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2E75B6"/>
          <w:spacing w:val="60"/>
          <w:sz w:val="22"/>
          <w:szCs w:val="22"/>
        </w:rPr>
        <w:t xml:space="preserve">FICHE DE RÉVISION COMPLÈTE</w:t>
      </w:r>
    </w:p>
    <w:p>
      <w:pPr>
        <w:spacing w:after="60"/>
      </w:pPr>
      <w:r>
        <w:rPr>
          <w:b/>
          <w:bCs/>
          <w:color w:val="1F3864"/>
          <w:sz w:val="52"/>
          <w:szCs w:val="52"/>
        </w:rPr>
        <w:t xml:space="preserve">Introduction aux réseaux — Cisco ITN v7</w:t>
      </w:r>
    </w:p>
    <w:p>
      <w:pPr>
        <w:pBdr>
          <w:bottom w:val="single" w:color="2E75B6" w:sz="12" w:space="8"/>
        </w:pBdr>
        <w:spacing w:after="200"/>
      </w:pPr>
      <w:r>
        <w:rPr>
          <w:color w:val="595959"/>
          <w:sz w:val="22"/>
          <w:szCs w:val="22"/>
        </w:rPr>
        <w:t xml:space="preserve">OSI/TCP-IP • Ethernet • IPv4/IPv6 • Subnetting • VLAN • STP • Routage • Commandes Cisco • Pièges d'examen</w:t>
      </w:r>
    </w:p>
    <w:p>
      <w:pPr>
        <w:spacing w:after="160" w:line="264"/>
      </w:pPr>
      <w:r>
        <w:rPr>
          <w:sz w:val="19"/>
          <w:szCs w:val="19"/>
        </w:rPr>
        <w:t xml:space="preserve">Document de synthèse destiné à la préparation de l'examen final ITNv7 et des examens blancs : notions du cours, formules, tableaux comparatifs, schémas, commandes IOS, exercices corrigés et pièges classiques.</w:t>
      </w:r>
    </w:p>
    <w:p>
      <w:pPr>
        <w:spacing w:after="80" w:before="100"/>
      </w:pPr>
      <w:r>
        <w:rPr>
          <w:b/>
          <w:bCs/>
          <w:color w:val="1F3864"/>
          <w:sz w:val="28"/>
          <w:szCs w:val="28"/>
        </w:rPr>
        <w:t xml:space="preserve">Sommaire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1	</w:t>
      </w:r>
      <w:r>
        <w:rPr>
          <w:sz w:val="21"/>
          <w:szCs w:val="21"/>
        </w:rPr>
        <w:t xml:space="preserve">Fondamentaux ITNv7 : réseaux, médias, IOS, sécurité de base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2	</w:t>
      </w:r>
      <w:r>
        <w:rPr>
          <w:sz w:val="21"/>
          <w:szCs w:val="21"/>
        </w:rPr>
        <w:t xml:space="preserve">Modèles OSI et TCP/IP, encapsulation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3	</w:t>
      </w:r>
      <w:r>
        <w:rPr>
          <w:sz w:val="21"/>
          <w:szCs w:val="21"/>
        </w:rPr>
        <w:t xml:space="preserve">Couche 2 : Ethernet, MAC, LLC, CRC/FCS, checksum, CSMA/CD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4	</w:t>
      </w:r>
      <w:r>
        <w:rPr>
          <w:sz w:val="21"/>
          <w:szCs w:val="21"/>
        </w:rPr>
        <w:t xml:space="preserve">Switching : table CAM/MAC, ARP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5	</w:t>
      </w:r>
      <w:r>
        <w:rPr>
          <w:sz w:val="21"/>
          <w:szCs w:val="21"/>
        </w:rPr>
        <w:t xml:space="preserve">IPv4 complet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6	</w:t>
      </w:r>
      <w:r>
        <w:rPr>
          <w:sz w:val="21"/>
          <w:szCs w:val="21"/>
        </w:rPr>
        <w:t xml:space="preserve">Calculs de sous-réseaux (/24 à /30) et VLSM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7	</w:t>
      </w:r>
      <w:r>
        <w:rPr>
          <w:sz w:val="21"/>
          <w:szCs w:val="21"/>
        </w:rPr>
        <w:t xml:space="preserve">IPv6 : loopback, link-local, multicast, SLAAC, NDP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8	</w:t>
      </w:r>
      <w:r>
        <w:rPr>
          <w:sz w:val="21"/>
          <w:szCs w:val="21"/>
        </w:rPr>
        <w:t xml:space="preserve">Couche 4 : TCP/UDP et ports ; DHCP et DNS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9	</w:t>
      </w:r>
      <w:r>
        <w:rPr>
          <w:sz w:val="21"/>
          <w:szCs w:val="21"/>
        </w:rPr>
        <w:t xml:space="preserve">VLAN, trunk 802.1Q, routage inter-VLAN, SVI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10	</w:t>
      </w:r>
      <w:r>
        <w:rPr>
          <w:sz w:val="21"/>
          <w:szCs w:val="21"/>
        </w:rPr>
        <w:t xml:space="preserve">STP / RSTP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11	</w:t>
      </w:r>
      <w:r>
        <w:rPr>
          <w:sz w:val="21"/>
          <w:szCs w:val="21"/>
        </w:rPr>
        <w:t xml:space="preserve">Routage : statique, RIP vs OSPF, table de routage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12	</w:t>
      </w:r>
      <w:r>
        <w:rPr>
          <w:sz w:val="21"/>
          <w:szCs w:val="21"/>
        </w:rPr>
        <w:t xml:space="preserve">Les trois tables : ARP, MAC, routage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13	</w:t>
      </w:r>
      <w:r>
        <w:rPr>
          <w:sz w:val="21"/>
          <w:szCs w:val="21"/>
        </w:rPr>
        <w:t xml:space="preserve">Commandes Cisco IOS (aide-mémoire)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14	</w:t>
      </w:r>
      <w:r>
        <w:rPr>
          <w:sz w:val="21"/>
          <w:szCs w:val="21"/>
        </w:rPr>
        <w:t xml:space="preserve">Pièges fréquents de l'examen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15	</w:t>
      </w:r>
      <w:r>
        <w:rPr>
          <w:sz w:val="21"/>
          <w:szCs w:val="21"/>
        </w:rPr>
        <w:t xml:space="preserve">Exercices de subnetting corrigés</w:t>
      </w:r>
    </w:p>
    <w:p>
      <w:pPr>
        <w:tabs>
          <w:tab w:val="left" w:pos="500"/>
        </w:tabs>
        <w:spacing w:after="30"/>
      </w:pPr>
      <w:r>
        <w:rPr>
          <w:b/>
          <w:bCs/>
          <w:color w:val="2E75B6"/>
          <w:sz w:val="21"/>
          <w:szCs w:val="21"/>
        </w:rPr>
        <w:t xml:space="preserve">16	</w:t>
      </w:r>
      <w:r>
        <w:rPr>
          <w:sz w:val="21"/>
          <w:szCs w:val="21"/>
        </w:rPr>
        <w:t xml:space="preserve">Questions pièges classiques des examens blancs Cisco</w:t>
      </w:r>
    </w:p>
    <w:p>
      <w:pPr>
        <w:spacing w:after="60"/>
      </w:pPr>
    </w:p>
    <w:p>
      <w:pPr>
        <w:pBdr>
          <w:left w:val="single" w:color="2E75B6" w:sz="18" w:space="6"/>
        </w:pBdr>
        <w:shd w:fill="DEEAF6" w:val="clear"/>
        <w:spacing w:after="100" w:before="60" w:line="259"/>
        <w:ind w:left="120" w:right="120"/>
      </w:pPr>
      <w:r>
        <w:rPr>
          <w:b/>
          <w:bCs/>
          <w:color w:val="2E75B6"/>
          <w:sz w:val="20"/>
          <w:szCs w:val="20"/>
        </w:rPr>
        <w:t xml:space="preserve">Note : </w:t>
      </w:r>
      <w:r>
        <w:rPr>
          <w:sz w:val="20"/>
          <w:szCs w:val="20"/>
        </w:rPr>
        <w:t xml:space="preserve">Les questions du chapitre 16 sont des formulations types reconstituées à partir des thèmes qui reviennent le plus souvent dans les examens blancs et le cours ITNv7 ; ce ne sont pas des sujets officiels Cisco. Les valeurs de ce document sont celles du cours (IOS 15.x / Packet Tracer).</w:t>
      </w:r>
    </w:p>
    <w:p>
      <w:pPr>
        <w:pStyle w:val="Heading1"/>
        <w:keepNext/>
      </w:pPr>
      <w:r>
        <w:t xml:space="preserve">1. Fondamentaux ITNv7</w:t>
      </w:r>
    </w:p>
    <w:p>
      <w:pPr>
        <w:pStyle w:val="Heading2"/>
        <w:keepNext/>
      </w:pPr>
      <w:r>
        <w:t xml:space="preserve">1.1 Types de réseaux et vocabulaire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Définition à connaître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LAN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Réseau local (un bâtiment/campus), géré par une seule organisation, haut débit.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WAN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Réseau étendu reliant des LAN distants, souvent via un opérateur (liaison louée, MPLS, Internet).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Intranet / Extranet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Intranet : privé à l'entreprise. Extranet : accès contrôlé pour partenaires/clients.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Bande passante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Capacité théorique maximale d'un lien (bit/s). Le </w:t>
            </w:r>
            <w:r>
              <w:rPr>
                <w:b/>
                <w:bCs/>
                <w:sz w:val="18"/>
                <w:szCs w:val="18"/>
              </w:rPr>
              <w:t xml:space="preserve">débit</w:t>
            </w:r>
            <w:r>
              <w:rPr>
                <w:sz w:val="18"/>
                <w:szCs w:val="18"/>
              </w:rPr>
              <w:t xml:space="preserve"> (throughput) est la mesure réelle ; le </w:t>
            </w:r>
            <w:r>
              <w:rPr>
                <w:b/>
                <w:bCs/>
                <w:sz w:val="18"/>
                <w:szCs w:val="18"/>
              </w:rPr>
              <w:t xml:space="preserve">goodput</w:t>
            </w:r>
            <w:r>
              <w:rPr>
                <w:sz w:val="18"/>
                <w:szCs w:val="18"/>
              </w:rPr>
              <w:t xml:space="preserve"> = débit utile sans les en-têtes/retransmissions.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Latence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Délai de transit. Dépend du support, des équipements traversés et de la congestion.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Convergence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Voix, vidéo et données sur la même infrastructure ; nécessite la QoS (priorisation du trafic).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Tolérance aux pannes, évolutivité, QoS, sécurité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Les 4 caractéristiques d'une architecture réseau fiable.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Unicast / Multicast / Broadcast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Un vers un / un vers un groupe / un vers tous (domaine de diffusion).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1.2 Équipements et médias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4106"/>
        <w:gridCol w:w="2700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Hub (concentrateur)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Répète les bits sur tous les ports (half-duplex)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 collision, 1 diffusion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Switch (commutateur)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Commute les trames selon la table MAC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 collision </w:t>
            </w:r>
            <w:r>
              <w:rPr>
                <w:b/>
                <w:bCs/>
                <w:sz w:val="18"/>
                <w:szCs w:val="18"/>
              </w:rPr>
              <w:t xml:space="preserve">par port</w:t>
            </w:r>
            <w:r>
              <w:rPr>
                <w:sz w:val="18"/>
                <w:szCs w:val="18"/>
              </w:rPr>
              <w:t xml:space="preserve">, 1 diffusion (par VLAN)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Routeur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Achemine les paquets entre réseaux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 diffusion </w:t>
            </w:r>
            <w:r>
              <w:rPr>
                <w:b/>
                <w:bCs/>
                <w:sz w:val="18"/>
                <w:szCs w:val="18"/>
              </w:rPr>
              <w:t xml:space="preserve">par interface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Switch multicouche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2-3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Switch + routage (SVI,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ip routing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Point d'accès Wi-Fi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1-2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Accès sans fil (CSMA/CA)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Caractéristiques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Cuivre UTP</w:t>
            </w:r>
            <w:r>
              <w:rPr>
                <w:sz w:val="18"/>
                <w:szCs w:val="18"/>
              </w:rPr>
              <w:t xml:space="preserve"> (Cat5e/6)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RJ-45, 100 m max, sensible aux interférences (EMI/RFI/diaphonie). </w:t>
            </w:r>
            <w:r>
              <w:rPr>
                <w:b/>
                <w:bCs/>
                <w:sz w:val="18"/>
                <w:szCs w:val="18"/>
              </w:rPr>
              <w:t xml:space="preserve">Droit</w:t>
            </w:r>
            <w:r>
              <w:rPr>
                <w:sz w:val="18"/>
                <w:szCs w:val="18"/>
              </w:rPr>
              <w:t xml:space="preserve"> (switch↔routeur, PC↔switch) ; </w:t>
            </w:r>
            <w:r>
              <w:rPr>
                <w:b/>
                <w:bCs/>
                <w:sz w:val="18"/>
                <w:szCs w:val="18"/>
              </w:rPr>
              <w:t xml:space="preserve">croisé</w:t>
            </w:r>
            <w:r>
              <w:rPr>
                <w:sz w:val="18"/>
                <w:szCs w:val="18"/>
              </w:rPr>
              <w:t xml:space="preserve"> (switch↔switch, PC↔PC, routeur↔routeur). Auto-MDIX sur les équipements récents.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Fibre multimode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LED, diamètre 50/62,5 µm, courte distance (campus, ~550 m).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Fibre monomode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Laser, cœur 9 µm, très longue distance (dizaines de km), insensible aux interférences.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Sans fil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Wi-Fi 802.11, bandes 2,4 et 5 GHz, médium partagé, CSMA/CA.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1.3 Cisco IOS : modes et accès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506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Invite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Accès / commande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EXEC utilisateur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Router&gt;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Mode initial, commandes limitées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EXEC privilégié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Router#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enable</w:t>
            </w:r>
            <w:r>
              <w:rPr>
                <w:sz w:val="18"/>
                <w:szCs w:val="18"/>
              </w:rPr>
              <w:t xml:space="preserve"> ;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disable</w:t>
            </w:r>
            <w:r>
              <w:rPr>
                <w:sz w:val="18"/>
                <w:szCs w:val="18"/>
              </w:rPr>
              <w:t xml:space="preserve"> pour redescendre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Configuration globale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Router(config)#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configure terminal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conf 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Configuration d'interface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Router(config-if)#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interface g0/0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Configuration de ligne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Router(config-line)#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line console 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line vty 0 15</w:t>
            </w:r>
          </w:p>
        </w:tc>
      </w:tr>
    </w:tbl>
    <w:p>
      <w:pPr>
        <w:spacing w:after="10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4762500" cy="2657475"/>
            <wp:effectExtent t="0" r="0" b="0" l="0"/>
            <wp:docPr id="1" name="osi.png" descr="Figure 1 — Modèles OSI et TCP/IP, PDU et exemples" title="Figure 1 — Modèles OSI et TCP/IP, PDU et exe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Figure 1 — Modèles OSI et TCP/IP, PDU et exemples</w:t>
      </w:r>
    </w:p>
    <w:p>
      <w:pPr>
        <w:pStyle w:val="Heading2"/>
        <w:keepNext/>
      </w:pPr>
      <w:r>
        <w:t xml:space="preserve">1.4 Sécurité de base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Menaces</w:t>
      </w:r>
      <w:r>
        <w:rPr>
          <w:sz w:val="19"/>
          <w:szCs w:val="19"/>
        </w:rPr>
        <w:t xml:space="preserve"> : malware (virus, ver, cheval de Troie, ransomware), DoS/DDoS, ingénierie sociale/phishing, interception (MITM), usurpation (spoofing).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Bonnes pratiques</w:t>
      </w:r>
      <w:r>
        <w:rPr>
          <w:sz w:val="19"/>
          <w:szCs w:val="19"/>
        </w:rPr>
        <w:t xml:space="preserve"> : mots de passe forts,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enable secret</w:t>
      </w:r>
      <w:r>
        <w:rPr>
          <w:sz w:val="19"/>
          <w:szCs w:val="19"/>
        </w:rPr>
        <w:t xml:space="preserve"> (haché) plutôt que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enable password</w:t>
      </w:r>
      <w:r>
        <w:rPr>
          <w:sz w:val="19"/>
          <w:szCs w:val="19"/>
        </w:rPr>
        <w:t xml:space="preserve">, SSH plutôt que Telnet, désactiver les ports inutilisés, VLAN natif ≠ VLAN 1, mises à jour, pare-feu, AAA.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Port security</w:t>
      </w:r>
      <w:r>
        <w:rPr>
          <w:sz w:val="19"/>
          <w:szCs w:val="19"/>
        </w:rPr>
        <w:t xml:space="preserve"> : limite le nombre d'adresses MAC par port ; modes de violation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shutdown</w:t>
      </w:r>
      <w:r>
        <w:rPr>
          <w:sz w:val="19"/>
          <w:szCs w:val="19"/>
        </w:rPr>
        <w:t xml:space="preserve"> (défaut, port err-disabled),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restrict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protect</w:t>
      </w:r>
      <w:r>
        <w:rPr>
          <w:sz w:val="19"/>
          <w:szCs w:val="19"/>
        </w:rPr>
        <w:t xml:space="preserve">.</w:t>
      </w:r>
    </w:p>
    <w:p>
      <w:pPr>
        <w:pStyle w:val="Heading1"/>
        <w:keepNext/>
      </w:pPr>
      <w:r>
        <w:t xml:space="preserve">2. Modèles OSI et TCP/IP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3000"/>
        <w:gridCol w:w="3006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Couche OSI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PDU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Protocoles / éléments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Données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Interface avec les applications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HTTP, HTTPS, DNS, DHCP, FTP, SMTP, SSH, Telnet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Présentation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Données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Format, chiffrement, compression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TLS/SSL, JPEG, MPEG, ASCII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Données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Ouverture, maintien, fermeture du dialogue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NetBIOS, RPC, SIP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Transport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Segment (TCP) / Datagramme (UDP)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Communication de bout en bout, ports, fiabilité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TCP, UDP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Réseau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Paquet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Adressage logique, routage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IPv4, IPv6, ICMP, routeur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Liaison de données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Trame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Adressage physique (MAC), accès au média, détection d'erreurs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Ethernet, 802.11, ARP (*), switch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Physique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Bits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Transmission des signaux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Câbles, fibre, hub, ondes radio</w:t>
            </w:r>
          </w:p>
        </w:tc>
      </w:tr>
    </w:tbl>
    <w:p>
      <w:pPr>
        <w:spacing w:after="100"/>
      </w:pPr>
    </w:p>
    <w:p>
      <w:pPr>
        <w:spacing w:after="80" w:line="264"/>
      </w:pPr>
      <w:r>
        <w:rPr>
          <w:sz w:val="19"/>
          <w:szCs w:val="19"/>
        </w:rPr>
        <w:t xml:space="preserve">(</w:t>
      </w:r>
      <w:r>
        <w:rPr>
          <w:i/>
          <w:iCs/>
          <w:sz w:val="19"/>
          <w:szCs w:val="19"/>
        </w:rPr>
        <w:t xml:space="preserve">) ARP est souvent placé entre les couches 2 et 3 : il assure la résolution </w:t>
      </w:r>
      <w:r>
        <w:rPr>
          <w:i/>
          <w:iCs/>
          <w:sz w:val="19"/>
          <w:szCs w:val="19"/>
        </w:rPr>
        <w:t xml:space="preserve">IP → MAC</w:t>
      </w:r>
      <w:r>
        <w:rPr>
          <w:i/>
          <w:iCs/>
          <w:sz w:val="19"/>
          <w:szCs w:val="19"/>
        </w:rPr>
        <w:t xml:space="preserve">. </w:t>
      </w:r>
      <w:r>
        <w:rPr>
          <w:i/>
          <w:iCs/>
          <w:sz w:val="19"/>
          <w:szCs w:val="19"/>
        </w:rPr>
        <w:t xml:space="preserve">TCP/IP</w:t>
      </w:r>
      <w:r>
        <w:rPr>
          <w:sz w:val="19"/>
          <w:szCs w:val="19"/>
        </w:rPr>
        <w:t xml:space="preserve">* regroupe : Application (5-6-7), Transport (4), Internet (3), Accès réseau (1-2).</w:t>
      </w:r>
    </w:p>
    <w:p>
      <w:pPr>
        <w:pStyle w:val="Heading2"/>
        <w:keepNext/>
      </w:pPr>
      <w:r>
        <w:t xml:space="preserve">Encapsulation et désencapsulation</w:t>
      </w:r>
    </w:p>
    <w:p>
      <w:pPr>
        <w:spacing w:after="80" w:line="264"/>
      </w:pPr>
      <w:r>
        <w:rPr>
          <w:sz w:val="19"/>
          <w:szCs w:val="19"/>
        </w:rPr>
        <w:t xml:space="preserve">À l'émission : </w:t>
      </w:r>
      <w:r>
        <w:rPr>
          <w:b/>
          <w:bCs/>
          <w:sz w:val="19"/>
          <w:szCs w:val="19"/>
        </w:rPr>
        <w:t xml:space="preserve">Données → Segment</w:t>
      </w:r>
      <w:r>
        <w:rPr>
          <w:sz w:val="19"/>
          <w:szCs w:val="19"/>
        </w:rPr>
        <w:t xml:space="preserve"> (ajout en-tête TCP/UDP : ports) </w:t>
      </w:r>
      <w:r>
        <w:rPr>
          <w:b/>
          <w:bCs/>
          <w:sz w:val="19"/>
          <w:szCs w:val="19"/>
        </w:rPr>
        <w:t xml:space="preserve">→ Paquet</w:t>
      </w:r>
      <w:r>
        <w:rPr>
          <w:sz w:val="19"/>
          <w:szCs w:val="19"/>
        </w:rPr>
        <w:t xml:space="preserve"> (ajout en-tête IP : adresses IP) </w:t>
      </w:r>
      <w:r>
        <w:rPr>
          <w:b/>
          <w:bCs/>
          <w:sz w:val="19"/>
          <w:szCs w:val="19"/>
        </w:rPr>
        <w:t xml:space="preserve">→ Trame</w:t>
      </w:r>
      <w:r>
        <w:rPr>
          <w:sz w:val="19"/>
          <w:szCs w:val="19"/>
        </w:rPr>
        <w:t xml:space="preserve"> (en-tête Ethernet : MAC + FCS en fin de trame) </w:t>
      </w:r>
      <w:r>
        <w:rPr>
          <w:b/>
          <w:bCs/>
          <w:sz w:val="19"/>
          <w:szCs w:val="19"/>
        </w:rPr>
        <w:t xml:space="preserve">→ Bits</w:t>
      </w:r>
      <w:r>
        <w:rPr>
          <w:sz w:val="19"/>
          <w:szCs w:val="19"/>
        </w:rPr>
        <w:t xml:space="preserve">. À la réception, chaque couche retire son en-tête (désencapsulation).</w:t>
      </w:r>
    </w:p>
    <w:p>
      <w:pPr>
        <w:pBdr>
          <w:left w:val="single" w:color="548235" w:sz="18" w:space="6"/>
        </w:pBdr>
        <w:shd w:fill="E2EFDA" w:val="clear"/>
        <w:spacing w:after="100" w:before="60" w:line="259"/>
        <w:ind w:left="120" w:right="120"/>
      </w:pPr>
      <w:r>
        <w:rPr>
          <w:b/>
          <w:bCs/>
          <w:color w:val="548235"/>
          <w:sz w:val="20"/>
          <w:szCs w:val="20"/>
        </w:rPr>
        <w:t xml:space="preserve">À retenir : </w:t>
      </w:r>
      <w:r>
        <w:rPr>
          <w:sz w:val="20"/>
          <w:szCs w:val="20"/>
        </w:rPr>
        <w:t xml:space="preserve">En-tête de couche 4 = </w:t>
      </w:r>
      <w:r>
        <w:rPr>
          <w:b/>
          <w:bCs/>
          <w:sz w:val="20"/>
          <w:szCs w:val="20"/>
        </w:rPr>
        <w:t xml:space="preserve">ports</w:t>
      </w:r>
      <w:r>
        <w:rPr>
          <w:sz w:val="20"/>
          <w:szCs w:val="20"/>
        </w:rPr>
        <w:t xml:space="preserve"> ; couche 3 = </w:t>
      </w:r>
      <w:r>
        <w:rPr>
          <w:b/>
          <w:bCs/>
          <w:sz w:val="20"/>
          <w:szCs w:val="20"/>
        </w:rPr>
        <w:t xml:space="preserve">adresses IP</w:t>
      </w:r>
      <w:r>
        <w:rPr>
          <w:sz w:val="20"/>
          <w:szCs w:val="20"/>
        </w:rPr>
        <w:t xml:space="preserve"> ; couche 2 = </w:t>
      </w:r>
      <w:r>
        <w:rPr>
          <w:b/>
          <w:bCs/>
          <w:sz w:val="20"/>
          <w:szCs w:val="20"/>
        </w:rPr>
        <w:t xml:space="preserve">adresses MAC</w:t>
      </w:r>
      <w:r>
        <w:rPr>
          <w:sz w:val="20"/>
          <w:szCs w:val="20"/>
        </w:rPr>
        <w:t xml:space="preserve">. Dans un trajet routé, les adresses IP source/destination restent les mêmes de bout en bout ; les adresses MAC changent à </w:t>
      </w:r>
      <w:r>
        <w:rPr>
          <w:b/>
          <w:bCs/>
          <w:sz w:val="20"/>
          <w:szCs w:val="20"/>
        </w:rPr>
        <w:t xml:space="preserve">chaque saut</w:t>
      </w:r>
      <w:r>
        <w:rPr>
          <w:sz w:val="20"/>
          <w:szCs w:val="20"/>
        </w:rPr>
        <w:t xml:space="preserve">.</w:t>
      </w:r>
    </w:p>
    <w:p>
      <w:pPr>
        <w:pStyle w:val="Heading1"/>
        <w:keepNext/>
      </w:pPr>
      <w:r>
        <w:t xml:space="preserve">3. Couche 2 : Ethernet, MAC, LLC, CRC/FCS, CSMA/CD</w:t>
      </w:r>
    </w:p>
    <w:p>
      <w:pPr>
        <w:pStyle w:val="Heading2"/>
        <w:keepNext/>
      </w:pPr>
      <w:r>
        <w:t xml:space="preserve">3.1 Sous-couches LLC et MAC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LLC (802.2)</w:t>
      </w:r>
      <w:r>
        <w:rPr>
          <w:sz w:val="19"/>
          <w:szCs w:val="19"/>
        </w:rPr>
        <w:t xml:space="preserve"> : sous-couche haute, communique avec la couche réseau, identifie le protocole de couche 3 transporté (champ Type), logiciel.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MAC</w:t>
      </w:r>
      <w:r>
        <w:rPr>
          <w:sz w:val="19"/>
          <w:szCs w:val="19"/>
        </w:rPr>
        <w:t xml:space="preserve"> : sous-couche basse, </w:t>
      </w:r>
      <w:r>
        <w:rPr>
          <w:b/>
          <w:bCs/>
          <w:sz w:val="19"/>
          <w:szCs w:val="19"/>
        </w:rPr>
        <w:t xml:space="preserve">encapsulation</w:t>
      </w:r>
      <w:r>
        <w:rPr>
          <w:sz w:val="19"/>
          <w:szCs w:val="19"/>
        </w:rPr>
        <w:t xml:space="preserve"> (délimitation, adressage, détection d'erreurs) et </w:t>
      </w:r>
      <w:r>
        <w:rPr>
          <w:b/>
          <w:bCs/>
          <w:sz w:val="19"/>
          <w:szCs w:val="19"/>
        </w:rPr>
        <w:t xml:space="preserve">contrôle d'accès au média</w:t>
      </w:r>
      <w:r>
        <w:rPr>
          <w:sz w:val="19"/>
          <w:szCs w:val="19"/>
        </w:rPr>
        <w:t xml:space="preserve"> (CSMA/CD pour Ethernet, CSMA/CA pour Wi-Fi), proche du matériel.</w:t>
      </w:r>
    </w:p>
    <w:p>
      <w:pPr>
        <w:pStyle w:val="Heading2"/>
        <w:keepNext/>
      </w:pPr>
      <w:r>
        <w:t xml:space="preserve">3.2 Adresse MAC</w:t>
      </w:r>
    </w:p>
    <w:p>
      <w:pPr>
        <w:spacing w:after="80" w:line="264"/>
      </w:pPr>
      <w:r>
        <w:rPr>
          <w:sz w:val="19"/>
          <w:szCs w:val="19"/>
        </w:rPr>
        <w:t xml:space="preserve">48 bits (6 octets) en hexadécimal, ex.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00-1A-2B-3C-4D-5E</w:t>
      </w:r>
      <w:r>
        <w:rPr>
          <w:sz w:val="19"/>
          <w:szCs w:val="19"/>
        </w:rPr>
        <w:t xml:space="preserve"> ou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001A.2B3C.4D5E</w:t>
      </w:r>
      <w:r>
        <w:rPr>
          <w:sz w:val="19"/>
          <w:szCs w:val="19"/>
        </w:rPr>
        <w:t xml:space="preserve"> (format Cisco). Les </w:t>
      </w:r>
      <w:r>
        <w:rPr>
          <w:b/>
          <w:bCs/>
          <w:sz w:val="19"/>
          <w:szCs w:val="19"/>
        </w:rPr>
        <w:t xml:space="preserve">24 premiers bits = OUI</w:t>
      </w:r>
      <w:r>
        <w:rPr>
          <w:sz w:val="19"/>
          <w:szCs w:val="19"/>
        </w:rPr>
        <w:t xml:space="preserve"> (constructeur), les 24 derniers = numéro de série de la carte. Broadcast :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FF-FF-FF-FF-FF-FF</w:t>
      </w:r>
      <w:r>
        <w:rPr>
          <w:sz w:val="19"/>
          <w:szCs w:val="19"/>
        </w:rPr>
        <w:t xml:space="preserve">. Multicast IPv4 :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01-00-5E-xx-xx-xx</w:t>
      </w:r>
      <w:r>
        <w:rPr>
          <w:sz w:val="19"/>
          <w:szCs w:val="19"/>
        </w:rPr>
        <w:t xml:space="preserve"> ; multicast IPv6 :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33-33-xx-xx-xx-xx</w:t>
      </w:r>
      <w:r>
        <w:rPr>
          <w:sz w:val="19"/>
          <w:szCs w:val="19"/>
        </w:rPr>
        <w:t xml:space="preserve">.</w:t>
      </w:r>
    </w:p>
    <w:p>
      <w:pPr>
        <w:keepNext/>
        <w:spacing w:after="30" w:before="6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ethernet.png" descr="Figure 2 — Trame Ethernet II et trame 802.1Q" title="Figure 2 — Trame Ethernet II et trame 802.1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Figure 2 — Trame Ethernet II et trame 802.1Q</w:t>
      </w:r>
    </w:p>
    <w:p>
      <w:pPr>
        <w:spacing w:after="80" w:line="264"/>
      </w:pPr>
      <w:r>
        <w:rPr>
          <w:b/>
          <w:bCs/>
          <w:sz w:val="19"/>
          <w:szCs w:val="19"/>
        </w:rPr>
        <w:t xml:space="preserve">Tailles</w:t>
      </w:r>
      <w:r>
        <w:rPr>
          <w:sz w:val="19"/>
          <w:szCs w:val="19"/>
        </w:rPr>
        <w:t xml:space="preserve"> : trame minimale </w:t>
      </w:r>
      <w:r>
        <w:rPr>
          <w:b/>
          <w:bCs/>
          <w:sz w:val="19"/>
          <w:szCs w:val="19"/>
        </w:rPr>
        <w:t xml:space="preserve">64 octets</w:t>
      </w:r>
      <w:r>
        <w:rPr>
          <w:sz w:val="19"/>
          <w:szCs w:val="19"/>
        </w:rPr>
        <w:t xml:space="preserve">, maximale </w:t>
      </w:r>
      <w:r>
        <w:rPr>
          <w:b/>
          <w:bCs/>
          <w:sz w:val="19"/>
          <w:szCs w:val="19"/>
        </w:rPr>
        <w:t xml:space="preserve">1518 octets</w:t>
      </w:r>
      <w:r>
        <w:rPr>
          <w:sz w:val="19"/>
          <w:szCs w:val="19"/>
        </w:rPr>
        <w:t xml:space="preserve"> (1522 avec tag VLAN) ; charge utile (MTU) </w:t>
      </w:r>
      <w:r>
        <w:rPr>
          <w:b/>
          <w:bCs/>
          <w:sz w:val="19"/>
          <w:szCs w:val="19"/>
        </w:rPr>
        <w:t xml:space="preserve">46 à 1500 octets</w:t>
      </w:r>
      <w:r>
        <w:rPr>
          <w:sz w:val="19"/>
          <w:szCs w:val="19"/>
        </w:rPr>
        <w:t xml:space="preserve">. Une trame &lt; 64 octets est un </w:t>
      </w:r>
      <w:r>
        <w:rPr>
          <w:i/>
          <w:iCs/>
          <w:sz w:val="19"/>
          <w:szCs w:val="19"/>
        </w:rPr>
        <w:t xml:space="preserve">runt</w:t>
      </w:r>
      <w:r>
        <w:rPr>
          <w:sz w:val="19"/>
          <w:szCs w:val="19"/>
        </w:rPr>
        <w:t xml:space="preserve"> (souvent une collision) ; &gt; 1518 un </w:t>
      </w:r>
      <w:r>
        <w:rPr>
          <w:i/>
          <w:iCs/>
          <w:sz w:val="19"/>
          <w:szCs w:val="19"/>
        </w:rPr>
        <w:t xml:space="preserve">giant</w:t>
      </w:r>
      <w:r>
        <w:rPr>
          <w:sz w:val="19"/>
          <w:szCs w:val="19"/>
        </w:rPr>
        <w:t xml:space="preserve"> (jumbo frame si volontaire).</w:t>
      </w:r>
    </w:p>
    <w:p>
      <w:pPr>
        <w:pStyle w:val="Heading2"/>
        <w:keepNext/>
      </w:pPr>
      <w:r>
        <w:t xml:space="preserve">3.3 Détection d'erreurs : CRC, FCS, checksum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306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Notion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Où ?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FCS</w:t>
            </w:r>
            <w:r>
              <w:rPr>
                <w:sz w:val="18"/>
                <w:szCs w:val="18"/>
              </w:rPr>
              <w:t xml:space="preserve"> (Frame Check Sequence)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Fin de la trame Ethernet (4 octets)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Champ qui contient le résultat du contrôle ; calculé par l'émetteur.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CRC</w:t>
            </w:r>
            <w:r>
              <w:rPr>
                <w:sz w:val="18"/>
                <w:szCs w:val="18"/>
              </w:rPr>
              <w:t xml:space="preserve"> (Cyclic Redundancy Check)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Algorithme (CRC-32) qui produit le FCS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 récepteur recalcule le CRC : si différent du FCS → trame </w:t>
            </w:r>
            <w:r>
              <w:rPr>
                <w:b/>
                <w:bCs/>
                <w:sz w:val="18"/>
                <w:szCs w:val="18"/>
              </w:rPr>
              <w:t xml:space="preserve">abandonnée</w:t>
            </w:r>
            <w:r>
              <w:rPr>
                <w:sz w:val="18"/>
                <w:szCs w:val="18"/>
              </w:rPr>
              <w:t xml:space="preserve"> (aucune retransmission en couche 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Checksum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En-tête IPv4 (somme de contrôle de l'en-tête) ; segments TCP/UDP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Somme en complément à 1 sur 16 bits ; erreur → paquet/segment rejeté. </w:t>
            </w:r>
            <w:r>
              <w:rPr>
                <w:b/>
                <w:bCs/>
                <w:sz w:val="18"/>
                <w:szCs w:val="18"/>
              </w:rPr>
              <w:t xml:space="preserve">IPv6 n'a pas de checksum d'en-tête.</w:t>
            </w:r>
          </w:p>
        </w:tc>
      </w:tr>
    </w:tbl>
    <w:p>
      <w:pPr>
        <w:spacing w:after="100"/>
      </w:pPr>
    </w:p>
    <w:p>
      <w:pPr>
        <w:pBdr>
          <w:left w:val="single" w:color="C00000" w:sz="18" w:space="6"/>
        </w:pBdr>
        <w:shd w:fill="FDECEA" w:val="clear"/>
        <w:spacing w:after="100" w:before="60" w:line="259"/>
        <w:ind w:left="120" w:right="120"/>
      </w:pPr>
      <w:r>
        <w:rPr>
          <w:b/>
          <w:bCs/>
          <w:color w:val="C00000"/>
          <w:sz w:val="20"/>
          <w:szCs w:val="20"/>
        </w:rPr>
        <w:t xml:space="preserve">⚠ Piège : </w:t>
      </w:r>
      <w:r>
        <w:rPr>
          <w:sz w:val="20"/>
          <w:szCs w:val="20"/>
        </w:rPr>
        <w:t xml:space="preserve">Le CRC/FCS </w:t>
      </w:r>
      <w:r>
        <w:rPr>
          <w:b/>
          <w:bCs/>
          <w:sz w:val="20"/>
          <w:szCs w:val="20"/>
        </w:rPr>
        <w:t xml:space="preserve">détecte</w:t>
      </w:r>
      <w:r>
        <w:rPr>
          <w:sz w:val="20"/>
          <w:szCs w:val="20"/>
        </w:rPr>
        <w:t xml:space="preserve"> mais ne </w:t>
      </w:r>
      <w:r>
        <w:rPr>
          <w:b/>
          <w:bCs/>
          <w:sz w:val="20"/>
          <w:szCs w:val="20"/>
        </w:rPr>
        <w:t xml:space="preserve">corrige</w:t>
      </w:r>
      <w:r>
        <w:rPr>
          <w:sz w:val="20"/>
          <w:szCs w:val="20"/>
        </w:rPr>
        <w:t xml:space="preserve"> pas. La récupération d'erreur (retransmission) est assurée par </w:t>
      </w:r>
      <w:r>
        <w:rPr>
          <w:b/>
          <w:bCs/>
          <w:sz w:val="20"/>
          <w:szCs w:val="20"/>
        </w:rPr>
        <w:t xml:space="preserve">TCP</w:t>
      </w:r>
      <w:r>
        <w:rPr>
          <w:sz w:val="20"/>
          <w:szCs w:val="20"/>
        </w:rPr>
        <w:t xml:space="preserve"> (couche 4), pas par Ethernet.</w:t>
      </w:r>
    </w:p>
    <w:p>
      <w:pPr>
        <w:pStyle w:val="Heading2"/>
        <w:keepNext/>
      </w:pPr>
      <w:r>
        <w:t xml:space="preserve">3.4 CSMA/CD (Ethernet half-duplex)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b/>
          <w:bCs/>
          <w:sz w:val="19"/>
          <w:szCs w:val="19"/>
        </w:rPr>
        <w:t xml:space="preserve">Écouter</w:t>
      </w:r>
      <w:r>
        <w:rPr>
          <w:sz w:val="19"/>
          <w:szCs w:val="19"/>
        </w:rPr>
        <w:t xml:space="preserve"> le média : s'il est libre, transmettre.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sz w:val="19"/>
          <w:szCs w:val="19"/>
        </w:rPr>
        <w:t xml:space="preserve">Pendant l'émission, </w:t>
      </w:r>
      <w:r>
        <w:rPr>
          <w:b/>
          <w:bCs/>
          <w:sz w:val="19"/>
          <w:szCs w:val="19"/>
        </w:rPr>
        <w:t xml:space="preserve">détecter</w:t>
      </w:r>
      <w:r>
        <w:rPr>
          <w:sz w:val="19"/>
          <w:szCs w:val="19"/>
        </w:rPr>
        <w:t xml:space="preserve"> une collision.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sz w:val="19"/>
          <w:szCs w:val="19"/>
        </w:rPr>
        <w:t xml:space="preserve">En cas de collision : envoi d'un signal de </w:t>
      </w:r>
      <w:r>
        <w:rPr>
          <w:b/>
          <w:bCs/>
          <w:sz w:val="19"/>
          <w:szCs w:val="19"/>
        </w:rPr>
        <w:t xml:space="preserve">bourrage (jam, 32 bits)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sz w:val="19"/>
          <w:szCs w:val="19"/>
        </w:rPr>
        <w:t xml:space="preserve">Chaque station attend un délai </w:t>
      </w:r>
      <w:r>
        <w:rPr>
          <w:b/>
          <w:bCs/>
          <w:sz w:val="19"/>
          <w:szCs w:val="19"/>
        </w:rPr>
        <w:t xml:space="preserve">aléatoire (backoff)</w:t>
      </w:r>
      <w:r>
        <w:rPr>
          <w:sz w:val="19"/>
          <w:szCs w:val="19"/>
        </w:rPr>
        <w:t xml:space="preserve"> puis recommence (max. 16 tentatives).</w:t>
      </w:r>
    </w:p>
    <w:p>
      <w:pPr>
        <w:spacing w:after="80" w:line="264"/>
      </w:pPr>
      <w:r>
        <w:rPr>
          <w:sz w:val="19"/>
          <w:szCs w:val="19"/>
        </w:rPr>
        <w:t xml:space="preserve">Le CSMA/CD n'existe qu'en </w:t>
      </w:r>
      <w:r>
        <w:rPr>
          <w:b/>
          <w:bCs/>
          <w:sz w:val="19"/>
          <w:szCs w:val="19"/>
        </w:rPr>
        <w:t xml:space="preserve">half-duplex</w:t>
      </w:r>
      <w:r>
        <w:rPr>
          <w:sz w:val="19"/>
          <w:szCs w:val="19"/>
        </w:rPr>
        <w:t xml:space="preserve"> (hub, médium partagé). En </w:t>
      </w:r>
      <w:r>
        <w:rPr>
          <w:b/>
          <w:bCs/>
          <w:sz w:val="19"/>
          <w:szCs w:val="19"/>
        </w:rPr>
        <w:t xml:space="preserve">full-duplex</w:t>
      </w:r>
      <w:r>
        <w:rPr>
          <w:sz w:val="19"/>
          <w:szCs w:val="19"/>
        </w:rPr>
        <w:t xml:space="preserve"> (switch, 1 hôte par port), il n'y a plus de collision : CSMA/CD est désactivé. Le Wi-Fi utilise </w:t>
      </w:r>
      <w:r>
        <w:rPr>
          <w:b/>
          <w:bCs/>
          <w:sz w:val="19"/>
          <w:szCs w:val="19"/>
        </w:rPr>
        <w:t xml:space="preserve">CSMA/CA</w:t>
      </w:r>
      <w:r>
        <w:rPr>
          <w:sz w:val="19"/>
          <w:szCs w:val="19"/>
        </w:rPr>
        <w:t xml:space="preserve"> (évitement).</w:t>
      </w:r>
    </w:p>
    <w:p>
      <w:pPr>
        <w:pStyle w:val="Heading1"/>
        <w:keepNext/>
      </w:pPr>
      <w:r>
        <w:t xml:space="preserve">4. Switching et ARP</w:t>
      </w:r>
    </w:p>
    <w:p>
      <w:pPr>
        <w:pStyle w:val="Heading2"/>
        <w:keepNext/>
      </w:pPr>
      <w:r>
        <w:t xml:space="preserve">4.1 Fonctionnement d'un switch : table CAM / MAC</w:t>
      </w:r>
    </w:p>
    <w:p>
      <w:pPr>
        <w:spacing w:after="80" w:line="264"/>
      </w:pPr>
      <w:r>
        <w:rPr>
          <w:sz w:val="19"/>
          <w:szCs w:val="19"/>
        </w:rPr>
        <w:t xml:space="preserve">La table </w:t>
      </w:r>
      <w:r>
        <w:rPr>
          <w:b/>
          <w:bCs/>
          <w:sz w:val="19"/>
          <w:szCs w:val="19"/>
        </w:rPr>
        <w:t xml:space="preserve">CAM</w:t>
      </w:r>
      <w:r>
        <w:rPr>
          <w:sz w:val="19"/>
          <w:szCs w:val="19"/>
        </w:rPr>
        <w:t xml:space="preserve"> (Content Addressable Memory) = table d'adresses MAC du switch (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show mac address-table</w:t>
      </w:r>
      <w:r>
        <w:rPr>
          <w:sz w:val="19"/>
          <w:szCs w:val="19"/>
        </w:rPr>
        <w:t xml:space="preserve">). Le switch construit la table avec l'adresse MAC </w:t>
      </w:r>
      <w:r>
        <w:rPr>
          <w:b/>
          <w:bCs/>
          <w:sz w:val="19"/>
          <w:szCs w:val="19"/>
        </w:rPr>
        <w:t xml:space="preserve">source</w:t>
      </w:r>
      <w:r>
        <w:rPr>
          <w:sz w:val="19"/>
          <w:szCs w:val="19"/>
        </w:rPr>
        <w:t xml:space="preserve"> et décide avec l'adresse MAC </w:t>
      </w:r>
      <w:r>
        <w:rPr>
          <w:b/>
          <w:bCs/>
          <w:sz w:val="19"/>
          <w:szCs w:val="19"/>
        </w:rPr>
        <w:t xml:space="preserve">destination</w:t>
      </w:r>
      <w:r>
        <w:rPr>
          <w:sz w:val="19"/>
          <w:szCs w:val="19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Learning</w:t>
      </w:r>
      <w:r>
        <w:rPr>
          <w:sz w:val="19"/>
          <w:szCs w:val="19"/>
        </w:rPr>
        <w:t xml:space="preserve"> (apprentissage) : enregistre MAC source + port d'entrée (+ VLAN).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Forwarding</w:t>
      </w:r>
      <w:r>
        <w:rPr>
          <w:sz w:val="19"/>
          <w:szCs w:val="19"/>
        </w:rPr>
        <w:t xml:space="preserve"> : MAC destination connue → envoi </w:t>
      </w:r>
      <w:r>
        <w:rPr>
          <w:b/>
          <w:bCs/>
          <w:sz w:val="19"/>
          <w:szCs w:val="19"/>
        </w:rPr>
        <w:t xml:space="preserve">uniquement</w:t>
      </w:r>
      <w:r>
        <w:rPr>
          <w:sz w:val="19"/>
          <w:szCs w:val="19"/>
        </w:rPr>
        <w:t xml:space="preserve"> sur le port concerné (unicast).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Flooding</w:t>
      </w:r>
      <w:r>
        <w:rPr>
          <w:sz w:val="19"/>
          <w:szCs w:val="19"/>
        </w:rPr>
        <w:t xml:space="preserve"> : MAC destination </w:t>
      </w:r>
      <w:r>
        <w:rPr>
          <w:b/>
          <w:bCs/>
          <w:sz w:val="19"/>
          <w:szCs w:val="19"/>
        </w:rPr>
        <w:t xml:space="preserve">inconnue</w:t>
      </w:r>
      <w:r>
        <w:rPr>
          <w:sz w:val="19"/>
          <w:szCs w:val="19"/>
        </w:rPr>
        <w:t xml:space="preserve">, broadcast ou multicast → envoi sur tous les ports du VLAN sauf celui de réception.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Filtering</w:t>
      </w:r>
      <w:r>
        <w:rPr>
          <w:sz w:val="19"/>
          <w:szCs w:val="19"/>
        </w:rPr>
        <w:t xml:space="preserve"> : destination sur le même port que la source → trame non transmise.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Aging</w:t>
      </w:r>
      <w:r>
        <w:rPr>
          <w:sz w:val="19"/>
          <w:szCs w:val="19"/>
        </w:rPr>
        <w:t xml:space="preserve"> : entrée supprimée après </w:t>
      </w:r>
      <w:r>
        <w:rPr>
          <w:b/>
          <w:bCs/>
          <w:sz w:val="19"/>
          <w:szCs w:val="19"/>
        </w:rPr>
        <w:t xml:space="preserve">300 s</w:t>
      </w:r>
      <w:r>
        <w:rPr>
          <w:sz w:val="19"/>
          <w:szCs w:val="19"/>
        </w:rPr>
        <w:t xml:space="preserve"> d'inactivité par défaut.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 de commutation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Store-and-forward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Reçoit toute la trame, vérifie le FCS, puis transmet (fiable, seule méthode permettant la mise en tampon/QoS).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Cut-through</w:t>
            </w:r>
            <w:r>
              <w:rPr>
                <w:sz w:val="18"/>
                <w:szCs w:val="18"/>
              </w:rPr>
              <w:t xml:space="preserve"> (fast-forward / fragment-free)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Transmet dès que l'adresse de destination est lue (très faible latence, pas de vérification complète du FCS).</w:t>
            </w:r>
          </w:p>
        </w:tc>
      </w:tr>
    </w:tbl>
    <w:p>
      <w:pPr>
        <w:spacing w:after="100"/>
      </w:pPr>
    </w:p>
    <w:p>
      <w:pPr>
        <w:pBdr>
          <w:left w:val="single" w:color="548235" w:sz="18" w:space="6"/>
        </w:pBdr>
        <w:shd w:fill="E2EFDA" w:val="clear"/>
        <w:spacing w:after="100" w:before="60" w:line="259"/>
        <w:ind w:left="120" w:right="120"/>
      </w:pPr>
      <w:r>
        <w:rPr>
          <w:b/>
          <w:bCs/>
          <w:color w:val="548235"/>
          <w:sz w:val="20"/>
          <w:szCs w:val="20"/>
        </w:rPr>
        <w:t xml:space="preserve">À retenir : </w:t>
      </w:r>
      <w:r>
        <w:rPr>
          <w:sz w:val="20"/>
          <w:szCs w:val="20"/>
        </w:rPr>
        <w:t xml:space="preserve">Un switch </w:t>
      </w:r>
      <w:r>
        <w:rPr>
          <w:b/>
          <w:bCs/>
          <w:sz w:val="20"/>
          <w:szCs w:val="20"/>
        </w:rPr>
        <w:t xml:space="preserve">sépare</w:t>
      </w:r>
      <w:r>
        <w:rPr>
          <w:sz w:val="20"/>
          <w:szCs w:val="20"/>
        </w:rPr>
        <w:t xml:space="preserve"> les domaines de collision (1 par port) mais </w:t>
      </w:r>
      <w:r>
        <w:rPr>
          <w:b/>
          <w:bCs/>
          <w:sz w:val="20"/>
          <w:szCs w:val="20"/>
        </w:rPr>
        <w:t xml:space="preserve">pas</w:t>
      </w:r>
      <w:r>
        <w:rPr>
          <w:sz w:val="20"/>
          <w:szCs w:val="20"/>
        </w:rPr>
        <w:t xml:space="preserve"> les domaines de diffusion (sauf VLAN). Un </w:t>
      </w:r>
      <w:r>
        <w:rPr>
          <w:b/>
          <w:bCs/>
          <w:sz w:val="20"/>
          <w:szCs w:val="20"/>
        </w:rPr>
        <w:t xml:space="preserve">routeur</w:t>
      </w:r>
      <w:r>
        <w:rPr>
          <w:sz w:val="20"/>
          <w:szCs w:val="20"/>
        </w:rPr>
        <w:t xml:space="preserve"> sépare les domaines de diffusion.</w:t>
      </w:r>
    </w:p>
    <w:p>
      <w:pPr>
        <w:pStyle w:val="Heading2"/>
        <w:keepNext/>
      </w:pPr>
      <w:r>
        <w:t xml:space="preserve">4.2 ARP (Address Resolution Protocol)</w:t>
      </w:r>
    </w:p>
    <w:p>
      <w:pPr>
        <w:spacing w:after="80" w:line="264"/>
      </w:pPr>
      <w:r>
        <w:rPr>
          <w:sz w:val="19"/>
          <w:szCs w:val="19"/>
        </w:rPr>
        <w:t xml:space="preserve">Résout une adresse </w:t>
      </w:r>
      <w:r>
        <w:rPr>
          <w:b/>
          <w:bCs/>
          <w:sz w:val="19"/>
          <w:szCs w:val="19"/>
        </w:rPr>
        <w:t xml:space="preserve">IPv4 → MAC</w:t>
      </w:r>
      <w:r>
        <w:rPr>
          <w:sz w:val="19"/>
          <w:szCs w:val="19"/>
        </w:rPr>
        <w:t xml:space="preserve"> sur le réseau local. </w:t>
      </w:r>
      <w:r>
        <w:rPr>
          <w:b/>
          <w:bCs/>
          <w:sz w:val="19"/>
          <w:szCs w:val="19"/>
        </w:rPr>
        <w:t xml:space="preserve">ARP Request</w:t>
      </w:r>
      <w:r>
        <w:rPr>
          <w:sz w:val="19"/>
          <w:szCs w:val="19"/>
        </w:rPr>
        <w:t xml:space="preserve"> : broadcast (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FF-FF-FF-FF-FF-FF</w:t>
      </w:r>
      <w:r>
        <w:rPr>
          <w:sz w:val="19"/>
          <w:szCs w:val="19"/>
        </w:rPr>
        <w:t xml:space="preserve">) « qui possède l'IP x ? » ; </w:t>
      </w:r>
      <w:r>
        <w:rPr>
          <w:b/>
          <w:bCs/>
          <w:sz w:val="19"/>
          <w:szCs w:val="19"/>
        </w:rPr>
        <w:t xml:space="preserve">ARP Reply</w:t>
      </w:r>
      <w:r>
        <w:rPr>
          <w:sz w:val="19"/>
          <w:szCs w:val="19"/>
        </w:rPr>
        <w:t xml:space="preserve"> : unicast avec la MAC. Le résultat est mis en cache dans la </w:t>
      </w:r>
      <w:r>
        <w:rPr>
          <w:b/>
          <w:bCs/>
          <w:sz w:val="19"/>
          <w:szCs w:val="19"/>
        </w:rPr>
        <w:t xml:space="preserve">table ARP</w:t>
      </w:r>
      <w:r>
        <w:rPr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arp -a</w:t>
      </w:r>
      <w:r>
        <w:rPr>
          <w:sz w:val="19"/>
          <w:szCs w:val="19"/>
        </w:rPr>
        <w:t xml:space="preserve"> sur PC,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show ip arp</w:t>
      </w:r>
      <w:r>
        <w:rPr>
          <w:sz w:val="19"/>
          <w:szCs w:val="19"/>
        </w:rPr>
        <w:t xml:space="preserve"> sur routeur). Pour une destination </w:t>
      </w:r>
      <w:r>
        <w:rPr>
          <w:b/>
          <w:bCs/>
          <w:sz w:val="19"/>
          <w:szCs w:val="19"/>
        </w:rPr>
        <w:t xml:space="preserve">hors réseau</w:t>
      </w:r>
      <w:r>
        <w:rPr>
          <w:sz w:val="19"/>
          <w:szCs w:val="19"/>
        </w:rPr>
        <w:t xml:space="preserve">, l'hôte fait un ARP sur l'adresse IP de sa </w:t>
      </w:r>
      <w:r>
        <w:rPr>
          <w:b/>
          <w:bCs/>
          <w:sz w:val="19"/>
          <w:szCs w:val="19"/>
        </w:rPr>
        <w:t xml:space="preserve">passerelle par défaut</w:t>
      </w:r>
      <w:r>
        <w:rPr>
          <w:sz w:val="19"/>
          <w:szCs w:val="19"/>
        </w:rPr>
        <w:t xml:space="preserve">, jamais sur celle de la destination distante. </w:t>
      </w:r>
      <w:r>
        <w:rPr>
          <w:i/>
          <w:iCs/>
          <w:sz w:val="19"/>
          <w:szCs w:val="19"/>
        </w:rPr>
        <w:t xml:space="preserve">(ARP gratuit/gratuitous ARP : annonce spontanée de sa propre association ; ARP spoofing : attaque par fausses réponses.)</w:t>
      </w:r>
      <w:r>
        <w:rPr>
          <w:sz w:val="19"/>
          <w:szCs w:val="19"/>
        </w:rPr>
        <w:t xml:space="preserve"> IPv6 remplace ARP par </w:t>
      </w:r>
      <w:r>
        <w:rPr>
          <w:b/>
          <w:bCs/>
          <w:sz w:val="19"/>
          <w:szCs w:val="19"/>
        </w:rPr>
        <w:t xml:space="preserve">NDP</w:t>
      </w:r>
      <w:r>
        <w:rPr>
          <w:sz w:val="19"/>
          <w:szCs w:val="19"/>
        </w:rPr>
        <w:t xml:space="preserve"> (chapitre 7).</w:t>
      </w:r>
    </w:p>
    <w:p>
      <w:pPr>
        <w:pStyle w:val="Heading1"/>
        <w:keepNext/>
      </w:pPr>
      <w:r>
        <w:t xml:space="preserve">5. IPv4 complet</w:t>
      </w:r>
    </w:p>
    <w:p>
      <w:pPr>
        <w:spacing w:after="80" w:line="264"/>
      </w:pPr>
      <w:r>
        <w:rPr>
          <w:sz w:val="19"/>
          <w:szCs w:val="19"/>
        </w:rPr>
        <w:t xml:space="preserve">Adresse sur </w:t>
      </w:r>
      <w:r>
        <w:rPr>
          <w:b/>
          <w:bCs/>
          <w:sz w:val="19"/>
          <w:szCs w:val="19"/>
        </w:rPr>
        <w:t xml:space="preserve">32 bits</w:t>
      </w:r>
      <w:r>
        <w:rPr>
          <w:sz w:val="19"/>
          <w:szCs w:val="19"/>
        </w:rPr>
        <w:t xml:space="preserve"> (4 octets en notation décimale pointée), composée d'une partie </w:t>
      </w:r>
      <w:r>
        <w:rPr>
          <w:b/>
          <w:bCs/>
          <w:sz w:val="19"/>
          <w:szCs w:val="19"/>
        </w:rPr>
        <w:t xml:space="preserve">réseau</w:t>
      </w:r>
      <w:r>
        <w:rPr>
          <w:sz w:val="19"/>
          <w:szCs w:val="19"/>
        </w:rPr>
        <w:t xml:space="preserve"> et d'une partie </w:t>
      </w:r>
      <w:r>
        <w:rPr>
          <w:b/>
          <w:bCs/>
          <w:sz w:val="19"/>
          <w:szCs w:val="19"/>
        </w:rPr>
        <w:t xml:space="preserve">hôte</w:t>
      </w:r>
      <w:r>
        <w:rPr>
          <w:sz w:val="19"/>
          <w:szCs w:val="19"/>
        </w:rPr>
        <w:t xml:space="preserve">, délimitées par le </w:t>
      </w:r>
      <w:r>
        <w:rPr>
          <w:b/>
          <w:bCs/>
          <w:sz w:val="19"/>
          <w:szCs w:val="19"/>
        </w:rPr>
        <w:t xml:space="preserve">masque</w:t>
      </w:r>
      <w:r>
        <w:rPr>
          <w:sz w:val="19"/>
          <w:szCs w:val="19"/>
        </w:rPr>
        <w:t xml:space="preserve"> (ou préfixe /n). L'adresse réseau s'obtient par </w:t>
      </w:r>
      <w:r>
        <w:rPr>
          <w:b/>
          <w:bCs/>
          <w:sz w:val="19"/>
          <w:szCs w:val="19"/>
        </w:rPr>
        <w:t xml:space="preserve">ET logique</w:t>
      </w:r>
      <w:r>
        <w:rPr>
          <w:sz w:val="19"/>
          <w:szCs w:val="19"/>
        </w:rPr>
        <w:t xml:space="preserve"> entre l'adresse IP et le masque.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706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1er octet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Masque par défaut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 – 126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/8  (255.0.0.0)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Très grands réseaux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128 – 191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/16 (255.255.0.0)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Réseaux moyens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192 – 223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/24 (255.255.255.0)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Petits réseaux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224 – 239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Multicast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240 – 255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Expérimental / réservé</w:t>
            </w:r>
          </w:p>
        </w:tc>
      </w:tr>
    </w:tbl>
    <w:p>
      <w:pPr>
        <w:spacing w:after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6"/>
      </w:tblGrid>
      <w:tr>
        <w:trPr>
          <w:cantSplit/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Plage / adresse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10.0.0.0/8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172.16.0.0/12</w:t>
            </w:r>
            <w:r>
              <w:rPr>
                <w:sz w:val="18"/>
                <w:szCs w:val="18"/>
              </w:rPr>
              <w:t xml:space="preserve"> (172.16 → 172.31),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192.168.0.0/16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Adresses privées RFC 1918</w:t>
            </w:r>
            <w:r>
              <w:rPr>
                <w:sz w:val="18"/>
                <w:szCs w:val="18"/>
              </w:rPr>
              <w:t xml:space="preserve"> (non routées sur Internet, NAT requis)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127.0.0.0/8</w:t>
            </w:r>
            <w:r>
              <w:rPr>
                <w:sz w:val="18"/>
                <w:szCs w:val="18"/>
              </w:rPr>
              <w:t xml:space="preserve"> (ex. 127.0.0.1)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Loopback</w:t>
            </w:r>
            <w:r>
              <w:rPr>
                <w:sz w:val="18"/>
                <w:szCs w:val="18"/>
              </w:rPr>
              <w:t xml:space="preserve"> : test de la pile TCP/IP locale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169.254.0.0/16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APIPA / link-local</w:t>
            </w:r>
            <w:r>
              <w:rPr>
                <w:sz w:val="18"/>
                <w:szCs w:val="18"/>
              </w:rPr>
              <w:t xml:space="preserve"> : auto-attribuée quand aucun serveur DHCP ne répond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0.0.0.0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Adresse non spécifiée (client DHCP au démarrage) ;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0.0.0.0/0</w:t>
            </w:r>
            <w:r>
              <w:rPr>
                <w:sz w:val="18"/>
                <w:szCs w:val="18"/>
              </w:rPr>
              <w:t xml:space="preserve"> = route par défaut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255.255.255.255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Broadcast limité (réseau local)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Dernière adresse d'un réseau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Broadcast dirigé</w:t>
            </w:r>
            <w:r>
              <w:rPr>
                <w:sz w:val="18"/>
                <w:szCs w:val="18"/>
              </w:rPr>
              <w:t xml:space="preserve"> de ce réseau (bits hôte tous à 1)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Première adresse d'un réseau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Adresse réseau</w:t>
            </w:r>
            <w:r>
              <w:rPr>
                <w:sz w:val="18"/>
                <w:szCs w:val="18"/>
              </w:rPr>
              <w:t xml:space="preserve"> (bits hôte tous à 0)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224.0.0.0/4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Multicast (224.0.0.5/6 OSPF, 224.0.0.9 RIPv2)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En-tête IPv4 (20 octets minimum)</w:t>
      </w:r>
    </w:p>
    <w:p>
      <w:pPr>
        <w:spacing w:after="80" w:line="264"/>
      </w:pPr>
      <w:r>
        <w:rPr>
          <w:sz w:val="19"/>
          <w:szCs w:val="19"/>
        </w:rPr>
        <w:t xml:space="preserve">Version (4) • IHL • DSCP • Longueur totale • Identification • Drapeaux • Décalage de fragment • </w:t>
      </w:r>
      <w:r>
        <w:rPr>
          <w:b/>
          <w:bCs/>
          <w:sz w:val="19"/>
          <w:szCs w:val="19"/>
        </w:rPr>
        <w:t xml:space="preserve">TTL</w:t>
      </w:r>
      <w:r>
        <w:rPr>
          <w:sz w:val="19"/>
          <w:szCs w:val="19"/>
        </w:rPr>
        <w:t xml:space="preserve"> • </w:t>
      </w:r>
      <w:r>
        <w:rPr>
          <w:b/>
          <w:bCs/>
          <w:sz w:val="19"/>
          <w:szCs w:val="19"/>
        </w:rPr>
        <w:t xml:space="preserve">Protocole</w:t>
      </w:r>
      <w:r>
        <w:rPr>
          <w:sz w:val="19"/>
          <w:szCs w:val="19"/>
        </w:rPr>
        <w:t xml:space="preserve"> (1 = ICMP, 6 = TCP, 17 = UDP, 89 = OSPF) • </w:t>
      </w:r>
      <w:r>
        <w:rPr>
          <w:b/>
          <w:bCs/>
          <w:sz w:val="19"/>
          <w:szCs w:val="19"/>
        </w:rPr>
        <w:t xml:space="preserve">Checksum d'en-tête</w:t>
      </w:r>
      <w:r>
        <w:rPr>
          <w:sz w:val="19"/>
          <w:szCs w:val="19"/>
        </w:rPr>
        <w:t xml:space="preserve"> • </w:t>
      </w:r>
      <w:r>
        <w:rPr>
          <w:b/>
          <w:bCs/>
          <w:sz w:val="19"/>
          <w:szCs w:val="19"/>
        </w:rPr>
        <w:t xml:space="preserve">IP source</w:t>
      </w:r>
      <w:r>
        <w:rPr>
          <w:sz w:val="19"/>
          <w:szCs w:val="19"/>
        </w:rPr>
        <w:t xml:space="preserve"> • </w:t>
      </w:r>
      <w:r>
        <w:rPr>
          <w:b/>
          <w:bCs/>
          <w:sz w:val="19"/>
          <w:szCs w:val="19"/>
        </w:rPr>
        <w:t xml:space="preserve">IP destination</w:t>
      </w:r>
      <w:r>
        <w:rPr>
          <w:sz w:val="19"/>
          <w:szCs w:val="19"/>
        </w:rPr>
        <w:t xml:space="preserve">. Le </w:t>
      </w:r>
      <w:r>
        <w:rPr>
          <w:b/>
          <w:bCs/>
          <w:sz w:val="19"/>
          <w:szCs w:val="19"/>
        </w:rPr>
        <w:t xml:space="preserve">TTL</w:t>
      </w:r>
      <w:r>
        <w:rPr>
          <w:sz w:val="19"/>
          <w:szCs w:val="19"/>
        </w:rPr>
        <w:t xml:space="preserve"> est décrémenté de 1 par chaque routeur ; à 0, le paquet est détruit et un message ICMP </w:t>
      </w:r>
      <w:r>
        <w:rPr>
          <w:i/>
          <w:iCs/>
          <w:sz w:val="19"/>
          <w:szCs w:val="19"/>
        </w:rPr>
        <w:t xml:space="preserve">Time Exceeded</w:t>
      </w:r>
      <w:r>
        <w:rPr>
          <w:sz w:val="19"/>
          <w:szCs w:val="19"/>
        </w:rPr>
        <w:t xml:space="preserve"> (type 11) est renvoyé — c'est le principe de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traceroute</w:t>
      </w:r>
      <w:r>
        <w:rPr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tracert</w:t>
      </w:r>
      <w:r>
        <w:rPr>
          <w:sz w:val="19"/>
          <w:szCs w:val="19"/>
        </w:rPr>
        <w:t xml:space="preserve">.</w:t>
      </w:r>
    </w:p>
    <w:p>
      <w:pPr>
        <w:pStyle w:val="Heading2"/>
        <w:keepNext/>
      </w:pPr>
      <w:r>
        <w:t xml:space="preserve">ICMP et outils de diagnostic</w:t>
      </w:r>
    </w:p>
    <w:p>
      <w:pPr>
        <w:spacing w:after="80" w:line="264"/>
      </w:pPr>
      <w:r>
        <w:rPr>
          <w:b/>
          <w:bCs/>
          <w:sz w:val="19"/>
          <w:szCs w:val="19"/>
        </w:rPr>
        <w:t xml:space="preserve">ICMP</w:t>
      </w:r>
      <w:r>
        <w:rPr>
          <w:sz w:val="19"/>
          <w:szCs w:val="19"/>
        </w:rPr>
        <w:t xml:space="preserve"> transporte les messages de contrôle/erreur : Echo Request/Reply (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ping</w:t>
      </w:r>
      <w:r>
        <w:rPr>
          <w:sz w:val="19"/>
          <w:szCs w:val="19"/>
        </w:rPr>
        <w:t xml:space="preserve">, types 8/0), Destination Unreachable (type 3), Time Exceeded (type 11). Méthode de dépannage :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ping 127.0.0.1</w:t>
      </w:r>
      <w:r>
        <w:rPr>
          <w:sz w:val="19"/>
          <w:szCs w:val="19"/>
        </w:rPr>
        <w:t xml:space="preserve"> (pile locale) → ping sa propre IP → ping la passerelle → ping un hôte distant → ping un nom DNS.</w:t>
      </w:r>
    </w:p>
    <w:p>
      <w:pPr>
        <w:pStyle w:val="Heading2"/>
        <w:keepNext/>
      </w:pPr>
      <w:r>
        <w:t xml:space="preserve">Communication hôte : même réseau ou non ?</w:t>
      </w:r>
    </w:p>
    <w:p>
      <w:pPr>
        <w:spacing w:after="80" w:line="264"/>
      </w:pPr>
      <w:r>
        <w:rPr>
          <w:sz w:val="19"/>
          <w:szCs w:val="19"/>
        </w:rPr>
        <w:t xml:space="preserve">L'hôte source applique son masque à l'IP destination : même réseau → </w:t>
      </w:r>
      <w:r>
        <w:rPr>
          <w:b/>
          <w:bCs/>
          <w:sz w:val="19"/>
          <w:szCs w:val="19"/>
        </w:rPr>
        <w:t xml:space="preserve">ARP direct</w:t>
      </w:r>
      <w:r>
        <w:rPr>
          <w:sz w:val="19"/>
          <w:szCs w:val="19"/>
        </w:rPr>
        <w:t xml:space="preserve"> vers la destination ; sinon → envoi à la </w:t>
      </w:r>
      <w:r>
        <w:rPr>
          <w:b/>
          <w:bCs/>
          <w:sz w:val="19"/>
          <w:szCs w:val="19"/>
        </w:rPr>
        <w:t xml:space="preserve">passerelle par défaut</w:t>
      </w:r>
      <w:r>
        <w:rPr>
          <w:sz w:val="19"/>
          <w:szCs w:val="19"/>
        </w:rPr>
        <w:t xml:space="preserve">. Une passerelle ou un masque erroné coupe la communication vers l'extérieur.</w:t>
      </w:r>
    </w:p>
    <w:p>
      <w:pPr>
        <w:pStyle w:val="Heading1"/>
        <w:keepNext/>
      </w:pPr>
      <w:r>
        <w:t xml:space="preserve">6. Calculs de sous-réseaux (/24 à /30)</w:t>
      </w:r>
    </w:p>
    <w:p>
      <w:pPr>
        <w:spacing w:after="80" w:line="264"/>
      </w:pPr>
      <w:r>
        <w:rPr>
          <w:b/>
          <w:bCs/>
          <w:sz w:val="19"/>
          <w:szCs w:val="19"/>
        </w:rPr>
        <w:t xml:space="preserve">Formules</w:t>
      </w:r>
      <w:r>
        <w:rPr>
          <w:sz w:val="19"/>
          <w:szCs w:val="19"/>
        </w:rPr>
        <w:t xml:space="preserve"> : nombre d'adresses = 2^(32 − préfixe) ; </w:t>
      </w:r>
      <w:r>
        <w:rPr>
          <w:b/>
          <w:bCs/>
          <w:sz w:val="19"/>
          <w:szCs w:val="19"/>
        </w:rPr>
        <w:t xml:space="preserve">hôtes utilisables = 2^h − 2</w:t>
      </w:r>
      <w:r>
        <w:rPr>
          <w:sz w:val="19"/>
          <w:szCs w:val="19"/>
        </w:rPr>
        <w:t xml:space="preserve"> (h = bits hôte) ; nombre de sous-réseaux = 2^s (s = bits empruntés). </w:t>
      </w:r>
      <w:r>
        <w:rPr>
          <w:b/>
          <w:bCs/>
          <w:sz w:val="19"/>
          <w:szCs w:val="19"/>
        </w:rPr>
        <w:t xml:space="preserve">Incrément (taille de bloc)</w:t>
      </w:r>
      <w:r>
        <w:rPr>
          <w:sz w:val="19"/>
          <w:szCs w:val="19"/>
        </w:rPr>
        <w:t xml:space="preserve"> = 256 − valeur de l'octet de masque concerné.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900"/>
        <w:gridCol w:w="1000"/>
        <w:gridCol w:w="1400"/>
        <w:gridCol w:w="1500"/>
        <w:gridCol w:w="2206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Préfixe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Masque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Bits hôte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Adresses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Hôtes utilisables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 (incrément)</w:t>
            </w:r>
          </w:p>
        </w:tc>
        <w:tc>
          <w:tcPr>
            <w:tcW w:type="dxa" w:w="2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Sous-réseaux dans un /24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/24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255.255.255.0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256</w:t>
            </w:r>
          </w:p>
        </w:tc>
        <w:tc>
          <w:tcPr>
            <w:tcW w:type="dxa" w:w="2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/25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255.255.255.128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128</w:t>
            </w:r>
          </w:p>
        </w:tc>
        <w:tc>
          <w:tcPr>
            <w:tcW w:type="dxa" w:w="2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/26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255.255.255.192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64</w:t>
            </w:r>
          </w:p>
        </w:tc>
        <w:tc>
          <w:tcPr>
            <w:tcW w:type="dxa" w:w="2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/27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255.255.255.224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2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/28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255.255.255.240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/29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255.255.255.248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/30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255.255.255.252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64</w:t>
            </w:r>
          </w:p>
        </w:tc>
      </w:tr>
    </w:tbl>
    <w:p>
      <w:pPr>
        <w:spacing w:after="100"/>
      </w:pPr>
    </w:p>
    <w:p>
      <w:pPr>
        <w:spacing w:after="80" w:line="264"/>
      </w:pPr>
      <w:r>
        <w:rPr>
          <w:sz w:val="19"/>
          <w:szCs w:val="19"/>
        </w:rPr>
        <w:t xml:space="preserve">Valeurs du dernier octet de masque à connaître : </w:t>
      </w:r>
      <w:r>
        <w:rPr>
          <w:b/>
          <w:bCs/>
          <w:sz w:val="19"/>
          <w:szCs w:val="19"/>
        </w:rPr>
        <w:t xml:space="preserve">128, 192, 224, 240, 248, 252, 254, 255</w:t>
      </w:r>
      <w:r>
        <w:rPr>
          <w:sz w:val="19"/>
          <w:szCs w:val="19"/>
        </w:rPr>
        <w:t xml:space="preserve">. Cas particuliers : </w:t>
      </w:r>
      <w:r>
        <w:rPr>
          <w:b/>
          <w:bCs/>
          <w:sz w:val="19"/>
          <w:szCs w:val="19"/>
        </w:rPr>
        <w:t xml:space="preserve">/31</w:t>
      </w:r>
      <w:r>
        <w:rPr>
          <w:sz w:val="19"/>
          <w:szCs w:val="19"/>
        </w:rPr>
        <w:t xml:space="preserve"> (2 adresses, liaison point à point, RFC 3021) et </w:t>
      </w:r>
      <w:r>
        <w:rPr>
          <w:b/>
          <w:bCs/>
          <w:sz w:val="19"/>
          <w:szCs w:val="19"/>
        </w:rPr>
        <w:t xml:space="preserve">/32</w:t>
      </w:r>
      <w:r>
        <w:rPr>
          <w:sz w:val="19"/>
          <w:szCs w:val="19"/>
        </w:rPr>
        <w:t xml:space="preserve"> (hôte unique, route d'hôte).</w:t>
      </w:r>
    </w:p>
    <w:p>
      <w:pPr>
        <w:pStyle w:val="Heading2"/>
        <w:keepNext/>
      </w:pPr>
      <w:r>
        <w:t xml:space="preserve">Méthode en 5 étapes (ex. 192.168.1.77/27)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sz w:val="19"/>
          <w:szCs w:val="19"/>
        </w:rPr>
        <w:t xml:space="preserve">Octet concerné par le masque : /27 → 4ᵉ octet (masque 224). Bloc = 256 − 224 = </w:t>
      </w:r>
      <w:r>
        <w:rPr>
          <w:b/>
          <w:bCs/>
          <w:sz w:val="19"/>
          <w:szCs w:val="19"/>
        </w:rPr>
        <w:t xml:space="preserve">32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sz w:val="19"/>
          <w:szCs w:val="19"/>
        </w:rPr>
        <w:t xml:space="preserve">Multiples de 32 : 0, 32, </w:t>
      </w:r>
      <w:r>
        <w:rPr>
          <w:b/>
          <w:bCs/>
          <w:sz w:val="19"/>
          <w:szCs w:val="19"/>
        </w:rPr>
        <w:t xml:space="preserve">64</w:t>
      </w:r>
      <w:r>
        <w:rPr>
          <w:sz w:val="19"/>
          <w:szCs w:val="19"/>
        </w:rPr>
        <w:t xml:space="preserve">, 96… → 77 est entre 64 et 96.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b/>
          <w:bCs/>
          <w:sz w:val="19"/>
          <w:szCs w:val="19"/>
        </w:rPr>
        <w:t xml:space="preserve">Adresse réseau</w:t>
      </w:r>
      <w:r>
        <w:rPr>
          <w:sz w:val="19"/>
          <w:szCs w:val="19"/>
        </w:rPr>
        <w:t xml:space="preserve"> = 192.168.1.</w:t>
      </w:r>
      <w:r>
        <w:rPr>
          <w:b/>
          <w:bCs/>
          <w:sz w:val="19"/>
          <w:szCs w:val="19"/>
        </w:rPr>
        <w:t xml:space="preserve">64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b/>
          <w:bCs/>
          <w:sz w:val="19"/>
          <w:szCs w:val="19"/>
        </w:rPr>
        <w:t xml:space="preserve">Broadcast</w:t>
      </w:r>
      <w:r>
        <w:rPr>
          <w:sz w:val="19"/>
          <w:szCs w:val="19"/>
        </w:rPr>
        <w:t xml:space="preserve"> = prochain réseau − 1 = 96 − 1 = 192.168.1.</w:t>
      </w:r>
      <w:r>
        <w:rPr>
          <w:b/>
          <w:bCs/>
          <w:sz w:val="19"/>
          <w:szCs w:val="19"/>
        </w:rPr>
        <w:t xml:space="preserve">95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b/>
          <w:bCs/>
          <w:sz w:val="19"/>
          <w:szCs w:val="19"/>
        </w:rPr>
        <w:t xml:space="preserve">Plage utilisable</w:t>
      </w:r>
      <w:r>
        <w:rPr>
          <w:sz w:val="19"/>
          <w:szCs w:val="19"/>
        </w:rPr>
        <w:t xml:space="preserve"> = 192.168.1.</w:t>
      </w:r>
      <w:r>
        <w:rPr>
          <w:b/>
          <w:bCs/>
          <w:sz w:val="19"/>
          <w:szCs w:val="19"/>
        </w:rPr>
        <w:t xml:space="preserve">65 → .94</w:t>
      </w:r>
      <w:r>
        <w:rPr>
          <w:sz w:val="19"/>
          <w:szCs w:val="19"/>
        </w:rPr>
        <w:t xml:space="preserve"> (30 hôtes).</w:t>
      </w:r>
    </w:p>
    <w:p>
      <w:pPr>
        <w:keepNext/>
        <w:spacing w:after="30" w:before="60"/>
        <w:jc w:val="center"/>
      </w:pPr>
      <w:r>
        <w:drawing>
          <wp:inline distT="0" distB="0" distL="0" distR="0">
            <wp:extent cx="4572000" cy="1447800"/>
            <wp:effectExtent t="0" r="0" b="0" l="0"/>
            <wp:docPr id="1" name="vlsm.png" descr="Figure 3 — VLSM : découpage d'un /24 selon les besoins réels" title="Figure 3 — VLSM : découpage d'un /24 selon les besoins ré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Figure 3 — VLSM : découpage d'un /24 selon les besoins réels</w:t>
      </w:r>
    </w:p>
    <w:p>
      <w:pPr>
        <w:pStyle w:val="Heading2"/>
        <w:keepNext/>
      </w:pPr>
      <w:r>
        <w:t xml:space="preserve">VLSM (Variable Length Subnet Mask)</w:t>
      </w:r>
    </w:p>
    <w:p>
      <w:pPr>
        <w:spacing w:after="80" w:line="264"/>
      </w:pPr>
      <w:r>
        <w:rPr>
          <w:sz w:val="19"/>
          <w:szCs w:val="19"/>
        </w:rPr>
        <w:t xml:space="preserve">On </w:t>
      </w:r>
      <w:r>
        <w:rPr>
          <w:b/>
          <w:bCs/>
          <w:sz w:val="19"/>
          <w:szCs w:val="19"/>
        </w:rPr>
        <w:t xml:space="preserve">trie les besoins du plus grand au plus petit</w:t>
      </w:r>
      <w:r>
        <w:rPr>
          <w:sz w:val="19"/>
          <w:szCs w:val="19"/>
        </w:rPr>
        <w:t xml:space="preserve">, puis on attribue à chacun le plus petit bloc suffisant, en partant du début de l'espace d'adressage (voir l'exercice 5 du chapitre 15). Les liaisons point à point utilisent des </w:t>
      </w:r>
      <w:r>
        <w:rPr>
          <w:b/>
          <w:bCs/>
          <w:sz w:val="19"/>
          <w:szCs w:val="19"/>
        </w:rPr>
        <w:t xml:space="preserve">/30</w:t>
      </w:r>
      <w:r>
        <w:rPr>
          <w:sz w:val="19"/>
          <w:szCs w:val="19"/>
        </w:rPr>
        <w:t xml:space="preserve">.</w:t>
      </w:r>
    </w:p>
    <w:p>
      <w:pPr>
        <w:pStyle w:val="Heading1"/>
        <w:keepNext/>
      </w:pPr>
      <w:r>
        <w:t xml:space="preserve">7. IPv6</w:t>
      </w:r>
    </w:p>
    <w:p>
      <w:pPr>
        <w:spacing w:after="80" w:line="264"/>
      </w:pPr>
      <w:r>
        <w:rPr>
          <w:sz w:val="19"/>
          <w:szCs w:val="19"/>
        </w:rPr>
        <w:t xml:space="preserve">Adresse sur </w:t>
      </w:r>
      <w:r>
        <w:rPr>
          <w:b/>
          <w:bCs/>
          <w:sz w:val="19"/>
          <w:szCs w:val="19"/>
        </w:rPr>
        <w:t xml:space="preserve">128 bits</w:t>
      </w:r>
      <w:r>
        <w:rPr>
          <w:sz w:val="19"/>
          <w:szCs w:val="19"/>
        </w:rPr>
        <w:t xml:space="preserve"> = 8 groupes de 16 bits (hexadécimal, séparés par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:</w:t>
      </w:r>
      <w:r>
        <w:rPr>
          <w:sz w:val="19"/>
          <w:szCs w:val="19"/>
        </w:rPr>
        <w:t xml:space="preserve">). Pas de broadcast, pas de classes, pas de masque décimal : on utilise la </w:t>
      </w:r>
      <w:r>
        <w:rPr>
          <w:b/>
          <w:bCs/>
          <w:sz w:val="19"/>
          <w:szCs w:val="19"/>
        </w:rPr>
        <w:t xml:space="preserve">longueur de préfixe</w:t>
      </w:r>
      <w:r>
        <w:rPr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 xml:space="preserve">Règles d'abréviation</w:t>
      </w:r>
      <w:r>
        <w:rPr>
          <w:sz w:val="19"/>
          <w:szCs w:val="19"/>
        </w:rPr>
        <w:t xml:space="preserve"> : (1) on supprime les </w:t>
      </w:r>
      <w:r>
        <w:rPr>
          <w:b/>
          <w:bCs/>
          <w:sz w:val="19"/>
          <w:szCs w:val="19"/>
        </w:rPr>
        <w:t xml:space="preserve">zéros de tête</w:t>
      </w:r>
      <w:r>
        <w:rPr>
          <w:sz w:val="19"/>
          <w:szCs w:val="19"/>
        </w:rPr>
        <w:t xml:space="preserve"> d'un groupe ; (2) on remplace </w:t>
      </w:r>
      <w:r>
        <w:rPr>
          <w:b/>
          <w:bCs/>
          <w:sz w:val="19"/>
          <w:szCs w:val="19"/>
        </w:rPr>
        <w:t xml:space="preserve">une seule</w:t>
      </w:r>
      <w:r>
        <w:rPr>
          <w:sz w:val="19"/>
          <w:szCs w:val="19"/>
        </w:rPr>
        <w:t xml:space="preserve"> suite de groupes 100 % nuls par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::</w:t>
      </w:r>
      <w:r>
        <w:rPr>
          <w:sz w:val="19"/>
          <w:szCs w:val="19"/>
        </w:rPr>
        <w:t xml:space="preserve">. Ex.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2001:0DB8:0000:0000:0000:0000:0000:0001</w:t>
      </w:r>
      <w:r>
        <w:rPr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2001:db8::1</w:t>
      </w:r>
      <w:r>
        <w:rPr>
          <w:sz w:val="19"/>
          <w:szCs w:val="19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306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Préfixe</w:t>
            </w:r>
          </w:p>
        </w:tc>
        <w:tc>
          <w:tcPr>
            <w:tcW w:type="dxa" w:w="5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Loopback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::1/128</w:t>
            </w:r>
          </w:p>
        </w:tc>
        <w:tc>
          <w:tcPr>
            <w:tcW w:type="dxa" w:w="5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Équivalent de 127.0.0.1 (test local)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Non spécifiée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::/128</w:t>
            </w:r>
          </w:p>
        </w:tc>
        <w:tc>
          <w:tcPr>
            <w:tcW w:type="dxa" w:w="5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Adresse source avant configuration ;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::/0</w:t>
            </w:r>
            <w:r>
              <w:rPr>
                <w:sz w:val="18"/>
                <w:szCs w:val="18"/>
              </w:rPr>
              <w:t xml:space="preserve"> = route par défaut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Link-local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FE80::/10</w:t>
            </w:r>
          </w:p>
        </w:tc>
        <w:tc>
          <w:tcPr>
            <w:tcW w:type="dxa" w:w="5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Obligatoire sur chaque interface IPv6, </w:t>
            </w:r>
            <w:r>
              <w:rPr>
                <w:b/>
                <w:bCs/>
                <w:sz w:val="18"/>
                <w:szCs w:val="18"/>
              </w:rPr>
              <w:t xml:space="preserve">non routable</w:t>
            </w:r>
            <w:r>
              <w:rPr>
                <w:sz w:val="18"/>
                <w:szCs w:val="18"/>
              </w:rPr>
              <w:t xml:space="preserve">, valable sur le lien (voisins, NDP, routage)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Unicast global (GUA)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2000::/3</w:t>
            </w:r>
          </w:p>
        </w:tc>
        <w:tc>
          <w:tcPr>
            <w:tcW w:type="dxa" w:w="5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Adresse publique routable sur Internet (ex. 2001:db8::/32 = documentation)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Unique local (ULA)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FC00::/7</w:t>
            </w:r>
            <w:r>
              <w:rPr>
                <w:sz w:val="18"/>
                <w:szCs w:val="18"/>
              </w:rPr>
              <w:t xml:space="preserve"> (FD00::/8)</w:t>
            </w:r>
          </w:p>
        </w:tc>
        <w:tc>
          <w:tcPr>
            <w:tcW w:type="dxa" w:w="5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Équivalent des adresses privées RFC 1918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Multicast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FF00::/8</w:t>
            </w:r>
          </w:p>
        </w:tc>
        <w:tc>
          <w:tcPr>
            <w:tcW w:type="dxa" w:w="5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FF02::1</w:t>
            </w:r>
            <w:r>
              <w:rPr>
                <w:sz w:val="18"/>
                <w:szCs w:val="18"/>
              </w:rPr>
              <w:t xml:space="preserve"> tous les nœuds ;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FF02::2</w:t>
            </w:r>
            <w:r>
              <w:rPr>
                <w:sz w:val="18"/>
                <w:szCs w:val="18"/>
              </w:rPr>
              <w:t xml:space="preserve"> tous les routeurs ;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FF02::5/6</w:t>
            </w:r>
            <w:r>
              <w:rPr>
                <w:sz w:val="18"/>
                <w:szCs w:val="18"/>
              </w:rPr>
              <w:t xml:space="preserve"> OSPFv3 ;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FF02::1:FFxx:xxxx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solicited-node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Anycast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Même adresse sur plusieurs équipements ; le plus proche répond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Structure d'une GUA et EUI-64</w:t>
      </w:r>
    </w:p>
    <w:p>
      <w:pPr>
        <w:spacing w:after="80" w:line="264"/>
      </w:pPr>
      <w:r>
        <w:rPr>
          <w:sz w:val="19"/>
          <w:szCs w:val="19"/>
        </w:rPr>
        <w:t xml:space="preserve">Typiquement </w:t>
      </w:r>
      <w:r>
        <w:rPr>
          <w:b/>
          <w:bCs/>
          <w:sz w:val="19"/>
          <w:szCs w:val="19"/>
        </w:rPr>
        <w:t xml:space="preserve">/64</w:t>
      </w:r>
      <w:r>
        <w:rPr>
          <w:sz w:val="19"/>
          <w:szCs w:val="19"/>
        </w:rPr>
        <w:t xml:space="preserve"> pour un LAN : 48 bits préfixe global + 16 bits ID de sous-réseau + </w:t>
      </w:r>
      <w:r>
        <w:rPr>
          <w:b/>
          <w:bCs/>
          <w:sz w:val="19"/>
          <w:szCs w:val="19"/>
        </w:rPr>
        <w:t xml:space="preserve">64 bits identifiant d'interface</w:t>
      </w:r>
      <w:r>
        <w:rPr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 xml:space="preserve">EUI-64</w:t>
      </w:r>
      <w:r>
        <w:rPr>
          <w:sz w:val="19"/>
          <w:szCs w:val="19"/>
        </w:rPr>
        <w:t xml:space="preserve"> : on coupe la MAC en deux, on insère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FFFE</w:t>
      </w:r>
      <w:r>
        <w:rPr>
          <w:sz w:val="19"/>
          <w:szCs w:val="19"/>
        </w:rPr>
        <w:t xml:space="preserve"> au milieu et on </w:t>
      </w:r>
      <w:r>
        <w:rPr>
          <w:b/>
          <w:bCs/>
          <w:sz w:val="19"/>
          <w:szCs w:val="19"/>
        </w:rPr>
        <w:t xml:space="preserve">inverse le 7ᵉ bit</w:t>
      </w:r>
      <w:r>
        <w:rPr>
          <w:sz w:val="19"/>
          <w:szCs w:val="19"/>
        </w:rPr>
        <w:t xml:space="preserve"> du premier octet. Ex. MAC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00:1A:2B:3C:4D:5E</w:t>
      </w:r>
      <w:r>
        <w:rPr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021A:2BFF:FE3C:4D5E</w:t>
      </w:r>
      <w:r>
        <w:rPr>
          <w:sz w:val="19"/>
          <w:szCs w:val="19"/>
        </w:rPr>
        <w:t xml:space="preserve"> → link-local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FE80::21A:2BFF:FE3C:4D5E</w:t>
      </w:r>
      <w:r>
        <w:rPr>
          <w:sz w:val="19"/>
          <w:szCs w:val="19"/>
        </w:rPr>
        <w:t xml:space="preserve">.</w:t>
      </w:r>
    </w:p>
    <w:p>
      <w:pPr>
        <w:pStyle w:val="Heading2"/>
        <w:keepNext/>
      </w:pPr>
      <w:r>
        <w:t xml:space="preserve">SLAAC et DHCPv6</w:t>
      </w:r>
    </w:p>
    <w:p>
      <w:pPr>
        <w:spacing w:after="80" w:line="264"/>
      </w:pPr>
      <w:r>
        <w:rPr>
          <w:b/>
          <w:bCs/>
          <w:sz w:val="19"/>
          <w:szCs w:val="19"/>
        </w:rPr>
        <w:t xml:space="preserve">SLAAC</w:t>
      </w:r>
      <w:r>
        <w:rPr>
          <w:sz w:val="19"/>
          <w:szCs w:val="19"/>
        </w:rPr>
        <w:t xml:space="preserve"> (Stateless Address Autoconfiguration) : l'hôte envoie un </w:t>
      </w:r>
      <w:r>
        <w:rPr>
          <w:b/>
          <w:bCs/>
          <w:sz w:val="19"/>
          <w:szCs w:val="19"/>
        </w:rPr>
        <w:t xml:space="preserve">RS</w:t>
      </w:r>
      <w:r>
        <w:rPr>
          <w:sz w:val="19"/>
          <w:szCs w:val="19"/>
        </w:rPr>
        <w:t xml:space="preserve"> vers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FF02::2</w:t>
      </w:r>
      <w:r>
        <w:rPr>
          <w:sz w:val="19"/>
          <w:szCs w:val="19"/>
        </w:rPr>
        <w:t xml:space="preserve">, le routeur répond par un </w:t>
      </w:r>
      <w:r>
        <w:rPr>
          <w:b/>
          <w:bCs/>
          <w:sz w:val="19"/>
          <w:szCs w:val="19"/>
        </w:rPr>
        <w:t xml:space="preserve">RA</w:t>
      </w:r>
      <w:r>
        <w:rPr>
          <w:sz w:val="19"/>
          <w:szCs w:val="19"/>
        </w:rPr>
        <w:t xml:space="preserve"> (préfixe, longueur, passerelle = adresse link-local du routeur) ; l'hôte forme son adresse avec le préfixe + ID d'interface (EUI-64 ou aléatoire) et teste son unicité (</w:t>
      </w:r>
      <w:r>
        <w:rPr>
          <w:b/>
          <w:bCs/>
          <w:sz w:val="19"/>
          <w:szCs w:val="19"/>
        </w:rPr>
        <w:t xml:space="preserve">DAD</w:t>
      </w:r>
      <w:r>
        <w:rPr>
          <w:sz w:val="19"/>
          <w:szCs w:val="19"/>
        </w:rPr>
        <w:t xml:space="preserve">). Les drapeaux du RA définissent l'option 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00"/>
        <w:gridCol w:w="250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Flags RA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DNS / autres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SLAAC seul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A=1, O=0, M=0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Auto-générée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Par RA (RDNSS) ou configuration manuelle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SLAAC + DHCPv6 sans état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A=1, </w:t>
            </w:r>
            <w:r>
              <w:rPr>
                <w:b/>
                <w:bCs/>
                <w:sz w:val="18"/>
                <w:szCs w:val="18"/>
              </w:rPr>
              <w:t xml:space="preserve">O=1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Auto-générée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Serveur DHCPv6 (infos seulement)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DHCPv6 avec état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M=1</w:t>
            </w:r>
            <w:r>
              <w:rPr>
                <w:sz w:val="18"/>
                <w:szCs w:val="18"/>
              </w:rPr>
              <w:t xml:space="preserve">, A=0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Fournie par le serveur DHCPv6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Serveur DHCPv6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NDP (Neighbor Discovery Protocol) — ICMPv6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806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 ICMPv6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RS</w:t>
            </w:r>
            <w:r>
              <w:rPr>
                <w:sz w:val="18"/>
                <w:szCs w:val="18"/>
              </w:rPr>
              <w:t xml:space="preserve"> Router Solicitation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Hôte →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FF02::2</w:t>
            </w:r>
            <w:r>
              <w:rPr>
                <w:sz w:val="18"/>
                <w:szCs w:val="18"/>
              </w:rPr>
              <w:t xml:space="preserve"> : « y a-t-il un routeur ? 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RA</w:t>
            </w:r>
            <w:r>
              <w:rPr>
                <w:sz w:val="18"/>
                <w:szCs w:val="18"/>
              </w:rPr>
              <w:t xml:space="preserve"> Router Advertisement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Routeur →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FF02::1</w:t>
            </w:r>
            <w:r>
              <w:rPr>
                <w:sz w:val="18"/>
                <w:szCs w:val="18"/>
              </w:rPr>
              <w:t xml:space="preserve"> : préfixe, passerelle, flags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NS</w:t>
            </w:r>
            <w:r>
              <w:rPr>
                <w:sz w:val="18"/>
                <w:szCs w:val="18"/>
              </w:rPr>
              <w:t xml:space="preserve"> Neighbor Solicitation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Résolution d'adresse (remplace ARP Request), envoyé à l'adresse </w:t>
            </w:r>
            <w:r>
              <w:rPr>
                <w:b/>
                <w:bCs/>
                <w:sz w:val="18"/>
                <w:szCs w:val="18"/>
              </w:rPr>
              <w:t xml:space="preserve">solicited-node</w:t>
            </w:r>
            <w:r>
              <w:rPr>
                <w:sz w:val="18"/>
                <w:szCs w:val="18"/>
              </w:rPr>
              <w:t xml:space="preserve"> ; sert aussi au </w:t>
            </w:r>
            <w:r>
              <w:rPr>
                <w:b/>
                <w:bCs/>
                <w:sz w:val="18"/>
                <w:szCs w:val="18"/>
              </w:rPr>
              <w:t xml:space="preserve">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NA</w:t>
            </w:r>
            <w:r>
              <w:rPr>
                <w:sz w:val="18"/>
                <w:szCs w:val="18"/>
              </w:rPr>
              <w:t xml:space="preserve"> Neighbor Advertisement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Réponse unicast avec la MAC (remplace ARP Reply)</w:t>
            </w:r>
          </w:p>
        </w:tc>
      </w:tr>
    </w:tbl>
    <w:p>
      <w:pPr>
        <w:spacing w:after="100"/>
      </w:pPr>
    </w:p>
    <w:p>
      <w:pPr>
        <w:spacing w:after="80" w:line="264"/>
      </w:pPr>
      <w:r>
        <w:rPr>
          <w:sz w:val="19"/>
          <w:szCs w:val="19"/>
        </w:rPr>
        <w:t xml:space="preserve">Commandes :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ipv6 unicast-routing</w:t>
      </w:r>
      <w:r>
        <w:rPr>
          <w:sz w:val="19"/>
          <w:szCs w:val="19"/>
        </w:rPr>
        <w:t xml:space="preserve"> (activer le routage),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ipv6 address 2001:db8:1::1/64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ipv6 address fe80::1 link-local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show ipv6 interface brief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show ipv6 neighbors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ipv6 route ::/0 2001:db8:ffff::2</w:t>
      </w:r>
      <w:r>
        <w:rPr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 xml:space="preserve">Pile double</w:t>
      </w:r>
      <w:r>
        <w:rPr>
          <w:sz w:val="19"/>
          <w:szCs w:val="19"/>
        </w:rPr>
        <w:t xml:space="preserve"> : IPv4 et IPv6 en parallèle ; transition par tunnels/NAT64.</w:t>
      </w:r>
    </w:p>
    <w:p>
      <w:pPr>
        <w:pStyle w:val="Heading1"/>
        <w:keepNext/>
      </w:pPr>
      <w:r>
        <w:t xml:space="preserve">8. Couche 4 (TCP/UDP), DHCP et DNS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3306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TCP</w:t>
            </w:r>
          </w:p>
        </w:tc>
        <w:tc>
          <w:tcPr>
            <w:tcW w:type="dxa" w:w="3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UDP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Orienté connexion (3-way handshake)</w:t>
            </w:r>
          </w:p>
        </w:tc>
        <w:tc>
          <w:tcPr>
            <w:tcW w:type="dxa" w:w="3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Sans connexion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Fiabilité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Numéros de séquence, ACK, retransmission, fenêtre glissante, contrôle de flux</w:t>
            </w:r>
          </w:p>
        </w:tc>
        <w:tc>
          <w:tcPr>
            <w:tcW w:type="dxa" w:w="3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Aucune garantie (« best effort »)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En-tête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20 octets minimum</w:t>
            </w:r>
          </w:p>
        </w:tc>
        <w:tc>
          <w:tcPr>
            <w:tcW w:type="dxa" w:w="3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8 octets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Usage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Web, e-mail, transfert de fichiers, SSH</w:t>
            </w:r>
          </w:p>
        </w:tc>
        <w:tc>
          <w:tcPr>
            <w:tcW w:type="dxa" w:w="3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Voix/vidéo, DNS, DHCP, streaming, TFTP</w:t>
            </w:r>
          </w:p>
        </w:tc>
      </w:tr>
    </w:tbl>
    <w:p>
      <w:pPr>
        <w:spacing w:after="10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143500" cy="2200275"/>
            <wp:effectExtent t="0" r="0" b="0" l="0"/>
            <wp:docPr id="1" name="dora_tcp.png" descr="Figure 4 — Processus DORA (DHCP) et poignée de main TCP en 3 temps" title="Figure 4 — Processus DORA (DHCP) et poignée de main TCP en 3 tem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Figure 4 — Processus DORA (DHCP) et poignée de main TCP en 3 temps</w:t>
      </w:r>
    </w:p>
    <w:p>
      <w:pPr>
        <w:spacing w:after="80" w:line="264"/>
      </w:pPr>
      <w:r>
        <w:rPr>
          <w:b/>
          <w:bCs/>
          <w:sz w:val="19"/>
          <w:szCs w:val="19"/>
        </w:rPr>
        <w:t xml:space="preserve">Plages de ports</w:t>
      </w:r>
      <w:r>
        <w:rPr>
          <w:sz w:val="19"/>
          <w:szCs w:val="19"/>
        </w:rPr>
        <w:t xml:space="preserve"> : </w:t>
      </w:r>
      <w:r>
        <w:rPr>
          <w:b/>
          <w:bCs/>
          <w:sz w:val="19"/>
          <w:szCs w:val="19"/>
        </w:rPr>
        <w:t xml:space="preserve">0–1023</w:t>
      </w:r>
      <w:r>
        <w:rPr>
          <w:sz w:val="19"/>
          <w:szCs w:val="19"/>
        </w:rPr>
        <w:t xml:space="preserve"> bien connus (well-known) • </w:t>
      </w:r>
      <w:r>
        <w:rPr>
          <w:b/>
          <w:bCs/>
          <w:sz w:val="19"/>
          <w:szCs w:val="19"/>
        </w:rPr>
        <w:t xml:space="preserve">1024–49151</w:t>
      </w:r>
      <w:r>
        <w:rPr>
          <w:sz w:val="19"/>
          <w:szCs w:val="19"/>
        </w:rPr>
        <w:t xml:space="preserve"> enregistrés • </w:t>
      </w:r>
      <w:r>
        <w:rPr>
          <w:b/>
          <w:bCs/>
          <w:sz w:val="19"/>
          <w:szCs w:val="19"/>
        </w:rPr>
        <w:t xml:space="preserve">49152–65535</w:t>
      </w:r>
      <w:r>
        <w:rPr>
          <w:sz w:val="19"/>
          <w:szCs w:val="19"/>
        </w:rPr>
        <w:t xml:space="preserve"> dynamiques/privés (ports sources côté client). Un </w:t>
      </w:r>
      <w:r>
        <w:rPr>
          <w:b/>
          <w:bCs/>
          <w:sz w:val="19"/>
          <w:szCs w:val="19"/>
        </w:rPr>
        <w:t xml:space="preserve">socket</w:t>
      </w:r>
      <w:r>
        <w:rPr>
          <w:sz w:val="19"/>
          <w:szCs w:val="19"/>
        </w:rPr>
        <w:t xml:space="preserve"> = IP + port (ex.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192.168.1.10:49200</w:t>
      </w:r>
      <w:r>
        <w:rPr>
          <w:sz w:val="19"/>
          <w:szCs w:val="19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250"/>
        <w:gridCol w:w="1100"/>
        <w:gridCol w:w="2800"/>
        <w:gridCol w:w="1256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Protocole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Transport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Protocole</w:t>
            </w:r>
          </w:p>
        </w:tc>
        <w:tc>
          <w:tcPr>
            <w:tcW w:type="dxa" w:w="1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Transport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20 / 21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FTP (données / contrôle)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POP3</w:t>
            </w:r>
          </w:p>
        </w:tc>
        <w:tc>
          <w:tcPr>
            <w:tcW w:type="dxa" w:w="1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SSH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123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NTP</w:t>
            </w:r>
          </w:p>
        </w:tc>
        <w:tc>
          <w:tcPr>
            <w:tcW w:type="dxa" w:w="1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UDP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Telnet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143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IMAP</w:t>
            </w:r>
          </w:p>
        </w:tc>
        <w:tc>
          <w:tcPr>
            <w:tcW w:type="dxa" w:w="1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SMTP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161 / 162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SNMP</w:t>
            </w:r>
          </w:p>
        </w:tc>
        <w:tc>
          <w:tcPr>
            <w:tcW w:type="dxa" w:w="1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UDP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53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DNS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UDP (+TCP)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443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HTTPS</w:t>
            </w:r>
          </w:p>
        </w:tc>
        <w:tc>
          <w:tcPr>
            <w:tcW w:type="dxa" w:w="1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67 / 68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DHCP serveur / client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UDP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445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SMB</w:t>
            </w:r>
          </w:p>
        </w:tc>
        <w:tc>
          <w:tcPr>
            <w:tcW w:type="dxa" w:w="1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69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TFTP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UDP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514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Syslog</w:t>
            </w:r>
          </w:p>
        </w:tc>
        <w:tc>
          <w:tcPr>
            <w:tcW w:type="dxa" w:w="1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UDP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80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HTTP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3389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RDP</w:t>
            </w:r>
          </w:p>
        </w:tc>
        <w:tc>
          <w:tcPr>
            <w:tcW w:type="dxa" w:w="1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TCP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DHCP</w:t>
      </w:r>
    </w:p>
    <w:p>
      <w:pPr>
        <w:spacing w:after="80" w:line="264"/>
      </w:pPr>
      <w:r>
        <w:rPr>
          <w:sz w:val="19"/>
          <w:szCs w:val="19"/>
        </w:rPr>
        <w:t xml:space="preserve">Attribue automatiquement adresse IP, masque, passerelle, DNS pour une durée de </w:t>
      </w:r>
      <w:r>
        <w:rPr>
          <w:b/>
          <w:bCs/>
          <w:sz w:val="19"/>
          <w:szCs w:val="19"/>
        </w:rPr>
        <w:t xml:space="preserve">bail</w:t>
      </w:r>
      <w:r>
        <w:rPr>
          <w:sz w:val="19"/>
          <w:szCs w:val="19"/>
        </w:rPr>
        <w:t xml:space="preserve">. Échange </w:t>
      </w:r>
      <w:r>
        <w:rPr>
          <w:b/>
          <w:bCs/>
          <w:sz w:val="19"/>
          <w:szCs w:val="19"/>
        </w:rPr>
        <w:t xml:space="preserve">DORA</w:t>
      </w:r>
      <w:r>
        <w:rPr>
          <w:sz w:val="19"/>
          <w:szCs w:val="19"/>
        </w:rPr>
        <w:t xml:space="preserve"> : Discover (broadcast) → Offer → Request (broadcast) → Acknowledge. Le client renouvelle à </w:t>
      </w:r>
      <w:r>
        <w:rPr>
          <w:b/>
          <w:bCs/>
          <w:sz w:val="19"/>
          <w:szCs w:val="19"/>
        </w:rPr>
        <w:t xml:space="preserve">50 %</w:t>
      </w:r>
      <w:r>
        <w:rPr>
          <w:sz w:val="19"/>
          <w:szCs w:val="19"/>
        </w:rPr>
        <w:t xml:space="preserve"> du bail (T1) puis se relie à </w:t>
      </w:r>
      <w:r>
        <w:rPr>
          <w:b/>
          <w:bCs/>
          <w:sz w:val="19"/>
          <w:szCs w:val="19"/>
        </w:rPr>
        <w:t xml:space="preserve">87,5 %</w:t>
      </w:r>
      <w:r>
        <w:rPr>
          <w:sz w:val="19"/>
          <w:szCs w:val="19"/>
        </w:rPr>
        <w:t xml:space="preserve"> (T2). Serveur UDP </w:t>
      </w:r>
      <w:r>
        <w:rPr>
          <w:b/>
          <w:bCs/>
          <w:sz w:val="19"/>
          <w:szCs w:val="19"/>
        </w:rPr>
        <w:t xml:space="preserve">67</w:t>
      </w:r>
      <w:r>
        <w:rPr>
          <w:sz w:val="19"/>
          <w:szCs w:val="19"/>
        </w:rPr>
        <w:t xml:space="preserve">, client UDP </w:t>
      </w:r>
      <w:r>
        <w:rPr>
          <w:b/>
          <w:bCs/>
          <w:sz w:val="19"/>
          <w:szCs w:val="19"/>
        </w:rPr>
        <w:t xml:space="preserve">68</w:t>
      </w:r>
      <w:r>
        <w:rPr>
          <w:sz w:val="19"/>
          <w:szCs w:val="19"/>
        </w:rPr>
        <w:t xml:space="preserve">. Si le serveur est sur un autre réseau, le routeur relaie avec </w:t>
      </w:r>
      <w:r>
        <w:rPr>
          <w:rFonts w:ascii="Consolas" w:cs="Consolas" w:eastAsia="Consolas" w:hAnsi="Consolas"/>
          <w:b/>
          <w:bCs/>
          <w:color w:val="7B2C2C"/>
          <w:sz w:val="17"/>
          <w:szCs w:val="17"/>
        </w:rPr>
        <w:t xml:space="preserve">ip helper-address</w:t>
      </w:r>
      <w:r>
        <w:rPr>
          <w:sz w:val="19"/>
          <w:szCs w:val="19"/>
        </w:rPr>
        <w:t xml:space="preserve"> (sur l'interface côté clients).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Router(config)# ip dhcp excluded-address 192.168.10.1 192.168.10.10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Router(config)# ip dhcp pool LAN10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Router(dhcp-config)# network 192.168.10.0 255.255.255.0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Router(dhcp-config)# default-router 192.168.10.1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Router(dhcp-config)# dns-server 8.8.8.8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Router(dhcp-config)# lease 2</w:t>
      </w:r>
    </w:p>
    <w:p>
      <w:pPr>
        <w:keepNext w:val="false"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Router# show ip dhcp binding   |   show ip dhcp pool</w:t>
      </w:r>
    </w:p>
    <w:p>
      <w:pPr>
        <w:spacing w:after="60"/>
      </w:pPr>
    </w:p>
    <w:p>
      <w:pPr>
        <w:pStyle w:val="Heading2"/>
        <w:keepNext/>
      </w:pPr>
      <w:r>
        <w:t xml:space="preserve">DNS</w:t>
      </w:r>
    </w:p>
    <w:p>
      <w:pPr>
        <w:spacing w:after="80" w:line="264"/>
      </w:pPr>
      <w:r>
        <w:rPr>
          <w:sz w:val="19"/>
          <w:szCs w:val="19"/>
        </w:rPr>
        <w:t xml:space="preserve">Traduit un </w:t>
      </w:r>
      <w:r>
        <w:rPr>
          <w:b/>
          <w:bCs/>
          <w:sz w:val="19"/>
          <w:szCs w:val="19"/>
        </w:rPr>
        <w:t xml:space="preserve">nom de domaine</w:t>
      </w:r>
      <w:r>
        <w:rPr>
          <w:sz w:val="19"/>
          <w:szCs w:val="19"/>
        </w:rPr>
        <w:t xml:space="preserve"> en adresse IP (UDP/TCP </w:t>
      </w:r>
      <w:r>
        <w:rPr>
          <w:b/>
          <w:bCs/>
          <w:sz w:val="19"/>
          <w:szCs w:val="19"/>
        </w:rPr>
        <w:t xml:space="preserve">53</w:t>
      </w:r>
      <w:r>
        <w:rPr>
          <w:sz w:val="19"/>
          <w:szCs w:val="19"/>
        </w:rPr>
        <w:t xml:space="preserve">). Organisation hiérarchique (racine → TLD → domaine). Le </w:t>
      </w:r>
      <w:r>
        <w:rPr>
          <w:i/>
          <w:iCs/>
          <w:sz w:val="19"/>
          <w:szCs w:val="19"/>
        </w:rPr>
        <w:t xml:space="preserve">resolver</w:t>
      </w:r>
      <w:r>
        <w:rPr>
          <w:sz w:val="19"/>
          <w:szCs w:val="19"/>
        </w:rPr>
        <w:t xml:space="preserve"> interroge récursivement les serveurs et met la réponse en </w:t>
      </w:r>
      <w:r>
        <w:rPr>
          <w:b/>
          <w:bCs/>
          <w:sz w:val="19"/>
          <w:szCs w:val="19"/>
        </w:rPr>
        <w:t xml:space="preserve">cache</w:t>
      </w:r>
      <w:r>
        <w:rPr>
          <w:sz w:val="19"/>
          <w:szCs w:val="19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Enregistrement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AAAA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Nom → adresse IPv4 / IPv6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CNAME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Alias vers un autre nom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MX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Serveur de messagerie du domaine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NS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Serveur de noms faisant autorité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PTR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Résolution inverse (IP → nom)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SOA / TXT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Autorité de zone / texte libre (SPF, vérifications)</w:t>
            </w:r>
          </w:p>
        </w:tc>
      </w:tr>
    </w:tbl>
    <w:p>
      <w:pPr>
        <w:spacing w:after="100"/>
      </w:pPr>
    </w:p>
    <w:p>
      <w:pPr>
        <w:spacing w:after="80" w:line="264"/>
      </w:pPr>
      <w:r>
        <w:rPr>
          <w:sz w:val="19"/>
          <w:szCs w:val="19"/>
        </w:rPr>
        <w:t xml:space="preserve">Outils :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nslookup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ipconfig /displaydns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ipconfig /flushdns</w:t>
      </w:r>
      <w:r>
        <w:rPr>
          <w:sz w:val="19"/>
          <w:szCs w:val="19"/>
        </w:rPr>
        <w:t xml:space="preserve">. Sur IOS :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 name-server 8.8.8.8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 domain-lookup</w:t>
      </w:r>
      <w:r>
        <w:rPr>
          <w:sz w:val="19"/>
          <w:szCs w:val="19"/>
        </w:rPr>
        <w:t xml:space="preserve"> (par défaut une faute de frappe provoque une résolution DNS :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no ip domain-lookup</w:t>
      </w:r>
      <w:r>
        <w:rPr>
          <w:sz w:val="19"/>
          <w:szCs w:val="19"/>
        </w:rPr>
        <w:t xml:space="preserve"> l'évite).</w:t>
      </w:r>
    </w:p>
    <w:p>
      <w:pPr>
        <w:pStyle w:val="Heading1"/>
        <w:keepNext/>
      </w:pPr>
      <w:r>
        <w:t xml:space="preserve">9. VLAN, trunk 802.1Q, routage inter-VLAN et SVI</w:t>
      </w:r>
    </w:p>
    <w:p>
      <w:pPr>
        <w:spacing w:after="80" w:line="264"/>
      </w:pPr>
      <w:r>
        <w:rPr>
          <w:sz w:val="19"/>
          <w:szCs w:val="19"/>
        </w:rPr>
        <w:t xml:space="preserve">Un </w:t>
      </w:r>
      <w:r>
        <w:rPr>
          <w:b/>
          <w:bCs/>
          <w:sz w:val="19"/>
          <w:szCs w:val="19"/>
        </w:rPr>
        <w:t xml:space="preserve">VLAN</w:t>
      </w:r>
      <w:r>
        <w:rPr>
          <w:sz w:val="19"/>
          <w:szCs w:val="19"/>
        </w:rPr>
        <w:t xml:space="preserve"> segmente logiquement un switch en plusieurs </w:t>
      </w:r>
      <w:r>
        <w:rPr>
          <w:b/>
          <w:bCs/>
          <w:sz w:val="19"/>
          <w:szCs w:val="19"/>
        </w:rPr>
        <w:t xml:space="preserve">domaines de diffusion</w:t>
      </w:r>
      <w:r>
        <w:rPr>
          <w:sz w:val="19"/>
          <w:szCs w:val="19"/>
        </w:rPr>
        <w:t xml:space="preserve"> indépendants (sécurité, performance, flexibilité). Chaque VLAN correspond en général à </w:t>
      </w:r>
      <w:r>
        <w:rPr>
          <w:b/>
          <w:bCs/>
          <w:sz w:val="19"/>
          <w:szCs w:val="19"/>
        </w:rPr>
        <w:t xml:space="preserve">un sous-réseau IP</w:t>
      </w:r>
      <w:r>
        <w:rPr>
          <w:sz w:val="19"/>
          <w:szCs w:val="19"/>
        </w:rPr>
        <w:t xml:space="preserve">. Plages : </w:t>
      </w:r>
      <w:r>
        <w:rPr>
          <w:b/>
          <w:bCs/>
          <w:sz w:val="19"/>
          <w:szCs w:val="19"/>
        </w:rPr>
        <w:t xml:space="preserve">1–1005</w:t>
      </w:r>
      <w:r>
        <w:rPr>
          <w:sz w:val="19"/>
          <w:szCs w:val="19"/>
        </w:rPr>
        <w:t xml:space="preserve"> normale (1 = défaut, 1002-1005 réservés), </w:t>
      </w:r>
      <w:r>
        <w:rPr>
          <w:b/>
          <w:bCs/>
          <w:sz w:val="19"/>
          <w:szCs w:val="19"/>
        </w:rPr>
        <w:t xml:space="preserve">1006–4094</w:t>
      </w:r>
      <w:r>
        <w:rPr>
          <w:sz w:val="19"/>
          <w:szCs w:val="19"/>
        </w:rPr>
        <w:t xml:space="preserve"> étendue. Types : VLAN de données, </w:t>
      </w:r>
      <w:r>
        <w:rPr>
          <w:b/>
          <w:bCs/>
          <w:sz w:val="19"/>
          <w:szCs w:val="19"/>
        </w:rPr>
        <w:t xml:space="preserve">voix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 xml:space="preserve">natif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 xml:space="preserve">gestion</w:t>
      </w:r>
      <w:r>
        <w:rPr>
          <w:sz w:val="19"/>
          <w:szCs w:val="19"/>
        </w:rPr>
        <w:t xml:space="preserve">. Un VLAN </w:t>
      </w:r>
      <w:r>
        <w:rPr>
          <w:b/>
          <w:bCs/>
          <w:sz w:val="19"/>
          <w:szCs w:val="19"/>
        </w:rPr>
        <w:t xml:space="preserve">ne se supprime pas</w:t>
      </w:r>
      <w:r>
        <w:rPr>
          <w:sz w:val="19"/>
          <w:szCs w:val="19"/>
        </w:rPr>
        <w:t xml:space="preserve"> en effaçant un port : il faut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no vlan x</w:t>
      </w:r>
      <w:r>
        <w:rPr>
          <w:sz w:val="19"/>
          <w:szCs w:val="19"/>
        </w:rPr>
        <w:t xml:space="preserve">.</w:t>
      </w:r>
    </w:p>
    <w:p>
      <w:pPr>
        <w:keepNext/>
        <w:spacing w:after="30" w:before="60"/>
        <w:jc w:val="center"/>
      </w:pPr>
      <w:r>
        <w:drawing>
          <wp:inline distT="0" distB="0" distL="0" distR="0">
            <wp:extent cx="4572000" cy="2019300"/>
            <wp:effectExtent t="0" r="0" b="0" l="0"/>
            <wp:docPr id="1" name="vlan.png" descr="Figure 5 — Deux VLAN répartis sur deux switchs reliés par un trunk 802.1Q" title="Figure 5 — Deux VLAN répartis sur deux switchs reliés par un trunk 802.1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Figure 5 — Deux VLAN répartis sur deux switchs reliés par un trunk 802.1Q</w:t>
      </w:r>
    </w:p>
    <w:p>
      <w:pPr>
        <w:pStyle w:val="Heading2"/>
        <w:keepNext/>
      </w:pPr>
      <w:r>
        <w:t xml:space="preserve">Trunk 802.1Q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Un </w:t>
      </w:r>
      <w:r>
        <w:rPr>
          <w:b/>
          <w:bCs/>
          <w:sz w:val="19"/>
          <w:szCs w:val="19"/>
        </w:rPr>
        <w:t xml:space="preserve">trunk</w:t>
      </w:r>
      <w:r>
        <w:rPr>
          <w:sz w:val="19"/>
          <w:szCs w:val="19"/>
        </w:rPr>
        <w:t xml:space="preserve"> transporte </w:t>
      </w:r>
      <w:r>
        <w:rPr>
          <w:b/>
          <w:bCs/>
          <w:sz w:val="19"/>
          <w:szCs w:val="19"/>
        </w:rPr>
        <w:t xml:space="preserve">plusieurs VLAN</w:t>
      </w:r>
      <w:r>
        <w:rPr>
          <w:sz w:val="19"/>
          <w:szCs w:val="19"/>
        </w:rPr>
        <w:t xml:space="preserve"> sur un seul lien ; chaque trame est </w:t>
      </w:r>
      <w:r>
        <w:rPr>
          <w:b/>
          <w:bCs/>
          <w:sz w:val="19"/>
          <w:szCs w:val="19"/>
        </w:rPr>
        <w:t xml:space="preserve">taggée</w:t>
      </w:r>
      <w:r>
        <w:rPr>
          <w:sz w:val="19"/>
          <w:szCs w:val="19"/>
        </w:rPr>
        <w:t xml:space="preserve"> (tag de 4 octets inséré après la MAC source : TPID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0x8100</w:t>
      </w:r>
      <w:r>
        <w:rPr>
          <w:sz w:val="19"/>
          <w:szCs w:val="19"/>
        </w:rPr>
        <w:t xml:space="preserve">, PCP 3 bits (CoS), DEI 1 bit, </w:t>
      </w:r>
      <w:r>
        <w:rPr>
          <w:b/>
          <w:bCs/>
          <w:sz w:val="19"/>
          <w:szCs w:val="19"/>
        </w:rPr>
        <w:t xml:space="preserve">VLAN ID 12 bits</w:t>
      </w:r>
      <w:r>
        <w:rPr>
          <w:sz w:val="19"/>
          <w:szCs w:val="19"/>
        </w:rPr>
        <w:t xml:space="preserve">). Le FCS est recalculé.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VLAN natif</w:t>
      </w:r>
      <w:r>
        <w:rPr>
          <w:sz w:val="19"/>
          <w:szCs w:val="19"/>
        </w:rPr>
        <w:t xml:space="preserve"> : trafic </w:t>
      </w:r>
      <w:r>
        <w:rPr>
          <w:b/>
          <w:bCs/>
          <w:sz w:val="19"/>
          <w:szCs w:val="19"/>
        </w:rPr>
        <w:t xml:space="preserve">non taggé</w:t>
      </w:r>
      <w:r>
        <w:rPr>
          <w:sz w:val="19"/>
          <w:szCs w:val="19"/>
        </w:rPr>
        <w:t xml:space="preserve"> sur le trunk (VLAN 1 par défaut) ; il doit être </w:t>
      </w:r>
      <w:r>
        <w:rPr>
          <w:b/>
          <w:bCs/>
          <w:sz w:val="19"/>
          <w:szCs w:val="19"/>
        </w:rPr>
        <w:t xml:space="preserve">identique aux deux extrémités</w:t>
      </w:r>
      <w:r>
        <w:rPr>
          <w:sz w:val="19"/>
          <w:szCs w:val="19"/>
        </w:rPr>
        <w:t xml:space="preserve">, sinon avertissements CDP et fuite de trafic entre VLAN. Bonne pratique : un VLAN natif dédié inutilisé (ex. 99).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DTP</w:t>
      </w:r>
      <w:r>
        <w:rPr>
          <w:sz w:val="19"/>
          <w:szCs w:val="19"/>
        </w:rPr>
        <w:t xml:space="preserve"> négocie le trunk (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dynamic auto</w:t>
      </w:r>
      <w:r>
        <w:rPr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dynamic desirable</w:t>
      </w:r>
      <w:r>
        <w:rPr>
          <w:sz w:val="19"/>
          <w:szCs w:val="19"/>
        </w:rPr>
        <w:t xml:space="preserve">) ; on préfère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switchport mode trunk</w:t>
      </w:r>
      <w:r>
        <w:rPr>
          <w:sz w:val="19"/>
          <w:szCs w:val="19"/>
        </w:rPr>
        <w:t xml:space="preserve"> +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switchport nonegotiate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Port d'accès</w:t>
      </w:r>
      <w:r>
        <w:rPr>
          <w:sz w:val="19"/>
          <w:szCs w:val="19"/>
        </w:rPr>
        <w:t xml:space="preserve"> : appartient à un seul VLAN, trames </w:t>
      </w:r>
      <w:r>
        <w:rPr>
          <w:b/>
          <w:bCs/>
          <w:sz w:val="19"/>
          <w:szCs w:val="19"/>
        </w:rPr>
        <w:t xml:space="preserve">non taggées</w:t>
      </w:r>
      <w:r>
        <w:rPr>
          <w:sz w:val="19"/>
          <w:szCs w:val="19"/>
        </w:rPr>
        <w:t xml:space="preserve">.</w:t>
      </w:r>
    </w:p>
    <w:p>
      <w:pPr>
        <w:pStyle w:val="Heading2"/>
        <w:keepNext/>
      </w:pPr>
      <w:r>
        <w:t xml:space="preserve">Routage inter-VLAN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280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Principe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Router-on-a-stick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Un lien trunk vers le routeur, </w:t>
            </w:r>
            <w:r>
              <w:rPr>
                <w:b/>
                <w:bCs/>
                <w:sz w:val="18"/>
                <w:szCs w:val="18"/>
              </w:rPr>
              <w:t xml:space="preserve">sous-interfaces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g0/0.10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encapsulation dot1Q 10</w:t>
            </w:r>
            <w:r>
              <w:rPr>
                <w:sz w:val="18"/>
                <w:szCs w:val="18"/>
              </w:rPr>
              <w:t xml:space="preserve">) avec une IP par VLAN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Un seul lien physique : goulot d'étranglement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Switch multicouche + SVI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Une </w:t>
            </w:r>
            <w:r>
              <w:rPr>
                <w:b/>
                <w:bCs/>
                <w:sz w:val="18"/>
                <w:szCs w:val="18"/>
              </w:rPr>
              <w:t xml:space="preserve">SVI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interface vlan 10</w:t>
            </w:r>
            <w:r>
              <w:rPr>
                <w:sz w:val="18"/>
                <w:szCs w:val="18"/>
              </w:rPr>
              <w:t xml:space="preserve">) par VLAN +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ip routing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Rapide, évolutif, recommandé en entreprise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Un port routeur par VLAN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Un lien physique par VLAN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Ne passe pas à l'échelle (historique)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SVI (Switch Virtual Interface)</w:t>
      </w:r>
    </w:p>
    <w:p>
      <w:pPr>
        <w:spacing w:after="80" w:line="264"/>
      </w:pPr>
      <w:r>
        <w:rPr>
          <w:sz w:val="19"/>
          <w:szCs w:val="19"/>
        </w:rPr>
        <w:t xml:space="preserve">Interface </w:t>
      </w:r>
      <w:r>
        <w:rPr>
          <w:b/>
          <w:bCs/>
          <w:sz w:val="19"/>
          <w:szCs w:val="19"/>
        </w:rPr>
        <w:t xml:space="preserve">virtuelle de couche 3</w:t>
      </w:r>
      <w:r>
        <w:rPr>
          <w:sz w:val="19"/>
          <w:szCs w:val="19"/>
        </w:rPr>
        <w:t xml:space="preserve"> associée à un VLAN. Sert de </w:t>
      </w:r>
      <w:r>
        <w:rPr>
          <w:b/>
          <w:bCs/>
          <w:sz w:val="19"/>
          <w:szCs w:val="19"/>
        </w:rPr>
        <w:t xml:space="preserve">passerelle</w:t>
      </w:r>
      <w:r>
        <w:rPr>
          <w:sz w:val="19"/>
          <w:szCs w:val="19"/>
        </w:rPr>
        <w:t xml:space="preserve"> des hôtes du VLAN et d'</w:t>
      </w:r>
      <w:r>
        <w:rPr>
          <w:b/>
          <w:bCs/>
          <w:sz w:val="19"/>
          <w:szCs w:val="19"/>
        </w:rPr>
        <w:t xml:space="preserve">adresse de gestion</w:t>
      </w:r>
      <w:r>
        <w:rPr>
          <w:sz w:val="19"/>
          <w:szCs w:val="19"/>
        </w:rPr>
        <w:t xml:space="preserve"> du switch (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interface vlan 99</w:t>
      </w:r>
      <w:r>
        <w:rPr>
          <w:sz w:val="19"/>
          <w:szCs w:val="19"/>
        </w:rPr>
        <w:t xml:space="preserve"> +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 default-gateway</w:t>
      </w:r>
      <w:r>
        <w:rPr>
          <w:sz w:val="19"/>
          <w:szCs w:val="19"/>
        </w:rPr>
        <w:t xml:space="preserve"> sur un switch L2). Elle passe à </w:t>
      </w:r>
      <w:r>
        <w:rPr>
          <w:b/>
          <w:bCs/>
          <w:sz w:val="19"/>
          <w:szCs w:val="19"/>
        </w:rPr>
        <w:t xml:space="preserve">up/up</w:t>
      </w:r>
      <w:r>
        <w:rPr>
          <w:sz w:val="19"/>
          <w:szCs w:val="19"/>
        </w:rPr>
        <w:t xml:space="preserve"> uniquement si le VLAN existe et si </w:t>
      </w:r>
      <w:r>
        <w:rPr>
          <w:b/>
          <w:bCs/>
          <w:sz w:val="19"/>
          <w:szCs w:val="19"/>
        </w:rPr>
        <w:t xml:space="preserve">au moins un port actif</w:t>
      </w:r>
      <w:r>
        <w:rPr>
          <w:sz w:val="19"/>
          <w:szCs w:val="19"/>
        </w:rPr>
        <w:t xml:space="preserve"> (access ou trunk autorisant ce VLAN) lui appartient.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Switch(config)# vlan 10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Switch(config-vlan)# name COMPTA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Switch(config)# interface f0/1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mode access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access vlan 10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Switch(config)# interface f0/24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mode trunk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trunk native vlan 99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trunk allowed vlan 10,20,99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! --- SVI sur switch multicouche ---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Switch(config)# ip routing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Switch(config)# interface vlan 10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ip address 192.168.10.1 255.255.255.0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no shutdown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! --- Router-on-a-stick ---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Router(config)# interface g0/0.10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Router(config-subif)# encapsulation dot1Q 10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Router(config-subif)# ip address 192.168.10.1 255.255.255.0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Router(config)# interface g0/0</w:t>
      </w:r>
    </w:p>
    <w:p>
      <w:pPr>
        <w:keepNext w:val="false"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Router(config-if)# no shutdown</w:t>
      </w:r>
    </w:p>
    <w:p>
      <w:pPr>
        <w:spacing w:after="60"/>
      </w:pPr>
    </w:p>
    <w:p>
      <w:pPr>
        <w:pStyle w:val="Heading1"/>
        <w:keepNext/>
      </w:pPr>
      <w:r>
        <w:t xml:space="preserve">10. STP / RSTP</w:t>
      </w:r>
    </w:p>
    <w:p>
      <w:pPr>
        <w:spacing w:after="80" w:line="264"/>
      </w:pPr>
      <w:r>
        <w:rPr>
          <w:b/>
          <w:bCs/>
          <w:sz w:val="19"/>
          <w:szCs w:val="19"/>
        </w:rPr>
        <w:t xml:space="preserve">STP (802.1D)</w:t>
      </w:r>
      <w:r>
        <w:rPr>
          <w:sz w:val="19"/>
          <w:szCs w:val="19"/>
        </w:rPr>
        <w:t xml:space="preserve"> évite les </w:t>
      </w:r>
      <w:r>
        <w:rPr>
          <w:b/>
          <w:bCs/>
          <w:sz w:val="19"/>
          <w:szCs w:val="19"/>
        </w:rPr>
        <w:t xml:space="preserve">boucles de couche 2</w:t>
      </w:r>
      <w:r>
        <w:rPr>
          <w:sz w:val="19"/>
          <w:szCs w:val="19"/>
        </w:rPr>
        <w:t xml:space="preserve"> (tempête de diffusion, instabilité de la table MAC, trames dupliquées) en bloquant les liens redondants. Les switchs échangent des </w:t>
      </w:r>
      <w:r>
        <w:rPr>
          <w:b/>
          <w:bCs/>
          <w:sz w:val="19"/>
          <w:szCs w:val="19"/>
        </w:rPr>
        <w:t xml:space="preserve">BPDU</w:t>
      </w:r>
      <w:r>
        <w:rPr>
          <w:sz w:val="19"/>
          <w:szCs w:val="19"/>
        </w:rPr>
        <w:t xml:space="preserve"> (toutes les </w:t>
      </w:r>
      <w:r>
        <w:rPr>
          <w:b/>
          <w:bCs/>
          <w:sz w:val="19"/>
          <w:szCs w:val="19"/>
        </w:rPr>
        <w:t xml:space="preserve">2 s</w:t>
      </w:r>
      <w:r>
        <w:rPr>
          <w:sz w:val="19"/>
          <w:szCs w:val="19"/>
        </w:rPr>
        <w:t xml:space="preserve">).</w:t>
      </w:r>
    </w:p>
    <w:p>
      <w:pPr>
        <w:keepNext/>
        <w:spacing w:after="30" w:before="60"/>
        <w:jc w:val="center"/>
      </w:pPr>
      <w:r>
        <w:drawing>
          <wp:inline distT="0" distB="0" distL="0" distR="0">
            <wp:extent cx="4381500" cy="2200275"/>
            <wp:effectExtent t="0" r="0" b="0" l="0"/>
            <wp:docPr id="1" name="stp.png" descr="Figure 6 — Élection du root bridge, rôles de ports et port bloqué" title="Figure 6 — Élection du root bridge, rôles de ports et port bloqu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Figure 6 — Élection du root bridge, rôles de ports et port bloqué</w:t>
      </w:r>
    </w:p>
    <w:p>
      <w:pPr>
        <w:pStyle w:val="Heading2"/>
        <w:keepNext/>
      </w:pPr>
      <w:r>
        <w:t xml:space="preserve">Étapes de l'algorithme</w:t>
      </w:r>
    </w:p>
    <w:p>
      <w:pPr>
        <w:pStyle w:val="ListParagraph"/>
        <w:numPr>
          <w:ilvl w:val="0"/>
          <w:numId w:val="5"/>
        </w:numPr>
        <w:spacing w:after="40" w:line="259"/>
      </w:pPr>
      <w:r>
        <w:rPr>
          <w:b/>
          <w:bCs/>
          <w:sz w:val="19"/>
          <w:szCs w:val="19"/>
        </w:rPr>
        <w:t xml:space="preserve">Élection du root bridge</w:t>
      </w:r>
      <w:r>
        <w:rPr>
          <w:sz w:val="19"/>
          <w:szCs w:val="19"/>
        </w:rPr>
        <w:t xml:space="preserve"> : plus petit </w:t>
      </w:r>
      <w:r>
        <w:rPr>
          <w:b/>
          <w:bCs/>
          <w:sz w:val="19"/>
          <w:szCs w:val="19"/>
        </w:rPr>
        <w:t xml:space="preserve">BID</w:t>
      </w:r>
      <w:r>
        <w:rPr>
          <w:sz w:val="19"/>
          <w:szCs w:val="19"/>
        </w:rPr>
        <w:t xml:space="preserve"> = priorité (32768 par défaut, par pas de </w:t>
      </w:r>
      <w:r>
        <w:rPr>
          <w:b/>
          <w:bCs/>
          <w:sz w:val="19"/>
          <w:szCs w:val="19"/>
        </w:rPr>
        <w:t xml:space="preserve">4096</w:t>
      </w:r>
      <w:r>
        <w:rPr>
          <w:sz w:val="19"/>
          <w:szCs w:val="19"/>
        </w:rPr>
        <w:t xml:space="preserve">) + ID de VLAN (extended system ID) + adresse MAC. Priorité égale → plus petite MAC. Ex. VLAN 1 : 32769.</w:t>
      </w:r>
    </w:p>
    <w:p>
      <w:pPr>
        <w:pStyle w:val="ListParagraph"/>
        <w:numPr>
          <w:ilvl w:val="0"/>
          <w:numId w:val="5"/>
        </w:numPr>
        <w:spacing w:after="40" w:line="259"/>
      </w:pPr>
      <w:r>
        <w:rPr>
          <w:b/>
          <w:bCs/>
          <w:sz w:val="19"/>
          <w:szCs w:val="19"/>
        </w:rPr>
        <w:t xml:space="preserve">Root port</w:t>
      </w:r>
      <w:r>
        <w:rPr>
          <w:sz w:val="19"/>
          <w:szCs w:val="19"/>
        </w:rPr>
        <w:t xml:space="preserve"> (1 par switch non-root) : port avec le </w:t>
      </w:r>
      <w:r>
        <w:rPr>
          <w:b/>
          <w:bCs/>
          <w:sz w:val="19"/>
          <w:szCs w:val="19"/>
        </w:rPr>
        <w:t xml:space="preserve">plus faible coût de chemin</w:t>
      </w:r>
      <w:r>
        <w:rPr>
          <w:sz w:val="19"/>
          <w:szCs w:val="19"/>
        </w:rPr>
        <w:t xml:space="preserve"> vers le root.</w:t>
      </w:r>
    </w:p>
    <w:p>
      <w:pPr>
        <w:pStyle w:val="ListParagraph"/>
        <w:numPr>
          <w:ilvl w:val="0"/>
          <w:numId w:val="5"/>
        </w:numPr>
        <w:spacing w:after="40" w:line="259"/>
      </w:pPr>
      <w:r>
        <w:rPr>
          <w:b/>
          <w:bCs/>
          <w:sz w:val="19"/>
          <w:szCs w:val="19"/>
        </w:rPr>
        <w:t xml:space="preserve">Designated port</w:t>
      </w:r>
      <w:r>
        <w:rPr>
          <w:sz w:val="19"/>
          <w:szCs w:val="19"/>
        </w:rPr>
        <w:t xml:space="preserve"> (1 par segment) : port du switch ayant le meilleur chemin vers le root. </w:t>
      </w:r>
      <w:r>
        <w:rPr>
          <w:b/>
          <w:bCs/>
          <w:sz w:val="19"/>
          <w:szCs w:val="19"/>
        </w:rPr>
        <w:t xml:space="preserve">Tous les ports du root bridge sont désignés.</w:t>
      </w:r>
    </w:p>
    <w:p>
      <w:pPr>
        <w:pStyle w:val="ListParagraph"/>
        <w:numPr>
          <w:ilvl w:val="0"/>
          <w:numId w:val="5"/>
        </w:numPr>
        <w:spacing w:after="40" w:line="259"/>
      </w:pPr>
      <w:r>
        <w:rPr>
          <w:sz w:val="19"/>
          <w:szCs w:val="19"/>
        </w:rPr>
        <w:t xml:space="preserve">Les autres ports deviennent </w:t>
      </w:r>
      <w:r>
        <w:rPr>
          <w:b/>
          <w:bCs/>
          <w:sz w:val="19"/>
          <w:szCs w:val="19"/>
        </w:rPr>
        <w:t xml:space="preserve">alternate / bloqués</w:t>
      </w:r>
      <w:r>
        <w:rPr>
          <w:sz w:val="19"/>
          <w:szCs w:val="19"/>
        </w:rPr>
        <w:t xml:space="preserve"> (ne transmettent pas de données).</w:t>
      </w:r>
    </w:p>
    <w:p>
      <w:pPr>
        <w:spacing w:after="80" w:line="264"/>
      </w:pPr>
      <w:r>
        <w:rPr>
          <w:b/>
          <w:bCs/>
          <w:sz w:val="19"/>
          <w:szCs w:val="19"/>
        </w:rPr>
        <w:t xml:space="preserve">Départages</w:t>
      </w:r>
      <w:r>
        <w:rPr>
          <w:sz w:val="19"/>
          <w:szCs w:val="19"/>
        </w:rPr>
        <w:t xml:space="preserve"> : plus bas coût vers le root → plus bas BID de l'émetteur → plus basse priorité de port → plus bas numéro de port.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Débit du lien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Coût STP (802.1D)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10 Mbit/s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Fast Ethernet 100 Mbit/s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Gigabit Ethernet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10 Gigabit Ethernet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</w:tbl>
    <w:p>
      <w:pPr>
        <w:spacing w:after="100"/>
      </w:pPr>
    </w:p>
    <w:p>
      <w:pPr>
        <w:spacing w:after="80" w:line="264"/>
      </w:pPr>
      <w:r>
        <w:rPr>
          <w:b/>
          <w:bCs/>
          <w:sz w:val="19"/>
          <w:szCs w:val="19"/>
        </w:rPr>
        <w:t xml:space="preserve">États 802.1D</w:t>
      </w:r>
      <w:r>
        <w:rPr>
          <w:sz w:val="19"/>
          <w:szCs w:val="19"/>
        </w:rPr>
        <w:t xml:space="preserve"> : Blocking (écoute les BPDU, max age 20 s) → Listening (15 s) → Learning (15 s) → Forwarding ; Disabled si le port est éteint. </w:t>
      </w:r>
      <w:r>
        <w:rPr>
          <w:b/>
          <w:bCs/>
          <w:sz w:val="19"/>
          <w:szCs w:val="19"/>
        </w:rPr>
        <w:t xml:space="preserve">Convergence ≈ 30 à 50 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106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STP 802.1D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RSTP 802.1w / Rapid-PVST+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Convergence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30 à 50 s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Quelques secondes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États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Blocking, Listening, Learning, Forwarding, Disabled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Discarding</w:t>
            </w:r>
            <w:r>
              <w:rPr>
                <w:sz w:val="18"/>
                <w:szCs w:val="18"/>
              </w:rPr>
              <w:t xml:space="preserve">, Learning, Forwarding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Rôles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Root, Designated, Non-designated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Root, Designated, </w:t>
            </w:r>
            <w:r>
              <w:rPr>
                <w:b/>
                <w:bCs/>
                <w:sz w:val="18"/>
                <w:szCs w:val="18"/>
              </w:rPr>
              <w:t xml:space="preserve">Alternate, Backup</w:t>
            </w:r>
          </w:p>
        </w:tc>
      </w:tr>
    </w:tbl>
    <w:p>
      <w:pPr>
        <w:spacing w:after="100"/>
      </w:pPr>
    </w:p>
    <w:p>
      <w:pPr>
        <w:spacing w:after="80" w:line="264"/>
      </w:pPr>
      <w:r>
        <w:rPr>
          <w:sz w:val="19"/>
          <w:szCs w:val="19"/>
        </w:rPr>
        <w:t xml:space="preserve">Par défaut, les switchs Cisco Catalyst exécutent </w:t>
      </w:r>
      <w:r>
        <w:rPr>
          <w:b/>
          <w:bCs/>
          <w:sz w:val="19"/>
          <w:szCs w:val="19"/>
        </w:rPr>
        <w:t xml:space="preserve">PVST+</w:t>
      </w:r>
      <w:r>
        <w:rPr>
          <w:sz w:val="19"/>
          <w:szCs w:val="19"/>
        </w:rPr>
        <w:t xml:space="preserve"> (une instance par VLAN). </w:t>
      </w:r>
      <w:r>
        <w:rPr>
          <w:b/>
          <w:bCs/>
          <w:sz w:val="19"/>
          <w:szCs w:val="19"/>
        </w:rPr>
        <w:t xml:space="preserve">PortFast</w:t>
      </w:r>
      <w:r>
        <w:rPr>
          <w:sz w:val="19"/>
          <w:szCs w:val="19"/>
        </w:rPr>
        <w:t xml:space="preserve"> fait passer un port d'accès directement en forwarding (jamais sur un lien entre switchs) ; </w:t>
      </w:r>
      <w:r>
        <w:rPr>
          <w:b/>
          <w:bCs/>
          <w:sz w:val="19"/>
          <w:szCs w:val="19"/>
        </w:rPr>
        <w:t xml:space="preserve">BPDU Guard</w:t>
      </w:r>
      <w:r>
        <w:rPr>
          <w:sz w:val="19"/>
          <w:szCs w:val="19"/>
        </w:rPr>
        <w:t xml:space="preserve"> coupe (err-disabled) un port PortFast qui reçoit une BPDU.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Switch(config)# spanning-tree mode rapid-pvst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Switch(config)# spanning-tree vlan 1 root primary      ! ou : priority 4096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spanning-tree portfast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spanning-tree bpduguard enable</w:t>
      </w:r>
    </w:p>
    <w:p>
      <w:pPr>
        <w:keepNext w:val="false"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Switch# show spanning-tree      |      show spanning-tree vlan 1</w:t>
      </w:r>
    </w:p>
    <w:p>
      <w:pPr>
        <w:spacing w:after="60"/>
      </w:pPr>
    </w:p>
    <w:p>
      <w:pPr>
        <w:pStyle w:val="Heading1"/>
        <w:keepNext/>
      </w:pPr>
      <w:r>
        <w:t xml:space="preserve">11. Routage : statique, RIP vs OSPF</w:t>
      </w:r>
    </w:p>
    <w:p>
      <w:pPr>
        <w:keepNext/>
        <w:spacing w:after="30" w:before="6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routage.png" descr="Figure 7 — Topologie de référence pour le routage statique (R1 — R2)" title="Figure 7 — Topologie de référence pour le routage statique (R1 — R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Figure 7 — Topologie de référence pour le routage statique (R1 — R2)</w:t>
      </w:r>
    </w:p>
    <w:p>
      <w:pPr>
        <w:spacing w:after="80" w:line="264"/>
      </w:pPr>
      <w:r>
        <w:rPr>
          <w:sz w:val="19"/>
          <w:szCs w:val="19"/>
        </w:rPr>
        <w:t xml:space="preserve">Un routeur choisit la route par </w:t>
      </w:r>
      <w:r>
        <w:rPr>
          <w:b/>
          <w:bCs/>
          <w:sz w:val="19"/>
          <w:szCs w:val="19"/>
        </w:rPr>
        <w:t xml:space="preserve">correspondance du préfixe le plus long (longest prefix match)</w:t>
      </w:r>
      <w:r>
        <w:rPr>
          <w:sz w:val="19"/>
          <w:szCs w:val="19"/>
        </w:rPr>
        <w:t xml:space="preserve"> ; en cas d'égalité, la </w:t>
      </w:r>
      <w:r>
        <w:rPr>
          <w:b/>
          <w:bCs/>
          <w:sz w:val="19"/>
          <w:szCs w:val="19"/>
        </w:rPr>
        <w:t xml:space="preserve">distance administrative (AD)</w:t>
      </w:r>
      <w:r>
        <w:rPr>
          <w:sz w:val="19"/>
          <w:szCs w:val="19"/>
        </w:rPr>
        <w:t xml:space="preserve"> la plus faible gagne, puis la </w:t>
      </w:r>
      <w:r>
        <w:rPr>
          <w:b/>
          <w:bCs/>
          <w:sz w:val="19"/>
          <w:szCs w:val="19"/>
        </w:rPr>
        <w:t xml:space="preserve">métrique</w:t>
      </w:r>
      <w:r>
        <w:rPr>
          <w:sz w:val="19"/>
          <w:szCs w:val="19"/>
        </w:rPr>
        <w:t xml:space="preserve"> la plus faible.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200"/>
        <w:gridCol w:w="4406"/>
      </w:tblGrid>
      <w:tr>
        <w:trPr>
          <w:cantSplit/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de la route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</w:t>
            </w:r>
          </w:p>
        </w:tc>
        <w:tc>
          <w:tcPr>
            <w:tcW w:type="dxa" w:w="4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 (show ip route)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Réseau directement connecté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4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C</w:t>
            </w:r>
            <w:r>
              <w:rPr>
                <w:sz w:val="18"/>
                <w:szCs w:val="18"/>
              </w:rPr>
              <w:t xml:space="preserve"> (connecté)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L</w:t>
            </w:r>
            <w:r>
              <w:rPr>
                <w:sz w:val="18"/>
                <w:szCs w:val="18"/>
              </w:rPr>
              <w:t xml:space="preserve"> (adresse locale /32)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Route statique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S*</w:t>
            </w:r>
            <w:r>
              <w:rPr>
                <w:sz w:val="18"/>
                <w:szCs w:val="18"/>
              </w:rPr>
              <w:t xml:space="preserve"> = route par défaut)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EIGRP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4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OSPF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110</w:t>
            </w:r>
          </w:p>
        </w:tc>
        <w:tc>
          <w:tcPr>
            <w:tcW w:type="dxa" w:w="4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RIP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120</w:t>
            </w:r>
          </w:p>
        </w:tc>
        <w:tc>
          <w:tcPr>
            <w:tcW w:type="dxa" w:w="4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R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Routage statique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ip route 192.168.2.0 255.255.255.0 10.0.0.2      ! next-hop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ip route 192.168.2.0 255.255.255.0 g0/1          ! interface de sortie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ip route 0.0.0.0 0.0.0.0 10.0.0.2                ! route par défaut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ip route 192.168.2.0 255.255.255.0 10.0.0.2 200  ! route flottante (AD 200)</w:t>
      </w:r>
    </w:p>
    <w:p>
      <w:pPr>
        <w:keepNext w:val="false"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ipv6 route 2001:db8:2::/64 2001:db8:ffff::2</w:t>
      </w:r>
    </w:p>
    <w:p>
      <w:pPr>
        <w:spacing w:after="60"/>
      </w:pPr>
    </w:p>
    <w:p>
      <w:pPr>
        <w:spacing w:after="80" w:line="264"/>
      </w:pPr>
      <w:r>
        <w:rPr>
          <w:b/>
          <w:bCs/>
          <w:sz w:val="19"/>
          <w:szCs w:val="19"/>
        </w:rPr>
        <w:t xml:space="preserve">Atouts</w:t>
      </w:r>
      <w:r>
        <w:rPr>
          <w:sz w:val="19"/>
          <w:szCs w:val="19"/>
        </w:rPr>
        <w:t xml:space="preserve"> : simple, aucune charge CPU/bande passante, sécurisé. </w:t>
      </w:r>
      <w:r>
        <w:rPr>
          <w:b/>
          <w:bCs/>
          <w:sz w:val="19"/>
          <w:szCs w:val="19"/>
        </w:rPr>
        <w:t xml:space="preserve">Limites</w:t>
      </w:r>
      <w:r>
        <w:rPr>
          <w:sz w:val="19"/>
          <w:szCs w:val="19"/>
        </w:rPr>
        <w:t xml:space="preserve"> : pas d'adaptation automatique aux pannes, lourd sur grand réseau. Une route par défaut convient aux réseaux </w:t>
      </w:r>
      <w:r>
        <w:rPr>
          <w:b/>
          <w:bCs/>
          <w:sz w:val="19"/>
          <w:szCs w:val="19"/>
        </w:rPr>
        <w:t xml:space="preserve">stub</w:t>
      </w:r>
      <w:r>
        <w:rPr>
          <w:sz w:val="19"/>
          <w:szCs w:val="19"/>
        </w:rPr>
        <w:t xml:space="preserve"> (une seule sortie). Une </w:t>
      </w:r>
      <w:r>
        <w:rPr>
          <w:b/>
          <w:bCs/>
          <w:sz w:val="19"/>
          <w:szCs w:val="19"/>
        </w:rPr>
        <w:t xml:space="preserve">route flottante</w:t>
      </w:r>
      <w:r>
        <w:rPr>
          <w:sz w:val="19"/>
          <w:szCs w:val="19"/>
        </w:rPr>
        <w:t xml:space="preserve"> (AD plus élevée) sert de secours. </w:t>
      </w:r>
      <w:r>
        <w:rPr>
          <w:b/>
          <w:bCs/>
          <w:sz w:val="19"/>
          <w:szCs w:val="19"/>
        </w:rPr>
        <w:t xml:space="preserve">Le chemin retour doit aussi exister</w:t>
      </w:r>
      <w:r>
        <w:rPr>
          <w:sz w:val="19"/>
          <w:szCs w:val="19"/>
        </w:rPr>
        <w:t xml:space="preserve"> : sans route sur R2 vers 192.168.1.0/24, le ping échoue malgré une route aller correcte.</w:t>
      </w:r>
    </w:p>
    <w:p>
      <w:pPr>
        <w:pStyle w:val="Heading2"/>
        <w:keepNext/>
      </w:pPr>
      <w:r>
        <w:t xml:space="preserve">RIP vs OSPF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4206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RIP (v2)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OSPF (v2/v3)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Type d'algorithme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Vecteur de distance</w:t>
            </w:r>
            <w:r>
              <w:rPr>
                <w:sz w:val="17"/>
                <w:szCs w:val="17"/>
              </w:rPr>
              <w:t xml:space="preserve"> (« routage par rumeur »)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État de liens</w:t>
            </w:r>
            <w:r>
              <w:rPr>
                <w:sz w:val="17"/>
                <w:szCs w:val="17"/>
              </w:rPr>
              <w:t xml:space="preserve"> (Dijkstra/SPF, base LSDB)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Métrique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Nombre de sauts</w:t>
            </w:r>
            <w:r>
              <w:rPr>
                <w:sz w:val="17"/>
                <w:szCs w:val="17"/>
              </w:rPr>
              <w:t xml:space="preserve"> (max 15, 16 = inaccessible)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Coût</w:t>
            </w:r>
            <w:r>
              <w:rPr>
                <w:sz w:val="17"/>
                <w:szCs w:val="17"/>
              </w:rPr>
              <w:t xml:space="preserve"> basé sur la bande passante (réf. 100 Mbit/s)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Distance admin.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Mises à jour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Table entière toutes les </w:t>
            </w:r>
            <w:r>
              <w:rPr>
                <w:b/>
                <w:bCs/>
                <w:sz w:val="17"/>
                <w:szCs w:val="17"/>
              </w:rPr>
              <w:t xml:space="preserve">30 s</w:t>
            </w:r>
            <w:r>
              <w:rPr>
                <w:sz w:val="17"/>
                <w:szCs w:val="17"/>
              </w:rPr>
              <w:t xml:space="preserve"> (UDP 520), multicast </w:t>
            </w:r>
            <w:r>
              <w:rPr>
                <w:rFonts w:ascii="Consolas" w:cs="Consolas" w:eastAsia="Consolas" w:hAnsi="Consolas"/>
                <w:color w:val="7B2C2C"/>
                <w:sz w:val="15"/>
                <w:szCs w:val="15"/>
              </w:rPr>
              <w:t xml:space="preserve">224.0.0.9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LSA déclenchés par changement ; Hello 10 s / Dead 40 s ; multicast </w:t>
            </w:r>
            <w:r>
              <w:rPr>
                <w:rFonts w:ascii="Consolas" w:cs="Consolas" w:eastAsia="Consolas" w:hAnsi="Consolas"/>
                <w:color w:val="7B2C2C"/>
                <w:sz w:val="15"/>
                <w:szCs w:val="15"/>
              </w:rPr>
              <w:t xml:space="preserve">224.0.0.5/6</w:t>
            </w:r>
            <w:r>
              <w:rPr>
                <w:sz w:val="17"/>
                <w:szCs w:val="17"/>
              </w:rPr>
              <w:t xml:space="preserve">, IP proto </w:t>
            </w:r>
            <w:r>
              <w:rPr>
                <w:b/>
                <w:bCs/>
                <w:sz w:val="17"/>
                <w:szCs w:val="17"/>
              </w:rPr>
              <w:t xml:space="preserve">89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Convergence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Lente (compteur jusqu'à l'infini, boucles)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Rapide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Architecture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Plate, petits réseaux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Hiérarchique par </w:t>
            </w:r>
            <w:r>
              <w:rPr>
                <w:b/>
                <w:bCs/>
                <w:sz w:val="17"/>
                <w:szCs w:val="17"/>
              </w:rPr>
              <w:t xml:space="preserve">aires</w:t>
            </w:r>
            <w:r>
              <w:rPr>
                <w:sz w:val="17"/>
                <w:szCs w:val="17"/>
              </w:rPr>
              <w:t xml:space="preserve"> (aire 0 = backbone), grands réseaux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Masques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RIPv2 classless (</w:t>
            </w:r>
            <w:r>
              <w:rPr>
                <w:rFonts w:ascii="Consolas" w:cs="Consolas" w:eastAsia="Consolas" w:hAnsi="Consolas"/>
                <w:color w:val="7B2C2C"/>
                <w:sz w:val="15"/>
                <w:szCs w:val="15"/>
              </w:rPr>
              <w:t xml:space="preserve">no auto-summary</w:t>
            </w:r>
            <w:r>
              <w:rPr>
                <w:sz w:val="17"/>
                <w:szCs w:val="17"/>
              </w:rPr>
              <w:t xml:space="preserve">) ; RIPv1 classful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Classless, VLSM, résumé de routes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Spécificités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Simple ; limite de taille du réseau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Élection </w:t>
            </w:r>
            <w:r>
              <w:rPr>
                <w:b/>
                <w:bCs/>
                <w:sz w:val="17"/>
                <w:szCs w:val="17"/>
              </w:rPr>
              <w:t xml:space="preserve">DR/BDR</w:t>
            </w:r>
            <w:r>
              <w:rPr>
                <w:sz w:val="17"/>
                <w:szCs w:val="17"/>
              </w:rPr>
              <w:t xml:space="preserve"> sur LAN, </w:t>
            </w:r>
            <w:r>
              <w:rPr>
                <w:rFonts w:ascii="Consolas" w:cs="Consolas" w:eastAsia="Consolas" w:hAnsi="Consolas"/>
                <w:color w:val="7B2C2C"/>
                <w:sz w:val="15"/>
                <w:szCs w:val="15"/>
              </w:rPr>
              <w:t xml:space="preserve">router-id</w:t>
            </w:r>
            <w:r>
              <w:rPr>
                <w:sz w:val="17"/>
                <w:szCs w:val="17"/>
              </w:rPr>
              <w:t xml:space="preserve"> (manuel &gt; loopback la plus haute &gt; interface la plus haute)</w:t>
            </w:r>
          </w:p>
        </w:tc>
      </w:tr>
    </w:tbl>
    <w:p>
      <w:pPr>
        <w:spacing w:after="100"/>
      </w:pP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router rip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R1(config-router)# version 2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R1(config-router)# no auto-summary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R1(config-router)# network 192.168.1.0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R1(config-router)# network 10.0.0.0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router ospf 1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R1(config-router)# router-id 1.1.1.1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R1(config-router)# network 192.168.1.0 0.0.0.255 area 0     ! masque générique (wildcard)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R1(config-router)# network 10.0.0.0 0.0.0.3 area 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R1(config-router)# passive-interface g0/0</w:t>
      </w:r>
    </w:p>
    <w:p>
      <w:pPr>
        <w:keepNext w:val="false"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R1# show ip ospf neighbor   |   show ip protocols   |   show ip route ospf</w:t>
      </w:r>
    </w:p>
    <w:p>
      <w:pPr>
        <w:spacing w:after="60"/>
      </w:pPr>
    </w:p>
    <w:p>
      <w:pPr>
        <w:pBdr>
          <w:left w:val="single" w:color="C00000" w:sz="18" w:space="6"/>
        </w:pBdr>
        <w:shd w:fill="FDECEA" w:val="clear"/>
        <w:spacing w:after="100" w:before="60" w:line="259"/>
        <w:ind w:left="120" w:right="120"/>
      </w:pPr>
      <w:r>
        <w:rPr>
          <w:b/>
          <w:bCs/>
          <w:color w:val="C00000"/>
          <w:sz w:val="20"/>
          <w:szCs w:val="20"/>
        </w:rPr>
        <w:t xml:space="preserve">⚠ Piège : </w:t>
      </w:r>
      <w:r>
        <w:rPr>
          <w:b/>
          <w:bCs/>
          <w:sz w:val="20"/>
          <w:szCs w:val="20"/>
        </w:rPr>
        <w:t xml:space="preserve">Masque générique (wildcard) = inverse du masque</w:t>
      </w:r>
      <w:r>
        <w:rPr>
          <w:sz w:val="20"/>
          <w:szCs w:val="20"/>
        </w:rPr>
        <w:t xml:space="preserve"> (/24 → </w:t>
      </w:r>
      <w:r>
        <w:rPr>
          <w:rFonts w:ascii="Consolas" w:cs="Consolas" w:eastAsia="Consolas" w:hAnsi="Consolas"/>
          <w:color w:val="7B2C2C"/>
          <w:sz w:val="18"/>
          <w:szCs w:val="18"/>
        </w:rPr>
        <w:t xml:space="preserve">0.0.0.255</w:t>
      </w:r>
      <w:r>
        <w:rPr>
          <w:sz w:val="20"/>
          <w:szCs w:val="20"/>
        </w:rPr>
        <w:t xml:space="preserve">, /30 → </w:t>
      </w:r>
      <w:r>
        <w:rPr>
          <w:rFonts w:ascii="Consolas" w:cs="Consolas" w:eastAsia="Consolas" w:hAnsi="Consolas"/>
          <w:color w:val="7B2C2C"/>
          <w:sz w:val="18"/>
          <w:szCs w:val="18"/>
        </w:rPr>
        <w:t xml:space="preserve">0.0.0.3</w:t>
      </w:r>
      <w:r>
        <w:rPr>
          <w:sz w:val="20"/>
          <w:szCs w:val="20"/>
        </w:rPr>
        <w:t xml:space="preserve">). Pour que deux routeurs OSPF deviennent voisins : même </w:t>
      </w:r>
      <w:r>
        <w:rPr>
          <w:b/>
          <w:bCs/>
          <w:sz w:val="20"/>
          <w:szCs w:val="20"/>
        </w:rPr>
        <w:t xml:space="preserve">aire</w:t>
      </w:r>
      <w:r>
        <w:rPr>
          <w:sz w:val="20"/>
          <w:szCs w:val="20"/>
        </w:rPr>
        <w:t xml:space="preserve">, mêmes </w:t>
      </w:r>
      <w:r>
        <w:rPr>
          <w:b/>
          <w:bCs/>
          <w:sz w:val="20"/>
          <w:szCs w:val="20"/>
        </w:rPr>
        <w:t xml:space="preserve">timers Hello/Dead</w:t>
      </w:r>
      <w:r>
        <w:rPr>
          <w:sz w:val="20"/>
          <w:szCs w:val="20"/>
        </w:rPr>
        <w:t xml:space="preserve">, même sous-réseau, </w:t>
      </w:r>
      <w:r>
        <w:rPr>
          <w:rFonts w:ascii="Consolas" w:cs="Consolas" w:eastAsia="Consolas" w:hAnsi="Consolas"/>
          <w:color w:val="7B2C2C"/>
          <w:sz w:val="18"/>
          <w:szCs w:val="18"/>
        </w:rPr>
        <w:t xml:space="preserve">router-id</w:t>
      </w:r>
      <w:r>
        <w:rPr>
          <w:sz w:val="20"/>
          <w:szCs w:val="20"/>
        </w:rPr>
        <w:t xml:space="preserve"> différents.</w:t>
      </w:r>
    </w:p>
    <w:p>
      <w:pPr>
        <w:pStyle w:val="Heading1"/>
        <w:keepNext/>
      </w:pPr>
      <w:r>
        <w:t xml:space="preserve">12. Les trois tables : ARP, MAC, routage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2306"/>
        <w:gridCol w:w="21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Équipement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Associe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Commande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Alimentée par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ARP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Hôte, routeur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IP → MAC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5"/>
                <w:szCs w:val="15"/>
              </w:rPr>
              <w:t xml:space="preserve">arp -a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5"/>
                <w:szCs w:val="15"/>
              </w:rPr>
              <w:t xml:space="preserve">show ip arp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ARP Request/Reply (aging ~4 h routeur)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MAC (CAM)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Switch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MAC → port</w:t>
            </w:r>
            <w:r>
              <w:rPr>
                <w:sz w:val="17"/>
                <w:szCs w:val="17"/>
              </w:rPr>
              <w:t xml:space="preserve"> (+VLAN)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5"/>
                <w:szCs w:val="15"/>
              </w:rPr>
              <w:t xml:space="preserve">show mac address-table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MAC </w:t>
            </w:r>
            <w:r>
              <w:rPr>
                <w:b/>
                <w:bCs/>
                <w:sz w:val="17"/>
                <w:szCs w:val="17"/>
              </w:rPr>
              <w:t xml:space="preserve">source</w:t>
            </w:r>
            <w:r>
              <w:rPr>
                <w:sz w:val="17"/>
                <w:szCs w:val="17"/>
              </w:rPr>
              <w:t xml:space="preserve"> des trames reçues (300 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Routage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Routeur, switch L3, hôte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Réseau → saut suivant / interface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5"/>
                <w:szCs w:val="15"/>
              </w:rPr>
              <w:t xml:space="preserve">show ip route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5"/>
                <w:szCs w:val="15"/>
              </w:rPr>
              <w:t xml:space="preserve">route print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Connecté, statique, protocoles dynamiques</w:t>
            </w:r>
          </w:p>
        </w:tc>
      </w:tr>
    </w:tbl>
    <w:p>
      <w:pPr>
        <w:spacing w:after="100"/>
      </w:pP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R1# show ip route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    192.168.1.0/24 is directly connected, GigabitEthernet0/0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    192.168.1.1/32 is directly connected, GigabitEthernet0/0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    10.0.0.0/30 is directly connected, GigabitEthernet0/1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    192.168.2.0/24 [1/0] via 10.0.0.2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    172.16.0.0/16 [110/2] via 10.0.0.2, 00:12:41, GigabitEthernet0/1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S*   0.0.0.0/0 [1/0] via 10.0.0.2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Switch# show mac address-table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Vlan    Mac Address       Type       Ports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10    001a.2b3c.4d5e    DYNAMIC    Fa0/1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20    00d0.58a1.b2c3    DYNAMIC    Fa0/2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R1# show ip arp</w:t>
      </w:r>
    </w:p>
    <w:p>
      <w:pPr>
        <w:keepNext w:val="false"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Internet  192.168.1.10    5   001A.2B3C.4D5E  ARPA  GigabitEthernet0/0</w:t>
      </w:r>
    </w:p>
    <w:p>
      <w:pPr>
        <w:spacing w:after="60"/>
      </w:pPr>
    </w:p>
    <w:p>
      <w:pPr>
        <w:pBdr>
          <w:left w:val="single" w:color="548235" w:sz="18" w:space="6"/>
        </w:pBdr>
        <w:shd w:fill="E2EFDA" w:val="clear"/>
        <w:spacing w:after="100" w:before="60" w:line="259"/>
        <w:ind w:left="120" w:right="120"/>
      </w:pPr>
      <w:r>
        <w:rPr>
          <w:b/>
          <w:bCs/>
          <w:color w:val="548235"/>
          <w:sz w:val="20"/>
          <w:szCs w:val="20"/>
        </w:rPr>
        <w:t xml:space="preserve">À retenir : </w:t>
      </w:r>
      <w:r>
        <w:rPr>
          <w:sz w:val="20"/>
          <w:szCs w:val="20"/>
        </w:rPr>
        <w:t xml:space="preserve">PC1 (192.168.1.10) → PC2 (192.168.2.10) via R1 : sur le LAN 1 la trame a pour MAC destination celle de </w:t>
      </w:r>
      <w:r>
        <w:rPr>
          <w:b/>
          <w:bCs/>
          <w:sz w:val="20"/>
          <w:szCs w:val="20"/>
        </w:rPr>
        <w:t xml:space="preserve">R1 (g0/0)</w:t>
      </w:r>
      <w:r>
        <w:rPr>
          <w:sz w:val="20"/>
          <w:szCs w:val="20"/>
        </w:rPr>
        <w:t xml:space="preserve"> ; sur le LAN 2, la MAC source est celle de </w:t>
      </w:r>
      <w:r>
        <w:rPr>
          <w:b/>
          <w:bCs/>
          <w:sz w:val="20"/>
          <w:szCs w:val="20"/>
        </w:rPr>
        <w:t xml:space="preserve">R2 (g0/0)</w:t>
      </w:r>
      <w:r>
        <w:rPr>
          <w:sz w:val="20"/>
          <w:szCs w:val="20"/>
        </w:rPr>
        <w:t xml:space="preserve">. Les </w:t>
      </w:r>
      <w:r>
        <w:rPr>
          <w:b/>
          <w:bCs/>
          <w:sz w:val="20"/>
          <w:szCs w:val="20"/>
        </w:rPr>
        <w:t xml:space="preserve">IP ne changent pas</w:t>
      </w:r>
      <w:r>
        <w:rPr>
          <w:sz w:val="20"/>
          <w:szCs w:val="20"/>
        </w:rPr>
        <w:t xml:space="preserve">, les </w:t>
      </w:r>
      <w:r>
        <w:rPr>
          <w:b/>
          <w:bCs/>
          <w:sz w:val="20"/>
          <w:szCs w:val="20"/>
        </w:rPr>
        <w:t xml:space="preserve">MAC changent à chaque saut</w:t>
      </w:r>
      <w:r>
        <w:rPr>
          <w:sz w:val="20"/>
          <w:szCs w:val="20"/>
        </w:rPr>
        <w:t xml:space="preserve">, le </w:t>
      </w:r>
      <w:r>
        <w:rPr>
          <w:b/>
          <w:bCs/>
          <w:sz w:val="20"/>
          <w:szCs w:val="20"/>
        </w:rPr>
        <w:t xml:space="preserve">TTL diminue de 1</w:t>
      </w:r>
      <w:r>
        <w:rPr>
          <w:sz w:val="20"/>
          <w:szCs w:val="20"/>
        </w:rPr>
        <w:t xml:space="preserve"> à chaque routeur.</w:t>
      </w:r>
    </w:p>
    <w:p>
      <w:pPr>
        <w:pStyle w:val="Heading1"/>
        <w:keepNext/>
      </w:pPr>
      <w:r>
        <w:t xml:space="preserve">13. Commandes Cisco IOS (aide-mémoire)</w:t>
      </w:r>
    </w:p>
    <w:p>
      <w:pPr>
        <w:pStyle w:val="Heading2"/>
        <w:keepNext/>
      </w:pPr>
      <w:r>
        <w:t xml:space="preserve">Configuration de base et accès sécurisé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Router&gt; enable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Router# configure terminal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Router(config)# hostname R1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no ip domain-lookup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enable secret Cisco123!             ! haché (préféré à enable password)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service password-encryption         ! chiffre les mots de passe en clair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banner motd #Acces reserve#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line console 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R1(config-line)# password cisco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R1(config-line)# login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ip domain-name entreprise.local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crypto key generate rsa modulus 2048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username admin secret Admin123!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ip ssh version 2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line vty 0 15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R1(config-line)# transport input ssh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R1(config-line)# login local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R1(config)# interface g0/0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R1(config-if)# description LAN-COMPTA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R1(config-if)# ip address 192.168.1.1 255.255.255.0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R1(config-if)# no shutdown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R1# copy running-config startup-config          ! ou : write memory</w:t>
      </w:r>
    </w:p>
    <w:p>
      <w:pPr>
        <w:keepNext w:val="false"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R1# erase startup-config   ;   R1# reload</w:t>
      </w:r>
    </w:p>
    <w:p>
      <w:pPr>
        <w:spacing w:after="60"/>
      </w:pPr>
    </w:p>
    <w:p>
      <w:pPr>
        <w:pStyle w:val="Heading2"/>
        <w:keepNext/>
      </w:pPr>
      <w:r>
        <w:t xml:space="preserve">Port security et SVI de gestion (switch)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mode access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port-security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port-security maximum 2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port-security mac-address sticky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switchport port-security violation shutdown   ! restrict | protect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Switch(config)# interface vlan 99</w:t>
      </w:r>
    </w:p>
    <w:p>
      <w:pPr>
        <w:keepNext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Switch(config-if)# ip address 192.168.99.2 255.255.255.0</w:t>
      </w:r>
    </w:p>
    <w:p>
      <w:pPr>
        <w:keepNext w:val="false"/>
        <w:pBdr>
          <w:left w:val="single" w:color="2E75B6" w:sz="12" w:space="6"/>
        </w:pBdr>
        <w:shd w:fill="F2F2F2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Switch(config)# ip default-gateway 192.168.99.1</w:t>
      </w:r>
    </w:p>
    <w:p>
      <w:pPr>
        <w:spacing w:after="60"/>
      </w:pPr>
    </w:p>
    <w:p>
      <w:pPr>
        <w:pStyle w:val="Heading2"/>
        <w:keepNext/>
      </w:pPr>
      <w:r>
        <w:t xml:space="preserve">Commandes de vérification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6"/>
      </w:tblGrid>
      <w:tr>
        <w:trPr>
          <w:cantSplit/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Utilité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running-config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startup-config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Configuration active / sauvegardée en NVRAM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ip interface brief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État et IP des interfaces (Status = couche 1, Protocol = couche 2)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interfaces g0/0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Détails : MAC, MTU, compteurs d'erreurs, duplex/vitesse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vlan brief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VLAN et ports d'accès associés (les ports trunk n'y figurent pas)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interfaces trunk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Ports trunk, VLAN natif, VLAN autorisés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mac address-table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ip arp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Tables MAC et ARP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spanning-tree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Root bridge, rôles et états des ports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ip route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ip protocols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Table de routage / paramètres des protocoles de routage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ip ospf neighbor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ip ospf interface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Voisins et paramètres OSPF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port-security interface f0/1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État de la sécurité de port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ping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traceroute</w:t>
            </w:r>
            <w:r>
              <w:rPr>
                <w:sz w:val="18"/>
                <w:szCs w:val="18"/>
              </w:rPr>
              <w:t xml:space="preserve"> (IOS),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tracert</w:t>
            </w:r>
            <w:r>
              <w:rPr>
                <w:sz w:val="18"/>
                <w:szCs w:val="18"/>
              </w:rPr>
              <w:t xml:space="preserve"> (Windows)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Test de connectivité / chemin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version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flash: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show cdp neighbors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Matériel/IOS, fichiers, voisins directs Cisco</w:t>
            </w:r>
          </w:p>
        </w:tc>
      </w:tr>
    </w:tbl>
    <w:p>
      <w:pPr>
        <w:spacing w:after="100"/>
      </w:pPr>
    </w:p>
    <w:p>
      <w:pPr>
        <w:spacing w:after="80" w:line="264"/>
      </w:pPr>
      <w:r>
        <w:rPr>
          <w:b/>
          <w:bCs/>
          <w:sz w:val="19"/>
          <w:szCs w:val="19"/>
        </w:rPr>
        <w:t xml:space="preserve">Codes de statut d'interface</w:t>
      </w:r>
      <w:r>
        <w:rPr>
          <w:sz w:val="19"/>
          <w:szCs w:val="19"/>
        </w:rPr>
        <w:t xml:space="preserve"> : </w:t>
      </w:r>
      <w:r>
        <w:rPr>
          <w:i/>
          <w:iCs/>
          <w:sz w:val="19"/>
          <w:szCs w:val="19"/>
        </w:rPr>
        <w:t xml:space="preserve">up/up</w:t>
      </w:r>
      <w:r>
        <w:rPr>
          <w:sz w:val="19"/>
          <w:szCs w:val="19"/>
        </w:rPr>
        <w:t xml:space="preserve"> = fonctionne ; </w:t>
      </w:r>
      <w:r>
        <w:rPr>
          <w:i/>
          <w:iCs/>
          <w:sz w:val="19"/>
          <w:szCs w:val="19"/>
        </w:rPr>
        <w:t xml:space="preserve">up/down</w:t>
      </w:r>
      <w:r>
        <w:rPr>
          <w:sz w:val="19"/>
          <w:szCs w:val="19"/>
        </w:rPr>
        <w:t xml:space="preserve"> = problème de couche 2 (encapsulation, clock rate, keepalive) ; </w:t>
      </w:r>
      <w:r>
        <w:rPr>
          <w:i/>
          <w:iCs/>
          <w:sz w:val="19"/>
          <w:szCs w:val="19"/>
        </w:rPr>
        <w:t xml:space="preserve">down/down</w:t>
      </w:r>
      <w:r>
        <w:rPr>
          <w:sz w:val="19"/>
          <w:szCs w:val="19"/>
        </w:rPr>
        <w:t xml:space="preserve"> = problème de couche 1 (câble, port éteint, pas d'équipement distant) ; </w:t>
      </w:r>
      <w:r>
        <w:rPr>
          <w:i/>
          <w:iCs/>
          <w:sz w:val="19"/>
          <w:szCs w:val="19"/>
        </w:rPr>
        <w:t xml:space="preserve">administratively down/down</w:t>
      </w:r>
      <w:r>
        <w:rPr>
          <w:sz w:val="19"/>
          <w:szCs w:val="19"/>
        </w:rPr>
        <w:t xml:space="preserve"> =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shutdown</w:t>
      </w:r>
      <w:r>
        <w:rPr>
          <w:sz w:val="19"/>
          <w:szCs w:val="19"/>
        </w:rPr>
        <w:t xml:space="preserve"> manquant →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no shutdown</w:t>
      </w:r>
      <w:r>
        <w:rPr>
          <w:sz w:val="19"/>
          <w:szCs w:val="19"/>
        </w:rPr>
        <w:t xml:space="preserve">.</w:t>
      </w:r>
    </w:p>
    <w:p>
      <w:pPr>
        <w:pStyle w:val="Heading1"/>
        <w:keepNext/>
      </w:pPr>
      <w:r>
        <w:t xml:space="preserve">14. Pièges fréquents de l'examen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Hôtes utilisables = 2^h − 2</w:t>
      </w:r>
      <w:r>
        <w:rPr>
          <w:sz w:val="19"/>
          <w:szCs w:val="19"/>
        </w:rPr>
        <w:t xml:space="preserve"> (adresse réseau et broadcast exclues) ; ne pas oublier le « −2 ».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Un </w:t>
      </w:r>
      <w:r>
        <w:rPr>
          <w:b/>
          <w:bCs/>
          <w:sz w:val="19"/>
          <w:szCs w:val="19"/>
        </w:rPr>
        <w:t xml:space="preserve">/30</w:t>
      </w:r>
      <w:r>
        <w:rPr>
          <w:sz w:val="19"/>
          <w:szCs w:val="19"/>
        </w:rPr>
        <w:t xml:space="preserve"> donne </w:t>
      </w:r>
      <w:r>
        <w:rPr>
          <w:b/>
          <w:bCs/>
          <w:sz w:val="19"/>
          <w:szCs w:val="19"/>
        </w:rPr>
        <w:t xml:space="preserve">2 hôtes</w:t>
      </w:r>
      <w:r>
        <w:rPr>
          <w:sz w:val="19"/>
          <w:szCs w:val="19"/>
        </w:rPr>
        <w:t xml:space="preserve"> (liaisons point à point) ; un </w:t>
      </w:r>
      <w:r>
        <w:rPr>
          <w:b/>
          <w:bCs/>
          <w:sz w:val="19"/>
          <w:szCs w:val="19"/>
        </w:rPr>
        <w:t xml:space="preserve">/29</w:t>
      </w:r>
      <w:r>
        <w:rPr>
          <w:sz w:val="19"/>
          <w:szCs w:val="19"/>
        </w:rPr>
        <w:t xml:space="preserve"> : 6 ; un </w:t>
      </w:r>
      <w:r>
        <w:rPr>
          <w:b/>
          <w:bCs/>
          <w:sz w:val="19"/>
          <w:szCs w:val="19"/>
        </w:rPr>
        <w:t xml:space="preserve">/28</w:t>
      </w:r>
      <w:r>
        <w:rPr>
          <w:sz w:val="19"/>
          <w:szCs w:val="19"/>
        </w:rPr>
        <w:t xml:space="preserve"> : 14 ; un </w:t>
      </w:r>
      <w:r>
        <w:rPr>
          <w:b/>
          <w:bCs/>
          <w:sz w:val="19"/>
          <w:szCs w:val="19"/>
        </w:rPr>
        <w:t xml:space="preserve">/27</w:t>
      </w:r>
      <w:r>
        <w:rPr>
          <w:sz w:val="19"/>
          <w:szCs w:val="19"/>
        </w:rPr>
        <w:t xml:space="preserve"> : 30 ; un </w:t>
      </w:r>
      <w:r>
        <w:rPr>
          <w:b/>
          <w:bCs/>
          <w:sz w:val="19"/>
          <w:szCs w:val="19"/>
        </w:rPr>
        <w:t xml:space="preserve">/26</w:t>
      </w:r>
      <w:r>
        <w:rPr>
          <w:sz w:val="19"/>
          <w:szCs w:val="19"/>
        </w:rPr>
        <w:t xml:space="preserve"> : 62 ; un </w:t>
      </w:r>
      <w:r>
        <w:rPr>
          <w:b/>
          <w:bCs/>
          <w:sz w:val="19"/>
          <w:szCs w:val="19"/>
        </w:rPr>
        <w:t xml:space="preserve">/25</w:t>
      </w:r>
      <w:r>
        <w:rPr>
          <w:sz w:val="19"/>
          <w:szCs w:val="19"/>
        </w:rPr>
        <w:t xml:space="preserve"> : 126.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Adresse réseau et broadcast ne s'attribuent jamais</w:t>
      </w:r>
      <w:r>
        <w:rPr>
          <w:sz w:val="19"/>
          <w:szCs w:val="19"/>
        </w:rPr>
        <w:t xml:space="preserve"> à un hôte (ex. 192.168.1.64/26 et .127/26).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Le </w:t>
      </w:r>
      <w:r>
        <w:rPr>
          <w:b/>
          <w:bCs/>
          <w:sz w:val="19"/>
          <w:szCs w:val="19"/>
        </w:rPr>
        <w:t xml:space="preserve">switch</w:t>
      </w:r>
      <w:r>
        <w:rPr>
          <w:sz w:val="19"/>
          <w:szCs w:val="19"/>
        </w:rPr>
        <w:t xml:space="preserve"> étend le domaine de diffusion ; seul le </w:t>
      </w:r>
      <w:r>
        <w:rPr>
          <w:b/>
          <w:bCs/>
          <w:sz w:val="19"/>
          <w:szCs w:val="19"/>
        </w:rPr>
        <w:t xml:space="preserve">routeur</w:t>
      </w:r>
      <w:r>
        <w:rPr>
          <w:sz w:val="19"/>
          <w:szCs w:val="19"/>
        </w:rPr>
        <w:t xml:space="preserve"> (ou les VLAN) le segmente. Un hub : 1 seul domaine de collision.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Le switch apprend avec la </w:t>
      </w:r>
      <w:r>
        <w:rPr>
          <w:b/>
          <w:bCs/>
          <w:sz w:val="19"/>
          <w:szCs w:val="19"/>
        </w:rPr>
        <w:t xml:space="preserve">MAC source</w:t>
      </w:r>
      <w:r>
        <w:rPr>
          <w:sz w:val="19"/>
          <w:szCs w:val="19"/>
        </w:rPr>
        <w:t xml:space="preserve"> et décide avec la </w:t>
      </w:r>
      <w:r>
        <w:rPr>
          <w:b/>
          <w:bCs/>
          <w:sz w:val="19"/>
          <w:szCs w:val="19"/>
        </w:rPr>
        <w:t xml:space="preserve">MAC destination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ARP</w:t>
      </w:r>
      <w:r>
        <w:rPr>
          <w:sz w:val="19"/>
          <w:szCs w:val="19"/>
        </w:rPr>
        <w:t xml:space="preserve"> : la requête est un </w:t>
      </w:r>
      <w:r>
        <w:rPr>
          <w:b/>
          <w:bCs/>
          <w:sz w:val="19"/>
          <w:szCs w:val="19"/>
        </w:rPr>
        <w:t xml:space="preserve">broadcast</w:t>
      </w:r>
      <w:r>
        <w:rPr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FF:FF:FF:FF:FF:FF</w:t>
      </w:r>
      <w:r>
        <w:rPr>
          <w:sz w:val="19"/>
          <w:szCs w:val="19"/>
        </w:rPr>
        <w:t xml:space="preserve">) mais la réponse est en </w:t>
      </w:r>
      <w:r>
        <w:rPr>
          <w:b/>
          <w:bCs/>
          <w:sz w:val="19"/>
          <w:szCs w:val="19"/>
        </w:rPr>
        <w:t xml:space="preserve">unicast</w:t>
      </w:r>
      <w:r>
        <w:rPr>
          <w:sz w:val="19"/>
          <w:szCs w:val="19"/>
        </w:rPr>
        <w:t xml:space="preserve">. Vers l'extérieur, on résout la MAC de la </w:t>
      </w:r>
      <w:r>
        <w:rPr>
          <w:b/>
          <w:bCs/>
          <w:sz w:val="19"/>
          <w:szCs w:val="19"/>
        </w:rPr>
        <w:t xml:space="preserve">passerelle</w:t>
      </w:r>
      <w:r>
        <w:rPr>
          <w:sz w:val="19"/>
          <w:szCs w:val="19"/>
        </w:rPr>
        <w:t xml:space="preserve">, pas de la cible.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IP source/destination inchangées</w:t>
      </w:r>
      <w:r>
        <w:rPr>
          <w:sz w:val="19"/>
          <w:szCs w:val="19"/>
        </w:rPr>
        <w:t xml:space="preserve"> de bout en bout ; </w:t>
      </w:r>
      <w:r>
        <w:rPr>
          <w:b/>
          <w:bCs/>
          <w:sz w:val="19"/>
          <w:szCs w:val="19"/>
        </w:rPr>
        <w:t xml:space="preserve">MAC modifiées à chaque routeur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Segment</w:t>
      </w:r>
      <w:r>
        <w:rPr>
          <w:sz w:val="19"/>
          <w:szCs w:val="19"/>
        </w:rPr>
        <w:t xml:space="preserve"> (couche 4), </w:t>
      </w:r>
      <w:r>
        <w:rPr>
          <w:b/>
          <w:bCs/>
          <w:sz w:val="19"/>
          <w:szCs w:val="19"/>
        </w:rPr>
        <w:t xml:space="preserve">paquet</w:t>
      </w:r>
      <w:r>
        <w:rPr>
          <w:sz w:val="19"/>
          <w:szCs w:val="19"/>
        </w:rPr>
        <w:t xml:space="preserve"> (couche 3), </w:t>
      </w:r>
      <w:r>
        <w:rPr>
          <w:b/>
          <w:bCs/>
          <w:sz w:val="19"/>
          <w:szCs w:val="19"/>
        </w:rPr>
        <w:t xml:space="preserve">trame</w:t>
      </w:r>
      <w:r>
        <w:rPr>
          <w:sz w:val="19"/>
          <w:szCs w:val="19"/>
        </w:rPr>
        <w:t xml:space="preserve"> (couche 2), </w:t>
      </w:r>
      <w:r>
        <w:rPr>
          <w:b/>
          <w:bCs/>
          <w:sz w:val="19"/>
          <w:szCs w:val="19"/>
        </w:rPr>
        <w:t xml:space="preserve">bits</w:t>
      </w:r>
      <w:r>
        <w:rPr>
          <w:sz w:val="19"/>
          <w:szCs w:val="19"/>
        </w:rPr>
        <w:t xml:space="preserve"> (couche 1) : ne pas intervertir.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CRC/FCS</w:t>
      </w:r>
      <w:r>
        <w:rPr>
          <w:sz w:val="19"/>
          <w:szCs w:val="19"/>
        </w:rPr>
        <w:t xml:space="preserve"> = détection d'erreurs seulement ; le FCS est en </w:t>
      </w:r>
      <w:r>
        <w:rPr>
          <w:b/>
          <w:bCs/>
          <w:sz w:val="19"/>
          <w:szCs w:val="19"/>
        </w:rPr>
        <w:t xml:space="preserve">fin</w:t>
      </w:r>
      <w:r>
        <w:rPr>
          <w:sz w:val="19"/>
          <w:szCs w:val="19"/>
        </w:rPr>
        <w:t xml:space="preserve"> de trame ; pas de FCS dans les paquets IP.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CSMA/CD</w:t>
      </w:r>
      <w:r>
        <w:rPr>
          <w:sz w:val="19"/>
          <w:szCs w:val="19"/>
        </w:rPr>
        <w:t xml:space="preserve"> : uniquement en half-duplex ; </w:t>
      </w:r>
      <w:r>
        <w:rPr>
          <w:b/>
          <w:bCs/>
          <w:sz w:val="19"/>
          <w:szCs w:val="19"/>
        </w:rPr>
        <w:t xml:space="preserve">CSMA/CA</w:t>
      </w:r>
      <w:r>
        <w:rPr>
          <w:sz w:val="19"/>
          <w:szCs w:val="19"/>
        </w:rPr>
        <w:t xml:space="preserve"> pour le Wi-Fi.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VLAN natif</w:t>
      </w:r>
      <w:r>
        <w:rPr>
          <w:sz w:val="19"/>
          <w:szCs w:val="19"/>
        </w:rPr>
        <w:t xml:space="preserve"> différent sur les deux extrémités d'un trunk = erreur de configuration (trafic mal affecté). Le </w:t>
      </w:r>
      <w:r>
        <w:rPr>
          <w:b/>
          <w:bCs/>
          <w:sz w:val="19"/>
          <w:szCs w:val="19"/>
        </w:rPr>
        <w:t xml:space="preserve">VLAN 1</w:t>
      </w:r>
      <w:r>
        <w:rPr>
          <w:sz w:val="19"/>
          <w:szCs w:val="19"/>
        </w:rPr>
        <w:t xml:space="preserve"> ne peut ni être supprimé ni renommé.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Un port </w:t>
      </w:r>
      <w:r>
        <w:rPr>
          <w:b/>
          <w:bCs/>
          <w:sz w:val="19"/>
          <w:szCs w:val="19"/>
        </w:rPr>
        <w:t xml:space="preserve">trunk n'apparaît pas</w:t>
      </w:r>
      <w:r>
        <w:rPr>
          <w:sz w:val="19"/>
          <w:szCs w:val="19"/>
        </w:rPr>
        <w:t xml:space="preserve"> dans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show vlan brief</w:t>
      </w:r>
      <w:r>
        <w:rPr>
          <w:sz w:val="19"/>
          <w:szCs w:val="19"/>
        </w:rPr>
        <w:t xml:space="preserve"> ; utiliser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show interfaces trunk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SVI</w:t>
      </w:r>
      <w:r>
        <w:rPr>
          <w:sz w:val="19"/>
          <w:szCs w:val="19"/>
        </w:rPr>
        <w:t xml:space="preserve"> : reste </w:t>
      </w:r>
      <w:r>
        <w:rPr>
          <w:i/>
          <w:iCs/>
          <w:sz w:val="19"/>
          <w:szCs w:val="19"/>
        </w:rPr>
        <w:t xml:space="preserve">down</w:t>
      </w:r>
      <w:r>
        <w:rPr>
          <w:sz w:val="19"/>
          <w:szCs w:val="19"/>
        </w:rPr>
        <w:t xml:space="preserve"> si le VLAN n'existe pas ou si aucun port actif n'y appartient ; sur un switch multicouche, ne pas oublier </w:t>
      </w:r>
      <w:r>
        <w:rPr>
          <w:rFonts w:ascii="Consolas" w:cs="Consolas" w:eastAsia="Consolas" w:hAnsi="Consolas"/>
          <w:b/>
          <w:bCs/>
          <w:color w:val="7B2C2C"/>
          <w:sz w:val="17"/>
          <w:szCs w:val="17"/>
        </w:rPr>
        <w:t xml:space="preserve">ip routing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STP</w:t>
      </w:r>
      <w:r>
        <w:rPr>
          <w:sz w:val="19"/>
          <w:szCs w:val="19"/>
        </w:rPr>
        <w:t xml:space="preserve"> : plus petit BID gagne ; un </w:t>
      </w:r>
      <w:r>
        <w:rPr>
          <w:b/>
          <w:bCs/>
          <w:sz w:val="19"/>
          <w:szCs w:val="19"/>
        </w:rPr>
        <w:t xml:space="preserve">port bloqué</w:t>
      </w:r>
      <w:r>
        <w:rPr>
          <w:sz w:val="19"/>
          <w:szCs w:val="19"/>
        </w:rPr>
        <w:t xml:space="preserve"> n'est pas en panne ; le root bridge n'a </w:t>
      </w:r>
      <w:r>
        <w:rPr>
          <w:b/>
          <w:bCs/>
          <w:sz w:val="19"/>
          <w:szCs w:val="19"/>
        </w:rPr>
        <w:t xml:space="preserve">aucun</w:t>
      </w:r>
      <w:r>
        <w:rPr>
          <w:sz w:val="19"/>
          <w:szCs w:val="19"/>
        </w:rPr>
        <w:t xml:space="preserve"> port bloqué ; coûts : 100 M = 19, 1 G = 4.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Distance administrative</w:t>
      </w:r>
      <w:r>
        <w:rPr>
          <w:sz w:val="19"/>
          <w:szCs w:val="19"/>
        </w:rPr>
        <w:t xml:space="preserve"> : connecté 0 &lt; statique 1 &lt; EIGRP 90 &lt; OSPF 110 &lt; RIP 120. </w:t>
      </w:r>
      <w:r>
        <w:rPr>
          <w:b/>
          <w:bCs/>
          <w:sz w:val="19"/>
          <w:szCs w:val="19"/>
        </w:rPr>
        <w:t xml:space="preserve">RIP</w:t>
      </w:r>
      <w:r>
        <w:rPr>
          <w:sz w:val="19"/>
          <w:szCs w:val="19"/>
        </w:rPr>
        <w:t xml:space="preserve"> = sauts (max 15) ; </w:t>
      </w:r>
      <w:r>
        <w:rPr>
          <w:b/>
          <w:bCs/>
          <w:sz w:val="19"/>
          <w:szCs w:val="19"/>
        </w:rPr>
        <w:t xml:space="preserve">OSPF</w:t>
      </w:r>
      <w:r>
        <w:rPr>
          <w:sz w:val="19"/>
          <w:szCs w:val="19"/>
        </w:rPr>
        <w:t xml:space="preserve"> = coût.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Route statique</w:t>
      </w:r>
      <w:r>
        <w:rPr>
          <w:sz w:val="19"/>
          <w:szCs w:val="19"/>
        </w:rPr>
        <w:t xml:space="preserve"> : sans route retour, le ping échoue. Route par défaut =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0.0.0.0 0.0.0.0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OSPF wildcard</w:t>
      </w:r>
      <w:r>
        <w:rPr>
          <w:sz w:val="19"/>
          <w:szCs w:val="19"/>
        </w:rPr>
        <w:t xml:space="preserve"> = inverse du masque (et non le masque lui-même).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IPv6</w:t>
      </w:r>
      <w:r>
        <w:rPr>
          <w:sz w:val="19"/>
          <w:szCs w:val="19"/>
        </w:rPr>
        <w:t xml:space="preserve"> : pas de broadcast, pas de ARP (→ NDP),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::</w:t>
      </w:r>
      <w:r>
        <w:rPr>
          <w:sz w:val="19"/>
          <w:szCs w:val="19"/>
        </w:rPr>
        <w:t xml:space="preserve"> utilisable </w:t>
      </w:r>
      <w:r>
        <w:rPr>
          <w:b/>
          <w:bCs/>
          <w:sz w:val="19"/>
          <w:szCs w:val="19"/>
        </w:rPr>
        <w:t xml:space="preserve">une seule fois</w:t>
      </w:r>
      <w:r>
        <w:rPr>
          <w:sz w:val="19"/>
          <w:szCs w:val="19"/>
        </w:rPr>
        <w:t xml:space="preserve">, link-local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FE80::/10</w:t>
      </w:r>
      <w:r>
        <w:rPr>
          <w:sz w:val="19"/>
          <w:szCs w:val="19"/>
        </w:rPr>
        <w:t xml:space="preserve"> obligatoire et non routable, multicast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FF00::/8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DHCP</w:t>
      </w:r>
      <w:r>
        <w:rPr>
          <w:sz w:val="19"/>
          <w:szCs w:val="19"/>
        </w:rPr>
        <w:t xml:space="preserve"> : serveur UDP </w:t>
      </w:r>
      <w:r>
        <w:rPr>
          <w:b/>
          <w:bCs/>
          <w:sz w:val="19"/>
          <w:szCs w:val="19"/>
        </w:rPr>
        <w:t xml:space="preserve">67</w:t>
      </w:r>
      <w:r>
        <w:rPr>
          <w:sz w:val="19"/>
          <w:szCs w:val="19"/>
        </w:rPr>
        <w:t xml:space="preserve">, client UDP </w:t>
      </w:r>
      <w:r>
        <w:rPr>
          <w:b/>
          <w:bCs/>
          <w:sz w:val="19"/>
          <w:szCs w:val="19"/>
        </w:rPr>
        <w:t xml:space="preserve">68</w:t>
      </w:r>
      <w:r>
        <w:rPr>
          <w:sz w:val="19"/>
          <w:szCs w:val="19"/>
        </w:rPr>
        <w:t xml:space="preserve"> ; le DISCOVER est un broadcast ;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ip helper-address</w:t>
      </w:r>
      <w:r>
        <w:rPr>
          <w:sz w:val="19"/>
          <w:szCs w:val="19"/>
        </w:rPr>
        <w:t xml:space="preserve"> à placer sur l'interface </w:t>
      </w:r>
      <w:r>
        <w:rPr>
          <w:b/>
          <w:bCs/>
          <w:sz w:val="19"/>
          <w:szCs w:val="19"/>
        </w:rPr>
        <w:t xml:space="preserve">côté clients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DNS</w:t>
      </w:r>
      <w:r>
        <w:rPr>
          <w:sz w:val="19"/>
          <w:szCs w:val="19"/>
        </w:rPr>
        <w:t xml:space="preserve"> utilise </w:t>
      </w:r>
      <w:r>
        <w:rPr>
          <w:b/>
          <w:bCs/>
          <w:sz w:val="19"/>
          <w:szCs w:val="19"/>
        </w:rPr>
        <w:t xml:space="preserve">UDP 53</w:t>
      </w:r>
      <w:r>
        <w:rPr>
          <w:sz w:val="19"/>
          <w:szCs w:val="19"/>
        </w:rPr>
        <w:t xml:space="preserve"> (TCP 53 pour les gros transferts) ; </w:t>
      </w:r>
      <w:r>
        <w:rPr>
          <w:b/>
          <w:bCs/>
          <w:sz w:val="19"/>
          <w:szCs w:val="19"/>
        </w:rPr>
        <w:t xml:space="preserve">HTTPS = 443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 xml:space="preserve">SSH = 22</w:t>
      </w:r>
      <w:r>
        <w:rPr>
          <w:sz w:val="19"/>
          <w:szCs w:val="19"/>
        </w:rPr>
        <w:t xml:space="preserve"> (préféré à Telnet 23), </w:t>
      </w:r>
      <w:r>
        <w:rPr>
          <w:b/>
          <w:bCs/>
          <w:sz w:val="19"/>
          <w:szCs w:val="19"/>
        </w:rPr>
        <w:t xml:space="preserve">TFTP = UDP 69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onsolas" w:cs="Consolas" w:eastAsia="Consolas" w:hAnsi="Consolas"/>
          <w:b/>
          <w:bCs/>
          <w:color w:val="7B2C2C"/>
          <w:sz w:val="17"/>
          <w:szCs w:val="17"/>
        </w:rPr>
        <w:t xml:space="preserve">enable secret</w:t>
      </w:r>
      <w:r>
        <w:rPr>
          <w:sz w:val="19"/>
          <w:szCs w:val="19"/>
        </w:rPr>
        <w:t xml:space="preserve"> prime sur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enable password</w:t>
      </w:r>
      <w:r>
        <w:rPr>
          <w:sz w:val="19"/>
          <w:szCs w:val="19"/>
        </w:rPr>
        <w:t xml:space="preserve"> ; sans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copy running-config startup-config</w:t>
      </w:r>
      <w:r>
        <w:rPr>
          <w:sz w:val="19"/>
          <w:szCs w:val="19"/>
        </w:rPr>
        <w:t xml:space="preserve">, la configuration est </w:t>
      </w:r>
      <w:r>
        <w:rPr>
          <w:b/>
          <w:bCs/>
          <w:sz w:val="19"/>
          <w:szCs w:val="19"/>
        </w:rPr>
        <w:t xml:space="preserve">perdue</w:t>
      </w:r>
      <w:r>
        <w:rPr>
          <w:sz w:val="19"/>
          <w:szCs w:val="19"/>
        </w:rPr>
        <w:t xml:space="preserve"> au redémarrage.</w:t>
      </w:r>
    </w:p>
    <w:p>
      <w:pPr>
        <w:pStyle w:val="Heading1"/>
        <w:keepNext/>
      </w:pPr>
      <w:r>
        <w:t xml:space="preserve">15. Exercices de subnetting corrigés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1</w:t>
      </w:r>
      <w:r>
        <w:rPr>
          <w:sz w:val="19"/>
          <w:szCs w:val="19"/>
        </w:rPr>
        <w:t xml:space="preserve"> — Pour l'hôte </w:t>
      </w:r>
      <w:r>
        <w:rPr>
          <w:b/>
          <w:bCs/>
          <w:sz w:val="19"/>
          <w:szCs w:val="19"/>
        </w:rPr>
        <w:t xml:space="preserve">192.168.10.77/26</w:t>
      </w:r>
      <w:r>
        <w:rPr>
          <w:sz w:val="19"/>
          <w:szCs w:val="19"/>
        </w:rPr>
        <w:t xml:space="preserve">, donner réseau, broadcast, plage et nombre d'hôtes.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/26 → masque 255.255.255.192, bloc </w:t>
      </w:r>
      <w:r>
        <w:rPr>
          <w:b/>
          <w:bCs/>
          <w:sz w:val="19"/>
          <w:szCs w:val="19"/>
        </w:rPr>
        <w:t xml:space="preserve">64</w:t>
      </w:r>
      <w:r>
        <w:rPr>
          <w:sz w:val="19"/>
          <w:szCs w:val="19"/>
        </w:rPr>
        <w:t xml:space="preserve"> (0, 64, 128, 192) ; 77 est dans le bloc 64.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Réseau </w:t>
      </w:r>
      <w:r>
        <w:rPr>
          <w:b/>
          <w:bCs/>
          <w:sz w:val="19"/>
          <w:szCs w:val="19"/>
        </w:rPr>
        <w:t xml:space="preserve">192.168.10.64</w:t>
      </w:r>
      <w:r>
        <w:rPr>
          <w:sz w:val="19"/>
          <w:szCs w:val="19"/>
        </w:rPr>
        <w:t xml:space="preserve"> • Broadcast </w:t>
      </w:r>
      <w:r>
        <w:rPr>
          <w:b/>
          <w:bCs/>
          <w:sz w:val="19"/>
          <w:szCs w:val="19"/>
        </w:rPr>
        <w:t xml:space="preserve">192.168.10.127</w:t>
      </w:r>
      <w:r>
        <w:rPr>
          <w:sz w:val="19"/>
          <w:szCs w:val="19"/>
        </w:rPr>
        <w:t xml:space="preserve"> • Plage </w:t>
      </w:r>
      <w:r>
        <w:rPr>
          <w:b/>
          <w:bCs/>
          <w:sz w:val="19"/>
          <w:szCs w:val="19"/>
        </w:rPr>
        <w:t xml:space="preserve">.65 à .126</w:t>
      </w:r>
      <w:r>
        <w:rPr>
          <w:sz w:val="19"/>
          <w:szCs w:val="19"/>
        </w:rPr>
        <w:t xml:space="preserve"> • </w:t>
      </w:r>
      <w:r>
        <w:rPr>
          <w:b/>
          <w:bCs/>
          <w:sz w:val="19"/>
          <w:szCs w:val="19"/>
        </w:rPr>
        <w:t xml:space="preserve">62 hôtes</w:t>
      </w:r>
      <w:r>
        <w:rPr>
          <w:sz w:val="19"/>
          <w:szCs w:val="19"/>
        </w:rPr>
        <w:t xml:space="preserve">.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2</w:t>
      </w:r>
      <w:r>
        <w:rPr>
          <w:sz w:val="19"/>
          <w:szCs w:val="19"/>
        </w:rPr>
        <w:t xml:space="preserve"> — Même question pour </w:t>
      </w:r>
      <w:r>
        <w:rPr>
          <w:b/>
          <w:bCs/>
          <w:sz w:val="19"/>
          <w:szCs w:val="19"/>
        </w:rPr>
        <w:t xml:space="preserve">172.16.5.200/27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/27 → masque 255.255.255.224, bloc </w:t>
      </w:r>
      <w:r>
        <w:rPr>
          <w:b/>
          <w:bCs/>
          <w:sz w:val="19"/>
          <w:szCs w:val="19"/>
        </w:rPr>
        <w:t xml:space="preserve">32</w:t>
      </w:r>
      <w:r>
        <w:rPr>
          <w:sz w:val="19"/>
          <w:szCs w:val="19"/>
        </w:rPr>
        <w:t xml:space="preserve"> ; 200 ÷ 32 = 6,25 → 6 × 32 = 192.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Réseau </w:t>
      </w:r>
      <w:r>
        <w:rPr>
          <w:b/>
          <w:bCs/>
          <w:sz w:val="19"/>
          <w:szCs w:val="19"/>
        </w:rPr>
        <w:t xml:space="preserve">172.16.5.192</w:t>
      </w:r>
      <w:r>
        <w:rPr>
          <w:sz w:val="19"/>
          <w:szCs w:val="19"/>
        </w:rPr>
        <w:t xml:space="preserve"> • Broadcast </w:t>
      </w:r>
      <w:r>
        <w:rPr>
          <w:b/>
          <w:bCs/>
          <w:sz w:val="19"/>
          <w:szCs w:val="19"/>
        </w:rPr>
        <w:t xml:space="preserve">172.16.5.223</w:t>
      </w:r>
      <w:r>
        <w:rPr>
          <w:sz w:val="19"/>
          <w:szCs w:val="19"/>
        </w:rPr>
        <w:t xml:space="preserve"> • Plage </w:t>
      </w:r>
      <w:r>
        <w:rPr>
          <w:b/>
          <w:bCs/>
          <w:sz w:val="19"/>
          <w:szCs w:val="19"/>
        </w:rPr>
        <w:t xml:space="preserve">.193 à .222</w:t>
      </w:r>
      <w:r>
        <w:rPr>
          <w:sz w:val="19"/>
          <w:szCs w:val="19"/>
        </w:rPr>
        <w:t xml:space="preserve"> • 30 hôtes.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3</w:t>
      </w:r>
      <w:r>
        <w:rPr>
          <w:sz w:val="19"/>
          <w:szCs w:val="19"/>
        </w:rPr>
        <w:t xml:space="preserve"> — Même question pour </w:t>
      </w:r>
      <w:r>
        <w:rPr>
          <w:b/>
          <w:bCs/>
          <w:sz w:val="19"/>
          <w:szCs w:val="19"/>
        </w:rPr>
        <w:t xml:space="preserve">10.1.1.50/29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/29 → masque 255.255.255.248, bloc </w:t>
      </w:r>
      <w:r>
        <w:rPr>
          <w:b/>
          <w:bCs/>
          <w:sz w:val="19"/>
          <w:szCs w:val="19"/>
        </w:rPr>
        <w:t xml:space="preserve">8</w:t>
      </w:r>
      <w:r>
        <w:rPr>
          <w:sz w:val="19"/>
          <w:szCs w:val="19"/>
        </w:rPr>
        <w:t xml:space="preserve"> ; 50 ÷ 8 = 6,25 → 6 × 8 = 48.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Réseau </w:t>
      </w:r>
      <w:r>
        <w:rPr>
          <w:b/>
          <w:bCs/>
          <w:sz w:val="19"/>
          <w:szCs w:val="19"/>
        </w:rPr>
        <w:t xml:space="preserve">10.1.1.48</w:t>
      </w:r>
      <w:r>
        <w:rPr>
          <w:sz w:val="19"/>
          <w:szCs w:val="19"/>
        </w:rPr>
        <w:t xml:space="preserve"> • Broadcast </w:t>
      </w:r>
      <w:r>
        <w:rPr>
          <w:b/>
          <w:bCs/>
          <w:sz w:val="19"/>
          <w:szCs w:val="19"/>
        </w:rPr>
        <w:t xml:space="preserve">10.1.1.55</w:t>
      </w:r>
      <w:r>
        <w:rPr>
          <w:sz w:val="19"/>
          <w:szCs w:val="19"/>
        </w:rPr>
        <w:t xml:space="preserve"> • Plage </w:t>
      </w:r>
      <w:r>
        <w:rPr>
          <w:b/>
          <w:bCs/>
          <w:sz w:val="19"/>
          <w:szCs w:val="19"/>
        </w:rPr>
        <w:t xml:space="preserve">.49 à .54</w:t>
      </w:r>
      <w:r>
        <w:rPr>
          <w:sz w:val="19"/>
          <w:szCs w:val="19"/>
        </w:rPr>
        <w:t xml:space="preserve"> • 6 hôtes.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4</w:t>
      </w:r>
      <w:r>
        <w:rPr>
          <w:sz w:val="19"/>
          <w:szCs w:val="19"/>
        </w:rPr>
        <w:t xml:space="preserve"> — Découper </w:t>
      </w:r>
      <w:r>
        <w:rPr>
          <w:b/>
          <w:bCs/>
          <w:sz w:val="19"/>
          <w:szCs w:val="19"/>
        </w:rPr>
        <w:t xml:space="preserve">192.168.1.0/24</w:t>
      </w:r>
      <w:r>
        <w:rPr>
          <w:sz w:val="19"/>
          <w:szCs w:val="19"/>
        </w:rPr>
        <w:t xml:space="preserve"> en </w:t>
      </w:r>
      <w:r>
        <w:rPr>
          <w:b/>
          <w:bCs/>
          <w:sz w:val="19"/>
          <w:szCs w:val="19"/>
        </w:rPr>
        <w:t xml:space="preserve">4 sous-réseaux égaux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4 = 2² → on emprunte 2 bits → </w:t>
      </w:r>
      <w:r>
        <w:rPr>
          <w:b/>
          <w:bCs/>
          <w:sz w:val="19"/>
          <w:szCs w:val="19"/>
        </w:rPr>
        <w:t xml:space="preserve">/26</w:t>
      </w:r>
      <w:r>
        <w:rPr>
          <w:sz w:val="19"/>
          <w:szCs w:val="19"/>
        </w:rPr>
        <w:t xml:space="preserve"> (masque 255.255.255.192), bloc 64.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Réseaux : </w:t>
      </w:r>
      <w:r>
        <w:rPr>
          <w:b/>
          <w:bCs/>
          <w:sz w:val="19"/>
          <w:szCs w:val="19"/>
        </w:rPr>
        <w:t xml:space="preserve">.0, .64, .128, .192</w:t>
      </w:r>
      <w:r>
        <w:rPr>
          <w:sz w:val="19"/>
          <w:szCs w:val="19"/>
        </w:rPr>
        <w:t xml:space="preserve"> ; broadcasts : .63, .127, .191, .255 ; 62 hôtes chacun.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5</w:t>
      </w:r>
      <w:r>
        <w:rPr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 xml:space="preserve">VLSM</w:t>
      </w:r>
      <w:r>
        <w:rPr>
          <w:sz w:val="19"/>
          <w:szCs w:val="19"/>
        </w:rPr>
        <w:t xml:space="preserve"> sur </w:t>
      </w:r>
      <w:r>
        <w:rPr>
          <w:b/>
          <w:bCs/>
          <w:sz w:val="19"/>
          <w:szCs w:val="19"/>
        </w:rPr>
        <w:t xml:space="preserve">192.168.20.0/24</w:t>
      </w:r>
      <w:r>
        <w:rPr>
          <w:sz w:val="19"/>
          <w:szCs w:val="19"/>
        </w:rPr>
        <w:t xml:space="preserve"> : A = 50 hôtes, B = 25 hôtes, C = 10 hôtes, D = liaison point à point.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A : 50 → 2⁶−2 = 62 → </w:t>
      </w:r>
      <w:r>
        <w:rPr>
          <w:b/>
          <w:bCs/>
          <w:sz w:val="19"/>
          <w:szCs w:val="19"/>
        </w:rPr>
        <w:t xml:space="preserve">/26</w:t>
      </w:r>
      <w:r>
        <w:rPr>
          <w:sz w:val="19"/>
          <w:szCs w:val="19"/>
        </w:rPr>
        <w:t xml:space="preserve"> : </w:t>
      </w:r>
      <w:r>
        <w:rPr>
          <w:b/>
          <w:bCs/>
          <w:sz w:val="19"/>
          <w:szCs w:val="19"/>
        </w:rPr>
        <w:t xml:space="preserve">192.168.20.0/26</w:t>
      </w:r>
      <w:r>
        <w:rPr>
          <w:sz w:val="19"/>
          <w:szCs w:val="19"/>
        </w:rPr>
        <w:t xml:space="preserve"> (hôtes .1–.62, broadcast .63).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B : 25 → 2⁵−2 = 30 → </w:t>
      </w:r>
      <w:r>
        <w:rPr>
          <w:b/>
          <w:bCs/>
          <w:sz w:val="19"/>
          <w:szCs w:val="19"/>
        </w:rPr>
        <w:t xml:space="preserve">/27</w:t>
      </w:r>
      <w:r>
        <w:rPr>
          <w:sz w:val="19"/>
          <w:szCs w:val="19"/>
        </w:rPr>
        <w:t xml:space="preserve"> : </w:t>
      </w:r>
      <w:r>
        <w:rPr>
          <w:b/>
          <w:bCs/>
          <w:sz w:val="19"/>
          <w:szCs w:val="19"/>
        </w:rPr>
        <w:t xml:space="preserve">192.168.20.64/27</w:t>
      </w:r>
      <w:r>
        <w:rPr>
          <w:sz w:val="19"/>
          <w:szCs w:val="19"/>
        </w:rPr>
        <w:t xml:space="preserve"> (hôtes .65–.94, broadcast .95).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C : 10 → 2⁴−2 = 14 → </w:t>
      </w:r>
      <w:r>
        <w:rPr>
          <w:b/>
          <w:bCs/>
          <w:sz w:val="19"/>
          <w:szCs w:val="19"/>
        </w:rPr>
        <w:t xml:space="preserve">/28</w:t>
      </w:r>
      <w:r>
        <w:rPr>
          <w:sz w:val="19"/>
          <w:szCs w:val="19"/>
        </w:rPr>
        <w:t xml:space="preserve"> : </w:t>
      </w:r>
      <w:r>
        <w:rPr>
          <w:b/>
          <w:bCs/>
          <w:sz w:val="19"/>
          <w:szCs w:val="19"/>
        </w:rPr>
        <w:t xml:space="preserve">192.168.20.96/28</w:t>
      </w:r>
      <w:r>
        <w:rPr>
          <w:sz w:val="19"/>
          <w:szCs w:val="19"/>
        </w:rPr>
        <w:t xml:space="preserve"> (hôtes .97–.110, broadcast .111).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D : 2 hôtes → </w:t>
      </w:r>
      <w:r>
        <w:rPr>
          <w:b/>
          <w:bCs/>
          <w:sz w:val="19"/>
          <w:szCs w:val="19"/>
        </w:rPr>
        <w:t xml:space="preserve">/30</w:t>
      </w:r>
      <w:r>
        <w:rPr>
          <w:sz w:val="19"/>
          <w:szCs w:val="19"/>
        </w:rPr>
        <w:t xml:space="preserve"> : </w:t>
      </w:r>
      <w:r>
        <w:rPr>
          <w:b/>
          <w:bCs/>
          <w:sz w:val="19"/>
          <w:szCs w:val="19"/>
        </w:rPr>
        <w:t xml:space="preserve">192.168.20.112/30</w:t>
      </w:r>
      <w:r>
        <w:rPr>
          <w:sz w:val="19"/>
          <w:szCs w:val="19"/>
        </w:rPr>
        <w:t xml:space="preserve"> (hôtes .113–.114, broadcast .115). Reste libre : .116 → .255.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6</w:t>
      </w:r>
      <w:r>
        <w:rPr>
          <w:sz w:val="19"/>
          <w:szCs w:val="19"/>
        </w:rPr>
        <w:t xml:space="preserve"> — Quel masque minimal pour </w:t>
      </w:r>
      <w:r>
        <w:rPr>
          <w:b/>
          <w:bCs/>
          <w:sz w:val="19"/>
          <w:szCs w:val="19"/>
        </w:rPr>
        <w:t xml:space="preserve">100 hôtes</w:t>
      </w:r>
      <w:r>
        <w:rPr>
          <w:sz w:val="19"/>
          <w:szCs w:val="19"/>
        </w:rPr>
        <w:t xml:space="preserve"> ? Pour </w:t>
      </w:r>
      <w:r>
        <w:rPr>
          <w:b/>
          <w:bCs/>
          <w:sz w:val="19"/>
          <w:szCs w:val="19"/>
        </w:rPr>
        <w:t xml:space="preserve">500 hôtes</w:t>
      </w:r>
      <w:r>
        <w:rPr>
          <w:sz w:val="19"/>
          <w:szCs w:val="19"/>
        </w:rPr>
        <w:t xml:space="preserve"> ?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100 hôtes : 2⁷−2 = 126 ≥ 100 → 7 bits hôte → </w:t>
      </w:r>
      <w:r>
        <w:rPr>
          <w:b/>
          <w:bCs/>
          <w:sz w:val="19"/>
          <w:szCs w:val="19"/>
        </w:rPr>
        <w:t xml:space="preserve">/25</w:t>
      </w:r>
      <w:r>
        <w:rPr>
          <w:sz w:val="19"/>
          <w:szCs w:val="19"/>
        </w:rPr>
        <w:t xml:space="preserve"> (255.255.255.128).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500 hôtes : 2⁹−2 = 510 ≥ 500 → 9 bits hôte → </w:t>
      </w:r>
      <w:r>
        <w:rPr>
          <w:b/>
          <w:bCs/>
          <w:sz w:val="19"/>
          <w:szCs w:val="19"/>
        </w:rPr>
        <w:t xml:space="preserve">/23</w:t>
      </w:r>
      <w:r>
        <w:rPr>
          <w:sz w:val="19"/>
          <w:szCs w:val="19"/>
        </w:rPr>
        <w:t xml:space="preserve"> (255.255.254.0).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7</w:t>
      </w:r>
      <w:r>
        <w:rPr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 xml:space="preserve">PC1 = 192.168.1.130/25</w:t>
      </w:r>
      <w:r>
        <w:rPr>
          <w:sz w:val="19"/>
          <w:szCs w:val="19"/>
        </w:rPr>
        <w:t xml:space="preserve"> et </w:t>
      </w:r>
      <w:r>
        <w:rPr>
          <w:b/>
          <w:bCs/>
          <w:sz w:val="19"/>
          <w:szCs w:val="19"/>
        </w:rPr>
        <w:t xml:space="preserve">PC2 = 192.168.1.100/25</w:t>
      </w:r>
      <w:r>
        <w:rPr>
          <w:sz w:val="19"/>
          <w:szCs w:val="19"/>
        </w:rPr>
        <w:t xml:space="preserve"> sont-ils dans le même réseau ?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/25 → bloc 128 : PC1 est dans </w:t>
      </w:r>
      <w:r>
        <w:rPr>
          <w:b/>
          <w:bCs/>
          <w:sz w:val="19"/>
          <w:szCs w:val="19"/>
        </w:rPr>
        <w:t xml:space="preserve">192.168.1.128/25</w:t>
      </w:r>
      <w:r>
        <w:rPr>
          <w:sz w:val="19"/>
          <w:szCs w:val="19"/>
        </w:rPr>
        <w:t xml:space="preserve"> (.128–.255) ; PC2 dans </w:t>
      </w:r>
      <w:r>
        <w:rPr>
          <w:b/>
          <w:bCs/>
          <w:sz w:val="19"/>
          <w:szCs w:val="19"/>
        </w:rPr>
        <w:t xml:space="preserve">192.168.1.0/25</w:t>
      </w:r>
      <w:r>
        <w:rPr>
          <w:sz w:val="19"/>
          <w:szCs w:val="19"/>
        </w:rPr>
        <w:t xml:space="preserve"> (.0–.127).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b/>
          <w:bCs/>
          <w:sz w:val="19"/>
          <w:szCs w:val="19"/>
        </w:rPr>
        <w:t xml:space="preserve">Réseaux différents</w:t>
      </w:r>
      <w:r>
        <w:rPr>
          <w:sz w:val="19"/>
          <w:szCs w:val="19"/>
        </w:rPr>
        <w:t xml:space="preserve"> : un routeur est nécessaire pour qu'ils communiquent.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8</w:t>
      </w:r>
      <w:r>
        <w:rPr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 xml:space="preserve">192.168.50.127/26</w:t>
      </w:r>
      <w:r>
        <w:rPr>
          <w:sz w:val="19"/>
          <w:szCs w:val="19"/>
        </w:rPr>
        <w:t xml:space="preserve"> et </w:t>
      </w:r>
      <w:r>
        <w:rPr>
          <w:b/>
          <w:bCs/>
          <w:sz w:val="19"/>
          <w:szCs w:val="19"/>
        </w:rPr>
        <w:t xml:space="preserve">192.168.50.64/26</w:t>
      </w:r>
      <w:r>
        <w:rPr>
          <w:sz w:val="19"/>
          <w:szCs w:val="19"/>
        </w:rPr>
        <w:t xml:space="preserve"> sont-elles des adresses d'hôtes valides ?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Bloc 64 : le réseau .64 couvre .64 à .127. </w:t>
      </w:r>
      <w:r>
        <w:rPr>
          <w:b/>
          <w:bCs/>
          <w:sz w:val="19"/>
          <w:szCs w:val="19"/>
        </w:rPr>
        <w:t xml:space="preserve">.64 = adresse réseau</w:t>
      </w:r>
      <w:r>
        <w:rPr>
          <w:sz w:val="19"/>
          <w:szCs w:val="19"/>
        </w:rPr>
        <w:t xml:space="preserve"> et </w:t>
      </w:r>
      <w:r>
        <w:rPr>
          <w:b/>
          <w:bCs/>
          <w:sz w:val="19"/>
          <w:szCs w:val="19"/>
        </w:rPr>
        <w:t xml:space="preserve">.127 = broadcast</w:t>
      </w:r>
      <w:r>
        <w:rPr>
          <w:sz w:val="19"/>
          <w:szCs w:val="19"/>
        </w:rPr>
        <w:t xml:space="preserve"> → </w:t>
      </w:r>
      <w:r>
        <w:rPr>
          <w:b/>
          <w:bCs/>
          <w:sz w:val="19"/>
          <w:szCs w:val="19"/>
        </w:rPr>
        <w:t xml:space="preserve">ni l'une ni l'autre</w:t>
      </w:r>
      <w:r>
        <w:rPr>
          <w:sz w:val="19"/>
          <w:szCs w:val="19"/>
        </w:rPr>
        <w:t xml:space="preserve"> n'est valide pour un hôte.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9</w:t>
      </w:r>
      <w:r>
        <w:rPr>
          <w:sz w:val="19"/>
          <w:szCs w:val="19"/>
        </w:rPr>
        <w:t xml:space="preserve"> — Donner le préfixe de </w:t>
      </w:r>
      <w:r>
        <w:rPr>
          <w:b/>
          <w:bCs/>
          <w:sz w:val="19"/>
          <w:szCs w:val="19"/>
        </w:rPr>
        <w:t xml:space="preserve">255.255.255.240</w:t>
      </w:r>
      <w:r>
        <w:rPr>
          <w:sz w:val="19"/>
          <w:szCs w:val="19"/>
        </w:rPr>
        <w:t xml:space="preserve"> et le nombre de sous-réseaux obtenus en découpant un /24 avec ce masque.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240 = 11110000 → 4 bits à 1 → </w:t>
      </w:r>
      <w:r>
        <w:rPr>
          <w:b/>
          <w:bCs/>
          <w:sz w:val="19"/>
          <w:szCs w:val="19"/>
        </w:rPr>
        <w:t xml:space="preserve">/28</w:t>
      </w:r>
      <w:r>
        <w:rPr>
          <w:sz w:val="19"/>
          <w:szCs w:val="19"/>
        </w:rPr>
        <w:t xml:space="preserve"> ; 4 bits empruntés → 2⁴ = </w:t>
      </w:r>
      <w:r>
        <w:rPr>
          <w:b/>
          <w:bCs/>
          <w:sz w:val="19"/>
          <w:szCs w:val="19"/>
        </w:rPr>
        <w:t xml:space="preserve">16 sous-réseaux</w:t>
      </w:r>
      <w:r>
        <w:rPr>
          <w:sz w:val="19"/>
          <w:szCs w:val="19"/>
        </w:rPr>
        <w:t xml:space="preserve"> de 14 hôtes.</w:t>
      </w:r>
    </w:p>
    <w:p>
      <w:pPr>
        <w:keepNext/>
        <w:spacing w:after="40" w:line="264"/>
      </w:pPr>
      <w:r>
        <w:rPr>
          <w:b/>
          <w:bCs/>
          <w:sz w:val="19"/>
          <w:szCs w:val="19"/>
        </w:rPr>
        <w:t xml:space="preserve">Exercice 10</w:t>
      </w:r>
      <w:r>
        <w:rPr>
          <w:sz w:val="19"/>
          <w:szCs w:val="19"/>
        </w:rPr>
        <w:t xml:space="preserve"> — IPv6 : abréger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2001:0DB8:0000:0000:0000:0000:0000:0001</w:t>
      </w:r>
      <w:r>
        <w:rPr>
          <w:sz w:val="19"/>
          <w:szCs w:val="19"/>
        </w:rPr>
        <w:t xml:space="preserve">. Calculer le link-local EUI-64 de la MAC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00:1A:2B:3C:4D:5E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Abrégé : </w:t>
      </w:r>
      <w:r>
        <w:rPr>
          <w:rFonts w:ascii="Consolas" w:cs="Consolas" w:eastAsia="Consolas" w:hAnsi="Consolas"/>
          <w:b/>
          <w:bCs/>
          <w:color w:val="7B2C2C"/>
          <w:sz w:val="17"/>
          <w:szCs w:val="17"/>
        </w:rPr>
        <w:t xml:space="preserve">2001:db8::1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sz w:val="19"/>
          <w:szCs w:val="19"/>
        </w:rPr>
        <w:t xml:space="preserve">EUI-64 :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00</w:t>
      </w:r>
      <w:r>
        <w:rPr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02</w:t>
      </w:r>
      <w:r>
        <w:rPr>
          <w:sz w:val="19"/>
          <w:szCs w:val="19"/>
        </w:rPr>
        <w:t xml:space="preserve"> (7ᵉ bit inversé) puis insertion de </w:t>
      </w:r>
      <w:r>
        <w:rPr>
          <w:rFonts w:ascii="Consolas" w:cs="Consolas" w:eastAsia="Consolas" w:hAnsi="Consolas"/>
          <w:color w:val="7B2C2C"/>
          <w:sz w:val="17"/>
          <w:szCs w:val="17"/>
        </w:rPr>
        <w:t xml:space="preserve">FFFE</w:t>
      </w:r>
      <w:r>
        <w:rPr>
          <w:sz w:val="19"/>
          <w:szCs w:val="19"/>
        </w:rPr>
        <w:t xml:space="preserve"> → </w:t>
      </w:r>
      <w:r>
        <w:rPr>
          <w:rFonts w:ascii="Consolas" w:cs="Consolas" w:eastAsia="Consolas" w:hAnsi="Consolas"/>
          <w:b/>
          <w:bCs/>
          <w:color w:val="7B2C2C"/>
          <w:sz w:val="17"/>
          <w:szCs w:val="17"/>
        </w:rPr>
        <w:t xml:space="preserve">FE80::21A:2BFF:FE3C:4D5E</w:t>
      </w:r>
      <w:r>
        <w:rPr>
          <w:sz w:val="19"/>
          <w:szCs w:val="19"/>
        </w:rPr>
        <w:t xml:space="preserve">. Adresse solicited-node : </w:t>
      </w:r>
      <w:r>
        <w:rPr>
          <w:rFonts w:ascii="Consolas" w:cs="Consolas" w:eastAsia="Consolas" w:hAnsi="Consolas"/>
          <w:b/>
          <w:bCs/>
          <w:color w:val="7B2C2C"/>
          <w:sz w:val="17"/>
          <w:szCs w:val="17"/>
        </w:rPr>
        <w:t xml:space="preserve">FF02::1:FF3C:4D5E</w:t>
      </w:r>
      <w:r>
        <w:rPr>
          <w:sz w:val="19"/>
          <w:szCs w:val="19"/>
        </w:rPr>
        <w:t xml:space="preserve">.</w:t>
      </w:r>
    </w:p>
    <w:p>
      <w:pPr>
        <w:pStyle w:val="Heading1"/>
        <w:keepNext/>
      </w:pPr>
      <w:r>
        <w:t xml:space="preserve">16. Questions pièges classiques des examens blancs Cisco</w:t>
      </w:r>
    </w:p>
    <w:p>
      <w:pPr>
        <w:spacing w:after="80" w:line="264"/>
      </w:pPr>
      <w:r>
        <w:rPr>
          <w:sz w:val="19"/>
          <w:szCs w:val="19"/>
        </w:rPr>
        <w:t xml:space="preserve">Formulations typiques du type QCM, avec la réponse et la raison. Elles reprennent les thèmes les plus souvent piégeux du cours ITNv7 (reconstitution, pas des sujets officiels).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Q1. </w:t>
      </w:r>
      <w:r>
        <w:rPr>
          <w:b/>
          <w:bCs/>
          <w:sz w:val="20"/>
          <w:szCs w:val="20"/>
        </w:rPr>
        <w:t xml:space="preserve">Un switch reçoit une trame dont la MAC destination n'est pas dans sa table. Que fait-il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Il </w:t>
      </w:r>
      <w:r>
        <w:rPr>
          <w:b/>
          <w:bCs/>
          <w:sz w:val="20"/>
          <w:szCs w:val="20"/>
        </w:rPr>
        <w:t xml:space="preserve">inonde</w:t>
      </w:r>
      <w:r>
        <w:rPr>
          <w:sz w:val="20"/>
          <w:szCs w:val="20"/>
        </w:rPr>
        <w:t xml:space="preserve"> (flood) tous les ports du VLAN </w:t>
      </w:r>
      <w:r>
        <w:rPr>
          <w:b/>
          <w:bCs/>
          <w:sz w:val="20"/>
          <w:szCs w:val="20"/>
        </w:rPr>
        <w:t xml:space="preserve">sauf</w:t>
      </w:r>
      <w:r>
        <w:rPr>
          <w:sz w:val="20"/>
          <w:szCs w:val="20"/>
        </w:rPr>
        <w:t xml:space="preserve"> le port d'arrivée. Il ne la supprime pas.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Q2. </w:t>
      </w:r>
      <w:r>
        <w:rPr>
          <w:b/>
          <w:bCs/>
          <w:sz w:val="20"/>
          <w:szCs w:val="20"/>
        </w:rPr>
        <w:t xml:space="preserve">Quelle adresse un switch utilise-t-il pour </w:t>
      </w:r>
      <w:r>
        <w:rPr>
          <w:b/>
          <w:bCs/>
          <w:sz w:val="20"/>
          <w:szCs w:val="20"/>
        </w:rPr>
        <w:t xml:space="preserve">apprendre</w:t>
      </w:r>
      <w:r>
        <w:rPr>
          <w:b/>
          <w:bCs/>
          <w:sz w:val="20"/>
          <w:szCs w:val="20"/>
        </w:rPr>
        <w:t xml:space="preserve">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L'adresse MAC </w:t>
      </w:r>
      <w:r>
        <w:rPr>
          <w:b/>
          <w:bCs/>
          <w:sz w:val="20"/>
          <w:szCs w:val="20"/>
        </w:rPr>
        <w:t xml:space="preserve">source</w:t>
      </w:r>
      <w:r>
        <w:rPr>
          <w:sz w:val="20"/>
          <w:szCs w:val="20"/>
        </w:rPr>
        <w:t xml:space="preserve"> (la destination sert à la commutation).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Q3. </w:t>
      </w:r>
      <w:r>
        <w:rPr>
          <w:b/>
          <w:bCs/>
          <w:sz w:val="20"/>
          <w:szCs w:val="20"/>
        </w:rPr>
        <w:t xml:space="preserve">Combien de domaines de collision et de diffusion pour un switch de 24 ports sans VLAN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24</w:t>
      </w:r>
      <w:r>
        <w:rPr>
          <w:sz w:val="20"/>
          <w:szCs w:val="20"/>
        </w:rPr>
        <w:t xml:space="preserve"> domaines de collision, </w:t>
      </w:r>
      <w:r>
        <w:rPr>
          <w:b/>
          <w:bCs/>
          <w:sz w:val="20"/>
          <w:szCs w:val="20"/>
        </w:rPr>
        <w:t xml:space="preserve">1</w:t>
      </w:r>
      <w:r>
        <w:rPr>
          <w:sz w:val="20"/>
          <w:szCs w:val="20"/>
        </w:rPr>
        <w:t xml:space="preserve"> domaine de diffusion.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Q4. </w:t>
      </w:r>
      <w:r>
        <w:rPr>
          <w:b/>
          <w:bCs/>
          <w:sz w:val="20"/>
          <w:szCs w:val="20"/>
        </w:rPr>
        <w:t xml:space="preserve">Un PC envoie un ARP Request. Quelles adresses de destination (L2 / L3)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L2 : </w:t>
      </w:r>
      <w:r>
        <w:rPr>
          <w:b/>
          <w:bCs/>
          <w:sz w:val="20"/>
          <w:szCs w:val="20"/>
        </w:rPr>
        <w:t xml:space="preserve">FF:FF:FF:FF:FF:FF</w:t>
      </w:r>
      <w:r>
        <w:rPr>
          <w:sz w:val="20"/>
          <w:szCs w:val="20"/>
        </w:rPr>
        <w:t xml:space="preserve">. ARP n'a pas d'en-tête IP : la cible est la </w:t>
      </w:r>
      <w:r>
        <w:rPr>
          <w:i/>
          <w:iCs/>
          <w:sz w:val="20"/>
          <w:szCs w:val="20"/>
        </w:rPr>
        <w:t xml:space="preserve">target IP</w:t>
      </w:r>
      <w:r>
        <w:rPr>
          <w:sz w:val="20"/>
          <w:szCs w:val="20"/>
        </w:rPr>
        <w:t xml:space="preserve"> dans le message ARP.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Q5. </w:t>
      </w:r>
      <w:r>
        <w:rPr>
          <w:b/>
          <w:bCs/>
          <w:sz w:val="20"/>
          <w:szCs w:val="20"/>
        </w:rPr>
        <w:t xml:space="preserve">Un hôte pinge une IP hors de son réseau. Quelle MAC est dans la trame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La MAC de la </w:t>
      </w:r>
      <w:r>
        <w:rPr>
          <w:b/>
          <w:bCs/>
          <w:sz w:val="20"/>
          <w:szCs w:val="20"/>
        </w:rPr>
        <w:t xml:space="preserve">passerelle par défaut</w:t>
      </w:r>
      <w:r>
        <w:rPr>
          <w:sz w:val="20"/>
          <w:szCs w:val="20"/>
        </w:rPr>
        <w:t xml:space="preserve"> ; l'IP de destination reste celle de la cible.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Q6. </w:t>
      </w:r>
      <w:r>
        <w:rPr>
          <w:b/>
          <w:bCs/>
          <w:sz w:val="20"/>
          <w:szCs w:val="20"/>
        </w:rPr>
        <w:t xml:space="preserve">Combien d'hôtes utilisables dans 172.16.0.0/22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10 bits hôte → 2¹⁰ − 2 = </w:t>
      </w:r>
      <w:r>
        <w:rPr>
          <w:b/>
          <w:bCs/>
          <w:sz w:val="20"/>
          <w:szCs w:val="20"/>
        </w:rPr>
        <w:t xml:space="preserve">1022</w:t>
      </w:r>
      <w:r>
        <w:rPr>
          <w:sz w:val="20"/>
          <w:szCs w:val="20"/>
        </w:rPr>
        <w:t xml:space="preserve">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Q7. </w:t>
      </w:r>
      <w:r>
        <w:rPr>
          <w:b/>
          <w:bCs/>
          <w:sz w:val="20"/>
          <w:szCs w:val="20"/>
        </w:rPr>
        <w:t xml:space="preserve">Quel préfixe pour un lien point à point entre deux routeurs, sans gaspillage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/30</w:t>
      </w:r>
      <w:r>
        <w:rPr>
          <w:sz w:val="20"/>
          <w:szCs w:val="20"/>
        </w:rPr>
        <w:t xml:space="preserve"> (ou /31 si le matériel l'accepte).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Q8. </w:t>
      </w:r>
      <w:r>
        <w:rPr>
          <w:b/>
          <w:bCs/>
          <w:sz w:val="20"/>
          <w:szCs w:val="20"/>
        </w:rPr>
        <w:t xml:space="preserve">Lequel n'est PAS une adresse privée : 172.15.1.1, 172.16.1.1, 172.31.255.1, 10.200.1.1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172.15.1.1</w:t>
      </w:r>
      <w:r>
        <w:rPr>
          <w:sz w:val="20"/>
          <w:szCs w:val="20"/>
        </w:rPr>
        <w:t xml:space="preserve"> (la plage privée est 172.16.0.0 – 172.31.255.255).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Q9. </w:t>
      </w:r>
      <w:r>
        <w:rPr>
          <w:b/>
          <w:bCs/>
          <w:sz w:val="20"/>
          <w:szCs w:val="20"/>
        </w:rPr>
        <w:t xml:space="preserve">Quelle adresse IPv6 est un link-local : 2001:db8::1, FE80::1, FC00::1, FF02::1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FE80::1</w:t>
      </w:r>
      <w:r>
        <w:rPr>
          <w:sz w:val="20"/>
          <w:szCs w:val="20"/>
        </w:rPr>
        <w:t xml:space="preserve"> (FC00::/7 = ULA ; FF02::1 = multicast tous les nœuds ; 2001:db8 = global/doc).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Q10. </w:t>
      </w:r>
      <w:r>
        <w:rPr>
          <w:b/>
          <w:bCs/>
          <w:sz w:val="20"/>
          <w:szCs w:val="20"/>
        </w:rPr>
        <w:t xml:space="preserve">Pourquoi </w:t>
      </w:r>
      <w:r>
        <w:rPr>
          <w:rFonts w:ascii="Consolas" w:cs="Consolas" w:eastAsia="Consolas" w:hAnsi="Consolas"/>
          <w:b/>
          <w:bCs/>
          <w:color w:val="7B2C2C"/>
          <w:sz w:val="18"/>
          <w:szCs w:val="18"/>
        </w:rPr>
        <w:t xml:space="preserve">2001:db8::1::5</w:t>
      </w:r>
      <w:r>
        <w:rPr>
          <w:b/>
          <w:bCs/>
          <w:sz w:val="20"/>
          <w:szCs w:val="20"/>
        </w:rPr>
        <w:t xml:space="preserve"> est-elle invalide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rFonts w:ascii="Consolas" w:cs="Consolas" w:eastAsia="Consolas" w:hAnsi="Consolas"/>
          <w:color w:val="7B2C2C"/>
          <w:sz w:val="18"/>
          <w:szCs w:val="18"/>
        </w:rPr>
        <w:t xml:space="preserve">::</w:t>
      </w:r>
      <w:r>
        <w:rPr>
          <w:sz w:val="20"/>
          <w:szCs w:val="20"/>
        </w:rPr>
        <w:t xml:space="preserve"> ne peut apparaître </w:t>
      </w:r>
      <w:r>
        <w:rPr>
          <w:b/>
          <w:bCs/>
          <w:sz w:val="20"/>
          <w:szCs w:val="20"/>
        </w:rPr>
        <w:t xml:space="preserve">qu'une seule fois</w:t>
      </w:r>
      <w:r>
        <w:rPr>
          <w:sz w:val="20"/>
          <w:szCs w:val="20"/>
        </w:rPr>
        <w:t xml:space="preserve">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Q11. </w:t>
      </w:r>
      <w:r>
        <w:rPr>
          <w:b/>
          <w:bCs/>
          <w:sz w:val="20"/>
          <w:szCs w:val="20"/>
        </w:rPr>
        <w:t xml:space="preserve">Quel message remplace l'ARP Request en IPv6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Neighbor Solicitation</w:t>
      </w:r>
      <w:r>
        <w:rPr>
          <w:sz w:val="20"/>
          <w:szCs w:val="20"/>
        </w:rPr>
        <w:t xml:space="preserve"> (ICMPv6 type 135), envoyée à l'adresse multicast solicited-node.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Q12. </w:t>
      </w:r>
      <w:r>
        <w:rPr>
          <w:b/>
          <w:bCs/>
          <w:sz w:val="20"/>
          <w:szCs w:val="20"/>
        </w:rPr>
        <w:t xml:space="preserve">Deux switchs ont des priorités STP identiques. Qui est root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Celui qui a la </w:t>
      </w:r>
      <w:r>
        <w:rPr>
          <w:b/>
          <w:bCs/>
          <w:sz w:val="20"/>
          <w:szCs w:val="20"/>
        </w:rPr>
        <w:t xml:space="preserve">plus petite adresse MAC</w:t>
      </w:r>
      <w:r>
        <w:rPr>
          <w:sz w:val="20"/>
          <w:szCs w:val="20"/>
        </w:rPr>
        <w:t xml:space="preserve">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Q13. </w:t>
      </w:r>
      <w:r>
        <w:rPr>
          <w:b/>
          <w:bCs/>
          <w:sz w:val="20"/>
          <w:szCs w:val="20"/>
        </w:rPr>
        <w:t xml:space="preserve">Un lien Fast Ethernet a un coût STP de…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19</w:t>
      </w:r>
      <w:r>
        <w:rPr>
          <w:sz w:val="20"/>
          <w:szCs w:val="20"/>
        </w:rPr>
        <w:t xml:space="preserve"> (Gigabit = 4, 10 M = 100, 10 G = 2).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Q14. </w:t>
      </w:r>
      <w:r>
        <w:rPr>
          <w:b/>
          <w:bCs/>
          <w:sz w:val="20"/>
          <w:szCs w:val="20"/>
        </w:rPr>
        <w:t xml:space="preserve">Quel est le rôle de tous les ports du root bridge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Designated</w:t>
      </w:r>
      <w:r>
        <w:rPr>
          <w:sz w:val="20"/>
          <w:szCs w:val="20"/>
        </w:rPr>
        <w:t xml:space="preserve"> (aucun port root, aucun port bloqué).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Q15. </w:t>
      </w:r>
      <w:r>
        <w:rPr>
          <w:rFonts w:ascii="Consolas" w:cs="Consolas" w:eastAsia="Consolas" w:hAnsi="Consolas"/>
          <w:b/>
          <w:bCs/>
          <w:color w:val="7B2C2C"/>
          <w:sz w:val="18"/>
          <w:szCs w:val="18"/>
        </w:rPr>
        <w:t xml:space="preserve">show vlan brief</w:t>
      </w:r>
      <w:r>
        <w:rPr>
          <w:b/>
          <w:bCs/>
          <w:sz w:val="20"/>
          <w:szCs w:val="20"/>
        </w:rPr>
        <w:t xml:space="preserve"> n'affiche pas le port F0/24 : pourquoi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C'est un port </w:t>
      </w:r>
      <w:r>
        <w:rPr>
          <w:b/>
          <w:bCs/>
          <w:sz w:val="20"/>
          <w:szCs w:val="20"/>
        </w:rPr>
        <w:t xml:space="preserve">trunk</w:t>
      </w:r>
      <w:r>
        <w:rPr>
          <w:sz w:val="20"/>
          <w:szCs w:val="20"/>
        </w:rPr>
        <w:t xml:space="preserve"> : les trunks ne sont pas listés (voir </w:t>
      </w:r>
      <w:r>
        <w:rPr>
          <w:rFonts w:ascii="Consolas" w:cs="Consolas" w:eastAsia="Consolas" w:hAnsi="Consolas"/>
          <w:color w:val="7B2C2C"/>
          <w:sz w:val="18"/>
          <w:szCs w:val="18"/>
        </w:rPr>
        <w:t xml:space="preserve">show interfaces trunk</w:t>
      </w:r>
      <w:r>
        <w:rPr>
          <w:sz w:val="20"/>
          <w:szCs w:val="20"/>
        </w:rPr>
        <w:t xml:space="preserve">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Q16. </w:t>
      </w:r>
      <w:r>
        <w:rPr>
          <w:b/>
          <w:bCs/>
          <w:sz w:val="20"/>
          <w:szCs w:val="20"/>
        </w:rPr>
        <w:t xml:space="preserve">Le VLAN natif diffère entre deux switchs. Conséquence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Messages d'erreur CDP et trafic non taggé associé au </w:t>
      </w:r>
      <w:r>
        <w:rPr>
          <w:b/>
          <w:bCs/>
          <w:sz w:val="20"/>
          <w:szCs w:val="20"/>
        </w:rPr>
        <w:t xml:space="preserve">mauvais VLAN</w:t>
      </w:r>
      <w:r>
        <w:rPr>
          <w:sz w:val="20"/>
          <w:szCs w:val="20"/>
        </w:rPr>
        <w:t xml:space="preserve"> (risque de fuite).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Q17. </w:t>
      </w:r>
      <w:r>
        <w:rPr>
          <w:b/>
          <w:bCs/>
          <w:sz w:val="20"/>
          <w:szCs w:val="20"/>
        </w:rPr>
        <w:t xml:space="preserve">L'interface VLAN 10 d'un switch est </w:t>
      </w:r>
      <w:r>
        <w:rPr>
          <w:b/>
          <w:bCs/>
          <w:i/>
          <w:iCs/>
          <w:sz w:val="20"/>
          <w:szCs w:val="20"/>
        </w:rPr>
        <w:t xml:space="preserve">down/down</w:t>
      </w:r>
      <w:r>
        <w:rPr>
          <w:b/>
          <w:bCs/>
          <w:sz w:val="20"/>
          <w:szCs w:val="20"/>
        </w:rPr>
        <w:t xml:space="preserve">. Cause probable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VLAN 10 inexistant ou </w:t>
      </w:r>
      <w:r>
        <w:rPr>
          <w:b/>
          <w:bCs/>
          <w:sz w:val="20"/>
          <w:szCs w:val="20"/>
        </w:rPr>
        <w:t xml:space="preserve">aucun port actif</w:t>
      </w:r>
      <w:r>
        <w:rPr>
          <w:sz w:val="20"/>
          <w:szCs w:val="20"/>
        </w:rPr>
        <w:t xml:space="preserve"> dans ce VLAN (ou SVI en </w:t>
      </w:r>
      <w:r>
        <w:rPr>
          <w:rFonts w:ascii="Consolas" w:cs="Consolas" w:eastAsia="Consolas" w:hAnsi="Consolas"/>
          <w:color w:val="7B2C2C"/>
          <w:sz w:val="18"/>
          <w:szCs w:val="18"/>
        </w:rPr>
        <w:t xml:space="preserve">shutdown</w:t>
      </w:r>
      <w:r>
        <w:rPr>
          <w:sz w:val="20"/>
          <w:szCs w:val="20"/>
        </w:rPr>
        <w:t xml:space="preserve">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Q18. </w:t>
      </w:r>
      <w:r>
        <w:rPr>
          <w:b/>
          <w:bCs/>
          <w:sz w:val="20"/>
          <w:szCs w:val="20"/>
        </w:rPr>
        <w:t xml:space="preserve">Un routeur connaît 10.0.0.0/8 (RIP), 10.1.0.0/16 (OSPF), 10.1.1.0/24 (statique). Quelle route pour 10.1.1.5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10.1.1.0/24</w:t>
      </w:r>
      <w:r>
        <w:rPr>
          <w:sz w:val="20"/>
          <w:szCs w:val="20"/>
        </w:rPr>
        <w:t xml:space="preserve"> : le </w:t>
      </w:r>
      <w:r>
        <w:rPr>
          <w:b/>
          <w:bCs/>
          <w:sz w:val="20"/>
          <w:szCs w:val="20"/>
        </w:rPr>
        <w:t xml:space="preserve">préfixe le plus long</w:t>
      </w:r>
      <w:r>
        <w:rPr>
          <w:sz w:val="20"/>
          <w:szCs w:val="20"/>
        </w:rPr>
        <w:t xml:space="preserve"> prime avant l'AD.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Q19. </w:t>
      </w:r>
      <w:r>
        <w:rPr>
          <w:b/>
          <w:bCs/>
          <w:sz w:val="20"/>
          <w:szCs w:val="20"/>
        </w:rPr>
        <w:t xml:space="preserve">Même préfixe appris par RIP (120) et OSPF (110). Laquelle est installée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OSPF</w:t>
      </w:r>
      <w:r>
        <w:rPr>
          <w:sz w:val="20"/>
          <w:szCs w:val="20"/>
        </w:rPr>
        <w:t xml:space="preserve"> (AD plus faible).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Q20. </w:t>
      </w:r>
      <w:r>
        <w:rPr>
          <w:b/>
          <w:bCs/>
          <w:sz w:val="20"/>
          <w:szCs w:val="20"/>
        </w:rPr>
        <w:t xml:space="preserve">Quel est le nombre maximal de sauts RIP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15</w:t>
      </w:r>
      <w:r>
        <w:rPr>
          <w:sz w:val="20"/>
          <w:szCs w:val="20"/>
        </w:rPr>
        <w:t xml:space="preserve"> ; 16 = réseau inaccessible.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Q21. </w:t>
      </w:r>
      <w:r>
        <w:rPr>
          <w:b/>
          <w:bCs/>
          <w:sz w:val="20"/>
          <w:szCs w:val="20"/>
        </w:rPr>
        <w:t xml:space="preserve">Quel masque générique pour </w:t>
      </w:r>
      <w:r>
        <w:rPr>
          <w:rFonts w:ascii="Consolas" w:cs="Consolas" w:eastAsia="Consolas" w:hAnsi="Consolas"/>
          <w:b/>
          <w:bCs/>
          <w:color w:val="7B2C2C"/>
          <w:sz w:val="18"/>
          <w:szCs w:val="18"/>
        </w:rPr>
        <w:t xml:space="preserve">network 192.168.1.0</w:t>
      </w:r>
      <w:r>
        <w:rPr>
          <w:b/>
          <w:bCs/>
          <w:sz w:val="20"/>
          <w:szCs w:val="20"/>
        </w:rPr>
        <w:t xml:space="preserve"> en /26 dans OSPF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0.0.0.63</w:t>
      </w:r>
      <w:r>
        <w:rPr>
          <w:sz w:val="20"/>
          <w:szCs w:val="20"/>
        </w:rPr>
        <w:t xml:space="preserve">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Q22. </w:t>
      </w:r>
      <w:r>
        <w:rPr>
          <w:b/>
          <w:bCs/>
          <w:sz w:val="20"/>
          <w:szCs w:val="20"/>
        </w:rPr>
        <w:t xml:space="preserve">Le client DHCP n'a pas de réponse. Quelle adresse reçoit-il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Une adresse </w:t>
      </w:r>
      <w:r>
        <w:rPr>
          <w:b/>
          <w:bCs/>
          <w:sz w:val="20"/>
          <w:szCs w:val="20"/>
        </w:rPr>
        <w:t xml:space="preserve">APIPA 169.254.x.x</w:t>
      </w:r>
      <w:r>
        <w:rPr>
          <w:sz w:val="20"/>
          <w:szCs w:val="20"/>
        </w:rPr>
        <w:t xml:space="preserve">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Q23. </w:t>
      </w:r>
      <w:r>
        <w:rPr>
          <w:b/>
          <w:bCs/>
          <w:sz w:val="20"/>
          <w:szCs w:val="20"/>
        </w:rPr>
        <w:t xml:space="preserve">Quel port/protocole pour une requête DNS ? DHCP ? HTTPS ? SSH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UDP 53</w:t>
      </w:r>
      <w:r>
        <w:rPr>
          <w:sz w:val="20"/>
          <w:szCs w:val="20"/>
        </w:rPr>
        <w:t xml:space="preserve"> • </w:t>
      </w:r>
      <w:r>
        <w:rPr>
          <w:b/>
          <w:bCs/>
          <w:sz w:val="20"/>
          <w:szCs w:val="20"/>
        </w:rPr>
        <w:t xml:space="preserve">UDP 67/68</w:t>
      </w:r>
      <w:r>
        <w:rPr>
          <w:sz w:val="20"/>
          <w:szCs w:val="20"/>
        </w:rPr>
        <w:t xml:space="preserve"> • </w:t>
      </w:r>
      <w:r>
        <w:rPr>
          <w:b/>
          <w:bCs/>
          <w:sz w:val="20"/>
          <w:szCs w:val="20"/>
        </w:rPr>
        <w:t xml:space="preserve">TCP 443</w:t>
      </w:r>
      <w:r>
        <w:rPr>
          <w:sz w:val="20"/>
          <w:szCs w:val="20"/>
        </w:rPr>
        <w:t xml:space="preserve"> • </w:t>
      </w:r>
      <w:r>
        <w:rPr>
          <w:b/>
          <w:bCs/>
          <w:sz w:val="20"/>
          <w:szCs w:val="20"/>
        </w:rPr>
        <w:t xml:space="preserve">TCP 22</w:t>
      </w:r>
      <w:r>
        <w:rPr>
          <w:sz w:val="20"/>
          <w:szCs w:val="20"/>
        </w:rPr>
        <w:t xml:space="preserve">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Q24. </w:t>
      </w:r>
      <w:r>
        <w:rPr>
          <w:b/>
          <w:bCs/>
          <w:sz w:val="20"/>
          <w:szCs w:val="20"/>
        </w:rPr>
        <w:t xml:space="preserve">Quelle couche s'occupe de la retransmission des segments perdus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La couche </w:t>
      </w:r>
      <w:r>
        <w:rPr>
          <w:b/>
          <w:bCs/>
          <w:sz w:val="20"/>
          <w:szCs w:val="20"/>
        </w:rPr>
        <w:t xml:space="preserve">transport (TCP)</w:t>
      </w:r>
      <w:r>
        <w:rPr>
          <w:sz w:val="20"/>
          <w:szCs w:val="20"/>
        </w:rPr>
        <w:t xml:space="preserve">, pas la couche 2.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Q25. </w:t>
      </w:r>
      <w:r>
        <w:rPr>
          <w:b/>
          <w:bCs/>
          <w:sz w:val="20"/>
          <w:szCs w:val="20"/>
        </w:rPr>
        <w:t xml:space="preserve">Qu'est-ce qui est inséré par 802.1Q et quelle taille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Un </w:t>
      </w:r>
      <w:r>
        <w:rPr>
          <w:b/>
          <w:bCs/>
          <w:sz w:val="20"/>
          <w:szCs w:val="20"/>
        </w:rPr>
        <w:t xml:space="preserve">tag de 4 octets</w:t>
      </w:r>
      <w:r>
        <w:rPr>
          <w:sz w:val="20"/>
          <w:szCs w:val="20"/>
        </w:rPr>
        <w:t xml:space="preserve"> (VLAN ID sur 12 bits) ; trame max. 1522 octets.</w:t>
      </w:r>
    </w:p>
    <w:p>
      <w:pPr>
        <w:keepNext/>
        <w:keepLines/>
        <w:spacing w:after="10" w:before="50"/>
      </w:pPr>
      <w:r>
        <w:rPr>
          <w:b/>
          <w:bCs/>
          <w:color w:val="2E75B6"/>
          <w:sz w:val="20"/>
          <w:szCs w:val="20"/>
        </w:rPr>
        <w:t xml:space="preserve">Q26. </w:t>
      </w:r>
      <w:r>
        <w:rPr>
          <w:b/>
          <w:bCs/>
          <w:sz w:val="20"/>
          <w:szCs w:val="20"/>
        </w:rPr>
        <w:t xml:space="preserve">Après </w:t>
      </w:r>
      <w:r>
        <w:rPr>
          <w:rFonts w:ascii="Consolas" w:cs="Consolas" w:eastAsia="Consolas" w:hAnsi="Consolas"/>
          <w:b/>
          <w:bCs/>
          <w:color w:val="7B2C2C"/>
          <w:sz w:val="18"/>
          <w:szCs w:val="18"/>
        </w:rPr>
        <w:t xml:space="preserve">copy running-config startup-config</w:t>
      </w:r>
      <w:r>
        <w:rPr>
          <w:b/>
          <w:bCs/>
          <w:sz w:val="20"/>
          <w:szCs w:val="20"/>
        </w:rPr>
        <w:t xml:space="preserve">, où est enregistrée la config ?</w:t>
      </w:r>
    </w:p>
    <w:p>
      <w:pPr>
        <w:keepLines/>
        <w:spacing w:after="30" w:line="259"/>
        <w:ind w:left="340"/>
      </w:pPr>
      <w:r>
        <w:rPr>
          <w:b/>
          <w:bCs/>
          <w:color w:val="548235"/>
          <w:sz w:val="20"/>
          <w:szCs w:val="20"/>
        </w:rPr>
        <w:t xml:space="preserve">→ </w:t>
      </w:r>
      <w:r>
        <w:rPr>
          <w:sz w:val="20"/>
          <w:szCs w:val="20"/>
        </w:rPr>
        <w:t xml:space="preserve">En </w:t>
      </w:r>
      <w:r>
        <w:rPr>
          <w:b/>
          <w:bCs/>
          <w:sz w:val="20"/>
          <w:szCs w:val="20"/>
        </w:rPr>
        <w:t xml:space="preserve">NVRAM</w:t>
      </w:r>
      <w:r>
        <w:rPr>
          <w:sz w:val="20"/>
          <w:szCs w:val="20"/>
        </w:rPr>
        <w:t xml:space="preserve"> (startup-config).</w:t>
      </w:r>
    </w:p>
    <w:p>
      <w:pPr>
        <w:spacing w:after="80"/>
      </w:pPr>
    </w:p>
    <w:p>
      <w:pPr>
        <w:pBdr>
          <w:left w:val="single" w:color="548235" w:sz="18" w:space="6"/>
        </w:pBdr>
        <w:shd w:fill="E2EFDA" w:val="clear"/>
        <w:spacing w:after="100" w:before="60" w:line="259"/>
        <w:ind w:left="120" w:right="120"/>
      </w:pPr>
      <w:r>
        <w:rPr>
          <w:b/>
          <w:bCs/>
          <w:color w:val="548235"/>
          <w:sz w:val="20"/>
          <w:szCs w:val="20"/>
        </w:rPr>
        <w:t xml:space="preserve">Bon courage : </w:t>
      </w:r>
      <w:r>
        <w:rPr>
          <w:sz w:val="20"/>
          <w:szCs w:val="20"/>
        </w:rPr>
        <w:t xml:space="preserve">relis surtout les chapitres 6 (subnetting), 9-10 (VLAN/STP) et 11 (routage), les plus piégeux à l'examen. Entraîne-toi à refaire les exercices du chapitre 15 sans regarder la correction.</w:t>
      </w:r>
    </w:p>
    <w:sectPr>
      <w:headerReference w:type="default" r:id="rId7"/>
      <w:footerReference w:type="default" r:id="rId8"/>
      <w:pgSz w:w="11906" w:h="16838" w:orient="portrait"/>
      <w:pgMar w:top="850" w:right="1000" w:bottom="800" w:left="10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2"/>
      </w:pBdr>
      <w:jc w:val="right"/>
    </w:pPr>
    <w:r>
      <w:rPr>
        <w:color w:val="595959"/>
        <w:sz w:val="16"/>
        <w:szCs w:val="16"/>
      </w:rPr>
      <w:t xml:space="preserve">Cisco ITN v7 — Fiche de révision complète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90" w:before="200"/>
      <w:ind w:left="100" w:right="10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BDD7EE" w:sz="6" w:space="2"/>
      </w:pBdr>
      <w:spacing w:after="50" w:before="1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e94cd8a7c3afe1745ed6b64fc65104be8f8eef.png"/><Relationship Id="rId10" Type="http://schemas.openxmlformats.org/officeDocument/2006/relationships/image" Target="media/65880e3ae0ccdaa455ad4fe611a6c91856e8f3bd.png"/><Relationship Id="rId11" Type="http://schemas.openxmlformats.org/officeDocument/2006/relationships/image" Target="media/d89abbc54e37146f369b8c98974b31d7553817d9.png"/><Relationship Id="rId12" Type="http://schemas.openxmlformats.org/officeDocument/2006/relationships/image" Target="media/84c4708460288fa5ee81fed16d6d0c39dd8b7571.png"/><Relationship Id="rId13" Type="http://schemas.openxmlformats.org/officeDocument/2006/relationships/image" Target="media/2b3e710f57a4c7e823711101884971797c232637.png"/><Relationship Id="rId14" Type="http://schemas.openxmlformats.org/officeDocument/2006/relationships/image" Target="media/92429e32130cdfa2ad3adc4b7fbaf1f3cc9e287e.png"/><Relationship Id="rId15" Type="http://schemas.openxmlformats.org/officeDocument/2006/relationships/image" Target="media/1d646681183e14a387c9a33f3ea94285b957604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révision complète — Cisco ITN v7</dc:title>
  <dc:creator>Fiche de révision ITNv7</dc:creator>
  <cp:lastModifiedBy>Un-named</cp:lastModifiedBy>
  <cp:revision>1</cp:revision>
  <dcterms:created xsi:type="dcterms:W3CDTF">2026-10-15T10:50:40.532Z</dcterms:created>
  <dcterms:modified xsi:type="dcterms:W3CDTF">2026-10-15T10:50:40.533Z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