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Evaluation report {{?evaluaction.tipo.name() == 'RETROSPECTIVA'}}- Retrospective{{/}}{{?evaluacion.tipo.name() == 'SEGUIMIENTO_ANUAL'}}- Annual follow-up{{/}}{{?evaluacion.tipo.name() == 'SEGUIMIENTO_FINAL'}}- Final follow-up{{/}}</w:t>
      </w:r>
    </w:p>
    <w:p>
      <w:pPr>
        <w:pStyle w:val="Cuerpodetexto"/>
        <w:numPr>
          <w:ilvl w:val="0"/>
          <w:numId w:val="1"/>
        </w:numPr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  <w:t>{{memoria.comite.nombre}} ({{memoria.comite.codigo</w:t>
      </w:r>
      <w:bookmarkStart w:id="0" w:name="__DdeLink__74_3013164213"/>
      <w:bookmarkEnd w:id="0"/>
      <w:r>
        <w:rPr>
          <w:rFonts w:ascii="Ubuntu" w:hAnsi="Ubuntu"/>
          <w:b/>
          <w:bCs/>
          <w:sz w:val="32"/>
          <w:szCs w:val="32"/>
        </w:rPr>
        <w:t>}})</w:t>
      </w:r>
    </w:p>
    <w:p>
      <w:pPr>
        <w:pStyle w:val="Cuerpodetexto"/>
        <w:jc w:val="center"/>
        <w:rPr>
          <w:rFonts w:ascii="Ubuntu" w:hAnsi="Ubuntu"/>
          <w:b/>
          <w:b/>
          <w:bCs/>
          <w:sz w:val="32"/>
          <w:szCs w:val="32"/>
        </w:rPr>
      </w:pPr>
      <w:r>
        <w:rPr>
          <w:rFonts w:ascii="Ubuntu" w:hAnsi="Ubuntu"/>
          <w:b/>
          <w:bCs/>
          <w:sz w:val="32"/>
          <w:szCs w:val="32"/>
        </w:rPr>
      </w:r>
    </w:p>
    <w:p>
      <w:pPr>
        <w:pStyle w:val="Cuerpodetexto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Report reference</w:t>
      </w:r>
      <w:r>
        <w:rPr>
          <w:rFonts w:ascii="Ubuntu" w:hAnsi="Ubuntu"/>
          <w:sz w:val="22"/>
          <w:szCs w:val="22"/>
        </w:rPr>
        <w:t>:{{memoria.numReferencia}}</w:t>
      </w:r>
    </w:p>
    <w:p>
      <w:pPr>
        <w:pStyle w:val="Cuerpodetexto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Version</w:t>
      </w:r>
      <w:r>
        <w:rPr>
          <w:rFonts w:ascii="Ubuntu" w:hAnsi="Ubuntu"/>
          <w:sz w:val="22"/>
          <w:szCs w:val="22"/>
        </w:rPr>
        <w:t>: {{evaluacion.version}}</w:t>
      </w:r>
    </w:p>
    <w:p>
      <w:pPr>
        <w:pStyle w:val="Cuerpodetexto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Activity type</w:t>
      </w:r>
      <w:r>
        <w:rPr>
          <w:rFonts w:ascii="Ubuntu" w:hAnsi="Ubuntu"/>
          <w:sz w:val="22"/>
          <w:szCs w:val="22"/>
        </w:rPr>
        <w:t>: {{peticionEvaluacion.actividad}}</w:t>
      </w:r>
    </w:p>
    <w:p>
      <w:pPr>
        <w:pStyle w:val="Cuerpodetexto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Title</w:t>
      </w:r>
      <w:r>
        <w:rPr>
          <w:rFonts w:ascii="Ubuntu" w:hAnsi="Ubuntu"/>
          <w:sz w:val="22"/>
          <w:szCs w:val="22"/>
        </w:rPr>
        <w:t>: {{peticionEvaluacion.titulo}}</w:t>
      </w:r>
    </w:p>
    <w:p>
      <w:pPr>
        <w:pStyle w:val="Cuerpodetexto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Person Responsible</w:t>
      </w:r>
      <w:r>
        <w:rPr>
          <w:rFonts w:ascii="Ubuntu" w:hAnsi="Ubuntu"/>
          <w:sz w:val="22"/>
          <w:szCs w:val="22"/>
        </w:rPr>
        <w:t>: {{investigador.nombre}} {{investigador.apellidos}}</w:t>
      </w:r>
    </w:p>
    <w:p>
      <w:pPr>
        <w:pStyle w:val="Cuerpodetexto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Email</w:t>
      </w:r>
      <w:r>
        <w:rPr>
          <w:rFonts w:ascii="Ubuntu" w:hAnsi="Ubuntu"/>
          <w:sz w:val="22"/>
          <w:szCs w:val="22"/>
        </w:rPr>
        <w:t>: {{investigador.email}}</w:t>
      </w:r>
    </w:p>
    <w:p>
      <w:pPr>
        <w:pStyle w:val="Cuerpodetexto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Committee</w:t>
      </w:r>
      <w:r>
        <w:rPr>
          <w:rFonts w:ascii="Ubuntu" w:hAnsi="Ubuntu"/>
          <w:sz w:val="22"/>
          <w:szCs w:val="22"/>
        </w:rPr>
        <w:t>: {{memoria.comite.nombre}} ({{memoria.comite.codigo}})</w:t>
      </w:r>
    </w:p>
    <w:p>
      <w:pPr>
        <w:pStyle w:val="Cuerpodetexto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Date</w:t>
      </w:r>
      <w:r>
        <w:rPr>
          <w:rFonts w:ascii="Ubuntu" w:hAnsi="Ubuntu"/>
          <w:sz w:val="22"/>
          <w:szCs w:val="22"/>
        </w:rPr>
        <w:t>: {{=#formatDate(convocatoria.fechaEvaluacion, 'LONG')}}</w:t>
      </w:r>
    </w:p>
    <w:p>
      <w:pPr>
        <w:pStyle w:val="Cuerpodetexto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Minutes No.</w:t>
      </w:r>
      <w:r>
        <w:rPr>
          <w:rFonts w:ascii="Ubuntu" w:hAnsi="Ubuntu"/>
          <w:sz w:val="22"/>
          <w:szCs w:val="22"/>
        </w:rPr>
        <w:t>: {{convocatoria.numeroActa}}</w:t>
      </w:r>
    </w:p>
    <w:p>
      <w:pPr>
        <w:pStyle w:val="Cuerpodetexto"/>
        <w:numPr>
          <w:ilvl w:val="0"/>
          <w:numId w:val="1"/>
        </w:numPr>
        <w:rPr>
          <w:rFonts w:ascii="Ubuntu" w:hAnsi="Ubuntu"/>
          <w:sz w:val="22"/>
          <w:szCs w:val="22"/>
        </w:rPr>
      </w:pPr>
      <w:r>
        <w:rPr>
          <w:rFonts w:ascii="Ubuntu" w:hAnsi="Ubuntu"/>
          <w:b/>
          <w:bCs/>
          <w:sz w:val="22"/>
          <w:szCs w:val="22"/>
        </w:rPr>
        <w:t>Opinion</w:t>
      </w:r>
      <w:r>
        <w:rPr>
          <w:rFonts w:ascii="Ubuntu" w:hAnsi="Ubuntu"/>
          <w:sz w:val="22"/>
          <w:szCs w:val="22"/>
        </w:rPr>
        <w:t>: {{evaluacion.dictamen}}</w:t>
      </w:r>
    </w:p>
    <w:p>
      <w:pPr>
        <w:pStyle w:val="Cuerpodetexto"/>
        <w:rPr/>
      </w:pPr>
      <w:r>
        <w:rPr>
          <w:rFonts w:ascii="Ubuntu" w:hAnsi="Ubuntu"/>
          <w:sz w:val="22"/>
          <w:szCs w:val="22"/>
        </w:rPr>
        <w:br/>
        <w:br/>
      </w:r>
    </w:p>
    <w:p>
      <w:pPr>
        <w:pStyle w:val="Cuerpodetexto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The Committee has delivered the following opinion:</w:t>
      </w:r>
    </w:p>
    <w:p>
      <w:pPr>
        <w:pStyle w:val="Cuerpodetexto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{{?memoria.comite.id == 1}}</w:t>
      </w:r>
    </w:p>
    <w:p>
      <w:pPr>
        <w:pStyle w:val="Cuerpodetexto"/>
        <w:jc w:val="both"/>
        <w:rPr/>
      </w:pPr>
      <w:r>
        <w:rPr>
          <w:rFonts w:ascii="Ubuntu" w:hAnsi="Ubuntu"/>
          <w:b/>
          <w:bCs/>
          <w:sz w:val="22"/>
          <w:szCs w:val="22"/>
        </w:rPr>
        <w:t>{{evaluacion.dictamen}}</w:t>
      </w:r>
      <w:r>
        <w:rPr>
          <w:rFonts w:ascii="Ubuntu" w:hAnsi="Ubuntu"/>
          <w:sz w:val="22"/>
          <w:szCs w:val="22"/>
        </w:rPr>
        <w:t xml:space="preserve">. {{?evaluacion.dictamen.name() == 'NO_PROCEDE_EVALUAR' &amp;&amp; evaluacion.comentario </w:t>
      </w:r>
      <w:bookmarkStart w:id="1" w:name="__DdeLink__93_3746931925"/>
      <w:bookmarkEnd w:id="1"/>
      <w:r>
        <w:rPr>
          <w:rFonts w:ascii="Ubuntu" w:hAnsi="Ubuntu"/>
          <w:sz w:val="22"/>
          <w:szCs w:val="22"/>
        </w:rPr>
        <w:t>!= null}}</w:t>
      </w:r>
      <w:bookmarkStart w:id="2" w:name="__DdeLink__100_289874069"/>
      <w:r>
        <w:rPr>
          <w:rFonts w:ascii="Ubuntu" w:hAnsi="Ubuntu"/>
          <w:sz w:val="22"/>
          <w:szCs w:val="22"/>
        </w:rPr>
        <w:t xml:space="preserve"> </w:t>
      </w:r>
      <w:r>
        <w:rPr>
          <w:rFonts w:ascii="Ubuntu" w:hAnsi="Ubuntu"/>
          <w:sz w:val="22"/>
          <w:szCs w:val="22"/>
          <w:lang w:val="en-GB"/>
        </w:rPr>
        <w:t>Reason</w:t>
      </w:r>
      <w:r>
        <w:rPr>
          <w:rFonts w:ascii="Ubuntu" w:hAnsi="Ubuntu"/>
          <w:sz w:val="22"/>
          <w:szCs w:val="22"/>
        </w:rPr>
        <w:t xml:space="preserve">: </w:t>
      </w:r>
      <w:bookmarkEnd w:id="2"/>
      <w:r>
        <w:rPr>
          <w:rFonts w:ascii="Ubuntu" w:hAnsi="Ubuntu"/>
          <w:sz w:val="22"/>
          <w:szCs w:val="22"/>
        </w:rPr>
        <w:t>{{evaluacion.comentario}}.{{/}}{{?evaluacion.dictamen.name() != 'NO_PROCEDE_EVALUAR'}}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For this reason, you are hereby notified that you will not be able to carry out the intervention on human beings until you have received a favourable report.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The below aspects are to be modified by the researcher in charge in order to be able to receive a favourable report for their project.</w:t>
      </w:r>
      <w:bookmarkStart w:id="3" w:name="__DdeLink__597_119040282"/>
      <w:r>
        <w:rPr>
          <w:rFonts w:ascii="Ubuntu" w:hAnsi="Ubuntu"/>
          <w:sz w:val="22"/>
          <w:szCs w:val="22"/>
        </w:rPr>
        <w:t xml:space="preserve"> {{/}}</w:t>
      </w:r>
      <w:bookmarkEnd w:id="3"/>
    </w:p>
    <w:p>
      <w:pPr>
        <w:pStyle w:val="Cuerpodetexto"/>
        <w:jc w:val="left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jc w:val="left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{{?memoria.comite.id  == 2}}</w:t>
      </w:r>
    </w:p>
    <w:p>
      <w:pPr>
        <w:pStyle w:val="Cuerpodetexto"/>
        <w:jc w:val="both"/>
        <w:rPr/>
      </w:pPr>
      <w:r>
        <w:rPr>
          <w:rFonts w:ascii="Ubuntu" w:hAnsi="Ubuntu"/>
          <w:b/>
          <w:bCs/>
          <w:sz w:val="22"/>
          <w:szCs w:val="22"/>
        </w:rPr>
        <w:t>{{evaluacion.dictamen}}</w:t>
      </w:r>
      <w:r>
        <w:rPr>
          <w:rFonts w:ascii="Ubuntu" w:hAnsi="Ubuntu"/>
          <w:sz w:val="22"/>
          <w:szCs w:val="22"/>
        </w:rPr>
        <w:t>. {{?evaluacion.dictamen.name() == 'NO_PROCEDE_EVALUAR' &amp;&amp; evaluacion.comentario != null}} Reason: {{evaluacion.comentario}}.{{/}}{{?evaluacion.dictamen.name() != 'NO_PROCEDE_EVALUAR'}}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For this reason, you are hereby notified that you will not be able to carry out the intervention on animals until you have received a favourable report.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The below aspects are to be modified by the researcher in charge in order to be able to receive a favourable report for their project. {{/}}</w:t>
      </w:r>
    </w:p>
    <w:p>
      <w:pPr>
        <w:pStyle w:val="Cuerpodetexto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{{?memoria.comite.id == 3}}</w:t>
      </w:r>
    </w:p>
    <w:p>
      <w:pPr>
        <w:pStyle w:val="Cuerpodetexto"/>
        <w:jc w:val="both"/>
        <w:rPr/>
      </w:pPr>
      <w:r>
        <w:rPr>
          <w:rFonts w:ascii="Ubuntu" w:hAnsi="Ubuntu"/>
          <w:b/>
          <w:bCs/>
          <w:sz w:val="22"/>
          <w:szCs w:val="22"/>
        </w:rPr>
        <w:t>{{evaluacion.dictamen}}</w:t>
      </w:r>
      <w:r>
        <w:rPr>
          <w:rFonts w:ascii="Ubuntu" w:hAnsi="Ubuntu"/>
          <w:sz w:val="22"/>
          <w:szCs w:val="22"/>
        </w:rPr>
        <w:t>. {{?evaluacion.dictamen.name() == 'NO_PROCEDE_EVALUAR' &amp;&amp; evaluacion.comentario != null}} Reason: {{evaluacion.comentario}}.{{/}}</w:t>
      </w:r>
      <w:bookmarkStart w:id="4" w:name="__DdeLink__81_841305994"/>
      <w:r>
        <w:rPr>
          <w:rFonts w:ascii="Ubuntu" w:hAnsi="Ubuntu"/>
          <w:sz w:val="22"/>
          <w:szCs w:val="22"/>
        </w:rPr>
        <w:t>{{?evaluacion.dictamen.name() != 'NO_PROCEDE_EVALUAR'}}</w:t>
      </w:r>
      <w:bookmarkEnd w:id="4"/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For this reason, you are hereby notified that you may not use biological agents or genetically modified organisms until you have received a favourable report.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</w:rPr>
        <w:t>The below aspects are to be modified by the researcher in charge in order to be able to receive a favourable report for their project. {{/}}</w:t>
      </w:r>
    </w:p>
    <w:p>
      <w:pPr>
        <w:pStyle w:val="Cuerpodetexto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br/>
        <w:br/>
      </w:r>
    </w:p>
    <w:p>
      <w:pPr>
        <w:pStyle w:val="Cuerpodetexto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{{?evaluacion.dictamen.name() == 'PDTE_CORRECCIONES'}}</w:t>
      </w:r>
    </w:p>
    <w:p>
      <w:pPr>
        <w:pStyle w:val="Cuerpodetexto"/>
        <w:jc w:val="both"/>
        <w:rPr>
          <w:rFonts w:ascii="Ubuntu" w:hAnsi="Ubuntu"/>
          <w:sz w:val="22"/>
          <w:szCs w:val="22"/>
        </w:rPr>
      </w:pPr>
      <w:r>
        <w:rPr>
          <w:rFonts w:ascii="Ubuntu" w:hAnsi="Ubuntu"/>
          <w:sz w:val="22"/>
          <w:szCs w:val="22"/>
          <w:lang w:val="en-GB"/>
        </w:rPr>
        <w:t xml:space="preserve">The researcher in charge has a period of </w:t>
      </w:r>
      <w:r>
        <w:rPr>
          <w:rFonts w:ascii="Ubuntu" w:hAnsi="Ubuntu"/>
          <w:b/>
          <w:bCs/>
          <w:sz w:val="22"/>
          <w:szCs w:val="22"/>
        </w:rPr>
        <w:t>{{configuracion.mesesArchivadaPendienteCorrecciones}}</w:t>
      </w:r>
      <w:r>
        <w:rPr>
          <w:rFonts w:ascii="Ubuntu" w:hAnsi="Ubuntu"/>
          <w:sz w:val="22"/>
          <w:szCs w:val="22"/>
        </w:rPr>
        <w:t xml:space="preserve"> </w:t>
      </w:r>
      <w:r>
        <w:rPr>
          <w:rFonts w:ascii="Ubuntu" w:hAnsi="Ubuntu"/>
          <w:sz w:val="22"/>
          <w:szCs w:val="22"/>
          <w:lang w:val="en-GB"/>
        </w:rPr>
        <w:t>working months to redo their approach in the terms required for a RE-ASSESSMENT to be carried out.</w:t>
      </w:r>
    </w:p>
    <w:p>
      <w:pPr>
        <w:pStyle w:val="Cuerpodetexto"/>
        <w:jc w:val="both"/>
        <w:rPr/>
      </w:pP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</w:rPr>
        <w:t>Should there be no notification from the applicant by the end of this period, the Technical Secretariat will file the application. In such cases, in order to obtain a favourable report, the procedure will have to be initiated again.</w:t>
      </w:r>
    </w:p>
    <w:p>
      <w:pPr>
        <w:pStyle w:val="Cuerpodetexto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{{?evaluacion.dictamen.name() == 'FAVORABLE_PDTE_REV_MINIMA'}}</w:t>
      </w:r>
    </w:p>
    <w:p>
      <w:pPr>
        <w:pStyle w:val="Cuerpodetexto"/>
        <w:jc w:val="both"/>
        <w:rPr/>
      </w:pPr>
      <w:r>
        <w:rPr>
          <w:rFonts w:ascii="Ubuntu" w:hAnsi="Ubuntu"/>
          <w:sz w:val="22"/>
          <w:szCs w:val="22"/>
        </w:rPr>
        <w:t>Depending on the characteristics of the modifications, either  the secretariat of this Committee or the evaluation team will confirm the favourable report.</w:t>
      </w:r>
    </w:p>
    <w:p>
      <w:pPr>
        <w:pStyle w:val="Cuerpodetexto"/>
        <w:jc w:val="both"/>
        <w:rPr/>
      </w:pPr>
      <w:r>
        <w:rPr>
          <w:rFonts w:ascii="Ubuntu" w:hAnsi="Ubuntu"/>
          <w:sz w:val="22"/>
          <w:szCs w:val="22"/>
          <w:lang w:val="en-GB"/>
        </w:rPr>
        <w:t xml:space="preserve">If the deadline of </w:t>
      </w:r>
      <w:r>
        <w:rPr>
          <w:rFonts w:ascii="Ubuntu" w:hAnsi="Ubuntu"/>
          <w:b/>
          <w:bCs/>
          <w:sz w:val="22"/>
          <w:szCs w:val="22"/>
        </w:rPr>
        <w:t>{{configuracion.diasArchivadaInactivo}}</w:t>
      </w:r>
      <w:r>
        <w:rPr>
          <w:rFonts w:ascii="Ubuntu" w:hAnsi="Ubuntu"/>
          <w:sz w:val="22"/>
          <w:szCs w:val="22"/>
        </w:rPr>
        <w:t xml:space="preserve"> </w:t>
      </w:r>
      <w:r>
        <w:rPr>
          <w:rFonts w:ascii="Ubuntu" w:hAnsi="Ubuntu"/>
          <w:sz w:val="22"/>
          <w:szCs w:val="22"/>
          <w:lang w:val="en-GB"/>
        </w:rPr>
        <w:t>d</w:t>
      </w:r>
      <w:r>
        <w:rPr>
          <w:rFonts w:ascii="Ubuntu" w:hAnsi="Ubuntu"/>
          <w:b w:val="false"/>
          <w:i w:val="false"/>
          <w:caps w:val="false"/>
          <w:smallCaps w:val="false"/>
          <w:color w:val="292A2E"/>
          <w:spacing w:val="0"/>
          <w:sz w:val="22"/>
          <w:szCs w:val="22"/>
          <w:lang w:val="en-GB"/>
        </w:rPr>
        <w:t>days from the issue of this report has passed without a reply from the researcher in charge having been received, the Technical Secretariat will file the application. In such cases, in order to obtain a favourable report, the procedure will have to be initiated again.</w:t>
      </w:r>
    </w:p>
    <w:p>
      <w:pPr>
        <w:pStyle w:val="Cuerpodetexto"/>
        <w:spacing w:lineRule="auto" w:line="276" w:before="0" w:after="140"/>
        <w:jc w:val="both"/>
        <w:rPr>
          <w:sz w:val="22"/>
          <w:szCs w:val="22"/>
        </w:rPr>
      </w:pPr>
      <w:r>
        <w:rPr>
          <w:rFonts w:ascii="Ubuntu" w:hAnsi="Ubuntu"/>
          <w:sz w:val="22"/>
          <w:szCs w:val="22"/>
        </w:rPr>
        <w:t>{{/}}</w:t>
      </w:r>
    </w:p>
    <w:p>
      <w:pPr>
        <w:pStyle w:val="Cuerpodetexto"/>
        <w:spacing w:lineRule="auto" w:line="276" w:before="0" w:after="140"/>
        <w:jc w:val="both"/>
        <w:rPr>
          <w:rFonts w:ascii="Ubuntu" w:hAnsi="Ubuntu"/>
          <w:sz w:val="22"/>
          <w:szCs w:val="22"/>
        </w:rPr>
      </w:pPr>
      <w:bookmarkStart w:id="5" w:name="__DdeLink__60_2967843496"/>
      <w:r>
        <w:rPr>
          <w:rFonts w:ascii="Ubuntu" w:hAnsi="Ubuntu"/>
          <w:sz w:val="22"/>
          <w:szCs w:val="22"/>
        </w:rPr>
        <w:br/>
        <w:br/>
      </w:r>
      <w:bookmarkEnd w:id="5"/>
    </w:p>
    <w:p>
      <w:pPr>
        <w:pStyle w:val="Cuerpodetexto"/>
        <w:spacing w:lineRule="auto" w:line="276" w:before="0" w:after="140"/>
        <w:jc w:val="both"/>
        <w:rPr/>
      </w:pPr>
      <w:r>
        <w:rPr>
          <w:rFonts w:ascii="Ubuntu" w:hAnsi="Ubuntu"/>
          <w:sz w:val="22"/>
          <w:szCs w:val="22"/>
        </w:rPr>
        <w:t>{{+bloqueApartados}}</w:t>
      </w:r>
    </w:p>
    <w:p>
      <w:pPr>
        <w:pStyle w:val="Cuerpodetexto"/>
        <w:spacing w:lineRule="auto" w:line="276" w:before="0" w:after="140"/>
        <w:jc w:val="both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2268" w:footer="1134" w:bottom="201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-3" w:type="dxa"/>
      <w:tblLayout w:type="fixed"/>
      <w:tblCellMar>
        <w:top w:w="55" w:type="dxa"/>
        <w:left w:w="40" w:type="dxa"/>
        <w:bottom w:w="55" w:type="dxa"/>
        <w:right w:w="55" w:type="dxa"/>
      </w:tblCellMar>
      <w:tblLook w:val="0600" w:noHBand="1" w:noVBand="1" w:firstColumn="0" w:lastRow="0" w:lastColumn="0" w:firstRow="0"/>
    </w:tblPr>
    <w:tblGrid>
      <w:gridCol w:w="8968"/>
      <w:gridCol w:w="669"/>
    </w:tblGrid>
    <w:tr>
      <w:trPr>
        <w:trHeight w:val="21" w:hRule="atLeast"/>
      </w:trPr>
      <w:tc>
        <w:tcPr>
          <w:tcW w:w="89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jc w:val="center"/>
            <w:rPr/>
          </w:pPr>
          <w:r>
            <w:rPr/>
          </w:r>
        </w:p>
        <w:p>
          <w:pPr>
            <w:pStyle w:val="Cuerpodetexto"/>
            <w:widowControl w:val="false"/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669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1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 </w:t>
          </w:r>
          <w:r>
            <w:rPr>
              <w:rFonts w:eastAsia="Ubuntu" w:ascii="Ubuntu" w:hAnsi="Ubuntu"/>
              <w:sz w:val="21"/>
              <w:szCs w:val="21"/>
              <w:lang w:val="en-GB"/>
            </w:rPr>
            <w:t xml:space="preserve">of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rPr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/>
      <w:jc w:val="center"/>
      <w:rPr/>
    </w:pPr>
    <w:r>
      <w:rPr>
        <w:rFonts w:ascii="Ubuntu" w:hAnsi="Ubuntu"/>
        <w:sz w:val="28"/>
        <w:szCs w:val="28"/>
        <w:u w:val="none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character" w:styleId="EnlacedeInternet">
    <w:name w:val="Enlace de Internet"/>
    <w:rPr>
      <w:color w:val="000080"/>
      <w:u w:val="single"/>
      <w:lang w:val="zxx" w:eastAsia="zxx" w:bidi="zxx"/>
    </w:rPr>
  </w:style>
  <w:style w:type="character" w:styleId="Smbolosdenumeracin">
    <w:name w:val="Símbolos de numeración"/>
    <w:qFormat/>
    <w:rPr/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4509</TotalTime>
  <Application>LibreOffice/7.3.7.2$Linux_X86_64 LibreOffice_project/30$Build-2</Application>
  <AppVersion>15.0000</AppVersion>
  <Pages>3</Pages>
  <Words>405</Words>
  <Characters>3098</Characters>
  <CharactersWithSpaces>3472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2025-11-27T15:07:40Z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