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Aldeko txostena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1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GIEBko idazkari teknikoak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b/>
          <w:bCs/>
          <w:sz w:val="22"/>
          <w:szCs w:val="22"/>
        </w:rPr>
        <w:t>HONAKO HAU EGIAZTATZEN DU: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  <w:r>
        <w:rPr>
          <w:rFonts w:ascii="Ubuntu" w:hAnsi="Ubuntu"/>
          <w:sz w:val="22"/>
          <w:szCs w:val="22"/>
          <w:lang w:val="eu-ES"/>
        </w:rPr>
        <w:t>Honako proposamen hau ebaluatu da: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IIEB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{{memoria.numReferencia}}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"{{peticionEvaluacion.titulo}}"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Eta ondorengoak kontuan hartuta: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Ikerketa justifikatuta dagoela, haren helburuek ezagutza handiagoa eta gizartearentzako onura ekarriko dutelako eta, hortaz, eragozpen eta arrisku aurreikusgarriak onargarriak direlako.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Ikertzaile taldearen gaitasuna eta erabilgarri dauden baliabideak ikerketarako egokiak direla.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Ikerketa beharrezko baldintza metodologiko eta etikoak aintzat hartuta planteatzen dela, ikerketa zientifikoaren praktika onen irizpideen arabera.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Jarduerak indarreko araudia betetzen duela, hura gauzatzeko beharrezkoak diren baimenak, akordioak edo hitzarmenak barne.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Ematen du:</w:t>
      </w:r>
      <w:r>
        <w:rPr>
          <w:rFonts w:ascii="Ubuntu" w:hAnsi="Ubuntu"/>
          <w:b/>
          <w:bCs/>
          <w:sz w:val="22"/>
          <w:szCs w:val="22"/>
        </w:rPr>
        <w:t xml:space="preserve"> </w:t>
      </w:r>
      <w:r>
        <w:rPr>
          <w:rFonts w:ascii="Ubuntu" w:hAnsi="Ubuntu"/>
          <w:b/>
          <w:bCs/>
          <w:sz w:val="22"/>
          <w:szCs w:val="22"/>
          <w:lang w:val="eu-ES"/>
        </w:rPr>
        <w:t>ALDEKO TXOSTENA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Bileraren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{{=#formatDate(convocatoria.fechaEvaluacion, 'LONG')}}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 zenbakia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{{convocatoria.codigoActa}}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 != null and equipo.size() &gt; 0}} </w:t>
      </w:r>
    </w:p>
    <w:p>
      <w:pPr>
        <w:pStyle w:val="Cuerpodetexto"/>
        <w:spacing w:lineRule="auto" w:line="276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Aipatutako jarduera ikertzaile talde honek gauza dezan: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</w:t>
      </w:r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2" w:name="__DdeLink__50_12014831713"/>
      <w:r>
        <w:rPr>
          <w:rFonts w:ascii="Ubuntu" w:hAnsi="Ubuntu"/>
          <w:sz w:val="22"/>
          <w:szCs w:val="22"/>
        </w:rPr>
        <w:t>/equipo</w:t>
      </w:r>
      <w:bookmarkEnd w:id="2"/>
      <w:r>
        <w:rPr>
          <w:rFonts w:ascii="Ubuntu" w:hAnsi="Ubuntu"/>
          <w:sz w:val="22"/>
          <w:szCs w:val="22"/>
        </w:rPr>
        <w:t>Trabajo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  <w:bookmarkStart w:id="3" w:name="__DdeLink__60_2967843496"/>
      <w:bookmarkStart w:id="4" w:name="__DdeLink__60_2967843496"/>
      <w:bookmarkEnd w:id="4"/>
    </w:p>
    <w:p>
      <w:pPr>
        <w:pStyle w:val="Cuerpodetexto"/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984" w:footer="408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spacing w:before="0" w:after="16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spacing w:before="0" w:after="16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 w:before="0" w:after="160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5f73cc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5f73cc"/>
    <w:pPr>
      <w:spacing w:lineRule="auto" w:line="276" w:before="0" w:after="14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</Pages>
  <Words>155</Words>
  <Characters>1366</Characters>
  <CharactersWithSpaces>1497</CharactersWithSpaces>
  <Paragraphs>28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2025-02-07T12:15:50Z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