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spacing w:lineRule="auto" w:line="276"/>
        <w:jc w:val="center"/>
        <w:rPr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  <w:lang w:val="eu-ES"/>
        </w:rPr>
        <w:t>Berrespen txostena</w:t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  <w:lang w:val="eu-ES"/>
        </w:rPr>
        <w:t>{{nombreInvestigacion}} ({{comite}})</w:t>
        <w:br/>
      </w:r>
      <w:r>
        <w:rPr>
          <w:rFonts w:ascii="Ubuntu" w:hAnsi="Ubuntu"/>
          <w:lang w:val="eu-ES"/>
        </w:rPr>
        <w:br/>
      </w:r>
      <w:r>
        <w:rPr>
          <w:rFonts w:ascii="Ubuntu" w:hAnsi="Ubuntu"/>
          <w:sz w:val="22"/>
          <w:szCs w:val="22"/>
          <w:lang w:val="eu-ES"/>
        </w:rPr>
        <w:t>Batzordeko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</w:t>
      </w:r>
    </w:p>
    <w:p>
      <w:pPr>
        <w:pStyle w:val="Cuerpodetexto"/>
        <w:spacing w:lineRule="auto" w:line="276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EHUSans" w:hAnsi="EHUSans"/>
          <w:b/>
          <w:bCs/>
          <w:sz w:val="22"/>
          <w:szCs w:val="22"/>
          <w:lang w:val="eu-ES"/>
        </w:rPr>
        <w:t>HONAKO HAU EGIAZTATZEN DU:</w:t>
      </w:r>
      <w:r>
        <w:rPr>
          <w:rFonts w:ascii="EHUSans" w:hAnsi="EHUSans"/>
          <w:b/>
          <w:bCs/>
          <w:sz w:val="22"/>
          <w:szCs w:val="22"/>
        </w:rPr>
        <w:br/>
        <w:br/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  <w:lang w:val="eu-ES"/>
        </w:rPr>
        <w:t>Eskaera hau berrikusi da: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IIEB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{{memoriaRef}}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{{nombreInvestigador}}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{{fieldAlActividad}} {{actividad}}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"{{tituloProyecto}}"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Ikerketarako beste etika batzorde baten aldeko txostena aintzat hartuta, eta etika batzordeek egindako lanekiko arrazoizkotasunean, konfiantzan eta errespetuan oinarrituta, honako hau ematen du: 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ascii="EHUSans" w:hAnsi="EHUSans"/>
          <w:b/>
          <w:bCs/>
          <w:sz w:val="22"/>
          <w:szCs w:val="22"/>
          <w:lang w:val="eu-ES"/>
        </w:rPr>
        <w:t>ALDEKO BERRESPEN TXOSTENA</w:t>
      </w:r>
    </w:p>
    <w:p>
      <w:pPr>
        <w:pStyle w:val="Normal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  <w:lang w:val="eu-ES"/>
        </w:rPr>
        <w:t>Batzordearen bileraren data:</w:t>
      </w:r>
      <w:r>
        <w:rPr>
          <w:rFonts w:ascii="EHUSans" w:hAnsi="EHUSans"/>
          <w:sz w:val="22"/>
          <w:szCs w:val="22"/>
        </w:rPr>
        <w:t xml:space="preserve"> {{fechaEvaluacion}},</w:t>
      </w:r>
    </w:p>
    <w:p>
      <w:pPr>
        <w:pStyle w:val="Cuerpodetexto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spacing w:lineRule="auto" w:line="276"/>
        <w:jc w:val="both"/>
        <w:rPr>
          <w:rFonts w:ascii="EHUSans" w:hAnsi="EHUSans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</w:p>
    <w:p>
      <w:pPr>
        <w:pStyle w:val="Cuerpodetexto"/>
        <w:jc w:val="both"/>
        <w:rPr>
          <w:rFonts w:ascii="EHUSans" w:hAnsi="EHUSans"/>
        </w:rPr>
      </w:pPr>
      <w:r>
        <w:rPr>
          <w:rFonts w:ascii="EHUSans" w:hAnsi="EHUSan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19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Errektoretza eraikina. Sarriena auzoa z/g 48940 - 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56f0"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3556f0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Interactive" w:customStyle="1">
    <w:name w:val="interactive"/>
    <w:basedOn w:val="DefaultParagraphFont"/>
    <w:qFormat/>
    <w:rsid w:val="004c05ce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ListLabel104">
    <w:name w:val="ListLabel 104"/>
    <w:qFormat/>
    <w:rPr>
      <w:rFonts w:ascii="Ubuntu" w:hAnsi="Ubuntu"/>
      <w:sz w:val="21"/>
      <w:szCs w:val="21"/>
    </w:rPr>
  </w:style>
  <w:style w:type="character" w:styleId="ListLabel105">
    <w:name w:val="ListLabel 105"/>
    <w:qFormat/>
    <w:rPr>
      <w:rFonts w:ascii="Ubuntu" w:hAnsi="Ubuntu"/>
      <w:sz w:val="21"/>
      <w:szCs w:val="21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character" w:styleId="ListLabel106">
    <w:name w:val="ListLabel 106"/>
    <w:qFormat/>
    <w:rPr>
      <w:rFonts w:ascii="Ubuntu" w:hAnsi="Ubuntu"/>
      <w:color w:val="auto"/>
      <w:sz w:val="20"/>
      <w:szCs w:val="20"/>
      <w:u w:val="none"/>
    </w:rPr>
  </w:style>
  <w:style w:type="character" w:styleId="ListLabel107">
    <w:name w:val="ListLabel 107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3556f0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85</Words>
  <Characters>711</Characters>
  <CharactersWithSpaces>787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2024-07-02T11:42:39Z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