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3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numPr>
          <w:ilvl w:val="0"/>
          <w:numId w:val="2"/>
        </w:numPr>
        <w:jc w:val="center"/>
        <w:rPr>
          <w:b/>
          <w:bCs/>
          <w:i w:val="false"/>
          <w:i w:val="false"/>
          <w:iCs w:val="false"/>
          <w:sz w:val="32"/>
          <w:szCs w:val="32"/>
        </w:rPr>
      </w:pPr>
      <w:r>
        <w:rPr>
          <w:b/>
          <w:bCs/>
          <w:i w:val="false"/>
          <w:iCs w:val="false"/>
          <w:sz w:val="32"/>
          <w:szCs w:val="32"/>
        </w:rPr>
        <w:t>{{memoria.numReferencia.split(“/”)[0]}} dokumentuaren memoria - Atzera begirakoa</w:t>
      </w:r>
    </w:p>
    <w:p>
      <w:pPr>
        <w:pStyle w:val="BodyText"/>
        <w:numPr>
          <w:ilvl w:val="2"/>
          <w:numId w:val="2"/>
        </w:numPr>
        <w:jc w:val="center"/>
        <w:rPr/>
      </w:pPr>
      <w:r>
        <w:rPr>
          <w:b/>
          <w:bCs/>
          <w:sz w:val="28"/>
          <w:szCs w:val="28"/>
        </w:rPr>
        <w:t>{{?memoria.comite}}{{nombreInvestigacion}} ({{comite}}){{/memoria.comite}}</w:t>
      </w:r>
      <w:r>
        <w:rPr/>
        <w:br/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Memoriaren erreferentzia zenbakia: {{memoria.numReferencia}}</w:t>
      </w:r>
    </w:p>
    <w:p>
      <w:pPr>
        <w:pStyle w:val="BodyText"/>
        <w:numPr>
          <w:ilvl w:val="4"/>
          <w:numId w:val="3"/>
        </w:numPr>
        <w:rPr/>
      </w:pPr>
      <w:r>
        <w:rPr/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>
          <w:b/>
          <w:bCs/>
          <w:i w:val="false"/>
          <w:i w:val="false"/>
          <w:caps w:val="false"/>
          <w:smallCaps w:val="false"/>
          <w:spacing w:val="0"/>
          <w:sz w:val="22"/>
          <w:szCs w:val="22"/>
          <w:highlight w:val="cyan"/>
        </w:rPr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{{?solicitante}}</w:t>
      </w:r>
    </w:p>
    <w:p>
      <w:pPr>
        <w:pStyle w:val="Heading5"/>
        <w:widowControl/>
        <w:numPr>
          <w:ilvl w:val="4"/>
          <w:numId w:val="3"/>
        </w:numPr>
        <w:bidi w:val="0"/>
        <w:spacing w:before="120" w:after="60"/>
        <w:jc w:val="left"/>
        <w:rPr/>
      </w:pPr>
      <w:r>
        <w:rPr>
          <w:b/>
          <w:bCs/>
          <w:i w:val="false"/>
          <w:caps w:val="false"/>
          <w:smallCaps w:val="false"/>
          <w:spacing w:val="0"/>
          <w:sz w:val="22"/>
          <w:szCs w:val="22"/>
        </w:rPr>
        <w:t>Arduradunaren datuak</w:t>
      </w:r>
    </w:p>
    <w:p>
      <w:pPr>
        <w:pStyle w:val="Normal"/>
        <w:widowControl/>
        <w:numPr>
          <w:ilvl w:val="2"/>
          <w:numId w:val="3"/>
        </w:numPr>
        <w:bidi w:val="0"/>
        <w:spacing w:before="0" w:after="140"/>
        <w:jc w:val="both"/>
        <w:outlineLvl w:val="4"/>
        <w:rPr/>
      </w:pPr>
      <w:r>
        <w:rPr>
          <w:b w:val="false"/>
          <w:bCs/>
          <w:i w:val="false"/>
          <w:caps w:val="false"/>
          <w:smallCaps w:val="false"/>
          <w:spacing w:val="0"/>
          <w:sz w:val="18"/>
          <w:szCs w:val="24"/>
          <w:highlight w:val="green"/>
        </w:rPr>
        <w:t>{{/ }}</w:t>
      </w:r>
    </w:p>
    <w:p>
      <w:pPr>
        <w:pStyle w:val="BodyText"/>
        <w:numPr>
          <w:ilvl w:val="2"/>
          <w:numId w:val="3"/>
        </w:numPr>
        <w:jc w:val="both"/>
        <w:rPr/>
      </w:pPr>
      <w:r>
        <w:rPr>
          <w:b/>
          <w:bCs/>
          <w:sz w:val="20"/>
          <w:szCs w:val="20"/>
        </w:rPr>
        <w:t>Izena:</w:t>
      </w:r>
      <w:r>
        <w:rPr>
          <w:sz w:val="20"/>
          <w:szCs w:val="20"/>
        </w:rPr>
        <w:t xml:space="preserve"> {{solicitante.nombre}} {{solicitante.apellidos}}</w:t>
        <w:br/>
      </w:r>
      <w:r>
        <w:rPr>
          <w:rFonts w:eastAsia="Noto Sans CJK SC" w:cs="Lohit Devanagari"/>
          <w:b/>
          <w:bCs/>
          <w:color w:val="auto"/>
          <w:kern w:val="2"/>
          <w:sz w:val="20"/>
          <w:szCs w:val="20"/>
          <w:lang w:val="es-ES" w:eastAsia="zh-CN" w:bidi="hi-IN"/>
        </w:rPr>
        <w:t>Telefonoa:</w:t>
      </w:r>
      <w:r>
        <w:rPr>
          <w:sz w:val="20"/>
          <w:szCs w:val="20"/>
        </w:rPr>
        <w:t xml:space="preserve"> {{?solicitanteDatosContacto.telefonos}}{{?_is_first}}{{=#this}}{{/}}{{/}}</w:t>
        <w:br/>
      </w:r>
      <w:r>
        <w:rPr>
          <w:b/>
          <w:bCs/>
          <w:sz w:val="20"/>
          <w:szCs w:val="20"/>
        </w:rPr>
        <w:t>E-</w:t>
      </w:r>
      <w:r>
        <w:rPr>
          <w:b/>
          <w:bCs/>
          <w:sz w:val="20"/>
          <w:szCs w:val="20"/>
        </w:rPr>
        <w:t>maila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{{?solicitanteDatosContacto.emails.stream().filter(#fObjectEquals("getPrincipal","true")).findFirst().get()}}{{email}}{{/}}</w:t>
        <w:br/>
      </w:r>
      <w:r>
        <w:rPr>
          <w:b/>
          <w:bCs/>
          <w:sz w:val="20"/>
          <w:szCs w:val="20"/>
        </w:rPr>
        <w:t>Saila</w:t>
      </w:r>
      <w:r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{{solicitanteVinculacion.departamento.nombre}}</w:t>
        <w:br/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Ar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>loa</w:t>
      </w:r>
      <w:r>
        <w:rPr>
          <w:b/>
          <w:bCs/>
          <w:i w:val="false"/>
          <w:caps w:val="false"/>
          <w:smallCaps w:val="false"/>
          <w:spacing w:val="0"/>
          <w:sz w:val="20"/>
          <w:szCs w:val="20"/>
        </w:rPr>
        <w:t xml:space="preserve">: </w:t>
      </w:r>
      <w:r>
        <w:rPr>
          <w:b w:val="false"/>
          <w:bCs w:val="false"/>
          <w:i w:val="false"/>
          <w:caps w:val="false"/>
          <w:smallCaps w:val="false"/>
          <w:spacing w:val="0"/>
          <w:sz w:val="20"/>
          <w:szCs w:val="20"/>
        </w:rPr>
        <w:t>{{solicitanteVinculacion.areaConocimiento.nombre}}</w:t>
        <w:b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Ebaluazio eskaeraren kodea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{{memoria.peticionEvaluacion.codigo}}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izenburua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{{memoria.peticionEvaluacion.titulo}}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Jarduera mota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{{memoria.peticionEvaluacion.tipoActividad.nombre}}</w:t>
      </w:r>
      <w:r>
        <w:rPr>
          <w:sz w:val="20"/>
          <w:szCs w:val="20"/>
          <w:highlight w:val="green"/>
        </w:rPr>
        <w:t>{{?memoria.peticionEvaluacion.tipoInvestigacionTutelada}}</w:t>
      </w:r>
      <w:r>
        <w:rPr>
          <w:sz w:val="20"/>
          <w:szCs w:val="20"/>
        </w:rPr>
        <w:t xml:space="preserve"> - {{nombre}}</w:t>
      </w:r>
      <w:r>
        <w:rPr>
          <w:sz w:val="20"/>
          <w:szCs w:val="20"/>
          <w:highlight w:val="green"/>
        </w:rPr>
        <w:t>{{/}}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  <w:highlight w:val="green"/>
        </w:rPr>
        <w:t>{{?tutor}}</w:t>
      </w:r>
    </w:p>
    <w:p>
      <w:pPr>
        <w:pStyle w:val="BodyText"/>
        <w:numPr>
          <w:ilvl w:val="4"/>
          <w:numId w:val="3"/>
        </w:numPr>
        <w:rPr/>
      </w:pPr>
      <w:r>
        <w:rPr>
          <w:b/>
          <w:bCs/>
          <w:sz w:val="22"/>
          <w:szCs w:val="22"/>
        </w:rPr>
        <w:t>Tutoretzaren edo zuzendaritzaren arduraduna</w:t>
      </w:r>
    </w:p>
    <w:p>
      <w:pPr>
        <w:pStyle w:val="BodyText"/>
        <w:numPr>
          <w:ilvl w:val="4"/>
          <w:numId w:val="3"/>
        </w:numPr>
        <w:rPr>
          <w:b/>
          <w:bCs/>
          <w:sz w:val="22"/>
          <w:szCs w:val="22"/>
          <w:highlight w:val="cyan"/>
        </w:rPr>
      </w:pPr>
      <w:r>
        <w:rPr>
          <w:b/>
          <w:bCs/>
          <w:sz w:val="22"/>
          <w:szCs w:val="22"/>
          <w:highlight w:val="cyan"/>
        </w:rPr>
      </w:r>
    </w:p>
    <w:p>
      <w:pPr>
        <w:pStyle w:val="BodyText"/>
        <w:numPr>
          <w:ilvl w:val="2"/>
          <w:numId w:val="3"/>
        </w:numPr>
        <w:rPr/>
      </w:pPr>
      <w:r>
        <w:rPr/>
        <w:t>{{nombre}}</w:t>
      </w:r>
      <w:bookmarkStart w:id="0" w:name="__DdeLink__4944_1778959732"/>
      <w:r>
        <w:rPr/>
        <w:t>{{apellidos}}</w:t>
      </w:r>
      <w:bookmarkEnd w:id="0"/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Finantzaketa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Bada proiektua gauzatzeko finantzaketarik?: {{memoria.peticionEvaluacion.existeFinanciacion ?  "</w:t>
      </w:r>
      <w:r>
        <w:rPr>
          <w:sz w:val="20"/>
          <w:szCs w:val="20"/>
        </w:rPr>
        <w:t>Bai</w:t>
      </w:r>
      <w:r>
        <w:rPr>
          <w:sz w:val="20"/>
          <w:szCs w:val="20"/>
        </w:rPr>
        <w:t>" : "</w:t>
      </w:r>
      <w:r>
        <w:rPr>
          <w:sz w:val="20"/>
          <w:szCs w:val="20"/>
        </w:rPr>
        <w:t>Ez</w:t>
      </w:r>
      <w:r>
        <w:rPr>
          <w:sz w:val="20"/>
          <w:szCs w:val="20"/>
        </w:rPr>
        <w:t>"}}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 memoria.peticionEvaluacion.existeFinanciacion}}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Adierazi finantzaketa iturria: {{memoria.peticionEvaluacion.fuenteFinanciacion}}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Finantzaketaren egoera: {{memoria.peticionEvaluacion.estadoFinanciacion}}</w:t>
      </w:r>
    </w:p>
    <w:p>
      <w:pPr>
        <w:pStyle w:val="BodyText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{{/ 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gako data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hasteko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{{T(java.time.LocalDateTime).ofInstant(memoria.peticionEvaluacion.fechaInicio, T(java.time.ZoneId).of(</w:t>
      </w:r>
      <w:bookmarkStart w:id="1" w:name="__DdeLink__3983_1327452437"/>
      <w:r>
        <w:rPr>
          <w:sz w:val="20"/>
          <w:szCs w:val="20"/>
        </w:rPr>
        <w:t>"</w:t>
      </w:r>
      <w:bookmarkEnd w:id="1"/>
      <w:r>
        <w:rPr>
          <w:sz w:val="20"/>
          <w:szCs w:val="20"/>
        </w:rPr>
        <w:t>#rootContext.get(zoneId)")).format(T(java.time.format.DateTimeFormatter).ofPattern("dd/MM/yyyy"))}}</w:t>
      </w:r>
      <w:r>
        <w:rPr/>
        <w:t xml:space="preserve"> </w:t>
      </w:r>
    </w:p>
    <w:p>
      <w:pPr>
        <w:pStyle w:val="BodyText"/>
        <w:numPr>
          <w:ilvl w:val="2"/>
          <w:numId w:val="3"/>
        </w:numPr>
        <w:rPr/>
      </w:pPr>
      <w:r>
        <w:rPr>
          <w:sz w:val="20"/>
          <w:szCs w:val="20"/>
        </w:rPr>
        <w:t>Proiektua amaitzeko aurreikusitako data:</w:t>
      </w:r>
      <w:r>
        <w:rPr/>
        <w:t xml:space="preserve"> </w:t>
      </w:r>
      <w:r>
        <w:rPr>
          <w:sz w:val="20"/>
          <w:szCs w:val="20"/>
        </w:rPr>
        <w:t>{{T(java.time.LocalDateTime).ofInstant(memoria.peticionEvaluacion.fechaFin, T(java.time.ZoneId).of("#rootContext.get(zoneId)")).format(T(java.time.format.DateTimeFormatter).ofPattern("dd/MM/yyyy"))}}</w:t>
      </w:r>
    </w:p>
    <w:p>
      <w:pPr>
        <w:pStyle w:val="BodyText"/>
        <w:numPr>
          <w:ilvl w:val="0"/>
          <w:numId w:val="3"/>
        </w:numPr>
        <w:spacing w:lineRule="auto" w:line="276" w:before="0" w:after="140"/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laburpena</w:t>
      </w:r>
    </w:p>
    <w:p>
      <w:pPr>
        <w:pStyle w:val="BodyText"/>
        <w:numPr>
          <w:ilvl w:val="2"/>
          <w:numId w:val="3"/>
        </w:numPr>
        <w:rPr>
          <w:rFonts w:ascii="Ubuntu" w:hAnsi="Ubuntu"/>
          <w:sz w:val="20"/>
          <w:szCs w:val="20"/>
        </w:rPr>
      </w:pPr>
      <w:r>
        <w:rPr>
          <w:sz w:val="20"/>
          <w:szCs w:val="20"/>
        </w:rPr>
        <w:t>{{&lt;memoria.peticionEvaluacion.resumen}}</w:t>
      </w:r>
    </w:p>
    <w:p>
      <w:pPr>
        <w:pStyle w:val="BodyText"/>
        <w:numPr>
          <w:ilvl w:val="2"/>
          <w:numId w:val="3"/>
        </w:numPr>
        <w:rPr/>
      </w:pPr>
      <w:r>
        <w:rPr/>
      </w:r>
    </w:p>
    <w:p>
      <w:pPr>
        <w:pStyle w:val="BodyText"/>
        <w:numPr>
          <w:ilvl w:val="4"/>
          <w:numId w:val="3"/>
        </w:numPr>
        <w:rPr>
          <w:rFonts w:ascii="Ubuntu" w:hAnsi="Ubuntu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Proiektuaren memoriak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Batzordea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Memoriaren erreferentzia</w:t>
            </w:r>
          </w:p>
        </w:tc>
        <w:tc>
          <w:tcPr>
            <w:tcW w:w="2422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Izena</w:t>
            </w:r>
          </w:p>
        </w:tc>
        <w:tc>
          <w:tcPr>
            <w:tcW w:w="2396" w:type="dxa"/>
            <w:tcBorders>
              <w:top w:val="single" w:sz="4" w:space="0" w:color="000000"/>
              <w:bottom w:val="single" w:sz="4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rFonts w:ascii="Ubuntu" w:hAnsi="Ubuntu"/>
                <w:b/>
                <w:bCs/>
                <w:sz w:val="20"/>
                <w:szCs w:val="20"/>
              </w:rPr>
              <w:t>Egoera</w:t>
            </w:r>
          </w:p>
        </w:tc>
      </w:tr>
    </w:tbl>
    <w:p>
      <w:pPr>
        <w:pStyle w:val="Contenidodelatabla"/>
        <w:numPr>
          <w:ilvl w:val="2"/>
          <w:numId w:val="3"/>
        </w:numPr>
        <w:rPr>
          <w:highlight w:val="green"/>
        </w:rPr>
      </w:pPr>
      <w:r>
        <w:rPr>
          <w:highlight w:val="green"/>
        </w:rPr>
        <w:t>{{?memoriasPeticionEvaluacion}}</w:t>
      </w:r>
    </w:p>
    <w:tbl>
      <w:tblPr>
        <w:tblW w:w="9638" w:type="dxa"/>
        <w:jc w:val="left"/>
        <w:tblInd w:w="56" w:type="dxa"/>
        <w:tblLayout w:type="fixed"/>
        <w:tblCellMar>
          <w:top w:w="55" w:type="dxa"/>
          <w:left w:w="56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{{comite.comite}}</w:t>
            </w:r>
          </w:p>
        </w:tc>
        <w:tc>
          <w:tcPr>
            <w:tcW w:w="2410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{{numReferencia}}</w:t>
            </w:r>
          </w:p>
        </w:tc>
        <w:tc>
          <w:tcPr>
            <w:tcW w:w="2422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{{titulo}}</w:t>
            </w:r>
          </w:p>
        </w:tc>
        <w:tc>
          <w:tcPr>
            <w:tcW w:w="2396" w:type="dxa"/>
            <w:tcBorders>
              <w:bottom w:val="single" w:sz="2" w:space="0" w:color="000000"/>
            </w:tcBorders>
            <w:shd w:fill="auto" w:val="clear"/>
            <w:vAlign w:val="center"/>
          </w:tcPr>
          <w:p>
            <w:pPr>
              <w:pStyle w:val="Contenidodelatabla"/>
              <w:numPr>
                <w:ilvl w:val="0"/>
                <w:numId w:val="3"/>
              </w:numPr>
              <w:rPr/>
            </w:pPr>
            <w:r>
              <w:rPr>
                <w:rFonts w:ascii="Ubuntu" w:hAnsi="Ubuntu"/>
                <w:sz w:val="20"/>
                <w:szCs w:val="20"/>
              </w:rPr>
              <w:t>{{estadoActual.nombre}}</w:t>
            </w:r>
          </w:p>
        </w:tc>
      </w:tr>
    </w:tbl>
    <w:p>
      <w:pPr>
        <w:pStyle w:val="Contenidodelatabla"/>
        <w:numPr>
          <w:ilvl w:val="4"/>
          <w:numId w:val="3"/>
        </w:numPr>
        <w:rPr/>
      </w:pPr>
      <w:r>
        <w:rPr>
          <w:highlight w:val="green"/>
        </w:rPr>
        <w:t>{{/</w:t>
      </w:r>
      <w:bookmarkStart w:id="2" w:name="__DdeLink__517_191088417152131112"/>
      <w:bookmarkEnd w:id="2"/>
      <w:r>
        <w:rPr>
          <w:highlight w:val="green"/>
        </w:rPr>
        <w:t xml:space="preserve">}} </w:t>
      </w:r>
      <w:r>
        <w:br w:type="page"/>
      </w:r>
    </w:p>
    <w:p>
      <w:pPr>
        <w:pStyle w:val="Normal"/>
        <w:numPr>
          <w:ilvl w:val="0"/>
          <w:numId w:val="2"/>
        </w:numPr>
        <w:spacing w:before="0" w:after="0"/>
        <w:jc w:val="both"/>
        <w:rPr/>
      </w:pPr>
      <w:r>
        <w:rPr>
          <w:b w:val="false"/>
          <w:i w:val="false"/>
          <w:caps w:val="false"/>
          <w:smallCaps w:val="false"/>
          <w:spacing w:val="0"/>
          <w:sz w:val="18"/>
          <w:highlight w:val="red"/>
        </w:rPr>
        <w:t>{{?bloque_1}}</w:t>
      </w:r>
      <w:r>
        <w:rPr>
          <w:b w:val="false"/>
          <w:i w:val="false"/>
          <w:caps w:val="false"/>
          <w:smallCaps w:val="false"/>
          <w:spacing w:val="0"/>
          <w:sz w:val="18"/>
        </w:rPr>
        <w:t xml:space="preserve">          </w:t>
      </w:r>
      <w:r>
        <w:rPr>
          <w:b w:val="false"/>
          <w:i w:val="false"/>
          <w:caps w:val="false"/>
          <w:smallCaps w:val="false"/>
          <w:spacing w:val="0"/>
          <w:sz w:val="18"/>
          <w:highlight w:val="green"/>
        </w:rPr>
        <w:t xml:space="preserve"> {{?false}}bloque nivel 1{{/}}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cyan"/>
        </w:rPr>
        <w:t>{{?false}}bloque nivel 2{{/}}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yellow"/>
        </w:rPr>
        <w:t>{{?false}}bloque nivel 3{{/}}</w:t>
      </w:r>
      <w:r>
        <w:rPr>
          <w:b w:val="false"/>
          <w:i w:val="false"/>
          <w:caps w:val="false"/>
          <w:smallCaps w:val="false"/>
          <w:spacing w:val="0"/>
          <w:sz w:val="18"/>
          <w:highlight w:val="magenta"/>
        </w:rPr>
        <w:t>{{?false}}bloque nivel 4{{/}}</w:t>
      </w:r>
    </w:p>
    <w:p>
      <w:pPr>
        <w:pStyle w:val="BodyText"/>
        <w:numPr>
          <w:ilvl w:val="2"/>
          <w:numId w:val="2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{{orden}}. {{nombre}}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{{?ap1_1.isModificado}}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{{ap1_1.esquema.templateOptions.label}}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{{?!ap1_1.isModificado}}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{{ap1_1.esquema.templateOptions.label}}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{{&lt;ap1_1.esquema.fieldGroup[0].template}}</w:t>
      </w:r>
    </w:p>
    <w:p>
      <w:pPr>
        <w:pStyle w:val="BodyText"/>
        <w:numPr>
          <w:ilvl w:val="0"/>
          <w:numId w:val="2"/>
        </w:numPr>
        <w:rPr/>
      </w:pPr>
      <w:r>
        <w:rPr/>
        <w:t>{{?ap1_1.esquema.fieldGroup[1].templateOptions.options}}</w:t>
      </w:r>
    </w:p>
    <w:p>
      <w:pPr>
        <w:pStyle w:val="BodyText"/>
        <w:numPr>
          <w:ilvl w:val="0"/>
          <w:numId w:val="2"/>
        </w:numPr>
        <w:rPr/>
      </w:pPr>
      <w:r>
        <w:rPr/>
        <w:t>{{? #root.bloque_1.ap1_1.respuesta.cumpleObjetivosRadio.equals("#currentContext.get(value)")}}</w:t>
      </w:r>
    </w:p>
    <w:p>
      <w:pPr>
        <w:pStyle w:val="BodyText"/>
        <w:numPr>
          <w:ilvl w:val="0"/>
          <w:numId w:val="2"/>
        </w:numPr>
        <w:rPr/>
      </w:pPr>
      <w:r>
        <w:rPr/>
        <w:t>{{=#root.bloque_1.ap1_1.esquema.fieldGroup[1].templateOptions.label}} {{label}}</w:t>
      </w:r>
    </w:p>
    <w:p>
      <w:pPr>
        <w:pStyle w:val="BodyText"/>
        <w:numPr>
          <w:ilvl w:val="0"/>
          <w:numId w:val="2"/>
        </w:numPr>
        <w:rPr/>
      </w:pPr>
      <w:r>
        <w:rPr/>
        <w:t>{{/ }}</w:t>
      </w:r>
    </w:p>
    <w:p>
      <w:pPr>
        <w:pStyle w:val="BodyText"/>
        <w:numPr>
          <w:ilvl w:val="0"/>
          <w:numId w:val="2"/>
        </w:numPr>
        <w:rPr/>
      </w:pPr>
      <w:r>
        <w:rPr/>
        <w:t>{{/ap1_1.esquema.fieldGroup[1].templateOptions.options}}</w:t>
      </w:r>
    </w:p>
    <w:p>
      <w:pPr>
        <w:pStyle w:val="BodyText"/>
        <w:numPr>
          <w:ilvl w:val="2"/>
          <w:numId w:val="2"/>
        </w:numPr>
        <w:rPr/>
      </w:pPr>
      <w:r>
        <w:rPr/>
        <w:t>{{&lt;ap1_1.esquema.fieldGroup[2].template}}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{{ap1_1.esquema.fieldGroup[3].templateOptions.label}}: {{&lt;ap1_1.respuesta.justificar}}</w:t>
      </w:r>
    </w:p>
    <w:p>
      <w:pPr>
        <w:pStyle w:val="BodyText"/>
        <w:numPr>
          <w:ilvl w:val="2"/>
          <w:numId w:val="2"/>
        </w:numPr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{{?ap1_2.isModificado}}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{{ap1_2.esquema.templateOptions.label}}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{{?!ap1_2.isModificado}}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{{ap1_2.esquema.templateOptions.label}}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{{&lt;ap1_2.esquema.fieldGroup[0].template}}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{{ap1_2.esquema.fieldGroup[1].templateOptions.label}}: {{&lt;ap1_2.respuesta.describir}}</w:t>
      </w:r>
    </w:p>
    <w:p>
      <w:pPr>
        <w:pStyle w:val="BodyText"/>
        <w:rPr/>
      </w:pPr>
      <w:r>
        <w:rPr/>
        <w:t xml:space="preserve"> </w:t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{{?ap1_3.isModificado}}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/>
            </w:pPr>
            <w:r>
              <w:rPr/>
              <w:t>{</w:t>
            </w:r>
            <w:r>
              <w:rPr>
                <w:b/>
                <w:bCs/>
                <w:sz w:val="24"/>
                <w:szCs w:val="24"/>
              </w:rPr>
              <w:t>{ap1_3.esquema.templateOptions.label}}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{{?!ap1_3.isModificado}}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{{ap1_3.esquema.templateOptions.label}}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{{ap1_3.esquema.fieldGroup[1].templateOptions.label}}: {{&lt;ap1_3.respuesta.numAnimalesUtilizados}}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{{ap1_3.esquema.fieldGroup[3].templateOptions.label}}: {{&lt;ap1_3.respuesta.numAnimalesFinal}}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{{ap1_3.esquema.fieldGroup[5].templateOptions.label}}: {{&lt;ap1_3.respuesta.nivelSeveridadSufrido}}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{{ap1_3.esquema.fieldGroup[7].templateOptions.label}}: {{&lt;ap1_3.respuesta.numAnimalesRetirados}}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{{&lt;ap1_3.esquema.fieldGroup[8].template}}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{{ap1_3.esquema.fieldGroup[9].templateOptions.label}}: {{&lt;ap1_3.respuesta.nivelSeveridadAlcanzado}}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{{ap1_3.esquema.fieldGroup[11].templateOptions.label}}: {{&lt;ap1_3.respuesta.numAnimalesPuntoFinal}}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{{ap1_3.esquema.fieldGroup[13].templateOptions.label}}: {{&lt;ap1_3.respuesta.aplicacion}}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{{ap1_3.esquema.fieldGroup[15].templateOptions.label}}: {{&lt;ap1_3.respuesta.descripcion}}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{{&lt;ap1_3.esquema.fieldGroup[16].template}}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{{ap1_3.esquema.fieldGroup[17].templateOptions.label}}: {{&lt;ap1_3.respuesta.medidas}}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{{?ap1_4.isModificado}}</w:t>
      </w:r>
    </w:p>
    <w:tbl>
      <w:tblPr>
        <w:tblW w:w="9638" w:type="dxa"/>
        <w:jc w:val="left"/>
        <w:tblInd w:w="57" w:type="dxa"/>
        <w:tblLayout w:type="fixed"/>
        <w:tblCellMar>
          <w:top w:w="0" w:type="dxa"/>
          <w:left w:w="57" w:type="dxa"/>
          <w:bottom w:w="57" w:type="dxa"/>
          <w:right w:w="57" w:type="dxa"/>
        </w:tblCellMar>
      </w:tblPr>
      <w:tblGrid>
        <w:gridCol w:w="9638"/>
      </w:tblGrid>
      <w:tr>
        <w:trPr/>
        <w:tc>
          <w:tcPr>
            <w:tcW w:w="9638" w:type="dxa"/>
            <w:tcBorders/>
            <w:shd w:fill="C38312" w:val="clear"/>
          </w:tcPr>
          <w:p>
            <w:pPr>
              <w:pStyle w:val="BodyText"/>
              <w:numPr>
                <w:ilvl w:val="4"/>
                <w:numId w:val="2"/>
              </w:numPr>
              <w:spacing w:before="0" w:after="14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{{ap1_4.esquema.templateOptions.label}}</w:t>
            </w:r>
          </w:p>
        </w:tc>
      </w:tr>
    </w:tbl>
    <w:p>
      <w:pPr>
        <w:pStyle w:val="BodyText"/>
        <w:numPr>
          <w:ilvl w:val="2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{{?!ap1_4.isModificado}}</w:t>
      </w:r>
    </w:p>
    <w:p>
      <w:pPr>
        <w:pStyle w:val="BodyText"/>
        <w:numPr>
          <w:ilvl w:val="4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{{ap1_4.esquema.templateOptions.label}}</w:t>
      </w:r>
    </w:p>
    <w:p>
      <w:pPr>
        <w:pStyle w:val="BodyText"/>
        <w:numPr>
          <w:ilvl w:val="4"/>
          <w:numId w:val="2"/>
        </w:numPr>
        <w:rPr>
          <w:highlight w:val="darkYellow"/>
        </w:rPr>
      </w:pPr>
      <w:r>
        <w:rPr>
          <w:highlight w:val="darkYellow"/>
        </w:rPr>
        <w:t>{{/ }}</w:t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{{&lt;ap1_4.esquema.fieldGroup[0].template}}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{{ap1_4.esquema.fieldGroup[1].templateOptions.label}}: {{&lt;ap1_4.respuesta.reduccion}}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{{&lt;ap1_4.esquema.fieldGroup[2].template}}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{{ap1_4.esquema.fieldGroup[3].templateOptions.label}}: {{&lt;ap1_4.respuesta.reemplazo}}</w:t>
      </w:r>
    </w:p>
    <w:p>
      <w:pPr>
        <w:pStyle w:val="BodyText"/>
        <w:rPr/>
      </w:pPr>
      <w:r>
        <w:rPr/>
      </w:r>
    </w:p>
    <w:p>
      <w:pPr>
        <w:pStyle w:val="BodyText"/>
        <w:numPr>
          <w:ilvl w:val="2"/>
          <w:numId w:val="2"/>
        </w:numPr>
        <w:rPr/>
      </w:pPr>
      <w:r>
        <w:rPr/>
        <w:t>{{&lt;ap1_4.esquema.fieldGroup[4].template}}</w:t>
      </w:r>
    </w:p>
    <w:p>
      <w:pPr>
        <w:pStyle w:val="BodyText"/>
        <w:numPr>
          <w:ilvl w:val="2"/>
          <w:numId w:val="2"/>
        </w:numPr>
        <w:rPr/>
      </w:pPr>
      <w:r>
        <w:rPr/>
        <w:t>{{ap1_4.esquema.fieldGroup[5].templateOptions.label}}: {{&lt;ap1_4.respuesta.refinamiento}}</w:t>
      </w:r>
    </w:p>
    <w:p>
      <w:pPr>
        <w:pStyle w:val="BodyText"/>
        <w:numPr>
          <w:ilvl w:val="2"/>
          <w:numId w:val="2"/>
        </w:numPr>
        <w:spacing w:before="0" w:after="140"/>
        <w:rPr/>
      </w:pPr>
      <w:r>
        <w:rPr/>
        <w:t>{{/bloque_1}}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2268" w:footer="1134" w:bottom="196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numPr>
        <w:ilvl w:val="0"/>
        <w:numId w:val="2"/>
      </w:numPr>
      <w:spacing w:lineRule="auto" w:line="240" w:before="0" w:after="0"/>
      <w:jc w:val="center"/>
      <w:rPr/>
    </w:pPr>
    <w:r>
      <w:rPr/>
    </w:r>
  </w:p>
  <w:tbl>
    <w:tblPr>
      <w:tblW w:w="9645" w:type="dxa"/>
      <w:jc w:val="left"/>
      <w:tblInd w:w="42" w:type="dxa"/>
      <w:tblLayout w:type="fixed"/>
      <w:tblCellMar>
        <w:top w:w="55" w:type="dxa"/>
        <w:left w:w="40" w:type="dxa"/>
        <w:bottom w:w="55" w:type="dxa"/>
        <w:right w:w="55" w:type="dxa"/>
      </w:tblCellMar>
    </w:tblPr>
    <w:tblGrid>
      <w:gridCol w:w="8668"/>
      <w:gridCol w:w="976"/>
    </w:tblGrid>
    <w:tr>
      <w:trPr/>
      <w:tc>
        <w:tcPr>
          <w:tcW w:w="8668" w:type="dxa"/>
          <w:tcBorders>
            <w:top w:val="single" w:sz="2" w:space="0" w:color="FFFFFF"/>
            <w:left w:val="single" w:sz="2" w:space="0" w:color="FFFFFF"/>
            <w:bottom w:val="single" w:sz="2" w:space="0" w:color="FFFFFF"/>
          </w:tcBorders>
          <w:shd w:fill="auto" w:val="clear"/>
        </w:tcPr>
        <w:p>
          <w:pPr>
            <w:pStyle w:val="BodyText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r>
            <w:rPr>
              <w:rStyle w:val="EnlacedeInternet"/>
              <w:color w:val="auto"/>
              <w:sz w:val="20"/>
              <w:szCs w:val="20"/>
              <w:u w:val="none"/>
            </w:rPr>
            <w:t>Errektoretza eraikina. Sarriena auzoa z/g 48940 - Leioa</w:t>
          </w:r>
        </w:p>
        <w:p>
          <w:pPr>
            <w:pStyle w:val="Normal"/>
            <w:numPr>
              <w:ilvl w:val="0"/>
              <w:numId w:val="2"/>
            </w:numPr>
            <w:spacing w:lineRule="auto" w:line="240" w:before="0" w:after="0"/>
            <w:jc w:val="center"/>
            <w:rPr/>
          </w:pPr>
          <w:hyperlink r:id="rId1" w:tgtFrame="_blank">
            <w:r>
              <w:rPr>
                <w:rStyle w:val="ListLabel37"/>
                <w:rFonts w:eastAsia="Ubuntu" w:ascii="Ubuntu" w:hAnsi="Ubuntu"/>
                <w:color w:val="auto"/>
                <w:sz w:val="20"/>
                <w:szCs w:val="20"/>
                <w:u w:val="single"/>
                <w:lang w:val="en-GB" w:eastAsia="zxx" w:bidi="zxx"/>
              </w:rPr>
              <w:t>www.ehu.eus/ceid</w:t>
            </w:r>
          </w:hyperlink>
        </w:p>
      </w:tc>
      <w:tc>
        <w:tcPr>
          <w:tcW w:w="976" w:type="dxa"/>
          <w:tcBorders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tcBorders>
          <w:shd w:fill="auto" w:val="clear"/>
        </w:tcPr>
        <w:p>
          <w:pPr>
            <w:pStyle w:val="Contenidodelatabla"/>
            <w:jc w:val="right"/>
            <w:rPr/>
          </w:pP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PAGE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  <w:r>
            <w:rPr>
              <w:rFonts w:ascii="Ubuntu" w:hAnsi="Ubuntu"/>
              <w:sz w:val="21"/>
              <w:szCs w:val="21"/>
            </w:rPr>
            <w:t xml:space="preserve"> </w:t>
          </w:r>
          <w:r>
            <w:rPr>
              <w:rFonts w:ascii="Ubuntu" w:hAnsi="Ubuntu"/>
              <w:sz w:val="21"/>
              <w:szCs w:val="21"/>
            </w:rPr>
            <w:t xml:space="preserve">de </w:t>
          </w:r>
          <w:r>
            <w:rPr>
              <w:rFonts w:ascii="Ubuntu" w:hAnsi="Ubuntu"/>
              <w:sz w:val="21"/>
              <w:szCs w:val="21"/>
            </w:rPr>
            <w:fldChar w:fldCharType="begin"/>
          </w:r>
          <w:r>
            <w:rPr>
              <w:sz w:val="21"/>
              <w:szCs w:val="21"/>
              <w:rFonts w:ascii="Ubuntu" w:hAnsi="Ubuntu"/>
            </w:rPr>
            <w:instrText xml:space="preserve"> NUMPAGES </w:instrText>
          </w:r>
          <w:r>
            <w:rPr>
              <w:sz w:val="21"/>
              <w:szCs w:val="21"/>
              <w:rFonts w:ascii="Ubuntu" w:hAnsi="Ubuntu"/>
            </w:rPr>
            <w:fldChar w:fldCharType="separate"/>
          </w:r>
          <w:r>
            <w:rPr>
              <w:sz w:val="21"/>
              <w:szCs w:val="21"/>
              <w:rFonts w:ascii="Ubuntu" w:hAnsi="Ubuntu"/>
            </w:rPr>
            <w:t>5</w:t>
          </w:r>
          <w:r>
            <w:rPr>
              <w:sz w:val="21"/>
              <w:szCs w:val="21"/>
              <w:rFonts w:ascii="Ubuntu" w:hAnsi="Ubuntu"/>
            </w:rPr>
            <w:fldChar w:fldCharType="end"/>
          </w:r>
        </w:p>
      </w:tc>
    </w:tr>
  </w:tbl>
  <w:p>
    <w:pPr>
      <w:pStyle w:val="Normal"/>
      <w:rPr>
        <w:rStyle w:val="EnlacedeInternet"/>
        <w:vanish/>
      </w:rPr>
    </w:pPr>
    <w:r>
      <w:rPr>
        <w:vanish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tLeast" w:line="285"/>
      <w:jc w:val="center"/>
      <w:rPr>
        <w:rFonts w:ascii="Ubuntu" w:hAnsi="Ubuntu"/>
      </w:rPr>
    </w:pPr>
    <w:r>
      <w:rPr>
        <w:rFonts w:ascii="Ubuntu" w:hAnsi="Ubuntu"/>
        <w:sz w:val="20"/>
        <w:szCs w:val="20"/>
      </w:rPr>
      <w:t>{{@headerImg}}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6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ES" w:eastAsia="zh-CN" w:bidi="hi-IN"/>
    </w:rPr>
  </w:style>
  <w:style w:type="paragraph" w:styleId="Heading3">
    <w:name w:val="Heading 3"/>
    <w:basedOn w:val="Ttulo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5">
    <w:name w:val="Heading 5"/>
    <w:basedOn w:val="Ttulo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character" w:styleId="EnlacedeInternet">
    <w:name w:val="Enlace de Internet"/>
    <w:qFormat/>
    <w:rPr>
      <w:color w:val="000080"/>
      <w:u w:val="single"/>
      <w:lang w:val="zxx" w:eastAsia="zxx" w:bidi="zxx"/>
    </w:rPr>
  </w:style>
  <w:style w:type="character" w:styleId="Smbolosdenumeracin">
    <w:name w:val="Símbolos de numeración"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>
      <w:rFonts w:ascii="Ubuntu" w:hAnsi="Ubuntu"/>
      <w:sz w:val="20"/>
      <w:szCs w:val="20"/>
    </w:rPr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hyperlink" Target="https://www.ehu.eus/ceid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C156CC8F723BB48A4247A59AED6062F" ma:contentTypeVersion="14" ma:contentTypeDescription="Crear nuevo documento." ma:contentTypeScope="" ma:versionID="e0eb2a53381c97c0470208d673c6432b">
  <xsd:schema xmlns:xsd="http://www.w3.org/2001/XMLSchema" xmlns:xs="http://www.w3.org/2001/XMLSchema" xmlns:p="http://schemas.microsoft.com/office/2006/metadata/properties" xmlns:ns2="495e7b82-4727-4b86-a60c-ad587ed72e20" xmlns:ns3="c59a244d-2372-4444-bacb-68fae0225877" targetNamespace="http://schemas.microsoft.com/office/2006/metadata/properties" ma:root="true" ma:fieldsID="47c359491e29256c0af1a4ab77d6b63d" ns2:_="" ns3:_="">
    <xsd:import namespace="495e7b82-4727-4b86-a60c-ad587ed72e20"/>
    <xsd:import namespace="c59a244d-2372-4444-bacb-68fae02258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95e7b82-4727-4b86-a60c-ad587ed72e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ed04307a-8975-4cc6-89e8-356b3fc343f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9a244d-2372-4444-bacb-68fae02258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e8f0d69b-157b-48d8-8a21-6d89fa14685a}" ma:internalName="TaxCatchAll" ma:showField="CatchAllData" ma:web="c59a244d-2372-4444-bacb-68fae02258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6EAF24F-6D59-4561-AE13-A0F5A1EC4B52}"/>
</file>

<file path=customXml/itemProps2.xml><?xml version="1.0" encoding="utf-8"?>
<ds:datastoreItem xmlns:ds="http://schemas.openxmlformats.org/officeDocument/2006/customXml" ds:itemID="{591411EB-BC72-405D-ADA0-AD11ADF2373F}"/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112</TotalTime>
  <Application>LibreOffice/24.2.5.2$Linux_X86_64 LibreOffice_project/420$Build-2</Application>
  <AppVersion>15.0000</AppVersion>
  <Pages>5</Pages>
  <Words>222</Words>
  <Characters>5007</Characters>
  <CharactersWithSpaces>5139</CharactersWithSpaces>
  <Paragraphs>110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2023-06-02T09:13:19Z</dcterms:created>
  <dc:creator/>
  <dc:description/>
  <dc:language>es-ES</dc:language>
  <cp:lastModifiedBy/>
  <dcterms:modified xsi:type="dcterms:W3CDTF">2024-08-23T12:52:47Z</dcterms:modified>
  <cp:revision>155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inksUpToDate">
    <vt:bool>0</vt:bool>
  </property>
</Properties>
</file>