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87448" w14:textId="77777777" w:rsidR="00A36C81" w:rsidRDefault="00A36C81" w:rsidP="00226BB9">
      <w:pPr>
        <w:pStyle w:val="Heading1"/>
        <w:jc w:val="center"/>
        <w:rPr>
          <w:rFonts w:ascii="Bahnschrift" w:hAnsi="Bahnschrift"/>
          <w:color w:val="000000" w:themeColor="text1"/>
          <w:sz w:val="40"/>
          <w:szCs w:val="40"/>
        </w:rPr>
      </w:pPr>
    </w:p>
    <w:p w14:paraId="6616529C" w14:textId="60644002" w:rsidR="00226BB9" w:rsidRPr="00226BB9" w:rsidRDefault="00226BB9" w:rsidP="00226BB9">
      <w:pPr>
        <w:pStyle w:val="Heading1"/>
        <w:jc w:val="center"/>
        <w:rPr>
          <w:rFonts w:ascii="Bahnschrift" w:hAnsi="Bahnschrift"/>
          <w:color w:val="000000" w:themeColor="text1"/>
          <w:sz w:val="40"/>
          <w:szCs w:val="40"/>
        </w:rPr>
      </w:pPr>
      <w:r w:rsidRPr="00226BB9">
        <w:rPr>
          <w:rFonts w:ascii="Bahnschrift" w:hAnsi="Bahnschrift"/>
          <w:color w:val="000000" w:themeColor="text1"/>
          <w:sz w:val="40"/>
          <w:szCs w:val="40"/>
        </w:rPr>
        <w:t>Library Management System Documentation</w:t>
      </w:r>
    </w:p>
    <w:p w14:paraId="016C184C" w14:textId="77777777" w:rsidR="00226BB9" w:rsidRDefault="00226BB9" w:rsidP="00226BB9">
      <w:pPr>
        <w:pStyle w:val="Heading1"/>
      </w:pPr>
      <w:r w:rsidRPr="008F1D55">
        <w:rPr>
          <w:rFonts w:ascii="Bahnschrift" w:hAnsi="Bahnschrift"/>
          <w:color w:val="000000" w:themeColor="text1"/>
        </w:rPr>
        <w:br/>
      </w:r>
      <w:r w:rsidRPr="008F1D55">
        <w:rPr>
          <w:color w:val="000000" w:themeColor="text1"/>
        </w:rPr>
        <w:t>Group members:</w:t>
      </w:r>
    </w:p>
    <w:p w14:paraId="2AECC51F" w14:textId="77777777" w:rsidR="00226BB9" w:rsidRDefault="00226BB9" w:rsidP="00226BB9">
      <w:pPr>
        <w:spacing w:after="0"/>
      </w:pPr>
      <w:r>
        <w:t>1) Hadi Kashif F2023266412</w:t>
      </w:r>
    </w:p>
    <w:p w14:paraId="585301DD" w14:textId="77777777" w:rsidR="00226BB9" w:rsidRDefault="00226BB9" w:rsidP="00226BB9">
      <w:pPr>
        <w:spacing w:after="0"/>
      </w:pPr>
      <w:r>
        <w:t>2) Halima Amjad F2023266494</w:t>
      </w:r>
    </w:p>
    <w:p w14:paraId="037B6B32" w14:textId="77777777" w:rsidR="00226BB9" w:rsidRDefault="00226BB9" w:rsidP="00226BB9">
      <w:pPr>
        <w:spacing w:after="0"/>
      </w:pPr>
      <w:r>
        <w:t xml:space="preserve">3) </w:t>
      </w:r>
      <w:r w:rsidRPr="008F1D55">
        <w:t xml:space="preserve">Hafiz Abdul </w:t>
      </w:r>
      <w:proofErr w:type="spellStart"/>
      <w:r w:rsidRPr="008F1D55">
        <w:t>Moiz</w:t>
      </w:r>
      <w:proofErr w:type="spellEnd"/>
      <w:r>
        <w:t xml:space="preserve"> F2023266477</w:t>
      </w:r>
    </w:p>
    <w:p w14:paraId="30CC082D" w14:textId="77777777" w:rsidR="00226BB9" w:rsidRPr="008F1D55" w:rsidRDefault="00226BB9" w:rsidP="00226BB9">
      <w:pPr>
        <w:spacing w:after="0"/>
      </w:pPr>
      <w:r>
        <w:t>4) Daniyal Saqib F2023266481.</w:t>
      </w:r>
    </w:p>
    <w:p w14:paraId="1F9E0CA2" w14:textId="77777777" w:rsidR="00E025A0" w:rsidRDefault="00000000">
      <w:pPr>
        <w:pStyle w:val="Heading2"/>
      </w:pPr>
      <w:r>
        <w:t>1. Introduction</w:t>
      </w:r>
    </w:p>
    <w:p w14:paraId="0D576F0F" w14:textId="77777777" w:rsidR="00E025A0" w:rsidRDefault="00000000">
      <w:r>
        <w:t>The Library Management System is a console-based C++ program designed to manage books and members in a library efficiently. It provides functionalities such as member registration, book management, login authentication, book issuance, and logout.</w:t>
      </w:r>
    </w:p>
    <w:p w14:paraId="6E4C3B82" w14:textId="77777777" w:rsidR="00E025A0" w:rsidRDefault="00000000">
      <w:pPr>
        <w:pStyle w:val="Heading2"/>
      </w:pPr>
      <w:r>
        <w:t>2. Problem Statement</w:t>
      </w:r>
    </w:p>
    <w:p w14:paraId="7D93D8BE" w14:textId="77777777" w:rsidR="00E025A0" w:rsidRDefault="00000000">
      <w:r>
        <w:t>Managing a library manually is inefficient and time-consuming. This system aims to digitalize the process, making book tracking and member management more systematic and user-friendly.</w:t>
      </w:r>
    </w:p>
    <w:p w14:paraId="2BEEEE3B" w14:textId="77777777" w:rsidR="00E025A0" w:rsidRDefault="00000000">
      <w:pPr>
        <w:pStyle w:val="Heading2"/>
      </w:pPr>
      <w:r>
        <w:t>3. Objective</w:t>
      </w:r>
    </w:p>
    <w:p w14:paraId="083614FE" w14:textId="77777777" w:rsidR="00E025A0" w:rsidRDefault="00000000">
      <w:r>
        <w:t>The primary objective is to develop a structured and efficient library management system that ensures ease of access for both librarians and members while maintaining data security and accuracy.</w:t>
      </w:r>
    </w:p>
    <w:p w14:paraId="1DD019A9" w14:textId="77777777" w:rsidR="00E025A0" w:rsidRDefault="00000000">
      <w:pPr>
        <w:pStyle w:val="Heading2"/>
      </w:pPr>
      <w:r>
        <w:t>4. Feasibility</w:t>
      </w:r>
    </w:p>
    <w:p w14:paraId="53752383" w14:textId="77777777" w:rsidR="00E025A0" w:rsidRDefault="00000000">
      <w:r>
        <w:t>- **Technical Feasibility**: Implemented in C++, which is widely used and supports object-oriented programming.</w:t>
      </w:r>
      <w:r>
        <w:br/>
        <w:t>- **Operational Feasibility**: Reduces manual workload and enhances operational efficiency.</w:t>
      </w:r>
      <w:r>
        <w:br/>
        <w:t>- **Economic Feasibility**: Developed as a standalone application with minimal resource requirements.</w:t>
      </w:r>
    </w:p>
    <w:p w14:paraId="4FE03E7E" w14:textId="77777777" w:rsidR="00E025A0" w:rsidRDefault="00000000">
      <w:pPr>
        <w:pStyle w:val="Heading2"/>
      </w:pPr>
      <w:r>
        <w:t>5. Methodology</w:t>
      </w:r>
    </w:p>
    <w:p w14:paraId="68CA42CF" w14:textId="1B2FD337" w:rsidR="00E025A0" w:rsidRDefault="00000000">
      <w:r>
        <w:t>The system follows a structured development methodology:</w:t>
      </w:r>
      <w:r>
        <w:br/>
        <w:t>- Requirement gathering and analysis</w:t>
      </w:r>
      <w:r>
        <w:br/>
        <w:t>- System design (Flowcharts and Class Diagrams)</w:t>
      </w:r>
      <w:r>
        <w:br/>
        <w:t>- Implementation using C++</w:t>
      </w:r>
      <w:r>
        <w:br/>
      </w:r>
      <w:r>
        <w:lastRenderedPageBreak/>
        <w:t>- Testing and validation</w:t>
      </w:r>
      <w:r>
        <w:br/>
        <w:t>- Deployment and maintenance</w:t>
      </w:r>
    </w:p>
    <w:p w14:paraId="3271F3A4" w14:textId="004940C9" w:rsidR="00E025A0" w:rsidRDefault="00000000">
      <w:pPr>
        <w:pStyle w:val="Heading2"/>
      </w:pPr>
      <w:r>
        <w:t>6. Key Features</w:t>
      </w:r>
    </w:p>
    <w:p w14:paraId="589C9865" w14:textId="6C73FEC4" w:rsidR="00E025A0" w:rsidRDefault="00000000">
      <w:r>
        <w:t>- Member registration with password authentication.</w:t>
      </w:r>
      <w:r>
        <w:br/>
        <w:t>- Book addition and display.</w:t>
      </w:r>
      <w:r>
        <w:br/>
        <w:t>- Secure login system with password verification.</w:t>
      </w:r>
      <w:r>
        <w:br/>
        <w:t>- Issuing books to members.</w:t>
      </w:r>
      <w:r>
        <w:br/>
        <w:t>- Logout and exit options.</w:t>
      </w:r>
    </w:p>
    <w:p w14:paraId="0A8F2EEA" w14:textId="21AFEFEC" w:rsidR="00E025A0" w:rsidRDefault="00000000">
      <w:pPr>
        <w:pStyle w:val="Heading2"/>
      </w:pPr>
      <w:r>
        <w:t>7. System Components and Concepts</w:t>
      </w:r>
    </w:p>
    <w:p w14:paraId="320780C7" w14:textId="5048AB1F" w:rsidR="00E025A0" w:rsidRDefault="00000000">
      <w:r>
        <w:t>- **Encapsulation**: Data members of classes are private to ensure secure data handling.</w:t>
      </w:r>
      <w:r>
        <w:br/>
        <w:t>- **Inheritance**: `Book` and `Member` classes inherit from `LibraryEntity`.</w:t>
      </w:r>
      <w:r>
        <w:br/>
        <w:t>- **Polymorphism**: Virtual functions allow different implementations in derived classes.</w:t>
      </w:r>
      <w:r>
        <w:br/>
        <w:t>- **Abstraction**: `LibraryEntity` provides an abstract base for `Book` and `Member`.</w:t>
      </w:r>
    </w:p>
    <w:p w14:paraId="64E42DDA" w14:textId="69C8E7CC" w:rsidR="00E025A0" w:rsidRDefault="00000000">
      <w:pPr>
        <w:pStyle w:val="Heading2"/>
      </w:pPr>
      <w:r>
        <w:t>8. Working</w:t>
      </w:r>
    </w:p>
    <w:p w14:paraId="20C0030D" w14:textId="4F9C9624" w:rsidR="00E025A0" w:rsidRDefault="00000000">
      <w:r>
        <w:t>1. **User Registration**: New members can register with a unique ID and password.</w:t>
      </w:r>
      <w:r>
        <w:br/>
        <w:t>2. **Login System**: Members must log in using their credentials to access system functionalities.</w:t>
      </w:r>
      <w:r>
        <w:br/>
        <w:t>3. **Book Management**: The librarian can add and display books.</w:t>
      </w:r>
      <w:r>
        <w:br/>
        <w:t>4. **Issuing Books**: Members can issue books, and the system tracks issued books.</w:t>
      </w:r>
      <w:r>
        <w:br/>
        <w:t>5. **Error Handling**: Input validation and error messages enhance usability.</w:t>
      </w:r>
      <w:r>
        <w:br/>
        <w:t>6. **Logout**: Users can securely log out after their session.</w:t>
      </w:r>
    </w:p>
    <w:p w14:paraId="613127B1" w14:textId="24EB5183" w:rsidR="00A36C81" w:rsidRDefault="00A36C81">
      <w:pPr>
        <w:rPr>
          <w:rFonts w:ascii="Bahnschrift" w:hAnsi="Bahnschrift"/>
          <w:color w:val="548DD4" w:themeColor="text2" w:themeTint="99"/>
          <w:sz w:val="32"/>
          <w:szCs w:val="32"/>
        </w:rPr>
      </w:pPr>
      <w:r w:rsidRPr="00A36C81">
        <w:rPr>
          <w:rFonts w:ascii="Bahnschrift" w:hAnsi="Bahnschrift"/>
          <w:color w:val="548DD4" w:themeColor="text2" w:themeTint="99"/>
          <w:sz w:val="32"/>
          <w:szCs w:val="32"/>
        </w:rPr>
        <w:lastRenderedPageBreak/>
        <w:t>UML</w:t>
      </w:r>
      <w:r>
        <w:rPr>
          <w:rFonts w:ascii="Bahnschrift" w:hAnsi="Bahnschrift"/>
          <w:color w:val="548DD4" w:themeColor="text2" w:themeTint="99"/>
          <w:sz w:val="32"/>
          <w:szCs w:val="32"/>
        </w:rPr>
        <w:t xml:space="preserve">:          </w:t>
      </w:r>
      <w:r w:rsidRPr="00A36C81">
        <w:rPr>
          <w:rFonts w:ascii="Bahnschrift" w:hAnsi="Bahnschrift"/>
          <w:noProof/>
          <w:color w:val="548DD4" w:themeColor="text2" w:themeTint="99"/>
          <w:sz w:val="32"/>
          <w:szCs w:val="32"/>
        </w:rPr>
        <w:t xml:space="preserve"> </w:t>
      </w:r>
      <w:r>
        <w:rPr>
          <w:rFonts w:ascii="Bahnschrift" w:hAnsi="Bahnschrift"/>
          <w:noProof/>
          <w:color w:val="548DD4" w:themeColor="text2" w:themeTint="99"/>
          <w:sz w:val="32"/>
          <w:szCs w:val="32"/>
        </w:rPr>
        <w:drawing>
          <wp:inline distT="0" distB="0" distL="0" distR="0" wp14:anchorId="1D9A1557" wp14:editId="79596866">
            <wp:extent cx="3270250" cy="3646539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0250" cy="3646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8D727" w14:textId="50D7B977" w:rsidR="00A36C81" w:rsidRPr="00A36C81" w:rsidRDefault="00A36C81">
      <w:pPr>
        <w:rPr>
          <w:rFonts w:ascii="Bahnschrift" w:hAnsi="Bahnschrift"/>
          <w:color w:val="548DD4" w:themeColor="text2" w:themeTint="99"/>
          <w:sz w:val="32"/>
          <w:szCs w:val="32"/>
        </w:rPr>
      </w:pPr>
    </w:p>
    <w:p w14:paraId="0141D10F" w14:textId="77777777" w:rsidR="00E025A0" w:rsidRDefault="00000000">
      <w:pPr>
        <w:pStyle w:val="Heading2"/>
      </w:pPr>
      <w:r>
        <w:t>9. Results</w:t>
      </w:r>
    </w:p>
    <w:p w14:paraId="54FDDCED" w14:textId="77777777" w:rsidR="00E025A0" w:rsidRDefault="00000000">
      <w:r>
        <w:t>- Successfully implemented core functionalities: user authentication, book management, and book issuance.</w:t>
      </w:r>
      <w:r>
        <w:br/>
        <w:t>- Improved efficiency in managing library operations.</w:t>
      </w:r>
      <w:r>
        <w:br/>
        <w:t>- Enhanced user experience with a structured and error-free approach.</w:t>
      </w:r>
    </w:p>
    <w:p w14:paraId="2A115DF2" w14:textId="77777777" w:rsidR="00E025A0" w:rsidRDefault="00000000">
      <w:pPr>
        <w:pStyle w:val="Heading2"/>
      </w:pPr>
      <w:r>
        <w:t>10. Future Scope</w:t>
      </w:r>
    </w:p>
    <w:p w14:paraId="774DD6CA" w14:textId="77777777" w:rsidR="00E025A0" w:rsidRDefault="00000000">
      <w:r>
        <w:t>- Implement database connectivity.</w:t>
      </w:r>
      <w:r>
        <w:br/>
        <w:t>- Add a graphical user interface (GUI).</w:t>
      </w:r>
      <w:r>
        <w:br/>
        <w:t>- Improve error handling and user feedback.</w:t>
      </w:r>
      <w:r>
        <w:br/>
        <w:t>- Introduce book return functionality and overdue penalties.</w:t>
      </w:r>
    </w:p>
    <w:p w14:paraId="00360756" w14:textId="77777777" w:rsidR="00E025A0" w:rsidRDefault="00000000">
      <w:pPr>
        <w:pStyle w:val="Heading2"/>
      </w:pPr>
      <w:r>
        <w:t>11. Conclusion</w:t>
      </w:r>
    </w:p>
    <w:p w14:paraId="33C41CC6" w14:textId="77777777" w:rsidR="00E025A0" w:rsidRDefault="00000000">
      <w:r>
        <w:t>This system provides basic library functionalities using OOP principles. It ensures secure login, efficient book management, and structured data handling, making it a strong foundation for further enhancements.</w:t>
      </w:r>
    </w:p>
    <w:sectPr w:rsidR="00E025A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25220422">
    <w:abstractNumId w:val="8"/>
  </w:num>
  <w:num w:numId="2" w16cid:durableId="727148548">
    <w:abstractNumId w:val="6"/>
  </w:num>
  <w:num w:numId="3" w16cid:durableId="961880888">
    <w:abstractNumId w:val="5"/>
  </w:num>
  <w:num w:numId="4" w16cid:durableId="855925099">
    <w:abstractNumId w:val="4"/>
  </w:num>
  <w:num w:numId="5" w16cid:durableId="1312297417">
    <w:abstractNumId w:val="7"/>
  </w:num>
  <w:num w:numId="6" w16cid:durableId="1819223400">
    <w:abstractNumId w:val="3"/>
  </w:num>
  <w:num w:numId="7" w16cid:durableId="1979842715">
    <w:abstractNumId w:val="2"/>
  </w:num>
  <w:num w:numId="8" w16cid:durableId="1553888794">
    <w:abstractNumId w:val="1"/>
  </w:num>
  <w:num w:numId="9" w16cid:durableId="2114086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26BB9"/>
    <w:rsid w:val="0029639D"/>
    <w:rsid w:val="00326F90"/>
    <w:rsid w:val="00502645"/>
    <w:rsid w:val="005D5C1E"/>
    <w:rsid w:val="00A36C81"/>
    <w:rsid w:val="00AA1D8D"/>
    <w:rsid w:val="00B47730"/>
    <w:rsid w:val="00CB0664"/>
    <w:rsid w:val="00E025A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7CDDFC"/>
  <w14:defaultImageDpi w14:val="300"/>
  <w15:docId w15:val="{3AFE4A5B-79C7-4FBB-80BB-5BB63B3EF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470</Words>
  <Characters>2681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Hadi Kashif</cp:lastModifiedBy>
  <cp:revision>2</cp:revision>
  <dcterms:created xsi:type="dcterms:W3CDTF">2025-02-13T17:36:00Z</dcterms:created>
  <dcterms:modified xsi:type="dcterms:W3CDTF">2025-02-13T17:36:00Z</dcterms:modified>
  <cp:category/>
</cp:coreProperties>
</file>