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3" w:after="0" w:line="240"/>
        <w:ind w:right="2268" w:left="2268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LAPORAN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PRAKTIKUM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SISTEM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OPERASI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MODUL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11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FCFS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  <w:r>
        <w:object w:dxaOrig="8664" w:dyaOrig="4872">
          <v:rect xmlns:o="urn:schemas-microsoft-com:office:office" xmlns:v="urn:schemas-microsoft-com:vml" id="rectole0000000000" style="width:433.200000pt;height:243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Kesimpulan</w:t>
      </w:r>
    </w:p>
    <w:p>
      <w:pPr>
        <w:spacing w:before="181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AWT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(Average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Waiting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Time):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1"/>
          <w:shd w:fill="auto" w:val="clear"/>
        </w:rPr>
      </w:pPr>
    </w:p>
    <w:p>
      <w:pPr>
        <w:spacing w:before="1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AWT = </w:t>
      </w:r>
      <w:r>
        <w:rPr>
          <w:rFonts w:ascii="Cambria Math" w:hAnsi="Cambria Math" w:cs="Cambria Math" w:eastAsia="Cambria Math"/>
          <w:color w:val="333333"/>
          <w:spacing w:val="0"/>
          <w:position w:val="0"/>
          <w:sz w:val="24"/>
          <w:shd w:fill="auto" w:val="clear"/>
        </w:rPr>
        <w:t xml:space="preserve">∑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WT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333333"/>
          <w:spacing w:val="0"/>
          <w:position w:val="0"/>
          <w:sz w:val="24"/>
          <w:shd w:fill="auto" w:val="clear"/>
        </w:rPr>
        <w:t xml:space="preserve">∑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Job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40"/>
        <w:ind w:right="0" w:left="7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= 0 + 4 + 6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+ 713/ 4 =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5,75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</w:pPr>
    </w:p>
    <w:p>
      <w:pPr>
        <w:spacing w:before="1" w:after="0" w:line="240"/>
        <w:ind w:right="0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Jadi,</w:t>
      </w:r>
      <w:r>
        <w:rPr>
          <w:rFonts w:ascii="Arial MT" w:hAnsi="Arial MT" w:cs="Arial MT" w:eastAsia="Arial MT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rata-rata</w:t>
      </w:r>
      <w:r>
        <w:rPr>
          <w:rFonts w:ascii="Arial MT" w:hAnsi="Arial MT" w:cs="Arial MT" w:eastAsia="Arial MT"/>
          <w:color w:val="333333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waktu</w:t>
      </w:r>
      <w:r>
        <w:rPr>
          <w:rFonts w:ascii="Arial MT" w:hAnsi="Arial MT" w:cs="Arial MT" w:eastAsia="Arial MT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yang</w:t>
      </w:r>
      <w:r>
        <w:rPr>
          <w:rFonts w:ascii="Arial MT" w:hAnsi="Arial MT" w:cs="Arial MT" w:eastAsia="Arial MT"/>
          <w:color w:val="333333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dibutuhkan</w:t>
      </w:r>
      <w:r>
        <w:rPr>
          <w:rFonts w:ascii="Arial MT" w:hAnsi="Arial MT" w:cs="Arial MT" w:eastAsia="Arial MT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pada</w:t>
      </w:r>
      <w:r>
        <w:rPr>
          <w:rFonts w:ascii="Arial MT" w:hAnsi="Arial MT" w:cs="Arial MT" w:eastAsia="Arial MT"/>
          <w:color w:val="333333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metode</w:t>
      </w:r>
      <w:r>
        <w:rPr>
          <w:rFonts w:ascii="Arial MT" w:hAnsi="Arial MT" w:cs="Arial MT" w:eastAsia="Arial MT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FCFS</w:t>
      </w:r>
      <w:r>
        <w:rPr>
          <w:rFonts w:ascii="Arial MT" w:hAnsi="Arial MT" w:cs="Arial MT" w:eastAsia="Arial MT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adalah</w:t>
      </w:r>
      <w:r>
        <w:rPr>
          <w:rFonts w:ascii="Arial MT" w:hAnsi="Arial MT" w:cs="Arial MT" w:eastAsia="Arial MT"/>
          <w:color w:val="333333"/>
          <w:spacing w:val="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5,75</w:t>
      </w:r>
      <w:r>
        <w:rPr>
          <w:rFonts w:ascii="Arial" w:hAnsi="Arial" w:cs="Arial" w:eastAsia="Arial"/>
          <w:b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mili</w:t>
      </w:r>
      <w:r>
        <w:rPr>
          <w:rFonts w:ascii="Arial" w:hAnsi="Arial" w:cs="Arial" w:eastAsia="Arial"/>
          <w:b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second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  <w:r>
        <w:object w:dxaOrig="8663" w:dyaOrig="4872">
          <v:rect xmlns:o="urn:schemas-microsoft-com:office:office" xmlns:v="urn:schemas-microsoft-com:vml" id="rectole0000000001" style="width:433.150000pt;height:24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8"/>
          <w:shd w:fill="auto" w:val="clear"/>
        </w:rPr>
      </w:pPr>
    </w:p>
    <w:p>
      <w:pPr>
        <w:spacing w:before="90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AWT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(Average</w:t>
      </w:r>
      <w:r>
        <w:rPr>
          <w:rFonts w:ascii="Times New Roman" w:hAnsi="Times New Roman" w:cs="Times New Roman" w:eastAsia="Times New Roman"/>
          <w:b/>
          <w:color w:val="333333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Waiting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Time):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AWT = </w:t>
      </w:r>
      <w:r>
        <w:rPr>
          <w:rFonts w:ascii="Cambria Math" w:hAnsi="Cambria Math" w:cs="Cambria Math" w:eastAsia="Cambria Math"/>
          <w:color w:val="333333"/>
          <w:spacing w:val="0"/>
          <w:position w:val="0"/>
          <w:sz w:val="24"/>
          <w:shd w:fill="auto" w:val="clear"/>
        </w:rPr>
        <w:t xml:space="preserve">∑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WT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333333"/>
          <w:spacing w:val="0"/>
          <w:position w:val="0"/>
          <w:sz w:val="24"/>
          <w:shd w:fill="auto" w:val="clear"/>
        </w:rPr>
        <w:t xml:space="preserve">∑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Job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40"/>
        <w:ind w:right="0" w:left="7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= 3 + 0+ 12 + 5/ 4 =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5,00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40"/>
        <w:ind w:right="219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Jadi, rata-rata waktu yang dibutuhkan pada metode SJF</w:t>
      </w:r>
      <w:r>
        <w:rPr>
          <w:rFonts w:ascii="Arial MT" w:hAnsi="Arial MT" w:cs="Arial MT" w:eastAsia="Arial MT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preemptive adalah </w:t>
      </w: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5,00</w:t>
      </w:r>
      <w:r>
        <w:rPr>
          <w:rFonts w:ascii="Arial" w:hAnsi="Arial" w:cs="Arial" w:eastAsia="Arial"/>
          <w:b/>
          <w:color w:val="333333"/>
          <w:spacing w:val="-6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mili second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  <w:r>
        <w:object w:dxaOrig="8663" w:dyaOrig="4872">
          <v:rect xmlns:o="urn:schemas-microsoft-com:office:office" xmlns:v="urn:schemas-microsoft-com:vml" id="rectole0000000002" style="width:433.150000pt;height:243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8"/>
          <w:shd w:fill="auto" w:val="clear"/>
        </w:rPr>
      </w:pPr>
    </w:p>
    <w:p>
      <w:pPr>
        <w:spacing w:before="90" w:after="0" w:line="240"/>
        <w:ind w:right="5915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AWT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(Average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Waiting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Time):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AWT = </w:t>
      </w:r>
      <w:r>
        <w:rPr>
          <w:rFonts w:ascii="Cambria Math" w:hAnsi="Cambria Math" w:cs="Cambria Math" w:eastAsia="Cambria Math"/>
          <w:color w:val="333333"/>
          <w:spacing w:val="0"/>
          <w:position w:val="0"/>
          <w:sz w:val="24"/>
          <w:shd w:fill="auto" w:val="clear"/>
        </w:rPr>
        <w:t xml:space="preserve">∑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WT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333333"/>
          <w:spacing w:val="0"/>
          <w:position w:val="0"/>
          <w:sz w:val="24"/>
          <w:shd w:fill="auto" w:val="clear"/>
        </w:rPr>
        <w:t xml:space="preserve">∑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Job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40"/>
        <w:ind w:right="5976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= 0 + 4 + 6 + 13/ 4 =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5,75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40"/>
        <w:ind w:right="104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Jadi, rata-rata waktu yang dibutuhkan pada metode SJF non preemptive adalah </w:t>
      </w: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5,75</w:t>
      </w:r>
      <w:r>
        <w:rPr>
          <w:rFonts w:ascii="Arial" w:hAnsi="Arial" w:cs="Arial" w:eastAsia="Arial"/>
          <w:b/>
          <w:color w:val="333333"/>
          <w:spacing w:val="-6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mili second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  <w:r>
        <w:object w:dxaOrig="8663" w:dyaOrig="4872">
          <v:rect xmlns:o="urn:schemas-microsoft-com:office:office" xmlns:v="urn:schemas-microsoft-com:vml" id="rectole0000000003" style="width:433.150000pt;height:243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8"/>
          <w:shd w:fill="auto" w:val="clear"/>
        </w:rPr>
      </w:pPr>
    </w:p>
    <w:p>
      <w:pPr>
        <w:spacing w:before="9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Kesimpulan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1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AWT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(Average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Waiting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Time):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AWT = </w:t>
      </w:r>
      <w:r>
        <w:rPr>
          <w:rFonts w:ascii="Cambria Math" w:hAnsi="Cambria Math" w:cs="Cambria Math" w:eastAsia="Cambria Math"/>
          <w:color w:val="333333"/>
          <w:spacing w:val="0"/>
          <w:position w:val="0"/>
          <w:sz w:val="24"/>
          <w:shd w:fill="auto" w:val="clear"/>
        </w:rPr>
        <w:t xml:space="preserve">∑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WT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333333"/>
          <w:spacing w:val="0"/>
          <w:position w:val="0"/>
          <w:sz w:val="24"/>
          <w:shd w:fill="auto" w:val="clear"/>
        </w:rPr>
        <w:t xml:space="preserve">∑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Job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40"/>
        <w:ind w:right="0" w:left="7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= 0 + 4+ 9+ 11/ 4 =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6,00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40"/>
        <w:ind w:right="219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Jadi,</w:t>
      </w:r>
      <w:r>
        <w:rPr>
          <w:rFonts w:ascii="Arial MT" w:hAnsi="Arial MT" w:cs="Arial MT" w:eastAsia="Arial MT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rata-rata</w:t>
      </w:r>
      <w:r>
        <w:rPr>
          <w:rFonts w:ascii="Arial MT" w:hAnsi="Arial MT" w:cs="Arial MT" w:eastAsia="Arial MT"/>
          <w:color w:val="333333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waktu</w:t>
      </w:r>
      <w:r>
        <w:rPr>
          <w:rFonts w:ascii="Arial MT" w:hAnsi="Arial MT" w:cs="Arial MT" w:eastAsia="Arial MT"/>
          <w:color w:val="333333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yang</w:t>
      </w:r>
      <w:r>
        <w:rPr>
          <w:rFonts w:ascii="Arial MT" w:hAnsi="Arial MT" w:cs="Arial MT" w:eastAsia="Arial MT"/>
          <w:color w:val="333333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dibutuhkan</w:t>
      </w:r>
      <w:r>
        <w:rPr>
          <w:rFonts w:ascii="Arial MT" w:hAnsi="Arial MT" w:cs="Arial MT" w:eastAsia="Arial MT"/>
          <w:color w:val="333333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pada</w:t>
      </w:r>
      <w:r>
        <w:rPr>
          <w:rFonts w:ascii="Arial MT" w:hAnsi="Arial MT" w:cs="Arial MT" w:eastAsia="Arial MT"/>
          <w:color w:val="333333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metode</w:t>
      </w:r>
      <w:r>
        <w:rPr>
          <w:rFonts w:ascii="Arial MT" w:hAnsi="Arial MT" w:cs="Arial MT" w:eastAsia="Arial MT"/>
          <w:color w:val="333333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priority</w:t>
      </w:r>
      <w:r>
        <w:rPr>
          <w:rFonts w:ascii="Arial MT" w:hAnsi="Arial MT" w:cs="Arial MT" w:eastAsia="Arial MT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adalah</w:t>
      </w:r>
      <w:r>
        <w:rPr>
          <w:rFonts w:ascii="Arial MT" w:hAnsi="Arial MT" w:cs="Arial MT" w:eastAsia="Arial MT"/>
          <w:color w:val="333333"/>
          <w:spacing w:val="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5,00</w:t>
      </w:r>
      <w:r>
        <w:rPr>
          <w:rFonts w:ascii="Arial" w:hAnsi="Arial" w:cs="Arial" w:eastAsia="Arial"/>
          <w:b/>
          <w:color w:val="333333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mili</w:t>
      </w:r>
      <w:r>
        <w:rPr>
          <w:rFonts w:ascii="Arial" w:hAnsi="Arial" w:cs="Arial" w:eastAsia="Arial"/>
          <w:b/>
          <w:color w:val="333333"/>
          <w:spacing w:val="-6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second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  <w:r>
        <w:object w:dxaOrig="8663" w:dyaOrig="4872">
          <v:rect xmlns:o="urn:schemas-microsoft-com:office:office" xmlns:v="urn:schemas-microsoft-com:vml" id="rectole0000000004" style="width:433.150000pt;height:243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7"/>
          <w:shd w:fill="auto" w:val="clear"/>
        </w:rPr>
      </w:pPr>
    </w:p>
    <w:p>
      <w:pPr>
        <w:spacing w:before="9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Kesimpulan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AWT</w:t>
      </w:r>
      <w:r>
        <w:rPr>
          <w:rFonts w:ascii="Arial" w:hAnsi="Arial" w:cs="Arial" w:eastAsia="Arial"/>
          <w:b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(Average</w:t>
      </w:r>
      <w:r>
        <w:rPr>
          <w:rFonts w:ascii="Arial" w:hAnsi="Arial" w:cs="Arial" w:eastAsia="Arial"/>
          <w:b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Waiting</w:t>
      </w:r>
      <w:r>
        <w:rPr>
          <w:rFonts w:ascii="Arial" w:hAnsi="Arial" w:cs="Arial" w:eastAsia="Arial"/>
          <w:b/>
          <w:color w:val="333333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Time):</w:t>
      </w: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AWT</w:t>
      </w:r>
      <w:r>
        <w:rPr>
          <w:rFonts w:ascii="Arial MT" w:hAnsi="Arial MT" w:cs="Arial MT" w:eastAsia="Arial MT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=</w:t>
      </w:r>
      <w:r>
        <w:rPr>
          <w:rFonts w:ascii="Arial MT" w:hAnsi="Arial MT" w:cs="Arial MT" w:eastAsia="Arial MT"/>
          <w:color w:val="333333"/>
          <w:spacing w:val="-4"/>
          <w:position w:val="0"/>
          <w:sz w:val="24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333333"/>
          <w:spacing w:val="0"/>
          <w:position w:val="0"/>
          <w:sz w:val="24"/>
          <w:shd w:fill="auto" w:val="clear"/>
        </w:rPr>
        <w:t xml:space="preserve">∑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WT</w:t>
      </w:r>
      <w:r>
        <w:rPr>
          <w:rFonts w:ascii="Arial MT" w:hAnsi="Arial MT" w:cs="Arial MT" w:eastAsia="Arial MT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 MT" w:hAnsi="Arial MT" w:cs="Arial MT" w:eastAsia="Arial MT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333333"/>
          <w:spacing w:val="0"/>
          <w:position w:val="0"/>
          <w:sz w:val="24"/>
          <w:shd w:fill="auto" w:val="clear"/>
        </w:rPr>
        <w:t xml:space="preserve">∑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Job</w:t>
      </w:r>
      <w:r>
        <w:rPr>
          <w:rFonts w:ascii="Arial MT" w:hAnsi="Arial MT" w:cs="Arial MT" w:eastAsia="Arial MT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=</w:t>
      </w:r>
      <w:r>
        <w:rPr>
          <w:rFonts w:ascii="Arial MT" w:hAnsi="Arial MT" w:cs="Arial MT" w:eastAsia="Arial MT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9+ 2</w:t>
      </w:r>
      <w:r>
        <w:rPr>
          <w:rFonts w:ascii="Arial MT" w:hAnsi="Arial MT" w:cs="Arial MT" w:eastAsia="Arial MT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+</w:t>
      </w:r>
      <w:r>
        <w:rPr>
          <w:rFonts w:ascii="Arial MT" w:hAnsi="Arial MT" w:cs="Arial MT" w:eastAsia="Arial MT"/>
          <w:color w:val="333333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12+ 11</w:t>
      </w:r>
      <w:r>
        <w:rPr>
          <w:rFonts w:ascii="Arial MT" w:hAnsi="Arial MT" w:cs="Arial MT" w:eastAsia="Arial MT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 MT" w:hAnsi="Arial MT" w:cs="Arial MT" w:eastAsia="Arial MT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4</w:t>
      </w:r>
      <w:r>
        <w:rPr>
          <w:rFonts w:ascii="Arial MT" w:hAnsi="Arial MT" w:cs="Arial MT" w:eastAsia="Arial MT"/>
          <w:color w:val="333333"/>
          <w:spacing w:val="6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=</w:t>
      </w:r>
      <w:r>
        <w:rPr>
          <w:rFonts w:ascii="Arial MT" w:hAnsi="Arial MT" w:cs="Arial MT" w:eastAsia="Arial MT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8,50</w:t>
      </w:r>
      <w:r>
        <w:rPr>
          <w:rFonts w:ascii="Arial MT" w:hAnsi="Arial MT" w:cs="Arial MT" w:eastAsia="Arial MT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ms</w:t>
      </w:r>
    </w:p>
    <w:p>
      <w:pPr>
        <w:spacing w:before="4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Jadi,</w:t>
      </w:r>
      <w:r>
        <w:rPr>
          <w:rFonts w:ascii="Arial MT" w:hAnsi="Arial MT" w:cs="Arial MT" w:eastAsia="Arial MT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rata-rata</w:t>
      </w:r>
      <w:r>
        <w:rPr>
          <w:rFonts w:ascii="Arial MT" w:hAnsi="Arial MT" w:cs="Arial MT" w:eastAsia="Arial MT"/>
          <w:color w:val="333333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waktu</w:t>
      </w:r>
      <w:r>
        <w:rPr>
          <w:rFonts w:ascii="Arial MT" w:hAnsi="Arial MT" w:cs="Arial MT" w:eastAsia="Arial MT"/>
          <w:color w:val="333333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yang</w:t>
      </w:r>
      <w:r>
        <w:rPr>
          <w:rFonts w:ascii="Arial MT" w:hAnsi="Arial MT" w:cs="Arial MT" w:eastAsia="Arial MT"/>
          <w:color w:val="333333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dibutuhkan</w:t>
      </w:r>
      <w:r>
        <w:rPr>
          <w:rFonts w:ascii="Arial MT" w:hAnsi="Arial MT" w:cs="Arial MT" w:eastAsia="Arial MT"/>
          <w:color w:val="333333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pada</w:t>
      </w:r>
      <w:r>
        <w:rPr>
          <w:rFonts w:ascii="Arial MT" w:hAnsi="Arial MT" w:cs="Arial MT" w:eastAsia="Arial MT"/>
          <w:color w:val="333333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metode</w:t>
      </w:r>
      <w:r>
        <w:rPr>
          <w:rFonts w:ascii="Arial MT" w:hAnsi="Arial MT" w:cs="Arial MT" w:eastAsia="Arial MT"/>
          <w:color w:val="333333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Penjadwalan</w:t>
      </w:r>
      <w:r>
        <w:rPr>
          <w:rFonts w:ascii="Arial MT" w:hAnsi="Arial MT" w:cs="Arial MT" w:eastAsia="Arial MT"/>
          <w:color w:val="333333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Round</w:t>
      </w:r>
      <w:r>
        <w:rPr>
          <w:rFonts w:ascii="Arial MT" w:hAnsi="Arial MT" w:cs="Arial MT" w:eastAsia="Arial MT"/>
          <w:color w:val="333333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Robin</w:t>
      </w:r>
      <w:r>
        <w:rPr>
          <w:rFonts w:ascii="Arial MT" w:hAnsi="Arial MT" w:cs="Arial MT" w:eastAsia="Arial MT"/>
          <w:color w:val="333333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(RR)</w:t>
      </w:r>
      <w:r>
        <w:rPr>
          <w:rFonts w:ascii="Arial MT" w:hAnsi="Arial MT" w:cs="Arial MT" w:eastAsia="Arial MT"/>
          <w:color w:val="333333"/>
          <w:spacing w:val="-6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dengan</w:t>
      </w:r>
      <w:r>
        <w:rPr>
          <w:rFonts w:ascii="Arial MT" w:hAnsi="Arial MT" w:cs="Arial MT" w:eastAsia="Arial MT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quantum</w:t>
      </w:r>
      <w:r>
        <w:rPr>
          <w:rFonts w:ascii="Arial MT" w:hAnsi="Arial MT" w:cs="Arial MT" w:eastAsia="Arial MT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time= 3</w:t>
      </w:r>
      <w:r>
        <w:rPr>
          <w:rFonts w:ascii="Arial MT" w:hAnsi="Arial MT" w:cs="Arial MT" w:eastAsia="Arial MT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ms</w:t>
      </w:r>
      <w:r>
        <w:rPr>
          <w:rFonts w:ascii="Arial MT" w:hAnsi="Arial MT" w:cs="Arial MT" w:eastAsia="Arial MT"/>
          <w:color w:val="333333"/>
          <w:spacing w:val="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adalah</w:t>
      </w:r>
      <w:r>
        <w:rPr>
          <w:rFonts w:ascii="Arial MT" w:hAnsi="Arial MT" w:cs="Arial MT" w:eastAsia="Arial MT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8,50</w:t>
      </w:r>
      <w:r>
        <w:rPr>
          <w:rFonts w:ascii="Arial" w:hAnsi="Arial" w:cs="Arial" w:eastAsia="Arial"/>
          <w:b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mili</w:t>
      </w:r>
      <w:r>
        <w:rPr>
          <w:rFonts w:ascii="Arial" w:hAnsi="Arial" w:cs="Arial" w:eastAsia="Arial"/>
          <w:b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second</w:t>
      </w:r>
      <w:r>
        <w:rPr>
          <w:rFonts w:ascii="Arial MT" w:hAnsi="Arial MT" w:cs="Arial MT" w:eastAsia="Arial MT"/>
          <w:color w:val="333333"/>
          <w:spacing w:val="0"/>
          <w:position w:val="0"/>
          <w:sz w:val="24"/>
          <w:shd w:fill="auto" w:val="clear"/>
        </w:rPr>
        <w:t xml:space="preserve">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