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1A27FF33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942D0B">
        <w:rPr>
          <w:rFonts w:ascii="Arial" w:hAnsi="Arial" w:cs="Arial"/>
        </w:rPr>
        <w:t>w</w:t>
      </w:r>
      <w:r w:rsidR="000954E4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000462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00046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24085CED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</w:t>
      </w:r>
      <w:r w:rsidR="005B62D2">
        <w:rPr>
          <w:rFonts w:ascii="Arial" w:hAnsi="Arial" w:cs="Arial"/>
          <w:b w:val="0"/>
          <w:bCs w:val="0"/>
          <w:sz w:val="22"/>
          <w:szCs w:val="22"/>
          <w:u w:val="none"/>
        </w:rPr>
        <w:t>L</w:t>
      </w:r>
    </w:p>
    <w:p w14:paraId="1DB0AED8" w14:textId="1971C1B3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55061D">
        <w:rPr>
          <w:rFonts w:ascii="Arial" w:hAnsi="Arial" w:cs="Arial"/>
          <w:b w:val="0"/>
          <w:bCs w:val="0"/>
          <w:sz w:val="22"/>
          <w:szCs w:val="22"/>
          <w:u w:val="none"/>
        </w:rPr>
        <w:t>node.js, express,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Highcharts</w:t>
      </w:r>
      <w:proofErr w:type="spellEnd"/>
    </w:p>
    <w:p w14:paraId="3FE6765D" w14:textId="4554671F" w:rsidR="005B62D2" w:rsidRPr="005B62D2" w:rsidRDefault="005B62D2" w:rsidP="005B62D2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Database management Systems</w:t>
      </w:r>
      <w:r w:rsidRPr="00B821E4">
        <w:rPr>
          <w:rFonts w:ascii="Arial" w:hAnsi="Arial" w:cs="Arial"/>
          <w:sz w:val="22"/>
          <w:szCs w:val="22"/>
          <w:u w:val="none"/>
        </w:rPr>
        <w:t>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MongoDB, MySQL</w:t>
      </w:r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proofErr w:type="spellStart"/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  <w:proofErr w:type="spellEnd"/>
    </w:p>
    <w:p w14:paraId="37DC1DDF" w14:textId="733B1AE6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CircleCI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Phonegap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</w:t>
      </w:r>
      <w:proofErr w:type="spellStart"/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proofErr w:type="spellEnd"/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00046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000462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4AE9E929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</w:t>
      </w:r>
      <w:r w:rsidR="005D05A5">
        <w:rPr>
          <w:rFonts w:ascii="Arial" w:hAnsi="Arial" w:cs="Arial"/>
          <w:b/>
          <w:iCs/>
          <w:color w:val="76923C" w:themeColor="accent3" w:themeShade="BF"/>
        </w:rPr>
        <w:t xml:space="preserve">Front End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0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</w:t>
      </w:r>
      <w:proofErr w:type="spellStart"/>
      <w:r w:rsidRPr="00690020">
        <w:rPr>
          <w:rFonts w:ascii="Arial" w:hAnsi="Arial" w:cs="Arial"/>
        </w:rPr>
        <w:t>Thunk</w:t>
      </w:r>
      <w:proofErr w:type="spellEnd"/>
      <w:r w:rsidRPr="00690020">
        <w:rPr>
          <w:rFonts w:ascii="Arial" w:hAnsi="Arial" w:cs="Arial"/>
        </w:rPr>
        <w:t xml:space="preserve"> and </w:t>
      </w:r>
      <w:proofErr w:type="spellStart"/>
      <w:r w:rsidRPr="00690020">
        <w:rPr>
          <w:rFonts w:ascii="Arial" w:hAnsi="Arial" w:cs="Arial"/>
        </w:rPr>
        <w:t>ImmutableJS</w:t>
      </w:r>
      <w:proofErr w:type="spellEnd"/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proofErr w:type="spellStart"/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  <w:proofErr w:type="spellEnd"/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67951F37" w14:textId="57A9CD8B" w:rsidR="005D05A5" w:rsidRPr="000D33E9" w:rsidRDefault="00152130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0BDC0104" w14:textId="2087360A" w:rsidR="005D05A5" w:rsidRPr="00BE5D00" w:rsidRDefault="005D05A5" w:rsidP="005D05A5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proofErr w:type="spellStart"/>
      <w:r>
        <w:rPr>
          <w:rFonts w:ascii="Arial" w:hAnsi="Arial" w:cs="Arial"/>
          <w:b/>
          <w:iCs/>
          <w:color w:val="76923C" w:themeColor="accent3" w:themeShade="BF"/>
        </w:rPr>
        <w:t>EmailyPlus</w:t>
      </w:r>
      <w:proofErr w:type="spellEnd"/>
      <w:r>
        <w:rPr>
          <w:rFonts w:ascii="Arial" w:hAnsi="Arial" w:cs="Arial"/>
          <w:b/>
          <w:iCs/>
          <w:color w:val="76923C" w:themeColor="accent3" w:themeShade="BF"/>
        </w:rPr>
        <w:t xml:space="preserve"> Web Application 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|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Full-stack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4F90000A" w14:textId="4B06DD48" w:rsidR="007A4CF9" w:rsidRPr="005B62D2" w:rsidRDefault="005D05A5" w:rsidP="005B62D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D05A5">
        <w:rPr>
          <w:rFonts w:ascii="Arial" w:hAnsi="Arial" w:cs="Arial"/>
        </w:rPr>
        <w:t>Buil</w:t>
      </w:r>
      <w:r>
        <w:rPr>
          <w:rFonts w:ascii="Arial" w:hAnsi="Arial" w:cs="Arial"/>
        </w:rPr>
        <w:t>t</w:t>
      </w:r>
      <w:r w:rsidRPr="005D05A5">
        <w:rPr>
          <w:rFonts w:ascii="Arial" w:hAnsi="Arial" w:cs="Arial"/>
        </w:rPr>
        <w:t xml:space="preserve"> </w:t>
      </w:r>
      <w:r w:rsidR="007A4CF9">
        <w:rPr>
          <w:rFonts w:ascii="Arial" w:hAnsi="Arial" w:cs="Arial"/>
        </w:rPr>
        <w:t>both the client side and server side of</w:t>
      </w:r>
      <w:r w:rsidRPr="005D05A5">
        <w:rPr>
          <w:rFonts w:ascii="Arial" w:hAnsi="Arial" w:cs="Arial"/>
        </w:rPr>
        <w:t xml:space="preserve"> </w:t>
      </w:r>
      <w:r w:rsidR="007A4CF9">
        <w:rPr>
          <w:rFonts w:ascii="Arial" w:hAnsi="Arial" w:cs="Arial"/>
        </w:rPr>
        <w:t xml:space="preserve">the project </w:t>
      </w:r>
      <w:r w:rsidRPr="005D05A5">
        <w:rPr>
          <w:rFonts w:ascii="Arial" w:hAnsi="Arial" w:cs="Arial"/>
        </w:rPr>
        <w:t>with NodeJS, React, Redux, Express, MongoDB</w:t>
      </w:r>
      <w:r w:rsidR="005B62D2">
        <w:rPr>
          <w:rFonts w:ascii="Arial" w:hAnsi="Arial" w:cs="Arial"/>
        </w:rPr>
        <w:t xml:space="preserve"> and Mongoose</w:t>
      </w:r>
      <w:r w:rsidRPr="005D05A5">
        <w:rPr>
          <w:rFonts w:ascii="Arial" w:hAnsi="Arial" w:cs="Arial"/>
        </w:rPr>
        <w:t>.</w:t>
      </w:r>
    </w:p>
    <w:p w14:paraId="609E0A6B" w14:textId="0962645A" w:rsidR="007A4CF9" w:rsidRDefault="007A4CF9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Integrated </w:t>
      </w:r>
      <w:r w:rsidRPr="007A4CF9">
        <w:rPr>
          <w:rFonts w:ascii="Arial" w:hAnsi="Arial" w:cs="Arial"/>
        </w:rPr>
        <w:t>Google OAuth authentication</w:t>
      </w:r>
      <w:r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into the application to allow users to login,</w:t>
      </w:r>
      <w:r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a</w:t>
      </w:r>
      <w:r w:rsidRPr="007A4CF9">
        <w:rPr>
          <w:rFonts w:ascii="Arial" w:hAnsi="Arial" w:cs="Arial"/>
        </w:rPr>
        <w:t>ccept</w:t>
      </w:r>
      <w:r w:rsidR="005B62D2"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and process</w:t>
      </w:r>
      <w:r w:rsidR="005B62D2"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credit card payments from users</w:t>
      </w:r>
      <w:r w:rsidR="005B62D2">
        <w:rPr>
          <w:rFonts w:ascii="Arial" w:hAnsi="Arial" w:cs="Arial"/>
        </w:rPr>
        <w:t xml:space="preserve"> through Stripe</w:t>
      </w:r>
    </w:p>
    <w:p w14:paraId="555B6EAC" w14:textId="6163E6D9" w:rsidR="005D05A5" w:rsidRDefault="007A4CF9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A4CF9">
        <w:rPr>
          <w:rFonts w:ascii="Arial" w:hAnsi="Arial" w:cs="Arial"/>
        </w:rPr>
        <w:t>ffectively create</w:t>
      </w:r>
      <w:r>
        <w:rPr>
          <w:rFonts w:ascii="Arial" w:hAnsi="Arial" w:cs="Arial"/>
        </w:rPr>
        <w:t>d</w:t>
      </w:r>
      <w:r w:rsidRPr="007A4CF9"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a survey email,</w:t>
      </w:r>
      <w:r>
        <w:rPr>
          <w:rFonts w:ascii="Arial" w:hAnsi="Arial" w:cs="Arial"/>
        </w:rPr>
        <w:t xml:space="preserve"> displayed survey email list on the front end and</w:t>
      </w:r>
      <w:r w:rsidRPr="007A4CF9">
        <w:rPr>
          <w:rFonts w:ascii="Arial" w:hAnsi="Arial" w:cs="Arial"/>
        </w:rPr>
        <w:t xml:space="preserve"> sen</w:t>
      </w:r>
      <w:r>
        <w:rPr>
          <w:rFonts w:ascii="Arial" w:hAnsi="Arial" w:cs="Arial"/>
        </w:rPr>
        <w:t>t</w:t>
      </w:r>
      <w:r w:rsidRPr="007A4CF9">
        <w:rPr>
          <w:rFonts w:ascii="Arial" w:hAnsi="Arial" w:cs="Arial"/>
        </w:rPr>
        <w:t xml:space="preserve"> emails from a back</w:t>
      </w:r>
      <w:r>
        <w:rPr>
          <w:rFonts w:ascii="Arial" w:hAnsi="Arial" w:cs="Arial"/>
        </w:rPr>
        <w:t xml:space="preserve"> </w:t>
      </w:r>
      <w:r w:rsidRPr="007A4CF9">
        <w:rPr>
          <w:rFonts w:ascii="Arial" w:hAnsi="Arial" w:cs="Arial"/>
        </w:rPr>
        <w:t>end server</w:t>
      </w:r>
    </w:p>
    <w:p w14:paraId="409D869F" w14:textId="1595D9CB" w:rsidR="005D05A5" w:rsidRPr="000D33E9" w:rsidRDefault="005B62D2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7A4CF9">
        <w:rPr>
          <w:rFonts w:ascii="Arial" w:hAnsi="Arial" w:cs="Arial"/>
        </w:rPr>
        <w:t>Implement</w:t>
      </w:r>
      <w:r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deployment techniques between the production and development environments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4222A41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</w:t>
      </w:r>
      <w:r w:rsidR="005B62D2">
        <w:rPr>
          <w:rFonts w:ascii="Arial" w:hAnsi="Arial" w:cs="Arial"/>
        </w:rPr>
        <w:t xml:space="preserve"> Hooks</w:t>
      </w:r>
      <w:r w:rsidRPr="0057280C">
        <w:rPr>
          <w:rFonts w:ascii="Arial" w:hAnsi="Arial" w:cs="Arial"/>
        </w:rPr>
        <w:t xml:space="preserve"> and </w:t>
      </w:r>
      <w:proofErr w:type="spellStart"/>
      <w:r w:rsidRPr="0057280C">
        <w:rPr>
          <w:rFonts w:ascii="Arial" w:hAnsi="Arial" w:cs="Arial"/>
        </w:rPr>
        <w:t>BootStrap</w:t>
      </w:r>
      <w:proofErr w:type="spellEnd"/>
      <w:r w:rsidRPr="0057280C">
        <w:rPr>
          <w:rFonts w:ascii="Arial" w:hAnsi="Arial" w:cs="Arial"/>
        </w:rPr>
        <w:t xml:space="preserve">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</w:t>
      </w:r>
      <w:proofErr w:type="spellStart"/>
      <w:r w:rsidRPr="0057280C">
        <w:rPr>
          <w:rFonts w:ascii="Arial" w:hAnsi="Arial" w:cs="Arial"/>
        </w:rPr>
        <w:t>useState</w:t>
      </w:r>
      <w:proofErr w:type="spellEnd"/>
      <w:r w:rsidRPr="0057280C">
        <w:rPr>
          <w:rFonts w:ascii="Arial" w:hAnsi="Arial" w:cs="Arial"/>
        </w:rPr>
        <w:t xml:space="preserve">, </w:t>
      </w:r>
      <w:proofErr w:type="spellStart"/>
      <w:r w:rsidRPr="0057280C">
        <w:rPr>
          <w:rFonts w:ascii="Arial" w:hAnsi="Arial" w:cs="Arial"/>
        </w:rPr>
        <w:t>useEffect</w:t>
      </w:r>
      <w:proofErr w:type="spellEnd"/>
      <w:r w:rsidRPr="0057280C">
        <w:rPr>
          <w:rFonts w:ascii="Arial" w:hAnsi="Arial" w:cs="Arial"/>
        </w:rPr>
        <w:t xml:space="preserve">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Provided language-switched feature by adopting React built-in </w:t>
      </w:r>
      <w:proofErr w:type="spellStart"/>
      <w:r w:rsidRPr="0057280C">
        <w:rPr>
          <w:rFonts w:ascii="Arial" w:hAnsi="Arial" w:cs="Arial"/>
        </w:rPr>
        <w:t>createContext</w:t>
      </w:r>
      <w:proofErr w:type="spellEnd"/>
      <w:r w:rsidRPr="0057280C">
        <w:rPr>
          <w:rFonts w:ascii="Arial" w:hAnsi="Arial" w:cs="Arial"/>
        </w:rPr>
        <w:t xml:space="preserve"> and </w:t>
      </w:r>
      <w:proofErr w:type="spellStart"/>
      <w:r w:rsidRPr="0057280C">
        <w:rPr>
          <w:rFonts w:ascii="Arial" w:hAnsi="Arial" w:cs="Arial"/>
        </w:rPr>
        <w:t>useContext</w:t>
      </w:r>
      <w:proofErr w:type="spellEnd"/>
      <w:r w:rsidRPr="0057280C">
        <w:rPr>
          <w:rFonts w:ascii="Arial" w:hAnsi="Arial" w:cs="Arial"/>
        </w:rPr>
        <w:t xml:space="preserve"> while managing state using </w:t>
      </w:r>
      <w:proofErr w:type="spellStart"/>
      <w:r w:rsidRPr="0057280C">
        <w:rPr>
          <w:rFonts w:ascii="Arial" w:hAnsi="Arial" w:cs="Arial"/>
        </w:rPr>
        <w:t>useReducer</w:t>
      </w:r>
      <w:proofErr w:type="spellEnd"/>
      <w:r w:rsidRPr="0057280C">
        <w:rPr>
          <w:rFonts w:ascii="Arial" w:hAnsi="Arial" w:cs="Arial"/>
        </w:rPr>
        <w:t xml:space="preserve"> hook API instead of Redux</w:t>
      </w:r>
    </w:p>
    <w:p w14:paraId="665C2D3B" w14:textId="6422E68B" w:rsidR="00273E0A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Implemented the backend server and managed a small well-functioning database using </w:t>
      </w:r>
      <w:r w:rsidR="000D33E9">
        <w:rPr>
          <w:rFonts w:ascii="Arial" w:hAnsi="Arial" w:cs="Arial"/>
        </w:rPr>
        <w:t>e</w:t>
      </w:r>
      <w:r w:rsidRPr="0057280C">
        <w:rPr>
          <w:rFonts w:ascii="Arial" w:hAnsi="Arial" w:cs="Arial"/>
        </w:rPr>
        <w:t xml:space="preserve">xpress, </w:t>
      </w:r>
      <w:r w:rsidR="000D33E9">
        <w:rPr>
          <w:rFonts w:ascii="Arial" w:hAnsi="Arial" w:cs="Arial"/>
        </w:rPr>
        <w:t>n</w:t>
      </w:r>
      <w:r w:rsidRPr="0057280C">
        <w:rPr>
          <w:rFonts w:ascii="Arial" w:hAnsi="Arial" w:cs="Arial"/>
        </w:rPr>
        <w:t>ode.js and MySQL to store comments giving by readers who viewed the website</w:t>
      </w:r>
    </w:p>
    <w:p w14:paraId="79D80547" w14:textId="358A56DC" w:rsidR="00BD27F2" w:rsidRDefault="00BD27F2" w:rsidP="00BD27F2">
      <w:pPr>
        <w:tabs>
          <w:tab w:val="left" w:pos="490"/>
          <w:tab w:val="left" w:pos="491"/>
        </w:tabs>
        <w:spacing w:line="320" w:lineRule="exact"/>
        <w:rPr>
          <w:rFonts w:ascii="Arial" w:hAnsi="Arial" w:cs="Arial"/>
        </w:rPr>
      </w:pPr>
      <w:bookmarkStart w:id="0" w:name="_GoBack"/>
      <w:bookmarkEnd w:id="0"/>
    </w:p>
    <w:p w14:paraId="1B3E710B" w14:textId="77777777" w:rsidR="00BD27F2" w:rsidRPr="00BE5D00" w:rsidRDefault="00BD27F2" w:rsidP="00BD27F2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45836E7D" w14:textId="77777777" w:rsidR="00BD27F2" w:rsidRDefault="00BD27F2" w:rsidP="00BD27F2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>React Dashboard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5E3293CA" w14:textId="77777777" w:rsidR="00BD27F2" w:rsidRPr="00C66411" w:rsidRDefault="00BD27F2" w:rsidP="00BD27F2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1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555C992D" w14:textId="77777777" w:rsidR="00BD27F2" w:rsidRPr="00690020" w:rsidRDefault="00BD27F2" w:rsidP="00BD27F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and fully-responsive website from the mockup design using CSS Grid, CSS Flexbox and SASS </w:t>
      </w:r>
    </w:p>
    <w:p w14:paraId="5C6D49A8" w14:textId="77777777" w:rsidR="00BD27F2" w:rsidRPr="0057280C" w:rsidRDefault="00BD27F2" w:rsidP="00BD27F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67AFAAF7" w14:textId="77777777" w:rsidR="00BD27F2" w:rsidRPr="0057280C" w:rsidRDefault="00BD27F2" w:rsidP="00BD27F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Used React and Redux to build the user interface and manage state</w:t>
      </w:r>
    </w:p>
    <w:p w14:paraId="593EA603" w14:textId="77777777" w:rsidR="00BD27F2" w:rsidRDefault="00BD27F2" w:rsidP="00BD27F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&amp; react-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to display charts for data fetched from open API</w:t>
      </w:r>
    </w:p>
    <w:p w14:paraId="5373AA97" w14:textId="77777777" w:rsidR="00BD27F2" w:rsidRDefault="00BD27F2" w:rsidP="00BD27F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17330473" w14:textId="77777777" w:rsidR="00BD27F2" w:rsidRPr="00BD27F2" w:rsidRDefault="00BD27F2" w:rsidP="00BD27F2">
      <w:pPr>
        <w:tabs>
          <w:tab w:val="left" w:pos="490"/>
          <w:tab w:val="left" w:pos="491"/>
        </w:tabs>
        <w:spacing w:line="320" w:lineRule="exact"/>
        <w:rPr>
          <w:rFonts w:ascii="Arial" w:hAnsi="Arial" w:cs="Arial"/>
        </w:rPr>
      </w:pPr>
    </w:p>
    <w:p w14:paraId="08EB6952" w14:textId="1F3C758F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</w:t>
      </w:r>
      <w:r w:rsidR="00A8162D">
        <w:rPr>
          <w:rFonts w:ascii="Arial" w:hAnsi="Arial" w:cs="Arial"/>
          <w:bCs/>
          <w:iCs/>
        </w:rPr>
        <w:t xml:space="preserve">   </w:t>
      </w:r>
      <w:r w:rsidR="00A8162D" w:rsidRPr="0057280C">
        <w:rPr>
          <w:rFonts w:ascii="Arial" w:hAnsi="Arial" w:cs="Arial"/>
          <w:bCs/>
          <w:iCs/>
        </w:rPr>
        <w:t>Aug</w:t>
      </w:r>
      <w:r w:rsidR="00A8162D">
        <w:rPr>
          <w:rFonts w:ascii="Arial" w:hAnsi="Arial" w:cs="Arial"/>
          <w:bCs/>
          <w:iCs/>
        </w:rPr>
        <w:t>ust</w:t>
      </w:r>
      <w:r w:rsidRPr="0057280C">
        <w:rPr>
          <w:rFonts w:ascii="Arial" w:hAnsi="Arial" w:cs="Arial"/>
          <w:bCs/>
          <w:iCs/>
        </w:rPr>
        <w:t xml:space="preserve">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00046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59997D51" w:rsidR="00C816B3" w:rsidRPr="00607B55" w:rsidRDefault="00000462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8162D">
        <w:rPr>
          <w:rFonts w:ascii="Arial" w:hAnsi="Arial" w:cs="Arial"/>
          <w:color w:val="4F6228" w:themeColor="accent3" w:themeShade="80"/>
          <w:u w:val="none"/>
        </w:rPr>
        <w:t xml:space="preserve"> &amp; CERTIFICATES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43D317C8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A8162D">
        <w:rPr>
          <w:rFonts w:ascii="Arial" w:hAnsi="Arial" w:cs="Arial"/>
          <w:b/>
          <w:i/>
        </w:rPr>
        <w:t xml:space="preserve"> Certification</w:t>
      </w:r>
      <w:r>
        <w:rPr>
          <w:rFonts w:ascii="Arial" w:hAnsi="Arial" w:cs="Arial"/>
          <w:b/>
          <w:i/>
        </w:rPr>
        <w:t xml:space="preserve">   </w:t>
      </w:r>
      <w:r w:rsidR="00A8162D">
        <w:rPr>
          <w:rFonts w:ascii="Arial" w:hAnsi="Arial" w:cs="Arial"/>
          <w:b/>
          <w:i/>
        </w:rPr>
        <w:t xml:space="preserve">                                                 </w:t>
      </w:r>
      <w:r w:rsidR="00A8162D" w:rsidRPr="00A8162D">
        <w:rPr>
          <w:rFonts w:ascii="Arial" w:hAnsi="Arial" w:cs="Arial"/>
          <w:bCs/>
          <w:iCs/>
        </w:rPr>
        <w:t>March</w:t>
      </w:r>
      <w:r w:rsidR="00A8162D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20</w:t>
      </w:r>
      <w:r w:rsidR="00A8162D">
        <w:rPr>
          <w:rFonts w:ascii="Arial" w:hAnsi="Arial" w:cs="Arial"/>
          <w:bCs/>
          <w:iCs/>
        </w:rPr>
        <w:t>20</w:t>
      </w:r>
    </w:p>
    <w:p w14:paraId="0DE83D40" w14:textId="08232CA0" w:rsidR="00001FE6" w:rsidRPr="00001FE6" w:rsidRDefault="00001FE6" w:rsidP="000D33E9">
      <w:pPr>
        <w:spacing w:after="120"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="000D33E9">
          <w:rPr>
            <w:rFonts w:ascii="Arial" w:hAnsi="Arial" w:cs="Arial"/>
            <w:bCs/>
            <w:i/>
          </w:rPr>
          <w:t>, E-learning</w:t>
        </w:r>
        <w:r w:rsidRPr="0057280C">
          <w:rPr>
            <w:rFonts w:ascii="Arial" w:hAnsi="Arial" w:cs="Arial"/>
            <w:bCs/>
            <w:i/>
          </w:rPr>
          <w:t xml:space="preserve">        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0D33E9">
      <w:pPr>
        <w:spacing w:after="120"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DFC0" w14:textId="77777777" w:rsidR="00000462" w:rsidRDefault="00000462" w:rsidP="005942A3">
      <w:r>
        <w:separator/>
      </w:r>
    </w:p>
  </w:endnote>
  <w:endnote w:type="continuationSeparator" w:id="0">
    <w:p w14:paraId="5BB6E6E9" w14:textId="77777777" w:rsidR="00000462" w:rsidRDefault="00000462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40F9" w14:textId="77777777" w:rsidR="00000462" w:rsidRDefault="00000462" w:rsidP="005942A3">
      <w:r>
        <w:separator/>
      </w:r>
    </w:p>
  </w:footnote>
  <w:footnote w:type="continuationSeparator" w:id="0">
    <w:p w14:paraId="466E983E" w14:textId="77777777" w:rsidR="00000462" w:rsidRDefault="00000462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0462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54E4"/>
    <w:rsid w:val="0009713B"/>
    <w:rsid w:val="000A005F"/>
    <w:rsid w:val="000B1E20"/>
    <w:rsid w:val="000B7BA5"/>
    <w:rsid w:val="000C7772"/>
    <w:rsid w:val="000D1030"/>
    <w:rsid w:val="000D33E9"/>
    <w:rsid w:val="000D5880"/>
    <w:rsid w:val="000E13A9"/>
    <w:rsid w:val="00121FE4"/>
    <w:rsid w:val="00132473"/>
    <w:rsid w:val="00136826"/>
    <w:rsid w:val="00143C9F"/>
    <w:rsid w:val="001457C8"/>
    <w:rsid w:val="001478FA"/>
    <w:rsid w:val="00152130"/>
    <w:rsid w:val="00152486"/>
    <w:rsid w:val="001A5D19"/>
    <w:rsid w:val="001A7A6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05F92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061D"/>
    <w:rsid w:val="00553D9A"/>
    <w:rsid w:val="0057280C"/>
    <w:rsid w:val="00573D35"/>
    <w:rsid w:val="00581EB7"/>
    <w:rsid w:val="00582926"/>
    <w:rsid w:val="00592BC2"/>
    <w:rsid w:val="005942A3"/>
    <w:rsid w:val="005A671A"/>
    <w:rsid w:val="005B62D2"/>
    <w:rsid w:val="005C1ADC"/>
    <w:rsid w:val="005D05A5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4CF9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42D0B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162D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D27F2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5156A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5D05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React-dashbo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BizMSM-e-commerce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8</cp:revision>
  <cp:lastPrinted>2020-01-09T22:24:00Z</cp:lastPrinted>
  <dcterms:created xsi:type="dcterms:W3CDTF">2020-03-26T00:56:00Z</dcterms:created>
  <dcterms:modified xsi:type="dcterms:W3CDTF">2020-03-30T17:02:00Z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