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30"/>
          <w:szCs w:val="30"/>
        </w:rPr>
      </w:pPr>
      <w:r w:rsidDel="00000000" w:rsidR="00000000" w:rsidRPr="00000000">
        <w:rPr>
          <w:sz w:val="30"/>
          <w:szCs w:val="30"/>
          <w:rtl w:val="0"/>
        </w:rPr>
        <w:t xml:space="preserve">ECON 100B — Macroeconomics</w:t>
      </w:r>
    </w:p>
    <w:p w:rsidR="00000000" w:rsidDel="00000000" w:rsidP="00000000" w:rsidRDefault="00000000" w:rsidRPr="00000000" w14:paraId="00000002">
      <w:pPr>
        <w:pageBreakBefore w:val="0"/>
        <w:jc w:val="center"/>
        <w:rPr>
          <w:color w:val="ff0000"/>
          <w:sz w:val="16"/>
          <w:szCs w:val="16"/>
        </w:rPr>
      </w:pPr>
      <w:r w:rsidDel="00000000" w:rsidR="00000000" w:rsidRPr="00000000">
        <w:rPr>
          <w:rFonts w:ascii="Arial Unicode MS" w:cs="Arial Unicode MS" w:eastAsia="Arial Unicode MS" w:hAnsi="Arial Unicode MS"/>
          <w:color w:val="ff0000"/>
          <w:sz w:val="16"/>
          <w:szCs w:val="16"/>
          <w:rtl w:val="0"/>
        </w:rPr>
        <w:t xml:space="preserve">⇒  Subject to revisions. We will announce any key changes ⇐ </w:t>
      </w:r>
    </w:p>
    <w:p w:rsidR="00000000" w:rsidDel="00000000" w:rsidP="00000000" w:rsidRDefault="00000000" w:rsidRPr="00000000" w14:paraId="00000003">
      <w:pPr>
        <w:pageBreakBefore w:val="0"/>
        <w:rPr/>
      </w:pPr>
      <w:r w:rsidDel="00000000" w:rsidR="00000000" w:rsidRPr="00000000">
        <w:rPr>
          <w:rtl w:val="0"/>
        </w:rPr>
      </w:r>
    </w:p>
    <w:tbl>
      <w:tblPr>
        <w:tblStyle w:val="Table1"/>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185"/>
        <w:tblGridChange w:id="0">
          <w:tblGrid>
            <w:gridCol w:w="17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sz w:val="20"/>
                <w:szCs w:val="20"/>
              </w:rPr>
            </w:pPr>
            <w:r w:rsidDel="00000000" w:rsidR="00000000" w:rsidRPr="00000000">
              <w:rPr>
                <w:sz w:val="20"/>
                <w:szCs w:val="20"/>
                <w:rtl w:val="0"/>
              </w:rPr>
              <w:t xml:space="preserve">Begin/End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720" w:hanging="360"/>
              <w:rPr>
                <w:sz w:val="20"/>
                <w:szCs w:val="20"/>
              </w:rPr>
            </w:pPr>
            <w:r w:rsidDel="00000000" w:rsidR="00000000" w:rsidRPr="00000000">
              <w:rPr>
                <w:sz w:val="20"/>
                <w:szCs w:val="20"/>
                <w:rtl w:val="0"/>
              </w:rPr>
              <w:t xml:space="preserve">Instruction: Aug, 2025 through May 3, 2025</w:t>
            </w:r>
          </w:p>
        </w:tc>
      </w:tr>
      <w:tr>
        <w:trPr>
          <w:cantSplit w:val="0"/>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sz w:val="20"/>
                <w:szCs w:val="20"/>
              </w:rPr>
            </w:pPr>
            <w:r w:rsidDel="00000000" w:rsidR="00000000" w:rsidRPr="00000000">
              <w:rPr>
                <w:sz w:val="20"/>
                <w:szCs w:val="20"/>
                <w:rtl w:val="0"/>
              </w:rPr>
              <w:t xml:space="preserve">Requirements</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4"/>
              </w:numPr>
              <w:spacing w:line="240" w:lineRule="auto"/>
              <w:ind w:left="720" w:hanging="360"/>
              <w:rPr>
                <w:sz w:val="20"/>
                <w:szCs w:val="20"/>
              </w:rPr>
            </w:pPr>
            <w:r w:rsidDel="00000000" w:rsidR="00000000" w:rsidRPr="00000000">
              <w:rPr>
                <w:sz w:val="20"/>
                <w:szCs w:val="20"/>
                <w:rtl w:val="0"/>
              </w:rPr>
              <w:t xml:space="preserve">4 long-form </w:t>
            </w:r>
            <w:r w:rsidDel="00000000" w:rsidR="00000000" w:rsidRPr="00000000">
              <w:rPr>
                <w:b w:val="1"/>
                <w:bCs w:val="1"/>
                <w:sz w:val="20"/>
                <w:szCs w:val="20"/>
                <w:rtl w:val="0"/>
              </w:rPr>
              <w:t xml:space="preserve">problem sets</w:t>
            </w:r>
            <w:r w:rsidDel="00000000" w:rsidR="00000000" w:rsidRPr="00000000">
              <w:rPr>
                <w:sz w:val="20"/>
                <w:szCs w:val="20"/>
                <w:rtl w:val="0"/>
              </w:rPr>
              <w:t xml:space="preserve"> on Gradescope, graded on completion</w:t>
            </w:r>
          </w:p>
          <w:p w:rsidR="00000000" w:rsidDel="00000000" w:rsidP="00000000" w:rsidRDefault="00000000" w:rsidRPr="00000000" w14:paraId="00000008">
            <w:pPr>
              <w:widowControl w:val="0"/>
              <w:numPr>
                <w:ilvl w:val="0"/>
                <w:numId w:val="4"/>
              </w:numPr>
              <w:spacing w:line="240" w:lineRule="auto"/>
              <w:ind w:left="720" w:hanging="360"/>
              <w:rPr>
                <w:sz w:val="20"/>
                <w:szCs w:val="20"/>
              </w:rPr>
            </w:pPr>
            <w:r w:rsidDel="00000000" w:rsidR="00000000" w:rsidRPr="00000000">
              <w:rPr>
                <w:sz w:val="20"/>
                <w:szCs w:val="20"/>
                <w:rtl w:val="0"/>
              </w:rPr>
              <w:t xml:space="preserve">One </w:t>
            </w:r>
            <w:r w:rsidDel="00000000" w:rsidR="00000000" w:rsidRPr="00000000">
              <w:rPr>
                <w:b w:val="1"/>
                <w:bCs w:val="1"/>
                <w:sz w:val="20"/>
                <w:szCs w:val="20"/>
                <w:rtl w:val="0"/>
              </w:rPr>
              <w:t xml:space="preserve">midterm exam</w:t>
            </w:r>
            <w:r w:rsidDel="00000000" w:rsidR="00000000" w:rsidRPr="00000000">
              <w:rPr>
                <w:sz w:val="20"/>
                <w:szCs w:val="20"/>
                <w:rtl w:val="0"/>
              </w:rPr>
              <w:t xml:space="preserve"> in class</w:t>
            </w:r>
          </w:p>
          <w:p w:rsidR="00000000" w:rsidDel="00000000" w:rsidP="00000000" w:rsidRDefault="00000000" w:rsidRPr="00000000" w14:paraId="00000009">
            <w:pPr>
              <w:widowControl w:val="0"/>
              <w:numPr>
                <w:ilvl w:val="0"/>
                <w:numId w:val="4"/>
              </w:numPr>
              <w:spacing w:line="240" w:lineRule="auto"/>
              <w:ind w:left="720" w:hanging="360"/>
              <w:rPr>
                <w:sz w:val="20"/>
                <w:szCs w:val="20"/>
              </w:rPr>
            </w:pPr>
            <w:r w:rsidDel="00000000" w:rsidR="00000000" w:rsidRPr="00000000">
              <w:rPr>
                <w:sz w:val="20"/>
                <w:szCs w:val="20"/>
                <w:rtl w:val="0"/>
              </w:rPr>
              <w:t xml:space="preserve">One take-home midterm memo</w:t>
            </w:r>
          </w:p>
          <w:p w:rsidR="00000000" w:rsidDel="00000000" w:rsidP="00000000" w:rsidRDefault="00000000" w:rsidRPr="00000000" w14:paraId="0000000A">
            <w:pPr>
              <w:widowControl w:val="0"/>
              <w:numPr>
                <w:ilvl w:val="0"/>
                <w:numId w:val="4"/>
              </w:numPr>
              <w:spacing w:line="240" w:lineRule="auto"/>
              <w:ind w:left="720" w:hanging="360"/>
              <w:rPr>
                <w:sz w:val="20"/>
                <w:szCs w:val="20"/>
              </w:rPr>
            </w:pPr>
            <w:r w:rsidDel="00000000" w:rsidR="00000000" w:rsidRPr="00000000">
              <w:rPr>
                <w:sz w:val="20"/>
                <w:szCs w:val="20"/>
                <w:rtl w:val="0"/>
              </w:rPr>
              <w:t xml:space="preserve">One </w:t>
            </w:r>
            <w:r w:rsidDel="00000000" w:rsidR="00000000" w:rsidRPr="00000000">
              <w:rPr>
                <w:b w:val="1"/>
                <w:bCs w:val="1"/>
                <w:sz w:val="20"/>
                <w:szCs w:val="20"/>
                <w:rtl w:val="0"/>
              </w:rPr>
              <w:t xml:space="preserve">final exam </w:t>
            </w:r>
            <w:r w:rsidDel="00000000" w:rsidR="00000000" w:rsidRPr="00000000">
              <w:rPr>
                <w:sz w:val="20"/>
                <w:szCs w:val="20"/>
                <w:rtl w:val="0"/>
              </w:rPr>
              <w:t xml:space="preserve">in class</w:t>
            </w:r>
          </w:p>
          <w:p w:rsidR="00000000" w:rsidDel="00000000" w:rsidP="00000000" w:rsidRDefault="00000000" w:rsidRPr="00000000" w14:paraId="0000000B">
            <w:pPr>
              <w:widowControl w:val="0"/>
              <w:numPr>
                <w:ilvl w:val="0"/>
                <w:numId w:val="4"/>
              </w:numPr>
              <w:spacing w:line="240" w:lineRule="auto"/>
              <w:ind w:left="720" w:hanging="360"/>
              <w:rPr>
                <w:sz w:val="20"/>
                <w:szCs w:val="20"/>
              </w:rPr>
            </w:pPr>
            <w:r w:rsidDel="00000000" w:rsidR="00000000" w:rsidRPr="00000000">
              <w:rPr>
                <w:sz w:val="20"/>
                <w:szCs w:val="20"/>
                <w:rtl w:val="0"/>
              </w:rPr>
              <w:t xml:space="preserve">One take-home final memo</w:t>
            </w:r>
          </w:p>
          <w:p w:rsidR="00000000" w:rsidDel="00000000" w:rsidP="00000000" w:rsidRDefault="00000000" w:rsidRPr="00000000" w14:paraId="0000000C">
            <w:pPr>
              <w:widowControl w:val="0"/>
              <w:numPr>
                <w:ilvl w:val="0"/>
                <w:numId w:val="4"/>
              </w:numPr>
              <w:spacing w:line="240" w:lineRule="auto"/>
              <w:ind w:left="720" w:hanging="360"/>
              <w:rPr>
                <w:sz w:val="20"/>
                <w:szCs w:val="20"/>
              </w:rPr>
            </w:pPr>
            <w:r w:rsidDel="00000000" w:rsidR="00000000" w:rsidRPr="00000000">
              <w:rPr>
                <w:sz w:val="20"/>
                <w:szCs w:val="20"/>
                <w:rtl w:val="0"/>
              </w:rPr>
              <w:t xml:space="preserve">Live online </w:t>
            </w:r>
            <w:r w:rsidDel="00000000" w:rsidR="00000000" w:rsidRPr="00000000">
              <w:rPr>
                <w:b w:val="1"/>
                <w:bCs w:val="1"/>
                <w:sz w:val="20"/>
                <w:szCs w:val="20"/>
                <w:rtl w:val="0"/>
              </w:rPr>
              <w:t xml:space="preserve">participation </w:t>
            </w:r>
            <w:r w:rsidDel="00000000" w:rsidR="00000000" w:rsidRPr="00000000">
              <w:rPr>
                <w:sz w:val="20"/>
                <w:szCs w:val="20"/>
                <w:rtl w:val="0"/>
              </w:rPr>
              <w:t xml:space="preserve">via Poll Everywhere</w:t>
            </w:r>
            <w:r w:rsidDel="00000000" w:rsidR="00000000" w:rsidRPr="00000000">
              <w:rPr>
                <w:rtl w:val="0"/>
              </w:rPr>
            </w:r>
          </w:p>
        </w:tc>
      </w:tr>
      <w:tr>
        <w:trPr>
          <w:cantSplit w:val="0"/>
          <w:trHeight w:val="400" w:hRule="atLeast"/>
          <w:tblHeader w:val="0"/>
        </w:trPr>
        <w:tc>
          <w:tcPr>
            <w:gridSpan w:val="2"/>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b w:val="1"/>
                <w:bCs w:val="1"/>
                <w:color w:val="ff0000"/>
                <w:sz w:val="20"/>
                <w:szCs w:val="20"/>
              </w:rPr>
            </w:pPr>
            <w:r w:rsidDel="00000000" w:rsidR="00000000" w:rsidRPr="00000000">
              <w:rPr>
                <w:b w:val="1"/>
                <w:bCs w:val="1"/>
                <w:color w:val="ff0000"/>
                <w:sz w:val="20"/>
                <w:szCs w:val="20"/>
                <w:rtl w:val="0"/>
              </w:rPr>
              <w:t xml:space="preserve">&gt;&gt;&gt;</w:t>
            </w:r>
            <w:r w:rsidDel="00000000" w:rsidR="00000000" w:rsidRPr="00000000">
              <w:rPr>
                <w:sz w:val="20"/>
                <w:szCs w:val="20"/>
                <w:rtl w:val="0"/>
              </w:rPr>
              <w:t xml:space="preserve"> P</w:t>
            </w:r>
            <w:r w:rsidDel="00000000" w:rsidR="00000000" w:rsidRPr="00000000">
              <w:rPr>
                <w:sz w:val="20"/>
                <w:szCs w:val="20"/>
                <w:rtl w:val="0"/>
              </w:rPr>
              <w:t xml:space="preserve">lease consult the </w:t>
            </w:r>
            <w:r w:rsidDel="00000000" w:rsidR="00000000" w:rsidRPr="00000000">
              <w:rPr>
                <w:sz w:val="20"/>
                <w:szCs w:val="20"/>
                <w:rtl w:val="0"/>
              </w:rPr>
              <w:t xml:space="preserve">COURSE CALENDAR and COURSE FAQ </w:t>
            </w:r>
            <w:r w:rsidDel="00000000" w:rsidR="00000000" w:rsidRPr="00000000">
              <w:rPr>
                <w:b w:val="1"/>
                <w:bCs w:val="1"/>
                <w:color w:val="ff0000"/>
                <w:sz w:val="20"/>
                <w:szCs w:val="20"/>
                <w:rtl w:val="0"/>
              </w:rPr>
              <w:t xml:space="preserve">&lt;&lt;&lt;</w:t>
            </w:r>
            <w:r w:rsidDel="00000000" w:rsidR="00000000" w:rsidRPr="00000000">
              <w:rPr>
                <w:rtl w:val="0"/>
              </w:rPr>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sz w:val="20"/>
                <w:szCs w:val="20"/>
              </w:rPr>
            </w:pPr>
            <w:r w:rsidDel="00000000" w:rsidR="00000000" w:rsidRPr="00000000">
              <w:rPr>
                <w:sz w:val="20"/>
                <w:szCs w:val="20"/>
                <w:rtl w:val="0"/>
              </w:rPr>
              <w:t xml:space="preserve">Meetings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numPr>
                <w:ilvl w:val="0"/>
                <w:numId w:val="2"/>
              </w:numPr>
              <w:spacing w:line="240" w:lineRule="auto"/>
              <w:ind w:left="720" w:hanging="360"/>
              <w:rPr>
                <w:sz w:val="20"/>
                <w:szCs w:val="20"/>
              </w:rPr>
            </w:pPr>
            <w:r w:rsidDel="00000000" w:rsidR="00000000" w:rsidRPr="00000000">
              <w:rPr>
                <w:sz w:val="20"/>
                <w:szCs w:val="20"/>
                <w:rtl w:val="0"/>
              </w:rPr>
              <w:t xml:space="preserve">Tue/Thu</w:t>
            </w:r>
            <w:r w:rsidDel="00000000" w:rsidR="00000000" w:rsidRPr="00000000">
              <w:rPr>
                <w:sz w:val="20"/>
                <w:szCs w:val="20"/>
                <w:rtl w:val="0"/>
              </w:rPr>
              <w:t xml:space="preserve"> 9:40 AM – 11:00 AM in Pimentel 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sz w:val="20"/>
                <w:szCs w:val="20"/>
              </w:rPr>
            </w:pPr>
            <w:r w:rsidDel="00000000" w:rsidR="00000000" w:rsidRPr="00000000">
              <w:rPr>
                <w:sz w:val="20"/>
                <w:szCs w:val="20"/>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ind w:left="720" w:hanging="360"/>
              <w:rPr>
                <w:sz w:val="20"/>
                <w:szCs w:val="20"/>
              </w:rPr>
            </w:pPr>
            <w:r w:rsidDel="00000000" w:rsidR="00000000" w:rsidRPr="00000000">
              <w:rPr>
                <w:b w:val="1"/>
                <w:bCs w:val="1"/>
                <w:sz w:val="20"/>
                <w:szCs w:val="20"/>
                <w:u w:val="single"/>
                <w:rtl w:val="0"/>
              </w:rPr>
              <w:t xml:space="preserve">In person</w:t>
            </w:r>
            <w:r w:rsidDel="00000000" w:rsidR="00000000" w:rsidRPr="00000000">
              <w:rPr>
                <w:b w:val="1"/>
                <w:bCs w:val="1"/>
                <w:sz w:val="20"/>
                <w:szCs w:val="20"/>
                <w:rtl w:val="0"/>
              </w:rPr>
              <w:t xml:space="preserve">.</w:t>
            </w:r>
            <w:r w:rsidDel="00000000" w:rsidR="00000000" w:rsidRPr="00000000">
              <w:rPr>
                <w:sz w:val="20"/>
                <w:szCs w:val="20"/>
                <w:rtl w:val="0"/>
              </w:rPr>
              <w:t xml:space="preserve"> Please read the box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sz w:val="20"/>
                <w:szCs w:val="20"/>
              </w:rPr>
            </w:pPr>
            <w:r w:rsidDel="00000000" w:rsidR="00000000" w:rsidRPr="00000000">
              <w:rPr>
                <w:sz w:val="20"/>
                <w:szCs w:val="20"/>
                <w:rtl w:val="0"/>
              </w:rPr>
              <w:t xml:space="preserve">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ind w:left="720" w:hanging="360"/>
              <w:rPr>
                <w:sz w:val="20"/>
                <w:szCs w:val="20"/>
              </w:rPr>
            </w:pPr>
            <w:r w:rsidDel="00000000" w:rsidR="00000000" w:rsidRPr="00000000">
              <w:rPr>
                <w:sz w:val="20"/>
                <w:szCs w:val="20"/>
                <w:rtl w:val="0"/>
              </w:rPr>
              <w:t xml:space="preserve">bCourses</w:t>
            </w:r>
          </w:p>
          <w:p w:rsidR="00000000" w:rsidDel="00000000" w:rsidP="00000000" w:rsidRDefault="00000000" w:rsidRPr="00000000" w14:paraId="00000015">
            <w:pPr>
              <w:pageBreakBefore w:val="0"/>
              <w:widowControl w:val="0"/>
              <w:spacing w:line="240" w:lineRule="auto"/>
              <w:ind w:left="720" w:hanging="360"/>
              <w:rPr>
                <w:sz w:val="20"/>
                <w:szCs w:val="20"/>
              </w:rPr>
            </w:pPr>
            <w:r w:rsidDel="00000000" w:rsidR="00000000" w:rsidRPr="00000000">
              <w:rPr>
                <w:sz w:val="20"/>
                <w:szCs w:val="20"/>
                <w:rtl w:val="0"/>
              </w:rPr>
              <w:t xml:space="preserve">Ed Discussions (accessible through bCourses)</w:t>
            </w:r>
          </w:p>
          <w:p w:rsidR="00000000" w:rsidDel="00000000" w:rsidP="00000000" w:rsidRDefault="00000000" w:rsidRPr="00000000" w14:paraId="00000016">
            <w:pPr>
              <w:pageBreakBefore w:val="0"/>
              <w:widowControl w:val="0"/>
              <w:spacing w:line="240" w:lineRule="auto"/>
              <w:ind w:left="720" w:hanging="360"/>
              <w:rPr>
                <w:sz w:val="20"/>
                <w:szCs w:val="20"/>
              </w:rPr>
            </w:pPr>
            <w:r w:rsidDel="00000000" w:rsidR="00000000" w:rsidRPr="00000000">
              <w:rPr>
                <w:sz w:val="20"/>
                <w:szCs w:val="20"/>
                <w:rtl w:val="0"/>
              </w:rPr>
              <w:t xml:space="preserve">Google Drive folder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sz w:val="20"/>
                <w:szCs w:val="20"/>
              </w:rPr>
            </w:pPr>
            <w:r w:rsidDel="00000000" w:rsidR="00000000" w:rsidRPr="00000000">
              <w:rPr>
                <w:sz w:val="20"/>
                <w:szCs w:val="20"/>
                <w:rtl w:val="0"/>
              </w:rPr>
              <w:t xml:space="preserve">Classes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ind w:left="720" w:hanging="360"/>
              <w:rPr>
                <w:sz w:val="20"/>
                <w:szCs w:val="20"/>
              </w:rPr>
            </w:pPr>
            <w:hyperlink r:id="rId7">
              <w:r w:rsidDel="00000000" w:rsidR="00000000" w:rsidRPr="00000000">
                <w:rPr>
                  <w:color w:val="1155cc"/>
                  <w:sz w:val="20"/>
                  <w:szCs w:val="20"/>
                  <w:u w:val="single"/>
                  <w:rtl w:val="0"/>
                </w:rPr>
                <w:t xml:space="preserve">ECON 100B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sz w:val="20"/>
                <w:szCs w:val="20"/>
              </w:rPr>
            </w:pPr>
            <w:r w:rsidDel="00000000" w:rsidR="00000000" w:rsidRPr="00000000">
              <w:rPr>
                <w:sz w:val="20"/>
                <w:szCs w:val="20"/>
                <w:rtl w:val="0"/>
              </w:rPr>
              <w:t xml:space="preserve">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ind w:left="720" w:hanging="360"/>
              <w:rPr>
                <w:sz w:val="20"/>
                <w:szCs w:val="20"/>
              </w:rPr>
            </w:pPr>
            <w:r w:rsidDel="00000000" w:rsidR="00000000" w:rsidRPr="00000000">
              <w:rPr>
                <w:sz w:val="20"/>
                <w:szCs w:val="20"/>
                <w:rtl w:val="0"/>
              </w:rPr>
              <w:t xml:space="preserve">Primary textbook: </w:t>
            </w:r>
            <w:hyperlink r:id="rId8">
              <w:r w:rsidDel="00000000" w:rsidR="00000000" w:rsidRPr="00000000">
                <w:rPr>
                  <w:color w:val="1155cc"/>
                  <w:sz w:val="20"/>
                  <w:szCs w:val="20"/>
                  <w:u w:val="single"/>
                  <w:rtl w:val="0"/>
                </w:rPr>
                <w:t xml:space="preserve">Charles I. Jones (2025) </w:t>
              </w:r>
            </w:hyperlink>
            <w:hyperlink r:id="rId9">
              <w:r w:rsidDel="00000000" w:rsidR="00000000" w:rsidRPr="00000000">
                <w:rPr>
                  <w:i w:val="1"/>
                  <w:iCs w:val="1"/>
                  <w:color w:val="1155cc"/>
                  <w:sz w:val="20"/>
                  <w:szCs w:val="20"/>
                  <w:u w:val="single"/>
                  <w:rtl w:val="0"/>
                </w:rPr>
                <w:t xml:space="preserve">Macroeconomics</w:t>
              </w:r>
            </w:hyperlink>
            <w:hyperlink r:id="rId10">
              <w:r w:rsidDel="00000000" w:rsidR="00000000" w:rsidRPr="00000000">
                <w:rPr>
                  <w:color w:val="1155cc"/>
                  <w:sz w:val="20"/>
                  <w:szCs w:val="20"/>
                  <w:u w:val="single"/>
                  <w:rtl w:val="0"/>
                </w:rPr>
                <w:t xml:space="preserve"> 6e. Norton.</w:t>
              </w:r>
            </w:hyperlink>
            <w:r w:rsidDel="00000000" w:rsidR="00000000" w:rsidRPr="00000000">
              <w:rPr>
                <w:sz w:val="20"/>
                <w:szCs w:val="20"/>
                <w:rtl w:val="0"/>
              </w:rPr>
              <w:t xml:space="preserve"> Earlier editions are fine.</w:t>
            </w:r>
          </w:p>
          <w:p w:rsidR="00000000" w:rsidDel="00000000" w:rsidP="00000000" w:rsidRDefault="00000000" w:rsidRPr="00000000" w14:paraId="0000001B">
            <w:pPr>
              <w:pageBreakBefore w:val="0"/>
              <w:widowControl w:val="0"/>
              <w:spacing w:line="240" w:lineRule="auto"/>
              <w:ind w:left="720" w:hanging="360"/>
              <w:rPr>
                <w:sz w:val="20"/>
                <w:szCs w:val="20"/>
              </w:rPr>
            </w:pPr>
            <w:r w:rsidDel="00000000" w:rsidR="00000000" w:rsidRPr="00000000">
              <w:rPr>
                <w:sz w:val="20"/>
                <w:szCs w:val="20"/>
                <w:rtl w:val="0"/>
              </w:rPr>
              <w:t xml:space="preserve">For scheduling and other occasional readings, s</w:t>
            </w:r>
            <w:r w:rsidDel="00000000" w:rsidR="00000000" w:rsidRPr="00000000">
              <w:rPr>
                <w:sz w:val="20"/>
                <w:szCs w:val="20"/>
                <w:rtl w:val="0"/>
              </w:rPr>
              <w:t xml:space="preserve">ee the course calendar</w:t>
            </w:r>
          </w:p>
          <w:p w:rsidR="00000000" w:rsidDel="00000000" w:rsidP="00000000" w:rsidRDefault="00000000" w:rsidRPr="00000000" w14:paraId="0000001C">
            <w:pPr>
              <w:pageBreakBefore w:val="0"/>
              <w:widowControl w:val="0"/>
              <w:spacing w:line="240" w:lineRule="auto"/>
              <w:ind w:left="720" w:hanging="360"/>
              <w:rPr>
                <w:sz w:val="20"/>
                <w:szCs w:val="20"/>
              </w:rPr>
            </w:pPr>
            <w:r w:rsidDel="00000000" w:rsidR="00000000" w:rsidRPr="00000000">
              <w:rPr>
                <w:sz w:val="20"/>
                <w:szCs w:val="20"/>
                <w:rtl w:val="0"/>
              </w:rPr>
              <w:t xml:space="preserve">Please configure your browser to use the </w:t>
            </w:r>
            <w:hyperlink r:id="rId11">
              <w:r w:rsidDel="00000000" w:rsidR="00000000" w:rsidRPr="00000000">
                <w:rPr>
                  <w:color w:val="1155cc"/>
                  <w:sz w:val="20"/>
                  <w:szCs w:val="20"/>
                  <w:u w:val="single"/>
                  <w:rtl w:val="0"/>
                </w:rPr>
                <w:t xml:space="preserve">library proxy</w:t>
              </w:r>
            </w:hyperlink>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sz w:val="20"/>
                <w:szCs w:val="20"/>
              </w:rPr>
            </w:pPr>
            <w:r w:rsidDel="00000000" w:rsidR="00000000" w:rsidRPr="00000000">
              <w:rPr>
                <w:b w:val="1"/>
                <w:bCs w:val="1"/>
                <w:sz w:val="20"/>
                <w:szCs w:val="20"/>
                <w:rtl w:val="0"/>
              </w:rPr>
              <w:t xml:space="preserve">Spring 2026 GAME PLAN</w:t>
            </w: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The Academic Senate has approved ECON 100B as an in-person course. </w:t>
            </w:r>
            <w:r w:rsidDel="00000000" w:rsidR="00000000" w:rsidRPr="00000000">
              <w:rPr>
                <w:b w:val="1"/>
                <w:bCs w:val="1"/>
                <w:sz w:val="20"/>
                <w:szCs w:val="20"/>
                <w:rtl w:val="0"/>
              </w:rPr>
              <w:t xml:space="preserve">Instructors and students should expect to attend the course in-person. </w:t>
            </w:r>
            <w:r w:rsidDel="00000000" w:rsidR="00000000" w:rsidRPr="00000000">
              <w:rPr>
                <w:sz w:val="20"/>
                <w:szCs w:val="20"/>
                <w:rtl w:val="0"/>
              </w:rPr>
              <w:t xml:space="preserve">I plan to beam the class live via Zoom to participants who must be remote because of illness or other excused absences.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tab/>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Sections of the syllabus:</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ind w:left="2790" w:firstLine="0"/>
        <w:rPr/>
      </w:pPr>
      <w:hyperlink w:anchor="kix.t4zgltvvuei3">
        <w:r w:rsidDel="00000000" w:rsidR="00000000" w:rsidRPr="00000000">
          <w:rPr>
            <w:color w:val="1155cc"/>
            <w:u w:val="single"/>
            <w:rtl w:val="0"/>
          </w:rPr>
          <w:t xml:space="preserve">Instructional personnel</w:t>
        </w:r>
      </w:hyperlink>
      <w:r w:rsidDel="00000000" w:rsidR="00000000" w:rsidRPr="00000000">
        <w:rPr>
          <w:rtl w:val="0"/>
        </w:rPr>
      </w:r>
    </w:p>
    <w:p w:rsidR="00000000" w:rsidDel="00000000" w:rsidP="00000000" w:rsidRDefault="00000000" w:rsidRPr="00000000" w14:paraId="0000002C">
      <w:pPr>
        <w:ind w:left="2790" w:firstLine="0"/>
        <w:rPr/>
      </w:pPr>
      <w:hyperlink w:anchor="47xm27pfwwxm">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2D">
      <w:pPr>
        <w:ind w:left="2790" w:firstLine="0"/>
        <w:rPr/>
      </w:pPr>
      <w:hyperlink w:anchor="ju8g7d4xihft">
        <w:r w:rsidDel="00000000" w:rsidR="00000000" w:rsidRPr="00000000">
          <w:rPr>
            <w:color w:val="1155cc"/>
            <w:u w:val="single"/>
            <w:rtl w:val="0"/>
          </w:rPr>
          <w:t xml:space="preserve">Undergraduate Learning Goals</w:t>
        </w:r>
      </w:hyperlink>
      <w:r w:rsidDel="00000000" w:rsidR="00000000" w:rsidRPr="00000000">
        <w:rPr>
          <w:rtl w:val="0"/>
        </w:rPr>
      </w:r>
    </w:p>
    <w:p w:rsidR="00000000" w:rsidDel="00000000" w:rsidP="00000000" w:rsidRDefault="00000000" w:rsidRPr="00000000" w14:paraId="0000002E">
      <w:pPr>
        <w:ind w:left="2790" w:firstLine="0"/>
        <w:rPr/>
      </w:pPr>
      <w:hyperlink w:anchor="lkxky4dczji6">
        <w:r w:rsidDel="00000000" w:rsidR="00000000" w:rsidRPr="00000000">
          <w:rPr>
            <w:color w:val="1155cc"/>
            <w:u w:val="single"/>
            <w:rtl w:val="0"/>
          </w:rPr>
          <w:t xml:space="preserve">Textbooks and Programming</w:t>
        </w:r>
      </w:hyperlink>
      <w:r w:rsidDel="00000000" w:rsidR="00000000" w:rsidRPr="00000000">
        <w:rPr>
          <w:rtl w:val="0"/>
        </w:rPr>
      </w:r>
    </w:p>
    <w:p w:rsidR="00000000" w:rsidDel="00000000" w:rsidP="00000000" w:rsidRDefault="00000000" w:rsidRPr="00000000" w14:paraId="0000002F">
      <w:pPr>
        <w:ind w:left="2790" w:firstLine="0"/>
        <w:rPr/>
      </w:pPr>
      <w:hyperlink w:anchor="89m9nh5jphc1">
        <w:r w:rsidDel="00000000" w:rsidR="00000000" w:rsidRPr="00000000">
          <w:rPr>
            <w:color w:val="1155cc"/>
            <w:u w:val="single"/>
            <w:rtl w:val="0"/>
          </w:rPr>
          <w:t xml:space="preserve">Concurrent Enrollment</w:t>
        </w:r>
      </w:hyperlink>
      <w:r w:rsidDel="00000000" w:rsidR="00000000" w:rsidRPr="00000000">
        <w:rPr>
          <w:rtl w:val="0"/>
        </w:rPr>
      </w:r>
    </w:p>
    <w:p w:rsidR="00000000" w:rsidDel="00000000" w:rsidP="00000000" w:rsidRDefault="00000000" w:rsidRPr="00000000" w14:paraId="00000030">
      <w:pPr>
        <w:ind w:left="2790" w:firstLine="0"/>
        <w:rPr/>
      </w:pPr>
      <w:hyperlink w:anchor="zbvnsrgbz840">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031">
      <w:pPr>
        <w:ind w:left="2790" w:firstLine="0"/>
        <w:rPr/>
      </w:pPr>
      <w:hyperlink w:anchor="whefgqeznzzb">
        <w:r w:rsidDel="00000000" w:rsidR="00000000" w:rsidRPr="00000000">
          <w:rPr>
            <w:color w:val="1155cc"/>
            <w:u w:val="single"/>
            <w:rtl w:val="0"/>
          </w:rPr>
          <w:t xml:space="preserve">Requirements</w:t>
        </w:r>
      </w:hyperlink>
      <w:r w:rsidDel="00000000" w:rsidR="00000000" w:rsidRPr="00000000">
        <w:rPr>
          <w:rtl w:val="0"/>
        </w:rPr>
        <w:t xml:space="preserve"> (Problem sets, exams, project)</w:t>
      </w:r>
    </w:p>
    <w:p w:rsidR="00000000" w:rsidDel="00000000" w:rsidP="00000000" w:rsidRDefault="00000000" w:rsidRPr="00000000" w14:paraId="00000032">
      <w:pPr>
        <w:ind w:left="2790" w:firstLine="0"/>
        <w:rPr/>
      </w:pPr>
      <w:hyperlink w:anchor="kix.jyxkt2ndlice">
        <w:r w:rsidDel="00000000" w:rsidR="00000000" w:rsidRPr="00000000">
          <w:rPr>
            <w:color w:val="1155cc"/>
            <w:u w:val="single"/>
            <w:rtl w:val="0"/>
          </w:rPr>
          <w:t xml:space="preserve">Missed exams</w:t>
        </w:r>
      </w:hyperlink>
      <w:r w:rsidDel="00000000" w:rsidR="00000000" w:rsidRPr="00000000">
        <w:rPr>
          <w:rtl w:val="0"/>
        </w:rPr>
      </w:r>
    </w:p>
    <w:p w:rsidR="00000000" w:rsidDel="00000000" w:rsidP="00000000" w:rsidRDefault="00000000" w:rsidRPr="00000000" w14:paraId="00000033">
      <w:pPr>
        <w:ind w:left="2790" w:firstLine="0"/>
        <w:rPr/>
      </w:pPr>
      <w:hyperlink w:anchor="kix.oc17h2vkmj3i">
        <w:r w:rsidDel="00000000" w:rsidR="00000000" w:rsidRPr="00000000">
          <w:rPr>
            <w:color w:val="1155cc"/>
            <w:u w:val="single"/>
            <w:rtl w:val="0"/>
          </w:rPr>
          <w:t xml:space="preserve">Late Policy</w:t>
        </w:r>
      </w:hyperlink>
      <w:r w:rsidDel="00000000" w:rsidR="00000000" w:rsidRPr="00000000">
        <w:rPr>
          <w:rtl w:val="0"/>
        </w:rPr>
      </w:r>
    </w:p>
    <w:p w:rsidR="00000000" w:rsidDel="00000000" w:rsidP="00000000" w:rsidRDefault="00000000" w:rsidRPr="00000000" w14:paraId="00000034">
      <w:pPr>
        <w:ind w:left="2790" w:firstLine="0"/>
        <w:rPr/>
      </w:pPr>
      <w:hyperlink w:anchor="kix.ox1gwoy33fns">
        <w:r w:rsidDel="00000000" w:rsidR="00000000" w:rsidRPr="00000000">
          <w:rPr>
            <w:color w:val="1155cc"/>
            <w:u w:val="single"/>
            <w:rtl w:val="0"/>
          </w:rPr>
          <w:t xml:space="preserve">Sick Policy</w:t>
        </w:r>
      </w:hyperlink>
      <w:r w:rsidDel="00000000" w:rsidR="00000000" w:rsidRPr="00000000">
        <w:rPr>
          <w:rtl w:val="0"/>
        </w:rPr>
        <w:t xml:space="preserve"> (and other excusals)</w:t>
      </w:r>
    </w:p>
    <w:p w:rsidR="00000000" w:rsidDel="00000000" w:rsidP="00000000" w:rsidRDefault="00000000" w:rsidRPr="00000000" w14:paraId="00000035">
      <w:pPr>
        <w:ind w:left="2790" w:firstLine="0"/>
        <w:rPr/>
      </w:pPr>
      <w:hyperlink w:anchor="e3ki5xt8y2v2">
        <w:r w:rsidDel="00000000" w:rsidR="00000000" w:rsidRPr="00000000">
          <w:rPr>
            <w:color w:val="1155cc"/>
            <w:u w:val="single"/>
            <w:rtl w:val="0"/>
          </w:rPr>
          <w:t xml:space="preserve">Grading Policies</w:t>
        </w:r>
      </w:hyperlink>
      <w:r w:rsidDel="00000000" w:rsidR="00000000" w:rsidRPr="00000000">
        <w:rPr>
          <w:rtl w:val="0"/>
        </w:rPr>
      </w:r>
    </w:p>
    <w:p w:rsidR="00000000" w:rsidDel="00000000" w:rsidP="00000000" w:rsidRDefault="00000000" w:rsidRPr="00000000" w14:paraId="00000036">
      <w:pPr>
        <w:ind w:left="2790" w:firstLine="0"/>
        <w:rPr/>
      </w:pPr>
      <w:hyperlink w:anchor="kix.rx5jwtwf6t8s">
        <w:r w:rsidDel="00000000" w:rsidR="00000000" w:rsidRPr="00000000">
          <w:rPr>
            <w:color w:val="1155cc"/>
            <w:u w:val="single"/>
            <w:rtl w:val="0"/>
          </w:rPr>
          <w:t xml:space="preserve">Grading Schemes</w:t>
        </w:r>
      </w:hyperlink>
      <w:r w:rsidDel="00000000" w:rsidR="00000000" w:rsidRPr="00000000">
        <w:rPr>
          <w:rtl w:val="0"/>
        </w:rPr>
      </w:r>
    </w:p>
    <w:p w:rsidR="00000000" w:rsidDel="00000000" w:rsidP="00000000" w:rsidRDefault="00000000" w:rsidRPr="00000000" w14:paraId="00000037">
      <w:pPr>
        <w:ind w:left="2790" w:firstLine="0"/>
        <w:rPr/>
      </w:pPr>
      <w:hyperlink w:anchor="81g05zcayukr">
        <w:r w:rsidDel="00000000" w:rsidR="00000000" w:rsidRPr="00000000">
          <w:rPr>
            <w:color w:val="1155cc"/>
            <w:u w:val="single"/>
            <w:rtl w:val="0"/>
          </w:rPr>
          <w:t xml:space="preserve">Schedule</w:t>
        </w:r>
      </w:hyperlink>
      <w:r w:rsidDel="00000000" w:rsidR="00000000" w:rsidRPr="00000000">
        <w:rPr>
          <w:rtl w:val="0"/>
        </w:rPr>
      </w:r>
    </w:p>
    <w:p w:rsidR="00000000" w:rsidDel="00000000" w:rsidP="00000000" w:rsidRDefault="00000000" w:rsidRPr="00000000" w14:paraId="00000038">
      <w:pPr>
        <w:ind w:left="2790" w:firstLine="0"/>
        <w:rPr/>
      </w:pPr>
      <w:hyperlink w:anchor="by41ce3eqhom">
        <w:r w:rsidDel="00000000" w:rsidR="00000000" w:rsidRPr="00000000">
          <w:rPr>
            <w:color w:val="1155cc"/>
            <w:u w:val="single"/>
            <w:rtl w:val="0"/>
          </w:rPr>
          <w:t xml:space="preserve">Statement on Accommodation</w:t>
        </w:r>
      </w:hyperlink>
      <w:r w:rsidDel="00000000" w:rsidR="00000000" w:rsidRPr="00000000">
        <w:rPr>
          <w:rtl w:val="0"/>
        </w:rPr>
      </w:r>
    </w:p>
    <w:p w:rsidR="00000000" w:rsidDel="00000000" w:rsidP="00000000" w:rsidRDefault="00000000" w:rsidRPr="00000000" w14:paraId="00000039">
      <w:pPr>
        <w:ind w:left="2790" w:firstLine="0"/>
        <w:rPr/>
      </w:pPr>
      <w:hyperlink w:anchor="caf89hu34sg8">
        <w:r w:rsidDel="00000000" w:rsidR="00000000" w:rsidRPr="00000000">
          <w:rPr>
            <w:color w:val="1155cc"/>
            <w:u w:val="single"/>
            <w:rtl w:val="0"/>
          </w:rPr>
          <w:t xml:space="preserve">Evaluation of Student Performance</w:t>
        </w:r>
      </w:hyperlink>
      <w:r w:rsidDel="00000000" w:rsidR="00000000" w:rsidRPr="00000000">
        <w:rPr>
          <w:rtl w:val="0"/>
        </w:rPr>
      </w:r>
    </w:p>
    <w:p w:rsidR="00000000" w:rsidDel="00000000" w:rsidP="00000000" w:rsidRDefault="00000000" w:rsidRPr="00000000" w14:paraId="0000003A">
      <w:pPr>
        <w:ind w:left="2790" w:firstLine="0"/>
        <w:rPr/>
      </w:pPr>
      <w:hyperlink w:anchor="kix.1bhklor2assq">
        <w:r w:rsidDel="00000000" w:rsidR="00000000" w:rsidRPr="00000000">
          <w:rPr>
            <w:color w:val="1155cc"/>
            <w:u w:val="single"/>
            <w:rtl w:val="0"/>
          </w:rPr>
          <w:t xml:space="preserve">Regrade Requests</w:t>
        </w:r>
      </w:hyperlink>
      <w:r w:rsidDel="00000000" w:rsidR="00000000" w:rsidRPr="00000000">
        <w:rPr>
          <w:rtl w:val="0"/>
        </w:rPr>
      </w:r>
    </w:p>
    <w:p w:rsidR="00000000" w:rsidDel="00000000" w:rsidP="00000000" w:rsidRDefault="00000000" w:rsidRPr="00000000" w14:paraId="0000003B">
      <w:pPr>
        <w:ind w:left="2790" w:firstLine="0"/>
        <w:rPr/>
      </w:pPr>
      <w:hyperlink w:anchor="fhsg76xn3u91">
        <w:r w:rsidDel="00000000" w:rsidR="00000000" w:rsidRPr="00000000">
          <w:rPr>
            <w:color w:val="1155cc"/>
            <w:u w:val="single"/>
            <w:rtl w:val="0"/>
          </w:rPr>
          <w:t xml:space="preserve">Students' And Instructors' Rights</w:t>
        </w:r>
      </w:hyperlink>
      <w:r w:rsidDel="00000000" w:rsidR="00000000" w:rsidRPr="00000000">
        <w:rPr>
          <w:rtl w:val="0"/>
        </w:rPr>
      </w:r>
    </w:p>
    <w:p w:rsidR="00000000" w:rsidDel="00000000" w:rsidP="00000000" w:rsidRDefault="00000000" w:rsidRPr="00000000" w14:paraId="0000003C">
      <w:pPr>
        <w:ind w:left="2790" w:firstLine="0"/>
        <w:rPr/>
      </w:pPr>
      <w:hyperlink w:anchor="cirdnthr6g7j">
        <w:r w:rsidDel="00000000" w:rsidR="00000000" w:rsidRPr="00000000">
          <w:rPr>
            <w:color w:val="1155cc"/>
            <w:u w:val="single"/>
            <w:rtl w:val="0"/>
          </w:rPr>
          <w:t xml:space="preserve">Safety and Emergency Preparedness</w:t>
        </w:r>
      </w:hyperlink>
      <w:r w:rsidDel="00000000" w:rsidR="00000000" w:rsidRPr="00000000">
        <w:rPr>
          <w:rtl w:val="0"/>
        </w:rPr>
      </w:r>
    </w:p>
    <w:p w:rsidR="00000000" w:rsidDel="00000000" w:rsidP="00000000" w:rsidRDefault="00000000" w:rsidRPr="00000000" w14:paraId="0000003D">
      <w:pPr>
        <w:ind w:left="2790" w:firstLine="0"/>
        <w:rPr/>
      </w:pPr>
      <w:hyperlink w:anchor="l2ixrbd4jg2a">
        <w:r w:rsidDel="00000000" w:rsidR="00000000" w:rsidRPr="00000000">
          <w:rPr>
            <w:color w:val="1155cc"/>
            <w:u w:val="single"/>
            <w:rtl w:val="0"/>
          </w:rPr>
          <w:t xml:space="preserve">Academic Integrity</w:t>
        </w:r>
      </w:hyperlink>
      <w:r w:rsidDel="00000000" w:rsidR="00000000" w:rsidRPr="00000000">
        <w:rPr>
          <w:rtl w:val="0"/>
        </w:rPr>
        <w:t xml:space="preserve"> (Plagiarism, cheating)</w:t>
      </w:r>
    </w:p>
    <w:p w:rsidR="00000000" w:rsidDel="00000000" w:rsidP="00000000" w:rsidRDefault="00000000" w:rsidRPr="00000000" w14:paraId="0000003E">
      <w:pPr>
        <w:ind w:left="2790" w:firstLine="0"/>
        <w:rPr/>
      </w:pPr>
      <w:hyperlink w:anchor="hfm8wnnlvqhi">
        <w:r w:rsidDel="00000000" w:rsidR="00000000" w:rsidRPr="00000000">
          <w:rPr>
            <w:color w:val="1155cc"/>
            <w:u w:val="single"/>
            <w:rtl w:val="0"/>
          </w:rPr>
          <w:t xml:space="preserve">FAQ</w:t>
        </w:r>
      </w:hyperlink>
      <w:r w:rsidDel="00000000" w:rsidR="00000000" w:rsidRPr="00000000">
        <w:rPr>
          <w:rtl w:val="0"/>
        </w:rPr>
      </w:r>
    </w:p>
    <w:p w:rsidR="00000000" w:rsidDel="00000000" w:rsidP="00000000" w:rsidRDefault="00000000" w:rsidRPr="00000000" w14:paraId="0000003F">
      <w:pPr>
        <w:ind w:left="2790" w:firstLine="0"/>
        <w:rPr/>
      </w:pPr>
      <w:hyperlink w:anchor="6iocfdj55nq4">
        <w:r w:rsidDel="00000000" w:rsidR="00000000" w:rsidRPr="00000000">
          <w:rPr>
            <w:color w:val="1155cc"/>
            <w:u w:val="single"/>
            <w:rtl w:val="0"/>
          </w:rPr>
          <w:t xml:space="preserve">Reading List</w:t>
        </w:r>
      </w:hyperlink>
      <w:r w:rsidDel="00000000" w:rsidR="00000000" w:rsidRPr="00000000">
        <w:rPr>
          <w:rtl w:val="0"/>
        </w:rPr>
      </w:r>
    </w:p>
    <w:p w:rsidR="00000000" w:rsidDel="00000000" w:rsidP="00000000" w:rsidRDefault="00000000" w:rsidRPr="00000000" w14:paraId="00000040">
      <w:pPr>
        <w:ind w:left="2790" w:firstLine="0"/>
        <w:rPr/>
      </w:pPr>
      <w:r w:rsidDel="00000000" w:rsidR="00000000" w:rsidRPr="00000000">
        <w:rPr>
          <w:rtl w:val="0"/>
        </w:rPr>
      </w:r>
    </w:p>
    <w:p w:rsidR="00000000" w:rsidDel="00000000" w:rsidP="00000000" w:rsidRDefault="00000000" w:rsidRPr="00000000" w14:paraId="00000041">
      <w:pPr>
        <w:ind w:left="2790" w:firstLine="0"/>
        <w:rPr/>
      </w:pPr>
      <w:r w:rsidDel="00000000" w:rsidR="00000000" w:rsidRPr="00000000">
        <w:rPr>
          <w:rtl w:val="0"/>
        </w:rPr>
      </w:r>
    </w:p>
    <w:p w:rsidR="00000000" w:rsidDel="00000000" w:rsidP="00000000" w:rsidRDefault="00000000" w:rsidRPr="00000000" w14:paraId="00000042">
      <w:pPr>
        <w:ind w:left="2790" w:firstLine="0"/>
        <w:rPr/>
      </w:pPr>
      <w:r w:rsidDel="00000000" w:rsidR="00000000" w:rsidRPr="00000000">
        <w:br w:type="page"/>
      </w:r>
      <w:r w:rsidDel="00000000" w:rsidR="00000000" w:rsidRPr="00000000">
        <w:rPr>
          <w:rtl w:val="0"/>
        </w:rPr>
      </w:r>
    </w:p>
    <w:bookmarkStart w:colFirst="0" w:colLast="0" w:name="kix.t4zgltvvuei3" w:id="0"/>
    <w:bookmarkEnd w:id="0"/>
    <w:p w:rsidR="00000000" w:rsidDel="00000000" w:rsidP="00000000" w:rsidRDefault="00000000" w:rsidRPr="00000000" w14:paraId="00000043">
      <w:pPr>
        <w:rPr/>
      </w:pPr>
      <w:r w:rsidDel="00000000" w:rsidR="00000000" w:rsidRPr="00000000">
        <w:rPr>
          <w:b w:val="1"/>
          <w:bCs w:val="1"/>
          <w:rtl w:val="0"/>
        </w:rPr>
        <w:t xml:space="preserve">Instructional personnel:</w:t>
      </w:r>
      <w:r w:rsidDel="00000000" w:rsidR="00000000" w:rsidRPr="00000000">
        <w:rPr>
          <w:rtl w:val="0"/>
        </w:rPr>
      </w:r>
    </w:p>
    <w:tbl>
      <w:tblPr>
        <w:tblStyle w:val="Table3"/>
        <w:tblW w:w="9360.0" w:type="dxa"/>
        <w:jc w:val="left"/>
        <w:tblLayout w:type="fixed"/>
        <w:tblLook w:val="0600"/>
      </w:tblPr>
      <w:tblGrid>
        <w:gridCol w:w="3405"/>
        <w:gridCol w:w="5955"/>
        <w:tblGridChange w:id="0">
          <w:tblGrid>
            <w:gridCol w:w="340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Name &amp;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Office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Ryan D. Edwards</w:t>
              <w:br w:type="textWrapping"/>
              <w:t xml:space="preserve">Lecturer in Economics</w:t>
              <w:br w:type="textWrapping"/>
            </w:r>
            <w:hyperlink r:id="rId12">
              <w:r w:rsidDel="00000000" w:rsidR="00000000" w:rsidRPr="00000000">
                <w:rPr>
                  <w:color w:val="1155cc"/>
                  <w:u w:val="single"/>
                  <w:rtl w:val="0"/>
                </w:rPr>
                <w:t xml:space="preserve">ryanedw@berkeley.edu</w:t>
              </w:r>
            </w:hyperlink>
            <w:r w:rsidDel="00000000" w:rsidR="00000000" w:rsidRPr="00000000">
              <w:rPr>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hyperlink r:id="rId13">
              <w:r w:rsidDel="00000000" w:rsidR="00000000" w:rsidRPr="00000000">
                <w:rPr>
                  <w:color w:val="1155cc"/>
                  <w:sz w:val="20"/>
                  <w:szCs w:val="20"/>
                  <w:u w:val="single"/>
                  <w:rtl w:val="0"/>
                </w:rPr>
                <w:t xml:space="preserve">Zoom office hours scheduled on Calendly</w:t>
              </w:r>
            </w:hyperlink>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Mon 12-2pm; Fri 10am-12pm</w:t>
            </w:r>
          </w:p>
          <w:p w:rsidR="00000000" w:rsidDel="00000000" w:rsidP="00000000" w:rsidRDefault="00000000" w:rsidRPr="00000000" w14:paraId="00000049">
            <w:pPr>
              <w:rPr/>
            </w:pPr>
            <w:r w:rsidDel="00000000" w:rsidR="00000000" w:rsidRPr="00000000">
              <w:rPr>
                <w:sz w:val="20"/>
                <w:szCs w:val="20"/>
                <w:rtl w:val="0"/>
              </w:rPr>
              <w:t xml:space="preserve">In person: Tue/Thu 1:30-3:00pm in Evans 531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Max Schwarz</w:t>
            </w:r>
          </w:p>
          <w:p w:rsidR="00000000" w:rsidDel="00000000" w:rsidP="00000000" w:rsidRDefault="00000000" w:rsidRPr="00000000" w14:paraId="0000004B">
            <w:pPr>
              <w:rPr/>
            </w:pPr>
            <w:r w:rsidDel="00000000" w:rsidR="00000000" w:rsidRPr="00000000">
              <w:rPr>
                <w:rtl w:val="0"/>
              </w:rPr>
              <w:t xml:space="preserve">Lead GSI</w:t>
            </w:r>
          </w:p>
          <w:p w:rsidR="00000000" w:rsidDel="00000000" w:rsidP="00000000" w:rsidRDefault="00000000" w:rsidRPr="00000000" w14:paraId="0000004C">
            <w:pPr>
              <w:rPr/>
            </w:pPr>
            <w:hyperlink r:id="rId14">
              <w:r w:rsidDel="00000000" w:rsidR="00000000" w:rsidRPr="00000000">
                <w:rPr>
                  <w:color w:val="1155cc"/>
                  <w:u w:val="single"/>
                  <w:rtl w:val="0"/>
                </w:rPr>
                <w:t xml:space="preserve">max.schwarz@berkeley.edu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See </w:t>
            </w:r>
            <w:hyperlink r:id="rId15">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Jacob Bjurström</w:t>
            </w:r>
          </w:p>
          <w:p w:rsidR="00000000" w:rsidDel="00000000" w:rsidP="00000000" w:rsidRDefault="00000000" w:rsidRPr="00000000" w14:paraId="0000004F">
            <w:pPr>
              <w:rPr/>
            </w:pPr>
            <w:r w:rsidDel="00000000" w:rsidR="00000000" w:rsidRPr="00000000">
              <w:rPr>
                <w:rtl w:val="0"/>
              </w:rPr>
              <w:t xml:space="preserve">UGSI</w:t>
            </w:r>
          </w:p>
          <w:p w:rsidR="00000000" w:rsidDel="00000000" w:rsidP="00000000" w:rsidRDefault="00000000" w:rsidRPr="00000000" w14:paraId="00000050">
            <w:pPr>
              <w:rPr/>
            </w:pPr>
            <w:hyperlink r:id="rId16">
              <w:r w:rsidDel="00000000" w:rsidR="00000000" w:rsidRPr="00000000">
                <w:rPr>
                  <w:color w:val="1155cc"/>
                  <w:u w:val="single"/>
                  <w:rtl w:val="0"/>
                </w:rPr>
                <w:t xml:space="preserve">jacob_2002@berkeley.edu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See </w:t>
            </w:r>
            <w:hyperlink r:id="rId17">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Evelyn Cheng</w:t>
            </w:r>
          </w:p>
          <w:p w:rsidR="00000000" w:rsidDel="00000000" w:rsidP="00000000" w:rsidRDefault="00000000" w:rsidRPr="00000000" w14:paraId="00000053">
            <w:pPr>
              <w:rPr/>
            </w:pPr>
            <w:r w:rsidDel="00000000" w:rsidR="00000000" w:rsidRPr="00000000">
              <w:rPr>
                <w:rtl w:val="0"/>
              </w:rPr>
              <w:t xml:space="preserve">UGSI</w:t>
            </w:r>
          </w:p>
          <w:p w:rsidR="00000000" w:rsidDel="00000000" w:rsidP="00000000" w:rsidRDefault="00000000" w:rsidRPr="00000000" w14:paraId="00000054">
            <w:pPr>
              <w:rPr/>
            </w:pPr>
            <w:hyperlink r:id="rId18">
              <w:r w:rsidDel="00000000" w:rsidR="00000000" w:rsidRPr="00000000">
                <w:rPr>
                  <w:color w:val="1155cc"/>
                  <w:u w:val="single"/>
                  <w:rtl w:val="0"/>
                </w:rPr>
                <w:t xml:space="preserve">evelyn.cheng@berkeley.edu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See </w:t>
            </w:r>
            <w:hyperlink r:id="rId19">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Giselle Eger-Slobig</w:t>
            </w:r>
          </w:p>
          <w:p w:rsidR="00000000" w:rsidDel="00000000" w:rsidP="00000000" w:rsidRDefault="00000000" w:rsidRPr="00000000" w14:paraId="00000057">
            <w:pPr>
              <w:rPr/>
            </w:pPr>
            <w:r w:rsidDel="00000000" w:rsidR="00000000" w:rsidRPr="00000000">
              <w:rPr>
                <w:rtl w:val="0"/>
              </w:rPr>
              <w:t xml:space="preserve">UGSI</w:t>
            </w:r>
          </w:p>
          <w:p w:rsidR="00000000" w:rsidDel="00000000" w:rsidP="00000000" w:rsidRDefault="00000000" w:rsidRPr="00000000" w14:paraId="00000058">
            <w:pPr>
              <w:rPr/>
            </w:pPr>
            <w:hyperlink r:id="rId20">
              <w:r w:rsidDel="00000000" w:rsidR="00000000" w:rsidRPr="00000000">
                <w:rPr>
                  <w:color w:val="1155cc"/>
                  <w:u w:val="single"/>
                  <w:rtl w:val="0"/>
                </w:rPr>
                <w:t xml:space="preserve">giselleegerslobig@berkeley.edu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See </w:t>
            </w:r>
            <w:hyperlink r:id="rId21">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Tucker Gauss</w:t>
            </w:r>
          </w:p>
          <w:p w:rsidR="00000000" w:rsidDel="00000000" w:rsidP="00000000" w:rsidRDefault="00000000" w:rsidRPr="00000000" w14:paraId="0000005B">
            <w:pPr>
              <w:rPr/>
            </w:pPr>
            <w:r w:rsidDel="00000000" w:rsidR="00000000" w:rsidRPr="00000000">
              <w:rPr>
                <w:rtl w:val="0"/>
              </w:rPr>
              <w:t xml:space="preserve">UGSI</w:t>
            </w:r>
          </w:p>
          <w:p w:rsidR="00000000" w:rsidDel="00000000" w:rsidP="00000000" w:rsidRDefault="00000000" w:rsidRPr="00000000" w14:paraId="0000005C">
            <w:pPr>
              <w:rPr/>
            </w:pPr>
            <w:hyperlink r:id="rId22">
              <w:r w:rsidDel="00000000" w:rsidR="00000000" w:rsidRPr="00000000">
                <w:rPr>
                  <w:color w:val="1155cc"/>
                  <w:u w:val="single"/>
                  <w:rtl w:val="0"/>
                </w:rPr>
                <w:t xml:space="preserve">tuckergauss@berkeley.edu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See </w:t>
            </w:r>
            <w:hyperlink r:id="rId23">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Henry Link</w:t>
            </w:r>
          </w:p>
          <w:p w:rsidR="00000000" w:rsidDel="00000000" w:rsidP="00000000" w:rsidRDefault="00000000" w:rsidRPr="00000000" w14:paraId="0000005F">
            <w:pPr>
              <w:rPr/>
            </w:pPr>
            <w:r w:rsidDel="00000000" w:rsidR="00000000" w:rsidRPr="00000000">
              <w:rPr>
                <w:rtl w:val="0"/>
              </w:rPr>
              <w:t xml:space="preserve">UGSI </w:t>
            </w:r>
          </w:p>
          <w:p w:rsidR="00000000" w:rsidDel="00000000" w:rsidP="00000000" w:rsidRDefault="00000000" w:rsidRPr="00000000" w14:paraId="00000060">
            <w:pPr>
              <w:rPr/>
            </w:pPr>
            <w:hyperlink r:id="rId24">
              <w:r w:rsidDel="00000000" w:rsidR="00000000" w:rsidRPr="00000000">
                <w:rPr>
                  <w:color w:val="1155cc"/>
                  <w:u w:val="single"/>
                  <w:rtl w:val="0"/>
                </w:rPr>
                <w:t xml:space="preserve">henrylink@berkeley.edu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See </w:t>
            </w:r>
            <w:hyperlink r:id="rId25">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Jianmeng Lyu</w:t>
            </w:r>
          </w:p>
          <w:p w:rsidR="00000000" w:rsidDel="00000000" w:rsidP="00000000" w:rsidRDefault="00000000" w:rsidRPr="00000000" w14:paraId="00000063">
            <w:pPr>
              <w:rPr/>
            </w:pPr>
            <w:r w:rsidDel="00000000" w:rsidR="00000000" w:rsidRPr="00000000">
              <w:rPr>
                <w:rtl w:val="0"/>
              </w:rPr>
              <w:t xml:space="preserve">GSI</w:t>
            </w:r>
          </w:p>
          <w:p w:rsidR="00000000" w:rsidDel="00000000" w:rsidP="00000000" w:rsidRDefault="00000000" w:rsidRPr="00000000" w14:paraId="00000064">
            <w:pPr>
              <w:rPr/>
            </w:pPr>
            <w:hyperlink r:id="rId26">
              <w:r w:rsidDel="00000000" w:rsidR="00000000" w:rsidRPr="00000000">
                <w:rPr>
                  <w:color w:val="1155cc"/>
                  <w:u w:val="single"/>
                  <w:rtl w:val="0"/>
                </w:rPr>
                <w:t xml:space="preserve">jmlyu@berkeley.edu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See </w:t>
            </w:r>
            <w:hyperlink r:id="rId27">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Anubhava Singla</w:t>
            </w:r>
          </w:p>
          <w:p w:rsidR="00000000" w:rsidDel="00000000" w:rsidP="00000000" w:rsidRDefault="00000000" w:rsidRPr="00000000" w14:paraId="00000067">
            <w:pPr>
              <w:rPr/>
            </w:pPr>
            <w:r w:rsidDel="00000000" w:rsidR="00000000" w:rsidRPr="00000000">
              <w:rPr>
                <w:rtl w:val="0"/>
              </w:rPr>
              <w:t xml:space="preserve">GSI</w:t>
            </w:r>
          </w:p>
          <w:p w:rsidR="00000000" w:rsidDel="00000000" w:rsidP="00000000" w:rsidRDefault="00000000" w:rsidRPr="00000000" w14:paraId="00000068">
            <w:pPr>
              <w:rPr/>
            </w:pPr>
            <w:hyperlink r:id="rId28">
              <w:r w:rsidDel="00000000" w:rsidR="00000000" w:rsidRPr="00000000">
                <w:rPr>
                  <w:color w:val="1155cc"/>
                  <w:u w:val="single"/>
                  <w:rtl w:val="0"/>
                </w:rPr>
                <w:t xml:space="preserve">anubhava_singla@berkeley.edu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See </w:t>
            </w:r>
            <w:hyperlink r:id="rId29">
              <w:r w:rsidDel="00000000" w:rsidR="00000000" w:rsidRPr="00000000">
                <w:rPr>
                  <w:color w:val="1155cc"/>
                  <w:u w:val="single"/>
                  <w:rtl w:val="0"/>
                </w:rPr>
                <w:t xml:space="preserve">ECON 100B: Spring 2026 OH Information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Felix Zhang</w:t>
            </w:r>
          </w:p>
          <w:p w:rsidR="00000000" w:rsidDel="00000000" w:rsidP="00000000" w:rsidRDefault="00000000" w:rsidRPr="00000000" w14:paraId="0000006B">
            <w:pPr>
              <w:rPr/>
            </w:pPr>
            <w:r w:rsidDel="00000000" w:rsidR="00000000" w:rsidRPr="00000000">
              <w:rPr>
                <w:rtl w:val="0"/>
              </w:rPr>
              <w:t xml:space="preserve">UGSI</w:t>
            </w:r>
          </w:p>
          <w:p w:rsidR="00000000" w:rsidDel="00000000" w:rsidP="00000000" w:rsidRDefault="00000000" w:rsidRPr="00000000" w14:paraId="0000006C">
            <w:pPr>
              <w:rPr/>
            </w:pPr>
            <w:hyperlink r:id="rId30">
              <w:r w:rsidDel="00000000" w:rsidR="00000000" w:rsidRPr="00000000">
                <w:rPr>
                  <w:color w:val="1155cc"/>
                  <w:u w:val="single"/>
                  <w:rtl w:val="0"/>
                </w:rPr>
                <w:t xml:space="preserve">felixzhang04@berkeley.edu</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See </w:t>
            </w:r>
            <w:hyperlink r:id="rId31">
              <w:r w:rsidDel="00000000" w:rsidR="00000000" w:rsidRPr="00000000">
                <w:rPr>
                  <w:color w:val="1155cc"/>
                  <w:u w:val="single"/>
                  <w:rtl w:val="0"/>
                </w:rPr>
                <w:t xml:space="preserve">ECON 100B: Spring 2026 OH Information</w:t>
              </w:r>
            </w:hyperlink>
            <w:r w:rsidDel="00000000" w:rsidR="00000000" w:rsidRPr="00000000">
              <w:rPr>
                <w:rtl w:val="0"/>
              </w:rPr>
            </w:r>
          </w:p>
        </w:tc>
      </w:tr>
    </w:tbl>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ECON 100B tutors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Please see </w:t>
      </w:r>
      <w:hyperlink r:id="rId32">
        <w:r w:rsidDel="00000000" w:rsidR="00000000" w:rsidRPr="00000000">
          <w:rPr>
            <w:color w:val="1155cc"/>
            <w:u w:val="single"/>
            <w:rtl w:val="0"/>
          </w:rPr>
          <w:t xml:space="preserve">Economics Tutoring</w:t>
        </w:r>
      </w:hyperlink>
      <w:r w:rsidDel="00000000" w:rsidR="00000000" w:rsidRPr="00000000">
        <w:rPr>
          <w:rtl w:val="0"/>
        </w:rPr>
        <w:t xml:space="preserve"> and scroll down to ECON 100B/101B.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ECON tutors are typically current Ph.D. students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4"/>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tblGridChange w:id="0">
          <w:tblGrid>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Sethu Odayappan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3">
              <w:r w:rsidDel="00000000" w:rsidR="00000000" w:rsidRPr="00000000">
                <w:rPr>
                  <w:color w:val="1155cc"/>
                  <w:u w:val="single"/>
                  <w:rtl w:val="0"/>
                </w:rPr>
                <w:t xml:space="preserve">sethu_odayappan@berkeley.edu</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Abdelrahman Hassanein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4">
              <w:r w:rsidDel="00000000" w:rsidR="00000000" w:rsidRPr="00000000">
                <w:rPr>
                  <w:color w:val="1155cc"/>
                  <w:u w:val="single"/>
                  <w:rtl w:val="0"/>
                </w:rPr>
                <w:t xml:space="preserve">ahassanein@berkeley.edu</w:t>
              </w:r>
            </w:hyperlink>
            <w:r w:rsidDel="00000000" w:rsidR="00000000" w:rsidRPr="00000000">
              <w:rPr>
                <w:rtl w:val="0"/>
              </w:rPr>
              <w:t xml:space="preserve"> </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Student Learning Center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Please see this link:</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hyperlink r:id="rId35">
        <w:r w:rsidDel="00000000" w:rsidR="00000000" w:rsidRPr="00000000">
          <w:rPr>
            <w:color w:val="1155cc"/>
            <w:u w:val="single"/>
            <w:rtl w:val="0"/>
          </w:rPr>
          <w:t xml:space="preserve">https://slc.berkeley.edu/programs/economics/courses-supported/economics-100b</w:t>
        </w:r>
      </w:hyperlink>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SLC tutors are typically current undergraduate students.</w:t>
      </w:r>
    </w:p>
    <w:p w:rsidR="00000000" w:rsidDel="00000000" w:rsidP="00000000" w:rsidRDefault="00000000" w:rsidRPr="00000000" w14:paraId="00000084">
      <w:pPr>
        <w:rPr>
          <w:b w:val="1"/>
          <w:bCs w:val="1"/>
        </w:rPr>
      </w:pPr>
      <w:r w:rsidDel="00000000" w:rsidR="00000000" w:rsidRPr="00000000">
        <w:br w:type="page"/>
      </w:r>
      <w:r w:rsidDel="00000000" w:rsidR="00000000" w:rsidRPr="00000000">
        <w:rPr>
          <w:rtl w:val="0"/>
        </w:rPr>
      </w:r>
    </w:p>
    <w:bookmarkStart w:colFirst="0" w:colLast="0" w:name="47xm27pfwwxm" w:id="1"/>
    <w:bookmarkEnd w:id="1"/>
    <w:p w:rsidR="00000000" w:rsidDel="00000000" w:rsidP="00000000" w:rsidRDefault="00000000" w:rsidRPr="00000000" w14:paraId="00000085">
      <w:pPr>
        <w:rPr>
          <w:b w:val="1"/>
          <w:bCs w:val="1"/>
        </w:rPr>
      </w:pPr>
      <w:r w:rsidDel="00000000" w:rsidR="00000000" w:rsidRPr="00000000">
        <w:rPr>
          <w:b w:val="1"/>
          <w:bCs w:val="1"/>
          <w:rtl w:val="0"/>
        </w:rPr>
        <w:t xml:space="preserve">OVERVIEW: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Census Bureau announced that there were 331,449,281 people residing in the U.S. on April 1, 2020, more than twice as many as were living in this country in 1950. We study macroeconomics because we are interested in the well-being of these many individuals and of the rest of the world’s estimated 8.1 billion people spread across 195 countries, each with its own economy. While microeconomics provides us with tools to understand decision-making and welfare among individuals and smaller groups, macroeconomics supplies concise but realistic models to assess well-being and economic behavior within much larger groups of individuals.</w:t>
      </w:r>
    </w:p>
    <w:p w:rsidR="00000000" w:rsidDel="00000000" w:rsidP="00000000" w:rsidRDefault="00000000" w:rsidRPr="00000000" w14:paraId="00000088">
      <w:pPr>
        <w:rPr/>
      </w:pPr>
      <w:r w:rsidDel="00000000" w:rsidR="00000000" w:rsidRPr="00000000">
        <w:rPr>
          <w:rtl w:val="0"/>
        </w:rPr>
      </w:r>
    </w:p>
    <w:bookmarkStart w:colFirst="0" w:colLast="0" w:name="ju8g7d4xihft" w:id="2"/>
    <w:bookmarkEnd w:id="2"/>
    <w:p w:rsidR="00000000" w:rsidDel="00000000" w:rsidP="00000000" w:rsidRDefault="00000000" w:rsidRPr="00000000" w14:paraId="00000089">
      <w:pPr>
        <w:rPr/>
      </w:pPr>
      <w:r w:rsidDel="00000000" w:rsidR="00000000" w:rsidRPr="00000000">
        <w:rPr>
          <w:b w:val="1"/>
          <w:bCs w:val="1"/>
          <w:rtl w:val="0"/>
        </w:rPr>
        <w:t xml:space="preserve">UNDERGRADUATE LEARNING GOALS:</w: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As part of Berkeley's Undergraduate Student Learning Initiative (USLI), the Economics Department has developed </w:t>
      </w:r>
      <w:hyperlink r:id="rId36">
        <w:r w:rsidDel="00000000" w:rsidR="00000000" w:rsidRPr="00000000">
          <w:rPr>
            <w:color w:val="1155cc"/>
            <w:u w:val="single"/>
            <w:rtl w:val="0"/>
          </w:rPr>
          <w:t xml:space="preserve">learning goals for the Economics major</w:t>
        </w:r>
      </w:hyperlink>
      <w:r w:rsidDel="00000000" w:rsidR="00000000" w:rsidRPr="00000000">
        <w:rPr>
          <w:rtl w:val="0"/>
        </w:rPr>
        <w:t xml:space="preserve"> and has </w:t>
      </w:r>
      <w:hyperlink r:id="rId37">
        <w:r w:rsidDel="00000000" w:rsidR="00000000" w:rsidRPr="00000000">
          <w:rPr>
            <w:color w:val="1155cc"/>
            <w:u w:val="single"/>
            <w:rtl w:val="0"/>
          </w:rPr>
          <w:t xml:space="preserve">mapped them to core courses</w:t>
        </w:r>
      </w:hyperlink>
      <w:r w:rsidDel="00000000" w:rsidR="00000000" w:rsidRPr="00000000">
        <w:rPr>
          <w:rtl w:val="0"/>
        </w:rPr>
        <w:t xml:space="preserve"> and to </w:t>
      </w:r>
      <w:hyperlink r:id="rId38">
        <w:r w:rsidDel="00000000" w:rsidR="00000000" w:rsidRPr="00000000">
          <w:rPr>
            <w:color w:val="1155cc"/>
            <w:u w:val="single"/>
            <w:rtl w:val="0"/>
          </w:rPr>
          <w:t xml:space="preserve">elective courses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specific learning goals for ECON 100B include: </w:t>
      </w:r>
    </w:p>
    <w:p w:rsidR="00000000" w:rsidDel="00000000" w:rsidP="00000000" w:rsidRDefault="00000000" w:rsidRPr="00000000" w14:paraId="0000008E">
      <w:pPr>
        <w:ind w:left="540"/>
        <w:rPr/>
      </w:pPr>
      <w:r w:rsidDel="00000000" w:rsidR="00000000" w:rsidRPr="00000000">
        <w:rPr>
          <w:rtl w:val="0"/>
        </w:rPr>
      </w:r>
    </w:p>
    <w:p w:rsidR="00000000" w:rsidDel="00000000" w:rsidP="00000000" w:rsidRDefault="00000000" w:rsidRPr="00000000" w14:paraId="0000008F">
      <w:pPr>
        <w:ind w:left="540"/>
        <w:rPr/>
      </w:pPr>
      <w:r w:rsidDel="00000000" w:rsidR="00000000" w:rsidRPr="00000000">
        <w:rPr>
          <w:rtl w:val="0"/>
        </w:rPr>
        <w:t xml:space="preserve">CT1: Understand everyday economics problems</w:t>
      </w:r>
    </w:p>
    <w:p w:rsidR="00000000" w:rsidDel="00000000" w:rsidP="00000000" w:rsidRDefault="00000000" w:rsidRPr="00000000" w14:paraId="00000090">
      <w:pPr>
        <w:ind w:left="540"/>
        <w:rPr/>
      </w:pPr>
      <w:r w:rsidDel="00000000" w:rsidR="00000000" w:rsidRPr="00000000">
        <w:rPr>
          <w:rtl w:val="0"/>
        </w:rPr>
        <w:t xml:space="preserve">CT2: Use economic theory to understand and evaluate policy proposals</w:t>
      </w:r>
    </w:p>
    <w:p w:rsidR="00000000" w:rsidDel="00000000" w:rsidP="00000000" w:rsidRDefault="00000000" w:rsidRPr="00000000" w14:paraId="00000091">
      <w:pPr>
        <w:ind w:left="540"/>
        <w:rPr/>
      </w:pPr>
      <w:r w:rsidDel="00000000" w:rsidR="00000000" w:rsidRPr="00000000">
        <w:rPr>
          <w:rtl w:val="0"/>
        </w:rPr>
        <w:t xml:space="preserve">CT3: Compare arguments</w:t>
      </w:r>
    </w:p>
    <w:p w:rsidR="00000000" w:rsidDel="00000000" w:rsidP="00000000" w:rsidRDefault="00000000" w:rsidRPr="00000000" w14:paraId="00000092">
      <w:pPr>
        <w:ind w:left="540"/>
        <w:rPr/>
      </w:pPr>
      <w:r w:rsidDel="00000000" w:rsidR="00000000" w:rsidRPr="00000000">
        <w:rPr>
          <w:rtl w:val="0"/>
        </w:rPr>
        <w:t xml:space="preserve">CT4: Role of assumptions</w:t>
      </w:r>
    </w:p>
    <w:p w:rsidR="00000000" w:rsidDel="00000000" w:rsidP="00000000" w:rsidRDefault="00000000" w:rsidRPr="00000000" w14:paraId="00000093">
      <w:pPr>
        <w:rPr/>
      </w:pPr>
      <w:r w:rsidDel="00000000" w:rsidR="00000000" w:rsidRPr="00000000">
        <w:rPr>
          <w:rtl w:val="0"/>
        </w:rPr>
        <w:t xml:space="preserve">PS1: Solve problems with clear solution</w:t>
      </w:r>
    </w:p>
    <w:p w:rsidR="00000000" w:rsidDel="00000000" w:rsidP="00000000" w:rsidRDefault="00000000" w:rsidRPr="00000000" w14:paraId="00000094">
      <w:pPr>
        <w:rPr/>
      </w:pPr>
      <w:r w:rsidDel="00000000" w:rsidR="00000000" w:rsidRPr="00000000">
        <w:rPr>
          <w:rtl w:val="0"/>
        </w:rPr>
        <w:t xml:space="preserve">CS1: Communicate effectively about economic issues</w:t>
      </w:r>
    </w:p>
    <w:p w:rsidR="00000000" w:rsidDel="00000000" w:rsidP="00000000" w:rsidRDefault="00000000" w:rsidRPr="00000000" w14:paraId="00000095">
      <w:pPr>
        <w:rPr/>
      </w:pPr>
      <w:r w:rsidDel="00000000" w:rsidR="00000000" w:rsidRPr="00000000">
        <w:rPr>
          <w:rtl w:val="0"/>
        </w:rPr>
        <w:t xml:space="preserve">LL2: Primary data sources</w:t>
      </w:r>
    </w:p>
    <w:p w:rsidR="00000000" w:rsidDel="00000000" w:rsidP="00000000" w:rsidRDefault="00000000" w:rsidRPr="00000000" w14:paraId="00000096">
      <w:pPr>
        <w:rPr/>
      </w:pPr>
      <w:r w:rsidDel="00000000" w:rsidR="00000000" w:rsidRPr="00000000">
        <w:rPr>
          <w:rtl w:val="0"/>
        </w:rPr>
        <w:t xml:space="preserve">LL3: Understand economic news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bookmarkStart w:colFirst="0" w:colLast="0" w:name="lkxky4dczji6" w:id="3"/>
    <w:bookmarkEnd w:id="3"/>
    <w:p w:rsidR="00000000" w:rsidDel="00000000" w:rsidP="00000000" w:rsidRDefault="00000000" w:rsidRPr="00000000" w14:paraId="00000099">
      <w:pPr>
        <w:rPr/>
      </w:pPr>
      <w:r w:rsidDel="00000000" w:rsidR="00000000" w:rsidRPr="00000000">
        <w:rPr>
          <w:b w:val="1"/>
          <w:bCs w:val="1"/>
          <w:rtl w:val="0"/>
        </w:rPr>
        <w:t xml:space="preserve">TEXTBOOKS AND PROGRAMMING:</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Main:</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Charles I. Jones </w:t>
      </w:r>
      <w:r w:rsidDel="00000000" w:rsidR="00000000" w:rsidRPr="00000000">
        <w:rPr>
          <w:i w:val="1"/>
          <w:iCs w:val="1"/>
          <w:rtl w:val="0"/>
        </w:rPr>
        <w:t xml:space="preserve">Macroeconomics</w:t>
      </w:r>
      <w:r w:rsidDel="00000000" w:rsidR="00000000" w:rsidRPr="00000000">
        <w:rPr>
          <w:rtl w:val="0"/>
        </w:rPr>
        <w:t xml:space="preserve"> 6e. Norton. Any edition should be fine. The 6e is current.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Other readings:</w:t>
      </w:r>
    </w:p>
    <w:p w:rsidR="00000000" w:rsidDel="00000000" w:rsidP="00000000" w:rsidRDefault="00000000" w:rsidRPr="00000000" w14:paraId="0000009F">
      <w:pPr>
        <w:rPr/>
      </w:pPr>
      <w:r w:rsidDel="00000000" w:rsidR="00000000" w:rsidRPr="00000000">
        <w:rPr>
          <w:rtl w:val="0"/>
        </w:rPr>
        <w:t xml:space="preserve">We will also consult academic papers, with links posted to the article on JSTOR for example. Please configure your browser to use the </w:t>
      </w:r>
      <w:hyperlink r:id="rId39">
        <w:r w:rsidDel="00000000" w:rsidR="00000000" w:rsidRPr="00000000">
          <w:rPr>
            <w:color w:val="1155cc"/>
            <w:u w:val="single"/>
            <w:rtl w:val="0"/>
          </w:rPr>
          <w:t xml:space="preserve">library proxy</w:t>
        </w:r>
      </w:hyperlink>
      <w:r w:rsidDel="00000000" w:rsidR="00000000" w:rsidRPr="00000000">
        <w:rPr>
          <w:rtl w:val="0"/>
        </w:rPr>
        <w:t xml:space="preserve"> if you are connecting from off campus.</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Programming language:</w:t>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In class, I may guide students through hands-on data activities that are written in R code and sit inside Jupyter notebooks (.ipynb) that students will access on Berkeley’s </w:t>
      </w:r>
      <w:r w:rsidDel="00000000" w:rsidR="00000000" w:rsidRPr="00000000">
        <w:rPr>
          <w:b w:val="1"/>
          <w:bCs w:val="1"/>
          <w:rtl w:val="0"/>
        </w:rPr>
        <w:t xml:space="preserve">datahub</w:t>
      </w:r>
      <w:r w:rsidDel="00000000" w:rsidR="00000000" w:rsidRPr="00000000">
        <w:rPr>
          <w:rtl w:val="0"/>
        </w:rPr>
        <w:t xml:space="preserve"> server. I have 30 years of experience working with STATA, and I use it in my research. Across upper-division electives at Berkeley, you are likely to see all three of these languages. Here is a language comparison grid:</w:t>
      </w:r>
    </w:p>
    <w:p w:rsidR="00000000" w:rsidDel="00000000" w:rsidP="00000000" w:rsidRDefault="00000000" w:rsidRPr="00000000" w14:paraId="000000A3">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385"/>
        <w:gridCol w:w="2535"/>
        <w:gridCol w:w="2340"/>
        <w:tblGridChange w:id="0">
          <w:tblGrid>
            <w:gridCol w:w="2100"/>
            <w:gridCol w:w="2385"/>
            <w:gridCol w:w="253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unless you use the Citrix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Machine learning, artificial intelligence, Compsci, Datasci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Statistics, social science, MCELLBI,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Economics, sociology,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Accessible on datahub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0">
              <w:r w:rsidDel="00000000" w:rsidR="00000000" w:rsidRPr="00000000">
                <w:rPr>
                  <w:color w:val="1155cc"/>
                  <w:u w:val="single"/>
                  <w:rtl w:val="0"/>
                </w:rPr>
                <w:t xml:space="preserve">datahub.berkeley.edu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1">
              <w:r w:rsidDel="00000000" w:rsidR="00000000" w:rsidRPr="00000000">
                <w:rPr>
                  <w:color w:val="1155cc"/>
                  <w:u w:val="single"/>
                  <w:rtl w:val="0"/>
                </w:rPr>
                <w:t xml:space="preserve">r.datahub.berkeley.edu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Use Citrix or a local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Install and run a local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Datahub.</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Datahub is a masterfully designed server that is accessible to everyone with a bCourses account (</w:t>
      </w:r>
      <w:hyperlink r:id="rId42">
        <w:r w:rsidDel="00000000" w:rsidR="00000000" w:rsidRPr="00000000">
          <w:rPr>
            <w:color w:val="1155cc"/>
            <w:u w:val="single"/>
            <w:rtl w:val="0"/>
          </w:rPr>
          <w:t xml:space="preserve">your_username@berkeley.edu</w:t>
        </w:r>
      </w:hyperlink>
      <w:r w:rsidDel="00000000" w:rsidR="00000000" w:rsidRPr="00000000">
        <w:rPr>
          <w:rtl w:val="0"/>
        </w:rPr>
        <w:t xml:space="preserve">). It comes fully configured for you to complete most tasks. The biggest challenge that arises is that student accounts are typically limited to 1 GB of memory. If you try to analyze a large dataset on datahub, you might encounter difficulties. If you do, email me.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bookmarkStart w:colFirst="0" w:colLast="0" w:name="89m9nh5jphc1" w:id="4"/>
    <w:bookmarkEnd w:id="4"/>
    <w:p w:rsidR="00000000" w:rsidDel="00000000" w:rsidP="00000000" w:rsidRDefault="00000000" w:rsidRPr="00000000" w14:paraId="000000BD">
      <w:pPr>
        <w:rPr/>
      </w:pPr>
      <w:r w:rsidDel="00000000" w:rsidR="00000000" w:rsidRPr="00000000">
        <w:rPr>
          <w:b w:val="1"/>
          <w:bCs w:val="1"/>
          <w:rtl w:val="0"/>
        </w:rPr>
        <w:t xml:space="preserve">CONCURRENT ENROLLMENT: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Students can expect their concurrent enrollment applications to be approved or denied within the first few weeks of classes</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bookmarkStart w:colFirst="0" w:colLast="0" w:name="zbvnsrgbz840" w:id="5"/>
    <w:bookmarkEnd w:id="5"/>
    <w:p w:rsidR="00000000" w:rsidDel="00000000" w:rsidP="00000000" w:rsidRDefault="00000000" w:rsidRPr="00000000" w14:paraId="000000C2">
      <w:pPr>
        <w:rPr>
          <w:b w:val="1"/>
          <w:bCs w:val="1"/>
        </w:rPr>
      </w:pPr>
      <w:r w:rsidDel="00000000" w:rsidR="00000000" w:rsidRPr="00000000">
        <w:rPr>
          <w:b w:val="1"/>
          <w:bCs w:val="1"/>
          <w:rtl w:val="0"/>
        </w:rPr>
        <w:t xml:space="preserve">PREREQUISITES: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formal prerequisites </w:t>
      </w:r>
      <w:hyperlink r:id="rId43">
        <w:r w:rsidDel="00000000" w:rsidR="00000000" w:rsidRPr="00000000">
          <w:rPr>
            <w:color w:val="1155cc"/>
            <w:u w:val="single"/>
            <w:rtl w:val="0"/>
          </w:rPr>
          <w:t xml:space="preserve">on the books</w:t>
        </w:r>
      </w:hyperlink>
      <w:r w:rsidDel="00000000" w:rsidR="00000000" w:rsidRPr="00000000">
        <w:rPr>
          <w:rtl w:val="0"/>
        </w:rPr>
        <w:t xml:space="preserve"> are:</w:t>
      </w:r>
    </w:p>
    <w:p w:rsidR="00000000" w:rsidDel="00000000" w:rsidP="00000000" w:rsidRDefault="00000000" w:rsidRPr="00000000" w14:paraId="000000C5">
      <w:pPr>
        <w:numPr>
          <w:ilvl w:val="0"/>
          <w:numId w:val="10"/>
        </w:numPr>
        <w:ind w:left="720" w:hanging="360"/>
        <w:rPr>
          <w:u w:val="none"/>
        </w:rPr>
      </w:pPr>
      <w:r w:rsidDel="00000000" w:rsidR="00000000" w:rsidRPr="00000000">
        <w:rPr>
          <w:rtl w:val="0"/>
        </w:rPr>
        <w:t xml:space="preserve">Econ 1 or 2</w:t>
      </w:r>
    </w:p>
    <w:p w:rsidR="00000000" w:rsidDel="00000000" w:rsidP="00000000" w:rsidRDefault="00000000" w:rsidRPr="00000000" w14:paraId="000000C6">
      <w:pPr>
        <w:numPr>
          <w:ilvl w:val="0"/>
          <w:numId w:val="10"/>
        </w:numPr>
        <w:ind w:left="720" w:hanging="360"/>
        <w:rPr>
          <w:u w:val="none"/>
        </w:rPr>
      </w:pPr>
      <w:r w:rsidDel="00000000" w:rsidR="00000000" w:rsidRPr="00000000">
        <w:rPr>
          <w:rtl w:val="0"/>
        </w:rPr>
        <w:t xml:space="preserve">Mathematics 51 (Calculus) or 16A (Analytic Geometry and Calculus)</w:t>
      </w:r>
    </w:p>
    <w:p w:rsidR="00000000" w:rsidDel="00000000" w:rsidP="00000000" w:rsidRDefault="00000000" w:rsidRPr="00000000" w14:paraId="000000C7">
      <w:pPr>
        <w:rPr/>
      </w:pPr>
      <w:r w:rsidDel="00000000" w:rsidR="00000000" w:rsidRPr="00000000">
        <w:rPr>
          <w:rtl w:val="0"/>
        </w:rPr>
        <w:t xml:space="preserve">You might find this course difficult if you haven’t yet completed courses in statistics like STAT 20 or DATA 8, but those are not required.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bookmarkStart w:colFirst="0" w:colLast="0" w:name="whefgqeznzzb" w:id="6"/>
    <w:bookmarkEnd w:id="6"/>
    <w:p w:rsidR="00000000" w:rsidDel="00000000" w:rsidP="00000000" w:rsidRDefault="00000000" w:rsidRPr="00000000" w14:paraId="000000CB">
      <w:pPr>
        <w:rPr>
          <w:b w:val="1"/>
          <w:bCs w:val="1"/>
        </w:rPr>
      </w:pPr>
      <w:r w:rsidDel="00000000" w:rsidR="00000000" w:rsidRPr="00000000">
        <w:rPr>
          <w:b w:val="1"/>
          <w:bCs w:val="1"/>
          <w:rtl w:val="0"/>
        </w:rPr>
        <w:t xml:space="preserve">REQUIREMENTS:</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numPr>
          <w:ilvl w:val="1"/>
          <w:numId w:val="15"/>
        </w:numPr>
        <w:ind w:left="1440" w:hanging="360"/>
        <w:rPr>
          <w:u w:val="none"/>
        </w:rPr>
      </w:pPr>
      <w:r w:rsidDel="00000000" w:rsidR="00000000" w:rsidRPr="00000000">
        <w:rPr>
          <w:rtl w:val="0"/>
        </w:rPr>
        <w:t xml:space="preserve">Plagiarism+ quiz online on bCourses</w:t>
        <w:tab/>
        <w:tab/>
        <w:tab/>
        <w:tab/>
        <w:tab/>
        <w:t xml:space="preserve">1%</w:t>
      </w:r>
    </w:p>
    <w:p w:rsidR="00000000" w:rsidDel="00000000" w:rsidP="00000000" w:rsidRDefault="00000000" w:rsidRPr="00000000" w14:paraId="000000CE">
      <w:pPr>
        <w:numPr>
          <w:ilvl w:val="1"/>
          <w:numId w:val="15"/>
        </w:numPr>
        <w:ind w:left="1440" w:hanging="360"/>
        <w:rPr>
          <w:u w:val="none"/>
        </w:rPr>
      </w:pPr>
      <w:r w:rsidDel="00000000" w:rsidR="00000000" w:rsidRPr="00000000">
        <w:rPr>
          <w:rtl w:val="0"/>
        </w:rPr>
        <w:t xml:space="preserve">Class participation via answering Poll Everywhere polls</w:t>
        <w:tab/>
        <w:tab/>
        <w:t xml:space="preserve">4%</w:t>
      </w:r>
      <w:r w:rsidDel="00000000" w:rsidR="00000000" w:rsidRPr="00000000">
        <w:rPr>
          <w:rtl w:val="0"/>
        </w:rPr>
        <w:t xml:space="preserve"> </w:t>
      </w:r>
    </w:p>
    <w:p w:rsidR="00000000" w:rsidDel="00000000" w:rsidP="00000000" w:rsidRDefault="00000000" w:rsidRPr="00000000" w14:paraId="000000CF">
      <w:pPr>
        <w:numPr>
          <w:ilvl w:val="1"/>
          <w:numId w:val="15"/>
        </w:numPr>
        <w:ind w:left="1440" w:hanging="360"/>
        <w:rPr>
          <w:u w:val="none"/>
        </w:rPr>
      </w:pPr>
      <w:r w:rsidDel="00000000" w:rsidR="00000000" w:rsidRPr="00000000">
        <w:rPr>
          <w:rtl w:val="0"/>
        </w:rPr>
        <w:t xml:space="preserve">4 Problem Sets graded on completion</w:t>
        <w:tab/>
        <w:tab/>
        <w:tab/>
        <w:tab/>
        <w:t xml:space="preserve">25%</w:t>
      </w:r>
    </w:p>
    <w:p w:rsidR="00000000" w:rsidDel="00000000" w:rsidP="00000000" w:rsidRDefault="00000000" w:rsidRPr="00000000" w14:paraId="000000D0">
      <w:pPr>
        <w:numPr>
          <w:ilvl w:val="1"/>
          <w:numId w:val="15"/>
        </w:numPr>
        <w:ind w:left="1440" w:hanging="360"/>
        <w:rPr>
          <w:u w:val="none"/>
        </w:rPr>
      </w:pPr>
      <w:r w:rsidDel="00000000" w:rsidR="00000000" w:rsidRPr="00000000">
        <w:rPr>
          <w:rtl w:val="0"/>
        </w:rPr>
        <w:t xml:space="preserve">In-person </w:t>
      </w:r>
      <w:r w:rsidDel="00000000" w:rsidR="00000000" w:rsidRPr="00000000">
        <w:rPr>
          <w:b w:val="1"/>
          <w:bCs w:val="1"/>
          <w:rtl w:val="0"/>
        </w:rPr>
        <w:t xml:space="preserve">midterm exam</w:t>
      </w:r>
      <w:r w:rsidDel="00000000" w:rsidR="00000000" w:rsidRPr="00000000">
        <w:rPr>
          <w:rtl w:val="0"/>
        </w:rPr>
        <w:tab/>
        <w:tab/>
        <w:tab/>
        <w:tab/>
        <w:tab/>
      </w:r>
      <w:r w:rsidDel="00000000" w:rsidR="00000000" w:rsidRPr="00000000">
        <w:rPr>
          <w:rtl w:val="0"/>
        </w:rPr>
        <w:tab/>
        <w:t xml:space="preserve">25</w:t>
      </w:r>
      <w:r w:rsidDel="00000000" w:rsidR="00000000" w:rsidRPr="00000000">
        <w:rPr>
          <w:rtl w:val="0"/>
        </w:rPr>
        <w:t xml:space="preserve">%</w:t>
      </w:r>
    </w:p>
    <w:p w:rsidR="00000000" w:rsidDel="00000000" w:rsidP="00000000" w:rsidRDefault="00000000" w:rsidRPr="00000000" w14:paraId="000000D1">
      <w:pPr>
        <w:numPr>
          <w:ilvl w:val="1"/>
          <w:numId w:val="15"/>
        </w:numPr>
        <w:ind w:left="1440" w:hanging="360"/>
        <w:rPr/>
      </w:pPr>
      <w:r w:rsidDel="00000000" w:rsidR="00000000" w:rsidRPr="00000000">
        <w:rPr>
          <w:rtl w:val="0"/>
        </w:rPr>
        <w:t xml:space="preserve">Take-home midterm essay</w:t>
        <w:tab/>
        <w:tab/>
        <w:tab/>
        <w:tab/>
        <w:tab/>
        <w:tab/>
        <w:t xml:space="preserve">10%</w:t>
      </w:r>
    </w:p>
    <w:p w:rsidR="00000000" w:rsidDel="00000000" w:rsidP="00000000" w:rsidRDefault="00000000" w:rsidRPr="00000000" w14:paraId="000000D2">
      <w:pPr>
        <w:numPr>
          <w:ilvl w:val="1"/>
          <w:numId w:val="15"/>
        </w:numPr>
        <w:ind w:left="1440" w:hanging="360"/>
        <w:rPr/>
      </w:pPr>
      <w:r w:rsidDel="00000000" w:rsidR="00000000" w:rsidRPr="00000000">
        <w:rPr>
          <w:rtl w:val="0"/>
        </w:rPr>
        <w:t xml:space="preserve">In-person </w:t>
      </w:r>
      <w:r w:rsidDel="00000000" w:rsidR="00000000" w:rsidRPr="00000000">
        <w:rPr>
          <w:b w:val="1"/>
          <w:bCs w:val="1"/>
          <w:rtl w:val="0"/>
        </w:rPr>
        <w:t xml:space="preserve">final exam</w:t>
      </w:r>
      <w:r w:rsidDel="00000000" w:rsidR="00000000" w:rsidRPr="00000000">
        <w:rPr>
          <w:rtl w:val="0"/>
        </w:rPr>
        <w:tab/>
        <w:tab/>
        <w:tab/>
        <w:tab/>
        <w:tab/>
        <w:tab/>
        <w:tab/>
        <w:t xml:space="preserve">25%</w:t>
      </w:r>
    </w:p>
    <w:p w:rsidR="00000000" w:rsidDel="00000000" w:rsidP="00000000" w:rsidRDefault="00000000" w:rsidRPr="00000000" w14:paraId="000000D3">
      <w:pPr>
        <w:numPr>
          <w:ilvl w:val="1"/>
          <w:numId w:val="15"/>
        </w:numPr>
        <w:ind w:left="1440" w:hanging="360"/>
        <w:rPr>
          <w:u w:val="none"/>
        </w:rPr>
      </w:pPr>
      <w:r w:rsidDel="00000000" w:rsidR="00000000" w:rsidRPr="00000000">
        <w:rPr>
          <w:u w:val="single"/>
          <w:rtl w:val="0"/>
        </w:rPr>
        <w:t xml:space="preserve">Take-home final essay</w:t>
        <w:tab/>
        <w:tab/>
        <w:tab/>
        <w:tab/>
        <w:tab/>
        <w:tab/>
        <w:t xml:space="preserve">10%</w:t>
      </w:r>
    </w:p>
    <w:p w:rsidR="00000000" w:rsidDel="00000000" w:rsidP="00000000" w:rsidRDefault="00000000" w:rsidRPr="00000000" w14:paraId="000000D4">
      <w:pPr>
        <w:ind w:left="0" w:firstLine="0"/>
        <w:rPr/>
      </w:pPr>
      <w:r w:rsidDel="00000000" w:rsidR="00000000" w:rsidRPr="00000000">
        <w:rPr>
          <w:rtl w:val="0"/>
        </w:rPr>
        <w:tab/>
        <w:tab/>
        <w:t xml:space="preserve">Total</w:t>
        <w:tab/>
        <w:tab/>
        <w:tab/>
        <w:tab/>
        <w:tab/>
        <w:tab/>
        <w:tab/>
        <w:tab/>
        <w:tab/>
        <w:t xml:space="preserve">100%</w:t>
      </w:r>
    </w:p>
    <w:p w:rsidR="00000000" w:rsidDel="00000000" w:rsidP="00000000" w:rsidRDefault="00000000" w:rsidRPr="00000000" w14:paraId="000000D5">
      <w:pPr>
        <w:rPr>
          <w:u w:val="single"/>
        </w:rPr>
      </w:pPr>
      <w:r w:rsidDel="00000000" w:rsidR="00000000" w:rsidRPr="00000000">
        <w:rPr>
          <w:rtl w:val="0"/>
        </w:rPr>
      </w:r>
    </w:p>
    <w:p w:rsidR="00000000" w:rsidDel="00000000" w:rsidP="00000000" w:rsidRDefault="00000000" w:rsidRPr="00000000" w14:paraId="000000D6">
      <w:pPr>
        <w:rPr>
          <w:color w:val="ff00ff"/>
        </w:rPr>
      </w:pPr>
      <w:r w:rsidDel="00000000" w:rsidR="00000000" w:rsidRPr="00000000">
        <w:rPr>
          <w:color w:val="ff00ff"/>
          <w:rtl w:val="0"/>
        </w:rPr>
        <w:tab/>
        <w:tab/>
        <w:t xml:space="preserve">Extra credit for </w:t>
      </w:r>
      <w:r w:rsidDel="00000000" w:rsidR="00000000" w:rsidRPr="00000000">
        <w:rPr>
          <w:b w:val="1"/>
          <w:bCs w:val="1"/>
          <w:color w:val="ff00ff"/>
          <w:rtl w:val="0"/>
        </w:rPr>
        <w:t xml:space="preserve">in-person attendance</w:t>
      </w:r>
      <w:r w:rsidDel="00000000" w:rsidR="00000000" w:rsidRPr="00000000">
        <w:rPr>
          <w:color w:val="ff00ff"/>
          <w:rtl w:val="0"/>
        </w:rPr>
        <w:t xml:space="preserve"> via Poll Everywhere</w:t>
        <w:tab/>
        <w:tab/>
        <w:t xml:space="preserve">up to +1%</w:t>
      </w:r>
    </w:p>
    <w:p w:rsidR="00000000" w:rsidDel="00000000" w:rsidP="00000000" w:rsidRDefault="00000000" w:rsidRPr="00000000" w14:paraId="000000D7">
      <w:pPr>
        <w:rPr>
          <w:u w:val="single"/>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Due dates are shown in the </w:t>
      </w:r>
      <w:r w:rsidDel="00000000" w:rsidR="00000000" w:rsidRPr="00000000">
        <w:rPr>
          <w:rtl w:val="0"/>
        </w:rPr>
        <w:t xml:space="preserve">course calendar</w:t>
      </w:r>
      <w:r w:rsidDel="00000000" w:rsidR="00000000" w:rsidRPr="00000000">
        <w:rPr>
          <w:rtl w:val="0"/>
        </w:rPr>
        <w:t xml:space="preserve">. </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Participation </w:t>
      </w:r>
      <w:r w:rsidDel="00000000" w:rsidR="00000000" w:rsidRPr="00000000">
        <w:rPr>
          <w:rtl w:val="0"/>
        </w:rPr>
        <w:t xml:space="preserve">is defined as answering at least one poll during each live class session when we are conducting polls. Answers do not need to be “correct” to count and often will not be of that nature. We will use the flexible </w:t>
      </w:r>
      <w:r w:rsidDel="00000000" w:rsidR="00000000" w:rsidRPr="00000000">
        <w:rPr>
          <w:i w:val="1"/>
          <w:iCs w:val="1"/>
          <w:rtl w:val="0"/>
        </w:rPr>
        <w:t xml:space="preserve">Poll Everywhere</w:t>
      </w:r>
      <w:r w:rsidDel="00000000" w:rsidR="00000000" w:rsidRPr="00000000">
        <w:rPr>
          <w:rtl w:val="0"/>
        </w:rPr>
        <w:t xml:space="preserve"> environment, which is designed for hybrid classrooms and allows responses by web browser, smartphone, and even by SMS.</w:t>
      </w:r>
    </w:p>
    <w:p w:rsidR="00000000" w:rsidDel="00000000" w:rsidP="00000000" w:rsidRDefault="00000000" w:rsidRPr="00000000" w14:paraId="000000DB">
      <w:pPr>
        <w:rPr>
          <w:i w:val="1"/>
          <w:iCs w:val="1"/>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We will aim to start measuring classroom participation in the second week of classes, and we will grant </w:t>
      </w:r>
      <w:r w:rsidDel="00000000" w:rsidR="00000000" w:rsidRPr="00000000">
        <w:rPr>
          <w:color w:val="ff0000"/>
          <w:sz w:val="30"/>
          <w:szCs w:val="30"/>
          <w:rtl w:val="0"/>
        </w:rPr>
        <w:t xml:space="preserve">two unexcused absences</w:t>
      </w:r>
      <w:r w:rsidDel="00000000" w:rsidR="00000000" w:rsidRPr="00000000">
        <w:rPr>
          <w:rtl w:val="0"/>
        </w:rPr>
        <w:t xml:space="preserve"> over the remaining 30 or so meetings that will have participation credit available.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Excused absences due to illness, sports or other related travel, family care, and other reasons do not count against your two unexcused absences. For these instances, students must submit </w:t>
      </w:r>
      <w:r w:rsidDel="00000000" w:rsidR="00000000" w:rsidRPr="00000000">
        <w:rPr>
          <w:color w:val="ff00ff"/>
          <w:sz w:val="26"/>
          <w:szCs w:val="26"/>
          <w:rtl w:val="0"/>
        </w:rPr>
        <w:t xml:space="preserve">excusal requests</w:t>
      </w:r>
      <w:r w:rsidDel="00000000" w:rsidR="00000000" w:rsidRPr="00000000">
        <w:rPr>
          <w:rtl w:val="0"/>
        </w:rPr>
        <w:t xml:space="preserve"> via a Google Form that is linked on the main bCourses page. Excusal form submissions will generate an email to the student with a record of the request.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Students must monitor their own attendance and excusal requests. The instruction team is not responsible for pulling data down from Poll Everywhere for individual students upon request. Nor will they merge the Poll Everywhere data with the excusals data for individual students. Students can check their own responses to Poll Everywhere via the app or in their web browsers.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Problem Sets</w:t>
      </w:r>
      <w:r w:rsidDel="00000000" w:rsidR="00000000" w:rsidRPr="00000000">
        <w:rPr>
          <w:rtl w:val="0"/>
        </w:rPr>
        <w:t xml:space="preserve"> are designed to walk students through short-answer questions similar to what they will see on exams. Students with less experience may wish to reach out to the instructor, GSIs, and to fellow students for more support. We expect the assignments will take 3 to 6 hours per week, depending on the student.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Problem sets will be scored for completion rather than correctness. We will also </w:t>
      </w:r>
      <w:r w:rsidDel="00000000" w:rsidR="00000000" w:rsidRPr="00000000">
        <w:rPr>
          <w:b w:val="1"/>
          <w:bCs w:val="1"/>
          <w:u w:val="single"/>
          <w:rtl w:val="0"/>
        </w:rPr>
        <w:t xml:space="preserve">drop your lowest grade</w:t>
      </w:r>
      <w:r w:rsidDel="00000000" w:rsidR="00000000" w:rsidRPr="00000000">
        <w:rPr>
          <w:rtl w:val="0"/>
        </w:rPr>
        <w:t xml:space="preserve"> on the Problem Sets when calculating your overall course grade. But we encourage students to complete each problem set.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Students can work together in small groups of 2-5, but their final written problem                      sets must be unique. If you work in a group, you should (1) let the instructor know, and (2) list whom you worked with.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Essays</w:t>
      </w:r>
      <w:r w:rsidDel="00000000" w:rsidR="00000000" w:rsidRPr="00000000">
        <w:rPr>
          <w:rtl w:val="0"/>
        </w:rPr>
        <w:t xml:space="preserve"> will be one-page assignments in which students answer a set of related questions on a topic in macroeconomics. Think of these as training for writing </w:t>
      </w:r>
      <w:r w:rsidDel="00000000" w:rsidR="00000000" w:rsidRPr="00000000">
        <w:rPr>
          <w:b w:val="1"/>
          <w:bCs w:val="1"/>
          <w:rtl w:val="0"/>
        </w:rPr>
        <w:t xml:space="preserve">business memoranda</w:t>
      </w:r>
      <w:r w:rsidDel="00000000" w:rsidR="00000000" w:rsidRPr="00000000">
        <w:rPr>
          <w:rtl w:val="0"/>
        </w:rPr>
        <w:t xml:space="preserve">, which are succinct. There is no particular need to cite any sources, and students should aim to write these essays/memos with the goal of conveying overall understanding rather than reciting specific facts. Think of a CEO who wants the update on a topic, and you are giving them the update. Feel free to state a fact here or there, and if you do, you might briefly cite where it came from using a footnote or something else unobtrusive. The main thing is that you want to be </w:t>
      </w:r>
      <w:r w:rsidDel="00000000" w:rsidR="00000000" w:rsidRPr="00000000">
        <w:rPr>
          <w:b w:val="1"/>
          <w:bCs w:val="1"/>
          <w:rtl w:val="0"/>
        </w:rPr>
        <w:t xml:space="preserve">clear</w:t>
      </w:r>
      <w:r w:rsidDel="00000000" w:rsidR="00000000" w:rsidRPr="00000000">
        <w:rPr>
          <w:rtl w:val="0"/>
        </w:rPr>
        <w:t xml:space="preserve"> and </w:t>
      </w:r>
      <w:r w:rsidDel="00000000" w:rsidR="00000000" w:rsidRPr="00000000">
        <w:rPr>
          <w:b w:val="1"/>
          <w:bCs w:val="1"/>
          <w:rtl w:val="0"/>
        </w:rPr>
        <w:t xml:space="preserve">concise</w:t>
      </w:r>
      <w:r w:rsidDel="00000000" w:rsidR="00000000" w:rsidRPr="00000000">
        <w:rPr>
          <w:rtl w:val="0"/>
        </w:rPr>
        <w:t xml:space="preserve">, not necessarily exhaustive.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A note here on academic honesty and the honor code</w:t>
      </w:r>
      <w:r w:rsidDel="00000000" w:rsidR="00000000" w:rsidRPr="00000000">
        <w:rPr>
          <w:rtl w:val="0"/>
        </w:rPr>
        <w:t xml:space="preserve">, with more below under </w:t>
      </w:r>
      <w:hyperlink w:anchor="l2ixrbd4jg2a">
        <w:r w:rsidDel="00000000" w:rsidR="00000000" w:rsidRPr="00000000">
          <w:rPr>
            <w:color w:val="1155cc"/>
            <w:u w:val="single"/>
            <w:rtl w:val="0"/>
          </w:rPr>
          <w:t xml:space="preserve">Academic Integrity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numPr>
          <w:ilvl w:val="0"/>
          <w:numId w:val="14"/>
        </w:numPr>
        <w:ind w:left="720" w:hanging="360"/>
      </w:pPr>
      <w:r w:rsidDel="00000000" w:rsidR="00000000" w:rsidRPr="00000000">
        <w:rPr>
          <w:rtl w:val="0"/>
        </w:rPr>
        <w:t xml:space="preserve">Copying code generally IS a way that we learn</w:t>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Copying answers IS NOT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Use collaboration effectively, to learn. Copy code, but adapt it to your needs. Use it for analysis, and write up your analysis in your own words. Abide by the Berkeley Honor Code at all times (see below).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Exams</w:t>
      </w:r>
      <w:r w:rsidDel="00000000" w:rsidR="00000000" w:rsidRPr="00000000">
        <w:rPr>
          <w:rtl w:val="0"/>
        </w:rPr>
        <w:t xml:space="preserve"> will occur at midterm and during the final exam time block, with added flexibility if circumstances warrant them. For the timing of each, see the course calendar. We will run two midterm exams: an in-person exam and an online exam.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br w:type="page"/>
      </w:r>
      <w:r w:rsidDel="00000000" w:rsidR="00000000" w:rsidRPr="00000000">
        <w:rPr>
          <w:rtl w:val="0"/>
        </w:rPr>
      </w:r>
    </w:p>
    <w:bookmarkStart w:colFirst="0" w:colLast="0" w:name="kix.jyxkt2ndlice" w:id="7"/>
    <w:bookmarkEnd w:id="7"/>
    <w:p w:rsidR="00000000" w:rsidDel="00000000" w:rsidP="00000000" w:rsidRDefault="00000000" w:rsidRPr="00000000" w14:paraId="000000F8">
      <w:pPr>
        <w:rPr/>
      </w:pPr>
      <w:r w:rsidDel="00000000" w:rsidR="00000000" w:rsidRPr="00000000">
        <w:rPr>
          <w:b w:val="1"/>
          <w:bCs w:val="1"/>
          <w:rtl w:val="0"/>
        </w:rPr>
        <w:t xml:space="preserve">MISSED EXAMS:</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Short version:</w:t>
      </w:r>
    </w:p>
    <w:p w:rsidR="00000000" w:rsidDel="00000000" w:rsidP="00000000" w:rsidRDefault="00000000" w:rsidRPr="00000000" w14:paraId="000000FB">
      <w:pPr>
        <w:numPr>
          <w:ilvl w:val="0"/>
          <w:numId w:val="16"/>
        </w:numPr>
        <w:ind w:left="720" w:hanging="360"/>
      </w:pPr>
      <w:r w:rsidDel="00000000" w:rsidR="00000000" w:rsidRPr="00000000">
        <w:rPr>
          <w:rtl w:val="0"/>
        </w:rPr>
        <w:t xml:space="preserve">All students should expect to complete the in-person midterm AND the in-person final</w:t>
      </w:r>
    </w:p>
    <w:p w:rsidR="00000000" w:rsidDel="00000000" w:rsidP="00000000" w:rsidRDefault="00000000" w:rsidRPr="00000000" w14:paraId="000000FC">
      <w:pPr>
        <w:numPr>
          <w:ilvl w:val="0"/>
          <w:numId w:val="16"/>
        </w:numPr>
        <w:ind w:left="720" w:hanging="360"/>
      </w:pPr>
      <w:r w:rsidDel="00000000" w:rsidR="00000000" w:rsidRPr="00000000">
        <w:rPr>
          <w:rtl w:val="0"/>
        </w:rPr>
        <w:t xml:space="preserve">Excused absences from the midterm due to iIllness, athletics-related travel, or other circumstances require students to submit the midterm as a take-home exam, which will shift its grade weight to the final exam </w:t>
      </w:r>
    </w:p>
    <w:p w:rsidR="00000000" w:rsidDel="00000000" w:rsidP="00000000" w:rsidRDefault="00000000" w:rsidRPr="00000000" w14:paraId="000000FD">
      <w:pPr>
        <w:numPr>
          <w:ilvl w:val="0"/>
          <w:numId w:val="16"/>
        </w:numPr>
        <w:ind w:left="720" w:hanging="360"/>
      </w:pPr>
      <w:r w:rsidDel="00000000" w:rsidR="00000000" w:rsidRPr="00000000">
        <w:rPr>
          <w:rtl w:val="0"/>
        </w:rPr>
        <w:t xml:space="preserve">Excusal from the final exam requires documentation of severe illness or hardship</w:t>
      </w:r>
    </w:p>
    <w:p w:rsidR="00000000" w:rsidDel="00000000" w:rsidP="00000000" w:rsidRDefault="00000000" w:rsidRPr="00000000" w14:paraId="000000FE">
      <w:pPr>
        <w:numPr>
          <w:ilvl w:val="0"/>
          <w:numId w:val="16"/>
        </w:numPr>
        <w:ind w:left="720" w:hanging="360"/>
      </w:pPr>
      <w:r w:rsidDel="00000000" w:rsidR="00000000" w:rsidRPr="00000000">
        <w:rPr>
          <w:rtl w:val="0"/>
        </w:rPr>
        <w:t xml:space="preserve">No student can miss both in-person exams and expect to pass the course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MIDTERM EXAM. </w:t>
      </w:r>
      <w:r w:rsidDel="00000000" w:rsidR="00000000" w:rsidRPr="00000000">
        <w:rPr>
          <w:rtl w:val="0"/>
        </w:rPr>
        <w:t xml:space="preserve">If a student cannot complete the in-person midterm exam due to sickness or some other extenuating circumstance, then:</w:t>
      </w:r>
    </w:p>
    <w:p w:rsidR="00000000" w:rsidDel="00000000" w:rsidP="00000000" w:rsidRDefault="00000000" w:rsidRPr="00000000" w14:paraId="00000101">
      <w:pPr>
        <w:numPr>
          <w:ilvl w:val="0"/>
          <w:numId w:val="8"/>
        </w:numPr>
        <w:ind w:left="720" w:hanging="360"/>
      </w:pPr>
      <w:r w:rsidDel="00000000" w:rsidR="00000000" w:rsidRPr="00000000">
        <w:rPr>
          <w:i w:val="1"/>
          <w:iCs w:val="1"/>
          <w:rtl w:val="0"/>
        </w:rPr>
        <w:t xml:space="preserve">Before the exam, </w:t>
      </w:r>
      <w:r w:rsidDel="00000000" w:rsidR="00000000" w:rsidRPr="00000000">
        <w:rPr>
          <w:rtl w:val="0"/>
        </w:rPr>
        <w:t xml:space="preserve">the student must formally request and receive excusal from the instructor via email, or they will receive a zero. </w:t>
      </w:r>
      <w:r w:rsidDel="00000000" w:rsidR="00000000" w:rsidRPr="00000000">
        <w:rPr>
          <w:u w:val="single"/>
          <w:rtl w:val="0"/>
        </w:rPr>
        <w:t xml:space="preserve">Students need a doctor’s note</w:t>
      </w:r>
    </w:p>
    <w:p w:rsidR="00000000" w:rsidDel="00000000" w:rsidP="00000000" w:rsidRDefault="00000000" w:rsidRPr="00000000" w14:paraId="00000102">
      <w:pPr>
        <w:numPr>
          <w:ilvl w:val="0"/>
          <w:numId w:val="8"/>
        </w:numPr>
        <w:ind w:left="720" w:hanging="360"/>
      </w:pPr>
      <w:r w:rsidDel="00000000" w:rsidR="00000000" w:rsidRPr="00000000">
        <w:rPr>
          <w:rtl w:val="0"/>
        </w:rPr>
        <w:t xml:space="preserve">The student must complete the in-person midterm exam in good faith</w:t>
      </w:r>
      <w:r w:rsidDel="00000000" w:rsidR="00000000" w:rsidRPr="00000000">
        <w:rPr>
          <w:vertAlign w:val="superscript"/>
        </w:rPr>
        <w:footnoteReference w:customMarkFollows="0" w:id="0"/>
      </w:r>
      <w:r w:rsidDel="00000000" w:rsidR="00000000" w:rsidRPr="00000000">
        <w:rPr>
          <w:rtl w:val="0"/>
        </w:rPr>
        <w:t xml:space="preserve"> as a take-home exam and submit it within 1 week. We will check it for effort but not score it for points</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If steps 1 and 2 are complete, the grade weight on the missed in-person midterm will then be shifted to the in-person final exam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plain language: “You still have to do it, and it is training. But it doesn’t affect your grade. Instead, the grade weight is shifted to the final exam.”</w:t>
      </w:r>
    </w:p>
    <w:p w:rsidR="00000000" w:rsidDel="00000000" w:rsidP="00000000" w:rsidRDefault="00000000" w:rsidRPr="00000000" w14:paraId="00000106">
      <w:pPr>
        <w:rPr/>
      </w:pPr>
      <w:r w:rsidDel="00000000" w:rsidR="00000000" w:rsidRPr="00000000">
        <w:rPr>
          <w:rtl w:val="0"/>
        </w:rPr>
      </w:r>
    </w:p>
    <w:bookmarkStart w:colFirst="0" w:colLast="0" w:name="kix.wut9mt2swz5g" w:id="8"/>
    <w:bookmarkEnd w:id="8"/>
    <w:p w:rsidR="00000000" w:rsidDel="00000000" w:rsidP="00000000" w:rsidRDefault="00000000" w:rsidRPr="00000000" w14:paraId="00000107">
      <w:pPr>
        <w:rPr/>
      </w:pPr>
      <w:r w:rsidDel="00000000" w:rsidR="00000000" w:rsidRPr="00000000">
        <w:rPr>
          <w:b w:val="1"/>
          <w:bCs w:val="1"/>
          <w:rtl w:val="0"/>
        </w:rPr>
        <w:t xml:space="preserve">FINAL EXAM. </w:t>
      </w:r>
      <w:r w:rsidDel="00000000" w:rsidR="00000000" w:rsidRPr="00000000">
        <w:rPr>
          <w:rtl w:val="0"/>
        </w:rPr>
        <w:t xml:space="preserve">If a student cannot complete the in-person final exam due to sickness or some other extenuating circumstance, then:</w:t>
      </w:r>
    </w:p>
    <w:p w:rsidR="00000000" w:rsidDel="00000000" w:rsidP="00000000" w:rsidRDefault="00000000" w:rsidRPr="00000000" w14:paraId="00000108">
      <w:pPr>
        <w:numPr>
          <w:ilvl w:val="0"/>
          <w:numId w:val="9"/>
        </w:numPr>
        <w:ind w:left="720" w:hanging="360"/>
      </w:pPr>
      <w:r w:rsidDel="00000000" w:rsidR="00000000" w:rsidRPr="00000000">
        <w:rPr>
          <w:i w:val="1"/>
          <w:iCs w:val="1"/>
          <w:rtl w:val="0"/>
        </w:rPr>
        <w:t xml:space="preserve">Before the exam</w:t>
      </w:r>
      <w:r w:rsidDel="00000000" w:rsidR="00000000" w:rsidRPr="00000000">
        <w:rPr>
          <w:rtl w:val="0"/>
        </w:rPr>
        <w:t xml:space="preserve">, the student must formally request and receive excusal from the instructor via email, or they will receive a zero. </w:t>
      </w:r>
      <w:r w:rsidDel="00000000" w:rsidR="00000000" w:rsidRPr="00000000">
        <w:rPr>
          <w:i w:val="1"/>
          <w:iCs w:val="1"/>
          <w:rtl w:val="0"/>
        </w:rPr>
        <w:t xml:space="preserve">Absence from the final exam due to sickness of hardship must be </w:t>
      </w:r>
      <w:r w:rsidDel="00000000" w:rsidR="00000000" w:rsidRPr="00000000">
        <w:rPr>
          <w:i w:val="1"/>
          <w:iCs w:val="1"/>
          <w:u w:val="single"/>
          <w:rtl w:val="0"/>
        </w:rPr>
        <w:t xml:space="preserve">documented</w:t>
      </w:r>
      <w:r w:rsidDel="00000000" w:rsidR="00000000" w:rsidRPr="00000000">
        <w:rPr>
          <w:i w:val="1"/>
          <w:iCs w:val="1"/>
          <w:rtl w:val="0"/>
        </w:rPr>
        <w:t xml:space="preserve"> with a doctor’s note, etc.</w:t>
        <w:br w:type="textWrapping"/>
      </w:r>
      <w:r w:rsidDel="00000000" w:rsidR="00000000" w:rsidRPr="00000000">
        <w:rPr>
          <w:rtl w:val="0"/>
        </w:rPr>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Did the student complete the in-person midterm exam?</w:t>
      </w:r>
    </w:p>
    <w:p w:rsidR="00000000" w:rsidDel="00000000" w:rsidP="00000000" w:rsidRDefault="00000000" w:rsidRPr="00000000" w14:paraId="0000010A">
      <w:pPr>
        <w:ind w:firstLine="720"/>
        <w:rPr>
          <w:b w:val="1"/>
          <w:bCs w:val="1"/>
        </w:rPr>
      </w:pPr>
      <w:r w:rsidDel="00000000" w:rsidR="00000000" w:rsidRPr="00000000">
        <w:rPr>
          <w:b w:val="1"/>
          <w:bCs w:val="1"/>
          <w:rtl w:val="0"/>
        </w:rPr>
        <w:t xml:space="preserve">YES:</w:t>
      </w:r>
    </w:p>
    <w:p w:rsidR="00000000" w:rsidDel="00000000" w:rsidP="00000000" w:rsidRDefault="00000000" w:rsidRPr="00000000" w14:paraId="0000010B">
      <w:pPr>
        <w:numPr>
          <w:ilvl w:val="0"/>
          <w:numId w:val="6"/>
        </w:numPr>
        <w:ind w:left="1440" w:hanging="360"/>
      </w:pPr>
      <w:r w:rsidDel="00000000" w:rsidR="00000000" w:rsidRPr="00000000">
        <w:rPr>
          <w:rtl w:val="0"/>
        </w:rPr>
        <w:t xml:space="preserve">The student must complete the in-person final exam in good faith as a take-home exam and submit it within 1 week. We will check it for effort but not score it</w:t>
      </w:r>
    </w:p>
    <w:p w:rsidR="00000000" w:rsidDel="00000000" w:rsidP="00000000" w:rsidRDefault="00000000" w:rsidRPr="00000000" w14:paraId="0000010C">
      <w:pPr>
        <w:numPr>
          <w:ilvl w:val="0"/>
          <w:numId w:val="6"/>
        </w:numPr>
        <w:ind w:left="1440" w:hanging="360"/>
      </w:pPr>
      <w:r w:rsidDel="00000000" w:rsidR="00000000" w:rsidRPr="00000000">
        <w:rPr>
          <w:rtl w:val="0"/>
        </w:rPr>
        <w:t xml:space="preserve">If these steps are complete, the grade weight on the missed in-person final will then be shifted to the in-person midterm exam</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ind w:firstLine="720"/>
        <w:rPr/>
      </w:pP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10F">
      <w:pPr>
        <w:numPr>
          <w:ilvl w:val="0"/>
          <w:numId w:val="3"/>
        </w:numPr>
        <w:ind w:left="1440" w:hanging="360"/>
      </w:pPr>
      <w:r w:rsidDel="00000000" w:rsidR="00000000" w:rsidRPr="00000000">
        <w:rPr>
          <w:rtl w:val="0"/>
        </w:rPr>
        <w:t xml:space="preserve">If the requirements for an </w:t>
      </w:r>
      <w:hyperlink r:id="rId44">
        <w:r w:rsidDel="00000000" w:rsidR="00000000" w:rsidRPr="00000000">
          <w:rPr>
            <w:color w:val="1155cc"/>
            <w:u w:val="single"/>
            <w:rtl w:val="0"/>
          </w:rPr>
          <w:t xml:space="preserve">incomplete grade</w:t>
        </w:r>
      </w:hyperlink>
      <w:r w:rsidDel="00000000" w:rsidR="00000000" w:rsidRPr="00000000">
        <w:rPr>
          <w:rtl w:val="0"/>
        </w:rPr>
        <w:t xml:space="preserve"> are met, the student may request an incomplete grade</w:t>
      </w:r>
    </w:p>
    <w:p w:rsidR="00000000" w:rsidDel="00000000" w:rsidP="00000000" w:rsidRDefault="00000000" w:rsidRPr="00000000" w14:paraId="00000110">
      <w:pPr>
        <w:numPr>
          <w:ilvl w:val="0"/>
          <w:numId w:val="3"/>
        </w:numPr>
        <w:ind w:left="1440" w:hanging="360"/>
      </w:pPr>
      <w:r w:rsidDel="00000000" w:rsidR="00000000" w:rsidRPr="00000000">
        <w:rPr>
          <w:rtl w:val="0"/>
        </w:rPr>
        <w:t xml:space="preserve">In other cases, students who have missed both in-person exams will receive overall course grades based on zeros for both, which are likely to be non-passing grades given the grade weighting shown above in </w:t>
      </w:r>
      <w:hyperlink r:id="rId45">
        <w:r w:rsidDel="00000000" w:rsidR="00000000" w:rsidRPr="00000000">
          <w:rPr>
            <w:color w:val="1155cc"/>
            <w:u w:val="single"/>
            <w:rtl w:val="0"/>
          </w:rPr>
          <w:t xml:space="preserve">REQUIREMENTS</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bookmarkStart w:colFirst="0" w:colLast="0" w:name="kix.uu8qg8bbubzz" w:id="9"/>
    <w:bookmarkEnd w:id="9"/>
    <w:p w:rsidR="00000000" w:rsidDel="00000000" w:rsidP="00000000" w:rsidRDefault="00000000" w:rsidRPr="00000000" w14:paraId="00000113">
      <w:pPr>
        <w:rPr/>
      </w:pPr>
      <w:r w:rsidDel="00000000" w:rsidR="00000000" w:rsidRPr="00000000">
        <w:rPr>
          <w:b w:val="1"/>
          <w:bCs w:val="1"/>
          <w:rtl w:val="0"/>
        </w:rPr>
        <w:t xml:space="preserve">Athletics, travel, and proctoring.</w:t>
      </w:r>
      <w:r w:rsidDel="00000000" w:rsidR="00000000" w:rsidRPr="00000000">
        <w:rPr>
          <w:rtl w:val="0"/>
        </w:rPr>
        <w:t xml:space="preserve"> As of Fall 2025, the University of California, Berkeley, has attempted to facilitate proctoring for athletics-related travel in a systematic way that minimizes logistical burdens for instructors, staff and students. We will work in conjunction as best we can, but we must find feasible paths forward for all.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Student athletes can always use the sick policy described above, completing the in-person midterm exam as a take-home exam in good faith, and thus receiving training, and they can sit for the in-person final exam. Or they can pursue athletics proctoring with help from the Athletic Study Center at Berkeley.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bookmarkStart w:colFirst="0" w:colLast="0" w:name="kix.oc17h2vkmj3i" w:id="10"/>
    <w:bookmarkEnd w:id="10"/>
    <w:p w:rsidR="00000000" w:rsidDel="00000000" w:rsidP="00000000" w:rsidRDefault="00000000" w:rsidRPr="00000000" w14:paraId="00000118">
      <w:pPr>
        <w:rPr>
          <w:b w:val="1"/>
          <w:bCs w:val="1"/>
        </w:rPr>
      </w:pPr>
      <w:r w:rsidDel="00000000" w:rsidR="00000000" w:rsidRPr="00000000">
        <w:rPr>
          <w:b w:val="1"/>
          <w:bCs w:val="1"/>
          <w:rtl w:val="0"/>
        </w:rPr>
        <w:t xml:space="preserve">LATE POLICY:</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DSP students and others with extenuating circumstances such as medical or family emergencies will not be penalized for late submissions </w:t>
      </w:r>
      <w:r w:rsidDel="00000000" w:rsidR="00000000" w:rsidRPr="00000000">
        <w:rPr>
          <w:i w:val="1"/>
          <w:iCs w:val="1"/>
          <w:rtl w:val="0"/>
        </w:rPr>
        <w:t xml:space="preserve">if they contact Prof. Edwards in advance via email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12"/>
        </w:numPr>
        <w:ind w:left="720" w:hanging="360"/>
      </w:pPr>
      <w:r w:rsidDel="00000000" w:rsidR="00000000" w:rsidRPr="00000000">
        <w:rPr>
          <w:rtl w:val="0"/>
        </w:rPr>
        <w:t xml:space="preserve">Assignments submitted after the deadline will be penalized 25% for each 24 period:</w:t>
      </w:r>
    </w:p>
    <w:p w:rsidR="00000000" w:rsidDel="00000000" w:rsidP="00000000" w:rsidRDefault="00000000" w:rsidRPr="00000000" w14:paraId="0000011C">
      <w:pPr>
        <w:numPr>
          <w:ilvl w:val="1"/>
          <w:numId w:val="12"/>
        </w:numPr>
        <w:ind w:left="1440" w:hanging="360"/>
      </w:pPr>
      <w:r w:rsidDel="00000000" w:rsidR="00000000" w:rsidRPr="00000000">
        <w:rPr>
          <w:rtl w:val="0"/>
        </w:rPr>
        <w:t xml:space="preserve">Late</w:t>
      </w:r>
      <w:r w:rsidDel="00000000" w:rsidR="00000000" w:rsidRPr="00000000">
        <w:rPr>
          <w:vertAlign w:val="superscript"/>
          <w:rtl w:val="0"/>
        </w:rPr>
        <w:t xml:space="preserve">†</w:t>
      </w:r>
      <w:r w:rsidDel="00000000" w:rsidR="00000000" w:rsidRPr="00000000">
        <w:rPr>
          <w:rtl w:val="0"/>
        </w:rPr>
        <w:t xml:space="preserve"> by 1-24 hours: </w:t>
        <w:tab/>
        <w:tab/>
        <w:tab/>
        <w:t xml:space="preserve">25% penalty</w:t>
      </w:r>
    </w:p>
    <w:p w:rsidR="00000000" w:rsidDel="00000000" w:rsidP="00000000" w:rsidRDefault="00000000" w:rsidRPr="00000000" w14:paraId="0000011D">
      <w:pPr>
        <w:numPr>
          <w:ilvl w:val="1"/>
          <w:numId w:val="12"/>
        </w:numPr>
        <w:ind w:left="1440" w:hanging="360"/>
      </w:pPr>
      <w:r w:rsidDel="00000000" w:rsidR="00000000" w:rsidRPr="00000000">
        <w:rPr>
          <w:rtl w:val="0"/>
        </w:rPr>
        <w:t xml:space="preserve">Late after 24 but before 48 hours: </w:t>
        <w:tab/>
        <w:t xml:space="preserve">50% penalty</w:t>
      </w:r>
    </w:p>
    <w:p w:rsidR="00000000" w:rsidDel="00000000" w:rsidP="00000000" w:rsidRDefault="00000000" w:rsidRPr="00000000" w14:paraId="0000011E">
      <w:pPr>
        <w:numPr>
          <w:ilvl w:val="1"/>
          <w:numId w:val="12"/>
        </w:numPr>
        <w:ind w:left="1440" w:hanging="360"/>
      </w:pPr>
      <w:r w:rsidDel="00000000" w:rsidR="00000000" w:rsidRPr="00000000">
        <w:rPr>
          <w:rtl w:val="0"/>
        </w:rPr>
        <w:t xml:space="preserve">Late after 48 but before 72 hours:</w:t>
        <w:tab/>
        <w:t xml:space="preserve">75% penalty</w:t>
      </w:r>
    </w:p>
    <w:p w:rsidR="00000000" w:rsidDel="00000000" w:rsidP="00000000" w:rsidRDefault="00000000" w:rsidRPr="00000000" w14:paraId="0000011F">
      <w:pPr>
        <w:numPr>
          <w:ilvl w:val="1"/>
          <w:numId w:val="12"/>
        </w:numPr>
        <w:ind w:left="1440" w:hanging="360"/>
      </w:pPr>
      <w:r w:rsidDel="00000000" w:rsidR="00000000" w:rsidRPr="00000000">
        <w:rPr>
          <w:rtl w:val="0"/>
        </w:rPr>
        <w:t xml:space="preserve">Late after 72 hours:</w:t>
        <w:tab/>
        <w:tab/>
        <w:tab/>
        <w:t xml:space="preserve">100% penalty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1440" w:hanging="90"/>
        <w:rPr/>
      </w:pPr>
      <w:r w:rsidDel="00000000" w:rsidR="00000000" w:rsidRPr="00000000">
        <w:rPr>
          <w:vertAlign w:val="superscript"/>
          <w:rtl w:val="0"/>
        </w:rPr>
        <w:t xml:space="preserve">† </w:t>
      </w:r>
      <w:r w:rsidDel="00000000" w:rsidR="00000000" w:rsidRPr="00000000">
        <w:rPr>
          <w:rtl w:val="0"/>
        </w:rPr>
        <w:t xml:space="preserve">Late by &lt; 1 hour is not considered late. If your computer burps, etc., that’s fine. More than that? Get in touch.</w:t>
      </w:r>
    </w:p>
    <w:p w:rsidR="00000000" w:rsidDel="00000000" w:rsidP="00000000" w:rsidRDefault="00000000" w:rsidRPr="00000000" w14:paraId="00000122">
      <w:pPr>
        <w:rPr/>
      </w:pPr>
      <w:r w:rsidDel="00000000" w:rsidR="00000000" w:rsidRPr="00000000">
        <w:rPr>
          <w:rtl w:val="0"/>
        </w:rPr>
      </w:r>
    </w:p>
    <w:bookmarkStart w:colFirst="0" w:colLast="0" w:name="kix.ox1gwoy33fns" w:id="11"/>
    <w:bookmarkEnd w:id="11"/>
    <w:p w:rsidR="00000000" w:rsidDel="00000000" w:rsidP="00000000" w:rsidRDefault="00000000" w:rsidRPr="00000000" w14:paraId="00000123">
      <w:pPr>
        <w:rPr>
          <w:b w:val="1"/>
          <w:bCs w:val="1"/>
        </w:rPr>
      </w:pPr>
      <w:r w:rsidDel="00000000" w:rsidR="00000000" w:rsidRPr="00000000">
        <w:rPr>
          <w:b w:val="1"/>
          <w:bCs w:val="1"/>
          <w:rtl w:val="0"/>
        </w:rPr>
        <w:t xml:space="preserve">SICK POLICY (AND OTHER EXCUSALS)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We will continue to adapt sick policies and other excusals as circumstances may warrant. Here are some basic points that each student should read and understand: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11"/>
        </w:numPr>
        <w:ind w:left="720" w:hanging="360"/>
      </w:pPr>
      <w:r w:rsidDel="00000000" w:rsidR="00000000" w:rsidRPr="00000000">
        <w:rPr>
          <w:rtl w:val="0"/>
        </w:rPr>
        <w:t xml:space="preserve">In-person exams are critically important assignments. Students cannot miss BOTH the in-person midterm and the in-person final exam under any circumstances and still pass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Are you out sick and cannot make it to the </w:t>
      </w:r>
      <w:r w:rsidDel="00000000" w:rsidR="00000000" w:rsidRPr="00000000">
        <w:rPr>
          <w:b w:val="1"/>
          <w:bCs w:val="1"/>
          <w:rtl w:val="0"/>
        </w:rPr>
        <w:t xml:space="preserve">in-class MIDTERM exam</w:t>
      </w:r>
      <w:r w:rsidDel="00000000" w:rsidR="00000000" w:rsidRPr="00000000">
        <w:rPr>
          <w:rtl w:val="0"/>
        </w:rPr>
        <w:t xml:space="preserve">?</w:t>
      </w:r>
    </w:p>
    <w:p w:rsidR="00000000" w:rsidDel="00000000" w:rsidP="00000000" w:rsidRDefault="00000000" w:rsidRPr="00000000" w14:paraId="0000012A">
      <w:pPr>
        <w:numPr>
          <w:ilvl w:val="1"/>
          <w:numId w:val="1"/>
        </w:numPr>
        <w:ind w:left="1440" w:hanging="360"/>
      </w:pPr>
      <w:r w:rsidDel="00000000" w:rsidR="00000000" w:rsidRPr="00000000">
        <w:rPr>
          <w:rtl w:val="0"/>
        </w:rPr>
        <w:t xml:space="preserve">Try staying in bed until the exam, then come wearing a mask</w:t>
      </w:r>
    </w:p>
    <w:p w:rsidR="00000000" w:rsidDel="00000000" w:rsidP="00000000" w:rsidRDefault="00000000" w:rsidRPr="00000000" w14:paraId="0000012B">
      <w:pPr>
        <w:numPr>
          <w:ilvl w:val="1"/>
          <w:numId w:val="1"/>
        </w:numPr>
        <w:ind w:left="1440" w:hanging="360"/>
      </w:pPr>
      <w:r w:rsidDel="00000000" w:rsidR="00000000" w:rsidRPr="00000000">
        <w:rPr>
          <w:rtl w:val="0"/>
        </w:rPr>
        <w:t xml:space="preserve">If your health or that of a family member must force you to miss the exam:</w:t>
      </w:r>
    </w:p>
    <w:p w:rsidR="00000000" w:rsidDel="00000000" w:rsidP="00000000" w:rsidRDefault="00000000" w:rsidRPr="00000000" w14:paraId="0000012C">
      <w:pPr>
        <w:numPr>
          <w:ilvl w:val="2"/>
          <w:numId w:val="1"/>
        </w:numPr>
        <w:ind w:left="2160" w:hanging="360"/>
      </w:pPr>
      <w:r w:rsidDel="00000000" w:rsidR="00000000" w:rsidRPr="00000000">
        <w:rPr>
          <w:rtl w:val="0"/>
        </w:rPr>
        <w:t xml:space="preserve">Notify the instructor via email in advance</w:t>
      </w:r>
    </w:p>
    <w:p w:rsidR="00000000" w:rsidDel="00000000" w:rsidP="00000000" w:rsidRDefault="00000000" w:rsidRPr="00000000" w14:paraId="0000012D">
      <w:pPr>
        <w:numPr>
          <w:ilvl w:val="2"/>
          <w:numId w:val="1"/>
        </w:numPr>
        <w:ind w:left="2160" w:hanging="360"/>
      </w:pPr>
      <w:r w:rsidDel="00000000" w:rsidR="00000000" w:rsidRPr="00000000">
        <w:rPr>
          <w:rtl w:val="0"/>
        </w:rPr>
        <w:t xml:space="preserve">If you complete the midterm as a take-home exam </w:t>
      </w:r>
      <w:r w:rsidDel="00000000" w:rsidR="00000000" w:rsidRPr="00000000">
        <w:rPr>
          <w:i w:val="1"/>
          <w:iCs w:val="1"/>
          <w:rtl w:val="0"/>
        </w:rPr>
        <w:t xml:space="preserve">in good faith</w:t>
      </w:r>
      <w:r w:rsidDel="00000000" w:rsidR="00000000" w:rsidRPr="00000000">
        <w:rPr>
          <w:rtl w:val="0"/>
        </w:rPr>
        <w:t xml:space="preserve"> </w:t>
      </w:r>
      <w:r w:rsidDel="00000000" w:rsidR="00000000" w:rsidRPr="00000000">
        <w:rPr>
          <w:rtl w:val="0"/>
        </w:rPr>
        <w:t xml:space="preserve">and submit it, you will be excused (and not earn a zero), and instead:</w:t>
      </w:r>
    </w:p>
    <w:p w:rsidR="00000000" w:rsidDel="00000000" w:rsidP="00000000" w:rsidRDefault="00000000" w:rsidRPr="00000000" w14:paraId="0000012E">
      <w:pPr>
        <w:numPr>
          <w:ilvl w:val="2"/>
          <w:numId w:val="1"/>
        </w:numPr>
        <w:ind w:left="2160" w:hanging="360"/>
      </w:pPr>
      <w:r w:rsidDel="00000000" w:rsidR="00000000" w:rsidRPr="00000000">
        <w:rPr>
          <w:rtl w:val="0"/>
        </w:rPr>
        <w:t xml:space="preserve">We will redistribute all of the grade weight to the final exam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rtl w:val="0"/>
        </w:rPr>
        <w:t xml:space="preserve">Are you out sick and cannot make it to the </w:t>
      </w:r>
      <w:r w:rsidDel="00000000" w:rsidR="00000000" w:rsidRPr="00000000">
        <w:rPr>
          <w:b w:val="1"/>
          <w:bCs w:val="1"/>
          <w:rtl w:val="0"/>
        </w:rPr>
        <w:t xml:space="preserve">in-person FINAL exam</w:t>
      </w:r>
      <w:r w:rsidDel="00000000" w:rsidR="00000000" w:rsidRPr="00000000">
        <w:rPr>
          <w:rtl w:val="0"/>
        </w:rPr>
        <w:t xml:space="preserve">?</w:t>
      </w:r>
    </w:p>
    <w:p w:rsidR="00000000" w:rsidDel="00000000" w:rsidP="00000000" w:rsidRDefault="00000000" w:rsidRPr="00000000" w14:paraId="00000131">
      <w:pPr>
        <w:numPr>
          <w:ilvl w:val="1"/>
          <w:numId w:val="7"/>
        </w:numPr>
        <w:ind w:left="1440" w:hanging="360"/>
      </w:pPr>
      <w:r w:rsidDel="00000000" w:rsidR="00000000" w:rsidRPr="00000000">
        <w:rPr>
          <w:rtl w:val="0"/>
        </w:rPr>
        <w:t xml:space="preserve">Try staying in bed until the exam, then come wearing a mask</w:t>
      </w:r>
    </w:p>
    <w:p w:rsidR="00000000" w:rsidDel="00000000" w:rsidP="00000000" w:rsidRDefault="00000000" w:rsidRPr="00000000" w14:paraId="00000132">
      <w:pPr>
        <w:numPr>
          <w:ilvl w:val="1"/>
          <w:numId w:val="7"/>
        </w:numPr>
        <w:ind w:left="1440" w:hanging="360"/>
      </w:pPr>
      <w:r w:rsidDel="00000000" w:rsidR="00000000" w:rsidRPr="00000000">
        <w:rPr>
          <w:rtl w:val="0"/>
        </w:rPr>
        <w:t xml:space="preserve">If your health or that of a family member must force you to miss the exam:</w:t>
      </w:r>
    </w:p>
    <w:p w:rsidR="00000000" w:rsidDel="00000000" w:rsidP="00000000" w:rsidRDefault="00000000" w:rsidRPr="00000000" w14:paraId="00000133">
      <w:pPr>
        <w:numPr>
          <w:ilvl w:val="2"/>
          <w:numId w:val="7"/>
        </w:numPr>
        <w:ind w:left="2160" w:hanging="360"/>
      </w:pPr>
      <w:r w:rsidDel="00000000" w:rsidR="00000000" w:rsidRPr="00000000">
        <w:rPr>
          <w:rtl w:val="0"/>
        </w:rPr>
        <w:t xml:space="preserve">Notify the instructor via email in advance</w:t>
      </w:r>
    </w:p>
    <w:p w:rsidR="00000000" w:rsidDel="00000000" w:rsidP="00000000" w:rsidRDefault="00000000" w:rsidRPr="00000000" w14:paraId="00000134">
      <w:pPr>
        <w:numPr>
          <w:ilvl w:val="2"/>
          <w:numId w:val="7"/>
        </w:numPr>
        <w:ind w:left="2160" w:hanging="360"/>
      </w:pPr>
      <w:r w:rsidDel="00000000" w:rsidR="00000000" w:rsidRPr="00000000">
        <w:rPr>
          <w:rtl w:val="0"/>
        </w:rPr>
        <w:t xml:space="preserve">If you have completed 50% of the assignments with a passing grade, you may request an </w:t>
      </w:r>
      <w:r w:rsidDel="00000000" w:rsidR="00000000" w:rsidRPr="00000000">
        <w:rPr>
          <w:b w:val="1"/>
          <w:bCs w:val="1"/>
          <w:rtl w:val="0"/>
        </w:rPr>
        <w:t xml:space="preserve">incomplete</w:t>
      </w:r>
      <w:r w:rsidDel="00000000" w:rsidR="00000000" w:rsidRPr="00000000">
        <w:rPr>
          <w:rtl w:val="0"/>
        </w:rPr>
        <w:t xml:space="preserve">. See the </w:t>
      </w:r>
      <w:hyperlink r:id="rId46">
        <w:r w:rsidDel="00000000" w:rsidR="00000000" w:rsidRPr="00000000">
          <w:rPr>
            <w:color w:val="1155cc"/>
            <w:u w:val="single"/>
            <w:rtl w:val="0"/>
          </w:rPr>
          <w:t xml:space="preserve">L&amp;S guidelines</w:t>
        </w:r>
      </w:hyperlink>
      <w:r w:rsidDel="00000000" w:rsidR="00000000" w:rsidRPr="00000000">
        <w:rPr>
          <w:rtl w:val="0"/>
        </w:rPr>
      </w:r>
    </w:p>
    <w:p w:rsidR="00000000" w:rsidDel="00000000" w:rsidP="00000000" w:rsidRDefault="00000000" w:rsidRPr="00000000" w14:paraId="00000135">
      <w:pPr>
        <w:numPr>
          <w:ilvl w:val="2"/>
          <w:numId w:val="7"/>
        </w:numPr>
        <w:ind w:left="2160" w:hanging="360"/>
      </w:pPr>
      <w:r w:rsidDel="00000000" w:rsidR="00000000" w:rsidRPr="00000000">
        <w:rPr>
          <w:rtl w:val="0"/>
        </w:rPr>
        <w:t xml:space="preserve">Or you can take a zero for the grade weight of the final. If your percentage score in the class (on bCourses) remains above 70, you will still pass the class</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bookmarkStart w:colFirst="0" w:colLast="0" w:name="e3ki5xt8y2v2" w:id="12"/>
    <w:bookmarkEnd w:id="12"/>
    <w:p w:rsidR="00000000" w:rsidDel="00000000" w:rsidP="00000000" w:rsidRDefault="00000000" w:rsidRPr="00000000" w14:paraId="00000138">
      <w:pPr>
        <w:rPr/>
      </w:pPr>
      <w:r w:rsidDel="00000000" w:rsidR="00000000" w:rsidRPr="00000000">
        <w:rPr>
          <w:b w:val="1"/>
          <w:bCs w:val="1"/>
          <w:rtl w:val="0"/>
        </w:rPr>
        <w:t xml:space="preserve">GRADING POLICIES:</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ECON 100B is an upper division class that is an elective in the major sequence. Course grades will be calculated based on points earned in the assignments according to these objectives: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13"/>
        </w:numPr>
        <w:ind w:left="720" w:hanging="360"/>
        <w:rPr>
          <w:u w:val="none"/>
        </w:rPr>
      </w:pPr>
      <w:r w:rsidDel="00000000" w:rsidR="00000000" w:rsidRPr="00000000">
        <w:rPr>
          <w:b w:val="1"/>
          <w:bCs w:val="1"/>
          <w:rtl w:val="0"/>
        </w:rPr>
        <w:t xml:space="preserve">Fairness.</w:t>
      </w:r>
      <w:r w:rsidDel="00000000" w:rsidR="00000000" w:rsidRPr="00000000">
        <w:rPr>
          <w:rtl w:val="0"/>
        </w:rPr>
        <w:t xml:space="preserve"> Students receive the grade they earned. Hard work is rewarded.</w:t>
      </w:r>
    </w:p>
    <w:p w:rsidR="00000000" w:rsidDel="00000000" w:rsidP="00000000" w:rsidRDefault="00000000" w:rsidRPr="00000000" w14:paraId="0000013D">
      <w:pPr>
        <w:numPr>
          <w:ilvl w:val="0"/>
          <w:numId w:val="13"/>
        </w:numPr>
        <w:ind w:left="720" w:hanging="360"/>
        <w:rPr>
          <w:b w:val="1"/>
          <w:bCs w:val="1"/>
        </w:rPr>
      </w:pPr>
      <w:r w:rsidDel="00000000" w:rsidR="00000000" w:rsidRPr="00000000">
        <w:rPr>
          <w:b w:val="1"/>
          <w:bCs w:val="1"/>
          <w:rtl w:val="0"/>
        </w:rPr>
        <w:t xml:space="preserve">Consistency. </w:t>
      </w:r>
      <w:r w:rsidDel="00000000" w:rsidR="00000000" w:rsidRPr="00000000">
        <w:rPr>
          <w:rtl w:val="0"/>
        </w:rPr>
        <w:t xml:space="preserve">All students earn grades in the same way, with the same rules.</w:t>
      </w:r>
    </w:p>
    <w:p w:rsidR="00000000" w:rsidDel="00000000" w:rsidP="00000000" w:rsidRDefault="00000000" w:rsidRPr="00000000" w14:paraId="0000013E">
      <w:pPr>
        <w:numPr>
          <w:ilvl w:val="0"/>
          <w:numId w:val="13"/>
        </w:numPr>
        <w:ind w:left="720" w:hanging="360"/>
        <w:rPr>
          <w:b w:val="1"/>
          <w:bCs w:val="1"/>
        </w:rPr>
      </w:pPr>
      <w:r w:rsidDel="00000000" w:rsidR="00000000" w:rsidRPr="00000000">
        <w:rPr>
          <w:b w:val="1"/>
          <w:bCs w:val="1"/>
          <w:rtl w:val="0"/>
        </w:rPr>
        <w:t xml:space="preserve">Measurement.</w:t>
      </w:r>
      <w:r w:rsidDel="00000000" w:rsidR="00000000" w:rsidRPr="00000000">
        <w:rPr>
          <w:rtl w:val="0"/>
        </w:rPr>
        <w:t xml:space="preserve"> More demonstrated learning and work excellence earn better grades.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aim in ECON 100B is to award an average and median overall course grade that is roughly equal to a B (= 3.0) or better. If necessary, we will curve the course grades to bring the average up to that level.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Students may have in mind the </w:t>
      </w:r>
      <w:r w:rsidDel="00000000" w:rsidR="00000000" w:rsidRPr="00000000">
        <w:rPr>
          <w:rtl w:val="0"/>
        </w:rPr>
        <w:t xml:space="preserve">standard percentage thresholds for grades (0-59% = F; 60-69% = D; 70-79% = C; 80-89% = B; 90-100% = A), known as the “straight percentage” grade. This is what bCourses usually </w:t>
      </w:r>
      <w:r w:rsidDel="00000000" w:rsidR="00000000" w:rsidRPr="00000000">
        <w:rPr>
          <w:rtl w:val="0"/>
        </w:rPr>
        <w:t xml:space="preserve">reports</w:t>
      </w:r>
      <w:r w:rsidDel="00000000" w:rsidR="00000000" w:rsidRPr="00000000">
        <w:rPr>
          <w:rtl w:val="0"/>
        </w:rPr>
        <w:t xml:space="preserve"> to students.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will design the assignments to include difficult components, so that students’ straight percentage scores will typically imply a lower grade than that awarded by the curve. For example, if a student has earned 86 percent of the course credit, we anticipate that student may earn an overall course grade of A-minus — rather than the grade of B implied by the straight percentage — if as anticipated that places the student around the 70th percentile of scores in the class. </w:t>
      </w:r>
      <w:r w:rsidDel="00000000" w:rsidR="00000000" w:rsidRPr="00000000">
        <w:rPr>
          <w:b w:val="1"/>
          <w:bCs w:val="1"/>
          <w:rtl w:val="0"/>
        </w:rPr>
        <w:t xml:space="preserve">We will not award a curved grade that is lower than that student’s “straight percentage” grade.</w:t>
      </w:r>
      <w:r w:rsidDel="00000000" w:rsidR="00000000" w:rsidRPr="00000000">
        <w:rPr>
          <w:rtl w:val="0"/>
        </w:rPr>
        <w:t xml:space="preserve"> Most students think that is unfair, and we agree.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Plagiarism</w:t>
      </w:r>
      <w:r w:rsidDel="00000000" w:rsidR="00000000" w:rsidRPr="00000000">
        <w:rPr>
          <w:rtl w:val="0"/>
        </w:rPr>
        <w:t xml:space="preserve"> and other academic dishonesty on an assignment will earn a zero on that assignment, regardless of the precise extent of the plagiarism or dishonesty. More details appear below under </w:t>
      </w:r>
      <w:hyperlink w:anchor="l2ixrbd4jg2a">
        <w:r w:rsidDel="00000000" w:rsidR="00000000" w:rsidRPr="00000000">
          <w:rPr>
            <w:color w:val="1155cc"/>
            <w:u w:val="single"/>
            <w:rtl w:val="0"/>
          </w:rPr>
          <w:t xml:space="preserve">Academic Integrity</w:t>
        </w:r>
      </w:hyperlink>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 you have more questions? Are you wondering about percentile cutoffs? Check the slide deck for Class 01.</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“Curve breaking.” </w:t>
      </w:r>
      <w:r w:rsidDel="00000000" w:rsidR="00000000" w:rsidRPr="00000000">
        <w:rPr>
          <w:rtl w:val="0"/>
        </w:rPr>
        <w:t xml:space="preserve">We take academic dishonesty very seriously. Sometimes students have expressed the concern that with a grading curve, cheating by other students impacts their own grade by “breaking the curve.”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Please take these points to heart:</w:t>
      </w:r>
    </w:p>
    <w:p w:rsidR="00000000" w:rsidDel="00000000" w:rsidP="00000000" w:rsidRDefault="00000000" w:rsidRPr="00000000" w14:paraId="0000014D">
      <w:pPr>
        <w:numPr>
          <w:ilvl w:val="0"/>
          <w:numId w:val="5"/>
        </w:numPr>
        <w:ind w:left="720" w:hanging="360"/>
        <w:rPr>
          <w:u w:val="none"/>
        </w:rPr>
      </w:pPr>
      <w:r w:rsidDel="00000000" w:rsidR="00000000" w:rsidRPr="00000000">
        <w:rPr>
          <w:rtl w:val="0"/>
        </w:rPr>
        <w:t xml:space="preserve">I have 20 years of experience teaching college and graduate students</w:t>
      </w:r>
    </w:p>
    <w:p w:rsidR="00000000" w:rsidDel="00000000" w:rsidP="00000000" w:rsidRDefault="00000000" w:rsidRPr="00000000" w14:paraId="0000014E">
      <w:pPr>
        <w:numPr>
          <w:ilvl w:val="0"/>
          <w:numId w:val="5"/>
        </w:numPr>
        <w:ind w:left="720" w:hanging="360"/>
        <w:rPr>
          <w:u w:val="none"/>
        </w:rPr>
      </w:pPr>
      <w:r w:rsidDel="00000000" w:rsidR="00000000" w:rsidRPr="00000000">
        <w:rPr>
          <w:rtl w:val="0"/>
        </w:rPr>
        <w:t xml:space="preserve">I have busted about 20 students for cheating, about 1 each year</w:t>
      </w:r>
    </w:p>
    <w:p w:rsidR="00000000" w:rsidDel="00000000" w:rsidP="00000000" w:rsidRDefault="00000000" w:rsidRPr="00000000" w14:paraId="0000014F">
      <w:pPr>
        <w:numPr>
          <w:ilvl w:val="0"/>
          <w:numId w:val="5"/>
        </w:numPr>
        <w:ind w:left="720" w:hanging="360"/>
        <w:rPr>
          <w:u w:val="none"/>
        </w:rPr>
      </w:pPr>
      <w:r w:rsidDel="00000000" w:rsidR="00000000" w:rsidRPr="00000000">
        <w:rPr>
          <w:rtl w:val="0"/>
        </w:rPr>
        <w:t xml:space="preserve">I just busted a student for cheating in Spring 2022. Another in Summer C 2022, and several more in Fall 2023. Several in Spring 2025. It’s not fun, but I will do it.</w:t>
      </w:r>
    </w:p>
    <w:p w:rsidR="00000000" w:rsidDel="00000000" w:rsidP="00000000" w:rsidRDefault="00000000" w:rsidRPr="00000000" w14:paraId="00000150">
      <w:pPr>
        <w:numPr>
          <w:ilvl w:val="0"/>
          <w:numId w:val="5"/>
        </w:numPr>
        <w:ind w:left="720" w:hanging="360"/>
        <w:rPr>
          <w:u w:val="none"/>
        </w:rPr>
      </w:pPr>
      <w:r w:rsidDel="00000000" w:rsidR="00000000" w:rsidRPr="00000000">
        <w:rPr>
          <w:rtl w:val="0"/>
        </w:rPr>
        <w:t xml:space="preserve">I will keep your grade safe from “curve breaking”</w:t>
      </w:r>
    </w:p>
    <w:p w:rsidR="00000000" w:rsidDel="00000000" w:rsidP="00000000" w:rsidRDefault="00000000" w:rsidRPr="00000000" w14:paraId="00000151">
      <w:pPr>
        <w:numPr>
          <w:ilvl w:val="0"/>
          <w:numId w:val="5"/>
        </w:numPr>
        <w:ind w:left="720" w:hanging="360"/>
        <w:rPr>
          <w:u w:val="none"/>
        </w:rPr>
      </w:pPr>
      <w:r w:rsidDel="00000000" w:rsidR="00000000" w:rsidRPr="00000000">
        <w:rPr>
          <w:rtl w:val="0"/>
        </w:rPr>
        <w:t xml:space="preserve">You should focus on learning and using these new skills. Leave the grading to me</w:t>
      </w:r>
    </w:p>
    <w:p w:rsidR="00000000" w:rsidDel="00000000" w:rsidP="00000000" w:rsidRDefault="00000000" w:rsidRPr="00000000" w14:paraId="00000152">
      <w:pPr>
        <w:numPr>
          <w:ilvl w:val="0"/>
          <w:numId w:val="5"/>
        </w:numPr>
        <w:ind w:left="720" w:hanging="360"/>
        <w:rPr>
          <w:u w:val="none"/>
        </w:rPr>
      </w:pPr>
      <w:r w:rsidDel="00000000" w:rsidR="00000000" w:rsidRPr="00000000">
        <w:rPr>
          <w:rtl w:val="0"/>
        </w:rPr>
        <w:t xml:space="preserve">When I assign overall course grades, I look at every single score by every student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bCourses</w:t>
      </w:r>
      <w:r w:rsidDel="00000000" w:rsidR="00000000" w:rsidRPr="00000000">
        <w:rPr>
          <w:rtl w:val="0"/>
        </w:rPr>
        <w:t xml:space="preserve"> Grades by default should tell you a decent forecast of your ultimate “straight percentage” grade, if you have the “Calculate based only on graded assignment” option checked. When you have that option checked, bCourses omits any assignments that are not yet graded from the numerator and the denominator. If scores on your ungraded future work are </w:t>
      </w:r>
      <w:r w:rsidDel="00000000" w:rsidR="00000000" w:rsidRPr="00000000">
        <w:rPr>
          <w:color w:val="0000ff"/>
          <w:rtl w:val="0"/>
        </w:rPr>
        <w:t xml:space="preserve">better</w:t>
      </w:r>
      <w:r w:rsidDel="00000000" w:rsidR="00000000" w:rsidRPr="00000000">
        <w:rPr>
          <w:rtl w:val="0"/>
        </w:rPr>
        <w:t xml:space="preserve">/</w:t>
      </w:r>
      <w:r w:rsidDel="00000000" w:rsidR="00000000" w:rsidRPr="00000000">
        <w:rPr>
          <w:color w:val="6aa84f"/>
          <w:rtl w:val="0"/>
        </w:rPr>
        <w:t xml:space="preserve">similar</w:t>
      </w:r>
      <w:r w:rsidDel="00000000" w:rsidR="00000000" w:rsidRPr="00000000">
        <w:rPr>
          <w:rtl w:val="0"/>
        </w:rPr>
        <w:t xml:space="preserve">/</w:t>
      </w:r>
      <w:r w:rsidDel="00000000" w:rsidR="00000000" w:rsidRPr="00000000">
        <w:rPr>
          <w:color w:val="ff0000"/>
          <w:rtl w:val="0"/>
        </w:rPr>
        <w:t xml:space="preserve">lower</w:t>
      </w:r>
      <w:r w:rsidDel="00000000" w:rsidR="00000000" w:rsidRPr="00000000">
        <w:rPr>
          <w:rtl w:val="0"/>
        </w:rPr>
        <w:t xml:space="preserve"> compared to your past scores, you will earn a </w:t>
      </w:r>
      <w:r w:rsidDel="00000000" w:rsidR="00000000" w:rsidRPr="00000000">
        <w:rPr>
          <w:color w:val="0000ff"/>
          <w:rtl w:val="0"/>
        </w:rPr>
        <w:t xml:space="preserve">better</w:t>
      </w:r>
      <w:r w:rsidDel="00000000" w:rsidR="00000000" w:rsidRPr="00000000">
        <w:rPr>
          <w:rtl w:val="0"/>
        </w:rPr>
        <w:t xml:space="preserve">/</w:t>
      </w:r>
      <w:r w:rsidDel="00000000" w:rsidR="00000000" w:rsidRPr="00000000">
        <w:rPr>
          <w:color w:val="6aa84f"/>
          <w:rtl w:val="0"/>
        </w:rPr>
        <w:t xml:space="preserve">similar</w:t>
      </w:r>
      <w:r w:rsidDel="00000000" w:rsidR="00000000" w:rsidRPr="00000000">
        <w:rPr>
          <w:rtl w:val="0"/>
        </w:rPr>
        <w:t xml:space="preserve">/</w:t>
      </w:r>
      <w:r w:rsidDel="00000000" w:rsidR="00000000" w:rsidRPr="00000000">
        <w:rPr>
          <w:color w:val="ff0000"/>
          <w:rtl w:val="0"/>
        </w:rPr>
        <w:t xml:space="preserve">lower</w:t>
      </w:r>
      <w:r w:rsidDel="00000000" w:rsidR="00000000" w:rsidRPr="00000000">
        <w:rPr>
          <w:rtl w:val="0"/>
        </w:rPr>
        <w:t xml:space="preserve"> final “straight percentage” grade.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All course requirements earn you points.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There is no “clobber policy” or “grading redemption.” There are multiple assignments with similar grade weights in the course requirements, and that creates insurance against the possibility that a single “bad day” on an exam could tank your grade single-handedly.</w:t>
      </w:r>
    </w:p>
    <w:p w:rsidR="00000000" w:rsidDel="00000000" w:rsidP="00000000" w:rsidRDefault="00000000" w:rsidRPr="00000000" w14:paraId="00000159">
      <w:pPr>
        <w:rPr/>
      </w:pPr>
      <w:r w:rsidDel="00000000" w:rsidR="00000000" w:rsidRPr="00000000">
        <w:rPr>
          <w:rtl w:val="0"/>
        </w:rPr>
      </w:r>
    </w:p>
    <w:bookmarkStart w:colFirst="0" w:colLast="0" w:name="kix.rx5jwtwf6t8s" w:id="13"/>
    <w:bookmarkEnd w:id="13"/>
    <w:p w:rsidR="00000000" w:rsidDel="00000000" w:rsidP="00000000" w:rsidRDefault="00000000" w:rsidRPr="00000000" w14:paraId="0000015A">
      <w:pPr>
        <w:rPr/>
      </w:pPr>
      <w:r w:rsidDel="00000000" w:rsidR="00000000" w:rsidRPr="00000000">
        <w:rPr>
          <w:b w:val="1"/>
          <w:bCs w:val="1"/>
          <w:rtl w:val="0"/>
        </w:rPr>
        <w:t xml:space="preserve">Grading schemes. </w:t>
      </w:r>
      <w:r w:rsidDel="00000000" w:rsidR="00000000" w:rsidRPr="00000000">
        <w:rPr>
          <w:rtl w:val="0"/>
        </w:rPr>
        <w:t xml:space="preserve">Do you have more questions? Are you wondering about percentage or percentile cutoffs? Consult the slide deck for Class 01.</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bookmarkStart w:colFirst="0" w:colLast="0" w:name="81g05zcayukr" w:id="14"/>
    <w:bookmarkEnd w:id="14"/>
    <w:p w:rsidR="00000000" w:rsidDel="00000000" w:rsidP="00000000" w:rsidRDefault="00000000" w:rsidRPr="00000000" w14:paraId="0000015E">
      <w:pPr>
        <w:rPr/>
      </w:pPr>
      <w:r w:rsidDel="00000000" w:rsidR="00000000" w:rsidRPr="00000000">
        <w:rPr>
          <w:b w:val="1"/>
          <w:bCs w:val="1"/>
          <w:rtl w:val="0"/>
        </w:rPr>
        <w:t xml:space="preserve">SCHEDULE:</w:t>
      </w: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Please consult the </w:t>
      </w:r>
      <w:r w:rsidDel="00000000" w:rsidR="00000000" w:rsidRPr="00000000">
        <w:rPr>
          <w:rtl w:val="0"/>
        </w:rPr>
        <w:t xml:space="preserve">class calendar</w:t>
      </w:r>
      <w:r w:rsidDel="00000000" w:rsidR="00000000" w:rsidRPr="00000000">
        <w:rPr>
          <w:rtl w:val="0"/>
        </w:rPr>
        <w:t xml:space="preserve"> for specifics. For enrollment change deadlines, please consult </w:t>
      </w:r>
      <w:r w:rsidDel="00000000" w:rsidR="00000000" w:rsidRPr="00000000">
        <w:rPr>
          <w:rtl w:val="0"/>
        </w:rPr>
        <w:t xml:space="preserve">the UC Berkeley Registrar</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bookmarkStart w:colFirst="0" w:colLast="0" w:name="by41ce3eqhom" w:id="15"/>
    <w:bookmarkEnd w:id="15"/>
    <w:p w:rsidR="00000000" w:rsidDel="00000000" w:rsidP="00000000" w:rsidRDefault="00000000" w:rsidRPr="00000000" w14:paraId="00000162">
      <w:pPr>
        <w:rPr>
          <w:b w:val="1"/>
          <w:bCs w:val="1"/>
        </w:rPr>
      </w:pPr>
      <w:r w:rsidDel="00000000" w:rsidR="00000000" w:rsidRPr="00000000">
        <w:rPr>
          <w:b w:val="1"/>
          <w:bCs w:val="1"/>
          <w:rtl w:val="0"/>
        </w:rPr>
        <w:t xml:space="preserve">STATEMENT ON ACCOMMODATION:</w:t>
      </w:r>
    </w:p>
    <w:p w:rsidR="00000000" w:rsidDel="00000000" w:rsidP="00000000" w:rsidRDefault="00000000" w:rsidRPr="00000000" w14:paraId="00000163">
      <w:pPr>
        <w:rPr/>
      </w:pPr>
      <w:r w:rsidDel="00000000" w:rsidR="00000000" w:rsidRPr="00000000">
        <w:rPr>
          <w:rtl w:val="0"/>
        </w:rPr>
        <w:t xml:space="preserve">Students with disabilities and other special needs will be fully accommodated. UC Berkeley’s </w:t>
      </w:r>
      <w:hyperlink r:id="rId47">
        <w:r w:rsidDel="00000000" w:rsidR="00000000" w:rsidRPr="00000000">
          <w:rPr>
            <w:color w:val="1155cc"/>
            <w:u w:val="single"/>
            <w:rtl w:val="0"/>
          </w:rPr>
          <w:t xml:space="preserve">Disabled Students Program (DSP)</w:t>
        </w:r>
      </w:hyperlink>
      <w:r w:rsidDel="00000000" w:rsidR="00000000" w:rsidRPr="00000000">
        <w:rPr>
          <w:rtl w:val="0"/>
        </w:rPr>
        <w:t xml:space="preserve"> is the group to approach initially for such needs.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Please email the instructor if special needs may impact completion of course requirements.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Please carefully read the </w:t>
      </w:r>
      <w:r w:rsidDel="00000000" w:rsidR="00000000" w:rsidRPr="00000000">
        <w:rPr>
          <w:rtl w:val="0"/>
        </w:rPr>
        <w:t xml:space="preserve">class calendar</w:t>
      </w:r>
      <w:r w:rsidDel="00000000" w:rsidR="00000000" w:rsidRPr="00000000">
        <w:rPr>
          <w:rtl w:val="0"/>
        </w:rPr>
        <w:t xml:space="preserve">. If you need to request an alternative due date or other accommodation pertaining to your religious creed, your extracurricular schedule, illnesses, disabilities, pregnancy or parenting, please submit a request directly to the instructor by the end of the second week of the term or when the condition develops. In general, please notify the instructor in writing (email) about these issues and, if you can, please suggest a solution.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DSP accommodations will be fully met when a DSP letter is in hand. Past scores will not be changed if DSP accommodations change.</w:t>
      </w:r>
    </w:p>
    <w:p w:rsidR="00000000" w:rsidDel="00000000" w:rsidP="00000000" w:rsidRDefault="00000000" w:rsidRPr="00000000" w14:paraId="0000016A">
      <w:pPr>
        <w:rPr/>
      </w:pPr>
      <w:r w:rsidDel="00000000" w:rsidR="00000000" w:rsidRPr="00000000">
        <w:rPr>
          <w:rtl w:val="0"/>
        </w:rPr>
      </w:r>
    </w:p>
    <w:bookmarkStart w:colFirst="0" w:colLast="0" w:name="caf89hu34sg8" w:id="16"/>
    <w:bookmarkEnd w:id="16"/>
    <w:p w:rsidR="00000000" w:rsidDel="00000000" w:rsidP="00000000" w:rsidRDefault="00000000" w:rsidRPr="00000000" w14:paraId="0000016B">
      <w:pPr>
        <w:rPr/>
      </w:pPr>
      <w:r w:rsidDel="00000000" w:rsidR="00000000" w:rsidRPr="00000000">
        <w:rPr>
          <w:b w:val="1"/>
          <w:bCs w:val="1"/>
          <w:rtl w:val="0"/>
        </w:rPr>
        <w:t xml:space="preserve">EVALUATION OF STUDENT PERFORMANCE:</w:t>
      </w: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Any multiple-choice quizzes will be graded with a single, uniform, and transparent standard. Problem sets and exams will be graded on a points system with partial credit possible. GSI’s may collaborate by grading these in separate sections. </w:t>
      </w:r>
    </w:p>
    <w:p w:rsidR="00000000" w:rsidDel="00000000" w:rsidP="00000000" w:rsidRDefault="00000000" w:rsidRPr="00000000" w14:paraId="0000016D">
      <w:pPr>
        <w:rPr>
          <w:b w:val="1"/>
          <w:bCs w:val="1"/>
        </w:rPr>
      </w:pPr>
      <w:r w:rsidDel="00000000" w:rsidR="00000000" w:rsidRPr="00000000">
        <w:rPr>
          <w:rtl w:val="0"/>
        </w:rPr>
      </w:r>
    </w:p>
    <w:bookmarkStart w:colFirst="0" w:colLast="0" w:name="kix.1bhklor2assq" w:id="17"/>
    <w:bookmarkEnd w:id="17"/>
    <w:p w:rsidR="00000000" w:rsidDel="00000000" w:rsidP="00000000" w:rsidRDefault="00000000" w:rsidRPr="00000000" w14:paraId="0000016E">
      <w:pPr>
        <w:rPr/>
      </w:pPr>
      <w:r w:rsidDel="00000000" w:rsidR="00000000" w:rsidRPr="00000000">
        <w:rPr>
          <w:b w:val="1"/>
          <w:bCs w:val="1"/>
          <w:rtl w:val="0"/>
        </w:rPr>
        <w:t xml:space="preserve">Regrade requests</w:t>
      </w:r>
      <w:r w:rsidDel="00000000" w:rsidR="00000000" w:rsidRPr="00000000">
        <w:rPr>
          <w:rtl w:val="0"/>
        </w:rPr>
        <w:t xml:space="preserve"> can be submitted up to a week after grading for the deliverable is done and released to students. Requests typically must be made in writing via Gradescope; details will be announced via bCourses. After the regrade deadline passes, requests will be declined. If Gradescope or the equivalent is temporarily down, a student seeking a regrade must report the full request via a backup method like email </w:t>
      </w:r>
      <w:r w:rsidDel="00000000" w:rsidR="00000000" w:rsidRPr="00000000">
        <w:rPr>
          <w:i w:val="1"/>
          <w:iCs w:val="1"/>
          <w:rtl w:val="0"/>
        </w:rPr>
        <w:t xml:space="preserve">before the deadline </w:t>
      </w:r>
      <w:r w:rsidDel="00000000" w:rsidR="00000000" w:rsidRPr="00000000">
        <w:rPr>
          <w:rtl w:val="0"/>
        </w:rPr>
        <w:t xml:space="preserve">in order for it to be considered.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Requests for regrades of </w:t>
      </w:r>
      <w:r w:rsidDel="00000000" w:rsidR="00000000" w:rsidRPr="00000000">
        <w:rPr>
          <w:u w:val="single"/>
          <w:rtl w:val="0"/>
        </w:rPr>
        <w:t xml:space="preserve">online multiple-choice exams</w:t>
      </w:r>
      <w:r w:rsidDel="00000000" w:rsidR="00000000" w:rsidRPr="00000000">
        <w:rPr>
          <w:rtl w:val="0"/>
        </w:rPr>
        <w:t xml:space="preserve"> must be made synchronously during Zoom office hours or in-person. A request to do so must still be placed within one week of the release of the scored deliverable.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Once a regrade is requested, instructional staff will check the </w:t>
      </w:r>
      <w:r w:rsidDel="00000000" w:rsidR="00000000" w:rsidRPr="00000000">
        <w:rPr>
          <w:u w:val="single"/>
          <w:rtl w:val="0"/>
        </w:rPr>
        <w:t xml:space="preserve">entire deliverable</w:t>
      </w:r>
      <w:r w:rsidDel="00000000" w:rsidR="00000000" w:rsidRPr="00000000">
        <w:rPr>
          <w:rtl w:val="0"/>
        </w:rPr>
        <w:t xml:space="preserve"> (problem set, essay, or exam) for accuracy and consistency in grading. The final score could go up or down depending on what is found. Grades will only be changed if there were scoring errors</w:t>
      </w:r>
      <w:r w:rsidDel="00000000" w:rsidR="00000000" w:rsidRPr="00000000">
        <w:rPr>
          <w:b w:val="1"/>
          <w:bCs w:val="1"/>
          <w:rtl w:val="0"/>
        </w:rPr>
        <w:t xml:space="preserve">.</w:t>
      </w:r>
      <w:r w:rsidDel="00000000" w:rsidR="00000000" w:rsidRPr="00000000">
        <w:rPr>
          <w:rtl w:val="0"/>
        </w:rPr>
        <w:t xml:space="preserve"> Grades will not be changed for any other reason.</w:t>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bookmarkStart w:colFirst="0" w:colLast="0" w:name="fhsg76xn3u91" w:id="18"/>
    <w:bookmarkEnd w:id="18"/>
    <w:p w:rsidR="00000000" w:rsidDel="00000000" w:rsidP="00000000" w:rsidRDefault="00000000" w:rsidRPr="00000000" w14:paraId="00000175">
      <w:pPr>
        <w:rPr/>
      </w:pPr>
      <w:r w:rsidDel="00000000" w:rsidR="00000000" w:rsidRPr="00000000">
        <w:rPr>
          <w:b w:val="1"/>
          <w:bCs w:val="1"/>
          <w:rtl w:val="0"/>
        </w:rPr>
        <w:t xml:space="preserve">STUDENTS' AND INSTRUCTORS' RIGHTS: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Students and instructors are expected to respect the rights of others to express their points of view. Some course materials may be copyrighted and should not be publicly distributed.</w:t>
      </w:r>
    </w:p>
    <w:p w:rsidR="00000000" w:rsidDel="00000000" w:rsidP="00000000" w:rsidRDefault="00000000" w:rsidRPr="00000000" w14:paraId="00000177">
      <w:pPr>
        <w:rPr/>
      </w:pPr>
      <w:r w:rsidDel="00000000" w:rsidR="00000000" w:rsidRPr="00000000">
        <w:rPr>
          <w:rtl w:val="0"/>
        </w:rPr>
      </w:r>
    </w:p>
    <w:bookmarkStart w:colFirst="0" w:colLast="0" w:name="cirdnthr6g7j" w:id="19"/>
    <w:bookmarkEnd w:id="19"/>
    <w:p w:rsidR="00000000" w:rsidDel="00000000" w:rsidP="00000000" w:rsidRDefault="00000000" w:rsidRPr="00000000" w14:paraId="00000178">
      <w:pPr>
        <w:rPr>
          <w:b w:val="1"/>
          <w:bCs w:val="1"/>
        </w:rPr>
      </w:pPr>
      <w:r w:rsidDel="00000000" w:rsidR="00000000" w:rsidRPr="00000000">
        <w:rPr>
          <w:b w:val="1"/>
          <w:bCs w:val="1"/>
          <w:rtl w:val="0"/>
        </w:rPr>
        <w:t xml:space="preserve">SAFETY AND EMERGENCY PREPAREDNESS: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recommend that all students sign up for UC Berkeley WarnMe. For details, see the </w:t>
      </w:r>
      <w:hyperlink r:id="rId48">
        <w:r w:rsidDel="00000000" w:rsidR="00000000" w:rsidRPr="00000000">
          <w:rPr>
            <w:color w:val="1155cc"/>
            <w:u w:val="single"/>
            <w:rtl w:val="0"/>
          </w:rPr>
          <w:t xml:space="preserve">Office of Emergency Management</w:t>
        </w:r>
      </w:hyperlink>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Sirens at noon on first Wednesdays are tests. Sirens any other time mean shelter in place. In Spring 2022, a campus shelter-in-place occurred on April 21, 2022. On March 14, 2022, a water main ruptured at the Haas School of Business.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Take a moment and think about what you will do in the event of an emergency. </w:t>
      </w:r>
      <w:hyperlink r:id="rId49">
        <w:r w:rsidDel="00000000" w:rsidR="00000000" w:rsidRPr="00000000">
          <w:rPr>
            <w:color w:val="1155cc"/>
            <w:u w:val="single"/>
            <w:rtl w:val="0"/>
          </w:rPr>
          <w:t xml:space="preserve">OEM provides a checklist here</w:t>
        </w:r>
      </w:hyperlink>
      <w:r w:rsidDel="00000000" w:rsidR="00000000" w:rsidRPr="00000000">
        <w:rPr>
          <w:rtl w:val="0"/>
        </w:rPr>
        <w:t xml:space="preserve"> that you can fill out when thinking about this.</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bookmarkStart w:colFirst="0" w:colLast="0" w:name="l2ixrbd4jg2a" w:id="20"/>
    <w:bookmarkEnd w:id="20"/>
    <w:p w:rsidR="00000000" w:rsidDel="00000000" w:rsidP="00000000" w:rsidRDefault="00000000" w:rsidRPr="00000000" w14:paraId="00000181">
      <w:pPr>
        <w:rPr/>
      </w:pPr>
      <w:r w:rsidDel="00000000" w:rsidR="00000000" w:rsidRPr="00000000">
        <w:rPr>
          <w:b w:val="1"/>
          <w:bCs w:val="1"/>
          <w:rtl w:val="0"/>
        </w:rPr>
        <w:t xml:space="preserve">ACADEMIC INTEGRITY:</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Integrity, honor, and honesty must be maintained at all times. Students will affirm the </w:t>
      </w:r>
      <w:hyperlink r:id="rId50">
        <w:r w:rsidDel="00000000" w:rsidR="00000000" w:rsidRPr="00000000">
          <w:rPr>
            <w:color w:val="1155cc"/>
            <w:u w:val="single"/>
            <w:rtl w:val="0"/>
          </w:rPr>
          <w:t xml:space="preserve">UC Berkeley Honor Code</w:t>
        </w:r>
      </w:hyperlink>
      <w:r w:rsidDel="00000000" w:rsidR="00000000" w:rsidRPr="00000000">
        <w:rPr>
          <w:rtl w:val="0"/>
        </w:rPr>
        <w:t xml:space="preserve"> on assignments.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UC Berkeley Honor Code</w:t>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“As a member of the UC Berkeley community, I act with honesty, integrity, and respect for others.”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Students are expected to adhere to the honor code at all times, and they will be requested to rewrite the honor code on assignments they submit. Questions? Please consult the </w:t>
      </w:r>
      <w:hyperlink r:id="rId51">
        <w:r w:rsidDel="00000000" w:rsidR="00000000" w:rsidRPr="00000000">
          <w:rPr>
            <w:color w:val="1155cc"/>
            <w:u w:val="single"/>
            <w:rtl w:val="0"/>
          </w:rPr>
          <w:t xml:space="preserve">CTL Honor Code page</w:t>
        </w:r>
      </w:hyperlink>
      <w:r w:rsidDel="00000000" w:rsidR="00000000" w:rsidRPr="00000000">
        <w:rPr>
          <w:rtl w:val="0"/>
        </w:rPr>
        <w:t xml:space="preserve"> and ask the instructor.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you are uncertain about what </w:t>
      </w:r>
      <w:r w:rsidDel="00000000" w:rsidR="00000000" w:rsidRPr="00000000">
        <w:rPr>
          <w:i w:val="1"/>
          <w:iCs w:val="1"/>
          <w:rtl w:val="0"/>
        </w:rPr>
        <w:t xml:space="preserve">plagiarism </w:t>
      </w:r>
      <w:r w:rsidDel="00000000" w:rsidR="00000000" w:rsidRPr="00000000">
        <w:rPr>
          <w:rtl w:val="0"/>
        </w:rPr>
        <w:t xml:space="preserve">is, please consult with the instructor. A good rule of thumb is: if you can explain a concept in your own words, then you need to do it, rather than copy the concept verbatim. If you cannot explain it, then you need to spend time learning it or asking for help. You must answer questions using your own words to describe concepts and results as you understand them. It is not acceptable to copy answers, perhaps changing a few words using a thesaurus, and submit it as your own work. That is plagiarism.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If the instructional staff identify cases of academic dishonesty by students in ECON 100B, which include but are not limited to copying and plagiarizing, those students will face the full consequences of their actions.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bookmarkStart w:colFirst="0" w:colLast="0" w:name="kix.o9i54ednhpcx" w:id="21"/>
    <w:bookmarkEnd w:id="21"/>
    <w:p w:rsidR="00000000" w:rsidDel="00000000" w:rsidP="00000000" w:rsidRDefault="00000000" w:rsidRPr="00000000" w14:paraId="0000018F">
      <w:pPr>
        <w:rPr/>
      </w:pPr>
      <w:r w:rsidDel="00000000" w:rsidR="00000000" w:rsidRPr="00000000">
        <w:rPr>
          <w:b w:val="1"/>
          <w:bCs w:val="1"/>
          <w:rtl w:val="0"/>
        </w:rPr>
        <w:t xml:space="preserve">ChatGPT and AI-assisted writing</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hyperlink r:id="rId52">
        <w:r w:rsidDel="00000000" w:rsidR="00000000" w:rsidRPr="00000000">
          <w:rPr>
            <w:color w:val="1155cc"/>
            <w:u w:val="single"/>
            <w:rtl w:val="0"/>
          </w:rPr>
          <w:t xml:space="preserve">ChatGPT</w:t>
        </w:r>
      </w:hyperlink>
      <w:r w:rsidDel="00000000" w:rsidR="00000000" w:rsidRPr="00000000">
        <w:rPr>
          <w:rtl w:val="0"/>
        </w:rPr>
        <w:t xml:space="preserve"> debuted in the fall of 2022, a product of San Francisco’s own </w:t>
      </w:r>
      <w:hyperlink r:id="rId53">
        <w:r w:rsidDel="00000000" w:rsidR="00000000" w:rsidRPr="00000000">
          <w:rPr>
            <w:color w:val="1155cc"/>
            <w:u w:val="single"/>
            <w:rtl w:val="0"/>
          </w:rPr>
          <w:t xml:space="preserve">OpenAI</w:t>
        </w:r>
      </w:hyperlink>
      <w:r w:rsidDel="00000000" w:rsidR="00000000" w:rsidRPr="00000000">
        <w:rPr>
          <w:rtl w:val="0"/>
        </w:rPr>
        <w:t xml:space="preserve"> startup. It is a powerful tool that recombines existing knowledge to help humans understand concepts.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i w:val="1"/>
          <w:iCs w:val="1"/>
          <w:rtl w:val="0"/>
        </w:rPr>
        <w:t xml:space="preserve">You should not submit work produced by ChatGPT or by similar technologies as your college coursework,</w:t>
      </w:r>
      <w:r w:rsidDel="00000000" w:rsidR="00000000" w:rsidRPr="00000000">
        <w:rPr>
          <w:rtl w:val="0"/>
        </w:rPr>
        <w:t xml:space="preserve"> as though you authored it yourself. That is academically dishonest. Students who submit AI-produced work from ChatGPT or similar technologies will face the full consequences of their actions. Such actions may not be plagiarism per se, but they are still academically dishonest, effectively the same as commissioning another human to write a paper.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color w:val="ff0000"/>
        </w:rPr>
      </w:pPr>
      <w:r w:rsidDel="00000000" w:rsidR="00000000" w:rsidRPr="00000000">
        <w:rPr>
          <w:rtl w:val="0"/>
        </w:rPr>
        <w:t xml:space="preserve">But if you use it as an input, like how you might consult Wikipedia or Google to understand something, that is acceptable, and </w:t>
      </w:r>
      <w:r w:rsidDel="00000000" w:rsidR="00000000" w:rsidRPr="00000000">
        <w:rPr>
          <w:b w:val="1"/>
          <w:bCs w:val="1"/>
          <w:color w:val="ff0000"/>
          <w:rtl w:val="0"/>
        </w:rPr>
        <w:t xml:space="preserve">you should just </w:t>
      </w:r>
      <w:r w:rsidDel="00000000" w:rsidR="00000000" w:rsidRPr="00000000">
        <w:rPr>
          <w:b w:val="1"/>
          <w:bCs w:val="1"/>
          <w:color w:val="ff0000"/>
          <w:u w:val="single"/>
          <w:rtl w:val="0"/>
        </w:rPr>
        <w:t xml:space="preserve">cite your use</w:t>
      </w:r>
      <w:r w:rsidDel="00000000" w:rsidR="00000000" w:rsidRPr="00000000">
        <w:rPr>
          <w:b w:val="1"/>
          <w:bCs w:val="1"/>
          <w:color w:val="ff0000"/>
          <w:rtl w:val="0"/>
        </w:rPr>
        <w:t xml:space="preserve"> of ChatGPT accordingly.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u w:val="single"/>
        </w:rPr>
      </w:pPr>
      <w:r w:rsidDel="00000000" w:rsidR="00000000" w:rsidRPr="00000000">
        <w:rPr>
          <w:rtl w:val="0"/>
        </w:rPr>
        <w:t xml:space="preserve">Students are encouraged to use ChatGPT and similar tools to: (1) code, and (2) clean up or edit their writing. Please just include a footnote referencing your use of the tool and the way you used it.</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Penalties for Plagiarism</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Here, “plagiarism” also includes “copying,” for example on an in-class exam where answers are identical or similar beyond reasonable chance.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An assignment that is partially or completely plagiarized will receive a </w:t>
      </w:r>
      <w:r w:rsidDel="00000000" w:rsidR="00000000" w:rsidRPr="00000000">
        <w:rPr>
          <w:b w:val="1"/>
          <w:bCs w:val="1"/>
          <w:u w:val="single"/>
          <w:rtl w:val="0"/>
        </w:rPr>
        <w:t xml:space="preserve">zero</w:t>
      </w:r>
      <w:r w:rsidDel="00000000" w:rsidR="00000000" w:rsidRPr="00000000">
        <w:rPr>
          <w:rtl w:val="0"/>
        </w:rPr>
        <w:t xml:space="preserve">. All plagiarism events will be reported to administration according to the </w:t>
      </w:r>
      <w:hyperlink r:id="rId54">
        <w:r w:rsidDel="00000000" w:rsidR="00000000" w:rsidRPr="00000000">
          <w:rPr>
            <w:color w:val="1155cc"/>
            <w:u w:val="single"/>
            <w:rtl w:val="0"/>
          </w:rPr>
          <w:t xml:space="preserve">steps outlined by the Center for Student Conduct</w:t>
        </w:r>
      </w:hyperlink>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As noted above, we will use the </w:t>
      </w:r>
      <w:r w:rsidDel="00000000" w:rsidR="00000000" w:rsidRPr="00000000">
        <w:rPr>
          <w:b w:val="1"/>
          <w:bCs w:val="1"/>
          <w:rtl w:val="0"/>
        </w:rPr>
        <w:t xml:space="preserve">Turnitin</w:t>
      </w:r>
      <w:r w:rsidDel="00000000" w:rsidR="00000000" w:rsidRPr="00000000">
        <w:rPr>
          <w:rtl w:val="0"/>
        </w:rPr>
        <w:t xml:space="preserve"> plagiarism detection software linked to bCourses. In its default configuration, it should share a report with you immediately after you submit. As you may know, Turnitin reports are useful but far from perfect, and we are aware of this and do not jump to unwarranted conclusions.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For further information, students may wish to examine materials from </w:t>
      </w:r>
      <w:hyperlink r:id="rId55">
        <w:r w:rsidDel="00000000" w:rsidR="00000000" w:rsidRPr="00000000">
          <w:rPr>
            <w:color w:val="1155cc"/>
            <w:u w:val="single"/>
            <w:rtl w:val="0"/>
          </w:rPr>
          <w:t xml:space="preserve">the Center for Student Conduct</w:t>
        </w:r>
      </w:hyperlink>
      <w:r w:rsidDel="00000000" w:rsidR="00000000" w:rsidRPr="00000000">
        <w:rPr>
          <w:rtl w:val="0"/>
        </w:rPr>
        <w:t xml:space="preserve">, in particular </w:t>
      </w:r>
      <w:hyperlink r:id="rId56">
        <w:r w:rsidDel="00000000" w:rsidR="00000000" w:rsidRPr="00000000">
          <w:rPr>
            <w:color w:val="1155cc"/>
            <w:u w:val="single"/>
            <w:rtl w:val="0"/>
          </w:rPr>
          <w:t xml:space="preserve">this page of definitions</w:t>
        </w:r>
      </w:hyperlink>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International students may wish to consult the </w:t>
      </w:r>
      <w:hyperlink r:id="rId57">
        <w:r w:rsidDel="00000000" w:rsidR="00000000" w:rsidRPr="00000000">
          <w:rPr>
            <w:color w:val="1155cc"/>
            <w:u w:val="single"/>
            <w:rtl w:val="0"/>
          </w:rPr>
          <w:t xml:space="preserve">Academic Integrity page of the International Office</w:t>
        </w:r>
      </w:hyperlink>
      <w:r w:rsidDel="00000000" w:rsidR="00000000" w:rsidRPr="00000000">
        <w:rPr>
          <w:rtl w:val="0"/>
        </w:rPr>
        <w:t xml:space="preserve"> for details if they are unfamiliar with plagiarism and academic integrity.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bookmarkStart w:colFirst="0" w:colLast="0" w:name="kix.i8542tbm6iwn" w:id="22"/>
    <w:bookmarkEnd w:id="22"/>
    <w:p w:rsidR="00000000" w:rsidDel="00000000" w:rsidP="00000000" w:rsidRDefault="00000000" w:rsidRPr="00000000" w14:paraId="000001A7">
      <w:pPr>
        <w:rPr/>
      </w:pPr>
      <w:r w:rsidDel="00000000" w:rsidR="00000000" w:rsidRPr="00000000">
        <w:rPr>
          <w:i w:val="1"/>
          <w:iCs w:val="1"/>
          <w:rtl w:val="0"/>
        </w:rPr>
        <w:t xml:space="preserve">A note about the textbook answer keys, and </w:t>
      </w:r>
      <w:r w:rsidDel="00000000" w:rsidR="00000000" w:rsidRPr="00000000">
        <w:rPr>
          <w:b w:val="1"/>
          <w:bCs w:val="1"/>
          <w:i w:val="1"/>
          <w:iCs w:val="1"/>
          <w:rtl w:val="0"/>
        </w:rPr>
        <w:t xml:space="preserve">academic integrity</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Questions on problem sets may be based on those that appear in the textbook by Chad Jones. The publisher provides answer keys to instructors, which are usually more right than wrong, and which inform our answer keys in ECON 100B. But I have rewritten much of our answer keys to conform better with my understanding of the material.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Please take this last point to heart if you were to come across an online, pirated answer key to questions in Jones’s textbook: I have rewritten some questions and much of the answers to match my understanding of the material.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i w:val="1"/>
          <w:iCs w:val="1"/>
          <w:rtl w:val="0"/>
        </w:rPr>
        <w:t xml:space="preserve">You must follow the same principle in your written work</w:t>
      </w:r>
      <w:r w:rsidDel="00000000" w:rsidR="00000000" w:rsidRPr="00000000">
        <w:rPr>
          <w:rtl w:val="0"/>
        </w:rPr>
        <w:t xml:space="preserve">. You must answer questions using your own words to describe concepts and results as you understand them. It is not acceptable to copy answers, perhaps changing a few words using a thesaurus, and submit it as your own work.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If the instructional staff identify cases of academic dishonesty by students in ECON 100B, which include but are not limited to copying and plagiarizing, those students will face the full consequences of their actions.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DISCLAIMER:</w:t>
      </w:r>
    </w:p>
    <w:p w:rsidR="00000000" w:rsidDel="00000000" w:rsidP="00000000" w:rsidRDefault="00000000" w:rsidRPr="00000000" w14:paraId="000001B2">
      <w:pPr>
        <w:rPr/>
      </w:pPr>
      <w:r w:rsidDel="00000000" w:rsidR="00000000" w:rsidRPr="00000000">
        <w:rPr>
          <w:rtl w:val="0"/>
        </w:rPr>
        <w:t xml:space="preserve">This syllabus is subject to change. Please check back during the term for updates.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bookmarkStart w:colFirst="0" w:colLast="0" w:name="hfm8wnnlvqhi" w:id="23"/>
    <w:bookmarkEnd w:id="23"/>
    <w:p w:rsidR="00000000" w:rsidDel="00000000" w:rsidP="00000000" w:rsidRDefault="00000000" w:rsidRPr="00000000" w14:paraId="000001B5">
      <w:pPr>
        <w:rPr>
          <w:b w:val="1"/>
          <w:bCs w:val="1"/>
        </w:rPr>
      </w:pPr>
      <w:r w:rsidDel="00000000" w:rsidR="00000000" w:rsidRPr="00000000">
        <w:rPr>
          <w:b w:val="1"/>
          <w:bCs w:val="1"/>
          <w:rtl w:val="0"/>
        </w:rPr>
        <w:t xml:space="preserve">FAQ: </w:t>
      </w:r>
    </w:p>
    <w:p w:rsidR="00000000" w:rsidDel="00000000" w:rsidP="00000000" w:rsidRDefault="00000000" w:rsidRPr="00000000" w14:paraId="000001B6">
      <w:pPr>
        <w:rPr/>
      </w:pPr>
      <w:r w:rsidDel="00000000" w:rsidR="00000000" w:rsidRPr="00000000">
        <w:rPr>
          <w:rtl w:val="0"/>
        </w:rPr>
        <w:t xml:space="preserve">See the </w:t>
      </w:r>
      <w:r w:rsidDel="00000000" w:rsidR="00000000" w:rsidRPr="00000000">
        <w:rPr>
          <w:rtl w:val="0"/>
        </w:rPr>
        <w:t xml:space="preserve">FAQ document in this directory</w:t>
      </w: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headerReference r:id="rId58" w:type="default"/>
      <w:footerReference r:id="rId5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good faith” means with true effort, treating it the same as any assignment in the course. Bad faith efforts will not be accepted.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ageBreakBefore w:val="0"/>
      <w:rPr/>
    </w:pPr>
    <w:r w:rsidDel="00000000" w:rsidR="00000000" w:rsidRPr="00000000">
      <w:rPr>
        <w:rtl w:val="0"/>
      </w:rPr>
    </w:r>
  </w:p>
  <w:tbl>
    <w:tblPr>
      <w:tblStyle w:val="Table6"/>
      <w:tblW w:w="9360.0" w:type="dxa"/>
      <w:jc w:val="left"/>
      <w:tblLayout w:type="fixed"/>
      <w:tblLook w:val="0600"/>
    </w:tblPr>
    <w:tblGrid>
      <w:gridCol w:w="6555"/>
      <w:gridCol w:w="2805"/>
      <w:tblGridChange w:id="0">
        <w:tblGrid>
          <w:gridCol w:w="6555"/>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rPr/>
          </w:pPr>
          <w:r w:rsidDel="00000000" w:rsidR="00000000" w:rsidRPr="00000000">
            <w:rPr>
              <w:rtl w:val="0"/>
            </w:rPr>
            <w:t xml:space="preserve">Department of Economics</w:t>
          </w:r>
        </w:p>
        <w:p w:rsidR="00000000" w:rsidDel="00000000" w:rsidP="00000000" w:rsidRDefault="00000000" w:rsidRPr="00000000" w14:paraId="000001BB">
          <w:pPr>
            <w:pageBreakBefore w:val="0"/>
            <w:rPr/>
          </w:pPr>
          <w:r w:rsidDel="00000000" w:rsidR="00000000" w:rsidRPr="00000000">
            <w:rPr>
              <w:rtl w:val="0"/>
            </w:rPr>
            <w:t xml:space="preserve">University of California, Berkeley</w:t>
          </w:r>
        </w:p>
        <w:p w:rsidR="00000000" w:rsidDel="00000000" w:rsidP="00000000" w:rsidRDefault="00000000" w:rsidRPr="00000000" w14:paraId="000001BC">
          <w:pPr>
            <w:pageBreakBefore w:val="0"/>
            <w:rPr/>
          </w:pPr>
          <w:r w:rsidDel="00000000" w:rsidR="00000000" w:rsidRPr="00000000">
            <w:rPr>
              <w:rtl w:val="0"/>
            </w:rPr>
            <w:t xml:space="preserve">Last updated: </w:t>
          </w:r>
          <w:r w:rsidDel="00000000" w:rsidR="00000000" w:rsidRPr="00000000">
            <w:rPr>
              <w:rtl w:val="0"/>
            </w:rPr>
            <w:t xml:space="preserve">Jan 15,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 2025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Economics 100B</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 Ryan D. Edwards</w:t>
          </w:r>
        </w:p>
      </w:tc>
    </w:tr>
  </w:tbl>
  <w:p w:rsidR="00000000" w:rsidDel="00000000" w:rsidP="00000000" w:rsidRDefault="00000000" w:rsidRPr="00000000" w14:paraId="000001C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atahub.berkeley.edu/" TargetMode="External"/><Relationship Id="rId42" Type="http://schemas.openxmlformats.org/officeDocument/2006/relationships/hyperlink" Target="mailto:your_username@berkeley.edu" TargetMode="External"/><Relationship Id="rId41" Type="http://schemas.openxmlformats.org/officeDocument/2006/relationships/hyperlink" Target="http://r.datahub.berkeley.edu" TargetMode="External"/><Relationship Id="rId44" Type="http://schemas.openxmlformats.org/officeDocument/2006/relationships/hyperlink" Target="https://docs.google.com/document/d/1XDyPd7NBOEmI3mtoKu3o5tIX9eel1LO-Nj4QDsDLJVQ/edit#bookmark=id.etj1ofpe0xpn" TargetMode="External"/><Relationship Id="rId43" Type="http://schemas.openxmlformats.org/officeDocument/2006/relationships/hyperlink" Target="https://undergraduate.catalog.berkeley.edu/courses/1051701" TargetMode="External"/><Relationship Id="rId46" Type="http://schemas.openxmlformats.org/officeDocument/2006/relationships/hyperlink" Target="https://lsadvising.berkeley.edu/policies/incomplete-grades" TargetMode="External"/><Relationship Id="rId45" Type="http://schemas.openxmlformats.org/officeDocument/2006/relationships/hyperlink" Target="https://docs.google.com/document/d/1aJLqXpJkgN0fKDtEwYge8xHyxrnHQ2PGlsx9xOsmq-Y/edit#bookmark=id.whefgqeznzz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norton.com/books/9781324063612/about-the-book" TargetMode="External"/><Relationship Id="rId48" Type="http://schemas.openxmlformats.org/officeDocument/2006/relationships/hyperlink" Target="https://oem.berkeley.edu/get-prepared" TargetMode="External"/><Relationship Id="rId47" Type="http://schemas.openxmlformats.org/officeDocument/2006/relationships/hyperlink" Target="http://www.dsp.berkeley.edu" TargetMode="External"/><Relationship Id="rId49" Type="http://schemas.openxmlformats.org/officeDocument/2006/relationships/hyperlink" Target="https://oem.berkeley.edu/get-prepared/make-a-pla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lasses.berkeley.edu/content/2026-spring-econ-100b-001-lec-001" TargetMode="External"/><Relationship Id="rId8" Type="http://schemas.openxmlformats.org/officeDocument/2006/relationships/hyperlink" Target="https://wwnorton.com/books/9781324063612/about-the-book" TargetMode="External"/><Relationship Id="rId31" Type="http://schemas.openxmlformats.org/officeDocument/2006/relationships/hyperlink" Target="https://docs.google.com/document/d/1_L6j_ipapoCehSB3qCj1-GE3ltuROvRJ2jL8o0V0Emk/edit?tab=t.0" TargetMode="External"/><Relationship Id="rId30" Type="http://schemas.openxmlformats.org/officeDocument/2006/relationships/hyperlink" Target="mailto:felixzhang04@berkeley.edu" TargetMode="External"/><Relationship Id="rId33" Type="http://schemas.openxmlformats.org/officeDocument/2006/relationships/hyperlink" Target="mailto:sethu_odayappan@berkeley.edu" TargetMode="External"/><Relationship Id="rId32" Type="http://schemas.openxmlformats.org/officeDocument/2006/relationships/hyperlink" Target="https://econ.berkeley.edu/courses/tutoring" TargetMode="External"/><Relationship Id="rId35" Type="http://schemas.openxmlformats.org/officeDocument/2006/relationships/hyperlink" Target="https://slc.berkeley.edu/programs/economics/courses-supported/economics-100b" TargetMode="External"/><Relationship Id="rId34" Type="http://schemas.openxmlformats.org/officeDocument/2006/relationships/hyperlink" Target="mailto:ahassanein@berkeley.edu" TargetMode="External"/><Relationship Id="rId37" Type="http://schemas.openxmlformats.org/officeDocument/2006/relationships/hyperlink" Target="https://eml.berkeley.edu/econ/ugrad/LG_CoreCourse.pdf" TargetMode="External"/><Relationship Id="rId36" Type="http://schemas.openxmlformats.org/officeDocument/2006/relationships/hyperlink" Target="https://undergraduate.catalog.berkeley.edu/programs/25246U" TargetMode="External"/><Relationship Id="rId39" Type="http://schemas.openxmlformats.org/officeDocument/2006/relationships/hyperlink" Target="https://guides.lib.berkeley.edu/ezproxy/browser-bookmarklet" TargetMode="External"/><Relationship Id="rId38" Type="http://schemas.openxmlformats.org/officeDocument/2006/relationships/hyperlink" Target="https://eml.berkeley.edu/econ/ugrad/LG_UDivCourses.pdf" TargetMode="External"/><Relationship Id="rId20" Type="http://schemas.openxmlformats.org/officeDocument/2006/relationships/hyperlink" Target="mailto:giselleegerslobig@berkeley.edu" TargetMode="External"/><Relationship Id="rId22" Type="http://schemas.openxmlformats.org/officeDocument/2006/relationships/hyperlink" Target="mailto:tuckergauss@berkeley.edu" TargetMode="External"/><Relationship Id="rId21" Type="http://schemas.openxmlformats.org/officeDocument/2006/relationships/hyperlink" Target="https://docs.google.com/document/d/1_L6j_ipapoCehSB3qCj1-GE3ltuROvRJ2jL8o0V0Emk/edit?tab=t.0" TargetMode="External"/><Relationship Id="rId24" Type="http://schemas.openxmlformats.org/officeDocument/2006/relationships/hyperlink" Target="mailto:henrylink@berkeley.edu" TargetMode="External"/><Relationship Id="rId23" Type="http://schemas.openxmlformats.org/officeDocument/2006/relationships/hyperlink" Target="https://docs.google.com/document/d/1_L6j_ipapoCehSB3qCj1-GE3ltuROvRJ2jL8o0V0Emk/edit?tab=t.0" TargetMode="External"/><Relationship Id="rId26" Type="http://schemas.openxmlformats.org/officeDocument/2006/relationships/hyperlink" Target="mailto:jmlyu@berkeley.edu" TargetMode="External"/><Relationship Id="rId25" Type="http://schemas.openxmlformats.org/officeDocument/2006/relationships/hyperlink" Target="https://docs.google.com/document/d/1_L6j_ipapoCehSB3qCj1-GE3ltuROvRJ2jL8o0V0Emk/edit?tab=t.0" TargetMode="External"/><Relationship Id="rId28" Type="http://schemas.openxmlformats.org/officeDocument/2006/relationships/hyperlink" Target="mailto:anubhava_singla@berkeley.edu" TargetMode="External"/><Relationship Id="rId27" Type="http://schemas.openxmlformats.org/officeDocument/2006/relationships/hyperlink" Target="https://docs.google.com/document/d/1_L6j_ipapoCehSB3qCj1-GE3ltuROvRJ2jL8o0V0Emk/edit?tab=t.0" TargetMode="External"/><Relationship Id="rId29" Type="http://schemas.openxmlformats.org/officeDocument/2006/relationships/hyperlink" Target="https://docs.google.com/document/d/1_L6j_ipapoCehSB3qCj1-GE3ltuROvRJ2jL8o0V0Emk/edit?tab=t.0" TargetMode="External"/><Relationship Id="rId51" Type="http://schemas.openxmlformats.org/officeDocument/2006/relationships/hyperlink" Target="https://teaching.berkeley.edu/berkeley-honor-code" TargetMode="External"/><Relationship Id="rId50" Type="http://schemas.openxmlformats.org/officeDocument/2006/relationships/hyperlink" Target="https://teaching.berkeley.edu/berkeley-honor-code" TargetMode="External"/><Relationship Id="rId53" Type="http://schemas.openxmlformats.org/officeDocument/2006/relationships/hyperlink" Target="https://en.wikipedia.org/wiki/OpenAI" TargetMode="External"/><Relationship Id="rId52" Type="http://schemas.openxmlformats.org/officeDocument/2006/relationships/hyperlink" Target="https://openai.com/blog/chatgpt/" TargetMode="External"/><Relationship Id="rId11" Type="http://schemas.openxmlformats.org/officeDocument/2006/relationships/hyperlink" Target="https://www.lib.berkeley.edu/using-the-libraries/proxy-server" TargetMode="External"/><Relationship Id="rId55" Type="http://schemas.openxmlformats.org/officeDocument/2006/relationships/hyperlink" Target="https://conduct.berkeley.edu/" TargetMode="External"/><Relationship Id="rId10" Type="http://schemas.openxmlformats.org/officeDocument/2006/relationships/hyperlink" Target="https://wwnorton.com/books/9781324063612/about-the-book" TargetMode="External"/><Relationship Id="rId54" Type="http://schemas.openxmlformats.org/officeDocument/2006/relationships/hyperlink" Target="https://conduct.berkeley.edu/report/academic/" TargetMode="External"/><Relationship Id="rId13" Type="http://schemas.openxmlformats.org/officeDocument/2006/relationships/hyperlink" Target="https://calendly.com/ryandedwards" TargetMode="External"/><Relationship Id="rId57" Type="http://schemas.openxmlformats.org/officeDocument/2006/relationships/hyperlink" Target="https://internationaloffice.berkeley.edu/students/academics/academic-integrity-and-support" TargetMode="External"/><Relationship Id="rId12" Type="http://schemas.openxmlformats.org/officeDocument/2006/relationships/hyperlink" Target="mailto:ryanedw@berkeley.edu" TargetMode="External"/><Relationship Id="rId56" Type="http://schemas.openxmlformats.org/officeDocument/2006/relationships/hyperlink" Target="https://sa.berkeley.edu/conduct/integrity/definition" TargetMode="External"/><Relationship Id="rId15" Type="http://schemas.openxmlformats.org/officeDocument/2006/relationships/hyperlink" Target="https://docs.google.com/document/d/1_L6j_ipapoCehSB3qCj1-GE3ltuROvRJ2jL8o0V0Emk/edit?tab=t.0" TargetMode="External"/><Relationship Id="rId59" Type="http://schemas.openxmlformats.org/officeDocument/2006/relationships/footer" Target="footer1.xml"/><Relationship Id="rId14" Type="http://schemas.openxmlformats.org/officeDocument/2006/relationships/hyperlink" Target="mailto:max.schwarz@berkeley.edu" TargetMode="External"/><Relationship Id="rId58" Type="http://schemas.openxmlformats.org/officeDocument/2006/relationships/header" Target="header1.xml"/><Relationship Id="rId17" Type="http://schemas.openxmlformats.org/officeDocument/2006/relationships/hyperlink" Target="https://docs.google.com/document/d/1_L6j_ipapoCehSB3qCj1-GE3ltuROvRJ2jL8o0V0Emk/edit?tab=t.0" TargetMode="External"/><Relationship Id="rId16" Type="http://schemas.openxmlformats.org/officeDocument/2006/relationships/hyperlink" Target="mailto:jacob_2002@berkeley.edu" TargetMode="External"/><Relationship Id="rId19" Type="http://schemas.openxmlformats.org/officeDocument/2006/relationships/hyperlink" Target="https://docs.google.com/document/d/1_L6j_ipapoCehSB3qCj1-GE3ltuROvRJ2jL8o0V0Emk/edit?tab=t.0" TargetMode="External"/><Relationship Id="rId18" Type="http://schemas.openxmlformats.org/officeDocument/2006/relationships/hyperlink" Target="mailto:evelyn.cheng@berkele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