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Fin</w:t>
      </w: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Lens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Your scope to see the world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D1D5DB"/>
          <w:sz w:val="40"/>
          <w:szCs w:val="40"/>
        </w:rPr>
        <w:t xml:space="preserve">―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PROJECT RECALL</w:t>
      </w:r>
    </w:p>
    <w:p>
      <w:pPr>
        <w:spacing w:after="160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From Idea to v0.3.0  —  2026 Feb –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产品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FinLens — 经济金融新闻聚合与分析平台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v0.3.0（进行中）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线上地址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https://www.finlens.io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后端 API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https://idea-production.up.railway.app/docs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部署日期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v0.1.0: 2026-02-27 | v0.2.0: 2026-02-27 | v0.3.0: 2026-02-28 起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记录截止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2026-03-13</w:t>
            </w:r>
          </w:p>
        </w:tc>
      </w:tr>
    </w:tbl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产品概述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FinLens（原名 NewsAnalyst）是一个面向经济金融领域的新闻聚合与智能分析平台，从多个权威英文财经媒体自动抓取内容，经 AI 处理后以整洁的卡片形式呈现给用户。项目的核心理念是：去除噱头，回归事实——拒绝标题党，只提供客观、有价值的财经资讯。</w:t>
      </w:r>
    </w:p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背景与动机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当前财经新闻生态标题党泛滥，大量媒体为流量故意夸大、煽情，读者难以做出理性判断。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每天产生的财经新闻数量庞大，人工筛选耗时耗力，缺乏简洁中立的内容提炼。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项目发起人有金融学习与投资决策的个人需求，希望通过系统性观察市场动态提升对经济的理解。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本项目同时也是完整的工程实践，目标是积累从 0 到 1 构建全栈产品的经验。</w:t>
      </w:r>
    </w:p>
    <w:p/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当前阶段（第一版）：项目发起人本人，具备一定经济金融基础知识，关注市场并有投资需求。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未来扩展：有金融知识储备、希望自主做投资决策的个人投资者；不满足于主流媒体标题党的读者；关注宏观经济的学习者和从业者。</w:t>
      </w:r>
    </w:p>
    <w:p/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产品定位与形态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产品是一个双语（英文/中文）财经新闻聚合器，具备以下核心能力：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自动抓取 5 个权威英文财经媒体（Financial Times / CNBC / BBC Business / Yahoo Finance / MarketWatch），每 5 分钟一轮。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生成客观摘要（GPT-4o-mini，提取数字、事件，禁止主观叙述）。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自动分类打标签（sectors / topics / entities / locations / scale）。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重要性评分（1-100 分，投资者视角，助力 Impact 排序）。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用户系统：注册、登录、邮箱验证、收藏、投票。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中文板块框架已就绪，待接入中文新闻源（Phase 4）。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技术架构</w:t>
      </w:r>
    </w:p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14+ + TypeScript，支持 i18n（next-intl）、SSR、SEO 优化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前端样式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FastAPI，现代、高性能，AI 生态最佳入口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数据库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PostgreSQL（Supabase Pro 托管，$25/月，自动备份，永不暂停）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ORM / 迁移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SQLAlchemy 2.0 + Alembic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RSS 抓取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feedparser + httpx + trafilatura（全文抓取）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APScheduler，5 分钟间隔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服务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GPT-4o-mini（摘要、标签、重要性评分、翻译）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邮件服务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Resend（免费 3000 封/月，生产已配置 finlens.io DKIM/SPF/DMARC）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CAPTCHA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Turnstile（Invisible 模式）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+ bcrypt，邮箱验证 + 忘记密码流程完整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前端部署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Vercel（免费，自动 CI/CD）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后端部署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Railway（~$10/月，稳定不休眠）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市场行情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yfinance，S&amp;P 500 / NASDAQ / DJIA / VIX / 10Y Yield / Gold，5 分钟缓存</w:t>
            </w:r>
          </w:p>
        </w:tc>
      </w:tr>
    </w:tbl>
    <w:p/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系统分层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整体采用前端 → 后端 API → 数据库的三层架构，后端内部再细分为：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模块：用户注册、登录、JWT 颁发、邮箱验证、密码重置、Profile 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新闻 API 模块：文章查询（分页、日期、分类、搜索、排序）、投票、收藏、相关推荐、翻译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调度器模块（APScheduler）：每 5 分钟抓取新闻、处理 AI、每小时清理未验证账号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处理层（openai_processor.py）：单次 API 调用同时输出 summary + tags + importance_score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新闻抓取模块（插件式 registry）：BaseFetcher 抽象类，新增来源只需注册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翻译模块（translator.py）：按需翻译 + DB 缓存，命中后响应时间 ~170ms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市场行情模块（market.py）：yfinance 拉取 6 个指标，带 5 分钟内存缓存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开发历程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v0.1.0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地基版本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D4ED8"/>
                <w:sz w:val="20"/>
                <w:szCs w:val="20"/>
              </w:rPr>
              <w:t xml:space="preserve">2026-02-27  ✅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核心交付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项目骨架搭建：目录结构、数据库全部表结构、Alembic 迁移脚本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后端：FastAPI 应用初始化，用户认证（注册/登录/JWT）接口完整，AI 占位层接口搭建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RSS 抓取器（5 个来源，插件式），APScheduler 每 6 小时调度，启动时立即执行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前端：Next.js 初始化 + i18n 配置（en/zh），TopBar / MenuBar / NewsCard / NewsFeed 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全链路部署上线：Vercel + Railway + Supabase Pro，CORS 配置通过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关键技术决策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 psycopg3（psycopg[binary]）替代 psycopg2，兼容 Python 3.13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调度器 INSERT 改用 ON CONFLICT DO NOTHING，避免并发重复插入引发 PendingRollbackError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allow_origins 不支持 glob，改用 allow_origin_regex 覆盖所有 Vercel 预览域名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使用 Session Pooler URL（IPv4 兼容），避免直连地址的 IPv6-only 问题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v0.2.0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核心功能版本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D4ED8"/>
                <w:sz w:val="20"/>
                <w:szCs w:val="20"/>
              </w:rPr>
              <w:t xml:space="preserve">2026-02-27  ✅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核心交付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分析层上线：trafilatura 抓取全文，GPT-4o-mini 单次调用生成摘要 + 结构化标签，历史文章全量 backfill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日期导航栏：DateNavigator 组件，按 UTC 日期筛选，支持日历弹窗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MenuBar 6 板块真实联动（All / Markets / Technology / Economy / Energy / Crypto），基于 PostgreSQL JSONB @&gt; 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文章详情页：内部路由 /[locale]/article/[id]，Server Component，SEO + 5min revalidate，展示完整 AI 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用户认证前端：AuthProvider Context，登录/注册页，TopBar 动态用户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文章投票系统：article_votes 表，toggle 逻辑，乐观更新，未登录跳转 /login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关键技术决策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摘要 + 标签合并为单次 API 调用（节省 50% 成本和延迟）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投票初始值在 Server Component 服务端获取，首屏零额外请求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get_optional_user 模式处理公开端点，无需强制登录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v0.3.0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完善版本（进行中）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D4ED8"/>
                <w:sz w:val="20"/>
                <w:szCs w:val="20"/>
              </w:rPr>
              <w:t xml:space="preserve">2026-02-28 起  🔨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邮箱验证与密码重置（2026-02-28 ~ 03-08）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passlib 替换为 bcrypt 直接调用（兼容 bcrypt 5.0.0），修复 article_votes 表 Alembic 空迁移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Resend 邮件服务接入，注册后自动发送验证邮件（邮件失败不阻断注册）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完整的邮箱验证流程：POST /verify-email、/resend-verification，软性强制（投票需先验证）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忘记密码/重置密码：POST /forgot-password 始终返回 200（防邮箱枚举），/reset-password 1 小时有效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前端：注册成功提示页、/verify-email 三态落地页、/forgot-password、/reset-password 全套页面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VoteButtons/SaveButton：未验证邮箱时展示 amber 提示框 + 一键重发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Feed 质量与 AI 准确性优化（2026-03-08）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Prompt 重写：角色改为「数据提取器」，要求只提取数字/百分比/具体事件，禁止解读和叙述性总结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付费墙过滤：content &lt; 150 字符判定为付费墙，跳过 AI 调用，写入 ai_processed_at 但 ai_summary 为空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 过滤：严格只展示 ai_summary IS NOT NULL 的文章，彻底消灭空卡片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调度器间隔从 6 小时缩短至 5 分钟，新文章几分钟内即有摘要；每轮额外处理 20 篇遗留无摘要文章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搜索功能：SearchBar（防抖 350ms）+ 后端 ILIKE 跨 title + ai_summary，搜索时自动跨日期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市场行情栏：yfinance 提供 S&amp;P 500 / NASDAQ / DJIA / VIX / 10Y Yield / Gold，60s 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滚动标题词条栏（HeadlineTicker）：重要文章轮播，fade+slide 动画，15s 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菜单、用户 Profile（bio / pronouns / preferred_lang）、MenuBar i18n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板块切换与用户收藏（2026-03-08）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BoardProvider Context：取代语言开关，板块切换（U.S. News / Chinese News）驱动 Feed language 参数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中文板块框架就绪，当前显示「暂无资讯」占位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用户收藏：toggle /articles/{id}/save + /articles/saved 列表，SaveButton 乐观更新，TopBar Saved 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文章详情页增强：Related Articles（JSONB @&gt; 匹配同 sector/topic），Promise.all 并行请求，ShareButton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生产事故与修复（2026-03-09）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这是整个开发过程中最严峻的一次故障，三轮连锁：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根因：新增 ORM 映射列（title_zh / ai_summary_zh）时 DB Schema 未同步，导致 articles 接口全部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Dockerfile 中加入 alembic upgrade head &amp;&amp; uvicorn，Railway 执行 alembic 挂起，&amp;&amp; 阻断 uvicorn 启动，全站 502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改为 ; 分隔后 alembic 仍未生效，仍 502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最终修复：Dockerfile CMD 恢复原始 ["uvicorn", ...]；翻译列改用 raw SQL + try/except（DB 有列则缓存，无列则跳过）；Railway 手动执行 alembic upgrade head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核心教训：Railway 生产环境不应在启动命令中运行 Alembic，数据库迁移与应用启动必须分离。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域名与邮件生产化（2026-03-09）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购买 finlens.io（Namecheap，$34.98/年），品牌由 NewsAnalyst 正式改为 FinLens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 双域名配置（finlens.io + www.finlens.io），301 重定向，HTTPS 自动签发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Resend 验证 finlens.io 域名（DKIM + SPF + DMARC），验证邮件/密码重置邮件可发送至任意邮箱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后端 CORS 新增 finlens.io 和 www.finlens.io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中文翻译功能（2026-03-09）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/articles/{id}/translate?lang=zh：GPT-4o-mini 单次调用翻译 title + summary，结果缓存至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缓存命中响应 ~170ms，未命中 ~2-5s（调用 OpenAI）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NewsCard / 文章详情页 / HeadlineTicker：zh locale 下自动拉取翻译，英文先显示，中文到达后更新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零停机迁移策略：ORM 不映射新列，用 raw SQL + try/except 访问，迁移前后均可正常运行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修复与时区系统（2026-03-09）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日期选择持久化：sessionStorage 保存，F5 刷新保留当前日期，关闭标签页后重置为今天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竞态条件修复：快速切换日期时旧请求不再覆盖新结果（reqIdRef 单调递增计数器）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本地时区日期导航（根本修复）：后端新增 date_from/date_to ISO 8601 UTC 参数，前端 toLocalDayRange() 计算本地零点的 UTC 边界，DST 由 JS 自动处理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移动端响应式适配：文章详情页侧边栏、MarketTicker、HomeFeed 导航栏、TopBar 截断、MenuBar 渐变滑动提示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重要性评分与 Impact 排序（2026-03-10）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scorer.py：LLM 打分模块，GPT-4o-mini，投资者视角 1-100 分，预留 user_context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新文章在现有 AI 调用中顺带输出 importance_score（零额外成本）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backfill_scores.py：3457 篇历史文章全量打分，约 55 分钟，成本 &lt; $1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分数分布：Low 16% / Moderate 26% / Notable 46% / High 12% / Systemic 1%。最高分（95）为伊朗战争系列，判断完全正确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前端 NewsCard：Relevance 改为 Impact，蓝色梯度，分数数字显示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HomeFeed：Latest ↔ Impact 切换按钮，后端 ?sort=impact 按 ai_score DESC NULLS LAST 排序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摘要弹窗与全站 i18n 补完（2026-03-10）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NewsCard 重设计：标题完整展示，移除内联摘要，统一「查看摘要」按钮触发弹窗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摘要弹窗：backdrop-blur-sm 背景虚化，三种关闭方式（背景/✕/Escape），ZH 模式按需拉取中文摘要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LangDropdown 组件：A/文 toggle 升级为可扩展下拉菜单，LANGUAGES 数组驱动，扩展无需改组件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全站 i18n 覆盖率达 100%：新增 article / auth / feed 命名空间，约 80 个 key，覆盖所有页面所有硬编码文字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安全与账号管理（2026-03-13）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Turnstile CAPTCHA 修复：切换 Invisible 模式，新增 8 秒超时兜底（captchaResolvedRef），更新 Vercel 失效 site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邮箱合法性校验强化：email_guard.py 扩展辅音检查（4-9 字符零元音即拒绝），拦截 sdss@gmail.com 等乱码邮箱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未验证账号自动清除：scheduler.py 每小时执行 cleanup_unverified_accounts()，删除超 24 小时未验证账号（级联删除 votes → saved → users）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注册成功页新增「重发验证邮件」按钮（idle → sending → sent/error 状态机），完整 i18n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配置诊断：启动日志打印关键环境变量状态（SET ✓ / MISSING ✗），新增 GET /health/services 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背景：有人编写批量注册脚本对网站进行压力测试，制造约 6000 条垃圾数据并耗尽 Resend 单日配额，触发了本轮安全加固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关键技术决策与踩坑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以下是整个开发过程中值得记录的重要决策和踩坑，按主题整理。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PostgreSQL JSONB 语义陷阱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None 存入 JSONB 列为 'null'::jsonb（JSON null），而非 SQL NULL，两者语义不同，过滤条件 IS NULL 无法匹配 JSON null。需区分两种 null，分别处理过滤逻辑。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Alembic 生产迁移策略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生产环境不能在启动命令中运行 alembic upgrade head（可能挂起阻断服务）。正确做法：Dockerfile CMD 只启动 uvicorn，迁移通过 Railway 控制台手动执行或独立 job 处理。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零停机 DB 迁移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 DB 列时若同步更新 ORM 映射，migration 未执行前服务会 500。解决方案：新列用 raw SQL + try/except 访问（DB 有列则正常，无列则跳过），ORM 不映射，待 migration 执行后再正式接入。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 Turnstile 异常行为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key 失效时，Cloudflare JS SDK 直接抛出未捕获异常，不触发 React onError 回调，导致按钮永久 disabled。兜底方案：useEffect + ref 在 8 秒内检测 widget 是否 resolve，超时则解锁按钮，后端 rate limit 作为安全层。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UTC vs 本地时区日期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日期导航初版用 UTC 日历，PST（UTC-8）用户在本地 3月8日实际查询的是 UTC 3月7日。根本修复：前端计算本地零点的 UTC 边界（date_from / date_to ISO 8601），后端接受绝对时间戳，DST 自动处理。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ORM 未 import 导致 Alembic 无感知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ArticleVote 模型未在 models/__init__.py import，Alembic autogenerate 完全不知道这张表存在，生成空迁移，导致生产环境缺表。教训：所有模型必须在 models/__init__.py 统一 import。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成本控制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摘要 + 标签 + 重要性评分合并为单次 GPT-4o-mini 调用；付费墙文章（content &lt; 150 字符）跳过 AI 调用；翻译结果 DB 缓存（命中 ~170ms，未命中 ~2-5s）。3457 篇历史文章全量打分成本 &lt; $1。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Resend 免费额度管理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单日 100 封限制。注册批量攻击（~6000 条垃圾数据）耗尽配额。应对：邮箱合法性预校验 + CAPTCHA + 未验证账号 24 小时自动清除 + 429 专项错误日志。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竞态条件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快速切换日期时，旧请求的响应可能覆盖新请求的结果。修复：reqIdRef 单调递增计数器，每次发起请求时递增 ID，响应回来时比对当前 ID，不一致则丢弃。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Pydantic extra env vars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平台会向容器注入额外环境变量，pydantic BaseSettings 默认 extra='forbid' 会报验证错误。修复：config.py 加 extra='ignore'。</w:t>
            </w:r>
          </w:p>
        </w:tc>
      </w:tr>
    </w:tbl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当前状态（2026-03-13）</w:t>
      </w:r>
    </w:p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已上线功能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新闻聚合：5 个英文财经媒体，每 5 分钟抓取，自动 AI 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摘要（客观数据提取）+ AI 标签（entities / locations / sectors / topics / scale）+ AI 重要性评分（1-100）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日期导航（本地时区）、分类筛选、搜索（跨 title + ai_summary）、排序（Latest / Impact）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摘要弹窗（卡片内调出，ZH 模式实时翻译）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市场行情栏（S&amp;P 500 / NASDAQ / DJIA / VIX / 10Y Yield / Gold）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滚动标题词条栏（重要文章轮播，Smart Headlines 端点）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用户系统：注册（CAPTCHA + 邮箱校验）、登录、邮箱验证、忘记密码、Profile 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文章投票（±1 toggle，邮箱验证前置）、文章收藏（/saved 列表页）、文章分享（剪贴板）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文章详情页：完整 AI 分析 + Related Articles + 投票 + 收藏 + 分享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中文翻译：英文文章按需翻译，DB 缓存，ZH 板块下 NewsCard / 详情页 / Ticker 均已接入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中文板块框架：板块切换器 UI 就绪，当前显示占位（待接入中文新闻源）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全站 i18n 100% 覆盖（en + zh 界面文字）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移动端响应式适配完成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未验证账号自动清除（每小时）</w:t>
      </w:r>
    </w:p>
    <w:p/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技术债与待完成项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抓取日志管理页（内部工具，低优先级）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错误处理全站补完（主流程已有 fallback，可渐进式补强）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相关文章推荐算法（当前基于 JSONB 标签匹配，未来可扩展为向量相似度）</w:t>
      </w:r>
    </w:p>
    <w:p/>
    <w:p>
      <w:pPr>
        <w:pStyle w:val="Heading2"/>
        <w:pBdr>
          <w:bottom w:val="single" w:color="1D4ED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当前成本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Vercel（前端）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Railway（后端）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~$10/月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 Pro（数据库）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$25/月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finlens.io 域名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$34.98/年（Namecheap）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OpenAI API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按量计费，3457 篇历史打分 &lt; $1，日常极低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Resend（邮件）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免费 3000 封/月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 Turnstile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免费</w:t>
            </w:r>
          </w:p>
        </w:tc>
      </w:tr>
    </w:tbl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未来路线图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v1.0.0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Phase 3+4 — AI 深度接入 + 中文板块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D4ED8"/>
                <w:sz w:val="20"/>
                <w:szCs w:val="20"/>
              </w:rPr>
              <w:t xml:space="preserve">待启动  📋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· AI 深度接入（短期）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基于标签的智能推荐：Related Articles 雏形已有，扩展为更精准的匹配算法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重要性评分个性化：scorer.py 已预留 user_context 接口，Phase B 可接入用户偏好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更多 AI 分析维度（待定）：情绪分析、跨文章关联、市场影响预测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· 中文板块（中期）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中文新闻源调研与接入：RSS fetcher 已插件化，直接注册新来源即可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zh.json 界面翻译补全（框架已就绪）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中文 AI 处理适配（摘要、标签、评分）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5+ · 产品成熟（长期，待规划）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用户个性化推荐（基于阅读记录、收藏、投票行为）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通知 / 邮件订阅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数据仪表盘（市场概览、宏观指标趋势）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多语言扩展（日语、西班牙语等）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商业化路径探索</w:t>
      </w:r>
    </w:p>
    <w:p/>
    <w:p>
      <w:pPr>
        <w:pBdr>
          <w:bottom w:val="single" w:color="D1D5DB" w:sz="2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Project Recall  |  FinLens  |  2026-03-13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FinLens</w:t>
    </w:r>
    <w:r>
      <w:rPr>
        <w:rFonts w:ascii="Arial" w:cs="Arial" w:eastAsia="Arial" w:hAnsi="Arial"/>
        <w:color w:val="6B7280"/>
        <w:sz w:val="20"/>
        <w:szCs w:val="20"/>
      </w:rPr>
      <w:t xml:space="preserve">  |  Project Recall</w:t>
    </w:r>
    <w:r>
      <w:t xml:space="preserve">	</w:t>
    </w:r>
    <w:r>
      <w:rPr>
        <w:rFonts w:ascii="Arial" w:cs="Arial" w:eastAsia="Arial" w:hAnsi="Arial"/>
        <w:color w:val="6B7280"/>
        <w:sz w:val="20"/>
        <w:szCs w:val="20"/>
      </w:rPr>
      <w:t xml:space="preserve">2026-03-13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2026-03-13T09:34:21.605Z</dcterms:created>
  <dcterms:modified xsi:type="dcterms:W3CDTF">2026-03-13T09:34:21.605Z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