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F29F1" w14:textId="77777777" w:rsidR="006A73EC" w:rsidRDefault="006A73EC" w:rsidP="00711FF4">
      <w:pPr>
        <w:jc w:val="both"/>
        <w:rPr>
          <w:rFonts w:cs="B Nazanin"/>
          <w:b/>
          <w:bCs/>
          <w:sz w:val="44"/>
          <w:szCs w:val="44"/>
          <w:lang w:bidi="fa-IR"/>
        </w:rPr>
      </w:pPr>
    </w:p>
    <w:p w14:paraId="64E8BFFD" w14:textId="77777777" w:rsidR="006A73EC" w:rsidRDefault="006A73EC" w:rsidP="00711FF4">
      <w:pPr>
        <w:jc w:val="both"/>
        <w:rPr>
          <w:rFonts w:cs="B Nazanin"/>
          <w:b/>
          <w:bCs/>
          <w:sz w:val="44"/>
          <w:szCs w:val="44"/>
          <w:rtl/>
          <w:lang w:bidi="fa-IR"/>
        </w:rPr>
      </w:pPr>
    </w:p>
    <w:p w14:paraId="501A4B04" w14:textId="77777777" w:rsidR="006A73EC" w:rsidRDefault="006A73EC" w:rsidP="00711FF4">
      <w:pPr>
        <w:jc w:val="both"/>
        <w:rPr>
          <w:rFonts w:cs="B Nazanin"/>
          <w:b/>
          <w:bCs/>
          <w:sz w:val="44"/>
          <w:szCs w:val="44"/>
          <w:rtl/>
          <w:lang w:bidi="fa-IR"/>
        </w:rPr>
      </w:pPr>
    </w:p>
    <w:p w14:paraId="1BBCA6D5" w14:textId="77777777" w:rsidR="006A73EC" w:rsidRDefault="006A73EC" w:rsidP="00711FF4">
      <w:pPr>
        <w:jc w:val="both"/>
        <w:rPr>
          <w:rFonts w:cs="B Nazanin"/>
          <w:b/>
          <w:bCs/>
          <w:sz w:val="44"/>
          <w:szCs w:val="44"/>
          <w:rtl/>
          <w:lang w:bidi="fa-IR"/>
        </w:rPr>
      </w:pPr>
    </w:p>
    <w:p w14:paraId="2F58ECB5" w14:textId="44B991BC" w:rsidR="006A73EC" w:rsidRDefault="006A73EC" w:rsidP="00711FF4">
      <w:pPr>
        <w:bidi/>
        <w:jc w:val="center"/>
        <w:rPr>
          <w:rFonts w:cs="B Nazanin"/>
          <w:b/>
          <w:bCs/>
          <w:sz w:val="44"/>
          <w:szCs w:val="44"/>
          <w:rtl/>
          <w:lang w:bidi="fa-IR"/>
        </w:rPr>
      </w:pPr>
      <w:r>
        <w:rPr>
          <w:rFonts w:cs="B Nazanin" w:hint="cs"/>
          <w:b/>
          <w:bCs/>
          <w:sz w:val="44"/>
          <w:szCs w:val="44"/>
          <w:rtl/>
          <w:lang w:bidi="fa-IR"/>
        </w:rPr>
        <w:t xml:space="preserve">گزارش پروژه بک اند( </w:t>
      </w:r>
      <w:r>
        <w:rPr>
          <w:rFonts w:cs="B Nazanin"/>
          <w:b/>
          <w:bCs/>
          <w:sz w:val="44"/>
          <w:szCs w:val="44"/>
          <w:lang w:bidi="fa-IR"/>
        </w:rPr>
        <w:t>NodeJS</w:t>
      </w:r>
      <w:r>
        <w:rPr>
          <w:rFonts w:cs="B Nazanin" w:hint="cs"/>
          <w:b/>
          <w:bCs/>
          <w:sz w:val="44"/>
          <w:szCs w:val="44"/>
          <w:rtl/>
          <w:lang w:bidi="fa-IR"/>
        </w:rPr>
        <w:t>)</w:t>
      </w:r>
    </w:p>
    <w:p w14:paraId="017D9F7E" w14:textId="77777777" w:rsidR="006A73EC" w:rsidRDefault="006A73EC" w:rsidP="00711FF4">
      <w:pPr>
        <w:jc w:val="both"/>
        <w:rPr>
          <w:rFonts w:cs="B Nazanin"/>
          <w:sz w:val="36"/>
          <w:szCs w:val="36"/>
          <w:rtl/>
          <w:lang w:bidi="fa-IR"/>
        </w:rPr>
      </w:pPr>
    </w:p>
    <w:p w14:paraId="4B5C600B" w14:textId="77777777" w:rsidR="006A73EC" w:rsidRDefault="006A73EC" w:rsidP="00711FF4">
      <w:pPr>
        <w:jc w:val="both"/>
        <w:rPr>
          <w:rFonts w:cs="B Nazanin"/>
          <w:sz w:val="36"/>
          <w:szCs w:val="36"/>
          <w:rtl/>
          <w:lang w:bidi="fa-IR"/>
        </w:rPr>
      </w:pPr>
    </w:p>
    <w:p w14:paraId="31DD5379" w14:textId="77777777" w:rsidR="006A73EC" w:rsidRDefault="006A73EC" w:rsidP="00711FF4">
      <w:pPr>
        <w:jc w:val="both"/>
        <w:rPr>
          <w:rFonts w:cs="B Nazanin"/>
          <w:sz w:val="36"/>
          <w:szCs w:val="36"/>
          <w:rtl/>
          <w:lang w:bidi="fa-IR"/>
        </w:rPr>
      </w:pPr>
    </w:p>
    <w:p w14:paraId="12D82738" w14:textId="77777777" w:rsidR="006A73EC" w:rsidRDefault="006A73EC" w:rsidP="00711FF4">
      <w:pPr>
        <w:jc w:val="both"/>
        <w:rPr>
          <w:rFonts w:cs="B Nazanin"/>
          <w:sz w:val="36"/>
          <w:szCs w:val="36"/>
          <w:rtl/>
          <w:lang w:bidi="fa-IR"/>
        </w:rPr>
      </w:pPr>
    </w:p>
    <w:p w14:paraId="09655628" w14:textId="77777777" w:rsidR="006A73EC" w:rsidRDefault="006A73EC" w:rsidP="00711FF4">
      <w:pPr>
        <w:jc w:val="both"/>
        <w:rPr>
          <w:rFonts w:cs="B Nazanin"/>
          <w:sz w:val="36"/>
          <w:szCs w:val="36"/>
          <w:rtl/>
          <w:lang w:bidi="fa-IR"/>
        </w:rPr>
      </w:pPr>
    </w:p>
    <w:p w14:paraId="0FA6E299" w14:textId="77777777" w:rsidR="006A73EC" w:rsidRDefault="006A73EC" w:rsidP="00711FF4">
      <w:pPr>
        <w:jc w:val="both"/>
        <w:rPr>
          <w:rFonts w:cs="B Nazanin"/>
          <w:sz w:val="36"/>
          <w:szCs w:val="36"/>
          <w:rtl/>
          <w:lang w:bidi="fa-IR"/>
        </w:rPr>
      </w:pPr>
    </w:p>
    <w:p w14:paraId="104FC58D" w14:textId="77777777" w:rsidR="006A73EC" w:rsidRDefault="006A73EC" w:rsidP="00711FF4">
      <w:pPr>
        <w:jc w:val="both"/>
        <w:rPr>
          <w:rFonts w:cs="B Nazanin"/>
          <w:sz w:val="36"/>
          <w:szCs w:val="36"/>
          <w:rtl/>
          <w:lang w:bidi="fa-IR"/>
        </w:rPr>
      </w:pPr>
    </w:p>
    <w:p w14:paraId="5F5A6E04" w14:textId="77777777" w:rsidR="006A73EC" w:rsidRDefault="006A73EC" w:rsidP="00711FF4">
      <w:pPr>
        <w:jc w:val="both"/>
        <w:rPr>
          <w:rFonts w:cs="B Nazanin"/>
          <w:sz w:val="36"/>
          <w:szCs w:val="36"/>
          <w:rtl/>
          <w:lang w:bidi="fa-IR"/>
        </w:rPr>
      </w:pPr>
    </w:p>
    <w:p w14:paraId="2B3B6758" w14:textId="77777777" w:rsidR="006A73EC" w:rsidRDefault="006A73EC" w:rsidP="00711FF4">
      <w:pPr>
        <w:jc w:val="both"/>
        <w:rPr>
          <w:rFonts w:cs="B Nazanin"/>
          <w:sz w:val="36"/>
          <w:szCs w:val="36"/>
          <w:rtl/>
          <w:lang w:bidi="fa-IR"/>
        </w:rPr>
      </w:pPr>
    </w:p>
    <w:p w14:paraId="20F87748" w14:textId="77777777" w:rsidR="006A73EC" w:rsidRDefault="006A73EC" w:rsidP="00711FF4">
      <w:pPr>
        <w:jc w:val="right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نویسنده: رضا علوی</w:t>
      </w:r>
    </w:p>
    <w:p w14:paraId="7704D69A" w14:textId="77777777" w:rsidR="006A73EC" w:rsidRDefault="006A73EC" w:rsidP="00711FF4">
      <w:pPr>
        <w:jc w:val="right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اردیبهشت 1401</w:t>
      </w:r>
    </w:p>
    <w:p w14:paraId="23F5DC2A" w14:textId="1E18A953" w:rsidR="00AB57E9" w:rsidRDefault="00AB57E9" w:rsidP="00711FF4">
      <w:pPr>
        <w:jc w:val="both"/>
      </w:pPr>
    </w:p>
    <w:p w14:paraId="33248854" w14:textId="622DC1C4" w:rsidR="006A73EC" w:rsidRDefault="00A72B70" w:rsidP="00711FF4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مقدمه و </w:t>
      </w:r>
      <w:r w:rsidR="006A73EC">
        <w:rPr>
          <w:rFonts w:cs="B Nazanin" w:hint="cs"/>
          <w:b/>
          <w:bCs/>
          <w:sz w:val="28"/>
          <w:szCs w:val="28"/>
          <w:rtl/>
          <w:lang w:bidi="fa-IR"/>
        </w:rPr>
        <w:t>تعریف مساله</w:t>
      </w:r>
    </w:p>
    <w:p w14:paraId="39A37226" w14:textId="0CBF1FA3" w:rsidR="006A73EC" w:rsidRDefault="00A72B70" w:rsidP="00711FF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هدف دریافت داده های </w:t>
      </w:r>
      <w:r>
        <w:rPr>
          <w:rFonts w:cs="B Nazanin"/>
          <w:sz w:val="28"/>
          <w:szCs w:val="28"/>
          <w:lang w:bidi="fa-IR"/>
        </w:rPr>
        <w:t>BTCUSDT</w:t>
      </w:r>
      <w:r>
        <w:rPr>
          <w:rFonts w:cs="B Nazanin" w:hint="cs"/>
          <w:sz w:val="28"/>
          <w:szCs w:val="28"/>
          <w:rtl/>
          <w:lang w:bidi="fa-IR"/>
        </w:rPr>
        <w:t xml:space="preserve"> از وبسایت صرافی </w:t>
      </w:r>
      <w:proofErr w:type="spellStart"/>
      <w:r>
        <w:rPr>
          <w:rFonts w:cs="B Nazanin"/>
          <w:sz w:val="28"/>
          <w:szCs w:val="28"/>
          <w:lang w:bidi="fa-IR"/>
        </w:rPr>
        <w:t>Binance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سپس ذخیره داده ها روی دیتابیس </w:t>
      </w:r>
      <w:r>
        <w:rPr>
          <w:rFonts w:cs="B Nazanin"/>
          <w:sz w:val="28"/>
          <w:szCs w:val="28"/>
          <w:lang w:bidi="fa-IR"/>
        </w:rPr>
        <w:t>MongoDB</w:t>
      </w:r>
      <w:r>
        <w:rPr>
          <w:rFonts w:cs="B Nazanin" w:hint="cs"/>
          <w:sz w:val="28"/>
          <w:szCs w:val="28"/>
          <w:rtl/>
          <w:lang w:bidi="fa-IR"/>
        </w:rPr>
        <w:t xml:space="preserve"> است. در ادامه با استفاده از </w:t>
      </w:r>
      <w:proofErr w:type="spellStart"/>
      <w:r>
        <w:rPr>
          <w:rFonts w:cs="B Nazanin"/>
          <w:sz w:val="28"/>
          <w:szCs w:val="28"/>
          <w:lang w:bidi="fa-IR"/>
        </w:rPr>
        <w:t>GraphQL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یک کوئری برای دریافت داده های بازار از دیتابیس نوشته شده است. </w:t>
      </w:r>
    </w:p>
    <w:p w14:paraId="5E7FC871" w14:textId="67396FEA" w:rsidR="00A72B70" w:rsidRDefault="00A72B70" w:rsidP="00711FF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قسمت بعد پروژه دو برنامه یکی برای نوشتن در دیتابیس و دیگری برای دریافت داده ها از دیتابیس نوشته شده است. هدف بدست آوردن یک لیست مرتب شده از آنالیست های با بیشترین دقت است.</w:t>
      </w:r>
    </w:p>
    <w:p w14:paraId="21874E2F" w14:textId="19A08D44" w:rsidR="00A72B70" w:rsidRDefault="00A72B70" w:rsidP="00711FF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آخر نیز تعریف کپی تریدینگ و یک مدل ساده آن توضیح داده میشود.</w:t>
      </w:r>
    </w:p>
    <w:p w14:paraId="3F581EFA" w14:textId="77777777" w:rsidR="00711FF4" w:rsidRDefault="00711FF4" w:rsidP="00711FF4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1E037E6C" w14:textId="6B20263D" w:rsidR="00A72B70" w:rsidRDefault="00A72B70" w:rsidP="00711FF4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برنامه کار با داده های بازار</w:t>
      </w:r>
    </w:p>
    <w:p w14:paraId="78B1E44E" w14:textId="4EFC43D2" w:rsidR="00F97228" w:rsidRDefault="00A72B70" w:rsidP="00711FF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استفاده از کتابخانه </w:t>
      </w:r>
      <w:r>
        <w:rPr>
          <w:rFonts w:cs="B Nazanin"/>
          <w:sz w:val="28"/>
          <w:szCs w:val="28"/>
          <w:lang w:bidi="fa-IR"/>
        </w:rPr>
        <w:t>CCXT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F97228">
        <w:rPr>
          <w:rFonts w:cs="B Nazanin"/>
          <w:sz w:val="28"/>
          <w:szCs w:val="28"/>
          <w:lang w:bidi="fa-IR"/>
        </w:rPr>
        <w:t>MongoDB</w:t>
      </w:r>
      <w:r w:rsidR="00F97228">
        <w:rPr>
          <w:rFonts w:cs="B Nazanin" w:hint="cs"/>
          <w:sz w:val="28"/>
          <w:szCs w:val="28"/>
          <w:rtl/>
          <w:lang w:bidi="fa-IR"/>
        </w:rPr>
        <w:t xml:space="preserve"> یک برنامه برای دخیره داده ها در دیتابیس و دیگری برای خواندن از دیتابیس به کمک رابط </w:t>
      </w:r>
      <w:proofErr w:type="spellStart"/>
      <w:r w:rsidR="00F97228">
        <w:rPr>
          <w:rFonts w:cs="B Nazanin"/>
          <w:sz w:val="28"/>
          <w:szCs w:val="28"/>
          <w:lang w:bidi="fa-IR"/>
        </w:rPr>
        <w:t>GraphQL</w:t>
      </w:r>
      <w:proofErr w:type="spellEnd"/>
      <w:r w:rsidR="00F97228">
        <w:rPr>
          <w:rFonts w:cs="B Nazanin" w:hint="cs"/>
          <w:sz w:val="28"/>
          <w:szCs w:val="28"/>
          <w:rtl/>
          <w:lang w:bidi="fa-IR"/>
        </w:rPr>
        <w:t xml:space="preserve"> نوشته شده است.</w:t>
      </w:r>
    </w:p>
    <w:p w14:paraId="515EFDB5" w14:textId="77DEA5D9" w:rsidR="00F97228" w:rsidRDefault="00F97228" w:rsidP="00711FF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8706985" wp14:editId="1F12CCC1">
            <wp:extent cx="5943600" cy="2637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A595E" w14:textId="77777777" w:rsidR="00711FF4" w:rsidRDefault="00711FF4" w:rsidP="00711FF4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4C435F5C" w14:textId="32A93C48" w:rsidR="00F97228" w:rsidRPr="00F97228" w:rsidRDefault="00F97228" w:rsidP="00711FF4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برنامه محاسبه رتبه آنالیست ها</w:t>
      </w:r>
    </w:p>
    <w:p w14:paraId="4B67E7B9" w14:textId="5F72A57C" w:rsidR="00A72B70" w:rsidRDefault="00A72B70" w:rsidP="00711FF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 برنامه </w:t>
      </w:r>
      <w:r>
        <w:rPr>
          <w:rFonts w:cs="B Nazanin"/>
          <w:sz w:val="28"/>
          <w:szCs w:val="28"/>
          <w:lang w:bidi="fa-IR"/>
        </w:rPr>
        <w:t>Nodejs</w:t>
      </w:r>
      <w:r>
        <w:rPr>
          <w:rFonts w:cs="B Nazanin" w:hint="cs"/>
          <w:sz w:val="28"/>
          <w:szCs w:val="28"/>
          <w:rtl/>
          <w:lang w:bidi="fa-IR"/>
        </w:rPr>
        <w:t xml:space="preserve"> برای ذخیره دو </w:t>
      </w:r>
      <w:r>
        <w:rPr>
          <w:rFonts w:cs="B Nazanin"/>
          <w:sz w:val="28"/>
          <w:szCs w:val="28"/>
          <w:lang w:bidi="fa-IR"/>
        </w:rPr>
        <w:t>collection</w:t>
      </w:r>
      <w:r>
        <w:rPr>
          <w:rFonts w:cs="B Nazanin" w:hint="cs"/>
          <w:sz w:val="28"/>
          <w:szCs w:val="28"/>
          <w:rtl/>
          <w:lang w:bidi="fa-IR"/>
        </w:rPr>
        <w:t xml:space="preserve"> در دیتابیس نوشته شده است. این دو </w:t>
      </w:r>
      <w:r>
        <w:rPr>
          <w:rFonts w:cs="B Nazanin"/>
          <w:sz w:val="28"/>
          <w:szCs w:val="28"/>
          <w:lang w:bidi="fa-IR"/>
        </w:rPr>
        <w:t>collection</w:t>
      </w:r>
      <w:r>
        <w:rPr>
          <w:rFonts w:cs="B Nazanin" w:hint="cs"/>
          <w:sz w:val="28"/>
          <w:szCs w:val="28"/>
          <w:rtl/>
          <w:lang w:bidi="fa-IR"/>
        </w:rPr>
        <w:t xml:space="preserve"> مقدار 100 </w:t>
      </w:r>
      <w:r>
        <w:rPr>
          <w:rFonts w:cs="B Nazanin"/>
          <w:sz w:val="28"/>
          <w:szCs w:val="28"/>
          <w:lang w:bidi="fa-IR"/>
        </w:rPr>
        <w:t>position</w:t>
      </w:r>
      <w:r>
        <w:rPr>
          <w:rFonts w:cs="B Nazanin" w:hint="cs"/>
          <w:sz w:val="28"/>
          <w:szCs w:val="28"/>
          <w:rtl/>
          <w:lang w:bidi="fa-IR"/>
        </w:rPr>
        <w:t xml:space="preserve"> را در خود دارند. برنامه دوم با هدف خواندن دیتابیس و محاسبه دقت پنج آنالیست </w:t>
      </w:r>
      <w:r w:rsidR="00F97228">
        <w:rPr>
          <w:rFonts w:cs="B Nazanin" w:hint="cs"/>
          <w:sz w:val="28"/>
          <w:szCs w:val="28"/>
          <w:rtl/>
          <w:lang w:bidi="fa-IR"/>
        </w:rPr>
        <w:t>طراحی شده است. خروجی به شکل زیر است:</w:t>
      </w:r>
    </w:p>
    <w:p w14:paraId="654A726B" w14:textId="25B47AA2" w:rsidR="00F97228" w:rsidRPr="00A72B70" w:rsidRDefault="00F97228" w:rsidP="00711FF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60050221" wp14:editId="406B8942">
            <wp:extent cx="5943600" cy="2900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5D41B" w14:textId="77777777" w:rsidR="00711FF4" w:rsidRDefault="00711FF4" w:rsidP="00711FF4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1B2D5B27" w14:textId="6DC3425D" w:rsidR="00A72B70" w:rsidRDefault="00F97228" w:rsidP="00711FF4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تعریف مدل کپی تریدینگ</w:t>
      </w:r>
    </w:p>
    <w:p w14:paraId="0F3935EE" w14:textId="36E32AFD" w:rsidR="00F97228" w:rsidRDefault="00163680" w:rsidP="00711FF4">
      <w:pPr>
        <w:bidi/>
        <w:jc w:val="both"/>
        <w:rPr>
          <w:rFonts w:cs="B Nazanin"/>
          <w:color w:val="000000" w:themeColor="text1"/>
          <w:sz w:val="28"/>
          <w:szCs w:val="28"/>
          <w:lang w:bidi="fa-IR"/>
        </w:rPr>
      </w:pP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>کپ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تر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 w:hint="eastAsia"/>
          <w:color w:val="000000" w:themeColor="text1"/>
          <w:sz w:val="28"/>
          <w:szCs w:val="28"/>
          <w:rtl/>
          <w:lang w:bidi="fa-IR"/>
        </w:rPr>
        <w:t>د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 w:hint="eastAsia"/>
          <w:color w:val="000000" w:themeColor="text1"/>
          <w:sz w:val="28"/>
          <w:szCs w:val="28"/>
          <w:rtl/>
          <w:lang w:bidi="fa-IR"/>
        </w:rPr>
        <w:t>نگ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به معاملات رونو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 w:hint="eastAsia"/>
          <w:color w:val="000000" w:themeColor="text1"/>
          <w:sz w:val="28"/>
          <w:szCs w:val="28"/>
          <w:rtl/>
          <w:lang w:bidi="fa-IR"/>
        </w:rPr>
        <w:t>س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هم مشهور است. اگر بخواه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 w:hint="eastAsia"/>
          <w:color w:val="000000" w:themeColor="text1"/>
          <w:sz w:val="28"/>
          <w:szCs w:val="28"/>
          <w:rtl/>
          <w:lang w:bidi="fa-IR"/>
        </w:rPr>
        <w:t>م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خ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 w:hint="eastAsia"/>
          <w:color w:val="000000" w:themeColor="text1"/>
          <w:sz w:val="28"/>
          <w:szCs w:val="28"/>
          <w:rtl/>
          <w:lang w:bidi="fa-IR"/>
        </w:rPr>
        <w:t>ل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ساده ا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 w:hint="eastAsia"/>
          <w:color w:val="000000" w:themeColor="text1"/>
          <w:sz w:val="28"/>
          <w:szCs w:val="28"/>
          <w:rtl/>
          <w:lang w:bidi="fa-IR"/>
        </w:rPr>
        <w:t>ن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مفهوم را توض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 w:hint="eastAsia"/>
          <w:color w:val="000000" w:themeColor="text1"/>
          <w:sz w:val="28"/>
          <w:szCs w:val="28"/>
          <w:rtl/>
          <w:lang w:bidi="fa-IR"/>
        </w:rPr>
        <w:t>ح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ده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 w:hint="eastAsia"/>
          <w:color w:val="000000" w:themeColor="text1"/>
          <w:sz w:val="28"/>
          <w:szCs w:val="28"/>
          <w:rtl/>
          <w:lang w:bidi="fa-IR"/>
        </w:rPr>
        <w:t>م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با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 w:hint="eastAsia"/>
          <w:color w:val="000000" w:themeColor="text1"/>
          <w:sz w:val="28"/>
          <w:szCs w:val="28"/>
          <w:rtl/>
          <w:lang w:bidi="fa-IR"/>
        </w:rPr>
        <w:t>د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بگو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یی</w:t>
      </w:r>
      <w:r w:rsidRPr="00163680">
        <w:rPr>
          <w:rFonts w:cs="B Nazanin" w:hint="eastAsia"/>
          <w:color w:val="000000" w:themeColor="text1"/>
          <w:sz w:val="28"/>
          <w:szCs w:val="28"/>
          <w:rtl/>
          <w:lang w:bidi="fa-IR"/>
        </w:rPr>
        <w:t>م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که در کپ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تر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 w:hint="eastAsia"/>
          <w:color w:val="000000" w:themeColor="text1"/>
          <w:sz w:val="28"/>
          <w:szCs w:val="28"/>
          <w:rtl/>
          <w:lang w:bidi="fa-IR"/>
        </w:rPr>
        <w:t>د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 w:hint="eastAsia"/>
          <w:color w:val="000000" w:themeColor="text1"/>
          <w:sz w:val="28"/>
          <w:szCs w:val="28"/>
          <w:rtl/>
          <w:lang w:bidi="fa-IR"/>
        </w:rPr>
        <w:t>نگ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 w:hint="eastAsia"/>
          <w:color w:val="000000" w:themeColor="text1"/>
          <w:sz w:val="28"/>
          <w:szCs w:val="28"/>
          <w:rtl/>
          <w:lang w:bidi="fa-IR"/>
        </w:rPr>
        <w:t>ک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معامله‌گر تازه‌کار، 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 w:hint="eastAsia"/>
          <w:color w:val="000000" w:themeColor="text1"/>
          <w:sz w:val="28"/>
          <w:szCs w:val="28"/>
          <w:rtl/>
          <w:lang w:bidi="fa-IR"/>
        </w:rPr>
        <w:t>ک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از معامله گران حرفه ا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بازار را انتخاب م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کند و ع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 w:hint="eastAsia"/>
          <w:color w:val="000000" w:themeColor="text1"/>
          <w:sz w:val="28"/>
          <w:szCs w:val="28"/>
          <w:rtl/>
          <w:lang w:bidi="fa-IR"/>
        </w:rPr>
        <w:t>نا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تمام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حرکات او در بازار را تقل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 w:hint="eastAsia"/>
          <w:color w:val="000000" w:themeColor="text1"/>
          <w:sz w:val="28"/>
          <w:szCs w:val="28"/>
          <w:rtl/>
          <w:lang w:bidi="fa-IR"/>
        </w:rPr>
        <w:t>د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م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کند. برا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مثال اگر ت</w:t>
      </w:r>
      <w:r w:rsidRPr="00163680">
        <w:rPr>
          <w:rFonts w:cs="B Nazanin" w:hint="eastAsia"/>
          <w:color w:val="000000" w:themeColor="text1"/>
          <w:sz w:val="28"/>
          <w:szCs w:val="28"/>
          <w:rtl/>
          <w:lang w:bidi="fa-IR"/>
        </w:rPr>
        <w:t>ر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 w:hint="eastAsia"/>
          <w:color w:val="000000" w:themeColor="text1"/>
          <w:sz w:val="28"/>
          <w:szCs w:val="28"/>
          <w:rtl/>
          <w:lang w:bidi="fa-IR"/>
        </w:rPr>
        <w:t>در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اصل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اقدام به فروش ب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 w:hint="eastAsia"/>
          <w:color w:val="000000" w:themeColor="text1"/>
          <w:sz w:val="28"/>
          <w:szCs w:val="28"/>
          <w:rtl/>
          <w:lang w:bidi="fa-IR"/>
        </w:rPr>
        <w:t>ت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کو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 w:hint="eastAsia"/>
          <w:color w:val="000000" w:themeColor="text1"/>
          <w:sz w:val="28"/>
          <w:szCs w:val="28"/>
          <w:rtl/>
          <w:lang w:bidi="fa-IR"/>
        </w:rPr>
        <w:t>ن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در هر ق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 w:hint="eastAsia"/>
          <w:color w:val="000000" w:themeColor="text1"/>
          <w:sz w:val="28"/>
          <w:szCs w:val="28"/>
          <w:rtl/>
          <w:lang w:bidi="fa-IR"/>
        </w:rPr>
        <w:t>مت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کند، معامله‌گر کپ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کار ن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 w:hint="eastAsia"/>
          <w:color w:val="000000" w:themeColor="text1"/>
          <w:sz w:val="28"/>
          <w:szCs w:val="28"/>
          <w:rtl/>
          <w:lang w:bidi="fa-IR"/>
        </w:rPr>
        <w:t>ز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مشابه حرکت او را انجام م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ی‌</w:t>
      </w:r>
      <w:r w:rsidRPr="00163680">
        <w:rPr>
          <w:rFonts w:cs="B Nazanin" w:hint="eastAsia"/>
          <w:color w:val="000000" w:themeColor="text1"/>
          <w:sz w:val="28"/>
          <w:szCs w:val="28"/>
          <w:rtl/>
          <w:lang w:bidi="fa-IR"/>
        </w:rPr>
        <w:t>دهد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>. البته با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 w:hint="eastAsia"/>
          <w:color w:val="000000" w:themeColor="text1"/>
          <w:sz w:val="28"/>
          <w:szCs w:val="28"/>
          <w:rtl/>
          <w:lang w:bidi="fa-IR"/>
        </w:rPr>
        <w:t>د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به خاطر داشت که در همه بروکرها نم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ی‌</w:t>
      </w:r>
      <w:r w:rsidRPr="00163680">
        <w:rPr>
          <w:rFonts w:cs="B Nazanin" w:hint="eastAsia"/>
          <w:color w:val="000000" w:themeColor="text1"/>
          <w:sz w:val="28"/>
          <w:szCs w:val="28"/>
          <w:rtl/>
          <w:lang w:bidi="fa-IR"/>
        </w:rPr>
        <w:t>توان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کپ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تر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 w:hint="eastAsia"/>
          <w:color w:val="000000" w:themeColor="text1"/>
          <w:sz w:val="28"/>
          <w:szCs w:val="28"/>
          <w:rtl/>
          <w:lang w:bidi="fa-IR"/>
        </w:rPr>
        <w:t>د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 w:hint="eastAsia"/>
          <w:color w:val="000000" w:themeColor="text1"/>
          <w:sz w:val="28"/>
          <w:szCs w:val="28"/>
          <w:rtl/>
          <w:lang w:bidi="fa-IR"/>
        </w:rPr>
        <w:t>نگ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را انجام داد. بلکه کپ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تر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 w:hint="eastAsia"/>
          <w:color w:val="000000" w:themeColor="text1"/>
          <w:sz w:val="28"/>
          <w:szCs w:val="28"/>
          <w:rtl/>
          <w:lang w:bidi="fa-IR"/>
        </w:rPr>
        <w:t>د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 w:hint="eastAsia"/>
          <w:color w:val="000000" w:themeColor="text1"/>
          <w:sz w:val="28"/>
          <w:szCs w:val="28"/>
          <w:rtl/>
          <w:lang w:bidi="fa-IR"/>
        </w:rPr>
        <w:t>نگ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صرفاً در بروکرها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یی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امکان‌پذ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 w:hint="eastAsia"/>
          <w:color w:val="000000" w:themeColor="text1"/>
          <w:sz w:val="28"/>
          <w:szCs w:val="28"/>
          <w:rtl/>
          <w:lang w:bidi="fa-IR"/>
        </w:rPr>
        <w:t>ر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است که امکان آن را فراهم کرده باشند. چرا که در کپ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تر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 w:hint="eastAsia"/>
          <w:color w:val="000000" w:themeColor="text1"/>
          <w:sz w:val="28"/>
          <w:szCs w:val="28"/>
          <w:rtl/>
          <w:lang w:bidi="fa-IR"/>
        </w:rPr>
        <w:t>د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 w:hint="eastAsia"/>
          <w:color w:val="000000" w:themeColor="text1"/>
          <w:sz w:val="28"/>
          <w:szCs w:val="28"/>
          <w:rtl/>
          <w:lang w:bidi="fa-IR"/>
        </w:rPr>
        <w:t>نگ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معامله‌گر پ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 w:hint="eastAsia"/>
          <w:color w:val="000000" w:themeColor="text1"/>
          <w:sz w:val="28"/>
          <w:szCs w:val="28"/>
          <w:rtl/>
          <w:lang w:bidi="fa-IR"/>
        </w:rPr>
        <w:t>رو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با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 w:hint="eastAsia"/>
          <w:color w:val="000000" w:themeColor="text1"/>
          <w:sz w:val="28"/>
          <w:szCs w:val="28"/>
          <w:rtl/>
          <w:lang w:bidi="fa-IR"/>
        </w:rPr>
        <w:t>د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به تار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 w:hint="eastAsia"/>
          <w:color w:val="000000" w:themeColor="text1"/>
          <w:sz w:val="28"/>
          <w:szCs w:val="28"/>
          <w:rtl/>
          <w:lang w:bidi="fa-IR"/>
        </w:rPr>
        <w:t>خچه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معاملات و استراتژ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تر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 w:hint="eastAsia"/>
          <w:color w:val="000000" w:themeColor="text1"/>
          <w:sz w:val="28"/>
          <w:szCs w:val="28"/>
          <w:rtl/>
          <w:lang w:bidi="fa-IR"/>
        </w:rPr>
        <w:t>د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معامله‌گر اصل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 w:hint="eastAsia"/>
          <w:color w:val="000000" w:themeColor="text1"/>
          <w:sz w:val="28"/>
          <w:szCs w:val="28"/>
          <w:rtl/>
          <w:lang w:bidi="fa-IR"/>
        </w:rPr>
        <w:t>،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دسترس</w:t>
      </w:r>
      <w:r w:rsidRPr="00163680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163680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داشته باشد.</w:t>
      </w:r>
      <w:r>
        <w:rPr>
          <w:rStyle w:val="FootnoteReference"/>
          <w:rFonts w:cs="B Nazanin"/>
          <w:color w:val="000000" w:themeColor="text1"/>
          <w:sz w:val="28"/>
          <w:szCs w:val="28"/>
          <w:rtl/>
          <w:lang w:bidi="fa-IR"/>
        </w:rPr>
        <w:footnoteReference w:id="1"/>
      </w:r>
    </w:p>
    <w:p w14:paraId="43F500F4" w14:textId="3A54F356" w:rsidR="00437548" w:rsidRDefault="00437548" w:rsidP="00711FF4">
      <w:pPr>
        <w:bidi/>
        <w:jc w:val="both"/>
        <w:rPr>
          <w:rFonts w:cs="B Nazanin" w:hint="cs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برای تعریف یک شبکه از خبره ها و مشتریان( </w:t>
      </w:r>
      <w:r>
        <w:rPr>
          <w:rFonts w:cs="B Nazanin"/>
          <w:color w:val="000000" w:themeColor="text1"/>
          <w:sz w:val="28"/>
          <w:szCs w:val="28"/>
          <w:lang w:bidi="fa-IR"/>
        </w:rPr>
        <w:t>Masters and c</w:t>
      </w:r>
      <w:r w:rsidR="009B17BE">
        <w:rPr>
          <w:rFonts w:cs="B Nazanin"/>
          <w:color w:val="000000" w:themeColor="text1"/>
          <w:sz w:val="28"/>
          <w:szCs w:val="28"/>
          <w:lang w:bidi="fa-IR"/>
        </w:rPr>
        <w:t>l</w:t>
      </w:r>
      <w:r>
        <w:rPr>
          <w:rFonts w:cs="B Nazanin"/>
          <w:color w:val="000000" w:themeColor="text1"/>
          <w:sz w:val="28"/>
          <w:szCs w:val="28"/>
          <w:lang w:bidi="fa-IR"/>
        </w:rPr>
        <w:t>ients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) باید به خصوصیات هر یک توجه داشت. </w:t>
      </w:r>
      <w:r w:rsidR="009B17BE">
        <w:rPr>
          <w:rFonts w:cs="B Nazanin" w:hint="cs"/>
          <w:color w:val="000000" w:themeColor="text1"/>
          <w:sz w:val="28"/>
          <w:szCs w:val="28"/>
          <w:rtl/>
          <w:lang w:bidi="fa-IR"/>
        </w:rPr>
        <w:t>مشتریان با داشتن مقدار کافی تجربه و سودآوری، تبدیل به خبره میشوند و در ازای دریافت اعتبار، به مشتریان لینک شده دیگر سیگنال میدهند. باید به نقاط</w:t>
      </w:r>
      <w:r w:rsidR="003973BF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محتمل</w:t>
      </w:r>
      <w:r w:rsidR="009B17B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ضعف این سیستم</w:t>
      </w:r>
      <w:r w:rsidR="003973BF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توجه کرد.</w:t>
      </w:r>
      <w:r w:rsidR="009B17B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یکی از </w:t>
      </w:r>
      <w:r w:rsidR="003973BF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این نقاط محدودیت ارسال سیگنال به مشتریان پایین دست پس از دریافت سیگنال مشابه از بالادست است. البته که میتوان نرخ سود اشتراکی </w:t>
      </w:r>
      <w:r w:rsidR="00D14710">
        <w:rPr>
          <w:rFonts w:cs="B Nazanin" w:hint="cs"/>
          <w:color w:val="000000" w:themeColor="text1"/>
          <w:sz w:val="28"/>
          <w:szCs w:val="28"/>
          <w:rtl/>
          <w:lang w:bidi="fa-IR"/>
        </w:rPr>
        <w:t>از</w:t>
      </w:r>
      <w:r w:rsidR="003973BF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اشتراکهای پایین دست</w:t>
      </w:r>
      <w:r w:rsidR="00D14710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هرم</w:t>
      </w:r>
      <w:r w:rsidR="003973BF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تعریف کرد. </w:t>
      </w:r>
    </w:p>
    <w:p w14:paraId="50661A39" w14:textId="68CB75F8" w:rsidR="00163680" w:rsidRDefault="00163680" w:rsidP="00711FF4">
      <w:pPr>
        <w:bidi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lastRenderedPageBreak/>
        <w:t xml:space="preserve">کپی تریدینگ یک مفهوم گسترده است و در کاربردهای متنوع و جذابی تعریف میشود. نمونه ای از یک مدل کپی تریدینگ را مشاهده میکنید. </w:t>
      </w:r>
    </w:p>
    <w:p w14:paraId="66A53AFD" w14:textId="3979DA6E" w:rsidR="00163680" w:rsidRPr="00F97228" w:rsidRDefault="00163680" w:rsidP="00711FF4">
      <w:pPr>
        <w:bidi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2F77EE08" wp14:editId="03CE0F1F">
            <wp:extent cx="5943600" cy="1342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3680" w:rsidRPr="00F97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300C3" w14:textId="77777777" w:rsidR="00792CA1" w:rsidRDefault="00792CA1" w:rsidP="00163680">
      <w:pPr>
        <w:spacing w:after="0" w:line="240" w:lineRule="auto"/>
      </w:pPr>
      <w:r>
        <w:separator/>
      </w:r>
    </w:p>
  </w:endnote>
  <w:endnote w:type="continuationSeparator" w:id="0">
    <w:p w14:paraId="00D7CAF8" w14:textId="77777777" w:rsidR="00792CA1" w:rsidRDefault="00792CA1" w:rsidP="00163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B37AD" w14:textId="77777777" w:rsidR="00792CA1" w:rsidRDefault="00792CA1" w:rsidP="00163680">
      <w:pPr>
        <w:spacing w:after="0" w:line="240" w:lineRule="auto"/>
      </w:pPr>
      <w:r>
        <w:separator/>
      </w:r>
    </w:p>
  </w:footnote>
  <w:footnote w:type="continuationSeparator" w:id="0">
    <w:p w14:paraId="14D6251D" w14:textId="77777777" w:rsidR="00792CA1" w:rsidRDefault="00792CA1" w:rsidP="00163680">
      <w:pPr>
        <w:spacing w:after="0" w:line="240" w:lineRule="auto"/>
      </w:pPr>
      <w:r>
        <w:continuationSeparator/>
      </w:r>
    </w:p>
  </w:footnote>
  <w:footnote w:id="1">
    <w:p w14:paraId="038748F0" w14:textId="52733BFF" w:rsidR="00163680" w:rsidRDefault="0016368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0F1045">
          <w:rPr>
            <w:rStyle w:val="Hyperlink"/>
          </w:rPr>
          <w:t>https://blog.nobitex.ir/copytrading/</w:t>
        </w:r>
      </w:hyperlink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E1"/>
    <w:rsid w:val="000B29E1"/>
    <w:rsid w:val="00163680"/>
    <w:rsid w:val="00204DC9"/>
    <w:rsid w:val="0022509A"/>
    <w:rsid w:val="00235946"/>
    <w:rsid w:val="00303FF1"/>
    <w:rsid w:val="003973BF"/>
    <w:rsid w:val="003C23B1"/>
    <w:rsid w:val="00437548"/>
    <w:rsid w:val="006A73EC"/>
    <w:rsid w:val="006B01CD"/>
    <w:rsid w:val="00711FF4"/>
    <w:rsid w:val="00792CA1"/>
    <w:rsid w:val="009B17BE"/>
    <w:rsid w:val="00A72B70"/>
    <w:rsid w:val="00AB57E9"/>
    <w:rsid w:val="00B4663C"/>
    <w:rsid w:val="00D14710"/>
    <w:rsid w:val="00DC5A92"/>
    <w:rsid w:val="00F9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779D"/>
  <w15:chartTrackingRefBased/>
  <w15:docId w15:val="{E1F17E59-23C4-4EE7-9777-7F55D9F0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3EC"/>
    <w:pPr>
      <w:spacing w:line="256" w:lineRule="auto"/>
    </w:pPr>
  </w:style>
  <w:style w:type="paragraph" w:styleId="Heading1">
    <w:name w:val="heading 1"/>
    <w:aliases w:val="Heading 1فصل"/>
    <w:basedOn w:val="Normal"/>
    <w:next w:val="Normal"/>
    <w:link w:val="Heading1Char"/>
    <w:autoRedefine/>
    <w:qFormat/>
    <w:rsid w:val="00303FF1"/>
    <w:pPr>
      <w:keepNext/>
      <w:keepLines/>
      <w:shd w:val="clear" w:color="auto" w:fill="FFFFFF"/>
      <w:bidi/>
      <w:spacing w:after="0" w:line="450" w:lineRule="atLeast"/>
      <w:ind w:firstLine="567"/>
      <w:outlineLvl w:val="0"/>
    </w:pPr>
    <w:rPr>
      <w:rFonts w:ascii="B Titr" w:eastAsia="Calibri" w:hAnsi="B Titr" w:cs="B Nazanin"/>
      <w:bCs/>
      <w:sz w:val="72"/>
      <w:szCs w:val="72"/>
    </w:rPr>
  </w:style>
  <w:style w:type="paragraph" w:styleId="Heading3">
    <w:name w:val="heading 3"/>
    <w:basedOn w:val="Normal"/>
    <w:next w:val="Normal"/>
    <w:link w:val="Heading3Char"/>
    <w:autoRedefine/>
    <w:qFormat/>
    <w:rsid w:val="0022509A"/>
    <w:pPr>
      <w:keepNext/>
      <w:shd w:val="clear" w:color="auto" w:fill="FFFFFF"/>
      <w:tabs>
        <w:tab w:val="left" w:pos="1274"/>
        <w:tab w:val="num" w:pos="1854"/>
      </w:tabs>
      <w:bidi/>
      <w:spacing w:before="150" w:after="150" w:line="600" w:lineRule="atLeast"/>
      <w:ind w:left="1440" w:hanging="720"/>
      <w:outlineLvl w:val="2"/>
    </w:pPr>
    <w:rPr>
      <w:rFonts w:ascii="B Nazanin" w:eastAsia="Calibri" w:hAnsi="B Nazanin" w:cs="B Nazani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22509A"/>
    <w:pPr>
      <w:keepNext/>
      <w:tabs>
        <w:tab w:val="num" w:pos="1967"/>
      </w:tabs>
      <w:bidi/>
      <w:spacing w:before="240" w:after="60" w:line="276" w:lineRule="auto"/>
      <w:ind w:left="1584" w:hanging="864"/>
      <w:outlineLvl w:val="3"/>
    </w:pPr>
    <w:rPr>
      <w:rFonts w:ascii="B Nazanin" w:eastAsia="Times New Roman" w:hAnsi="B Nazanin" w:cs="Cambria"/>
      <w:b/>
      <w:bCs/>
      <w:color w:val="000000" w:themeColor="text1"/>
      <w:sz w:val="28"/>
      <w:szCs w:val="28"/>
    </w:rPr>
  </w:style>
  <w:style w:type="paragraph" w:styleId="Heading5">
    <w:name w:val="heading 5"/>
    <w:aliases w:val="photos"/>
    <w:basedOn w:val="Normal"/>
    <w:next w:val="Normal"/>
    <w:link w:val="Heading5Char"/>
    <w:qFormat/>
    <w:rsid w:val="0022509A"/>
    <w:pPr>
      <w:bidi/>
      <w:spacing w:before="240" w:after="60" w:line="276" w:lineRule="auto"/>
      <w:jc w:val="center"/>
      <w:outlineLvl w:val="4"/>
    </w:pPr>
    <w:rPr>
      <w:rFonts w:ascii="B Nazanin" w:eastAsia="Calibri" w:hAnsi="B Nazanin" w:cs="B Nazanin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2509A"/>
    <w:rPr>
      <w:rFonts w:ascii="B Nazanin" w:eastAsia="Calibri" w:hAnsi="B Nazanin" w:cs="B Nazanin"/>
      <w:b/>
      <w:bCs/>
      <w:color w:val="000000" w:themeColor="text1"/>
      <w:sz w:val="28"/>
      <w:szCs w:val="28"/>
      <w:shd w:val="clear" w:color="auto" w:fill="FFFFFF"/>
    </w:rPr>
  </w:style>
  <w:style w:type="character" w:customStyle="1" w:styleId="Heading1Char">
    <w:name w:val="Heading 1 Char"/>
    <w:aliases w:val="Heading 1فصل Char"/>
    <w:basedOn w:val="DefaultParagraphFont"/>
    <w:link w:val="Heading1"/>
    <w:rsid w:val="00303FF1"/>
    <w:rPr>
      <w:rFonts w:ascii="B Titr" w:eastAsia="Calibri" w:hAnsi="B Titr" w:cs="B Nazanin"/>
      <w:bCs/>
      <w:sz w:val="72"/>
      <w:szCs w:val="72"/>
      <w:shd w:val="clear" w:color="auto" w:fill="FFFFFF"/>
    </w:rPr>
  </w:style>
  <w:style w:type="character" w:customStyle="1" w:styleId="Heading4Char">
    <w:name w:val="Heading 4 Char"/>
    <w:basedOn w:val="DefaultParagraphFont"/>
    <w:link w:val="Heading4"/>
    <w:rsid w:val="0022509A"/>
    <w:rPr>
      <w:rFonts w:ascii="B Nazanin" w:eastAsia="Times New Roman" w:hAnsi="B Nazanin" w:cs="Cambria"/>
      <w:b/>
      <w:bCs/>
      <w:color w:val="000000" w:themeColor="text1"/>
      <w:sz w:val="28"/>
      <w:szCs w:val="28"/>
    </w:rPr>
  </w:style>
  <w:style w:type="character" w:customStyle="1" w:styleId="Heading5Char">
    <w:name w:val="Heading 5 Char"/>
    <w:aliases w:val="photos Char"/>
    <w:basedOn w:val="DefaultParagraphFont"/>
    <w:link w:val="Heading5"/>
    <w:rsid w:val="0022509A"/>
    <w:rPr>
      <w:rFonts w:ascii="B Nazanin" w:eastAsia="Calibri" w:hAnsi="B Nazanin" w:cs="B Nazanin"/>
      <w:sz w:val="24"/>
      <w:szCs w:val="26"/>
    </w:rPr>
  </w:style>
  <w:style w:type="paragraph" w:styleId="Caption">
    <w:name w:val="caption"/>
    <w:basedOn w:val="Normal"/>
    <w:next w:val="Normal"/>
    <w:link w:val="CaptionChar"/>
    <w:qFormat/>
    <w:rsid w:val="00303FF1"/>
    <w:pPr>
      <w:bidi/>
      <w:spacing w:after="240" w:line="276" w:lineRule="auto"/>
      <w:jc w:val="center"/>
    </w:pPr>
    <w:rPr>
      <w:rFonts w:ascii="B Nazanin" w:eastAsia="Times New Roman" w:hAnsi="B Nazanin" w:cs="B Nazanin"/>
      <w:b/>
      <w:bCs/>
      <w:sz w:val="20"/>
      <w:szCs w:val="24"/>
    </w:rPr>
  </w:style>
  <w:style w:type="character" w:customStyle="1" w:styleId="CaptionChar">
    <w:name w:val="Caption Char"/>
    <w:link w:val="Caption"/>
    <w:rsid w:val="00303FF1"/>
    <w:rPr>
      <w:rFonts w:ascii="B Nazanin" w:eastAsia="Times New Roman" w:hAnsi="B Nazanin" w:cs="B Nazanin"/>
      <w:b/>
      <w:bCs/>
      <w:sz w:val="20"/>
      <w:szCs w:val="24"/>
    </w:rPr>
  </w:style>
  <w:style w:type="paragraph" w:customStyle="1" w:styleId="EquationNumber">
    <w:name w:val="Equation_Number"/>
    <w:basedOn w:val="Normal"/>
    <w:qFormat/>
    <w:rsid w:val="00303FF1"/>
    <w:pPr>
      <w:bidi/>
      <w:spacing w:after="0" w:line="276" w:lineRule="auto"/>
    </w:pPr>
    <w:rPr>
      <w:rFonts w:ascii="B Nazanin" w:eastAsia="Times New Roman" w:hAnsi="B Nazanin" w:cs="B Nazanin"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03FF1"/>
    <w:pPr>
      <w:bidi w:val="0"/>
      <w:spacing w:before="480" w:line="276" w:lineRule="auto"/>
      <w:ind w:firstLine="0"/>
      <w:outlineLvl w:val="9"/>
    </w:pPr>
    <w:rPr>
      <w:rFonts w:ascii="B Nazanin" w:eastAsia="Times New Roman" w:hAnsi="B Nazanin" w:cs="Times New Roman"/>
      <w:b/>
      <w:bCs w:val="0"/>
      <w:color w:val="365F91"/>
      <w:sz w:val="28"/>
      <w:szCs w:val="28"/>
    </w:rPr>
  </w:style>
  <w:style w:type="character" w:styleId="Strong">
    <w:name w:val="Strong"/>
    <w:basedOn w:val="DefaultParagraphFont"/>
    <w:uiPriority w:val="22"/>
    <w:qFormat/>
    <w:rsid w:val="00F97228"/>
    <w:rPr>
      <w:b/>
      <w:bCs/>
    </w:rPr>
  </w:style>
  <w:style w:type="character" w:styleId="Hyperlink">
    <w:name w:val="Hyperlink"/>
    <w:basedOn w:val="DefaultParagraphFont"/>
    <w:uiPriority w:val="99"/>
    <w:unhideWhenUsed/>
    <w:rsid w:val="00F97228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36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36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3680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63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7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log.nobitex.ir/copytrad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10</cp:revision>
  <dcterms:created xsi:type="dcterms:W3CDTF">2022-05-11T13:13:00Z</dcterms:created>
  <dcterms:modified xsi:type="dcterms:W3CDTF">2022-05-11T14:14:00Z</dcterms:modified>
</cp:coreProperties>
</file>