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127DB" w14:textId="77777777" w:rsidR="00937134" w:rsidRPr="00DE4760" w:rsidRDefault="00937134" w:rsidP="00937134">
      <w:pPr>
        <w:jc w:val="center"/>
        <w:rPr>
          <w:rFonts w:ascii="Arial" w:hAnsi="Arial" w:cs="Arial"/>
          <w:b/>
          <w:bCs/>
          <w:sz w:val="96"/>
          <w:szCs w:val="96"/>
        </w:rPr>
      </w:pPr>
    </w:p>
    <w:p w14:paraId="6DC49D95" w14:textId="77777777" w:rsidR="00937134" w:rsidRPr="00DE4760" w:rsidRDefault="00937134" w:rsidP="00937134">
      <w:pPr>
        <w:jc w:val="center"/>
        <w:rPr>
          <w:rFonts w:ascii="Arial" w:hAnsi="Arial" w:cs="Arial"/>
          <w:b/>
          <w:bCs/>
          <w:sz w:val="96"/>
          <w:szCs w:val="96"/>
        </w:rPr>
      </w:pPr>
    </w:p>
    <w:p w14:paraId="7571D1B0" w14:textId="77777777" w:rsidR="00937134" w:rsidRPr="00DE4760" w:rsidRDefault="00937134" w:rsidP="00937134">
      <w:pPr>
        <w:rPr>
          <w:rFonts w:ascii="Arial" w:hAnsi="Arial" w:cs="Arial"/>
          <w:b/>
          <w:bCs/>
          <w:sz w:val="56"/>
          <w:szCs w:val="56"/>
        </w:rPr>
      </w:pPr>
    </w:p>
    <w:p w14:paraId="7D7DED7E" w14:textId="77777777" w:rsidR="00937134" w:rsidRPr="00DE4760" w:rsidRDefault="00937134" w:rsidP="00937134">
      <w:pPr>
        <w:rPr>
          <w:rFonts w:ascii="Arial" w:hAnsi="Arial" w:cs="Arial"/>
          <w:b/>
          <w:bCs/>
          <w:sz w:val="56"/>
          <w:szCs w:val="56"/>
        </w:rPr>
      </w:pPr>
    </w:p>
    <w:p w14:paraId="0560EAD9" w14:textId="77777777" w:rsidR="00937134" w:rsidRPr="00DE4760" w:rsidRDefault="00937134" w:rsidP="00937134">
      <w:pPr>
        <w:rPr>
          <w:rFonts w:ascii="Arial" w:hAnsi="Arial" w:cs="Arial"/>
          <w:b/>
          <w:bCs/>
          <w:sz w:val="56"/>
          <w:szCs w:val="56"/>
        </w:rPr>
      </w:pPr>
    </w:p>
    <w:p w14:paraId="0BA22B81" w14:textId="02E89DD0" w:rsidR="0095174C" w:rsidRPr="00DE4760" w:rsidRDefault="00937134" w:rsidP="00937134">
      <w:pPr>
        <w:jc w:val="center"/>
        <w:rPr>
          <w:rFonts w:ascii="Arial" w:hAnsi="Arial" w:cs="Arial"/>
          <w:b/>
          <w:bCs/>
          <w:sz w:val="96"/>
          <w:szCs w:val="96"/>
        </w:rPr>
      </w:pPr>
      <w:r w:rsidRPr="00DE4760">
        <w:rPr>
          <w:rFonts w:ascii="Arial" w:hAnsi="Arial" w:cs="Arial"/>
          <w:b/>
          <w:bCs/>
          <w:sz w:val="96"/>
          <w:szCs w:val="96"/>
        </w:rPr>
        <w:t>Recherchephase</w:t>
      </w:r>
    </w:p>
    <w:p w14:paraId="0CA15B05" w14:textId="15A40120" w:rsidR="00937134" w:rsidRPr="00DE4760" w:rsidRDefault="00937134" w:rsidP="00937134">
      <w:pPr>
        <w:jc w:val="center"/>
        <w:rPr>
          <w:rFonts w:ascii="Arial" w:hAnsi="Arial" w:cs="Arial"/>
          <w:sz w:val="56"/>
          <w:szCs w:val="56"/>
        </w:rPr>
      </w:pPr>
      <w:r w:rsidRPr="00DE4760">
        <w:rPr>
          <w:rFonts w:ascii="Arial" w:hAnsi="Arial" w:cs="Arial"/>
          <w:sz w:val="56"/>
          <w:szCs w:val="56"/>
        </w:rPr>
        <w:t>Handy Garage</w:t>
      </w:r>
      <w:r w:rsidRPr="00DE4760">
        <w:rPr>
          <w:rFonts w:ascii="Arial" w:hAnsi="Arial" w:cs="Arial"/>
          <w:sz w:val="56"/>
          <w:szCs w:val="56"/>
        </w:rPr>
        <w:br w:type="page"/>
      </w:r>
    </w:p>
    <w:sdt>
      <w:sdtPr>
        <w:rPr>
          <w:rFonts w:ascii="Arial" w:eastAsiaTheme="minorHAnsi" w:hAnsi="Arial" w:cs="Arial"/>
          <w:color w:val="auto"/>
          <w:kern w:val="2"/>
          <w:sz w:val="24"/>
          <w:szCs w:val="24"/>
          <w:lang w:eastAsia="en-US"/>
          <w14:ligatures w14:val="standardContextual"/>
        </w:rPr>
        <w:id w:val="-1704243500"/>
        <w:docPartObj>
          <w:docPartGallery w:val="Table of Contents"/>
          <w:docPartUnique/>
        </w:docPartObj>
      </w:sdtPr>
      <w:sdtEndPr>
        <w:rPr>
          <w:b/>
          <w:bCs/>
        </w:rPr>
      </w:sdtEndPr>
      <w:sdtContent>
        <w:p w14:paraId="11B17B0A" w14:textId="745DCAB1" w:rsidR="002409AC" w:rsidRPr="00DE4760" w:rsidRDefault="002409AC">
          <w:pPr>
            <w:pStyle w:val="Inhaltsverzeichnisberschrift"/>
            <w:rPr>
              <w:rFonts w:ascii="Arial" w:hAnsi="Arial" w:cs="Arial"/>
            </w:rPr>
          </w:pPr>
          <w:r w:rsidRPr="00DE4760">
            <w:rPr>
              <w:rFonts w:ascii="Arial" w:hAnsi="Arial" w:cs="Arial"/>
            </w:rPr>
            <w:t>Inhalt</w:t>
          </w:r>
        </w:p>
        <w:p w14:paraId="5748162F" w14:textId="57442796" w:rsidR="00210142" w:rsidRPr="00DE4760" w:rsidRDefault="002409AC">
          <w:pPr>
            <w:pStyle w:val="Verzeichnis1"/>
            <w:tabs>
              <w:tab w:val="right" w:leader="dot" w:pos="9062"/>
            </w:tabs>
            <w:rPr>
              <w:rFonts w:ascii="Arial" w:eastAsiaTheme="minorEastAsia" w:hAnsi="Arial" w:cs="Arial"/>
              <w:noProof/>
              <w:lang w:eastAsia="de-DE"/>
            </w:rPr>
          </w:pPr>
          <w:r w:rsidRPr="00DE4760">
            <w:rPr>
              <w:rFonts w:ascii="Arial" w:hAnsi="Arial" w:cs="Arial"/>
            </w:rPr>
            <w:fldChar w:fldCharType="begin"/>
          </w:r>
          <w:r w:rsidRPr="00DE4760">
            <w:rPr>
              <w:rFonts w:ascii="Arial" w:hAnsi="Arial" w:cs="Arial"/>
            </w:rPr>
            <w:instrText xml:space="preserve"> TOC \o "1-3" \h \z \u </w:instrText>
          </w:r>
          <w:r w:rsidRPr="00DE4760">
            <w:rPr>
              <w:rFonts w:ascii="Arial" w:hAnsi="Arial" w:cs="Arial"/>
            </w:rPr>
            <w:fldChar w:fldCharType="separate"/>
          </w:r>
          <w:hyperlink w:anchor="_Toc240287879" w:history="1">
            <w:r w:rsidR="00210142" w:rsidRPr="00DE4760">
              <w:rPr>
                <w:rStyle w:val="Hyperlink"/>
                <w:rFonts w:ascii="Arial" w:hAnsi="Arial" w:cs="Arial"/>
                <w:noProof/>
              </w:rPr>
              <w:t>1) Fragen in der Angabe</w:t>
            </w:r>
            <w:r w:rsidR="00210142" w:rsidRPr="00DE4760">
              <w:rPr>
                <w:rFonts w:ascii="Arial" w:hAnsi="Arial" w:cs="Arial"/>
                <w:noProof/>
                <w:webHidden/>
              </w:rPr>
              <w:tab/>
            </w:r>
            <w:r w:rsidR="00210142" w:rsidRPr="00DE4760">
              <w:rPr>
                <w:rFonts w:ascii="Arial" w:hAnsi="Arial" w:cs="Arial"/>
                <w:noProof/>
                <w:webHidden/>
              </w:rPr>
              <w:fldChar w:fldCharType="begin"/>
            </w:r>
            <w:r w:rsidR="00210142" w:rsidRPr="00DE4760">
              <w:rPr>
                <w:rFonts w:ascii="Arial" w:hAnsi="Arial" w:cs="Arial"/>
                <w:noProof/>
                <w:webHidden/>
              </w:rPr>
              <w:instrText xml:space="preserve"> PAGEREF _Toc240287879 \h </w:instrText>
            </w:r>
            <w:r w:rsidR="00210142" w:rsidRPr="00DE4760">
              <w:rPr>
                <w:rFonts w:ascii="Arial" w:hAnsi="Arial" w:cs="Arial"/>
                <w:noProof/>
                <w:webHidden/>
              </w:rPr>
            </w:r>
            <w:r w:rsidR="00210142" w:rsidRPr="00DE4760">
              <w:rPr>
                <w:rFonts w:ascii="Arial" w:hAnsi="Arial" w:cs="Arial"/>
                <w:noProof/>
                <w:webHidden/>
              </w:rPr>
              <w:fldChar w:fldCharType="separate"/>
            </w:r>
            <w:r w:rsidR="00210142" w:rsidRPr="00DE4760">
              <w:rPr>
                <w:rFonts w:ascii="Arial" w:hAnsi="Arial" w:cs="Arial"/>
                <w:noProof/>
                <w:webHidden/>
              </w:rPr>
              <w:t>3</w:t>
            </w:r>
            <w:r w:rsidR="00210142" w:rsidRPr="00DE4760">
              <w:rPr>
                <w:rFonts w:ascii="Arial" w:hAnsi="Arial" w:cs="Arial"/>
                <w:noProof/>
                <w:webHidden/>
              </w:rPr>
              <w:fldChar w:fldCharType="end"/>
            </w:r>
          </w:hyperlink>
        </w:p>
        <w:p w14:paraId="0387E923" w14:textId="2427AC61" w:rsidR="00210142" w:rsidRPr="00DE4760" w:rsidRDefault="00210142">
          <w:pPr>
            <w:pStyle w:val="Verzeichnis2"/>
            <w:tabs>
              <w:tab w:val="right" w:leader="dot" w:pos="9062"/>
            </w:tabs>
            <w:rPr>
              <w:rFonts w:ascii="Arial" w:eastAsiaTheme="minorEastAsia" w:hAnsi="Arial" w:cs="Arial"/>
              <w:noProof/>
              <w:lang w:eastAsia="de-DE"/>
            </w:rPr>
          </w:pPr>
          <w:hyperlink w:anchor="_Toc240287880" w:history="1">
            <w:r w:rsidRPr="00DE4760">
              <w:rPr>
                <w:rStyle w:val="Hyperlink"/>
                <w:rFonts w:ascii="Arial" w:hAnsi="Arial" w:cs="Arial"/>
                <w:noProof/>
              </w:rPr>
              <w:t>Welche Vorteile kann eine Handygarage im familiären Umfeld haben?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_Toc240287880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3</w:t>
            </w:r>
            <w:r w:rsidRPr="00DE4760">
              <w:rPr>
                <w:rFonts w:ascii="Arial" w:hAnsi="Arial" w:cs="Arial"/>
                <w:noProof/>
                <w:webHidden/>
              </w:rPr>
              <w:fldChar w:fldCharType="end"/>
            </w:r>
          </w:hyperlink>
        </w:p>
        <w:p w14:paraId="100791F3" w14:textId="0416681E" w:rsidR="00210142" w:rsidRPr="00DE4760" w:rsidRDefault="00210142">
          <w:pPr>
            <w:pStyle w:val="Verzeichnis2"/>
            <w:tabs>
              <w:tab w:val="right" w:leader="dot" w:pos="9062"/>
            </w:tabs>
            <w:rPr>
              <w:rFonts w:ascii="Arial" w:eastAsiaTheme="minorEastAsia" w:hAnsi="Arial" w:cs="Arial"/>
              <w:noProof/>
              <w:lang w:eastAsia="de-DE"/>
            </w:rPr>
          </w:pPr>
          <w:hyperlink w:anchor="_Toc240287881" w:history="1">
            <w:r w:rsidRPr="00DE4760">
              <w:rPr>
                <w:rStyle w:val="Hyperlink"/>
                <w:rFonts w:ascii="Arial" w:hAnsi="Arial" w:cs="Arial"/>
                <w:noProof/>
              </w:rPr>
              <w:t>Welche Situationen eignen sich besonders für eine Smartphone-Ablage?</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_Toc240287881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3</w:t>
            </w:r>
            <w:r w:rsidRPr="00DE4760">
              <w:rPr>
                <w:rFonts w:ascii="Arial" w:hAnsi="Arial" w:cs="Arial"/>
                <w:noProof/>
                <w:webHidden/>
              </w:rPr>
              <w:fldChar w:fldCharType="end"/>
            </w:r>
          </w:hyperlink>
        </w:p>
        <w:p w14:paraId="0D76CD87" w14:textId="54B0575C" w:rsidR="00210142" w:rsidRPr="00DE4760" w:rsidRDefault="00210142">
          <w:pPr>
            <w:pStyle w:val="Verzeichnis2"/>
            <w:tabs>
              <w:tab w:val="right" w:leader="dot" w:pos="9062"/>
            </w:tabs>
            <w:rPr>
              <w:rFonts w:ascii="Arial" w:eastAsiaTheme="minorEastAsia" w:hAnsi="Arial" w:cs="Arial"/>
              <w:noProof/>
              <w:lang w:eastAsia="de-DE"/>
            </w:rPr>
          </w:pPr>
          <w:hyperlink w:anchor="_Toc240287882" w:history="1">
            <w:r w:rsidRPr="00DE4760">
              <w:rPr>
                <w:rStyle w:val="Hyperlink"/>
                <w:rFonts w:ascii="Arial" w:hAnsi="Arial" w:cs="Arial"/>
                <w:noProof/>
              </w:rPr>
              <w:t>Welche möglichen Probleme oder Nachteile könnten entstehen?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_Toc240287882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3</w:t>
            </w:r>
            <w:r w:rsidRPr="00DE4760">
              <w:rPr>
                <w:rFonts w:ascii="Arial" w:hAnsi="Arial" w:cs="Arial"/>
                <w:noProof/>
                <w:webHidden/>
              </w:rPr>
              <w:fldChar w:fldCharType="end"/>
            </w:r>
          </w:hyperlink>
        </w:p>
        <w:p w14:paraId="21B77B01" w14:textId="7F60651D" w:rsidR="00210142" w:rsidRPr="00DE4760" w:rsidRDefault="00210142">
          <w:pPr>
            <w:pStyle w:val="Verzeichnis2"/>
            <w:tabs>
              <w:tab w:val="right" w:leader="dot" w:pos="9062"/>
            </w:tabs>
            <w:rPr>
              <w:rFonts w:ascii="Arial" w:eastAsiaTheme="minorEastAsia" w:hAnsi="Arial" w:cs="Arial"/>
              <w:noProof/>
              <w:lang w:eastAsia="de-DE"/>
            </w:rPr>
          </w:pPr>
          <w:hyperlink w:anchor="_Toc240287883" w:history="1">
            <w:r w:rsidRPr="00DE4760">
              <w:rPr>
                <w:rStyle w:val="Hyperlink"/>
                <w:rFonts w:ascii="Arial" w:hAnsi="Arial" w:cs="Arial"/>
                <w:noProof/>
              </w:rPr>
              <w:t>Welche Geräte/ Ablagesysteme gibt es bereits?</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_Toc240287883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3</w:t>
            </w:r>
            <w:r w:rsidRPr="00DE4760">
              <w:rPr>
                <w:rFonts w:ascii="Arial" w:hAnsi="Arial" w:cs="Arial"/>
                <w:noProof/>
                <w:webHidden/>
              </w:rPr>
              <w:fldChar w:fldCharType="end"/>
            </w:r>
          </w:hyperlink>
        </w:p>
        <w:p w14:paraId="16F6895E" w14:textId="0948461F" w:rsidR="00210142" w:rsidRPr="00DE4760" w:rsidRDefault="00210142">
          <w:pPr>
            <w:pStyle w:val="Verzeichnis2"/>
            <w:tabs>
              <w:tab w:val="right" w:leader="dot" w:pos="9062"/>
            </w:tabs>
            <w:rPr>
              <w:rFonts w:ascii="Arial" w:eastAsiaTheme="minorEastAsia" w:hAnsi="Arial" w:cs="Arial"/>
              <w:noProof/>
              <w:lang w:eastAsia="de-DE"/>
            </w:rPr>
          </w:pPr>
          <w:hyperlink w:anchor="_Toc240287884" w:history="1">
            <w:r w:rsidRPr="00DE4760">
              <w:rPr>
                <w:rStyle w:val="Hyperlink"/>
                <w:rFonts w:ascii="Arial" w:hAnsi="Arial" w:cs="Arial"/>
                <w:noProof/>
              </w:rPr>
              <w:t>Welche technischen Möglichkeiten (Werkzeuge, Material, etc.) können für das Konzept herangezogen werden?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_Toc240287884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4</w:t>
            </w:r>
            <w:r w:rsidRPr="00DE4760">
              <w:rPr>
                <w:rFonts w:ascii="Arial" w:hAnsi="Arial" w:cs="Arial"/>
                <w:noProof/>
                <w:webHidden/>
              </w:rPr>
              <w:fldChar w:fldCharType="end"/>
            </w:r>
          </w:hyperlink>
        </w:p>
        <w:p w14:paraId="0B0090E0" w14:textId="630CF12B" w:rsidR="00210142" w:rsidRPr="00DE4760" w:rsidRDefault="00210142">
          <w:pPr>
            <w:pStyle w:val="Verzeichnis1"/>
            <w:tabs>
              <w:tab w:val="right" w:leader="dot" w:pos="9062"/>
            </w:tabs>
            <w:rPr>
              <w:rFonts w:ascii="Arial" w:eastAsiaTheme="minorEastAsia" w:hAnsi="Arial" w:cs="Arial"/>
              <w:noProof/>
              <w:lang w:eastAsia="de-DE"/>
            </w:rPr>
          </w:pPr>
          <w:hyperlink w:anchor="_Toc240287885" w:history="1">
            <w:r w:rsidRPr="00DE4760">
              <w:rPr>
                <w:rStyle w:val="Hyperlink"/>
                <w:rFonts w:ascii="Arial" w:hAnsi="Arial" w:cs="Arial"/>
                <w:noProof/>
              </w:rPr>
              <w:t>2)Rahmenbedingungen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_Toc240287885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2FC29DEB" w14:textId="7078971D"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86"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Technische Anforderungen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_Toc240287886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58311138" w14:textId="01932F38"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87"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Wissensbegrenzungen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_Toc240287887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6D6E6ACE" w14:textId="0807488C"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88"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Kosten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_Toc240287888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40045C65" w14:textId="5C32F30D"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89"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Hardwaregrenzen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_Toc240287889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02595667" w14:textId="7156C7D7"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0"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Softwaregrenzen</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_Toc240287890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5</w:t>
            </w:r>
            <w:r w:rsidRPr="00DE4760">
              <w:rPr>
                <w:rFonts w:ascii="Arial" w:hAnsi="Arial" w:cs="Arial"/>
                <w:noProof/>
                <w:webHidden/>
              </w:rPr>
              <w:fldChar w:fldCharType="end"/>
            </w:r>
          </w:hyperlink>
        </w:p>
        <w:p w14:paraId="38545A60" w14:textId="387B9884" w:rsidR="00210142" w:rsidRPr="00DE4760" w:rsidRDefault="00210142">
          <w:pPr>
            <w:pStyle w:val="Verzeichnis1"/>
            <w:tabs>
              <w:tab w:val="right" w:leader="dot" w:pos="9062"/>
            </w:tabs>
            <w:rPr>
              <w:rFonts w:ascii="Arial" w:eastAsiaTheme="minorEastAsia" w:hAnsi="Arial" w:cs="Arial"/>
              <w:noProof/>
              <w:lang w:eastAsia="de-DE"/>
            </w:rPr>
          </w:pPr>
          <w:hyperlink w:anchor="_Toc240287891" w:history="1">
            <w:r w:rsidRPr="00DE4760">
              <w:rPr>
                <w:rStyle w:val="Hyperlink"/>
                <w:rFonts w:ascii="Arial" w:hAnsi="Arial" w:cs="Arial"/>
                <w:noProof/>
              </w:rPr>
              <w:t>3) Hardware</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_Toc240287891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171BEE1F" w14:textId="4FE01EE4"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2"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Teile die zu verbauen sind</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_Toc240287892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258ACC31" w14:textId="039D430F"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3" w:history="1">
            <w:r w:rsidRPr="00DE4760">
              <w:rPr>
                <w:rStyle w:val="Hyperlink"/>
                <w:rFonts w:ascii="Arial" w:hAnsi="Arial" w:cs="Arial"/>
                <w:noProof/>
              </w:rPr>
              <w:t>o</w:t>
            </w:r>
            <w:r w:rsidRPr="00DE4760">
              <w:rPr>
                <w:rFonts w:ascii="Arial" w:eastAsiaTheme="minorEastAsia" w:hAnsi="Arial" w:cs="Arial"/>
                <w:noProof/>
                <w:lang w:eastAsia="de-DE"/>
              </w:rPr>
              <w:tab/>
            </w:r>
            <w:r w:rsidRPr="00DE4760">
              <w:rPr>
                <w:rStyle w:val="Hyperlink"/>
                <w:rFonts w:ascii="Arial" w:hAnsi="Arial" w:cs="Arial"/>
                <w:noProof/>
              </w:rPr>
              <w:t>Registrieren des Handys:</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_Toc240287893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58C83EBA" w14:textId="138C7104"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4"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Steuerelement</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_Toc240287894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151B57FD" w14:textId="42AAF25A"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5"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Temperaturmesser</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_Toc240287895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550B4666" w14:textId="79C57D81"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6" w:history="1">
            <w:r w:rsidRPr="00DE4760">
              <w:rPr>
                <w:rStyle w:val="Hyperlink"/>
                <w:rFonts w:ascii="Arial" w:hAnsi="Arial" w:cs="Arial"/>
                <w:bCs/>
                <w:noProof/>
              </w:rPr>
              <w:t></w:t>
            </w:r>
            <w:r w:rsidRPr="00DE4760">
              <w:rPr>
                <w:rFonts w:ascii="Arial" w:eastAsiaTheme="minorEastAsia" w:hAnsi="Arial" w:cs="Arial"/>
                <w:noProof/>
                <w:lang w:eastAsia="de-DE"/>
              </w:rPr>
              <w:tab/>
            </w:r>
            <w:r w:rsidRPr="00DE4760">
              <w:rPr>
                <w:rStyle w:val="Hyperlink"/>
                <w:rFonts w:ascii="Arial" w:hAnsi="Arial" w:cs="Arial"/>
                <w:noProof/>
              </w:rPr>
              <w:t>Darstellung</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_Toc240287896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2C988774" w14:textId="6D883225"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7" w:history="1">
            <w:r w:rsidRPr="00DE4760">
              <w:rPr>
                <w:rStyle w:val="Hyperlink"/>
                <w:rFonts w:ascii="Arial" w:hAnsi="Arial" w:cs="Arial"/>
                <w:bCs/>
                <w:noProof/>
              </w:rPr>
              <w:t></w:t>
            </w:r>
            <w:r w:rsidRPr="00DE4760">
              <w:rPr>
                <w:rFonts w:ascii="Arial" w:eastAsiaTheme="minorEastAsia" w:hAnsi="Arial" w:cs="Arial"/>
                <w:noProof/>
                <w:lang w:eastAsia="de-DE"/>
              </w:rPr>
              <w:tab/>
            </w:r>
            <w:r w:rsidRPr="00DE4760">
              <w:rPr>
                <w:rStyle w:val="Hyperlink"/>
                <w:rFonts w:ascii="Arial" w:hAnsi="Arial" w:cs="Arial"/>
                <w:noProof/>
              </w:rPr>
              <w:t>Stromversorgung</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_Toc240287897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72914328" w14:textId="0C492D86"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8"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Steuerung des Displays</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_Toc240287898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49CA4373" w14:textId="10DA7E68" w:rsidR="00210142" w:rsidRPr="00DE4760" w:rsidRDefault="00210142">
          <w:pPr>
            <w:pStyle w:val="Verzeichnis2"/>
            <w:tabs>
              <w:tab w:val="left" w:pos="720"/>
              <w:tab w:val="right" w:leader="dot" w:pos="9062"/>
            </w:tabs>
            <w:rPr>
              <w:rFonts w:ascii="Arial" w:eastAsiaTheme="minorEastAsia" w:hAnsi="Arial" w:cs="Arial"/>
              <w:noProof/>
              <w:lang w:eastAsia="de-DE"/>
            </w:rPr>
          </w:pPr>
          <w:hyperlink w:anchor="_Toc240287899" w:history="1">
            <w:r w:rsidRPr="00DE4760">
              <w:rPr>
                <w:rStyle w:val="Hyperlink"/>
                <w:rFonts w:ascii="Arial" w:hAnsi="Arial" w:cs="Arial"/>
                <w:noProof/>
              </w:rPr>
              <w:t></w:t>
            </w:r>
            <w:r w:rsidRPr="00DE4760">
              <w:rPr>
                <w:rFonts w:ascii="Arial" w:eastAsiaTheme="minorEastAsia" w:hAnsi="Arial" w:cs="Arial"/>
                <w:noProof/>
                <w:lang w:eastAsia="de-DE"/>
              </w:rPr>
              <w:tab/>
            </w:r>
            <w:r w:rsidRPr="00DE4760">
              <w:rPr>
                <w:rStyle w:val="Hyperlink"/>
                <w:rFonts w:ascii="Arial" w:hAnsi="Arial" w:cs="Arial"/>
                <w:noProof/>
              </w:rPr>
              <w:t>Strommessung:</w:t>
            </w:r>
            <w:r w:rsidRPr="00DE4760">
              <w:rPr>
                <w:rFonts w:ascii="Arial" w:hAnsi="Arial" w:cs="Arial"/>
                <w:noProof/>
                <w:webHidden/>
              </w:rPr>
              <w:tab/>
            </w:r>
            <w:r w:rsidRPr="00DE4760">
              <w:rPr>
                <w:rFonts w:ascii="Arial" w:hAnsi="Arial" w:cs="Arial"/>
                <w:noProof/>
                <w:webHidden/>
              </w:rPr>
              <w:fldChar w:fldCharType="begin"/>
            </w:r>
            <w:r w:rsidRPr="00DE4760">
              <w:rPr>
                <w:rFonts w:ascii="Arial" w:hAnsi="Arial" w:cs="Arial"/>
                <w:noProof/>
                <w:webHidden/>
              </w:rPr>
              <w:instrText xml:space="preserve"> PAGEREF _Toc240287899 \h </w:instrText>
            </w:r>
            <w:r w:rsidRPr="00DE4760">
              <w:rPr>
                <w:rFonts w:ascii="Arial" w:hAnsi="Arial" w:cs="Arial"/>
                <w:noProof/>
                <w:webHidden/>
              </w:rPr>
            </w:r>
            <w:r w:rsidRPr="00DE4760">
              <w:rPr>
                <w:rFonts w:ascii="Arial" w:hAnsi="Arial" w:cs="Arial"/>
                <w:noProof/>
                <w:webHidden/>
              </w:rPr>
              <w:fldChar w:fldCharType="separate"/>
            </w:r>
            <w:r w:rsidRPr="00DE4760">
              <w:rPr>
                <w:rFonts w:ascii="Arial" w:hAnsi="Arial" w:cs="Arial"/>
                <w:noProof/>
                <w:webHidden/>
              </w:rPr>
              <w:t>6</w:t>
            </w:r>
            <w:r w:rsidRPr="00DE4760">
              <w:rPr>
                <w:rFonts w:ascii="Arial" w:hAnsi="Arial" w:cs="Arial"/>
                <w:noProof/>
                <w:webHidden/>
              </w:rPr>
              <w:fldChar w:fldCharType="end"/>
            </w:r>
          </w:hyperlink>
        </w:p>
        <w:p w14:paraId="60C9D751" w14:textId="6F8A7E99" w:rsidR="002409AC" w:rsidRPr="00DE4760" w:rsidRDefault="002409AC">
          <w:pPr>
            <w:rPr>
              <w:rFonts w:ascii="Arial" w:hAnsi="Arial" w:cs="Arial"/>
            </w:rPr>
          </w:pPr>
          <w:r w:rsidRPr="00DE4760">
            <w:rPr>
              <w:rFonts w:ascii="Arial" w:hAnsi="Arial" w:cs="Arial"/>
              <w:b/>
              <w:bCs/>
            </w:rPr>
            <w:fldChar w:fldCharType="end"/>
          </w:r>
        </w:p>
      </w:sdtContent>
    </w:sdt>
    <w:p w14:paraId="4FCBEAC9" w14:textId="054BD9A6" w:rsidR="00937134" w:rsidRPr="00DE4760" w:rsidRDefault="00937134" w:rsidP="00937134">
      <w:pPr>
        <w:rPr>
          <w:rFonts w:ascii="Arial" w:hAnsi="Arial" w:cs="Arial"/>
        </w:rPr>
      </w:pPr>
      <w:r w:rsidRPr="00DE4760">
        <w:rPr>
          <w:rFonts w:ascii="Arial" w:hAnsi="Arial" w:cs="Arial"/>
        </w:rPr>
        <w:br w:type="page"/>
      </w:r>
    </w:p>
    <w:p w14:paraId="4BA2B9C2" w14:textId="721ED1F3" w:rsidR="002409AC" w:rsidRPr="00DE4760" w:rsidRDefault="002409AC" w:rsidP="002409AC">
      <w:pPr>
        <w:pStyle w:val="berschrift"/>
        <w:jc w:val="center"/>
        <w:rPr>
          <w:rFonts w:cs="Arial"/>
        </w:rPr>
      </w:pPr>
      <w:bookmarkStart w:id="0" w:name="_Toc240022953"/>
      <w:bookmarkStart w:id="1" w:name="_Toc240287879"/>
      <w:r w:rsidRPr="00DE4760">
        <w:rPr>
          <w:rFonts w:cs="Arial"/>
        </w:rPr>
        <w:lastRenderedPageBreak/>
        <w:t>1) Fragen in der Angabe</w:t>
      </w:r>
      <w:bookmarkEnd w:id="0"/>
      <w:bookmarkEnd w:id="1"/>
    </w:p>
    <w:p w14:paraId="2D917D9B" w14:textId="77777777" w:rsidR="002409AC" w:rsidRPr="00DE4760" w:rsidRDefault="002409AC" w:rsidP="002409AC">
      <w:pPr>
        <w:rPr>
          <w:rFonts w:ascii="Arial" w:hAnsi="Arial" w:cs="Arial"/>
          <w:sz w:val="2"/>
          <w:szCs w:val="2"/>
        </w:rPr>
      </w:pPr>
      <w:bookmarkStart w:id="2" w:name="_Toc240022954"/>
    </w:p>
    <w:p w14:paraId="49E97299" w14:textId="40B2FC9A" w:rsidR="00937134" w:rsidRPr="00DE4760" w:rsidRDefault="00937134" w:rsidP="002409AC">
      <w:pPr>
        <w:pStyle w:val="berschrift10"/>
        <w:jc w:val="both"/>
        <w:rPr>
          <w:rFonts w:cs="Arial"/>
        </w:rPr>
      </w:pPr>
      <w:bookmarkStart w:id="3" w:name="_Toc240287880"/>
      <w:r w:rsidRPr="00DE4760">
        <w:rPr>
          <w:rFonts w:cs="Arial"/>
        </w:rPr>
        <w:t>Welche Vorteile kann eine Handygarage im familiären Umfeld haben?</w:t>
      </w:r>
      <w:bookmarkEnd w:id="2"/>
      <w:bookmarkEnd w:id="3"/>
    </w:p>
    <w:p w14:paraId="6DB6C579" w14:textId="2D760978" w:rsidR="00937134" w:rsidRPr="00DE4760" w:rsidRDefault="00D25D46" w:rsidP="002409AC">
      <w:pPr>
        <w:pStyle w:val="Listenabsatz"/>
        <w:numPr>
          <w:ilvl w:val="0"/>
          <w:numId w:val="4"/>
        </w:numPr>
        <w:jc w:val="both"/>
        <w:rPr>
          <w:rFonts w:ascii="Arial" w:hAnsi="Arial" w:cs="Arial"/>
        </w:rPr>
      </w:pPr>
      <w:r w:rsidRPr="00DE4760">
        <w:rPr>
          <w:rFonts w:ascii="Arial" w:hAnsi="Arial" w:cs="Arial"/>
          <w:b/>
          <w:bCs/>
        </w:rPr>
        <w:t>Weniger Suchen:</w:t>
      </w:r>
      <w:r w:rsidRPr="00DE4760">
        <w:rPr>
          <w:rFonts w:ascii="Arial" w:hAnsi="Arial" w:cs="Arial"/>
        </w:rPr>
        <w:t xml:space="preserve"> </w:t>
      </w:r>
      <w:r w:rsidR="00937134" w:rsidRPr="00DE4760">
        <w:rPr>
          <w:rFonts w:ascii="Arial" w:hAnsi="Arial" w:cs="Arial"/>
        </w:rPr>
        <w:t>Ein Fes</w:t>
      </w:r>
      <w:r w:rsidRPr="00DE4760">
        <w:rPr>
          <w:rFonts w:ascii="Arial" w:hAnsi="Arial" w:cs="Arial"/>
        </w:rPr>
        <w:t xml:space="preserve">ter Platz fürs Handy um, dass suchen nach diesem zu minimieren </w:t>
      </w:r>
    </w:p>
    <w:p w14:paraId="16A58179" w14:textId="6265C903"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Klare Regeln:</w:t>
      </w:r>
      <w:r w:rsidRPr="00DE4760">
        <w:rPr>
          <w:rFonts w:ascii="Arial" w:hAnsi="Arial" w:cs="Arial"/>
        </w:rPr>
        <w:t xml:space="preserve"> Wenn die Regeln über Handy für alle Familienmitglieder gelten, fühlen sich Kinder und Jugendliche weniger kontrolliert.</w:t>
      </w:r>
    </w:p>
    <w:p w14:paraId="6C86E59B" w14:textId="0EBDA08C"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Praktisch zum Laden:</w:t>
      </w:r>
      <w:r w:rsidRPr="00DE4760">
        <w:rPr>
          <w:rFonts w:ascii="Arial" w:hAnsi="Arial" w:cs="Arial"/>
        </w:rPr>
        <w:t xml:space="preserve"> Die Handygarage kann gleichzeitig als gemeinsamer Ladeplatz dienen.</w:t>
      </w:r>
    </w:p>
    <w:p w14:paraId="05083B01" w14:textId="5975E594"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Besserer Schlaf:</w:t>
      </w:r>
      <w:r w:rsidRPr="00DE4760">
        <w:rPr>
          <w:rFonts w:ascii="Arial" w:hAnsi="Arial" w:cs="Arial"/>
        </w:rPr>
        <w:t xml:space="preserve"> Wenn die Handys abends außerhalb des Schlafzimmers bleiben, wird die Versuchung, nachts noch Nachrichten oder </w:t>
      </w:r>
      <w:proofErr w:type="spellStart"/>
      <w:r w:rsidRPr="00DE4760">
        <w:rPr>
          <w:rFonts w:ascii="Arial" w:hAnsi="Arial" w:cs="Arial"/>
        </w:rPr>
        <w:t>Social</w:t>
      </w:r>
      <w:proofErr w:type="spellEnd"/>
      <w:r w:rsidRPr="00DE4760">
        <w:rPr>
          <w:rFonts w:ascii="Arial" w:hAnsi="Arial" w:cs="Arial"/>
        </w:rPr>
        <w:t xml:space="preserve"> Media zu checken, reduziert.</w:t>
      </w:r>
    </w:p>
    <w:p w14:paraId="569CFA7A" w14:textId="11D37CFB"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Bessere Konzentration:</w:t>
      </w:r>
      <w:r w:rsidRPr="00DE4760">
        <w:rPr>
          <w:rFonts w:ascii="Arial" w:hAnsi="Arial" w:cs="Arial"/>
        </w:rPr>
        <w:t xml:space="preserve"> Besonders bei Hausaufgaben oder beim Lernen kann das Handy nicht ständig ablenken.</w:t>
      </w:r>
    </w:p>
    <w:p w14:paraId="13C18ED2" w14:textId="25E41128"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 xml:space="preserve">Mehr gemeinsame Zeit: </w:t>
      </w:r>
      <w:r w:rsidRPr="00DE4760">
        <w:rPr>
          <w:rFonts w:ascii="Arial" w:hAnsi="Arial" w:cs="Arial"/>
        </w:rPr>
        <w:t xml:space="preserve">Wenn alltägliche Sachen wie Handy laden in Gemeinschaftsräumen geschieht dann herrscht mehr kontakt zwischen Familienmitgliedern. </w:t>
      </w:r>
    </w:p>
    <w:p w14:paraId="15CA8757" w14:textId="2DC1C37A" w:rsidR="00D25D46" w:rsidRPr="00DE4760" w:rsidRDefault="00D25D46" w:rsidP="002409AC">
      <w:pPr>
        <w:pStyle w:val="Listenabsatz"/>
        <w:numPr>
          <w:ilvl w:val="0"/>
          <w:numId w:val="4"/>
        </w:numPr>
        <w:jc w:val="both"/>
        <w:rPr>
          <w:rFonts w:ascii="Arial" w:hAnsi="Arial" w:cs="Arial"/>
        </w:rPr>
      </w:pPr>
      <w:r w:rsidRPr="00DE4760">
        <w:rPr>
          <w:rFonts w:ascii="Arial" w:hAnsi="Arial" w:cs="Arial"/>
          <w:b/>
          <w:bCs/>
        </w:rPr>
        <w:t>Leichteres Laden:</w:t>
      </w:r>
      <w:r w:rsidRPr="00DE4760">
        <w:rPr>
          <w:rFonts w:ascii="Arial" w:hAnsi="Arial" w:cs="Arial"/>
        </w:rPr>
        <w:t xml:space="preserve"> Statt einen Platz für eine Steckdose zu finden kann man seine Geräte einfach bei der Handy Garage. </w:t>
      </w:r>
    </w:p>
    <w:p w14:paraId="16A8E803" w14:textId="777C4D77" w:rsidR="00D25D46" w:rsidRPr="00DE4760" w:rsidRDefault="00D25D46" w:rsidP="002409AC">
      <w:pPr>
        <w:pStyle w:val="berschrift10"/>
        <w:jc w:val="both"/>
        <w:rPr>
          <w:rFonts w:cs="Arial"/>
        </w:rPr>
      </w:pPr>
      <w:bookmarkStart w:id="4" w:name="_Toc240022955"/>
      <w:bookmarkStart w:id="5" w:name="_Toc240287881"/>
      <w:r w:rsidRPr="00DE4760">
        <w:rPr>
          <w:rFonts w:cs="Arial"/>
        </w:rPr>
        <w:t>Welche Situationen eignen sich besonders für eine Smartphone-Ablage?</w:t>
      </w:r>
      <w:bookmarkEnd w:id="4"/>
      <w:bookmarkEnd w:id="5"/>
    </w:p>
    <w:p w14:paraId="12ADBB13" w14:textId="11AF5680" w:rsidR="00D25D46" w:rsidRPr="00DE4760" w:rsidRDefault="00330833" w:rsidP="002409AC">
      <w:pPr>
        <w:pStyle w:val="Listenabsatz"/>
        <w:numPr>
          <w:ilvl w:val="0"/>
          <w:numId w:val="5"/>
        </w:numPr>
        <w:jc w:val="both"/>
        <w:rPr>
          <w:rFonts w:ascii="Arial" w:hAnsi="Arial" w:cs="Arial"/>
        </w:rPr>
      </w:pPr>
      <w:r w:rsidRPr="00DE4760">
        <w:rPr>
          <w:rFonts w:ascii="Arial" w:hAnsi="Arial" w:cs="Arial"/>
        </w:rPr>
        <w:t>Beim gemeinsamen Essen, weniger Ablenkung und mehr Gespräche</w:t>
      </w:r>
    </w:p>
    <w:p w14:paraId="33F041FB" w14:textId="53664B10" w:rsidR="00330833" w:rsidRPr="00DE4760" w:rsidRDefault="00330833" w:rsidP="002409AC">
      <w:pPr>
        <w:pStyle w:val="Listenabsatz"/>
        <w:numPr>
          <w:ilvl w:val="0"/>
          <w:numId w:val="5"/>
        </w:numPr>
        <w:jc w:val="both"/>
        <w:rPr>
          <w:rFonts w:ascii="Arial" w:hAnsi="Arial" w:cs="Arial"/>
        </w:rPr>
      </w:pPr>
      <w:r w:rsidRPr="00DE4760">
        <w:rPr>
          <w:rFonts w:ascii="Arial" w:hAnsi="Arial" w:cs="Arial"/>
        </w:rPr>
        <w:t>Vor dem Schlafengehen, Handy nicht direkt neben dem Bett</w:t>
      </w:r>
    </w:p>
    <w:p w14:paraId="6C54F521" w14:textId="1B7B778F" w:rsidR="00330833" w:rsidRPr="00DE4760" w:rsidRDefault="00330833" w:rsidP="002409AC">
      <w:pPr>
        <w:pStyle w:val="Listenabsatz"/>
        <w:numPr>
          <w:ilvl w:val="0"/>
          <w:numId w:val="5"/>
        </w:numPr>
        <w:jc w:val="both"/>
        <w:rPr>
          <w:rFonts w:ascii="Arial" w:hAnsi="Arial" w:cs="Arial"/>
        </w:rPr>
      </w:pPr>
      <w:r w:rsidRPr="00DE4760">
        <w:rPr>
          <w:rFonts w:ascii="Arial" w:hAnsi="Arial" w:cs="Arial"/>
        </w:rPr>
        <w:t>Bei Familienfeiern, mehr persönliche Interaktion</w:t>
      </w:r>
    </w:p>
    <w:p w14:paraId="0BD86BE7" w14:textId="7932705D" w:rsidR="00330833" w:rsidRPr="00DE4760" w:rsidRDefault="00330833" w:rsidP="002409AC">
      <w:pPr>
        <w:pStyle w:val="Listenabsatz"/>
        <w:numPr>
          <w:ilvl w:val="0"/>
          <w:numId w:val="5"/>
        </w:numPr>
        <w:jc w:val="both"/>
        <w:rPr>
          <w:rFonts w:ascii="Arial" w:hAnsi="Arial" w:cs="Arial"/>
        </w:rPr>
      </w:pPr>
      <w:r w:rsidRPr="00DE4760">
        <w:rPr>
          <w:rFonts w:ascii="Arial" w:hAnsi="Arial" w:cs="Arial"/>
        </w:rPr>
        <w:t>Beim Lernen oder Hausaufgaben machen, bessere Konzentration</w:t>
      </w:r>
    </w:p>
    <w:p w14:paraId="0846A3CE" w14:textId="5DC6C7B9" w:rsidR="00330833" w:rsidRPr="00DE4760" w:rsidRDefault="00330833" w:rsidP="002409AC">
      <w:pPr>
        <w:pStyle w:val="Listenabsatz"/>
        <w:numPr>
          <w:ilvl w:val="0"/>
          <w:numId w:val="5"/>
        </w:numPr>
        <w:jc w:val="both"/>
        <w:rPr>
          <w:rFonts w:ascii="Arial" w:hAnsi="Arial" w:cs="Arial"/>
        </w:rPr>
      </w:pPr>
      <w:r w:rsidRPr="00DE4760">
        <w:rPr>
          <w:rFonts w:ascii="Arial" w:hAnsi="Arial" w:cs="Arial"/>
        </w:rPr>
        <w:t>Bei Besprechungen oder Meetings, weniger Unterbrechungen</w:t>
      </w:r>
    </w:p>
    <w:p w14:paraId="613017E0" w14:textId="54E2A111" w:rsidR="00330833" w:rsidRPr="00DE4760" w:rsidRDefault="00330833" w:rsidP="002409AC">
      <w:pPr>
        <w:pStyle w:val="berschrift10"/>
        <w:jc w:val="both"/>
        <w:rPr>
          <w:rFonts w:cs="Arial"/>
        </w:rPr>
      </w:pPr>
      <w:bookmarkStart w:id="6" w:name="_Toc240022956"/>
      <w:bookmarkStart w:id="7" w:name="_Toc240287882"/>
      <w:r w:rsidRPr="00DE4760">
        <w:rPr>
          <w:rFonts w:cs="Arial"/>
        </w:rPr>
        <w:t>Welche möglichen Probleme oder Nachteile könnten entstehen?</w:t>
      </w:r>
      <w:bookmarkEnd w:id="6"/>
      <w:bookmarkEnd w:id="7"/>
    </w:p>
    <w:p w14:paraId="03831D08" w14:textId="2AA73703" w:rsidR="00330833" w:rsidRPr="00DE4760" w:rsidRDefault="00330833" w:rsidP="002409AC">
      <w:pPr>
        <w:pStyle w:val="Listenabsatz"/>
        <w:numPr>
          <w:ilvl w:val="0"/>
          <w:numId w:val="7"/>
        </w:numPr>
        <w:jc w:val="both"/>
        <w:rPr>
          <w:rFonts w:ascii="Arial" w:hAnsi="Arial" w:cs="Arial"/>
        </w:rPr>
      </w:pPr>
      <w:r w:rsidRPr="00DE4760">
        <w:rPr>
          <w:rFonts w:ascii="Arial" w:hAnsi="Arial" w:cs="Arial"/>
        </w:rPr>
        <w:t>Kann als Zwang oder Einschränkung empfunden werden</w:t>
      </w:r>
    </w:p>
    <w:p w14:paraId="205AA2BE" w14:textId="2FED289E" w:rsidR="00330833" w:rsidRPr="00DE4760" w:rsidRDefault="00330833" w:rsidP="002409AC">
      <w:pPr>
        <w:pStyle w:val="Listenabsatz"/>
        <w:numPr>
          <w:ilvl w:val="0"/>
          <w:numId w:val="7"/>
        </w:numPr>
        <w:jc w:val="both"/>
        <w:rPr>
          <w:rFonts w:ascii="Arial" w:hAnsi="Arial" w:cs="Arial"/>
        </w:rPr>
      </w:pPr>
      <w:r w:rsidRPr="00DE4760">
        <w:rPr>
          <w:rFonts w:ascii="Arial" w:hAnsi="Arial" w:cs="Arial"/>
        </w:rPr>
        <w:t>Zusätzlicher Platzbedarf und Anschaffungskosten</w:t>
      </w:r>
    </w:p>
    <w:p w14:paraId="7F64E0C3" w14:textId="3F4194FD" w:rsidR="00330833" w:rsidRPr="00DE4760" w:rsidRDefault="00330833" w:rsidP="002409AC">
      <w:pPr>
        <w:pStyle w:val="Listenabsatz"/>
        <w:numPr>
          <w:ilvl w:val="0"/>
          <w:numId w:val="7"/>
        </w:numPr>
        <w:jc w:val="both"/>
        <w:rPr>
          <w:rFonts w:ascii="Arial" w:hAnsi="Arial" w:cs="Arial"/>
        </w:rPr>
      </w:pPr>
      <w:r w:rsidRPr="00DE4760">
        <w:rPr>
          <w:rFonts w:ascii="Arial" w:hAnsi="Arial" w:cs="Arial"/>
        </w:rPr>
        <w:t>Handy kann beim Einlegen oder Herausnehmen beschädigt werden</w:t>
      </w:r>
    </w:p>
    <w:p w14:paraId="7E75CB6C" w14:textId="6C0FED96" w:rsidR="00330833" w:rsidRPr="00DE4760" w:rsidRDefault="00330833" w:rsidP="002409AC">
      <w:pPr>
        <w:pStyle w:val="Listenabsatz"/>
        <w:numPr>
          <w:ilvl w:val="0"/>
          <w:numId w:val="7"/>
        </w:numPr>
        <w:jc w:val="both"/>
        <w:rPr>
          <w:rFonts w:ascii="Arial" w:hAnsi="Arial" w:cs="Arial"/>
        </w:rPr>
      </w:pPr>
      <w:r w:rsidRPr="00DE4760">
        <w:rPr>
          <w:rFonts w:ascii="Arial" w:hAnsi="Arial" w:cs="Arial"/>
        </w:rPr>
        <w:t>Datenschutzprobleme, wenn die Nutzung oder Abgabe kontrolliert wird</w:t>
      </w:r>
    </w:p>
    <w:p w14:paraId="764A1EE1" w14:textId="15D97D57" w:rsidR="00330833" w:rsidRPr="00DE4760" w:rsidRDefault="00330833" w:rsidP="002409AC">
      <w:pPr>
        <w:pStyle w:val="berschrift10"/>
        <w:jc w:val="both"/>
        <w:rPr>
          <w:rFonts w:cs="Arial"/>
        </w:rPr>
      </w:pPr>
      <w:bookmarkStart w:id="8" w:name="_Toc240022957"/>
      <w:bookmarkStart w:id="9" w:name="_Toc240287883"/>
      <w:r w:rsidRPr="00DE4760">
        <w:rPr>
          <w:rFonts w:cs="Arial"/>
        </w:rPr>
        <w:t>Welche Geräte/ Ablagesysteme gibt es bereits?</w:t>
      </w:r>
      <w:bookmarkEnd w:id="8"/>
      <w:bookmarkEnd w:id="9"/>
    </w:p>
    <w:p w14:paraId="5DB69729" w14:textId="621C8EAA" w:rsidR="00B822E0" w:rsidRPr="00DE4760" w:rsidRDefault="00B822E0" w:rsidP="002409AC">
      <w:pPr>
        <w:pStyle w:val="Listenabsatz"/>
        <w:numPr>
          <w:ilvl w:val="0"/>
          <w:numId w:val="8"/>
        </w:numPr>
        <w:jc w:val="both"/>
        <w:rPr>
          <w:rFonts w:ascii="Arial" w:hAnsi="Arial" w:cs="Arial"/>
        </w:rPr>
      </w:pPr>
      <w:proofErr w:type="spellStart"/>
      <w:r w:rsidRPr="00DE4760">
        <w:rPr>
          <w:rFonts w:ascii="Arial" w:hAnsi="Arial" w:cs="Arial"/>
        </w:rPr>
        <w:t>TimeTEX</w:t>
      </w:r>
      <w:proofErr w:type="spellEnd"/>
      <w:r w:rsidRPr="00DE4760">
        <w:rPr>
          <w:rFonts w:ascii="Arial" w:hAnsi="Arial" w:cs="Arial"/>
        </w:rPr>
        <w:t xml:space="preserve"> Handy-Garage „</w:t>
      </w:r>
      <w:proofErr w:type="spellStart"/>
      <w:r w:rsidRPr="00DE4760">
        <w:rPr>
          <w:rFonts w:ascii="Arial" w:hAnsi="Arial" w:cs="Arial"/>
        </w:rPr>
        <w:t>Collecta</w:t>
      </w:r>
      <w:proofErr w:type="spellEnd"/>
      <w:r w:rsidRPr="00DE4760">
        <w:rPr>
          <w:rFonts w:ascii="Arial" w:hAnsi="Arial" w:cs="Arial"/>
        </w:rPr>
        <w:t>“, Hängeablage mit Taschen</w:t>
      </w:r>
    </w:p>
    <w:p w14:paraId="40D1F994" w14:textId="5981A5CF" w:rsidR="00B822E0" w:rsidRPr="00DE4760" w:rsidRDefault="00B822E0" w:rsidP="002409AC">
      <w:pPr>
        <w:pStyle w:val="Listenabsatz"/>
        <w:numPr>
          <w:ilvl w:val="0"/>
          <w:numId w:val="8"/>
        </w:numPr>
        <w:jc w:val="both"/>
        <w:rPr>
          <w:rFonts w:ascii="Arial" w:hAnsi="Arial" w:cs="Arial"/>
        </w:rPr>
      </w:pPr>
      <w:proofErr w:type="spellStart"/>
      <w:r w:rsidRPr="00DE4760">
        <w:rPr>
          <w:rFonts w:ascii="Arial" w:hAnsi="Arial" w:cs="Arial"/>
        </w:rPr>
        <w:t>MyPauze</w:t>
      </w:r>
      <w:proofErr w:type="spellEnd"/>
      <w:r w:rsidRPr="00DE4760">
        <w:rPr>
          <w:rFonts w:ascii="Arial" w:hAnsi="Arial" w:cs="Arial"/>
        </w:rPr>
        <w:t xml:space="preserve"> Handyhotel, Hängeablage mit nummerierten Fächern</w:t>
      </w:r>
    </w:p>
    <w:p w14:paraId="5A821904" w14:textId="59BD1A44" w:rsidR="00B822E0" w:rsidRPr="00DE4760" w:rsidRDefault="00B822E0" w:rsidP="002409AC">
      <w:pPr>
        <w:pStyle w:val="Listenabsatz"/>
        <w:numPr>
          <w:ilvl w:val="0"/>
          <w:numId w:val="8"/>
        </w:numPr>
        <w:jc w:val="both"/>
        <w:rPr>
          <w:rFonts w:ascii="Arial" w:hAnsi="Arial" w:cs="Arial"/>
        </w:rPr>
      </w:pPr>
      <w:r w:rsidRPr="00DE4760">
        <w:rPr>
          <w:rFonts w:ascii="Arial" w:hAnsi="Arial" w:cs="Arial"/>
        </w:rPr>
        <w:t>SPINDMAX HG-2-24-ZS, Abschließbare Handygarage</w:t>
      </w:r>
      <w:r w:rsidRPr="00DE4760">
        <w:rPr>
          <w:rFonts w:ascii="Arial" w:hAnsi="Arial" w:cs="Arial"/>
        </w:rPr>
        <w:tab/>
      </w:r>
    </w:p>
    <w:p w14:paraId="616C1292" w14:textId="6F74E564" w:rsidR="00B822E0" w:rsidRPr="00DE4760" w:rsidRDefault="00B822E0" w:rsidP="002409AC">
      <w:pPr>
        <w:pStyle w:val="Listenabsatz"/>
        <w:numPr>
          <w:ilvl w:val="0"/>
          <w:numId w:val="8"/>
        </w:numPr>
        <w:jc w:val="both"/>
        <w:rPr>
          <w:rFonts w:ascii="Arial" w:hAnsi="Arial" w:cs="Arial"/>
        </w:rPr>
      </w:pPr>
      <w:r w:rsidRPr="00DE4760">
        <w:rPr>
          <w:rFonts w:ascii="Arial" w:hAnsi="Arial" w:cs="Arial"/>
        </w:rPr>
        <w:t xml:space="preserve">Bravour Drop &amp; Safe 36, Metallschrank mit </w:t>
      </w:r>
      <w:proofErr w:type="spellStart"/>
      <w:r w:rsidRPr="00DE4760">
        <w:rPr>
          <w:rFonts w:ascii="Arial" w:hAnsi="Arial" w:cs="Arial"/>
        </w:rPr>
        <w:t>Einwurfschlitz</w:t>
      </w:r>
      <w:proofErr w:type="spellEnd"/>
    </w:p>
    <w:p w14:paraId="464A6F0D" w14:textId="68A8EDE3" w:rsidR="00B822E0" w:rsidRPr="00DE4760" w:rsidRDefault="00B822E0" w:rsidP="002409AC">
      <w:pPr>
        <w:pStyle w:val="berschrift10"/>
        <w:jc w:val="both"/>
        <w:rPr>
          <w:rFonts w:cs="Arial"/>
        </w:rPr>
      </w:pPr>
      <w:bookmarkStart w:id="10" w:name="_Toc240022958"/>
      <w:bookmarkStart w:id="11" w:name="_Toc240287884"/>
      <w:r w:rsidRPr="00DE4760">
        <w:rPr>
          <w:rFonts w:cs="Arial"/>
        </w:rPr>
        <w:lastRenderedPageBreak/>
        <w:t>Welche technischen Möglichkeiten (Werkzeuge, Material, etc.) können für das Konzept herangezogen werden?</w:t>
      </w:r>
      <w:bookmarkEnd w:id="10"/>
      <w:bookmarkEnd w:id="11"/>
    </w:p>
    <w:p w14:paraId="142A7A61" w14:textId="7A3AAA1F" w:rsidR="00B822E0" w:rsidRPr="00DE4760" w:rsidRDefault="00B822E0" w:rsidP="002409AC">
      <w:pPr>
        <w:pStyle w:val="Listenabsatz"/>
        <w:numPr>
          <w:ilvl w:val="0"/>
          <w:numId w:val="9"/>
        </w:numPr>
        <w:jc w:val="both"/>
        <w:rPr>
          <w:rFonts w:ascii="Arial" w:hAnsi="Arial" w:cs="Arial"/>
        </w:rPr>
      </w:pPr>
      <w:r w:rsidRPr="00DE4760">
        <w:rPr>
          <w:rFonts w:ascii="Arial" w:hAnsi="Arial" w:cs="Arial"/>
          <w:b/>
          <w:bCs/>
        </w:rPr>
        <w:t>3D-Druck</w:t>
      </w:r>
      <w:r w:rsidRPr="00DE4760">
        <w:rPr>
          <w:rFonts w:ascii="Arial" w:hAnsi="Arial" w:cs="Arial"/>
        </w:rPr>
        <w:t>, Gehäuse, Handyfächer, Halterungen und Führungselemente</w:t>
      </w:r>
    </w:p>
    <w:p w14:paraId="2D6328DF" w14:textId="6AF3512A" w:rsidR="00B822E0" w:rsidRPr="00DE4760" w:rsidRDefault="00B822E0" w:rsidP="002409AC">
      <w:pPr>
        <w:pStyle w:val="Listenabsatz"/>
        <w:numPr>
          <w:ilvl w:val="0"/>
          <w:numId w:val="9"/>
        </w:numPr>
        <w:jc w:val="both"/>
        <w:rPr>
          <w:rFonts w:ascii="Arial" w:hAnsi="Arial" w:cs="Arial"/>
        </w:rPr>
      </w:pPr>
      <w:r w:rsidRPr="00DE4760">
        <w:rPr>
          <w:rFonts w:ascii="Arial" w:hAnsi="Arial" w:cs="Arial"/>
          <w:b/>
          <w:bCs/>
        </w:rPr>
        <w:t>Lasercutter</w:t>
      </w:r>
      <w:r w:rsidRPr="00DE4760">
        <w:rPr>
          <w:rFonts w:ascii="Arial" w:hAnsi="Arial" w:cs="Arial"/>
        </w:rPr>
        <w:t>, Gehäuse und Trennwände aus Holz oder Acrylglas</w:t>
      </w:r>
    </w:p>
    <w:p w14:paraId="58D27BEC" w14:textId="100BCACB" w:rsidR="00B822E0" w:rsidRPr="00DE4760" w:rsidRDefault="00B822E0" w:rsidP="002409AC">
      <w:pPr>
        <w:pStyle w:val="Listenabsatz"/>
        <w:numPr>
          <w:ilvl w:val="0"/>
          <w:numId w:val="9"/>
        </w:numPr>
        <w:jc w:val="both"/>
        <w:rPr>
          <w:rFonts w:ascii="Arial" w:hAnsi="Arial" w:cs="Arial"/>
        </w:rPr>
      </w:pPr>
      <w:r w:rsidRPr="00DE4760">
        <w:rPr>
          <w:rFonts w:ascii="Arial" w:hAnsi="Arial" w:cs="Arial"/>
          <w:b/>
          <w:bCs/>
        </w:rPr>
        <w:t>Holz / MDF / Acrylglas</w:t>
      </w:r>
      <w:r w:rsidRPr="00DE4760">
        <w:rPr>
          <w:rFonts w:ascii="Arial" w:hAnsi="Arial" w:cs="Arial"/>
        </w:rPr>
        <w:t>, für die Grundkonstruktion</w:t>
      </w:r>
    </w:p>
    <w:p w14:paraId="6413757F" w14:textId="2A7F4B49" w:rsidR="00B822E0" w:rsidRPr="00DE4760" w:rsidRDefault="00B822E0" w:rsidP="002409AC">
      <w:pPr>
        <w:pStyle w:val="Listenabsatz"/>
        <w:numPr>
          <w:ilvl w:val="0"/>
          <w:numId w:val="9"/>
        </w:numPr>
        <w:jc w:val="both"/>
        <w:rPr>
          <w:rFonts w:ascii="Arial" w:hAnsi="Arial" w:cs="Arial"/>
        </w:rPr>
      </w:pPr>
      <w:r w:rsidRPr="00DE4760">
        <w:rPr>
          <w:rFonts w:ascii="Arial" w:hAnsi="Arial" w:cs="Arial"/>
          <w:b/>
          <w:bCs/>
        </w:rPr>
        <w:t>LEDs</w:t>
      </w:r>
      <w:r w:rsidRPr="00DE4760">
        <w:rPr>
          <w:rFonts w:ascii="Arial" w:hAnsi="Arial" w:cs="Arial"/>
        </w:rPr>
        <w:t>, Anzeige, ob ein Fach belegt oder gesperrt ist</w:t>
      </w:r>
    </w:p>
    <w:p w14:paraId="4545E00A" w14:textId="21C616BF" w:rsidR="00B822E0" w:rsidRPr="00DE4760" w:rsidRDefault="00B822E0" w:rsidP="002409AC">
      <w:pPr>
        <w:pStyle w:val="Listenabsatz"/>
        <w:numPr>
          <w:ilvl w:val="0"/>
          <w:numId w:val="9"/>
        </w:numPr>
        <w:jc w:val="both"/>
        <w:rPr>
          <w:rFonts w:ascii="Arial" w:hAnsi="Arial" w:cs="Arial"/>
        </w:rPr>
      </w:pPr>
      <w:r w:rsidRPr="00DE4760">
        <w:rPr>
          <w:rFonts w:ascii="Arial" w:hAnsi="Arial" w:cs="Arial"/>
          <w:b/>
          <w:bCs/>
        </w:rPr>
        <w:t>ESP32,</w:t>
      </w:r>
      <w:r w:rsidRPr="00DE4760">
        <w:rPr>
          <w:rFonts w:ascii="Arial" w:hAnsi="Arial" w:cs="Arial"/>
        </w:rPr>
        <w:t xml:space="preserve"> Steuerung der elektronischen Funktionen</w:t>
      </w:r>
    </w:p>
    <w:p w14:paraId="4CED68BC" w14:textId="1BE20D98" w:rsidR="00B822E0" w:rsidRPr="00DE4760" w:rsidRDefault="00C232D1" w:rsidP="002409AC">
      <w:pPr>
        <w:pStyle w:val="Listenabsatz"/>
        <w:numPr>
          <w:ilvl w:val="0"/>
          <w:numId w:val="9"/>
        </w:numPr>
        <w:jc w:val="both"/>
        <w:rPr>
          <w:rFonts w:ascii="Arial" w:hAnsi="Arial" w:cs="Arial"/>
        </w:rPr>
      </w:pPr>
      <w:r w:rsidRPr="00DE4760">
        <w:rPr>
          <w:rFonts w:ascii="Arial" w:hAnsi="Arial" w:cs="Arial"/>
          <w:b/>
          <w:bCs/>
        </w:rPr>
        <w:t xml:space="preserve">Stecker für USB-C, </w:t>
      </w:r>
      <w:r w:rsidRPr="00DE4760">
        <w:rPr>
          <w:rFonts w:ascii="Arial" w:hAnsi="Arial" w:cs="Arial"/>
        </w:rPr>
        <w:t xml:space="preserve">fürs anstecken der Kabel an das Ladegerät </w:t>
      </w:r>
    </w:p>
    <w:p w14:paraId="7C10643A" w14:textId="7D48E219" w:rsidR="00C232D1" w:rsidRPr="00DE4760" w:rsidRDefault="00C232D1" w:rsidP="002409AC">
      <w:pPr>
        <w:pStyle w:val="Listenabsatz"/>
        <w:numPr>
          <w:ilvl w:val="0"/>
          <w:numId w:val="9"/>
        </w:numPr>
        <w:jc w:val="both"/>
        <w:rPr>
          <w:rFonts w:ascii="Arial" w:hAnsi="Arial" w:cs="Arial"/>
        </w:rPr>
      </w:pPr>
      <w:r w:rsidRPr="00DE4760">
        <w:rPr>
          <w:rFonts w:ascii="Arial" w:hAnsi="Arial" w:cs="Arial"/>
          <w:b/>
          <w:bCs/>
        </w:rPr>
        <w:t>RFID/NFC</w:t>
      </w:r>
      <w:r w:rsidRPr="00DE4760">
        <w:rPr>
          <w:rFonts w:ascii="Arial" w:hAnsi="Arial" w:cs="Arial"/>
        </w:rPr>
        <w:t xml:space="preserve"> – Identifikation der Benutzer</w:t>
      </w:r>
    </w:p>
    <w:p w14:paraId="495ECEFB" w14:textId="12C1AB6F" w:rsidR="00C232D1" w:rsidRPr="00DE4760" w:rsidRDefault="00C232D1" w:rsidP="002409AC">
      <w:pPr>
        <w:pStyle w:val="Listenabsatz"/>
        <w:numPr>
          <w:ilvl w:val="0"/>
          <w:numId w:val="9"/>
        </w:numPr>
        <w:jc w:val="both"/>
        <w:rPr>
          <w:rFonts w:ascii="Arial" w:hAnsi="Arial" w:cs="Arial"/>
        </w:rPr>
      </w:pPr>
      <w:r w:rsidRPr="00DE4760">
        <w:rPr>
          <w:rFonts w:ascii="Arial" w:hAnsi="Arial" w:cs="Arial"/>
          <w:b/>
          <w:bCs/>
        </w:rPr>
        <w:t xml:space="preserve">Netzteil, </w:t>
      </w:r>
      <w:r w:rsidRPr="00DE4760">
        <w:rPr>
          <w:rFonts w:ascii="Arial" w:hAnsi="Arial" w:cs="Arial"/>
        </w:rPr>
        <w:t>Stromversorgung</w:t>
      </w:r>
    </w:p>
    <w:p w14:paraId="5B6B3874" w14:textId="301C7F6A" w:rsidR="00C232D1" w:rsidRPr="00DE4760" w:rsidRDefault="00C232D1" w:rsidP="002409AC">
      <w:pPr>
        <w:pStyle w:val="Listenabsatz"/>
        <w:numPr>
          <w:ilvl w:val="0"/>
          <w:numId w:val="9"/>
        </w:numPr>
        <w:jc w:val="both"/>
        <w:rPr>
          <w:rFonts w:ascii="Arial" w:hAnsi="Arial" w:cs="Arial"/>
        </w:rPr>
      </w:pPr>
      <w:r w:rsidRPr="00DE4760">
        <w:rPr>
          <w:rFonts w:ascii="Arial" w:hAnsi="Arial" w:cs="Arial"/>
          <w:b/>
          <w:bCs/>
        </w:rPr>
        <w:t xml:space="preserve">OLED-Display, </w:t>
      </w:r>
      <w:r w:rsidRPr="00DE4760">
        <w:rPr>
          <w:rFonts w:ascii="Arial" w:hAnsi="Arial" w:cs="Arial"/>
        </w:rPr>
        <w:t>Zum Einstellen und für die wichtigsten Infos</w:t>
      </w:r>
    </w:p>
    <w:p w14:paraId="46F76923" w14:textId="2E7E3B01" w:rsidR="002409AC" w:rsidRPr="00DE4760" w:rsidRDefault="002409AC" w:rsidP="002409AC">
      <w:pPr>
        <w:ind w:left="708"/>
        <w:rPr>
          <w:rFonts w:ascii="Arial" w:hAnsi="Arial" w:cs="Arial"/>
        </w:rPr>
      </w:pPr>
      <w:r w:rsidRPr="00DE4760">
        <w:rPr>
          <w:rFonts w:ascii="Arial" w:hAnsi="Arial" w:cs="Arial"/>
        </w:rPr>
        <w:br w:type="page"/>
      </w:r>
    </w:p>
    <w:p w14:paraId="44BB5EB5" w14:textId="65D443B5" w:rsidR="005378A1" w:rsidRPr="00DE4760" w:rsidRDefault="005378A1" w:rsidP="0096314E">
      <w:pPr>
        <w:pStyle w:val="berschrift"/>
        <w:jc w:val="center"/>
        <w:rPr>
          <w:rFonts w:cs="Arial"/>
        </w:rPr>
      </w:pPr>
      <w:bookmarkStart w:id="12" w:name="_Toc240287885"/>
      <w:r w:rsidRPr="00DE4760">
        <w:rPr>
          <w:rFonts w:cs="Arial"/>
        </w:rPr>
        <w:lastRenderedPageBreak/>
        <w:t>2)</w:t>
      </w:r>
      <w:r w:rsidR="00417B46" w:rsidRPr="00DE4760">
        <w:rPr>
          <w:rFonts w:cs="Arial"/>
        </w:rPr>
        <w:t>Rahmenbedingungen</w:t>
      </w:r>
      <w:bookmarkEnd w:id="12"/>
    </w:p>
    <w:p w14:paraId="4B06CCCE" w14:textId="77777777" w:rsidR="00417B46" w:rsidRPr="00DE4760" w:rsidRDefault="00417B46" w:rsidP="00210142">
      <w:pPr>
        <w:pStyle w:val="berschrift10"/>
        <w:rPr>
          <w:rFonts w:cs="Arial"/>
        </w:rPr>
      </w:pPr>
      <w:bookmarkStart w:id="13" w:name="_Toc240287886"/>
      <w:r w:rsidRPr="00DE4760">
        <w:rPr>
          <w:rFonts w:cs="Arial"/>
        </w:rPr>
        <w:t>Technische Anforderungen</w:t>
      </w:r>
      <w:bookmarkEnd w:id="13"/>
    </w:p>
    <w:p w14:paraId="779EFFCA" w14:textId="764CB021" w:rsidR="00417B46" w:rsidRPr="00DE4760" w:rsidRDefault="00417B46" w:rsidP="00210142">
      <w:pPr>
        <w:pStyle w:val="berschrift10"/>
        <w:rPr>
          <w:rFonts w:cs="Arial"/>
        </w:rPr>
      </w:pPr>
      <w:bookmarkStart w:id="14" w:name="_Toc240287887"/>
      <w:r w:rsidRPr="00DE4760">
        <w:rPr>
          <w:rFonts w:cs="Arial"/>
        </w:rPr>
        <w:t>Wissensbegrenzungen</w:t>
      </w:r>
      <w:bookmarkEnd w:id="14"/>
    </w:p>
    <w:p w14:paraId="0822D4EF" w14:textId="1B43FC2E" w:rsidR="00417B46" w:rsidRPr="00DE4760" w:rsidRDefault="00417B46" w:rsidP="00210142">
      <w:pPr>
        <w:pStyle w:val="berschrift10"/>
        <w:rPr>
          <w:rFonts w:cs="Arial"/>
        </w:rPr>
      </w:pPr>
      <w:bookmarkStart w:id="15" w:name="_Toc240287888"/>
      <w:r w:rsidRPr="00DE4760">
        <w:rPr>
          <w:rFonts w:cs="Arial"/>
        </w:rPr>
        <w:t>Kosten</w:t>
      </w:r>
      <w:bookmarkEnd w:id="15"/>
    </w:p>
    <w:p w14:paraId="7709B8CA" w14:textId="4EA29B1D" w:rsidR="00417B46" w:rsidRPr="00DE4760" w:rsidRDefault="00417B46" w:rsidP="00210142">
      <w:pPr>
        <w:pStyle w:val="berschrift10"/>
        <w:rPr>
          <w:rFonts w:cs="Arial"/>
        </w:rPr>
      </w:pPr>
      <w:bookmarkStart w:id="16" w:name="_Toc240287889"/>
      <w:r w:rsidRPr="00DE4760">
        <w:rPr>
          <w:rFonts w:cs="Arial"/>
        </w:rPr>
        <w:t>Hardwaregrenzen</w:t>
      </w:r>
      <w:bookmarkEnd w:id="16"/>
    </w:p>
    <w:p w14:paraId="6D5CABFC" w14:textId="33DE4E0B" w:rsidR="00417B46" w:rsidRPr="00DE4760" w:rsidRDefault="00417B46" w:rsidP="00210142">
      <w:pPr>
        <w:pStyle w:val="berschrift10"/>
        <w:rPr>
          <w:rFonts w:cs="Arial"/>
        </w:rPr>
      </w:pPr>
      <w:bookmarkStart w:id="17" w:name="_Toc240287890"/>
      <w:r w:rsidRPr="00DE4760">
        <w:rPr>
          <w:rFonts w:cs="Arial"/>
        </w:rPr>
        <w:t>Softwaregrenzen</w:t>
      </w:r>
      <w:bookmarkEnd w:id="17"/>
    </w:p>
    <w:p w14:paraId="0F601DDE" w14:textId="4DED1E02" w:rsidR="00DE4760" w:rsidRDefault="00DE4760" w:rsidP="00DE4760">
      <w:pPr>
        <w:pStyle w:val="berschrift10"/>
        <w:rPr>
          <w:rFonts w:cs="Arial"/>
        </w:rPr>
      </w:pPr>
      <w:r w:rsidRPr="00DE4760">
        <w:rPr>
          <w:rFonts w:cs="Arial"/>
        </w:rPr>
        <w:t>Eigener Plan</w:t>
      </w:r>
    </w:p>
    <w:p w14:paraId="2C6A6B93" w14:textId="4358F28D" w:rsidR="00A93BCD" w:rsidRDefault="00A93BCD" w:rsidP="00A93BCD">
      <w:pPr>
        <w:pStyle w:val="Listenabsatz"/>
        <w:numPr>
          <w:ilvl w:val="0"/>
          <w:numId w:val="15"/>
        </w:numPr>
      </w:pPr>
      <w:r>
        <w:t>Der Plan ist das ein großer teil der Verwaltung über eine Webseite stattfindet. In dieser werden Handys zugeordnet, User erstellt, Daten angeschaut, Steckplätze überwacht.</w:t>
      </w:r>
    </w:p>
    <w:p w14:paraId="18F601D6" w14:textId="1CD01C93" w:rsidR="00A93BCD" w:rsidRDefault="00A93BCD" w:rsidP="00A93BCD">
      <w:pPr>
        <w:pStyle w:val="Listenabsatz"/>
        <w:numPr>
          <w:ilvl w:val="0"/>
          <w:numId w:val="15"/>
        </w:numPr>
      </w:pPr>
      <w:r>
        <w:t xml:space="preserve">Das Display ist, um einen QR-Code auf die Webseite zu liefern und vielleicht minimale Verwaltungen zu tätigen. Dieses soll aber versteckt sein und die </w:t>
      </w:r>
      <w:r w:rsidR="004F4CF7">
        <w:t>Benutzung</w:t>
      </w:r>
      <w:r>
        <w:t xml:space="preserve"> nicht stören</w:t>
      </w:r>
    </w:p>
    <w:p w14:paraId="049C28F2" w14:textId="2178A146" w:rsidR="00A93BCD" w:rsidRDefault="00A93BCD" w:rsidP="00A93BCD">
      <w:pPr>
        <w:pStyle w:val="Listenabsatz"/>
        <w:numPr>
          <w:ilvl w:val="0"/>
          <w:numId w:val="15"/>
        </w:numPr>
      </w:pPr>
      <w:r>
        <w:t xml:space="preserve">Es soll automatisch erkannt </w:t>
      </w:r>
      <w:r w:rsidR="004F4CF7">
        <w:t>werden,</w:t>
      </w:r>
      <w:r>
        <w:t xml:space="preserve"> wenn ein Handy angesteckt werden und Strom </w:t>
      </w:r>
      <w:r w:rsidR="004F4CF7">
        <w:t>gezogen wird.</w:t>
      </w:r>
    </w:p>
    <w:p w14:paraId="215A11AD" w14:textId="1ED12249" w:rsidR="00103BB0" w:rsidRDefault="004F4CF7" w:rsidP="00103BB0">
      <w:pPr>
        <w:pStyle w:val="Listenabsatz"/>
        <w:numPr>
          <w:ilvl w:val="0"/>
          <w:numId w:val="15"/>
        </w:numPr>
      </w:pPr>
      <w:r>
        <w:t xml:space="preserve">Der Plan ist das ich die Stromversorgung und </w:t>
      </w:r>
      <w:r w:rsidR="00103BB0">
        <w:t xml:space="preserve">das Display in ein eigenes Modul baue. </w:t>
      </w:r>
    </w:p>
    <w:p w14:paraId="6F484344" w14:textId="1860EF21" w:rsidR="00103BB0" w:rsidRDefault="00103BB0" w:rsidP="00103BB0">
      <w:pPr>
        <w:pStyle w:val="Listenabsatz"/>
        <w:numPr>
          <w:ilvl w:val="0"/>
          <w:numId w:val="15"/>
        </w:numPr>
      </w:pPr>
      <w:r>
        <w:t>Es sollen frei Kabel angesteckt werden, die man möchte.</w:t>
      </w:r>
    </w:p>
    <w:p w14:paraId="34DB108F" w14:textId="25C6A1A3" w:rsidR="00103BB0" w:rsidRDefault="00103BB0" w:rsidP="00103BB0">
      <w:pPr>
        <w:pStyle w:val="Listenabsatz"/>
        <w:numPr>
          <w:ilvl w:val="0"/>
          <w:numId w:val="15"/>
        </w:numPr>
      </w:pPr>
      <w:r>
        <w:t xml:space="preserve">Das Netzteil und vielleicht die Lade Module sollten Temperaturüberwacht werden </w:t>
      </w:r>
    </w:p>
    <w:p w14:paraId="69184B3E" w14:textId="6755809A" w:rsidR="00103BB0" w:rsidRPr="00A93BCD" w:rsidRDefault="00103BB0" w:rsidP="00103BB0">
      <w:pPr>
        <w:pStyle w:val="Listenabsatz"/>
        <w:numPr>
          <w:ilvl w:val="0"/>
          <w:numId w:val="15"/>
        </w:numPr>
      </w:pPr>
      <w:r>
        <w:t>Die Microcontroller von zwei Modulen sollten miteinander kommunizieren können am besten über Kabel und vielleicht sogar ihre Tasks Sharen.</w:t>
      </w:r>
    </w:p>
    <w:p w14:paraId="226EF8C7" w14:textId="77777777" w:rsidR="00417B46" w:rsidRPr="00DE4760" w:rsidRDefault="00417B46" w:rsidP="00417B46">
      <w:pPr>
        <w:pStyle w:val="berschrift1"/>
        <w:rPr>
          <w:rFonts w:ascii="Arial" w:hAnsi="Arial" w:cs="Arial"/>
        </w:rPr>
      </w:pPr>
    </w:p>
    <w:p w14:paraId="7BFB06F0" w14:textId="521CE2B3" w:rsidR="005378A1" w:rsidRPr="00DE4760" w:rsidRDefault="005378A1" w:rsidP="00417B46">
      <w:pPr>
        <w:pStyle w:val="berschrift10"/>
        <w:numPr>
          <w:ilvl w:val="0"/>
          <w:numId w:val="13"/>
        </w:numPr>
        <w:rPr>
          <w:rFonts w:cs="Arial"/>
        </w:rPr>
      </w:pPr>
      <w:r w:rsidRPr="00DE4760">
        <w:rPr>
          <w:rFonts w:cs="Arial"/>
        </w:rPr>
        <w:br w:type="page"/>
      </w:r>
    </w:p>
    <w:p w14:paraId="0ED671B2" w14:textId="66C75DD4" w:rsidR="0096314E" w:rsidRPr="00DE4760" w:rsidRDefault="00210142" w:rsidP="0096314E">
      <w:pPr>
        <w:pStyle w:val="berschrift"/>
        <w:jc w:val="center"/>
        <w:rPr>
          <w:rFonts w:cs="Arial"/>
        </w:rPr>
      </w:pPr>
      <w:bookmarkStart w:id="18" w:name="_Toc240287891"/>
      <w:r w:rsidRPr="00DE4760">
        <w:rPr>
          <w:rFonts w:cs="Arial"/>
        </w:rPr>
        <w:lastRenderedPageBreak/>
        <w:t>3</w:t>
      </w:r>
      <w:r w:rsidR="002409AC" w:rsidRPr="00DE4760">
        <w:rPr>
          <w:rFonts w:cs="Arial"/>
        </w:rPr>
        <w:t xml:space="preserve">) </w:t>
      </w:r>
      <w:r w:rsidR="0096314E" w:rsidRPr="00DE4760">
        <w:rPr>
          <w:rFonts w:cs="Arial"/>
        </w:rPr>
        <w:t>Hardware</w:t>
      </w:r>
      <w:bookmarkEnd w:id="18"/>
    </w:p>
    <w:p w14:paraId="496ACB07" w14:textId="6C03ADB2" w:rsidR="00417B46" w:rsidRPr="00DE4760" w:rsidRDefault="0096314E" w:rsidP="00210142">
      <w:pPr>
        <w:pStyle w:val="berschrift10"/>
        <w:rPr>
          <w:rFonts w:cs="Arial"/>
        </w:rPr>
      </w:pPr>
      <w:bookmarkStart w:id="19" w:name="_Toc240287892"/>
      <w:r w:rsidRPr="00DE4760">
        <w:rPr>
          <w:rFonts w:cs="Arial"/>
        </w:rPr>
        <w:t>Teile die zu verbauen sind</w:t>
      </w:r>
      <w:bookmarkEnd w:id="19"/>
    </w:p>
    <w:p w14:paraId="7539E1B4" w14:textId="68946C4E" w:rsidR="00417B46" w:rsidRPr="00DE4760" w:rsidRDefault="00417B46" w:rsidP="00210142">
      <w:pPr>
        <w:pStyle w:val="berschrift20"/>
        <w:numPr>
          <w:ilvl w:val="0"/>
          <w:numId w:val="11"/>
        </w:numPr>
        <w:rPr>
          <w:rFonts w:cs="Arial"/>
        </w:rPr>
      </w:pPr>
      <w:bookmarkStart w:id="20" w:name="_Toc240287893"/>
      <w:r w:rsidRPr="00DE4760">
        <w:rPr>
          <w:rFonts w:cs="Arial"/>
        </w:rPr>
        <w:t>Registrieren des Handys:</w:t>
      </w:r>
      <w:bookmarkEnd w:id="20"/>
    </w:p>
    <w:p w14:paraId="7A577447" w14:textId="642B8929" w:rsidR="0096314E" w:rsidRPr="00DE4760" w:rsidRDefault="0096314E" w:rsidP="00210142">
      <w:pPr>
        <w:pStyle w:val="Listenabsatz"/>
        <w:numPr>
          <w:ilvl w:val="1"/>
          <w:numId w:val="11"/>
        </w:numPr>
        <w:rPr>
          <w:rFonts w:ascii="Arial" w:hAnsi="Arial" w:cs="Arial"/>
        </w:rPr>
      </w:pPr>
      <w:r w:rsidRPr="00DE4760">
        <w:rPr>
          <w:rFonts w:ascii="Arial" w:hAnsi="Arial" w:cs="Arial"/>
        </w:rPr>
        <w:t xml:space="preserve">Ich werde etwas brauchen das ich benutzen kann, wenn ein Handy angesteckt wird. Meine Idee ist zwischen einem Messer, ob Strom fließt oder Drucksensoren. Es könnte auch beides benutzt werden, sodass der User sein Handy nicht anstecken muss. Doch bei einem Drucksensor würde es komplizierter machen und werde ich mal anfangs weglassen. </w:t>
      </w:r>
      <w:r w:rsidR="00E63AFE" w:rsidRPr="00DE4760">
        <w:rPr>
          <w:rFonts w:ascii="Arial" w:hAnsi="Arial" w:cs="Arial"/>
        </w:rPr>
        <w:t xml:space="preserve"> </w:t>
      </w:r>
    </w:p>
    <w:p w14:paraId="51342AF0" w14:textId="63325278" w:rsidR="00D02095" w:rsidRPr="00DE4760" w:rsidRDefault="00D02095" w:rsidP="00B51203">
      <w:pPr>
        <w:pStyle w:val="berschrift20"/>
        <w:numPr>
          <w:ilvl w:val="0"/>
          <w:numId w:val="11"/>
        </w:numPr>
        <w:rPr>
          <w:rFonts w:cs="Arial"/>
        </w:rPr>
      </w:pPr>
      <w:r w:rsidRPr="00DE4760">
        <w:rPr>
          <w:rFonts w:cs="Arial"/>
        </w:rPr>
        <w:t>Mikrocontroller:</w:t>
      </w:r>
    </w:p>
    <w:p w14:paraId="27777319" w14:textId="0404D6C5" w:rsidR="00B51203" w:rsidRPr="00DE4760" w:rsidRDefault="00210142" w:rsidP="00B51203">
      <w:pPr>
        <w:pStyle w:val="Listenabsatz"/>
        <w:numPr>
          <w:ilvl w:val="1"/>
          <w:numId w:val="11"/>
        </w:numPr>
        <w:rPr>
          <w:rFonts w:ascii="Arial" w:hAnsi="Arial" w:cs="Arial"/>
        </w:rPr>
      </w:pPr>
      <w:r w:rsidRPr="00DE4760">
        <w:rPr>
          <w:rFonts w:ascii="Arial" w:hAnsi="Arial" w:cs="Arial"/>
        </w:rPr>
        <w:t xml:space="preserve">Ich brauche ein </w:t>
      </w:r>
      <w:r w:rsidR="002B01B5" w:rsidRPr="00DE4760">
        <w:rPr>
          <w:rFonts w:ascii="Arial" w:hAnsi="Arial" w:cs="Arial"/>
        </w:rPr>
        <w:t>System,</w:t>
      </w:r>
      <w:r w:rsidRPr="00DE4760">
        <w:rPr>
          <w:rFonts w:ascii="Arial" w:hAnsi="Arial" w:cs="Arial"/>
        </w:rPr>
        <w:t xml:space="preserve"> das die Sensorik steuern kann. Vorzugweiße mit I</w:t>
      </w:r>
      <w:r w:rsidRPr="00DE4760">
        <w:rPr>
          <w:rFonts w:ascii="Arial" w:hAnsi="Arial" w:cs="Arial"/>
          <w:vertAlign w:val="subscript"/>
        </w:rPr>
        <w:t>2</w:t>
      </w:r>
      <w:r w:rsidRPr="00DE4760">
        <w:rPr>
          <w:rFonts w:ascii="Arial" w:hAnsi="Arial" w:cs="Arial"/>
        </w:rPr>
        <w:t xml:space="preserve"> Möglichkeit damit</w:t>
      </w:r>
      <w:r w:rsidR="002B01B5" w:rsidRPr="00DE4760">
        <w:rPr>
          <w:rFonts w:ascii="Arial" w:hAnsi="Arial" w:cs="Arial"/>
        </w:rPr>
        <w:t xml:space="preserve"> Sensorik leichter genutzt werden kann. Das Ziel ist außerdem das ein Großteil des Systems in einem Webbrowser läuft. Deswegen möchte ich auch eine WLAN-Funktion, Bluetooth Unterstützung ist nicht verpflichtend aber wäre vorteilhaft. Die Rechenleistung muss genug sein, um einen Webserver zu hosten. Außerdem muss es leicht zu entwickeln seine Bibliotheken für die meisten Sensoren haben und Pins haben. Der Preis</w:t>
      </w:r>
      <w:r w:rsidR="00B51203" w:rsidRPr="00DE4760">
        <w:rPr>
          <w:rFonts w:ascii="Arial" w:hAnsi="Arial" w:cs="Arial"/>
        </w:rPr>
        <w:t xml:space="preserve"> ist nur einmal zu zahlen heißt es kann auch ein wenig teuer sein.</w:t>
      </w:r>
    </w:p>
    <w:p w14:paraId="0CD25980" w14:textId="10D52B7A" w:rsidR="00D02095" w:rsidRPr="00DE4760" w:rsidRDefault="00D02095" w:rsidP="00B51203">
      <w:pPr>
        <w:pStyle w:val="berschrift20"/>
        <w:numPr>
          <w:ilvl w:val="0"/>
          <w:numId w:val="11"/>
        </w:numPr>
        <w:rPr>
          <w:rFonts w:cs="Arial"/>
        </w:rPr>
      </w:pPr>
      <w:r w:rsidRPr="00DE4760">
        <w:rPr>
          <w:rFonts w:cs="Arial"/>
        </w:rPr>
        <w:t>Temperaturmesser:</w:t>
      </w:r>
    </w:p>
    <w:p w14:paraId="5D1EFB0D" w14:textId="489E4AE9" w:rsidR="00B51203" w:rsidRPr="00DE4760" w:rsidRDefault="002B01B5" w:rsidP="00B51203">
      <w:pPr>
        <w:pStyle w:val="Listenabsatz"/>
        <w:numPr>
          <w:ilvl w:val="1"/>
          <w:numId w:val="11"/>
        </w:numPr>
        <w:rPr>
          <w:rFonts w:ascii="Arial" w:hAnsi="Arial" w:cs="Arial"/>
        </w:rPr>
      </w:pPr>
      <w:r w:rsidRPr="00DE4760">
        <w:rPr>
          <w:rFonts w:ascii="Arial" w:hAnsi="Arial" w:cs="Arial"/>
        </w:rPr>
        <w:t>Die Temperatur</w:t>
      </w:r>
      <w:r w:rsidR="00B51203" w:rsidRPr="00DE4760">
        <w:rPr>
          <w:rFonts w:ascii="Arial" w:hAnsi="Arial" w:cs="Arial"/>
        </w:rPr>
        <w:t>messung kann für zwei verschiedene Sachen benutzt werden die Stromversorgung muss auf jeden Fall gegen Temperatur überprüft werden. Der Mikrocontroller und die Handy Laden könnten auch gesichert werden. Eigentlich muss es nichts machen außer die Temperatur messen heißt es sollte billig sein.</w:t>
      </w:r>
    </w:p>
    <w:p w14:paraId="709D762E" w14:textId="6DA47E8C" w:rsidR="00B55102" w:rsidRPr="00DE4760" w:rsidRDefault="00B55102" w:rsidP="00B55102">
      <w:pPr>
        <w:pStyle w:val="berschrift20"/>
        <w:numPr>
          <w:ilvl w:val="0"/>
          <w:numId w:val="11"/>
        </w:numPr>
        <w:rPr>
          <w:rFonts w:cs="Arial"/>
        </w:rPr>
      </w:pPr>
      <w:r w:rsidRPr="00DE4760">
        <w:rPr>
          <w:rFonts w:cs="Arial"/>
        </w:rPr>
        <w:t>Display</w:t>
      </w:r>
    </w:p>
    <w:p w14:paraId="54A899C0" w14:textId="0E0BA431" w:rsidR="009569C9" w:rsidRPr="00DE4760" w:rsidRDefault="009569C9" w:rsidP="009569C9">
      <w:pPr>
        <w:pStyle w:val="Listenabsatz"/>
        <w:numPr>
          <w:ilvl w:val="1"/>
          <w:numId w:val="11"/>
        </w:numPr>
        <w:rPr>
          <w:rFonts w:ascii="Arial" w:hAnsi="Arial" w:cs="Arial"/>
        </w:rPr>
      </w:pPr>
      <w:r w:rsidRPr="00DE4760">
        <w:rPr>
          <w:rFonts w:ascii="Arial" w:hAnsi="Arial" w:cs="Arial"/>
        </w:rPr>
        <w:t>Das Display soll klein und billig sein</w:t>
      </w:r>
      <w:r w:rsidR="00804F24" w:rsidRPr="00DE4760">
        <w:rPr>
          <w:rFonts w:ascii="Arial" w:hAnsi="Arial" w:cs="Arial"/>
        </w:rPr>
        <w:t xml:space="preserve">. Es muss </w:t>
      </w:r>
      <w:r w:rsidR="00597B3B" w:rsidRPr="00DE4760">
        <w:rPr>
          <w:rFonts w:ascii="Arial" w:hAnsi="Arial" w:cs="Arial"/>
        </w:rPr>
        <w:t>Text</w:t>
      </w:r>
      <w:r w:rsidR="00804F24" w:rsidRPr="00DE4760">
        <w:rPr>
          <w:rFonts w:ascii="Arial" w:hAnsi="Arial" w:cs="Arial"/>
        </w:rPr>
        <w:t xml:space="preserve"> displayen und </w:t>
      </w:r>
      <w:r w:rsidR="00597B3B" w:rsidRPr="00DE4760">
        <w:rPr>
          <w:rFonts w:ascii="Arial" w:hAnsi="Arial" w:cs="Arial"/>
        </w:rPr>
        <w:t>leicht zum Schalten sein</w:t>
      </w:r>
    </w:p>
    <w:p w14:paraId="67DCE595" w14:textId="1CF0375D" w:rsidR="00597B3B" w:rsidRPr="00DE4760" w:rsidRDefault="00B55102" w:rsidP="00597B3B">
      <w:pPr>
        <w:pStyle w:val="berschrift20"/>
        <w:numPr>
          <w:ilvl w:val="0"/>
          <w:numId w:val="11"/>
        </w:numPr>
        <w:rPr>
          <w:rFonts w:cs="Arial"/>
        </w:rPr>
      </w:pPr>
      <w:r w:rsidRPr="00DE4760">
        <w:rPr>
          <w:rFonts w:cs="Arial"/>
        </w:rPr>
        <w:t>Steuerung</w:t>
      </w:r>
    </w:p>
    <w:p w14:paraId="2878D3B3" w14:textId="7039B156" w:rsidR="00694B5A" w:rsidRPr="00DE4760" w:rsidRDefault="00694B5A" w:rsidP="00694B5A">
      <w:pPr>
        <w:pStyle w:val="Listenabsatz"/>
        <w:numPr>
          <w:ilvl w:val="1"/>
          <w:numId w:val="11"/>
        </w:numPr>
        <w:rPr>
          <w:rFonts w:ascii="Arial" w:hAnsi="Arial" w:cs="Arial"/>
        </w:rPr>
      </w:pPr>
      <w:r w:rsidRPr="00DE4760">
        <w:rPr>
          <w:rFonts w:ascii="Arial" w:hAnsi="Arial" w:cs="Arial"/>
        </w:rPr>
        <w:t>Ich brauche nur eine simple Steuerung, mit der ich grundlegende Funktionen auf dem Display bedienen kann. Es muss nicht fortgeschritten seien ich brauche einen weiter Knopf einmal bestätigen und vielleicht zurück es sollte nicht zu auffällig sein und simpel zum Bedienen und coden sein.</w:t>
      </w:r>
    </w:p>
    <w:p w14:paraId="54338D25" w14:textId="5AB3865E" w:rsidR="00B55102" w:rsidRDefault="00B55102" w:rsidP="00B55102">
      <w:pPr>
        <w:pStyle w:val="berschrift20"/>
        <w:numPr>
          <w:ilvl w:val="0"/>
          <w:numId w:val="11"/>
        </w:numPr>
        <w:rPr>
          <w:rFonts w:cs="Arial"/>
        </w:rPr>
      </w:pPr>
      <w:r w:rsidRPr="00DE4760">
        <w:rPr>
          <w:rFonts w:cs="Arial"/>
        </w:rPr>
        <w:lastRenderedPageBreak/>
        <w:t>Stromversorgung</w:t>
      </w:r>
    </w:p>
    <w:p w14:paraId="3115F1BE" w14:textId="62EFA8CF" w:rsidR="00DE4760" w:rsidRPr="00DE4760" w:rsidRDefault="00A93BCD" w:rsidP="00DE4760">
      <w:pPr>
        <w:pStyle w:val="Listenabsatz"/>
        <w:numPr>
          <w:ilvl w:val="1"/>
          <w:numId w:val="11"/>
        </w:numPr>
      </w:pPr>
      <w:r>
        <w:t>Die Stromversorgung muss auf jedenfalls 5V/8A liefern lieber ist 5V/10A. Es muss ein zertifiziertes Netzteil sein und vielleicht sogar extern, wenn dieses Leicht anzuschließen ist.</w:t>
      </w:r>
    </w:p>
    <w:p w14:paraId="30F58673" w14:textId="79C73616" w:rsidR="00B55102" w:rsidRDefault="005A122C" w:rsidP="00B55102">
      <w:pPr>
        <w:pStyle w:val="berschrift20"/>
        <w:numPr>
          <w:ilvl w:val="0"/>
          <w:numId w:val="11"/>
        </w:numPr>
        <w:rPr>
          <w:rFonts w:cs="Arial"/>
        </w:rPr>
      </w:pPr>
      <w:r w:rsidRPr="00DE4760">
        <w:rPr>
          <w:rFonts w:cs="Arial"/>
        </w:rPr>
        <w:t>Lademodul</w:t>
      </w:r>
    </w:p>
    <w:p w14:paraId="38CE80F6" w14:textId="62CEB7BB" w:rsidR="00A93BCD" w:rsidRPr="00DE4760" w:rsidRDefault="00DE4760" w:rsidP="00A93BCD">
      <w:pPr>
        <w:pStyle w:val="Listenabsatz"/>
        <w:numPr>
          <w:ilvl w:val="1"/>
          <w:numId w:val="11"/>
        </w:numPr>
      </w:pPr>
      <w:r>
        <w:t xml:space="preserve">Der Plan bei diesen ist das ich 3 </w:t>
      </w:r>
      <w:proofErr w:type="spellStart"/>
      <w:r>
        <w:t>usb</w:t>
      </w:r>
      <w:proofErr w:type="spellEnd"/>
      <w:r>
        <w:t xml:space="preserve">-c und 1 </w:t>
      </w:r>
      <w:proofErr w:type="spellStart"/>
      <w:r>
        <w:t>usb</w:t>
      </w:r>
      <w:proofErr w:type="spellEnd"/>
      <w:r>
        <w:t>-a Module habe. Sie sollen einfach mit 5V</w:t>
      </w:r>
      <w:r w:rsidR="00A93BCD">
        <w:t>/2A</w:t>
      </w:r>
      <w:r>
        <w:t xml:space="preserve"> funktionieren.</w:t>
      </w:r>
    </w:p>
    <w:p w14:paraId="2A8708B1" w14:textId="77777777" w:rsidR="00B51203" w:rsidRPr="00DE4760" w:rsidRDefault="00B51203" w:rsidP="00B51203">
      <w:pPr>
        <w:pStyle w:val="berschrift20"/>
        <w:rPr>
          <w:rFonts w:cs="Arial"/>
        </w:rPr>
      </w:pPr>
    </w:p>
    <w:p w14:paraId="7A2AC1F1" w14:textId="555F27B8" w:rsidR="00B51203" w:rsidRPr="00DE4760" w:rsidRDefault="00417B46" w:rsidP="00B51203">
      <w:pPr>
        <w:pStyle w:val="berschrift10"/>
        <w:rPr>
          <w:rFonts w:cs="Arial"/>
        </w:rPr>
      </w:pPr>
      <w:bookmarkStart w:id="21" w:name="_Toc240287894"/>
      <w:r w:rsidRPr="00DE4760">
        <w:rPr>
          <w:rFonts w:cs="Arial"/>
        </w:rPr>
        <w:t>Steuerelement</w:t>
      </w:r>
      <w:bookmarkEnd w:id="21"/>
    </w:p>
    <w:p w14:paraId="27F918C6" w14:textId="384E5AF8" w:rsidR="00D02095" w:rsidRPr="00DE4760" w:rsidRDefault="00D02095" w:rsidP="00210142">
      <w:pPr>
        <w:pStyle w:val="berschrift10"/>
        <w:rPr>
          <w:rFonts w:cs="Arial"/>
        </w:rPr>
      </w:pPr>
      <w:bookmarkStart w:id="22" w:name="_Toc240287895"/>
      <w:r w:rsidRPr="00DE4760">
        <w:rPr>
          <w:rFonts w:cs="Arial"/>
        </w:rPr>
        <w:t>Temperaturmesser</w:t>
      </w:r>
      <w:bookmarkEnd w:id="22"/>
    </w:p>
    <w:p w14:paraId="595F151D" w14:textId="49F0F5FB" w:rsidR="00417B46" w:rsidRPr="00DE4760" w:rsidRDefault="00417B46" w:rsidP="00210142">
      <w:pPr>
        <w:pStyle w:val="berschrift10"/>
        <w:rPr>
          <w:rFonts w:cs="Arial"/>
          <w:b/>
          <w:bCs/>
        </w:rPr>
      </w:pPr>
      <w:bookmarkStart w:id="23" w:name="_Toc240287896"/>
      <w:r w:rsidRPr="00DE4760">
        <w:rPr>
          <w:rFonts w:cs="Arial"/>
        </w:rPr>
        <w:t>Darstellung</w:t>
      </w:r>
      <w:bookmarkEnd w:id="23"/>
    </w:p>
    <w:p w14:paraId="360A87C7" w14:textId="1F009229" w:rsidR="00417B46" w:rsidRPr="00DE4760" w:rsidRDefault="00417B46" w:rsidP="00210142">
      <w:pPr>
        <w:pStyle w:val="berschrift10"/>
        <w:rPr>
          <w:rFonts w:cs="Arial"/>
          <w:b/>
          <w:bCs/>
        </w:rPr>
      </w:pPr>
      <w:bookmarkStart w:id="24" w:name="_Toc240287897"/>
      <w:r w:rsidRPr="00DE4760">
        <w:rPr>
          <w:rFonts w:cs="Arial"/>
        </w:rPr>
        <w:t>Stromversorgung</w:t>
      </w:r>
      <w:bookmarkEnd w:id="24"/>
    </w:p>
    <w:p w14:paraId="09954CAE" w14:textId="0139044E" w:rsidR="005425DA" w:rsidRPr="00DE4760" w:rsidRDefault="005425DA" w:rsidP="00210142">
      <w:pPr>
        <w:pStyle w:val="berschrift10"/>
        <w:rPr>
          <w:rFonts w:cs="Arial"/>
        </w:rPr>
      </w:pPr>
      <w:bookmarkStart w:id="25" w:name="_Toc240287898"/>
      <w:r w:rsidRPr="00DE4760">
        <w:rPr>
          <w:rFonts w:cs="Arial"/>
        </w:rPr>
        <w:t>Steuerung des Displays</w:t>
      </w:r>
      <w:bookmarkEnd w:id="25"/>
    </w:p>
    <w:p w14:paraId="1DDEFC4E" w14:textId="5F71F370" w:rsidR="005425DA" w:rsidRPr="00DE4760" w:rsidRDefault="00D02095" w:rsidP="00210142">
      <w:pPr>
        <w:pStyle w:val="berschrift10"/>
        <w:rPr>
          <w:rFonts w:cs="Arial"/>
        </w:rPr>
      </w:pPr>
      <w:bookmarkStart w:id="26" w:name="_Toc240287899"/>
      <w:r w:rsidRPr="00DE4760">
        <w:rPr>
          <w:rFonts w:cs="Arial"/>
        </w:rPr>
        <w:t>Strommessung</w:t>
      </w:r>
      <w:r w:rsidR="00B51203" w:rsidRPr="00DE4760">
        <w:rPr>
          <w:rFonts w:cs="Arial"/>
        </w:rPr>
        <w:t xml:space="preserve"> (INA219)</w:t>
      </w:r>
      <w:r w:rsidRPr="00DE4760">
        <w:rPr>
          <w:rFonts w:cs="Arial"/>
        </w:rPr>
        <w:t>:</w:t>
      </w:r>
      <w:bookmarkEnd w:id="26"/>
    </w:p>
    <w:p w14:paraId="48945F7E" w14:textId="77777777" w:rsidR="00D02095" w:rsidRPr="00DE4760" w:rsidRDefault="00D02095" w:rsidP="00210142">
      <w:pPr>
        <w:pStyle w:val="Listenabsatz"/>
        <w:numPr>
          <w:ilvl w:val="0"/>
          <w:numId w:val="11"/>
        </w:numPr>
        <w:rPr>
          <w:rFonts w:ascii="Arial" w:hAnsi="Arial" w:cs="Arial"/>
        </w:rPr>
      </w:pPr>
      <w:r w:rsidRPr="00DE4760">
        <w:rPr>
          <w:rFonts w:ascii="Arial" w:hAnsi="Arial" w:cs="Arial"/>
        </w:rPr>
        <w:t xml:space="preserve">In Frage kommt der INA219 oder ACS712 wobei der ACS eher für größere Strommengen gedacht ist was sich für dieses Projekt eher lohnt. </w:t>
      </w:r>
    </w:p>
    <w:p w14:paraId="7F203D7C" w14:textId="1F9C1D31" w:rsidR="00D02095" w:rsidRPr="00DE4760" w:rsidRDefault="00D02095" w:rsidP="00210142">
      <w:pPr>
        <w:pStyle w:val="Listenabsatz"/>
        <w:numPr>
          <w:ilvl w:val="0"/>
          <w:numId w:val="11"/>
        </w:numPr>
        <w:rPr>
          <w:rFonts w:ascii="Arial" w:hAnsi="Arial" w:cs="Arial"/>
        </w:rPr>
      </w:pPr>
      <w:r w:rsidRPr="00DE4760">
        <w:rPr>
          <w:rFonts w:ascii="Arial" w:hAnsi="Arial" w:cs="Arial"/>
        </w:rPr>
        <w:t xml:space="preserve">Im Moment muss ich mir überlegen, ob ich den INA219 oder INA INA226 oder INA228 nehme, </w:t>
      </w:r>
      <w:hyperlink r:id="rId8" w:history="1">
        <w:r w:rsidRPr="00DE4760">
          <w:rPr>
            <w:rStyle w:val="Hyperlink"/>
            <w:rFonts w:ascii="Arial" w:hAnsi="Arial" w:cs="Arial"/>
          </w:rPr>
          <w:t>KI-Einsatz\KI-Vergleich INA219, INA226 und INA228.md</w:t>
        </w:r>
      </w:hyperlink>
    </w:p>
    <w:p w14:paraId="12E3C0A6" w14:textId="77777777" w:rsidR="00D02095" w:rsidRPr="00DE4760" w:rsidRDefault="00D02095" w:rsidP="00210142">
      <w:pPr>
        <w:pStyle w:val="Listenabsatz"/>
        <w:numPr>
          <w:ilvl w:val="0"/>
          <w:numId w:val="11"/>
        </w:numPr>
        <w:rPr>
          <w:rFonts w:ascii="Arial" w:hAnsi="Arial" w:cs="Arial"/>
        </w:rPr>
      </w:pPr>
      <w:r w:rsidRPr="00DE4760">
        <w:rPr>
          <w:rFonts w:ascii="Arial" w:hAnsi="Arial" w:cs="Arial"/>
        </w:rPr>
        <w:t>Ich habe mich für den INA 219 entschieden den dieser ist ausreichend für das Projekt und die billigste. Das Genaue Modell wird dann noch je nach Preiß ausgewählt und bestellt.</w:t>
      </w:r>
    </w:p>
    <w:p w14:paraId="55CA1BDC" w14:textId="77777777" w:rsidR="00D02095" w:rsidRPr="00DE4760" w:rsidRDefault="00D02095" w:rsidP="00D02095">
      <w:pPr>
        <w:ind w:left="1080"/>
        <w:rPr>
          <w:rFonts w:ascii="Arial" w:hAnsi="Arial" w:cs="Arial"/>
        </w:rPr>
      </w:pPr>
    </w:p>
    <w:sectPr w:rsidR="00D02095" w:rsidRPr="00DE476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796BC" w14:textId="77777777" w:rsidR="004B2142" w:rsidRDefault="004B2142" w:rsidP="00B55102">
      <w:pPr>
        <w:spacing w:after="0" w:line="240" w:lineRule="auto"/>
      </w:pPr>
      <w:r>
        <w:separator/>
      </w:r>
    </w:p>
  </w:endnote>
  <w:endnote w:type="continuationSeparator" w:id="0">
    <w:p w14:paraId="6A38DE4F" w14:textId="77777777" w:rsidR="004B2142" w:rsidRDefault="004B2142" w:rsidP="00B551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75A2B" w14:textId="77777777" w:rsidR="004B2142" w:rsidRDefault="004B2142" w:rsidP="00B55102">
      <w:pPr>
        <w:spacing w:after="0" w:line="240" w:lineRule="auto"/>
      </w:pPr>
      <w:r>
        <w:separator/>
      </w:r>
    </w:p>
  </w:footnote>
  <w:footnote w:type="continuationSeparator" w:id="0">
    <w:p w14:paraId="588E2D5C" w14:textId="77777777" w:rsidR="004B2142" w:rsidRDefault="004B2142" w:rsidP="00B551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1E79"/>
    <w:multiLevelType w:val="hybridMultilevel"/>
    <w:tmpl w:val="7F24F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847099C"/>
    <w:multiLevelType w:val="hybridMultilevel"/>
    <w:tmpl w:val="DE98F98A"/>
    <w:lvl w:ilvl="0" w:tplc="57523C72">
      <w:start w:val="1"/>
      <w:numFmt w:val="bullet"/>
      <w:lvlText w:val=""/>
      <w:lvlJc w:val="left"/>
      <w:pPr>
        <w:ind w:left="720" w:hanging="360"/>
      </w:pPr>
      <w:rPr>
        <w:rFonts w:ascii="Symbol" w:hAnsi="Symbol" w:hint="default"/>
      </w:rPr>
    </w:lvl>
    <w:lvl w:ilvl="1" w:tplc="CC322B7C">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CFB020E"/>
    <w:multiLevelType w:val="hybridMultilevel"/>
    <w:tmpl w:val="34B69D3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15:restartNumberingAfterBreak="0">
    <w:nsid w:val="27F1025D"/>
    <w:multiLevelType w:val="hybridMultilevel"/>
    <w:tmpl w:val="D2F6B3D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AEF4CE2"/>
    <w:multiLevelType w:val="hybridMultilevel"/>
    <w:tmpl w:val="8318B59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B794007"/>
    <w:multiLevelType w:val="hybridMultilevel"/>
    <w:tmpl w:val="171618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F9A48C0"/>
    <w:multiLevelType w:val="hybridMultilevel"/>
    <w:tmpl w:val="4F92EC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DA04664"/>
    <w:multiLevelType w:val="hybridMultilevel"/>
    <w:tmpl w:val="3D8204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64424A9"/>
    <w:multiLevelType w:val="hybridMultilevel"/>
    <w:tmpl w:val="56BA9FB4"/>
    <w:lvl w:ilvl="0" w:tplc="CC322B7C">
      <w:start w:val="1"/>
      <w:numFmt w:val="bullet"/>
      <w:lvlText w:val="o"/>
      <w:lvlJc w:val="left"/>
      <w:pPr>
        <w:ind w:left="1068" w:hanging="360"/>
      </w:pPr>
      <w:rPr>
        <w:rFonts w:ascii="Courier New" w:hAnsi="Courier New" w:cs="Courier New" w:hint="default"/>
      </w:rPr>
    </w:lvl>
    <w:lvl w:ilvl="1" w:tplc="04070003" w:tentative="1">
      <w:start w:val="1"/>
      <w:numFmt w:val="bullet"/>
      <w:lvlText w:val="o"/>
      <w:lvlJc w:val="left"/>
      <w:pPr>
        <w:ind w:left="1068" w:hanging="360"/>
      </w:pPr>
      <w:rPr>
        <w:rFonts w:ascii="Courier New" w:hAnsi="Courier New" w:cs="Courier New" w:hint="default"/>
      </w:rPr>
    </w:lvl>
    <w:lvl w:ilvl="2" w:tplc="04070005" w:tentative="1">
      <w:start w:val="1"/>
      <w:numFmt w:val="bullet"/>
      <w:lvlText w:val=""/>
      <w:lvlJc w:val="left"/>
      <w:pPr>
        <w:ind w:left="1788" w:hanging="360"/>
      </w:pPr>
      <w:rPr>
        <w:rFonts w:ascii="Wingdings" w:hAnsi="Wingdings" w:hint="default"/>
      </w:rPr>
    </w:lvl>
    <w:lvl w:ilvl="3" w:tplc="04070001" w:tentative="1">
      <w:start w:val="1"/>
      <w:numFmt w:val="bullet"/>
      <w:lvlText w:val=""/>
      <w:lvlJc w:val="left"/>
      <w:pPr>
        <w:ind w:left="2508" w:hanging="360"/>
      </w:pPr>
      <w:rPr>
        <w:rFonts w:ascii="Symbol" w:hAnsi="Symbol" w:hint="default"/>
      </w:rPr>
    </w:lvl>
    <w:lvl w:ilvl="4" w:tplc="04070003" w:tentative="1">
      <w:start w:val="1"/>
      <w:numFmt w:val="bullet"/>
      <w:lvlText w:val="o"/>
      <w:lvlJc w:val="left"/>
      <w:pPr>
        <w:ind w:left="3228" w:hanging="360"/>
      </w:pPr>
      <w:rPr>
        <w:rFonts w:ascii="Courier New" w:hAnsi="Courier New" w:cs="Courier New" w:hint="default"/>
      </w:rPr>
    </w:lvl>
    <w:lvl w:ilvl="5" w:tplc="04070005" w:tentative="1">
      <w:start w:val="1"/>
      <w:numFmt w:val="bullet"/>
      <w:lvlText w:val=""/>
      <w:lvlJc w:val="left"/>
      <w:pPr>
        <w:ind w:left="3948" w:hanging="360"/>
      </w:pPr>
      <w:rPr>
        <w:rFonts w:ascii="Wingdings" w:hAnsi="Wingdings" w:hint="default"/>
      </w:rPr>
    </w:lvl>
    <w:lvl w:ilvl="6" w:tplc="04070001" w:tentative="1">
      <w:start w:val="1"/>
      <w:numFmt w:val="bullet"/>
      <w:lvlText w:val=""/>
      <w:lvlJc w:val="left"/>
      <w:pPr>
        <w:ind w:left="4668" w:hanging="360"/>
      </w:pPr>
      <w:rPr>
        <w:rFonts w:ascii="Symbol" w:hAnsi="Symbol" w:hint="default"/>
      </w:rPr>
    </w:lvl>
    <w:lvl w:ilvl="7" w:tplc="04070003" w:tentative="1">
      <w:start w:val="1"/>
      <w:numFmt w:val="bullet"/>
      <w:lvlText w:val="o"/>
      <w:lvlJc w:val="left"/>
      <w:pPr>
        <w:ind w:left="5388" w:hanging="360"/>
      </w:pPr>
      <w:rPr>
        <w:rFonts w:ascii="Courier New" w:hAnsi="Courier New" w:cs="Courier New" w:hint="default"/>
      </w:rPr>
    </w:lvl>
    <w:lvl w:ilvl="8" w:tplc="04070005" w:tentative="1">
      <w:start w:val="1"/>
      <w:numFmt w:val="bullet"/>
      <w:lvlText w:val=""/>
      <w:lvlJc w:val="left"/>
      <w:pPr>
        <w:ind w:left="6108" w:hanging="360"/>
      </w:pPr>
      <w:rPr>
        <w:rFonts w:ascii="Wingdings" w:hAnsi="Wingdings" w:hint="default"/>
      </w:rPr>
    </w:lvl>
  </w:abstractNum>
  <w:abstractNum w:abstractNumId="9" w15:restartNumberingAfterBreak="0">
    <w:nsid w:val="56C17EFA"/>
    <w:multiLevelType w:val="hybridMultilevel"/>
    <w:tmpl w:val="23EC5F72"/>
    <w:lvl w:ilvl="0" w:tplc="CC322B7C">
      <w:start w:val="1"/>
      <w:numFmt w:val="bullet"/>
      <w:lvlText w:val="o"/>
      <w:lvlJc w:val="left"/>
      <w:pPr>
        <w:ind w:left="360" w:hanging="360"/>
      </w:pPr>
      <w:rPr>
        <w:rFonts w:ascii="Courier New" w:hAnsi="Courier New" w:cs="Courier New" w:hint="default"/>
      </w:rPr>
    </w:lvl>
    <w:lvl w:ilvl="1" w:tplc="04070003" w:tentative="1">
      <w:start w:val="1"/>
      <w:numFmt w:val="bullet"/>
      <w:lvlText w:val="o"/>
      <w:lvlJc w:val="left"/>
      <w:pPr>
        <w:ind w:left="360" w:hanging="360"/>
      </w:pPr>
      <w:rPr>
        <w:rFonts w:ascii="Courier New" w:hAnsi="Courier New" w:cs="Courier New" w:hint="default"/>
      </w:rPr>
    </w:lvl>
    <w:lvl w:ilvl="2" w:tplc="04070005" w:tentative="1">
      <w:start w:val="1"/>
      <w:numFmt w:val="bullet"/>
      <w:lvlText w:val=""/>
      <w:lvlJc w:val="left"/>
      <w:pPr>
        <w:ind w:left="1080" w:hanging="360"/>
      </w:pPr>
      <w:rPr>
        <w:rFonts w:ascii="Wingdings" w:hAnsi="Wingdings" w:hint="default"/>
      </w:rPr>
    </w:lvl>
    <w:lvl w:ilvl="3" w:tplc="04070001" w:tentative="1">
      <w:start w:val="1"/>
      <w:numFmt w:val="bullet"/>
      <w:lvlText w:val=""/>
      <w:lvlJc w:val="left"/>
      <w:pPr>
        <w:ind w:left="1800" w:hanging="360"/>
      </w:pPr>
      <w:rPr>
        <w:rFonts w:ascii="Symbol" w:hAnsi="Symbol" w:hint="default"/>
      </w:rPr>
    </w:lvl>
    <w:lvl w:ilvl="4" w:tplc="04070003" w:tentative="1">
      <w:start w:val="1"/>
      <w:numFmt w:val="bullet"/>
      <w:lvlText w:val="o"/>
      <w:lvlJc w:val="left"/>
      <w:pPr>
        <w:ind w:left="2520" w:hanging="360"/>
      </w:pPr>
      <w:rPr>
        <w:rFonts w:ascii="Courier New" w:hAnsi="Courier New" w:cs="Courier New" w:hint="default"/>
      </w:rPr>
    </w:lvl>
    <w:lvl w:ilvl="5" w:tplc="04070005" w:tentative="1">
      <w:start w:val="1"/>
      <w:numFmt w:val="bullet"/>
      <w:lvlText w:val=""/>
      <w:lvlJc w:val="left"/>
      <w:pPr>
        <w:ind w:left="3240" w:hanging="360"/>
      </w:pPr>
      <w:rPr>
        <w:rFonts w:ascii="Wingdings" w:hAnsi="Wingdings" w:hint="default"/>
      </w:rPr>
    </w:lvl>
    <w:lvl w:ilvl="6" w:tplc="04070001" w:tentative="1">
      <w:start w:val="1"/>
      <w:numFmt w:val="bullet"/>
      <w:lvlText w:val=""/>
      <w:lvlJc w:val="left"/>
      <w:pPr>
        <w:ind w:left="3960" w:hanging="360"/>
      </w:pPr>
      <w:rPr>
        <w:rFonts w:ascii="Symbol" w:hAnsi="Symbol" w:hint="default"/>
      </w:rPr>
    </w:lvl>
    <w:lvl w:ilvl="7" w:tplc="04070003" w:tentative="1">
      <w:start w:val="1"/>
      <w:numFmt w:val="bullet"/>
      <w:lvlText w:val="o"/>
      <w:lvlJc w:val="left"/>
      <w:pPr>
        <w:ind w:left="4680" w:hanging="360"/>
      </w:pPr>
      <w:rPr>
        <w:rFonts w:ascii="Courier New" w:hAnsi="Courier New" w:cs="Courier New" w:hint="default"/>
      </w:rPr>
    </w:lvl>
    <w:lvl w:ilvl="8" w:tplc="04070005" w:tentative="1">
      <w:start w:val="1"/>
      <w:numFmt w:val="bullet"/>
      <w:lvlText w:val=""/>
      <w:lvlJc w:val="left"/>
      <w:pPr>
        <w:ind w:left="5400" w:hanging="360"/>
      </w:pPr>
      <w:rPr>
        <w:rFonts w:ascii="Wingdings" w:hAnsi="Wingdings" w:hint="default"/>
      </w:rPr>
    </w:lvl>
  </w:abstractNum>
  <w:abstractNum w:abstractNumId="10" w15:restartNumberingAfterBreak="0">
    <w:nsid w:val="56D86A6D"/>
    <w:multiLevelType w:val="hybridMultilevel"/>
    <w:tmpl w:val="38C405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FB622F"/>
    <w:multiLevelType w:val="hybridMultilevel"/>
    <w:tmpl w:val="C19AD9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0613BAE"/>
    <w:multiLevelType w:val="hybridMultilevel"/>
    <w:tmpl w:val="878A2A0E"/>
    <w:lvl w:ilvl="0" w:tplc="04070001">
      <w:start w:val="1"/>
      <w:numFmt w:val="bullet"/>
      <w:lvlText w:val=""/>
      <w:lvlJc w:val="left"/>
      <w:pPr>
        <w:ind w:left="3600" w:hanging="360"/>
      </w:pPr>
      <w:rPr>
        <w:rFonts w:ascii="Symbol" w:hAnsi="Symbol" w:hint="default"/>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3" w15:restartNumberingAfterBreak="0">
    <w:nsid w:val="759E728B"/>
    <w:multiLevelType w:val="hybridMultilevel"/>
    <w:tmpl w:val="049072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7BF82E92"/>
    <w:multiLevelType w:val="hybridMultilevel"/>
    <w:tmpl w:val="BE8A6FF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8597777">
    <w:abstractNumId w:val="10"/>
  </w:num>
  <w:num w:numId="2" w16cid:durableId="2018775612">
    <w:abstractNumId w:val="4"/>
  </w:num>
  <w:num w:numId="3" w16cid:durableId="1074935120">
    <w:abstractNumId w:val="14"/>
  </w:num>
  <w:num w:numId="4" w16cid:durableId="29764599">
    <w:abstractNumId w:val="7"/>
  </w:num>
  <w:num w:numId="5" w16cid:durableId="1382286378">
    <w:abstractNumId w:val="0"/>
  </w:num>
  <w:num w:numId="6" w16cid:durableId="81149386">
    <w:abstractNumId w:val="3"/>
  </w:num>
  <w:num w:numId="7" w16cid:durableId="225185064">
    <w:abstractNumId w:val="13"/>
  </w:num>
  <w:num w:numId="8" w16cid:durableId="1662349140">
    <w:abstractNumId w:val="6"/>
  </w:num>
  <w:num w:numId="9" w16cid:durableId="43600969">
    <w:abstractNumId w:val="11"/>
  </w:num>
  <w:num w:numId="10" w16cid:durableId="1140224382">
    <w:abstractNumId w:val="5"/>
  </w:num>
  <w:num w:numId="11" w16cid:durableId="858397848">
    <w:abstractNumId w:val="1"/>
  </w:num>
  <w:num w:numId="12" w16cid:durableId="1116752956">
    <w:abstractNumId w:val="12"/>
  </w:num>
  <w:num w:numId="13" w16cid:durableId="885994703">
    <w:abstractNumId w:val="2"/>
  </w:num>
  <w:num w:numId="14" w16cid:durableId="130639136">
    <w:abstractNumId w:val="9"/>
  </w:num>
  <w:num w:numId="15" w16cid:durableId="15447518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134"/>
    <w:rsid w:val="000A4000"/>
    <w:rsid w:val="000E329C"/>
    <w:rsid w:val="00103BB0"/>
    <w:rsid w:val="00191E59"/>
    <w:rsid w:val="00210142"/>
    <w:rsid w:val="002409AC"/>
    <w:rsid w:val="002B01B5"/>
    <w:rsid w:val="00330833"/>
    <w:rsid w:val="00417B46"/>
    <w:rsid w:val="00474535"/>
    <w:rsid w:val="004B2142"/>
    <w:rsid w:val="004F4CF7"/>
    <w:rsid w:val="005378A1"/>
    <w:rsid w:val="005425DA"/>
    <w:rsid w:val="00597B3B"/>
    <w:rsid w:val="005A122C"/>
    <w:rsid w:val="00694B5A"/>
    <w:rsid w:val="007525DD"/>
    <w:rsid w:val="00804F24"/>
    <w:rsid w:val="00937134"/>
    <w:rsid w:val="0095174C"/>
    <w:rsid w:val="009569C9"/>
    <w:rsid w:val="0096314E"/>
    <w:rsid w:val="00A44CAD"/>
    <w:rsid w:val="00A93BCD"/>
    <w:rsid w:val="00B51203"/>
    <w:rsid w:val="00B55102"/>
    <w:rsid w:val="00B822E0"/>
    <w:rsid w:val="00BD36B3"/>
    <w:rsid w:val="00C232D1"/>
    <w:rsid w:val="00C37ADB"/>
    <w:rsid w:val="00D02095"/>
    <w:rsid w:val="00D06A4D"/>
    <w:rsid w:val="00D25D46"/>
    <w:rsid w:val="00DA7D82"/>
    <w:rsid w:val="00DE4760"/>
    <w:rsid w:val="00E63A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FDC43"/>
  <w15:chartTrackingRefBased/>
  <w15:docId w15:val="{3A9B1345-BD9F-41A6-A04B-FA4F1345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409AC"/>
  </w:style>
  <w:style w:type="paragraph" w:styleId="berschrift1">
    <w:name w:val="heading 1"/>
    <w:basedOn w:val="Standard"/>
    <w:next w:val="Standard"/>
    <w:link w:val="berschrift1Zchn"/>
    <w:uiPriority w:val="9"/>
    <w:rsid w:val="00937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rsid w:val="009371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371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371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371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371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371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371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371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371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371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371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371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371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371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371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371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37134"/>
    <w:rPr>
      <w:rFonts w:eastAsiaTheme="majorEastAsia" w:cstheme="majorBidi"/>
      <w:color w:val="272727" w:themeColor="text1" w:themeTint="D8"/>
    </w:rPr>
  </w:style>
  <w:style w:type="paragraph" w:styleId="Titel">
    <w:name w:val="Title"/>
    <w:basedOn w:val="Standard"/>
    <w:next w:val="Standard"/>
    <w:link w:val="TitelZchn"/>
    <w:uiPriority w:val="10"/>
    <w:rsid w:val="00937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371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371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371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371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37134"/>
    <w:rPr>
      <w:i/>
      <w:iCs/>
      <w:color w:val="404040" w:themeColor="text1" w:themeTint="BF"/>
    </w:rPr>
  </w:style>
  <w:style w:type="paragraph" w:styleId="Listenabsatz">
    <w:name w:val="List Paragraph"/>
    <w:basedOn w:val="Standard"/>
    <w:uiPriority w:val="34"/>
    <w:qFormat/>
    <w:rsid w:val="00937134"/>
    <w:pPr>
      <w:ind w:left="720"/>
      <w:contextualSpacing/>
    </w:pPr>
  </w:style>
  <w:style w:type="character" w:styleId="IntensiveHervorhebung">
    <w:name w:val="Intense Emphasis"/>
    <w:basedOn w:val="Absatz-Standardschriftart"/>
    <w:uiPriority w:val="21"/>
    <w:qFormat/>
    <w:rsid w:val="00937134"/>
    <w:rPr>
      <w:i/>
      <w:iCs/>
      <w:color w:val="0F4761" w:themeColor="accent1" w:themeShade="BF"/>
    </w:rPr>
  </w:style>
  <w:style w:type="paragraph" w:styleId="IntensivesZitat">
    <w:name w:val="Intense Quote"/>
    <w:basedOn w:val="Standard"/>
    <w:next w:val="Standard"/>
    <w:link w:val="IntensivesZitatZchn"/>
    <w:uiPriority w:val="30"/>
    <w:qFormat/>
    <w:rsid w:val="00937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37134"/>
    <w:rPr>
      <w:i/>
      <w:iCs/>
      <w:color w:val="0F4761" w:themeColor="accent1" w:themeShade="BF"/>
    </w:rPr>
  </w:style>
  <w:style w:type="character" w:styleId="IntensiverVerweis">
    <w:name w:val="Intense Reference"/>
    <w:basedOn w:val="Absatz-Standardschriftart"/>
    <w:uiPriority w:val="32"/>
    <w:qFormat/>
    <w:rsid w:val="00937134"/>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937134"/>
    <w:pPr>
      <w:spacing w:before="240" w:after="0" w:line="259" w:lineRule="auto"/>
      <w:outlineLvl w:val="9"/>
    </w:pPr>
    <w:rPr>
      <w:kern w:val="0"/>
      <w:sz w:val="32"/>
      <w:szCs w:val="32"/>
      <w:lang w:eastAsia="de-DE"/>
      <w14:ligatures w14:val="none"/>
    </w:rPr>
  </w:style>
  <w:style w:type="paragraph" w:customStyle="1" w:styleId="berschrift">
    <w:name w:val="Überschrift"/>
    <w:basedOn w:val="berschrift1"/>
    <w:link w:val="berschriftZchn"/>
    <w:qFormat/>
    <w:rsid w:val="002409AC"/>
    <w:rPr>
      <w:rFonts w:ascii="Arial" w:hAnsi="Arial"/>
      <w:color w:val="auto"/>
      <w:sz w:val="44"/>
    </w:rPr>
  </w:style>
  <w:style w:type="character" w:customStyle="1" w:styleId="berschriftZchn">
    <w:name w:val="Überschrift Zchn"/>
    <w:basedOn w:val="Absatz-Standardschriftart"/>
    <w:link w:val="berschrift"/>
    <w:rsid w:val="002409AC"/>
    <w:rPr>
      <w:rFonts w:ascii="Arial" w:eastAsiaTheme="majorEastAsia" w:hAnsi="Arial" w:cstheme="majorBidi"/>
      <w:sz w:val="44"/>
      <w:szCs w:val="40"/>
    </w:rPr>
  </w:style>
  <w:style w:type="paragraph" w:styleId="Verzeichnis1">
    <w:name w:val="toc 1"/>
    <w:basedOn w:val="Standard"/>
    <w:next w:val="Standard"/>
    <w:autoRedefine/>
    <w:uiPriority w:val="39"/>
    <w:unhideWhenUsed/>
    <w:rsid w:val="00937134"/>
    <w:pPr>
      <w:spacing w:after="100"/>
    </w:pPr>
  </w:style>
  <w:style w:type="character" w:styleId="Hyperlink">
    <w:name w:val="Hyperlink"/>
    <w:basedOn w:val="Absatz-Standardschriftart"/>
    <w:uiPriority w:val="99"/>
    <w:unhideWhenUsed/>
    <w:rsid w:val="00937134"/>
    <w:rPr>
      <w:color w:val="467886" w:themeColor="hyperlink"/>
      <w:u w:val="single"/>
    </w:rPr>
  </w:style>
  <w:style w:type="paragraph" w:customStyle="1" w:styleId="berschrift10">
    <w:name w:val="Überschrift1"/>
    <w:basedOn w:val="berschrift1"/>
    <w:next w:val="berschrift1"/>
    <w:link w:val="berschrift1Zchn0"/>
    <w:qFormat/>
    <w:rsid w:val="002409AC"/>
    <w:pPr>
      <w:outlineLvl w:val="1"/>
    </w:pPr>
    <w:rPr>
      <w:rFonts w:ascii="Arial" w:hAnsi="Arial"/>
      <w:color w:val="auto"/>
      <w:sz w:val="28"/>
    </w:rPr>
  </w:style>
  <w:style w:type="character" w:customStyle="1" w:styleId="berschrift1Zchn0">
    <w:name w:val="Überschrift1 Zchn"/>
    <w:basedOn w:val="berschriftZchn"/>
    <w:link w:val="berschrift10"/>
    <w:rsid w:val="002409AC"/>
    <w:rPr>
      <w:rFonts w:ascii="Arial" w:eastAsiaTheme="majorEastAsia" w:hAnsi="Arial" w:cstheme="majorBidi"/>
      <w:sz w:val="28"/>
      <w:szCs w:val="40"/>
    </w:rPr>
  </w:style>
  <w:style w:type="paragraph" w:styleId="KeinLeerraum">
    <w:name w:val="No Spacing"/>
    <w:uiPriority w:val="1"/>
    <w:qFormat/>
    <w:rsid w:val="00937134"/>
    <w:pPr>
      <w:spacing w:after="0" w:line="240" w:lineRule="auto"/>
    </w:pPr>
  </w:style>
  <w:style w:type="paragraph" w:styleId="Verzeichnis2">
    <w:name w:val="toc 2"/>
    <w:basedOn w:val="Standard"/>
    <w:next w:val="Standard"/>
    <w:autoRedefine/>
    <w:uiPriority w:val="39"/>
    <w:unhideWhenUsed/>
    <w:rsid w:val="002409AC"/>
    <w:pPr>
      <w:spacing w:after="100"/>
      <w:ind w:left="240"/>
    </w:pPr>
  </w:style>
  <w:style w:type="paragraph" w:styleId="Verzeichnis3">
    <w:name w:val="toc 3"/>
    <w:basedOn w:val="Standard"/>
    <w:next w:val="Standard"/>
    <w:autoRedefine/>
    <w:uiPriority w:val="39"/>
    <w:unhideWhenUsed/>
    <w:rsid w:val="002409AC"/>
    <w:pPr>
      <w:spacing w:after="100" w:line="259" w:lineRule="auto"/>
      <w:ind w:left="440"/>
    </w:pPr>
    <w:rPr>
      <w:rFonts w:eastAsiaTheme="minorEastAsia" w:cs="Times New Roman"/>
      <w:kern w:val="0"/>
      <w:sz w:val="22"/>
      <w:szCs w:val="22"/>
      <w:lang w:eastAsia="de-DE"/>
      <w14:ligatures w14:val="none"/>
    </w:rPr>
  </w:style>
  <w:style w:type="paragraph" w:styleId="Verzeichnis9">
    <w:name w:val="toc 9"/>
    <w:basedOn w:val="Standard"/>
    <w:next w:val="Standard"/>
    <w:autoRedefine/>
    <w:uiPriority w:val="39"/>
    <w:semiHidden/>
    <w:unhideWhenUsed/>
    <w:rsid w:val="002409AC"/>
    <w:pPr>
      <w:spacing w:after="100"/>
      <w:ind w:left="1920"/>
    </w:pPr>
  </w:style>
  <w:style w:type="character" w:styleId="NichtaufgelsteErwhnung">
    <w:name w:val="Unresolved Mention"/>
    <w:basedOn w:val="Absatz-Standardschriftart"/>
    <w:uiPriority w:val="99"/>
    <w:semiHidden/>
    <w:unhideWhenUsed/>
    <w:rsid w:val="005378A1"/>
    <w:rPr>
      <w:color w:val="605E5C"/>
      <w:shd w:val="clear" w:color="auto" w:fill="E1DFDD"/>
    </w:rPr>
  </w:style>
  <w:style w:type="paragraph" w:customStyle="1" w:styleId="berschrift20">
    <w:name w:val="Überschrift2"/>
    <w:basedOn w:val="berschrift2"/>
    <w:link w:val="berschrift2Zchn0"/>
    <w:qFormat/>
    <w:rsid w:val="005425DA"/>
    <w:rPr>
      <w:rFonts w:ascii="Arial" w:hAnsi="Arial"/>
      <w:color w:val="auto"/>
      <w:sz w:val="26"/>
    </w:rPr>
  </w:style>
  <w:style w:type="character" w:customStyle="1" w:styleId="berschrift2Zchn0">
    <w:name w:val="Überschrift2 Zchn"/>
    <w:basedOn w:val="berschrift2Zchn"/>
    <w:link w:val="berschrift20"/>
    <w:rsid w:val="005425DA"/>
    <w:rPr>
      <w:rFonts w:ascii="Arial" w:eastAsiaTheme="majorEastAsia" w:hAnsi="Arial" w:cstheme="majorBidi"/>
      <w:color w:val="0F4761" w:themeColor="accent1" w:themeShade="BF"/>
      <w:sz w:val="26"/>
      <w:szCs w:val="32"/>
    </w:rPr>
  </w:style>
  <w:style w:type="character" w:styleId="BesuchterLink">
    <w:name w:val="FollowedHyperlink"/>
    <w:basedOn w:val="Absatz-Standardschriftart"/>
    <w:uiPriority w:val="99"/>
    <w:semiHidden/>
    <w:unhideWhenUsed/>
    <w:rsid w:val="00210142"/>
    <w:rPr>
      <w:color w:val="96607D" w:themeColor="followedHyperlink"/>
      <w:u w:val="single"/>
    </w:rPr>
  </w:style>
  <w:style w:type="paragraph" w:styleId="Kopfzeile">
    <w:name w:val="header"/>
    <w:basedOn w:val="Standard"/>
    <w:link w:val="KopfzeileZchn"/>
    <w:uiPriority w:val="99"/>
    <w:unhideWhenUsed/>
    <w:rsid w:val="00B5510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55102"/>
  </w:style>
  <w:style w:type="paragraph" w:styleId="Fuzeile">
    <w:name w:val="footer"/>
    <w:basedOn w:val="Standard"/>
    <w:link w:val="FuzeileZchn"/>
    <w:uiPriority w:val="99"/>
    <w:unhideWhenUsed/>
    <w:rsid w:val="00B5510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551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KI-Einsatz/KI-Vergleich%20INA219,%20INA226%20und%20INA228.md"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3AEC8-800C-425E-A879-7A78570EB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1105</Words>
  <Characters>6964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van Haentjens</dc:creator>
  <cp:keywords/>
  <dc:description/>
  <cp:lastModifiedBy>Erik van Haentjens</cp:lastModifiedBy>
  <cp:revision>9</cp:revision>
  <dcterms:created xsi:type="dcterms:W3CDTF">2026-09-11T09:21:00Z</dcterms:created>
  <dcterms:modified xsi:type="dcterms:W3CDTF">2026-09-17T11:43:00Z</dcterms:modified>
</cp:coreProperties>
</file>