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Enhancing the Spatial Resolution of Stereo Images using Parallax Prior</w:t>
      </w:r>
    </w:p>
    <w:p>
      <w:pPr>
        <w:rPr>
          <w:rFonts w:hint="default"/>
        </w:rPr>
      </w:pPr>
    </w:p>
    <w:p>
      <w:pPr>
        <w:rPr>
          <w:rFonts w:hint="default"/>
        </w:rPr>
      </w:pPr>
      <w:r>
        <w:rPr>
          <w:rFonts w:hint="default"/>
        </w:rPr>
        <w:t>这篇论文的main idea 是使用DPN网络和STN网络结合，针对RGB+NIR融合过程出现匹配不准确的现象提出一种多模态融合方案。</w:t>
      </w:r>
    </w:p>
    <w:p>
      <w:pPr>
        <w:rPr>
          <w:rFonts w:hint="default"/>
        </w:rPr>
      </w:pPr>
    </w:p>
    <w:p>
      <w:pPr>
        <w:pStyle w:val="3"/>
        <w:rPr>
          <w:rFonts w:hint="default"/>
        </w:rPr>
      </w:pPr>
      <w:r>
        <w:rPr>
          <w:rFonts w:hint="default"/>
        </w:rPr>
        <w:t>STN</w:t>
      </w:r>
    </w:p>
    <w:p>
      <w:pPr>
        <w:rPr>
          <w:rFonts w:hint="default"/>
        </w:rPr>
      </w:pPr>
      <w:r>
        <w:rPr>
          <w:rFonts w:hint="default"/>
        </w:rPr>
        <w:t>首先看什么是STN网络。这里就不看原论文了，在CSDN上找了一些文章。</w:t>
      </w:r>
    </w:p>
    <w:p>
      <w:pPr>
        <w:rPr>
          <w:rFonts w:hint="default"/>
        </w:rPr>
      </w:pPr>
    </w:p>
    <w:p>
      <w:pPr>
        <w:rPr>
          <w:rFonts w:hint="default"/>
        </w:rPr>
      </w:pPr>
    </w:p>
    <w:p>
      <w:pPr>
        <w:rPr>
          <w:rFonts w:hint="default"/>
          <w:b w:val="0"/>
          <w:bCs w:val="0"/>
        </w:rPr>
      </w:pPr>
      <w:r>
        <w:rPr>
          <w:rFonts w:hint="default"/>
          <w:b w:val="0"/>
          <w:bCs w:val="0"/>
        </w:rPr>
        <w:t>首先看STN的insight：</w:t>
      </w:r>
    </w:p>
    <w:p>
      <w:pPr>
        <w:rPr>
          <w:rFonts w:hint="default"/>
          <w:b w:val="0"/>
          <w:bCs w:val="0"/>
          <w:lang w:val="en-US" w:eastAsia="zh-CN"/>
        </w:rPr>
      </w:pPr>
      <w:r>
        <w:rPr>
          <w:rFonts w:hint="eastAsia"/>
          <w:b w:val="0"/>
          <w:bCs w:val="0"/>
          <w:lang w:val="en-US" w:eastAsia="zh-CN"/>
        </w:rPr>
        <w:t>文章提出的</w:t>
      </w:r>
      <w:r>
        <w:rPr>
          <w:rFonts w:hint="default"/>
          <w:b w:val="0"/>
          <w:bCs w:val="0"/>
          <w:lang w:val="en-US" w:eastAsia="zh-CN"/>
        </w:rPr>
        <w:t>STN</w:t>
      </w:r>
      <w:r>
        <w:rPr>
          <w:rFonts w:hint="eastAsia"/>
          <w:b w:val="0"/>
          <w:bCs w:val="0"/>
          <w:lang w:val="en-US" w:eastAsia="zh-CN"/>
        </w:rPr>
        <w:t>的作用类似于传统的矫正的作用。比如人脸识别中，需要先对检测的图片进行关键点检测，然后使用关键点来进行对齐操作。</w:t>
      </w:r>
      <w:r>
        <w:rPr>
          <w:rFonts w:hint="eastAsia"/>
          <w:b/>
          <w:bCs/>
          <w:lang w:val="en-US" w:eastAsia="zh-CN"/>
        </w:rPr>
        <w:t>但是这样的一个过程是需要额外进行处理的。</w:t>
      </w:r>
      <w:r>
        <w:rPr>
          <w:rFonts w:hint="default"/>
          <w:b/>
          <w:bCs/>
          <w:lang w:eastAsia="zh-CN"/>
        </w:rPr>
        <w:t>[进行什么样的额外处理？]</w:t>
      </w:r>
      <w:r>
        <w:rPr>
          <w:rFonts w:hint="eastAsia"/>
          <w:b w:val="0"/>
          <w:bCs w:val="0"/>
          <w:lang w:val="en-US" w:eastAsia="zh-CN"/>
        </w:rPr>
        <w:t>但是有了</w:t>
      </w:r>
      <w:r>
        <w:rPr>
          <w:rFonts w:hint="default"/>
          <w:b w:val="0"/>
          <w:bCs w:val="0"/>
          <w:lang w:val="en-US" w:eastAsia="zh-CN"/>
        </w:rPr>
        <w:t>STN</w:t>
      </w:r>
      <w:r>
        <w:rPr>
          <w:rFonts w:hint="eastAsia"/>
          <w:b w:val="0"/>
          <w:bCs w:val="0"/>
          <w:lang w:val="en-US" w:eastAsia="zh-CN"/>
        </w:rPr>
        <w:t>后，检测完的人脸，直接就可以做对齐操作。关键的一点就是这个矫正过程是可以进行梯度传导的。想象一下，人脸检测完了，直接使用</w:t>
      </w:r>
      <w:r>
        <w:rPr>
          <w:rFonts w:hint="default"/>
          <w:b w:val="0"/>
          <w:bCs w:val="0"/>
          <w:lang w:val="en-US" w:eastAsia="zh-CN"/>
        </w:rPr>
        <w:t>ROI pooling</w:t>
      </w:r>
      <w:r>
        <w:rPr>
          <w:rFonts w:hint="eastAsia"/>
          <w:b w:val="0"/>
          <w:bCs w:val="0"/>
          <w:lang w:val="en-US" w:eastAsia="zh-CN"/>
        </w:rPr>
        <w:t>取出人脸的</w:t>
      </w:r>
      <w:r>
        <w:rPr>
          <w:rFonts w:hint="default"/>
          <w:b w:val="0"/>
          <w:bCs w:val="0"/>
          <w:lang w:val="en-US" w:eastAsia="zh-CN"/>
        </w:rPr>
        <w:t>feature map</w:t>
      </w:r>
      <w:r>
        <w:rPr>
          <w:rFonts w:hint="eastAsia"/>
          <w:b w:val="0"/>
          <w:bCs w:val="0"/>
          <w:lang w:val="en-US" w:eastAsia="zh-CN"/>
        </w:rPr>
        <w:t>，输入</w:t>
      </w:r>
      <w:r>
        <w:rPr>
          <w:rFonts w:hint="default"/>
          <w:b w:val="0"/>
          <w:bCs w:val="0"/>
          <w:lang w:val="en-US" w:eastAsia="zh-CN"/>
        </w:rPr>
        <w:t>STN</w:t>
      </w:r>
      <w:r>
        <w:rPr>
          <w:rFonts w:hint="eastAsia"/>
          <w:b w:val="0"/>
          <w:bCs w:val="0"/>
          <w:lang w:val="en-US" w:eastAsia="zh-CN"/>
        </w:rPr>
        <w:t>就可以进行矫正，输出矫正后的人脸。后面还可以再接点卷积操作，直接就可以进行分类，人脸识别的训练。整个流程从理论上来说，都有梯度传导，理论上可以将检测</w:t>
      </w:r>
      <w:r>
        <w:rPr>
          <w:rFonts w:hint="default"/>
          <w:b w:val="0"/>
          <w:bCs w:val="0"/>
          <w:lang w:val="en-US" w:eastAsia="zh-CN"/>
        </w:rPr>
        <w:t>+</w:t>
      </w:r>
      <w:r>
        <w:rPr>
          <w:rFonts w:hint="eastAsia"/>
          <w:b w:val="0"/>
          <w:bCs w:val="0"/>
          <w:lang w:val="en-US" w:eastAsia="zh-CN"/>
        </w:rPr>
        <w:t>对齐</w:t>
      </w:r>
      <w:r>
        <w:rPr>
          <w:rFonts w:hint="default"/>
          <w:b w:val="0"/>
          <w:bCs w:val="0"/>
          <w:lang w:val="en-US" w:eastAsia="zh-CN"/>
        </w:rPr>
        <w:t>+</w:t>
      </w:r>
      <w:r>
        <w:rPr>
          <w:rFonts w:hint="eastAsia"/>
          <w:b w:val="0"/>
          <w:bCs w:val="0"/>
          <w:lang w:val="en-US" w:eastAsia="zh-CN"/>
        </w:rPr>
        <w:t>识别使用一个网络实现。当然实际操作中可能会有各种</w:t>
      </w:r>
      <w:r>
        <w:rPr>
          <w:rFonts w:hint="default"/>
          <w:b w:val="0"/>
          <w:bCs w:val="0"/>
          <w:lang w:val="en-US" w:eastAsia="zh-CN"/>
        </w:rPr>
        <w:t>trick</w:t>
      </w:r>
      <w:r>
        <w:rPr>
          <w:rFonts w:hint="eastAsia"/>
          <w:b w:val="0"/>
          <w:bCs w:val="0"/>
          <w:lang w:val="en-US" w:eastAsia="zh-CN"/>
        </w:rPr>
        <w:t>。</w:t>
      </w:r>
    </w:p>
    <w:p>
      <w:pPr>
        <w:rPr>
          <w:rFonts w:hint="default"/>
          <w:b w:val="0"/>
          <w:bCs w:val="0"/>
        </w:rPr>
      </w:pPr>
      <w:r>
        <w:rPr>
          <w:rFonts w:hint="default"/>
          <w:b w:val="0"/>
          <w:bCs w:val="0"/>
        </w:rPr>
        <w:drawing>
          <wp:inline distT="0" distB="0" distL="114300" distR="114300">
            <wp:extent cx="5481955" cy="22860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1955" cy="2286000"/>
                    </a:xfrm>
                    <a:prstGeom prst="rect">
                      <a:avLst/>
                    </a:prstGeom>
                    <a:noFill/>
                    <a:ln w="9525">
                      <a:noFill/>
                      <a:miter/>
                    </a:ln>
                  </pic:spPr>
                </pic:pic>
              </a:graphicData>
            </a:graphic>
          </wp:inline>
        </w:drawing>
      </w:r>
    </w:p>
    <w:p>
      <w:pPr>
        <w:rPr>
          <w:rFonts w:hint="default"/>
          <w:b w:val="0"/>
          <w:bCs w:val="0"/>
        </w:rPr>
      </w:pPr>
    </w:p>
    <w:p>
      <w:pPr>
        <w:rPr>
          <w:rFonts w:hint="default"/>
          <w:b w:val="0"/>
          <w:bCs w:val="0"/>
          <w:lang w:val="en-US" w:eastAsia="zh-CN"/>
        </w:rPr>
      </w:pPr>
    </w:p>
    <w:p>
      <w:pPr>
        <w:rPr>
          <w:rFonts w:hint="eastAsia"/>
          <w:b w:val="0"/>
          <w:bCs w:val="0"/>
          <w:lang w:val="en-US" w:eastAsia="zh-CN"/>
        </w:rPr>
      </w:pPr>
      <w:r>
        <w:rPr>
          <w:rFonts w:hint="default"/>
          <w:b w:val="0"/>
          <w:bCs w:val="0"/>
          <w:lang w:val="en-US" w:eastAsia="zh-CN"/>
        </w:rPr>
        <w:t>STN</w:t>
      </w:r>
      <w:r>
        <w:rPr>
          <w:rFonts w:hint="eastAsia"/>
          <w:b w:val="0"/>
          <w:bCs w:val="0"/>
          <w:lang w:val="en-US" w:eastAsia="zh-CN"/>
        </w:rPr>
        <w:t>网络由Localisation Network</w:t>
      </w:r>
      <w:r>
        <w:rPr>
          <w:rFonts w:hint="default"/>
          <w:b w:val="0"/>
          <w:bCs w:val="0"/>
          <w:lang w:val="en-US" w:eastAsia="zh-CN"/>
        </w:rPr>
        <w:t> </w:t>
      </w:r>
      <w:r>
        <w:rPr>
          <w:rFonts w:hint="eastAsia"/>
          <w:b w:val="0"/>
          <w:bCs w:val="0"/>
          <w:lang w:val="en-US" w:eastAsia="zh-CN"/>
        </w:rPr>
        <w:t>，</w:t>
      </w:r>
      <w:r>
        <w:rPr>
          <w:rFonts w:hint="default"/>
          <w:b w:val="0"/>
          <w:bCs w:val="0"/>
          <w:lang w:val="en-US" w:eastAsia="zh-CN"/>
        </w:rPr>
        <w:t>Grid generator</w:t>
      </w:r>
      <w:r>
        <w:rPr>
          <w:rFonts w:hint="eastAsia"/>
          <w:b w:val="0"/>
          <w:bCs w:val="0"/>
          <w:lang w:val="en-US" w:eastAsia="zh-CN"/>
        </w:rPr>
        <w:t>，</w:t>
      </w:r>
      <w:r>
        <w:rPr>
          <w:rFonts w:hint="default"/>
          <w:b w:val="0"/>
          <w:bCs w:val="0"/>
          <w:lang w:val="en-US" w:eastAsia="zh-CN"/>
        </w:rPr>
        <w:t>Sampler</w:t>
      </w:r>
      <w:r>
        <w:rPr>
          <w:rFonts w:hint="eastAsia"/>
          <w:b w:val="0"/>
          <w:bCs w:val="0"/>
          <w:lang w:val="en-US" w:eastAsia="zh-CN"/>
        </w:rPr>
        <w:t>，</w:t>
      </w:r>
      <w:r>
        <w:rPr>
          <w:rFonts w:hint="default"/>
          <w:b w:val="0"/>
          <w:bCs w:val="0"/>
          <w:lang w:val="en-US" w:eastAsia="zh-CN"/>
        </w:rPr>
        <w:t>3</w:t>
      </w:r>
      <w:r>
        <w:rPr>
          <w:rFonts w:hint="eastAsia"/>
          <w:b w:val="0"/>
          <w:bCs w:val="0"/>
          <w:lang w:val="en-US" w:eastAsia="zh-CN"/>
        </w:rPr>
        <w:t>个部分组成。</w:t>
      </w:r>
    </w:p>
    <w:p>
      <w:pPr>
        <w:rPr>
          <w:rFonts w:hint="default"/>
          <w:b/>
          <w:bCs/>
          <w:lang w:val="en-US" w:eastAsia="zh-CN"/>
        </w:rPr>
      </w:pPr>
      <w:r>
        <w:rPr>
          <w:rFonts w:hint="default"/>
          <w:b/>
          <w:bCs/>
          <w:lang w:val="en-US" w:eastAsia="zh-CN"/>
        </w:rPr>
        <w:t>Localisation Network</w:t>
      </w:r>
      <w:r>
        <w:rPr>
          <w:rFonts w:hint="eastAsia"/>
          <w:b/>
          <w:bCs/>
          <w:lang w:val="en-US" w:eastAsia="zh-CN"/>
        </w:rPr>
        <w:t>：</w:t>
      </w:r>
    </w:p>
    <w:p>
      <w:pPr>
        <w:rPr>
          <w:rFonts w:hint="default"/>
          <w:b/>
          <w:bCs/>
          <w:lang w:eastAsia="zh-CN"/>
        </w:rPr>
      </w:pPr>
      <w:r>
        <w:rPr>
          <w:rFonts w:hint="eastAsia"/>
          <w:b w:val="0"/>
          <w:bCs w:val="0"/>
          <w:lang w:val="en-US" w:eastAsia="zh-CN"/>
        </w:rPr>
        <w:t>该网络就是一个简单的回归网络。将输入的图片进行几个卷积操作，然后全连接回归出</w:t>
      </w:r>
      <w:r>
        <w:rPr>
          <w:rFonts w:hint="default"/>
          <w:b w:val="0"/>
          <w:bCs w:val="0"/>
          <w:lang w:val="en-US" w:eastAsia="zh-CN"/>
        </w:rPr>
        <w:t>6</w:t>
      </w:r>
      <w:r>
        <w:rPr>
          <w:rFonts w:hint="eastAsia"/>
          <w:b w:val="0"/>
          <w:bCs w:val="0"/>
          <w:lang w:val="en-US" w:eastAsia="zh-CN"/>
        </w:rPr>
        <w:t>个角度值（假设是仿射变换），</w:t>
      </w:r>
      <w:r>
        <w:rPr>
          <w:rFonts w:hint="default"/>
          <w:b w:val="0"/>
          <w:bCs w:val="0"/>
          <w:lang w:val="en-US" w:eastAsia="zh-CN"/>
        </w:rPr>
        <w:t>2*3</w:t>
      </w:r>
      <w:r>
        <w:rPr>
          <w:rFonts w:hint="eastAsia"/>
          <w:b w:val="0"/>
          <w:bCs w:val="0"/>
          <w:lang w:val="en-US" w:eastAsia="zh-CN"/>
        </w:rPr>
        <w:t>的矩阵。</w:t>
      </w:r>
      <w:r>
        <w:rPr>
          <w:rFonts w:hint="default"/>
          <w:b/>
          <w:bCs/>
          <w:lang w:eastAsia="zh-CN"/>
        </w:rPr>
        <w:t>【为什么是6个角度？】</w:t>
      </w:r>
    </w:p>
    <w:p>
      <w:pPr>
        <w:rPr>
          <w:rFonts w:hint="default"/>
          <w:b w:val="0"/>
          <w:bCs w:val="0"/>
          <w:lang w:val="en-US" w:eastAsia="zh-CN"/>
        </w:rPr>
      </w:pPr>
      <w:r>
        <w:rPr>
          <w:rFonts w:hint="default"/>
          <w:b/>
          <w:bCs/>
        </w:rPr>
        <w:drawing>
          <wp:inline distT="0" distB="0" distL="114300" distR="114300">
            <wp:extent cx="4930140" cy="1219835"/>
            <wp:effectExtent l="0" t="0" r="381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930140" cy="1219835"/>
                    </a:xfrm>
                    <a:prstGeom prst="rect">
                      <a:avLst/>
                    </a:prstGeom>
                    <a:noFill/>
                    <a:ln w="9525">
                      <a:noFill/>
                      <a:miter/>
                    </a:ln>
                  </pic:spPr>
                </pic:pic>
              </a:graphicData>
            </a:graphic>
          </wp:inline>
        </w:drawing>
      </w:r>
    </w:p>
    <w:p>
      <w:pPr>
        <w:rPr>
          <w:rFonts w:hint="eastAsia"/>
          <w:b/>
          <w:bCs/>
          <w:lang w:val="en-US" w:eastAsia="zh-CN"/>
        </w:rPr>
      </w:pPr>
      <w:r>
        <w:rPr>
          <w:rFonts w:hint="default"/>
          <w:b/>
          <w:bCs/>
          <w:lang w:val="en-US" w:eastAsia="zh-CN"/>
        </w:rPr>
        <w:t>Grid generator</w:t>
      </w:r>
      <w:r>
        <w:rPr>
          <w:rFonts w:hint="eastAsia"/>
          <w:b/>
          <w:bCs/>
          <w:lang w:val="en-US" w:eastAsia="zh-CN"/>
        </w:rPr>
        <w:t>：</w:t>
      </w:r>
    </w:p>
    <w:p>
      <w:pPr>
        <w:rPr>
          <w:rFonts w:hint="default"/>
          <w:b w:val="0"/>
          <w:bCs w:val="0"/>
          <w:lang w:val="en-US" w:eastAsia="zh-CN"/>
        </w:rPr>
      </w:pPr>
      <w:r>
        <w:rPr>
          <w:rFonts w:hint="eastAsia"/>
          <w:b w:val="0"/>
          <w:bCs w:val="0"/>
          <w:lang w:val="en-US" w:eastAsia="zh-CN"/>
        </w:rPr>
        <w:t>网格生成器负责将</w:t>
      </w:r>
      <w:r>
        <w:rPr>
          <w:rFonts w:hint="default"/>
          <w:b w:val="0"/>
          <w:bCs w:val="0"/>
          <w:lang w:val="en-US" w:eastAsia="zh-CN"/>
        </w:rPr>
        <w:t>V</w:t>
      </w:r>
      <w:r>
        <w:rPr>
          <w:rFonts w:hint="eastAsia"/>
          <w:b w:val="0"/>
          <w:bCs w:val="0"/>
          <w:lang w:val="en-US" w:eastAsia="zh-CN"/>
        </w:rPr>
        <w:t>中的坐标位置，通过矩阵运算，计算出目标图V中的每个位置对应原图</w:t>
      </w:r>
      <w:r>
        <w:rPr>
          <w:rFonts w:hint="default"/>
          <w:b w:val="0"/>
          <w:bCs w:val="0"/>
          <w:lang w:val="en-US" w:eastAsia="zh-CN"/>
        </w:rPr>
        <w:t>U</w:t>
      </w:r>
      <w:r>
        <w:rPr>
          <w:rFonts w:hint="eastAsia"/>
          <w:b w:val="0"/>
          <w:bCs w:val="0"/>
          <w:lang w:val="en-US" w:eastAsia="zh-CN"/>
        </w:rPr>
        <w:t>中的坐标位置。即生成</w:t>
      </w:r>
      <w:r>
        <w:rPr>
          <w:rFonts w:hint="default"/>
          <w:b w:val="0"/>
          <w:bCs w:val="0"/>
          <w:lang w:val="en-US" w:eastAsia="zh-CN"/>
        </w:rPr>
        <w:t>T(G)</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drawing>
          <wp:inline distT="0" distB="0" distL="114300" distR="114300">
            <wp:extent cx="5485130" cy="9448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85130" cy="944880"/>
                    </a:xfrm>
                    <a:prstGeom prst="rect">
                      <a:avLst/>
                    </a:prstGeom>
                    <a:noFill/>
                    <a:ln w="9525">
                      <a:noFill/>
                      <a:miter/>
                    </a:ln>
                  </pic:spPr>
                </pic:pic>
              </a:graphicData>
            </a:graphic>
          </wp:inline>
        </w:drawing>
      </w:r>
    </w:p>
    <w:p>
      <w:pPr>
        <w:rPr>
          <w:rFonts w:hint="eastAsia"/>
          <w:b w:val="0"/>
          <w:bCs w:val="0"/>
          <w:lang w:val="en-US" w:eastAsia="zh-CN"/>
        </w:rPr>
      </w:pPr>
      <w:r>
        <w:rPr>
          <w:rFonts w:hint="eastAsia"/>
          <w:b w:val="0"/>
          <w:bCs w:val="0"/>
          <w:lang w:val="en-US" w:eastAsia="zh-CN"/>
        </w:rPr>
        <w:t>这里的</w:t>
      </w:r>
      <w:r>
        <w:rPr>
          <w:rFonts w:hint="default"/>
          <w:b w:val="0"/>
          <w:bCs w:val="0"/>
          <w:lang w:val="en-US" w:eastAsia="zh-CN"/>
        </w:rPr>
        <w:t>Grid</w:t>
      </w:r>
      <w:r>
        <w:rPr>
          <w:rFonts w:hint="eastAsia"/>
          <w:b w:val="0"/>
          <w:bCs w:val="0"/>
          <w:lang w:val="en-US" w:eastAsia="zh-CN"/>
        </w:rPr>
        <w:t>采样过程，对于二维仿射变换（旋转，平移，缩放）来说，就是简单的矩阵运算。</w:t>
      </w:r>
    </w:p>
    <w:p>
      <w:pPr>
        <w:rPr>
          <w:rFonts w:hint="default"/>
          <w:b w:val="0"/>
          <w:bCs w:val="0"/>
          <w:lang w:eastAsia="zh-CN"/>
        </w:rPr>
      </w:pPr>
      <w:r>
        <w:rPr>
          <w:rFonts w:hint="eastAsia"/>
          <w:b w:val="0"/>
          <w:bCs w:val="0"/>
          <w:lang w:val="en-US" w:eastAsia="zh-CN"/>
        </w:rPr>
        <w:t>上式中，</w:t>
      </w:r>
      <w:r>
        <w:rPr>
          <w:rFonts w:hint="default"/>
          <w:b w:val="0"/>
          <w:bCs w:val="0"/>
          <w:lang w:val="en-US" w:eastAsia="zh-CN"/>
        </w:rPr>
        <w:t>s</w:t>
      </w:r>
      <w:r>
        <w:rPr>
          <w:rFonts w:hint="eastAsia"/>
          <w:b w:val="0"/>
          <w:bCs w:val="0"/>
          <w:lang w:val="en-US" w:eastAsia="zh-CN"/>
        </w:rPr>
        <w:t>代表原始图的坐标，t代表目标图的坐标。</w:t>
      </w:r>
      <w:r>
        <w:rPr>
          <w:rFonts w:hint="default"/>
          <w:b w:val="0"/>
          <w:bCs w:val="0"/>
          <w:lang w:val="en-US" w:eastAsia="zh-CN"/>
        </w:rPr>
        <w:t>A</w:t>
      </w:r>
      <w:r>
        <w:rPr>
          <w:rFonts w:hint="eastAsia"/>
          <w:b w:val="0"/>
          <w:bCs w:val="0"/>
          <w:lang w:val="en-US" w:eastAsia="zh-CN"/>
        </w:rPr>
        <w:t>为</w:t>
      </w:r>
      <w:r>
        <w:rPr>
          <w:rFonts w:hint="default"/>
          <w:b w:val="0"/>
          <w:bCs w:val="0"/>
          <w:lang w:val="en-US" w:eastAsia="zh-CN"/>
        </w:rPr>
        <w:t>Localisation Network</w:t>
      </w:r>
      <w:r>
        <w:rPr>
          <w:rFonts w:hint="eastAsia"/>
          <w:b w:val="0"/>
          <w:bCs w:val="0"/>
          <w:lang w:val="en-US" w:eastAsia="zh-CN"/>
        </w:rPr>
        <w:t>网络回归出的</w:t>
      </w:r>
      <w:r>
        <w:rPr>
          <w:rFonts w:hint="default"/>
          <w:b w:val="0"/>
          <w:bCs w:val="0"/>
          <w:lang w:val="en-US" w:eastAsia="zh-CN"/>
        </w:rPr>
        <w:t>6</w:t>
      </w:r>
      <w:r>
        <w:rPr>
          <w:rFonts w:hint="eastAsia"/>
          <w:b w:val="0"/>
          <w:bCs w:val="0"/>
          <w:lang w:val="en-US" w:eastAsia="zh-CN"/>
        </w:rPr>
        <w:t>个角度值。</w:t>
      </w:r>
    </w:p>
    <w:p>
      <w:pPr>
        <w:rPr>
          <w:rFonts w:hint="default"/>
          <w:b w:val="0"/>
          <w:bCs w:val="0"/>
        </w:rPr>
      </w:pPr>
      <w:r>
        <w:rPr>
          <w:rFonts w:hint="default"/>
          <w:b w:val="0"/>
          <w:bCs w:val="0"/>
        </w:rPr>
        <w:drawing>
          <wp:inline distT="0" distB="0" distL="114300" distR="114300">
            <wp:extent cx="5481955" cy="231584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481955" cy="2315845"/>
                    </a:xfrm>
                    <a:prstGeom prst="rect">
                      <a:avLst/>
                    </a:prstGeom>
                    <a:noFill/>
                    <a:ln w="9525">
                      <a:noFill/>
                      <a:miter/>
                    </a:ln>
                  </pic:spPr>
                </pic:pic>
              </a:graphicData>
            </a:graphic>
          </wp:inline>
        </w:drawing>
      </w:r>
    </w:p>
    <w:p>
      <w:pPr>
        <w:rPr>
          <w:rFonts w:hint="default"/>
          <w:b w:val="0"/>
          <w:bCs w:val="0"/>
        </w:rPr>
      </w:pPr>
      <w:r>
        <w:rPr>
          <w:rFonts w:hint="eastAsia"/>
          <w:b w:val="0"/>
          <w:bCs w:val="0"/>
          <w:lang w:val="en-US" w:eastAsia="zh-CN"/>
        </w:rPr>
        <w:t>整个</w:t>
      </w:r>
      <w:r>
        <w:rPr>
          <w:rFonts w:hint="default"/>
          <w:b w:val="0"/>
          <w:bCs w:val="0"/>
          <w:lang w:val="en-US" w:eastAsia="zh-CN"/>
        </w:rPr>
        <w:t>Grid</w:t>
      </w:r>
      <w:r>
        <w:rPr>
          <w:rFonts w:hint="eastAsia"/>
          <w:b w:val="0"/>
          <w:bCs w:val="0"/>
          <w:lang w:val="en-US" w:eastAsia="zh-CN"/>
        </w:rPr>
        <w:t>生成过程就是，首先你需要想象上图中</w:t>
      </w:r>
      <w:r>
        <w:rPr>
          <w:rFonts w:hint="default"/>
          <w:b w:val="0"/>
          <w:bCs w:val="0"/>
          <w:lang w:val="en-US" w:eastAsia="zh-CN"/>
        </w:rPr>
        <w:t>V-FeatureMap</w:t>
      </w:r>
      <w:r>
        <w:rPr>
          <w:rFonts w:hint="eastAsia"/>
          <w:b w:val="0"/>
          <w:bCs w:val="0"/>
          <w:lang w:val="en-US" w:eastAsia="zh-CN"/>
        </w:rPr>
        <w:t>中全是白色或者全是黑色，是没有像素信息的。也就是说</w:t>
      </w:r>
      <w:r>
        <w:rPr>
          <w:rFonts w:hint="default"/>
          <w:b w:val="0"/>
          <w:bCs w:val="0"/>
          <w:lang w:val="en-US" w:eastAsia="zh-CN"/>
        </w:rPr>
        <w:t>V-FeatureMap</w:t>
      </w:r>
      <w:r>
        <w:rPr>
          <w:rFonts w:hint="eastAsia"/>
          <w:b w:val="0"/>
          <w:bCs w:val="0"/>
          <w:lang w:val="en-US" w:eastAsia="zh-CN"/>
        </w:rPr>
        <w:t>还不存在，有的只是</w:t>
      </w:r>
      <w:r>
        <w:rPr>
          <w:rFonts w:hint="default"/>
          <w:b w:val="0"/>
          <w:bCs w:val="0"/>
          <w:lang w:val="en-US" w:eastAsia="zh-CN"/>
        </w:rPr>
        <w:t>V-FeatureMap</w:t>
      </w:r>
      <w:r>
        <w:rPr>
          <w:rFonts w:hint="eastAsia"/>
          <w:b w:val="0"/>
          <w:bCs w:val="0"/>
          <w:lang w:val="en-US" w:eastAsia="zh-CN"/>
        </w:rPr>
        <w:t>的坐标位置信息。然后将目标图</w:t>
      </w:r>
      <w:r>
        <w:rPr>
          <w:rFonts w:hint="default"/>
          <w:b w:val="0"/>
          <w:bCs w:val="0"/>
          <w:lang w:val="en-US" w:eastAsia="zh-CN"/>
        </w:rPr>
        <w:t>V-FeatureMap</w:t>
      </w:r>
      <w:r>
        <w:rPr>
          <w:rFonts w:hint="eastAsia"/>
          <w:b w:val="0"/>
          <w:bCs w:val="0"/>
          <w:lang w:val="en-US" w:eastAsia="zh-CN"/>
        </w:rPr>
        <w:t>中的比如（</w:t>
      </w:r>
      <w:r>
        <w:rPr>
          <w:rFonts w:hint="default"/>
          <w:b w:val="0"/>
          <w:bCs w:val="0"/>
          <w:lang w:val="en-US" w:eastAsia="zh-CN"/>
        </w:rPr>
        <w:t>0</w:t>
      </w:r>
      <w:r>
        <w:rPr>
          <w:rFonts w:hint="eastAsia"/>
          <w:b w:val="0"/>
          <w:bCs w:val="0"/>
          <w:lang w:val="en-US" w:eastAsia="zh-CN"/>
        </w:rPr>
        <w:t>，</w:t>
      </w:r>
      <w:r>
        <w:rPr>
          <w:rFonts w:hint="default"/>
          <w:b w:val="0"/>
          <w:bCs w:val="0"/>
          <w:lang w:val="en-US" w:eastAsia="zh-CN"/>
        </w:rPr>
        <w:t>0</w:t>
      </w:r>
      <w:r>
        <w:rPr>
          <w:rFonts w:hint="eastAsia"/>
          <w:b w:val="0"/>
          <w:bCs w:val="0"/>
          <w:lang w:val="en-US" w:eastAsia="zh-CN"/>
        </w:rPr>
        <w:t>）（</w:t>
      </w:r>
      <w:r>
        <w:rPr>
          <w:rFonts w:hint="default"/>
          <w:b w:val="0"/>
          <w:bCs w:val="0"/>
          <w:lang w:val="en-US" w:eastAsia="zh-CN"/>
        </w:rPr>
        <w:t>0</w:t>
      </w:r>
      <w:r>
        <w:rPr>
          <w:rFonts w:hint="eastAsia"/>
          <w:b w:val="0"/>
          <w:bCs w:val="0"/>
          <w:lang w:val="en-US" w:eastAsia="zh-CN"/>
        </w:rPr>
        <w:t>，</w:t>
      </w:r>
      <w:r>
        <w:rPr>
          <w:rFonts w:hint="default"/>
          <w:b w:val="0"/>
          <w:bCs w:val="0"/>
          <w:lang w:val="en-US" w:eastAsia="zh-CN"/>
        </w:rPr>
        <w:t>1</w:t>
      </w:r>
      <w:r>
        <w:rPr>
          <w:rFonts w:hint="eastAsia"/>
          <w:b w:val="0"/>
          <w:bCs w:val="0"/>
          <w:lang w:val="en-US" w:eastAsia="zh-CN"/>
        </w:rPr>
        <w:t>）</w:t>
      </w:r>
      <w:r>
        <w:rPr>
          <w:rFonts w:hint="default"/>
          <w:b w:val="0"/>
          <w:bCs w:val="0"/>
          <w:lang w:val="en-US" w:eastAsia="zh-CN"/>
        </w:rPr>
        <w:t>......</w:t>
      </w:r>
      <w:r>
        <w:rPr>
          <w:rFonts w:hint="eastAsia"/>
          <w:b w:val="0"/>
          <w:bCs w:val="0"/>
          <w:lang w:val="en-US" w:eastAsia="zh-CN"/>
        </w:rPr>
        <w:t>位置的坐标，与</w:t>
      </w:r>
      <w:r>
        <w:rPr>
          <w:rFonts w:hint="default"/>
          <w:b w:val="0"/>
          <w:bCs w:val="0"/>
          <w:lang w:val="en-US" w:eastAsia="zh-CN"/>
        </w:rPr>
        <w:t>2*3</w:t>
      </w:r>
      <w:r>
        <w:rPr>
          <w:rFonts w:hint="eastAsia"/>
          <w:b w:val="0"/>
          <w:bCs w:val="0"/>
          <w:lang w:val="en-US" w:eastAsia="zh-CN"/>
        </w:rPr>
        <w:t>变换矩阵运算。就会生成出在原始图中对应的坐标信息，比如（</w:t>
      </w:r>
      <w:r>
        <w:rPr>
          <w:rFonts w:hint="default"/>
          <w:b w:val="0"/>
          <w:bCs w:val="0"/>
          <w:lang w:val="en-US" w:eastAsia="zh-CN"/>
        </w:rPr>
        <w:t>5</w:t>
      </w:r>
      <w:r>
        <w:rPr>
          <w:rFonts w:hint="eastAsia"/>
          <w:b w:val="0"/>
          <w:bCs w:val="0"/>
          <w:lang w:val="en-US" w:eastAsia="zh-CN"/>
        </w:rPr>
        <w:t>，</w:t>
      </w:r>
      <w:r>
        <w:rPr>
          <w:rFonts w:hint="default"/>
          <w:b w:val="0"/>
          <w:bCs w:val="0"/>
          <w:lang w:val="en-US" w:eastAsia="zh-CN"/>
        </w:rPr>
        <w:t>0</w:t>
      </w:r>
      <w:r>
        <w:rPr>
          <w:rFonts w:hint="eastAsia"/>
          <w:b w:val="0"/>
          <w:bCs w:val="0"/>
          <w:lang w:val="en-US" w:eastAsia="zh-CN"/>
        </w:rPr>
        <w:t>）（</w:t>
      </w:r>
      <w:r>
        <w:rPr>
          <w:rFonts w:hint="default"/>
          <w:b w:val="0"/>
          <w:bCs w:val="0"/>
          <w:lang w:val="en-US" w:eastAsia="zh-CN"/>
        </w:rPr>
        <w:t>5</w:t>
      </w:r>
      <w:r>
        <w:rPr>
          <w:rFonts w:hint="eastAsia"/>
          <w:b w:val="0"/>
          <w:bCs w:val="0"/>
          <w:lang w:val="en-US" w:eastAsia="zh-CN"/>
        </w:rPr>
        <w:t>，</w:t>
      </w:r>
      <w:r>
        <w:rPr>
          <w:rFonts w:hint="default"/>
          <w:b w:val="0"/>
          <w:bCs w:val="0"/>
          <w:lang w:val="en-US" w:eastAsia="zh-CN"/>
        </w:rPr>
        <w:t>1</w:t>
      </w:r>
      <w:r>
        <w:rPr>
          <w:rFonts w:hint="eastAsia"/>
          <w:b w:val="0"/>
          <w:bCs w:val="0"/>
          <w:lang w:val="en-US" w:eastAsia="zh-CN"/>
        </w:rPr>
        <w:t>）</w:t>
      </w:r>
      <w:r>
        <w:rPr>
          <w:rFonts w:hint="default"/>
          <w:b w:val="0"/>
          <w:bCs w:val="0"/>
          <w:lang w:val="en-US" w:eastAsia="zh-CN"/>
        </w:rPr>
        <w:t>......</w:t>
      </w:r>
      <w:r>
        <w:rPr>
          <w:rFonts w:hint="eastAsia"/>
          <w:b w:val="0"/>
          <w:bCs w:val="0"/>
          <w:lang w:val="en-US" w:eastAsia="zh-CN"/>
        </w:rPr>
        <w:t>。这样所有的目标图的坐标都经过这样的运算就会将每个坐标都产生一个与之对应的原图的坐标，即</w:t>
      </w:r>
      <w:r>
        <w:rPr>
          <w:rFonts w:hint="default"/>
          <w:b w:val="0"/>
          <w:bCs w:val="0"/>
          <w:lang w:val="en-US" w:eastAsia="zh-CN"/>
        </w:rPr>
        <w:t>T(G)</w:t>
      </w:r>
      <w:r>
        <w:rPr>
          <w:rFonts w:hint="eastAsia"/>
          <w:b w:val="0"/>
          <w:bCs w:val="0"/>
          <w:lang w:val="en-US" w:eastAsia="zh-CN"/>
        </w:rPr>
        <w:t>。然后通过</w:t>
      </w:r>
      <w:r>
        <w:rPr>
          <w:rFonts w:hint="default"/>
          <w:b w:val="0"/>
          <w:bCs w:val="0"/>
          <w:lang w:val="en-US" w:eastAsia="zh-CN"/>
        </w:rPr>
        <w:t>T(G)</w:t>
      </w:r>
      <w:r>
        <w:rPr>
          <w:rFonts w:hint="eastAsia"/>
          <w:b w:val="0"/>
          <w:bCs w:val="0"/>
          <w:lang w:val="en-US" w:eastAsia="zh-CN"/>
        </w:rPr>
        <w:t>和原始图</w:t>
      </w:r>
      <w:r>
        <w:rPr>
          <w:rFonts w:hint="default"/>
          <w:b w:val="0"/>
          <w:bCs w:val="0"/>
          <w:lang w:val="en-US" w:eastAsia="zh-CN"/>
        </w:rPr>
        <w:t>U-FeatureMap</w:t>
      </w:r>
      <w:r>
        <w:rPr>
          <w:rFonts w:hint="eastAsia"/>
          <w:b w:val="0"/>
          <w:bCs w:val="0"/>
          <w:lang w:val="en-US" w:eastAsia="zh-CN"/>
        </w:rPr>
        <w:t>的像素，将原始图中的像素复制到</w:t>
      </w:r>
      <w:r>
        <w:rPr>
          <w:rFonts w:hint="default"/>
          <w:b w:val="0"/>
          <w:bCs w:val="0"/>
          <w:lang w:val="en-US" w:eastAsia="zh-CN"/>
        </w:rPr>
        <w:t>V-FeatureMap</w:t>
      </w:r>
      <w:r>
        <w:rPr>
          <w:rFonts w:hint="eastAsia"/>
          <w:b w:val="0"/>
          <w:bCs w:val="0"/>
          <w:lang w:val="en-US" w:eastAsia="zh-CN"/>
        </w:rPr>
        <w:t>中，从而生成目标图的像素。</w:t>
      </w:r>
    </w:p>
    <w:p>
      <w:pPr>
        <w:rPr>
          <w:rFonts w:hint="default"/>
          <w:b/>
          <w:bCs/>
          <w:lang w:eastAsia="zh-CN"/>
        </w:rPr>
      </w:pPr>
      <w:r>
        <w:rPr>
          <w:rFonts w:hint="default"/>
          <w:b/>
          <w:bCs/>
          <w:lang w:eastAsia="zh-CN"/>
        </w:rPr>
        <w:t>【这步操作有点骚，为什么不生成从U到V的放射变换矩阵？】</w:t>
      </w:r>
    </w:p>
    <w:p>
      <w:pPr>
        <w:rPr>
          <w:rFonts w:hint="default"/>
          <w:b/>
          <w:bCs/>
          <w:lang w:eastAsia="zh-CN"/>
        </w:rPr>
      </w:pPr>
    </w:p>
    <w:p>
      <w:pPr>
        <w:rPr>
          <w:rFonts w:hint="default"/>
          <w:b/>
          <w:bCs/>
          <w:lang w:eastAsia="zh-CN"/>
        </w:rPr>
      </w:pPr>
      <w:r>
        <w:rPr>
          <w:rFonts w:hint="default"/>
          <w:b/>
          <w:bCs/>
          <w:lang w:eastAsia="zh-CN"/>
        </w:rPr>
        <w:t>Sampler的存在使得STN可微。</w:t>
      </w:r>
    </w:p>
    <w:p>
      <w:pPr>
        <w:rPr>
          <w:rFonts w:hint="default"/>
          <w:b w:val="0"/>
          <w:bCs w:val="0"/>
          <w:lang w:val="en-US" w:eastAsia="zh-CN"/>
        </w:rPr>
      </w:pPr>
    </w:p>
    <w:p>
      <w:pPr>
        <w:rPr>
          <w:rFonts w:hint="default"/>
          <w:b w:val="0"/>
          <w:bCs w:val="0"/>
          <w:lang w:val="en-US" w:eastAsia="zh-CN"/>
        </w:rPr>
      </w:pPr>
    </w:p>
    <w:p>
      <w:pPr>
        <w:rPr>
          <w:rFonts w:hint="default"/>
          <w:b/>
          <w:bCs/>
          <w:lang w:eastAsia="zh-CN"/>
        </w:rPr>
      </w:pPr>
      <w:r>
        <w:rPr>
          <w:rFonts w:hint="default"/>
          <w:b/>
          <w:bCs/>
          <w:lang w:eastAsia="zh-CN"/>
        </w:rPr>
        <w:t>STN网络是一个CONV还是FC</w:t>
      </w:r>
    </w:p>
    <w:p>
      <w:pPr>
        <w:keepNext w:val="0"/>
        <w:keepLines w:val="0"/>
        <w:widowControl/>
        <w:suppressLineNumbers w:val="0"/>
        <w:jc w:val="left"/>
        <w:rPr>
          <w:rFonts w:ascii="SimSun" w:hAnsi="SimSun" w:eastAsia="SimSun" w:cs="SimSun"/>
          <w:b/>
          <w:bCs/>
          <w:kern w:val="0"/>
          <w:sz w:val="24"/>
          <w:szCs w:val="24"/>
          <w:lang w:eastAsia="zh-CN" w:bidi="ar"/>
        </w:rPr>
      </w:pPr>
      <w:r>
        <w:rPr>
          <w:rFonts w:ascii="SimSun" w:hAnsi="SimSun" w:eastAsia="SimSun" w:cs="SimSun"/>
          <w:b/>
          <w:bCs/>
          <w:kern w:val="0"/>
          <w:sz w:val="24"/>
          <w:szCs w:val="24"/>
          <w:lang w:val="en-US" w:eastAsia="zh-CN" w:bidi="ar"/>
        </w:rPr>
        <w:t>这个网络会有几个隐层，这些隐层可以是全连接层，也可以是卷积层</w:t>
      </w:r>
      <w:r>
        <w:rPr>
          <w:rFonts w:ascii="SimSun" w:hAnsi="SimSun" w:eastAsia="SimSun" w:cs="SimSun"/>
          <w:b/>
          <w:bCs/>
          <w:kern w:val="0"/>
          <w:sz w:val="24"/>
          <w:szCs w:val="24"/>
          <w:lang w:eastAsia="zh-CN" w:bidi="ar"/>
        </w:rPr>
        <w:t>。</w:t>
      </w:r>
    </w:p>
    <w:p>
      <w:pPr>
        <w:keepNext w:val="0"/>
        <w:keepLines w:val="0"/>
        <w:widowControl/>
        <w:suppressLineNumbers w:val="0"/>
        <w:jc w:val="left"/>
        <w:rPr>
          <w:rFonts w:ascii="SimSun" w:hAnsi="SimSun" w:eastAsia="SimSun" w:cs="SimSun"/>
          <w:b/>
          <w:bCs/>
          <w:kern w:val="0"/>
          <w:sz w:val="24"/>
          <w:szCs w:val="24"/>
          <w:lang w:eastAsia="zh-CN" w:bidi="ar"/>
        </w:rPr>
      </w:pPr>
      <w:r>
        <w:rPr>
          <w:rFonts w:ascii="SimSun" w:hAnsi="SimSun" w:eastAsia="SimSun" w:cs="SimSun"/>
          <w:b/>
          <w:bCs/>
          <w:kern w:val="0"/>
          <w:sz w:val="24"/>
          <w:szCs w:val="24"/>
          <w:lang w:eastAsia="zh-CN" w:bidi="ar"/>
        </w:rPr>
        <w:t>也就是说，STN是一种流程思想。</w:t>
      </w:r>
    </w:p>
    <w:p>
      <w:pPr>
        <w:keepNext w:val="0"/>
        <w:keepLines w:val="0"/>
        <w:widowControl/>
        <w:suppressLineNumbers w:val="0"/>
        <w:jc w:val="left"/>
        <w:rPr>
          <w:rFonts w:ascii="SimSun" w:hAnsi="SimSun" w:eastAsia="SimSun" w:cs="SimSun"/>
          <w:b/>
          <w:bCs/>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eastAsia="zh-CN" w:bidi="ar"/>
        </w:rPr>
        <w:t>这里没看明白。</w:t>
      </w:r>
      <w:r>
        <w:rPr>
          <w:rFonts w:ascii="SimSun" w:hAnsi="SimSun" w:eastAsia="SimSun" w:cs="SimSun"/>
          <w:kern w:val="0"/>
          <w:sz w:val="24"/>
          <w:szCs w:val="24"/>
          <w:lang w:val="en-US" w:eastAsia="zh-CN" w:bidi="ar"/>
        </w:rPr>
        <w:t>但后一层，需要做回归，因为要输出变换参数的值。</w:t>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b w:val="0"/>
          <w:bCs w:val="0"/>
        </w:rPr>
      </w:pPr>
      <w:r>
        <w:rPr>
          <w:rFonts w:hint="default"/>
          <w:b w:val="0"/>
          <w:bCs w:val="0"/>
        </w:rPr>
        <w:t>参考资料</w:t>
      </w:r>
    </w:p>
    <w:p>
      <w:pPr>
        <w:rPr>
          <w:rFonts w:hint="eastAsia"/>
          <w:b w:val="0"/>
          <w:bCs w:val="0"/>
        </w:rPr>
      </w:pPr>
      <w:r>
        <w:rPr>
          <w:rFonts w:hint="default"/>
        </w:rPr>
        <w:t>[1]</w:t>
      </w:r>
      <w:r>
        <w:rPr>
          <w:rFonts w:hint="eastAsia"/>
          <w:b w:val="0"/>
          <w:bCs w:val="0"/>
        </w:rPr>
        <w:fldChar w:fldCharType="begin"/>
      </w:r>
      <w:r>
        <w:rPr>
          <w:rFonts w:hint="eastAsia"/>
          <w:b w:val="0"/>
          <w:bCs w:val="0"/>
        </w:rPr>
        <w:instrText xml:space="preserve"> HYPERLINK "https://blog.csdn.net/qq_39422642/article/details/78870629" </w:instrText>
      </w:r>
      <w:r>
        <w:rPr>
          <w:rFonts w:hint="eastAsia"/>
          <w:b w:val="0"/>
          <w:bCs w:val="0"/>
        </w:rPr>
        <w:fldChar w:fldCharType="separate"/>
      </w:r>
      <w:r>
        <w:rPr>
          <w:rStyle w:val="10"/>
          <w:rFonts w:hint="eastAsia"/>
          <w:b w:val="0"/>
          <w:bCs w:val="0"/>
        </w:rPr>
        <w:t>https://blog.csdn.net/qq_39422642/article/details/78870629</w:t>
      </w:r>
      <w:r>
        <w:rPr>
          <w:rFonts w:hint="eastAsia"/>
          <w:b w:val="0"/>
          <w:bCs w:val="0"/>
        </w:rPr>
        <w:fldChar w:fldCharType="end"/>
      </w:r>
      <w:r>
        <w:rPr>
          <w:rFonts w:hint="default"/>
          <w:b w:val="0"/>
          <w:bCs w:val="0"/>
        </w:rPr>
        <w:t>，此博客中的连接很有用。</w:t>
      </w:r>
    </w:p>
    <w:p>
      <w:pPr>
        <w:rPr>
          <w:rFonts w:hint="default"/>
        </w:rPr>
      </w:pPr>
      <w:r>
        <w:rPr>
          <w:rFonts w:hint="default"/>
        </w:rPr>
        <w:fldChar w:fldCharType="begin"/>
      </w:r>
      <w:r>
        <w:rPr>
          <w:rFonts w:hint="default"/>
        </w:rPr>
        <w:instrText xml:space="preserve"> HYPERLINK "https://blog.csdn.net/qq_14845119/article/details/79510714" </w:instrText>
      </w:r>
      <w:r>
        <w:rPr>
          <w:rFonts w:hint="default"/>
        </w:rPr>
        <w:fldChar w:fldCharType="separate"/>
      </w:r>
      <w:r>
        <w:rPr>
          <w:rStyle w:val="10"/>
          <w:rFonts w:hint="default"/>
        </w:rPr>
        <w:t>https://blog.csdn.net/qq_14845119/article/details/79510714</w:t>
      </w:r>
      <w:r>
        <w:rPr>
          <w:rFonts w:hint="default"/>
        </w:rPr>
        <w:fldChar w:fldCharType="end"/>
      </w:r>
    </w:p>
    <w:p>
      <w:pPr>
        <w:rPr>
          <w:rFonts w:hint="eastAsia"/>
        </w:rPr>
      </w:pPr>
    </w:p>
    <w:p>
      <w:pPr>
        <w:pStyle w:val="3"/>
        <w:rPr>
          <w:lang w:eastAsia="zh-CN"/>
        </w:rPr>
      </w:pPr>
      <w:r>
        <w:rPr>
          <w:lang w:eastAsia="zh-CN"/>
        </w:rPr>
        <w:t>DPN</w:t>
      </w:r>
    </w:p>
    <w:p>
      <w:pPr>
        <w:rPr>
          <w:lang w:eastAsia="zh-CN"/>
        </w:rPr>
      </w:pPr>
    </w:p>
    <w:p>
      <w:pPr>
        <w:rPr>
          <w:b/>
          <w:bCs/>
          <w:lang w:eastAsia="zh-CN"/>
        </w:rPr>
      </w:pPr>
      <w:r>
        <w:rPr>
          <w:b/>
          <w:bCs/>
          <w:lang w:eastAsia="zh-CN"/>
        </w:rPr>
        <w:t>Baseline LR中的backward warp很有意思。有点STN中反step3的影子。</w:t>
      </w:r>
    </w:p>
    <w:p>
      <w:pPr>
        <w:rPr>
          <w:lang w:eastAsia="zh-CN"/>
        </w:rPr>
      </w:pPr>
    </w:p>
    <w:p>
      <w:pPr>
        <w:rPr>
          <w:b/>
          <w:bCs/>
          <w:lang w:eastAsia="zh-CN"/>
        </w:rPr>
      </w:pPr>
      <w:r>
        <w:rPr>
          <w:b/>
          <w:bCs/>
          <w:lang w:eastAsia="zh-CN"/>
        </w:rPr>
        <w:t>发现自己的一个概念一直用错了。右图的视差dr，应用到左图，可以重建出右图。</w:t>
      </w:r>
    </w:p>
    <w:p>
      <w:pPr>
        <w:rPr>
          <w:lang w:eastAsia="zh-CN"/>
        </w:rPr>
      </w:pPr>
    </w:p>
    <w:p>
      <w:pPr>
        <w:rPr>
          <w:rFonts w:hint="default"/>
          <w:lang w:val="en-US" w:eastAsia="zh-CN"/>
        </w:rPr>
      </w:pPr>
      <w:r>
        <w:rPr>
          <w:rFonts w:hint="default"/>
          <w:lang w:eastAsia="zh-CN"/>
        </w:rPr>
        <w:t>原文中说，</w:t>
      </w:r>
      <w:r>
        <w:rPr>
          <w:rFonts w:hint="default"/>
          <w:lang w:val="en-US" w:eastAsia="zh-CN"/>
        </w:rPr>
        <w:t>输出四个不同尺度（disp4~disp1）的视差图，它们前者是后者的两倍。尽管只有单张输入图片，该网络能够输出不同尺度上的两个视差图——left-to-right 和 right-to-left。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"http://ow8yxg5xz.bkt.clouddn.com/blog/180117/AC5Ec05IaH.png?imageslim"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4286250" cy="2094230"/>
            <wp:effectExtent l="0" t="0" r="0" b="12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r:link="rId9"/>
                    <a:stretch>
                      <a:fillRect/>
                    </a:stretch>
                  </pic:blipFill>
                  <pic:spPr>
                    <a:xfrm>
                      <a:off x="0" y="0"/>
                      <a:ext cx="4286250" cy="209423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rPr>
          <w:rFonts w:hint="default"/>
          <w:lang w:eastAsia="zh-CN"/>
        </w:rPr>
      </w:pPr>
      <w:r>
        <w:rPr>
          <w:rFonts w:hint="default"/>
          <w:lang w:eastAsia="zh-CN"/>
        </w:rPr>
        <w:t>上面这张图是博客作者自己画的？反正没找到论文作者的版本。</w:t>
      </w:r>
    </w:p>
    <w:p>
      <w:pPr>
        <w:rPr>
          <w:rFonts w:hint="default"/>
          <w:lang w:eastAsia="zh-CN"/>
        </w:rPr>
      </w:pPr>
      <w:r>
        <w:rPr>
          <w:rFonts w:hint="default"/>
          <w:lang w:eastAsia="zh-CN"/>
        </w:rPr>
        <w:t>网络输出两个视差图是毋庸置疑的，文章material awareness中示意图也说明了这点。</w:t>
      </w:r>
    </w:p>
    <w:p>
      <w:pPr>
        <w:rPr>
          <w:rFonts w:hint="default"/>
          <w:b/>
          <w:bCs/>
          <w:lang w:eastAsia="zh-CN"/>
        </w:rPr>
      </w:pPr>
      <w:r>
        <w:rPr>
          <w:rFonts w:hint="default"/>
          <w:b/>
          <w:bCs/>
          <w:lang w:eastAsia="zh-CN"/>
        </w:rPr>
        <w:t>为什么能够输出两个视差图呢？</w:t>
      </w:r>
    </w:p>
    <w:p>
      <w:pPr>
        <w:rPr>
          <w:rFonts w:hint="default"/>
          <w:b/>
          <w:bCs/>
          <w:lang w:eastAsia="zh-CN"/>
        </w:rPr>
      </w:pPr>
    </w:p>
    <w:p>
      <w:pPr>
        <w:rPr>
          <w:rFonts w:hint="default"/>
          <w:lang w:eastAsia="zh-CN"/>
        </w:rPr>
      </w:pPr>
      <w:r>
        <w:rPr>
          <w:rFonts w:hint="default"/>
          <w:lang w:eastAsia="zh-CN"/>
        </w:rPr>
        <w:t>参考资料：</w:t>
      </w:r>
    </w:p>
    <w:p>
      <w:pPr>
        <w:rPr>
          <w:rFonts w:hint="eastAsia"/>
          <w:lang w:eastAsia="zh-CN"/>
        </w:rPr>
      </w:pPr>
      <w:r>
        <w:rPr>
          <w:rFonts w:hint="default"/>
          <w:lang w:eastAsia="zh-CN"/>
        </w:rPr>
        <w:t xml:space="preserve">这一篇是DPN的一个baseline LR </w:t>
      </w:r>
      <w:r>
        <w:rPr>
          <w:rFonts w:hint="eastAsia"/>
          <w:lang w:eastAsia="zh-CN"/>
        </w:rPr>
        <w:fldChar w:fldCharType="begin"/>
      </w:r>
      <w:r>
        <w:rPr>
          <w:rFonts w:hint="eastAsia"/>
          <w:lang w:eastAsia="zh-CN"/>
        </w:rPr>
        <w:instrText xml:space="preserve"> HYPERLINK "http://yyliu.cn/post/750ec7f0.html" </w:instrText>
      </w:r>
      <w:r>
        <w:rPr>
          <w:rFonts w:hint="eastAsia"/>
          <w:lang w:eastAsia="zh-CN"/>
        </w:rPr>
        <w:fldChar w:fldCharType="separate"/>
      </w:r>
      <w:r>
        <w:rPr>
          <w:rStyle w:val="10"/>
          <w:rFonts w:hint="eastAsia"/>
          <w:lang w:eastAsia="zh-CN"/>
        </w:rPr>
        <w:t>http://yyliu.cn/post/750ec7f0.html</w:t>
      </w:r>
      <w:r>
        <w:rPr>
          <w:rFonts w:hint="eastAsia"/>
          <w:lang w:eastAsia="zh-CN"/>
        </w:rPr>
        <w:fldChar w:fldCharType="end"/>
      </w:r>
    </w:p>
    <w:p>
      <w:pPr>
        <w:rPr>
          <w:rFonts w:hint="eastAsia"/>
          <w:lang w:eastAsia="zh-CN"/>
        </w:rPr>
      </w:pPr>
      <w:r>
        <w:rPr>
          <w:rFonts w:hint="default"/>
          <w:lang w:eastAsia="zh-CN"/>
        </w:rPr>
        <w:t>下面两篇是翻译：</w:t>
      </w:r>
    </w:p>
    <w:p>
      <w:pPr>
        <w:rPr>
          <w:rFonts w:hint="eastAsia"/>
          <w:lang w:eastAsia="zh-CN"/>
        </w:rPr>
      </w:pPr>
      <w:r>
        <w:rPr>
          <w:rFonts w:hint="eastAsia"/>
          <w:lang w:eastAsia="zh-CN"/>
        </w:rPr>
        <w:fldChar w:fldCharType="begin"/>
      </w:r>
      <w:r>
        <w:rPr>
          <w:rFonts w:hint="eastAsia"/>
          <w:lang w:eastAsia="zh-CN"/>
        </w:rPr>
        <w:instrText xml:space="preserve"> HYPERLINK "http://www.yyliu.cn/post/c68cf6db.html" </w:instrText>
      </w:r>
      <w:r>
        <w:rPr>
          <w:rFonts w:hint="eastAsia"/>
          <w:lang w:eastAsia="zh-CN"/>
        </w:rPr>
        <w:fldChar w:fldCharType="separate"/>
      </w:r>
      <w:r>
        <w:rPr>
          <w:rStyle w:val="10"/>
          <w:rFonts w:hint="eastAsia"/>
          <w:lang w:eastAsia="zh-CN"/>
        </w:rPr>
        <w:t>http://www.yyliu.cn/post/c68cf6db.html</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"https://zhuanlan.zhihu.com/p/29528596" </w:instrText>
      </w:r>
      <w:r>
        <w:rPr>
          <w:rFonts w:hint="eastAsia"/>
          <w:lang w:eastAsia="zh-CN"/>
        </w:rPr>
        <w:fldChar w:fldCharType="separate"/>
      </w:r>
      <w:r>
        <w:rPr>
          <w:rStyle w:val="10"/>
          <w:rFonts w:hint="eastAsia"/>
          <w:lang w:eastAsia="zh-CN"/>
        </w:rPr>
        <w:t>https://zhuanlan.zhihu.com/p/29528596</w:t>
      </w:r>
      <w:r>
        <w:rPr>
          <w:rFonts w:hint="eastAsia"/>
          <w:lang w:eastAsia="zh-CN"/>
        </w:rPr>
        <w:fldChar w:fldCharType="end"/>
      </w:r>
    </w:p>
    <w:p>
      <w:pPr>
        <w:rPr>
          <w:rFonts w:hint="eastAsia"/>
          <w:lang w:eastAsia="zh-CN"/>
        </w:rPr>
      </w:pPr>
      <w:r>
        <w:rPr>
          <w:rFonts w:hint="default"/>
          <w:lang w:eastAsia="zh-CN"/>
        </w:rPr>
        <w:t>这篇是概括性解读+code</w:t>
      </w:r>
    </w:p>
    <w:p>
      <w:pPr>
        <w:rPr>
          <w:rFonts w:hint="eastAsia"/>
          <w:lang w:eastAsia="zh-CN"/>
        </w:rPr>
      </w:pPr>
      <w:r>
        <w:rPr>
          <w:rFonts w:hint="eastAsia"/>
          <w:lang w:eastAsia="zh-CN"/>
        </w:rPr>
        <w:fldChar w:fldCharType="begin"/>
      </w:r>
      <w:r>
        <w:rPr>
          <w:rFonts w:hint="eastAsia"/>
          <w:lang w:eastAsia="zh-CN"/>
        </w:rPr>
        <w:instrText xml:space="preserve"> HYPERLINK "https://blog.csdn.net/lvhao92/article/details/76586101" </w:instrText>
      </w:r>
      <w:r>
        <w:rPr>
          <w:rFonts w:hint="eastAsia"/>
          <w:lang w:eastAsia="zh-CN"/>
        </w:rPr>
        <w:fldChar w:fldCharType="separate"/>
      </w:r>
      <w:r>
        <w:rPr>
          <w:rStyle w:val="10"/>
          <w:rFonts w:hint="eastAsia"/>
          <w:lang w:eastAsia="zh-CN"/>
        </w:rPr>
        <w:t>https://blog.csdn.net/lvhao92/article/details/76586101</w:t>
      </w:r>
      <w:r>
        <w:rPr>
          <w:rFonts w:hint="eastAsia"/>
          <w:lang w:eastAsia="zh-CN"/>
        </w:rPr>
        <w:fldChar w:fldCharType="end"/>
      </w:r>
    </w:p>
    <w:p>
      <w:pPr>
        <w:rPr>
          <w:rFonts w:hint="eastAsia"/>
          <w:lang w:eastAsia="zh-CN"/>
        </w:rPr>
      </w:pPr>
    </w:p>
    <w:p>
      <w:pPr>
        <w:rPr>
          <w:rFonts w:hint="default"/>
          <w:b/>
          <w:bCs/>
          <w:lang w:eastAsia="zh-CN"/>
        </w:rPr>
      </w:pPr>
    </w:p>
    <w:p>
      <w:pPr>
        <w:rPr>
          <w:rFonts w:hint="eastAsia"/>
        </w:rPr>
      </w:pPr>
    </w:p>
    <w:p>
      <w:pPr>
        <w:rPr>
          <w:rFonts w:hint="eastAsia"/>
        </w:rPr>
      </w:pPr>
    </w:p>
    <w:p>
      <w:pPr>
        <w:rPr>
          <w:rFonts w:hint="eastAsia"/>
        </w:rPr>
      </w:pPr>
    </w:p>
    <w:p>
      <w:pPr>
        <w:rPr>
          <w:rFonts w:hint="eastAsia"/>
        </w:rPr>
      </w:pPr>
      <w:r>
        <w:rPr>
          <w:rFonts w:hint="default"/>
        </w:rPr>
        <w:t>Deep Material-aware Cross-spectral Stereo Matching</w:t>
      </w:r>
    </w:p>
    <w:p>
      <w:pPr>
        <w:rPr>
          <w:rFonts w:hint="eastAsia"/>
        </w:rPr>
      </w:pPr>
    </w:p>
    <w:p>
      <w:pPr>
        <w:rPr>
          <w:rFonts w:hint="default"/>
        </w:rPr>
      </w:pPr>
      <w:r>
        <w:rPr>
          <w:rFonts w:hint="default"/>
        </w:rPr>
        <w:t>Introduction</w:t>
      </w:r>
    </w:p>
    <w:p>
      <w:pPr>
        <w:rPr>
          <w:rFonts w:hint="default"/>
        </w:rPr>
      </w:pPr>
    </w:p>
    <w:p>
      <w:pPr>
        <w:rPr>
          <w:rFonts w:hint="default"/>
        </w:rPr>
      </w:pPr>
      <w:r>
        <w:rPr>
          <w:rFonts w:hint="default"/>
        </w:rPr>
        <w:t>- 混合相机系统的align，如果使用Beam filter,会有长时间曝光造成blur.而使用stereo合一在align的同时获得depth</w:t>
      </w:r>
    </w:p>
    <w:p>
      <w:pPr>
        <w:rPr>
          <w:rFonts w:hint="eastAsia"/>
        </w:rPr>
      </w:pPr>
    </w:p>
    <w:p>
      <w:pPr>
        <w:rPr>
          <w:rFonts w:hint="default"/>
        </w:rPr>
      </w:pPr>
      <w:r>
        <w:rPr>
          <w:rFonts w:hint="default"/>
        </w:rPr>
        <w:t>【相当于初始化depth用的是dpn单目方式】</w:t>
      </w:r>
    </w:p>
    <w:p>
      <w:pPr>
        <w:rPr>
          <w:rFonts w:hint="default"/>
        </w:rPr>
      </w:pPr>
    </w:p>
    <w:p>
      <w:pPr>
        <w:rPr>
          <w:rFonts w:hint="default"/>
        </w:rPr>
      </w:pPr>
      <w:r>
        <w:rPr>
          <w:rFonts w:hint="default"/>
        </w:rPr>
        <w:t>- 作者让DPN只学深度，使用了symmetric的结构方式STN学习几何信息。</w:t>
      </w:r>
    </w:p>
    <w:p>
      <w:pPr>
        <w:rPr>
          <w:rFonts w:hint="default"/>
        </w:rPr>
      </w:pPr>
    </w:p>
    <w:p>
      <w:pPr>
        <w:rPr>
          <w:rFonts w:hint="default"/>
        </w:rPr>
      </w:pPr>
      <w:r>
        <w:rPr>
          <w:rFonts w:hint="default"/>
        </w:rPr>
        <w:t>- 作者采集了数据集，并且自己label 了material segment进行train STN。</w:t>
      </w:r>
    </w:p>
    <w:p>
      <w:pPr>
        <w:rPr>
          <w:rFonts w:hint="default"/>
        </w:rPr>
      </w:pPr>
    </w:p>
    <w:p>
      <w:pPr>
        <w:rPr>
          <w:rFonts w:hint="default"/>
        </w:rPr>
      </w:pPr>
      <w:r>
        <w:rPr>
          <w:rFonts w:hint="default"/>
        </w:rPr>
        <w:t>【看到这里作者的STN网络是不能借鉴了，猜测借鉴的部分还有wrap等】</w:t>
      </w:r>
    </w:p>
    <w:p>
      <w:pPr>
        <w:rPr>
          <w:rFonts w:hint="default"/>
        </w:rPr>
      </w:pPr>
    </w:p>
    <w:p>
      <w:pPr>
        <w:rPr>
          <w:rFonts w:hint="default"/>
        </w:rPr>
      </w:pPr>
      <w:r>
        <w:rPr>
          <w:rFonts w:hint="default"/>
        </w:rPr>
        <w:t>Related Work</w:t>
      </w:r>
    </w:p>
    <w:p>
      <w:pPr>
        <w:rPr>
          <w:rFonts w:hint="default"/>
        </w:rPr>
      </w:pPr>
    </w:p>
    <w:p>
      <w:pPr>
        <w:rPr>
          <w:rFonts w:hint="default"/>
        </w:rPr>
      </w:pPr>
      <w:r>
        <w:rPr>
          <w:rFonts w:hint="default"/>
        </w:rPr>
        <w:t>- 已有的交叉模态立体匹配方案只考虑了feature和region没有考虑material awareness</w:t>
      </w:r>
    </w:p>
    <w:p>
      <w:pPr>
        <w:rPr>
          <w:rFonts w:hint="default"/>
        </w:rPr>
      </w:pPr>
    </w:p>
    <w:p>
      <w:pPr>
        <w:rPr>
          <w:rFonts w:hint="default"/>
        </w:rPr>
      </w:pPr>
      <w:r>
        <w:rPr>
          <w:rFonts w:hint="default"/>
        </w:rPr>
        <w:t>- 已有的非监督深度估计方案只考虑了RGB而没有考虑光谱，还有非漫发射。</w:t>
      </w:r>
    </w:p>
    <w:p>
      <w:pPr>
        <w:rPr>
          <w:rFonts w:hint="default"/>
        </w:rPr>
      </w:pPr>
    </w:p>
    <w:p>
      <w:pPr>
        <w:rPr>
          <w:rFonts w:hint="default"/>
        </w:rPr>
      </w:pPr>
      <w:r>
        <w:rPr>
          <w:rFonts w:hint="default"/>
        </w:rPr>
        <w:t>【看到这里想到我们的方案是想让两路的图像尽可能接近</w:t>
      </w:r>
    </w:p>
    <w:p>
      <w:pPr>
        <w:rPr>
          <w:rFonts w:hint="default"/>
        </w:rPr>
      </w:pPr>
    </w:p>
    <w:p>
      <w:pPr>
        <w:rPr>
          <w:rFonts w:hint="default"/>
        </w:rPr>
      </w:pPr>
      <w:r>
        <w:rPr>
          <w:rFonts w:hint="default"/>
        </w:rPr>
        <w:t>采用类DPN方案：可以得到disparity--&gt;align--&gt;enhance(这里enhance与求disp有冲突吗？没有。)求disp的时候可以算一个loss，这个loss主体是||L’-L||_2+||R’-R||_2；enhance的时候loss主体是？？？Enhance需要找1、jiangzhu的论文2、今年CVPR陈畅师兄介绍的zero-shot增强的论文。3、思考数据集怎么做？我们是没有label的。】</w:t>
      </w:r>
    </w:p>
    <w:p>
      <w:pPr>
        <w:rPr>
          <w:rFonts w:hint="default"/>
        </w:rPr>
      </w:pPr>
    </w:p>
    <w:p>
      <w:pPr>
        <w:rPr>
          <w:rFonts w:hint="default"/>
        </w:rPr>
      </w:pPr>
      <w:r>
        <w:rPr>
          <w:rFonts w:hint="default"/>
        </w:rPr>
        <w:t>Simultaneous Disparity Estimation and Spectral Translation</w:t>
      </w:r>
    </w:p>
    <w:p>
      <w:pPr>
        <w:rPr>
          <w:rFonts w:hint="default"/>
        </w:rPr>
      </w:pPr>
    </w:p>
    <w:p>
      <w:pPr>
        <w:rPr>
          <w:rFonts w:hint="default"/>
        </w:rPr>
      </w:pPr>
      <w:r>
        <w:rPr>
          <w:rFonts w:hint="default"/>
        </w:rPr>
        <w:t>- 文字贼有意思，simultaneously to respectively learn disparity and spectral translation</w:t>
      </w:r>
    </w:p>
    <w:p>
      <w:pPr>
        <w:rPr>
          <w:rFonts w:hint="default"/>
        </w:rPr>
      </w:pPr>
    </w:p>
    <w:p>
      <w:pPr>
        <w:rPr>
          <w:rFonts w:hint="default"/>
        </w:rPr>
      </w:pPr>
      <w:r>
        <w:rPr>
          <w:rFonts w:hint="default"/>
        </w:rPr>
        <w:t>- 看到他用STN把RGB合成pseudo NIR，我在考虑是否应该使用CNN来把spectral image转化为灰度图像。那么这里为什么不直接用光谱响应曲线呢？考虑如下：1、合成后的灰度图像并不很好。【其实两幅图像的拍摄角度不同，光线也不会一样，所以导致spectral image合成后的图像也并不会完全一样。但是这个差别是否可以忽略不计呢?】</w:t>
      </w:r>
    </w:p>
    <w:p>
      <w:pPr>
        <w:rPr>
          <w:rFonts w:hint="default"/>
        </w:rPr>
      </w:pPr>
    </w:p>
    <w:p>
      <w:pPr>
        <w:rPr>
          <w:rFonts w:hint="default"/>
        </w:rPr>
      </w:pPr>
      <w:r>
        <w:rPr>
          <w:rFonts w:hint="default"/>
        </w:rPr>
        <w:t>- reprojection error 重投影误差</w:t>
      </w:r>
    </w:p>
    <w:p>
      <w:pPr>
        <w:rPr>
          <w:rFonts w:hint="eastAsia"/>
        </w:rPr>
      </w:pPr>
    </w:p>
    <w:p>
      <w:pPr>
        <w:rPr>
          <w:rFonts w:hint="default"/>
        </w:rPr>
      </w:pPr>
      <w:r>
        <w:rPr>
          <w:rFonts w:hint="default"/>
        </w:rPr>
        <w:t>- 出现了！出现了！使用STN进行transform(wrap)。。。吗【又看了一遍DPN后发现并不是，STN的作用：“</w:t>
      </w:r>
      <w:r>
        <w:rPr>
          <w:rFonts w:hint="default"/>
          <w:lang w:val="en-US" w:eastAsia="zh-CN"/>
        </w:rPr>
        <w:t>在训练过程中，网络学习通过对相反的图片采样来生成图片。我们的成像模型，采用来自空间变形网络（spatial transformer network，STN），通过视差图对输入图像取样。STN采用双线性采样，它的输出像素是四个输入像素的权重相加 。与其他方法相比，</w:t>
      </w:r>
      <w:r>
        <w:rPr>
          <w:rFonts w:hint="default"/>
          <w:b w:val="0"/>
          <w:bCs w:val="0"/>
          <w:lang w:val="en-US" w:eastAsia="zh-CN"/>
        </w:rPr>
        <w:t>双线性采样局部完全可微</w:t>
      </w:r>
      <w:r>
        <w:rPr>
          <w:rFonts w:hint="default"/>
          <w:lang w:val="en-US" w:eastAsia="zh-CN"/>
        </w:rPr>
        <w:t>，无缝集成到我们的全卷积网络架构。意味着不需要单纯化或近似我们的损失函数。</w:t>
      </w:r>
      <w:r>
        <w:rPr>
          <w:rFonts w:hint="default"/>
          <w:lang w:eastAsia="zh-CN"/>
        </w:rPr>
        <w:t>”</w:t>
      </w:r>
      <w:r>
        <w:rPr>
          <w:rFonts w:hint="default"/>
        </w:rPr>
        <w:t>】</w:t>
      </w:r>
    </w:p>
    <w:p>
      <w:pPr>
        <w:rPr>
          <w:rFonts w:hint="default"/>
        </w:rPr>
      </w:pPr>
    </w:p>
    <w:p>
      <w:pPr>
        <w:rPr>
          <w:rFonts w:hint="eastAsia"/>
        </w:rPr>
      </w:pPr>
      <w:r>
        <w:rPr>
          <w:rFonts w:hint="eastAsia"/>
        </w:rPr>
        <w:t>Spectral Translation Network</w:t>
      </w:r>
    </w:p>
    <w:p>
      <w:pPr>
        <w:rPr>
          <w:rFonts w:hint="eastAsia"/>
        </w:rPr>
      </w:pPr>
    </w:p>
    <w:p>
      <w:pPr>
        <w:rPr>
          <w:rFonts w:hint="default"/>
        </w:rPr>
      </w:pPr>
      <w:r>
        <w:rPr>
          <w:rFonts w:hint="default"/>
        </w:rPr>
        <w:t>- 包括局部滤波，白平衡，曝光校正。</w:t>
      </w:r>
    </w:p>
    <w:p>
      <w:pPr>
        <w:rPr>
          <w:rFonts w:hint="default"/>
        </w:rPr>
      </w:pPr>
    </w:p>
    <w:p>
      <w:pPr>
        <w:rPr>
          <w:rFonts w:hint="default"/>
        </w:rPr>
      </w:pPr>
      <w:r>
        <w:rPr>
          <w:rFonts w:hint="default"/>
        </w:rPr>
        <w:t>- pseudo NIR 由RB白平衡G(\theta)和像素值F(\theta)加权得到。</w:t>
      </w:r>
    </w:p>
    <w:p>
      <w:pPr>
        <w:rPr>
          <w:rFonts w:hint="default"/>
        </w:rPr>
      </w:pPr>
    </w:p>
    <w:p>
      <w:pPr>
        <w:rPr>
          <w:rFonts w:hint="default"/>
        </w:rPr>
      </w:pPr>
      <w:r>
        <w:rPr>
          <w:rFonts w:hint="default"/>
        </w:rPr>
        <w:t xml:space="preserve"> - F(\theta)的权值由Filter Generating Network FGN学习得到。</w:t>
      </w:r>
    </w:p>
    <w:p>
      <w:pPr>
        <w:rPr>
          <w:rFonts w:hint="default"/>
        </w:rPr>
      </w:pPr>
    </w:p>
    <w:p>
      <w:pPr>
        <w:rPr>
          <w:rFonts w:hint="default"/>
        </w:rPr>
      </w:pPr>
      <w:r>
        <w:rPr>
          <w:rFonts w:hint="default"/>
        </w:rPr>
        <w:t>- FGN的结构和DPN一样。此处为了不让STN学习到disp信息，所以使用了一个</w:t>
      </w:r>
      <w:r>
        <w:rPr>
          <w:rFonts w:hint="default"/>
          <w:b/>
          <w:bCs/>
        </w:rPr>
        <w:t>left-right symmetric filtering kernels(symmetric CNN)</w:t>
      </w:r>
      <w:r>
        <w:rPr>
          <w:rFonts w:hint="default"/>
        </w:rPr>
        <w:t>，即FGN。FGN可以平等地对待左右图的每一个像素并且不对输入产生shift【这里symmetric cnn是什么，为什么可以不学到disp信息？为啥对称了就学不到了？】【STN除了FGN以外还有什么组成】</w:t>
      </w:r>
    </w:p>
    <w:p>
      <w:pPr>
        <w:rPr>
          <w:rFonts w:hint="default"/>
        </w:rPr>
      </w:pPr>
    </w:p>
    <w:p>
      <w:pPr>
        <w:rPr>
          <w:rFonts w:hint="default"/>
        </w:rPr>
      </w:pPr>
    </w:p>
    <w:p>
      <w:pPr>
        <w:rPr>
          <w:rFonts w:hint="eastAsia"/>
        </w:rPr>
      </w:pPr>
      <w:r>
        <w:rPr>
          <w:rFonts w:hint="eastAsia"/>
        </w:rPr>
        <w:t>Incorporating Material-aware Confidence</w:t>
      </w:r>
      <w:r>
        <w:rPr>
          <w:rFonts w:hint="default"/>
        </w:rPr>
        <w:t xml:space="preserve"> </w:t>
      </w:r>
      <w:r>
        <w:rPr>
          <w:rFonts w:hint="eastAsia"/>
        </w:rPr>
        <w:t>into Disparity Prediction Network</w:t>
      </w:r>
    </w:p>
    <w:p>
      <w:pPr>
        <w:rPr>
          <w:rFonts w:hint="eastAsia"/>
        </w:rPr>
      </w:pPr>
    </w:p>
    <w:p>
      <w:pPr>
        <w:rPr>
          <w:rFonts w:hint="default"/>
        </w:rPr>
      </w:pPr>
      <w:r>
        <w:rPr>
          <w:rFonts w:hint="default"/>
        </w:rPr>
        <w:t>- 提出一个问题：material awareness和disp prediction没有结合</w:t>
      </w:r>
    </w:p>
    <w:p>
      <w:pPr>
        <w:rPr>
          <w:rFonts w:hint="default"/>
        </w:rPr>
      </w:pPr>
    </w:p>
    <w:p>
      <w:pPr>
        <w:rPr>
          <w:rFonts w:hint="default"/>
        </w:rPr>
      </w:pPr>
      <w:r>
        <w:rPr>
          <w:rFonts w:hint="default"/>
        </w:rPr>
        <w:t>- 解决方法：把material-aware confidence加到DPN loss中去。</w:t>
      </w:r>
    </w:p>
    <w:p>
      <w:pPr>
        <w:rPr>
          <w:rFonts w:hint="default"/>
        </w:rPr>
      </w:pPr>
    </w:p>
    <w:p>
      <w:pPr>
        <w:rPr>
          <w:rFonts w:hint="default"/>
        </w:rPr>
      </w:pPr>
      <w:r>
        <w:rPr>
          <w:rFonts w:hint="default"/>
        </w:rPr>
        <w:t>- 方案1：把确定区域的disp传播到不确定性区域，（利用确定的disp求不确定的disp），为此，作者提出了一个新的confidence-weighted smoothing technique</w:t>
      </w:r>
    </w:p>
    <w:p>
      <w:pPr>
        <w:rPr>
          <w:rFonts w:hint="default"/>
        </w:rPr>
      </w:pPr>
    </w:p>
    <w:p>
      <w:pPr>
        <w:rPr>
          <w:rFonts w:hint="default"/>
        </w:rPr>
      </w:pPr>
      <w:r>
        <w:rPr>
          <w:rFonts w:hint="default"/>
        </w:rPr>
        <w:t>- 方案2：改写DPN LOSS，增加material-specific alignment and smoothness losses</w:t>
      </w:r>
    </w:p>
    <w:p>
      <w:pPr>
        <w:rPr>
          <w:rFonts w:hint="default"/>
        </w:rPr>
      </w:pPr>
    </w:p>
    <w:p>
      <w:pPr>
        <w:rPr>
          <w:rFonts w:hint="default"/>
        </w:rPr>
      </w:pPr>
      <w:r>
        <w:rPr>
          <w:rFonts w:hint="default"/>
        </w:rPr>
        <w:t>- 方案1+方案2.Done！</w:t>
      </w:r>
    </w:p>
    <w:p>
      <w:pPr>
        <w:rPr>
          <w:rFonts w:hint="default"/>
        </w:rPr>
      </w:pPr>
    </w:p>
    <w:p>
      <w:pPr>
        <w:rPr>
          <w:rFonts w:hint="default"/>
        </w:rPr>
      </w:pPr>
      <w:r>
        <w:rPr>
          <w:rFonts w:hint="default"/>
        </w:rPr>
        <w:t>- smooth是一种预测未知区域disp的方法（这么讲好有道理）</w:t>
      </w:r>
    </w:p>
    <w:p>
      <w:pPr>
        <w:rPr>
          <w:rFonts w:hint="eastAsia"/>
        </w:rPr>
      </w:pPr>
    </w:p>
    <w:p>
      <w:pPr>
        <w:rPr>
          <w:rFonts w:hint="default"/>
        </w:rPr>
      </w:pPr>
      <w:r>
        <w:rPr>
          <w:rFonts w:hint="default"/>
        </w:rPr>
        <w:t>- 方案1：简单来说就是对unreliable区域的disp进行类插值预测。</w:t>
      </w:r>
    </w:p>
    <w:p>
      <w:pPr>
        <w:rPr>
          <w:rFonts w:hint="eastAsia"/>
        </w:rPr>
      </w:pPr>
    </w:p>
    <w:p>
      <w:pPr>
        <w:rPr>
          <w:rFonts w:hint="default"/>
        </w:rPr>
      </w:pPr>
      <w:r>
        <w:rPr>
          <w:rFonts w:hint="default"/>
        </w:rPr>
        <w:t>- 方案2：改造DPN loss貌似很复杂，不看了。</w:t>
      </w:r>
    </w:p>
    <w:p>
      <w:pPr>
        <w:rPr>
          <w:rFonts w:hint="eastAsia"/>
        </w:rPr>
      </w:pPr>
    </w:p>
    <w:p>
      <w:pPr>
        <w:rPr>
          <w:rFonts w:hint="default"/>
        </w:rPr>
      </w:pPr>
      <w:r>
        <w:rPr>
          <w:rFonts w:hint="default"/>
        </w:rPr>
        <w:t xml:space="preserve">- 随后作者举例说明怎么使用方案1 2 </w:t>
      </w:r>
    </w:p>
    <w:p>
      <w:pPr>
        <w:rPr>
          <w:rFonts w:hint="default"/>
        </w:rPr>
      </w:pPr>
    </w:p>
    <w:p>
      <w:pPr>
        <w:rPr>
          <w:rFonts w:hint="default"/>
        </w:rPr>
      </w:pPr>
      <w:r>
        <w:rPr>
          <w:rFonts w:hint="default"/>
        </w:rPr>
        <w:t xml:space="preserve"> - 作者介绍了数据集</w:t>
      </w:r>
    </w:p>
    <w:p>
      <w:pPr>
        <w:rPr>
          <w:rFonts w:hint="default"/>
        </w:rPr>
      </w:pPr>
    </w:p>
    <w:p>
      <w:pPr>
        <w:rPr>
          <w:rFonts w:hint="default"/>
        </w:rPr>
      </w:pPr>
      <w:r>
        <w:rPr>
          <w:rFonts w:hint="default"/>
        </w:rPr>
        <w:t>Experiment Result</w:t>
      </w:r>
    </w:p>
    <w:p>
      <w:pPr>
        <w:rPr>
          <w:rFonts w:hint="default"/>
        </w:rPr>
      </w:pPr>
    </w:p>
    <w:p>
      <w:pPr>
        <w:rPr>
          <w:rFonts w:hint="default"/>
        </w:rPr>
      </w:pPr>
      <w:r>
        <w:rPr>
          <w:rFonts w:hint="default"/>
        </w:rPr>
        <w:t>- 使用了Deeplab net进行fine-tune，用于 material awareness</w:t>
      </w:r>
    </w:p>
    <w:p>
      <w:pPr>
        <w:rPr>
          <w:rFonts w:hint="default"/>
        </w:rPr>
      </w:pPr>
    </w:p>
    <w:p>
      <w:pPr>
        <w:rPr>
          <w:rFonts w:hint="default"/>
        </w:rPr>
      </w:pPr>
      <w:r>
        <w:rPr>
          <w:rFonts w:hint="default"/>
        </w:rPr>
        <w:t>- 本文的对比对象是   CMA/ ANCC/ DASC /SIFT FLOW/</w:t>
      </w:r>
    </w:p>
    <w:p>
      <w:pPr>
        <w:rPr>
          <w:rFonts w:hint="default"/>
        </w:rPr>
      </w:pPr>
    </w:p>
    <w:p>
      <w:pPr>
        <w:rPr>
          <w:rFonts w:hint="default"/>
        </w:rPr>
      </w:pPr>
      <w:r>
        <w:rPr>
          <w:rFonts w:hint="default"/>
        </w:rPr>
        <w:t>- ablation study</w:t>
      </w:r>
    </w:p>
    <w:p>
      <w:pPr>
        <w:rPr>
          <w:rFonts w:hint="default"/>
        </w:rPr>
      </w:pPr>
    </w:p>
    <w:p>
      <w:r>
        <w:rPr>
          <w:rFonts w:hint="default"/>
        </w:rPr>
        <w:t>看到最后有个问题，本文中DPN的输入为什么会画成两个输入的形式？</w:t>
      </w:r>
      <w:r>
        <w:drawing>
          <wp:inline distT="0" distB="0" distL="114300" distR="114300">
            <wp:extent cx="797560" cy="498475"/>
            <wp:effectExtent l="0" t="0" r="254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797560" cy="498475"/>
                    </a:xfrm>
                    <a:prstGeom prst="rect">
                      <a:avLst/>
                    </a:prstGeom>
                    <a:noFill/>
                    <a:ln w="9525">
                      <a:noFill/>
                      <a:miter/>
                    </a:ln>
                  </pic:spPr>
                </pic:pic>
              </a:graphicData>
            </a:graphic>
          </wp:inline>
        </w:drawing>
      </w:r>
    </w:p>
    <w:p>
      <w:pPr>
        <w:rPr>
          <w:rFonts w:hint="default"/>
        </w:rPr>
      </w:pPr>
      <w:r>
        <w:rPr>
          <w:rFonts w:hint="default"/>
        </w:rPr>
        <w:t>并且输出为两个disp。这里的问题还是original 的DPN没有搞清楚。</w:t>
      </w:r>
    </w:p>
    <w:p>
      <w:pPr>
        <w:rPr>
          <w:rFonts w:hint="default"/>
        </w:rPr>
      </w:pPr>
    </w:p>
    <w:p>
      <w:pPr>
        <w:rPr>
          <w:rFonts w:hint="default"/>
        </w:rPr>
      </w:pPr>
      <w:r>
        <w:rPr>
          <w:rFonts w:hint="default"/>
        </w:rPr>
        <w:t>-----------------------------------------------</w:t>
      </w:r>
    </w:p>
    <w:p>
      <w:pPr>
        <w:rPr>
          <w:rFonts w:hint="default"/>
        </w:rPr>
      </w:pPr>
    </w:p>
    <w:p>
      <w:pPr>
        <w:rPr>
          <w:rFonts w:hint="default"/>
        </w:rPr>
      </w:pPr>
      <w:r>
        <w:rPr>
          <w:rFonts w:hint="default"/>
        </w:rPr>
        <w:t>20180917再次阅读。</w:t>
      </w:r>
    </w:p>
    <w:p>
      <w:pPr>
        <w:rPr>
          <w:rFonts w:hint="default"/>
        </w:rPr>
      </w:pPr>
    </w:p>
    <w:p>
      <w:pPr>
        <w:rPr>
          <w:rFonts w:hint="default"/>
        </w:rPr>
      </w:pPr>
      <w:r>
        <w:rPr>
          <w:rFonts w:hint="default"/>
        </w:rPr>
        <w:t>主要阅读method部分。追求技术细节。</w:t>
      </w:r>
    </w:p>
    <w:p>
      <w:pPr>
        <w:rPr>
          <w:rFonts w:hint="default"/>
        </w:rPr>
      </w:pPr>
    </w:p>
    <w:p>
      <w:pPr>
        <w:rPr>
          <w:rFonts w:hint="default"/>
        </w:rPr>
      </w:pPr>
      <w:r>
        <w:rPr>
          <w:rFonts w:hint="default"/>
        </w:rPr>
        <w:t>首先，DPN的作用是求视差，这里没有问题。关于其约束，使用了重投影误差，查了一下重投影误差并没太仔细看，觉得这里可以先简单理解为左右一致性。其loss设置的比较复杂，但感觉基本就第一项在起作用。</w:t>
      </w:r>
    </w:p>
    <w:p>
      <w:pPr>
        <w:rPr>
          <w:rFonts w:hint="default"/>
        </w:rPr>
      </w:pPr>
    </w:p>
    <w:p>
      <w:pPr>
        <w:rPr>
          <w:rFonts w:hint="default"/>
        </w:rPr>
      </w:pPr>
      <w:r>
        <w:rPr>
          <w:rFonts w:hint="default"/>
        </w:rPr>
        <w:t>考虑其训练过程和测试过程。</w:t>
      </w:r>
      <w:bookmarkStart w:id="0" w:name="_GoBack"/>
      <w:bookmarkEnd w:id="0"/>
    </w:p>
    <w:p>
      <w:pPr>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Arial">
    <w:panose1 w:val="020B0604020202020204"/>
    <w:charset w:val="00"/>
    <w:family w:val="auto"/>
    <w:pitch w:val="default"/>
    <w:sig w:usb0="00007A87" w:usb1="80000000" w:usb2="00000008" w:usb3="00000000" w:csb0="400001FF" w:csb1="FFFF0000"/>
  </w:font>
  <w:font w:name="SimSun">
    <w:altName w:val="AR PL UKai CN"/>
    <w:panose1 w:val="00000000000000000000"/>
    <w:charset w:val="86"/>
    <w:family w:val="auto"/>
    <w:pitch w:val="default"/>
    <w:sig w:usb0="00000000" w:usb1="00000000" w:usb2="00000000" w:usb3="00000000" w:csb0="00000000" w:csb1="00000000"/>
  </w:font>
  <w:font w:name="SimSun">
    <w:altName w:val="AR PL UKai CN"/>
    <w:panose1 w:val="02010600030101010101"/>
    <w:charset w:val="86"/>
    <w:family w:val="auto"/>
    <w:pitch w:val="default"/>
    <w:sig w:usb0="00000000" w:usb1="00000000" w:usb2="00000010" w:usb3="00000000" w:csb0="00040001" w:csb1="00000000"/>
  </w:font>
  <w:font w:name="SimSun">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D5E39"/>
    <w:rsid w:val="06C1C8E3"/>
    <w:rsid w:val="0773661B"/>
    <w:rsid w:val="0792585E"/>
    <w:rsid w:val="09EF57DC"/>
    <w:rsid w:val="0F5FB917"/>
    <w:rsid w:val="0FB7803C"/>
    <w:rsid w:val="179E7A42"/>
    <w:rsid w:val="1A5B25EF"/>
    <w:rsid w:val="1BBEAC25"/>
    <w:rsid w:val="1BCDC21D"/>
    <w:rsid w:val="1CE7137F"/>
    <w:rsid w:val="1DDDCED4"/>
    <w:rsid w:val="1E9B75AB"/>
    <w:rsid w:val="1EDBE670"/>
    <w:rsid w:val="1EEE5A44"/>
    <w:rsid w:val="1EFDD8BE"/>
    <w:rsid w:val="1FD9934A"/>
    <w:rsid w:val="1FDFE5E7"/>
    <w:rsid w:val="1FEC60C9"/>
    <w:rsid w:val="1FFA855F"/>
    <w:rsid w:val="1FFD4BA7"/>
    <w:rsid w:val="1FFDA512"/>
    <w:rsid w:val="1FFF3627"/>
    <w:rsid w:val="23FE269E"/>
    <w:rsid w:val="255BE659"/>
    <w:rsid w:val="27A84A1B"/>
    <w:rsid w:val="27AE5044"/>
    <w:rsid w:val="29F7B06A"/>
    <w:rsid w:val="2BEF1013"/>
    <w:rsid w:val="2CFDAFE0"/>
    <w:rsid w:val="2CFF518F"/>
    <w:rsid w:val="2DBD2856"/>
    <w:rsid w:val="2E4BB847"/>
    <w:rsid w:val="2E5F3ABD"/>
    <w:rsid w:val="2E5FAE98"/>
    <w:rsid w:val="2E7D5F12"/>
    <w:rsid w:val="2ECEFE3C"/>
    <w:rsid w:val="2EFF024E"/>
    <w:rsid w:val="2F75597C"/>
    <w:rsid w:val="2F7F7A8C"/>
    <w:rsid w:val="2FF5DCBC"/>
    <w:rsid w:val="337DEE2F"/>
    <w:rsid w:val="343F66A4"/>
    <w:rsid w:val="354BA7F4"/>
    <w:rsid w:val="35EB3DC6"/>
    <w:rsid w:val="35EF1AA4"/>
    <w:rsid w:val="363FFB2F"/>
    <w:rsid w:val="36BFB942"/>
    <w:rsid w:val="36FF0CBB"/>
    <w:rsid w:val="371BEDF9"/>
    <w:rsid w:val="376FB60B"/>
    <w:rsid w:val="37F74507"/>
    <w:rsid w:val="37FCFAC5"/>
    <w:rsid w:val="39BFD468"/>
    <w:rsid w:val="39D73A15"/>
    <w:rsid w:val="3A769CEE"/>
    <w:rsid w:val="3B7BB402"/>
    <w:rsid w:val="3B9A4E09"/>
    <w:rsid w:val="3BEF08AF"/>
    <w:rsid w:val="3BF3D186"/>
    <w:rsid w:val="3BF7B1B0"/>
    <w:rsid w:val="3CF73B69"/>
    <w:rsid w:val="3D74D01A"/>
    <w:rsid w:val="3D9BFCCD"/>
    <w:rsid w:val="3DD96B73"/>
    <w:rsid w:val="3DF77F7D"/>
    <w:rsid w:val="3DFB37D6"/>
    <w:rsid w:val="3DFE29C0"/>
    <w:rsid w:val="3EB1E0D1"/>
    <w:rsid w:val="3EBD1DD2"/>
    <w:rsid w:val="3EDF9428"/>
    <w:rsid w:val="3EFD15AD"/>
    <w:rsid w:val="3F3FE05F"/>
    <w:rsid w:val="3F4F62C4"/>
    <w:rsid w:val="3F5B8B61"/>
    <w:rsid w:val="3F6B75E8"/>
    <w:rsid w:val="3F7DB0B5"/>
    <w:rsid w:val="3F7E8820"/>
    <w:rsid w:val="3FAB1CE5"/>
    <w:rsid w:val="3FAC639B"/>
    <w:rsid w:val="3FBD6AB3"/>
    <w:rsid w:val="3FD4237E"/>
    <w:rsid w:val="3FD7502A"/>
    <w:rsid w:val="3FDF0186"/>
    <w:rsid w:val="3FDF5A6E"/>
    <w:rsid w:val="3FDF7886"/>
    <w:rsid w:val="3FEE000A"/>
    <w:rsid w:val="3FEFAA56"/>
    <w:rsid w:val="3FF267A6"/>
    <w:rsid w:val="3FF38295"/>
    <w:rsid w:val="3FFD5983"/>
    <w:rsid w:val="3FFF0FDA"/>
    <w:rsid w:val="3FFF1D46"/>
    <w:rsid w:val="3FFF5182"/>
    <w:rsid w:val="42D612D6"/>
    <w:rsid w:val="471F97BE"/>
    <w:rsid w:val="497B56E8"/>
    <w:rsid w:val="49F5BE41"/>
    <w:rsid w:val="4D10DD72"/>
    <w:rsid w:val="4DBD19CE"/>
    <w:rsid w:val="4DBE03C9"/>
    <w:rsid w:val="4E76BA23"/>
    <w:rsid w:val="4E9AC697"/>
    <w:rsid w:val="4EFFA9BB"/>
    <w:rsid w:val="4FBFDAC2"/>
    <w:rsid w:val="4FFF6030"/>
    <w:rsid w:val="52FE54A8"/>
    <w:rsid w:val="53BEE3F1"/>
    <w:rsid w:val="53ED5CAD"/>
    <w:rsid w:val="53EFADF0"/>
    <w:rsid w:val="53EFD89B"/>
    <w:rsid w:val="543E1314"/>
    <w:rsid w:val="54FA3E62"/>
    <w:rsid w:val="55AEC10C"/>
    <w:rsid w:val="55D7CB07"/>
    <w:rsid w:val="55FEE94F"/>
    <w:rsid w:val="56BD2C04"/>
    <w:rsid w:val="56FBBBAD"/>
    <w:rsid w:val="575F3D74"/>
    <w:rsid w:val="579C22CF"/>
    <w:rsid w:val="57BF37CC"/>
    <w:rsid w:val="57DF170C"/>
    <w:rsid w:val="57F4B56C"/>
    <w:rsid w:val="57F700AB"/>
    <w:rsid w:val="57F8A901"/>
    <w:rsid w:val="57FF73E4"/>
    <w:rsid w:val="58EF9B9A"/>
    <w:rsid w:val="594E590D"/>
    <w:rsid w:val="5AFE339C"/>
    <w:rsid w:val="5B7D90EA"/>
    <w:rsid w:val="5BD52973"/>
    <w:rsid w:val="5BEF7EF7"/>
    <w:rsid w:val="5BF9567A"/>
    <w:rsid w:val="5BFE466E"/>
    <w:rsid w:val="5BFE7CE3"/>
    <w:rsid w:val="5C3DABA8"/>
    <w:rsid w:val="5CBA8E25"/>
    <w:rsid w:val="5D1D74A2"/>
    <w:rsid w:val="5D3FF532"/>
    <w:rsid w:val="5D76FF9B"/>
    <w:rsid w:val="5DA9FAF1"/>
    <w:rsid w:val="5DB71960"/>
    <w:rsid w:val="5DF74ED6"/>
    <w:rsid w:val="5ED6CEA3"/>
    <w:rsid w:val="5EFD1F0F"/>
    <w:rsid w:val="5F3FA903"/>
    <w:rsid w:val="5F7B0F21"/>
    <w:rsid w:val="5F7ED5EE"/>
    <w:rsid w:val="5F7F230E"/>
    <w:rsid w:val="5F9D7EB6"/>
    <w:rsid w:val="5FAFCB6C"/>
    <w:rsid w:val="5FBF35ED"/>
    <w:rsid w:val="5FBF62FB"/>
    <w:rsid w:val="5FC6CBA1"/>
    <w:rsid w:val="5FD3D1AC"/>
    <w:rsid w:val="5FDE0911"/>
    <w:rsid w:val="5FEED9DA"/>
    <w:rsid w:val="5FEFFFD1"/>
    <w:rsid w:val="5FF3C946"/>
    <w:rsid w:val="5FF41955"/>
    <w:rsid w:val="5FF53589"/>
    <w:rsid w:val="5FFBC2AC"/>
    <w:rsid w:val="5FFC7119"/>
    <w:rsid w:val="5FFDBE1D"/>
    <w:rsid w:val="5FFF26DB"/>
    <w:rsid w:val="61FEB9F8"/>
    <w:rsid w:val="61FF2666"/>
    <w:rsid w:val="627F953C"/>
    <w:rsid w:val="62B75B0E"/>
    <w:rsid w:val="62EBE7F0"/>
    <w:rsid w:val="64FF00B3"/>
    <w:rsid w:val="65EE9A2E"/>
    <w:rsid w:val="661E1E55"/>
    <w:rsid w:val="6693C8FA"/>
    <w:rsid w:val="673B5505"/>
    <w:rsid w:val="67CBD676"/>
    <w:rsid w:val="67E7AB76"/>
    <w:rsid w:val="67EE173E"/>
    <w:rsid w:val="67EEC04B"/>
    <w:rsid w:val="67EF62B4"/>
    <w:rsid w:val="67F321F4"/>
    <w:rsid w:val="67FF2EB2"/>
    <w:rsid w:val="67FF42ED"/>
    <w:rsid w:val="67FF97D6"/>
    <w:rsid w:val="691B3680"/>
    <w:rsid w:val="69BFD60F"/>
    <w:rsid w:val="69FE870E"/>
    <w:rsid w:val="6A15BA9F"/>
    <w:rsid w:val="6A57952A"/>
    <w:rsid w:val="6AFFA25C"/>
    <w:rsid w:val="6B37DD9D"/>
    <w:rsid w:val="6B5F2901"/>
    <w:rsid w:val="6B7E9292"/>
    <w:rsid w:val="6BFFF211"/>
    <w:rsid w:val="6CFC9F9D"/>
    <w:rsid w:val="6DB755A5"/>
    <w:rsid w:val="6DD7407E"/>
    <w:rsid w:val="6DFFBFC6"/>
    <w:rsid w:val="6E3BB25A"/>
    <w:rsid w:val="6E4F7F58"/>
    <w:rsid w:val="6E6AEED6"/>
    <w:rsid w:val="6E7D19D8"/>
    <w:rsid w:val="6E930154"/>
    <w:rsid w:val="6EB56E2B"/>
    <w:rsid w:val="6EEE99FC"/>
    <w:rsid w:val="6EFB9D92"/>
    <w:rsid w:val="6EFCDDC8"/>
    <w:rsid w:val="6EFF19DE"/>
    <w:rsid w:val="6F3A514A"/>
    <w:rsid w:val="6F4B1281"/>
    <w:rsid w:val="6F6BC1FD"/>
    <w:rsid w:val="6F7744DC"/>
    <w:rsid w:val="6F83659A"/>
    <w:rsid w:val="6F9F2C7D"/>
    <w:rsid w:val="6F9FA661"/>
    <w:rsid w:val="6FAB4FC5"/>
    <w:rsid w:val="6FBD4C04"/>
    <w:rsid w:val="6FE1F658"/>
    <w:rsid w:val="6FF59F03"/>
    <w:rsid w:val="6FFB08E7"/>
    <w:rsid w:val="6FFB1D4B"/>
    <w:rsid w:val="6FFCA9E5"/>
    <w:rsid w:val="6FFE53DA"/>
    <w:rsid w:val="7169F351"/>
    <w:rsid w:val="71EDC8A7"/>
    <w:rsid w:val="71FF9C51"/>
    <w:rsid w:val="72597D2E"/>
    <w:rsid w:val="7335BF84"/>
    <w:rsid w:val="739E44FD"/>
    <w:rsid w:val="73DFDDEF"/>
    <w:rsid w:val="75B2A5ED"/>
    <w:rsid w:val="75BD96C7"/>
    <w:rsid w:val="75C49B1E"/>
    <w:rsid w:val="75EDDE3E"/>
    <w:rsid w:val="75FA12E0"/>
    <w:rsid w:val="76BDA4FD"/>
    <w:rsid w:val="76BDC231"/>
    <w:rsid w:val="76F6CC83"/>
    <w:rsid w:val="76FFB096"/>
    <w:rsid w:val="773CD6E1"/>
    <w:rsid w:val="775D5C1D"/>
    <w:rsid w:val="7769F8D5"/>
    <w:rsid w:val="7777D6C4"/>
    <w:rsid w:val="777AFC3C"/>
    <w:rsid w:val="777F71F9"/>
    <w:rsid w:val="777FE219"/>
    <w:rsid w:val="77A779C0"/>
    <w:rsid w:val="77B6F7F6"/>
    <w:rsid w:val="77CD84EC"/>
    <w:rsid w:val="77CF010F"/>
    <w:rsid w:val="77D90640"/>
    <w:rsid w:val="77DD86A5"/>
    <w:rsid w:val="77DFF9A4"/>
    <w:rsid w:val="77E746B0"/>
    <w:rsid w:val="77EFC8BD"/>
    <w:rsid w:val="77F921E9"/>
    <w:rsid w:val="77FB9402"/>
    <w:rsid w:val="77FEDD25"/>
    <w:rsid w:val="77FF96FB"/>
    <w:rsid w:val="789F2297"/>
    <w:rsid w:val="79CF9493"/>
    <w:rsid w:val="79DB4630"/>
    <w:rsid w:val="79EF090D"/>
    <w:rsid w:val="79EFDD2D"/>
    <w:rsid w:val="79F37075"/>
    <w:rsid w:val="7A8F3020"/>
    <w:rsid w:val="7AD3F2D3"/>
    <w:rsid w:val="7AF7E8C5"/>
    <w:rsid w:val="7AFE7919"/>
    <w:rsid w:val="7B2ECAAC"/>
    <w:rsid w:val="7B328920"/>
    <w:rsid w:val="7B432C25"/>
    <w:rsid w:val="7B4F9AB8"/>
    <w:rsid w:val="7B556302"/>
    <w:rsid w:val="7B5AD9DD"/>
    <w:rsid w:val="7B5CFBD3"/>
    <w:rsid w:val="7B77C275"/>
    <w:rsid w:val="7B7F1ABF"/>
    <w:rsid w:val="7B7F6C4F"/>
    <w:rsid w:val="7BB70C45"/>
    <w:rsid w:val="7BBD927D"/>
    <w:rsid w:val="7BCBE579"/>
    <w:rsid w:val="7BDB5C46"/>
    <w:rsid w:val="7BDF29BE"/>
    <w:rsid w:val="7BEECB87"/>
    <w:rsid w:val="7BEF161B"/>
    <w:rsid w:val="7BFB1DDA"/>
    <w:rsid w:val="7BFF003A"/>
    <w:rsid w:val="7BFFC7C6"/>
    <w:rsid w:val="7C76D944"/>
    <w:rsid w:val="7C7BB13E"/>
    <w:rsid w:val="7C9BF32A"/>
    <w:rsid w:val="7CBB7F8B"/>
    <w:rsid w:val="7CBBB130"/>
    <w:rsid w:val="7CC39AF1"/>
    <w:rsid w:val="7CD74B26"/>
    <w:rsid w:val="7CFF6D56"/>
    <w:rsid w:val="7CFF993D"/>
    <w:rsid w:val="7D0EC6C3"/>
    <w:rsid w:val="7D46F4E8"/>
    <w:rsid w:val="7D6ECD0E"/>
    <w:rsid w:val="7D77EEF8"/>
    <w:rsid w:val="7D7B6448"/>
    <w:rsid w:val="7D9AA1AF"/>
    <w:rsid w:val="7DB9B06E"/>
    <w:rsid w:val="7DBF3D15"/>
    <w:rsid w:val="7DD7848D"/>
    <w:rsid w:val="7DDF7D3D"/>
    <w:rsid w:val="7DDFDFCC"/>
    <w:rsid w:val="7DDFEA53"/>
    <w:rsid w:val="7DE2A2C9"/>
    <w:rsid w:val="7DE34DF5"/>
    <w:rsid w:val="7DE681D8"/>
    <w:rsid w:val="7DEFC3FA"/>
    <w:rsid w:val="7DF1FE44"/>
    <w:rsid w:val="7DFF3254"/>
    <w:rsid w:val="7E0D0DAB"/>
    <w:rsid w:val="7E27A08D"/>
    <w:rsid w:val="7E760A49"/>
    <w:rsid w:val="7EB7E753"/>
    <w:rsid w:val="7EBF5B4F"/>
    <w:rsid w:val="7EBF78F9"/>
    <w:rsid w:val="7ECC3DC2"/>
    <w:rsid w:val="7EE7DEF3"/>
    <w:rsid w:val="7EE966BF"/>
    <w:rsid w:val="7EE9A817"/>
    <w:rsid w:val="7EEB10BF"/>
    <w:rsid w:val="7EED8331"/>
    <w:rsid w:val="7EEF317E"/>
    <w:rsid w:val="7EF30A2B"/>
    <w:rsid w:val="7EF56A7C"/>
    <w:rsid w:val="7EF600AF"/>
    <w:rsid w:val="7EF71F54"/>
    <w:rsid w:val="7EF9A6D6"/>
    <w:rsid w:val="7EFA6BAB"/>
    <w:rsid w:val="7EFDFD00"/>
    <w:rsid w:val="7EFE6859"/>
    <w:rsid w:val="7EFF23C1"/>
    <w:rsid w:val="7EFF57F6"/>
    <w:rsid w:val="7EFF8A4D"/>
    <w:rsid w:val="7F3CD0D0"/>
    <w:rsid w:val="7F3FDA18"/>
    <w:rsid w:val="7F4BAAC4"/>
    <w:rsid w:val="7F4F68E1"/>
    <w:rsid w:val="7F69B7E3"/>
    <w:rsid w:val="7F6F99B2"/>
    <w:rsid w:val="7F6FE590"/>
    <w:rsid w:val="7F7388E4"/>
    <w:rsid w:val="7F76E44F"/>
    <w:rsid w:val="7F7712E6"/>
    <w:rsid w:val="7F7B9DAA"/>
    <w:rsid w:val="7F7CC007"/>
    <w:rsid w:val="7F7F0FEE"/>
    <w:rsid w:val="7F7F3DEF"/>
    <w:rsid w:val="7F7F8616"/>
    <w:rsid w:val="7F8F72D7"/>
    <w:rsid w:val="7FC91BB9"/>
    <w:rsid w:val="7FCC8586"/>
    <w:rsid w:val="7FCDFE04"/>
    <w:rsid w:val="7FCED357"/>
    <w:rsid w:val="7FD73B57"/>
    <w:rsid w:val="7FDA9DB4"/>
    <w:rsid w:val="7FDBEA4A"/>
    <w:rsid w:val="7FDD17C7"/>
    <w:rsid w:val="7FDF009A"/>
    <w:rsid w:val="7FDF74DF"/>
    <w:rsid w:val="7FEE02A0"/>
    <w:rsid w:val="7FEEA47B"/>
    <w:rsid w:val="7FEF0662"/>
    <w:rsid w:val="7FEF10AA"/>
    <w:rsid w:val="7FEFD460"/>
    <w:rsid w:val="7FF14132"/>
    <w:rsid w:val="7FF3D4A1"/>
    <w:rsid w:val="7FF3FB94"/>
    <w:rsid w:val="7FF51A90"/>
    <w:rsid w:val="7FF756B9"/>
    <w:rsid w:val="7FF7BD49"/>
    <w:rsid w:val="7FF9BC28"/>
    <w:rsid w:val="7FFD2A9B"/>
    <w:rsid w:val="7FFD9DF6"/>
    <w:rsid w:val="7FFE18CA"/>
    <w:rsid w:val="7FFE596D"/>
    <w:rsid w:val="7FFEC369"/>
    <w:rsid w:val="7FFF50FE"/>
    <w:rsid w:val="7FFF7235"/>
    <w:rsid w:val="7FFF95DD"/>
    <w:rsid w:val="7FFFAD4F"/>
    <w:rsid w:val="877FA357"/>
    <w:rsid w:val="8EDD8112"/>
    <w:rsid w:val="8F9FE797"/>
    <w:rsid w:val="8FD72C53"/>
    <w:rsid w:val="8FF7166C"/>
    <w:rsid w:val="8FFEA498"/>
    <w:rsid w:val="93FF0A27"/>
    <w:rsid w:val="94EC6759"/>
    <w:rsid w:val="95D75453"/>
    <w:rsid w:val="97BFFDD2"/>
    <w:rsid w:val="97F9F364"/>
    <w:rsid w:val="99FE5520"/>
    <w:rsid w:val="9BAF7C72"/>
    <w:rsid w:val="9BAFF893"/>
    <w:rsid w:val="9BFFD853"/>
    <w:rsid w:val="9DBE2852"/>
    <w:rsid w:val="9DD9311D"/>
    <w:rsid w:val="9EE730BE"/>
    <w:rsid w:val="9EFFBD10"/>
    <w:rsid w:val="9EFFEBDE"/>
    <w:rsid w:val="9F499189"/>
    <w:rsid w:val="9F7FF077"/>
    <w:rsid w:val="9FF9DB8E"/>
    <w:rsid w:val="A31F014A"/>
    <w:rsid w:val="A7C0DF3C"/>
    <w:rsid w:val="A7FFCE6A"/>
    <w:rsid w:val="AAC7004D"/>
    <w:rsid w:val="AB329773"/>
    <w:rsid w:val="AB335E00"/>
    <w:rsid w:val="ABB3E93C"/>
    <w:rsid w:val="ABCD3339"/>
    <w:rsid w:val="AD2ECC1B"/>
    <w:rsid w:val="AD77084E"/>
    <w:rsid w:val="ADFF83DB"/>
    <w:rsid w:val="AEEBA58A"/>
    <w:rsid w:val="AEEF7129"/>
    <w:rsid w:val="AF6FCFB5"/>
    <w:rsid w:val="AF9D5718"/>
    <w:rsid w:val="AFA637AB"/>
    <w:rsid w:val="AFAF5916"/>
    <w:rsid w:val="AFEDD952"/>
    <w:rsid w:val="AFF7A2B2"/>
    <w:rsid w:val="AFF7BC01"/>
    <w:rsid w:val="B1CB244A"/>
    <w:rsid w:val="B1D680B0"/>
    <w:rsid w:val="B1DD9034"/>
    <w:rsid w:val="B3660EC9"/>
    <w:rsid w:val="B36B9ACA"/>
    <w:rsid w:val="B3DFCE9B"/>
    <w:rsid w:val="B3F6C510"/>
    <w:rsid w:val="B5FE92AF"/>
    <w:rsid w:val="B62F690F"/>
    <w:rsid w:val="B69DC068"/>
    <w:rsid w:val="B6B39CE8"/>
    <w:rsid w:val="B73F472F"/>
    <w:rsid w:val="B7CD1C8A"/>
    <w:rsid w:val="B7F96658"/>
    <w:rsid w:val="B97D96B6"/>
    <w:rsid w:val="B9F6B319"/>
    <w:rsid w:val="B9FF14B1"/>
    <w:rsid w:val="BAAF72C5"/>
    <w:rsid w:val="BAFCBAF5"/>
    <w:rsid w:val="BB776F9B"/>
    <w:rsid w:val="BB77DF83"/>
    <w:rsid w:val="BB8B76D8"/>
    <w:rsid w:val="BB8C3FFE"/>
    <w:rsid w:val="BB9FDBD2"/>
    <w:rsid w:val="BBDDEE7C"/>
    <w:rsid w:val="BBF15F23"/>
    <w:rsid w:val="BBF79420"/>
    <w:rsid w:val="BBFDA4E9"/>
    <w:rsid w:val="BCFA8AFC"/>
    <w:rsid w:val="BDECE0DD"/>
    <w:rsid w:val="BE9E3752"/>
    <w:rsid w:val="BEA7AD3D"/>
    <w:rsid w:val="BEBFB0BC"/>
    <w:rsid w:val="BEEDC907"/>
    <w:rsid w:val="BF3EE80C"/>
    <w:rsid w:val="BF658934"/>
    <w:rsid w:val="BF79C32A"/>
    <w:rsid w:val="BF7D621D"/>
    <w:rsid w:val="BFB7CADE"/>
    <w:rsid w:val="BFC2D850"/>
    <w:rsid w:val="BFC62423"/>
    <w:rsid w:val="BFCD8D79"/>
    <w:rsid w:val="BFDA4E8E"/>
    <w:rsid w:val="BFEB85C1"/>
    <w:rsid w:val="BFECA64C"/>
    <w:rsid w:val="BFF34E91"/>
    <w:rsid w:val="BFF72118"/>
    <w:rsid w:val="BFF728DC"/>
    <w:rsid w:val="BFF75BF6"/>
    <w:rsid w:val="BFFDABCB"/>
    <w:rsid w:val="BFFDC0D9"/>
    <w:rsid w:val="BFFF988D"/>
    <w:rsid w:val="C3B2B07F"/>
    <w:rsid w:val="C3FFDB35"/>
    <w:rsid w:val="C70B6121"/>
    <w:rsid w:val="C75FBA7F"/>
    <w:rsid w:val="C7920A83"/>
    <w:rsid w:val="C7F54AFC"/>
    <w:rsid w:val="C7FFA099"/>
    <w:rsid w:val="C9F3E868"/>
    <w:rsid w:val="CB371BF9"/>
    <w:rsid w:val="CBBFF446"/>
    <w:rsid w:val="CCDEA19D"/>
    <w:rsid w:val="CD1BECD2"/>
    <w:rsid w:val="CE7FA38E"/>
    <w:rsid w:val="CEBD5F00"/>
    <w:rsid w:val="CF5DCFFF"/>
    <w:rsid w:val="CFBB3AC9"/>
    <w:rsid w:val="CFEE57D6"/>
    <w:rsid w:val="CFFF59AE"/>
    <w:rsid w:val="CFFF7EB5"/>
    <w:rsid w:val="D0F6A26A"/>
    <w:rsid w:val="D1E70EF6"/>
    <w:rsid w:val="D2FD39DA"/>
    <w:rsid w:val="D4FFF6FA"/>
    <w:rsid w:val="D5AFCF1E"/>
    <w:rsid w:val="D64D6E9D"/>
    <w:rsid w:val="D7BFCAF0"/>
    <w:rsid w:val="D7DE5164"/>
    <w:rsid w:val="D7FB66DC"/>
    <w:rsid w:val="D7FE67A4"/>
    <w:rsid w:val="D9CD70FF"/>
    <w:rsid w:val="DABE6D66"/>
    <w:rsid w:val="DB6DEFA2"/>
    <w:rsid w:val="DB7EF958"/>
    <w:rsid w:val="DB9B6D34"/>
    <w:rsid w:val="DBBFD9DD"/>
    <w:rsid w:val="DBDF43AF"/>
    <w:rsid w:val="DBFAD624"/>
    <w:rsid w:val="DBFDCEAD"/>
    <w:rsid w:val="DD3ED4EA"/>
    <w:rsid w:val="DD730699"/>
    <w:rsid w:val="DDBBC55D"/>
    <w:rsid w:val="DDD9BE0C"/>
    <w:rsid w:val="DDFB17FD"/>
    <w:rsid w:val="DE51897F"/>
    <w:rsid w:val="DE5B3699"/>
    <w:rsid w:val="DE6FC88C"/>
    <w:rsid w:val="DE7BB4C9"/>
    <w:rsid w:val="DECFF050"/>
    <w:rsid w:val="DEDFB858"/>
    <w:rsid w:val="DEED9160"/>
    <w:rsid w:val="DEF5D574"/>
    <w:rsid w:val="DEF7D03B"/>
    <w:rsid w:val="DEFB0BB5"/>
    <w:rsid w:val="DEFFA36A"/>
    <w:rsid w:val="DF1FE5E0"/>
    <w:rsid w:val="DF37749E"/>
    <w:rsid w:val="DF5933F2"/>
    <w:rsid w:val="DF5E7F22"/>
    <w:rsid w:val="DF669ABE"/>
    <w:rsid w:val="DF6B1A63"/>
    <w:rsid w:val="DF7B638D"/>
    <w:rsid w:val="DF7F4D04"/>
    <w:rsid w:val="DF9B6553"/>
    <w:rsid w:val="DFBEECD2"/>
    <w:rsid w:val="DFCD2B23"/>
    <w:rsid w:val="DFD74BCB"/>
    <w:rsid w:val="DFEC66A8"/>
    <w:rsid w:val="DFEEFF00"/>
    <w:rsid w:val="DFF1C339"/>
    <w:rsid w:val="DFF65745"/>
    <w:rsid w:val="DFF7BFAE"/>
    <w:rsid w:val="DFF964D2"/>
    <w:rsid w:val="DFFA4C1A"/>
    <w:rsid w:val="DFFAFDA2"/>
    <w:rsid w:val="E1F78CAC"/>
    <w:rsid w:val="E1FDDAC8"/>
    <w:rsid w:val="E29C6D28"/>
    <w:rsid w:val="E39F2A13"/>
    <w:rsid w:val="E4B9329B"/>
    <w:rsid w:val="E5DAF127"/>
    <w:rsid w:val="E6FAA9A2"/>
    <w:rsid w:val="E73D7225"/>
    <w:rsid w:val="E7E50411"/>
    <w:rsid w:val="E9BF713F"/>
    <w:rsid w:val="E9FD3C7F"/>
    <w:rsid w:val="E9FEF0EA"/>
    <w:rsid w:val="EAFEEA31"/>
    <w:rsid w:val="EB6EB237"/>
    <w:rsid w:val="EBF55F17"/>
    <w:rsid w:val="EBFE390A"/>
    <w:rsid w:val="EBFF87C5"/>
    <w:rsid w:val="EBFFFA60"/>
    <w:rsid w:val="EC52282E"/>
    <w:rsid w:val="EC760F29"/>
    <w:rsid w:val="ED7FC51D"/>
    <w:rsid w:val="EDCCA5AC"/>
    <w:rsid w:val="EDEB594B"/>
    <w:rsid w:val="EDED3205"/>
    <w:rsid w:val="EDFF713F"/>
    <w:rsid w:val="EE10AAE4"/>
    <w:rsid w:val="EE8FC474"/>
    <w:rsid w:val="EE9FFA3F"/>
    <w:rsid w:val="EEE321C2"/>
    <w:rsid w:val="EEEBCC4A"/>
    <w:rsid w:val="EEF5963A"/>
    <w:rsid w:val="EEFF18F8"/>
    <w:rsid w:val="EEFFE244"/>
    <w:rsid w:val="EF7F4C1A"/>
    <w:rsid w:val="EFC5505A"/>
    <w:rsid w:val="EFC723D4"/>
    <w:rsid w:val="EFCFBBD2"/>
    <w:rsid w:val="EFEDDD11"/>
    <w:rsid w:val="EFEEBD7A"/>
    <w:rsid w:val="EFF15C09"/>
    <w:rsid w:val="EFF3A771"/>
    <w:rsid w:val="EFF74DC3"/>
    <w:rsid w:val="EFF8B7C6"/>
    <w:rsid w:val="EFFBCE60"/>
    <w:rsid w:val="EFFCD9BD"/>
    <w:rsid w:val="EFFD6B8C"/>
    <w:rsid w:val="EFFD98F1"/>
    <w:rsid w:val="EFFF3FEC"/>
    <w:rsid w:val="F0BF6D42"/>
    <w:rsid w:val="F0FD221C"/>
    <w:rsid w:val="F1A17640"/>
    <w:rsid w:val="F1BFF2D2"/>
    <w:rsid w:val="F1F9DE96"/>
    <w:rsid w:val="F2BE54D8"/>
    <w:rsid w:val="F2F287CC"/>
    <w:rsid w:val="F31DBEC0"/>
    <w:rsid w:val="F377EC73"/>
    <w:rsid w:val="F4AAE658"/>
    <w:rsid w:val="F4FE244F"/>
    <w:rsid w:val="F55B8CB7"/>
    <w:rsid w:val="F55F207F"/>
    <w:rsid w:val="F5FE49B4"/>
    <w:rsid w:val="F5FF6BA5"/>
    <w:rsid w:val="F6F7B177"/>
    <w:rsid w:val="F6FBD244"/>
    <w:rsid w:val="F6FFE73B"/>
    <w:rsid w:val="F75F9C6F"/>
    <w:rsid w:val="F77F6799"/>
    <w:rsid w:val="F77FF232"/>
    <w:rsid w:val="F7CDB081"/>
    <w:rsid w:val="F7D757F2"/>
    <w:rsid w:val="F7D7A74B"/>
    <w:rsid w:val="F7DBD162"/>
    <w:rsid w:val="F7DF3031"/>
    <w:rsid w:val="F7EB6837"/>
    <w:rsid w:val="F7F47DD3"/>
    <w:rsid w:val="F7F75E9F"/>
    <w:rsid w:val="F7FF126E"/>
    <w:rsid w:val="F8DFD5E4"/>
    <w:rsid w:val="F8EF0785"/>
    <w:rsid w:val="F8EF1F2F"/>
    <w:rsid w:val="F8EF4A83"/>
    <w:rsid w:val="F99BC608"/>
    <w:rsid w:val="F9B7CC53"/>
    <w:rsid w:val="F9BF056B"/>
    <w:rsid w:val="F9F2C8B0"/>
    <w:rsid w:val="F9F9CB21"/>
    <w:rsid w:val="F9FDF053"/>
    <w:rsid w:val="F9FEDC03"/>
    <w:rsid w:val="FA2A3F32"/>
    <w:rsid w:val="FADE94FF"/>
    <w:rsid w:val="FAEFB101"/>
    <w:rsid w:val="FAFB866B"/>
    <w:rsid w:val="FB2F350F"/>
    <w:rsid w:val="FB544CB0"/>
    <w:rsid w:val="FB5FF399"/>
    <w:rsid w:val="FB6E98D6"/>
    <w:rsid w:val="FB76950B"/>
    <w:rsid w:val="FB9A0D17"/>
    <w:rsid w:val="FBA14E68"/>
    <w:rsid w:val="FBB68832"/>
    <w:rsid w:val="FBBB2653"/>
    <w:rsid w:val="FBBD10FD"/>
    <w:rsid w:val="FBDB8DBC"/>
    <w:rsid w:val="FBE7BD0B"/>
    <w:rsid w:val="FBEFE490"/>
    <w:rsid w:val="FBF608C0"/>
    <w:rsid w:val="FBFD5CED"/>
    <w:rsid w:val="FBFE6D85"/>
    <w:rsid w:val="FBFF73DD"/>
    <w:rsid w:val="FBFF9144"/>
    <w:rsid w:val="FC7E8171"/>
    <w:rsid w:val="FCA7389A"/>
    <w:rsid w:val="FCFD7394"/>
    <w:rsid w:val="FD4A5520"/>
    <w:rsid w:val="FD651BA2"/>
    <w:rsid w:val="FD74D68D"/>
    <w:rsid w:val="FD7A1028"/>
    <w:rsid w:val="FD7B41C0"/>
    <w:rsid w:val="FD9B6418"/>
    <w:rsid w:val="FDADADF4"/>
    <w:rsid w:val="FDAF0C03"/>
    <w:rsid w:val="FDAF5519"/>
    <w:rsid w:val="FDAFB127"/>
    <w:rsid w:val="FDBF13EB"/>
    <w:rsid w:val="FDCF902D"/>
    <w:rsid w:val="FDEAC4D5"/>
    <w:rsid w:val="FDEBE34F"/>
    <w:rsid w:val="FDEFEF6E"/>
    <w:rsid w:val="FDF7F1D6"/>
    <w:rsid w:val="FDFB7CA4"/>
    <w:rsid w:val="FDFE3A3F"/>
    <w:rsid w:val="FDFF2A0A"/>
    <w:rsid w:val="FDFFC2D3"/>
    <w:rsid w:val="FE2E7E96"/>
    <w:rsid w:val="FE7679B6"/>
    <w:rsid w:val="FE7F4481"/>
    <w:rsid w:val="FE7FA0C8"/>
    <w:rsid w:val="FE8F58DF"/>
    <w:rsid w:val="FECB0B01"/>
    <w:rsid w:val="FEE44B37"/>
    <w:rsid w:val="FEF13A35"/>
    <w:rsid w:val="FEF9EC41"/>
    <w:rsid w:val="FEFE1BB9"/>
    <w:rsid w:val="FEFF08BE"/>
    <w:rsid w:val="FEFFAC87"/>
    <w:rsid w:val="FF2B3465"/>
    <w:rsid w:val="FF3FC2AB"/>
    <w:rsid w:val="FF4F117E"/>
    <w:rsid w:val="FF57DADE"/>
    <w:rsid w:val="FF5C5EFB"/>
    <w:rsid w:val="FF5E6F8C"/>
    <w:rsid w:val="FF5F2476"/>
    <w:rsid w:val="FF5F5E01"/>
    <w:rsid w:val="FF6906EB"/>
    <w:rsid w:val="FF6D7F1A"/>
    <w:rsid w:val="FF739462"/>
    <w:rsid w:val="FF7D7E8D"/>
    <w:rsid w:val="FF7F71C3"/>
    <w:rsid w:val="FF7F75A9"/>
    <w:rsid w:val="FF9F23FC"/>
    <w:rsid w:val="FF9FA2B8"/>
    <w:rsid w:val="FFA29A59"/>
    <w:rsid w:val="FFBD2721"/>
    <w:rsid w:val="FFBE8974"/>
    <w:rsid w:val="FFBF2094"/>
    <w:rsid w:val="FFBF6C0F"/>
    <w:rsid w:val="FFBF88CB"/>
    <w:rsid w:val="FFC798E4"/>
    <w:rsid w:val="FFD26134"/>
    <w:rsid w:val="FFDD17BA"/>
    <w:rsid w:val="FFDE7CCB"/>
    <w:rsid w:val="FFDF0BD0"/>
    <w:rsid w:val="FFDF7F38"/>
    <w:rsid w:val="FFDF84F0"/>
    <w:rsid w:val="FFE63B65"/>
    <w:rsid w:val="FFED550E"/>
    <w:rsid w:val="FFEE14C3"/>
    <w:rsid w:val="FFEF0DC9"/>
    <w:rsid w:val="FFEFCD2A"/>
    <w:rsid w:val="FFF4E2C8"/>
    <w:rsid w:val="FFF52FAC"/>
    <w:rsid w:val="FFF6D7D4"/>
    <w:rsid w:val="FFF74F83"/>
    <w:rsid w:val="FFFBC50D"/>
    <w:rsid w:val="FFFBE28A"/>
    <w:rsid w:val="FFFBFA48"/>
    <w:rsid w:val="FFFE47F9"/>
    <w:rsid w:val="FFFF6C02"/>
    <w:rsid w:val="FFFF995E"/>
    <w:rsid w:val="FFFFB2E6"/>
    <w:rsid w:val="FFFFB592"/>
    <w:rsid w:val="FFFFD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link w:val="12"/>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customStyle="1" w:styleId="12">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http://ow8yxg5xz.bkt.clouddn.com/blog/180117/AC5Ec05IaH.png?imageslim"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34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2018-08-08T10:28:00Z</dcterms:created>
  <dc:creator>ymd</dc:creator>
  <cp:lastModifiedBy>ymd</cp:lastModifiedBy>
  <dcterms:modified xsi:type="dcterms:W3CDTF">2018-09-17T16:49:53Z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