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192F" w14:textId="77777777" w:rsidR="00A604E0" w:rsidRDefault="00A604E0" w:rsidP="00337748">
      <w:pPr>
        <w:spacing w:line="480" w:lineRule="auto"/>
        <w:jc w:val="center"/>
        <w:rPr>
          <w:rFonts w:ascii="Times New Roman" w:hAnsi="Times New Roman" w:cs="Times New Roman"/>
          <w:b/>
          <w:bCs/>
          <w:sz w:val="24"/>
          <w:szCs w:val="24"/>
        </w:rPr>
      </w:pPr>
    </w:p>
    <w:p w14:paraId="725DE998" w14:textId="77777777" w:rsidR="00A604E0" w:rsidRDefault="00A604E0" w:rsidP="00337748">
      <w:pPr>
        <w:spacing w:line="480" w:lineRule="auto"/>
        <w:jc w:val="center"/>
        <w:rPr>
          <w:rFonts w:ascii="Times New Roman" w:hAnsi="Times New Roman" w:cs="Times New Roman"/>
          <w:b/>
          <w:bCs/>
          <w:sz w:val="24"/>
          <w:szCs w:val="24"/>
        </w:rPr>
      </w:pPr>
    </w:p>
    <w:p w14:paraId="3D05ACD0" w14:textId="77777777" w:rsidR="00A604E0" w:rsidRDefault="00A604E0" w:rsidP="00337748">
      <w:pPr>
        <w:spacing w:line="480" w:lineRule="auto"/>
        <w:jc w:val="center"/>
        <w:rPr>
          <w:rFonts w:ascii="Times New Roman" w:hAnsi="Times New Roman" w:cs="Times New Roman"/>
          <w:b/>
          <w:bCs/>
          <w:sz w:val="24"/>
          <w:szCs w:val="24"/>
        </w:rPr>
      </w:pPr>
    </w:p>
    <w:p w14:paraId="79C34861" w14:textId="6DFDA210" w:rsidR="00A604E0" w:rsidRDefault="00A604E0" w:rsidP="00C512F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Willingness to Self-Censor</w:t>
      </w:r>
    </w:p>
    <w:p w14:paraId="3B9183A3" w14:textId="651C2190" w:rsidR="00A604E0" w:rsidRDefault="00A604E0" w:rsidP="00337748">
      <w:pPr>
        <w:spacing w:line="480" w:lineRule="auto"/>
        <w:jc w:val="center"/>
        <w:rPr>
          <w:rFonts w:ascii="Times New Roman" w:hAnsi="Times New Roman" w:cs="Times New Roman"/>
          <w:sz w:val="24"/>
          <w:szCs w:val="24"/>
        </w:rPr>
      </w:pPr>
      <w:r>
        <w:rPr>
          <w:rFonts w:ascii="Times New Roman" w:hAnsi="Times New Roman" w:cs="Times New Roman"/>
          <w:sz w:val="24"/>
          <w:szCs w:val="24"/>
        </w:rPr>
        <w:t>William Hergott 101143928</w:t>
      </w:r>
    </w:p>
    <w:p w14:paraId="034089BA" w14:textId="1E6CE33A" w:rsidR="00A604E0" w:rsidRDefault="00A604E0" w:rsidP="00337748">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Psychology, Carleton University</w:t>
      </w:r>
    </w:p>
    <w:p w14:paraId="5255E570" w14:textId="27566A3A" w:rsidR="00A604E0" w:rsidRDefault="00A604E0" w:rsidP="00337748">
      <w:pPr>
        <w:spacing w:line="480" w:lineRule="auto"/>
        <w:jc w:val="center"/>
        <w:rPr>
          <w:rFonts w:ascii="Times New Roman" w:hAnsi="Times New Roman" w:cs="Times New Roman"/>
          <w:sz w:val="24"/>
          <w:szCs w:val="24"/>
        </w:rPr>
      </w:pPr>
      <w:r>
        <w:rPr>
          <w:rFonts w:ascii="Times New Roman" w:hAnsi="Times New Roman" w:cs="Times New Roman"/>
          <w:sz w:val="24"/>
          <w:szCs w:val="24"/>
        </w:rPr>
        <w:t>PSYC3000F</w:t>
      </w:r>
    </w:p>
    <w:p w14:paraId="388F8291" w14:textId="39360591" w:rsidR="00A604E0" w:rsidRDefault="00A604E0" w:rsidP="00337748">
      <w:pPr>
        <w:spacing w:line="480" w:lineRule="auto"/>
        <w:jc w:val="center"/>
        <w:rPr>
          <w:rFonts w:ascii="Times New Roman" w:hAnsi="Times New Roman" w:cs="Times New Roman"/>
          <w:sz w:val="24"/>
          <w:szCs w:val="24"/>
        </w:rPr>
      </w:pPr>
      <w:r>
        <w:rPr>
          <w:rFonts w:ascii="Times New Roman" w:hAnsi="Times New Roman" w:cs="Times New Roman"/>
          <w:sz w:val="24"/>
          <w:szCs w:val="24"/>
        </w:rPr>
        <w:t>Dr. Chang Xu</w:t>
      </w:r>
    </w:p>
    <w:p w14:paraId="688064FD" w14:textId="5B2D6377" w:rsidR="00A604E0" w:rsidRPr="00A604E0" w:rsidRDefault="00A604E0" w:rsidP="00337748">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 11, 2022</w:t>
      </w:r>
    </w:p>
    <w:p w14:paraId="2FFF003C" w14:textId="77777777" w:rsidR="00A604E0" w:rsidRDefault="00A604E0" w:rsidP="00337748">
      <w:pPr>
        <w:spacing w:line="480" w:lineRule="auto"/>
        <w:jc w:val="center"/>
        <w:rPr>
          <w:rFonts w:ascii="Times New Roman" w:hAnsi="Times New Roman" w:cs="Times New Roman"/>
          <w:b/>
          <w:bCs/>
          <w:sz w:val="24"/>
          <w:szCs w:val="24"/>
        </w:rPr>
      </w:pPr>
    </w:p>
    <w:p w14:paraId="2243B93E" w14:textId="72EC32B8" w:rsidR="00A604E0" w:rsidRDefault="00A604E0" w:rsidP="00337748">
      <w:pPr>
        <w:spacing w:line="480" w:lineRule="auto"/>
        <w:jc w:val="center"/>
        <w:rPr>
          <w:rFonts w:ascii="Times New Roman" w:hAnsi="Times New Roman" w:cs="Times New Roman"/>
          <w:b/>
          <w:bCs/>
          <w:sz w:val="24"/>
          <w:szCs w:val="24"/>
        </w:rPr>
      </w:pPr>
    </w:p>
    <w:p w14:paraId="6A62BD7E" w14:textId="690C8654" w:rsidR="00A604E0" w:rsidRDefault="00A604E0" w:rsidP="00337748">
      <w:pPr>
        <w:spacing w:line="480" w:lineRule="auto"/>
        <w:jc w:val="center"/>
        <w:rPr>
          <w:rFonts w:ascii="Times New Roman" w:hAnsi="Times New Roman" w:cs="Times New Roman"/>
          <w:b/>
          <w:bCs/>
          <w:sz w:val="24"/>
          <w:szCs w:val="24"/>
        </w:rPr>
      </w:pPr>
    </w:p>
    <w:p w14:paraId="208A3283" w14:textId="70C097F0" w:rsidR="00A604E0" w:rsidRDefault="00A604E0" w:rsidP="00337748">
      <w:pPr>
        <w:spacing w:line="480" w:lineRule="auto"/>
        <w:jc w:val="center"/>
        <w:rPr>
          <w:rFonts w:ascii="Times New Roman" w:hAnsi="Times New Roman" w:cs="Times New Roman"/>
          <w:b/>
          <w:bCs/>
          <w:sz w:val="24"/>
          <w:szCs w:val="24"/>
        </w:rPr>
      </w:pPr>
    </w:p>
    <w:p w14:paraId="2791D5EA" w14:textId="20C83213" w:rsidR="00A604E0" w:rsidRDefault="00A604E0" w:rsidP="00337748">
      <w:pPr>
        <w:spacing w:line="480" w:lineRule="auto"/>
        <w:jc w:val="center"/>
        <w:rPr>
          <w:rFonts w:ascii="Times New Roman" w:hAnsi="Times New Roman" w:cs="Times New Roman"/>
          <w:b/>
          <w:bCs/>
          <w:sz w:val="24"/>
          <w:szCs w:val="24"/>
        </w:rPr>
      </w:pPr>
    </w:p>
    <w:p w14:paraId="18F465A5" w14:textId="56E88D95" w:rsidR="00A604E0" w:rsidRDefault="00A604E0" w:rsidP="00337748">
      <w:pPr>
        <w:spacing w:line="480" w:lineRule="auto"/>
        <w:rPr>
          <w:rFonts w:ascii="Times New Roman" w:hAnsi="Times New Roman" w:cs="Times New Roman"/>
          <w:b/>
          <w:bCs/>
          <w:sz w:val="24"/>
          <w:szCs w:val="24"/>
        </w:rPr>
      </w:pPr>
    </w:p>
    <w:p w14:paraId="328C7BF3" w14:textId="527BE58E" w:rsidR="00337748" w:rsidRDefault="00337748" w:rsidP="00337748">
      <w:pPr>
        <w:spacing w:line="480" w:lineRule="auto"/>
        <w:rPr>
          <w:rFonts w:ascii="Times New Roman" w:hAnsi="Times New Roman" w:cs="Times New Roman"/>
          <w:b/>
          <w:bCs/>
          <w:sz w:val="24"/>
          <w:szCs w:val="24"/>
        </w:rPr>
      </w:pPr>
    </w:p>
    <w:p w14:paraId="76224EFA" w14:textId="77777777" w:rsidR="00337748" w:rsidRDefault="00337748" w:rsidP="00337748">
      <w:pPr>
        <w:spacing w:line="480" w:lineRule="auto"/>
        <w:rPr>
          <w:rFonts w:ascii="Times New Roman" w:hAnsi="Times New Roman" w:cs="Times New Roman"/>
          <w:b/>
          <w:bCs/>
          <w:sz w:val="24"/>
          <w:szCs w:val="24"/>
        </w:rPr>
      </w:pPr>
    </w:p>
    <w:p w14:paraId="4F070038" w14:textId="6AB766EC" w:rsidR="00830955" w:rsidRPr="00830955" w:rsidRDefault="00830955" w:rsidP="00337748">
      <w:pPr>
        <w:spacing w:line="480" w:lineRule="auto"/>
        <w:jc w:val="center"/>
        <w:rPr>
          <w:rFonts w:ascii="Times New Roman" w:hAnsi="Times New Roman" w:cs="Times New Roman"/>
          <w:b/>
          <w:bCs/>
          <w:sz w:val="24"/>
          <w:szCs w:val="24"/>
        </w:rPr>
      </w:pPr>
      <w:r w:rsidRPr="00830955">
        <w:rPr>
          <w:rFonts w:ascii="Times New Roman" w:hAnsi="Times New Roman" w:cs="Times New Roman"/>
          <w:b/>
          <w:bCs/>
          <w:sz w:val="24"/>
          <w:szCs w:val="24"/>
        </w:rPr>
        <w:t>Introduction</w:t>
      </w:r>
    </w:p>
    <w:p w14:paraId="31E85D88" w14:textId="16199CDB" w:rsidR="0097703D" w:rsidRDefault="0097703D" w:rsidP="00337748">
      <w:pPr>
        <w:spacing w:line="480" w:lineRule="auto"/>
        <w:ind w:firstLine="720"/>
        <w:rPr>
          <w:rFonts w:ascii="Times New Roman" w:hAnsi="Times New Roman" w:cs="Times New Roman"/>
          <w:sz w:val="24"/>
          <w:szCs w:val="24"/>
        </w:rPr>
      </w:pPr>
      <w:r w:rsidRPr="00830955">
        <w:rPr>
          <w:rFonts w:ascii="Times New Roman" w:hAnsi="Times New Roman" w:cs="Times New Roman"/>
          <w:sz w:val="24"/>
          <w:szCs w:val="24"/>
        </w:rPr>
        <w:lastRenderedPageBreak/>
        <w:t xml:space="preserve">The present study examines the relationship between an individual’s </w:t>
      </w:r>
      <w:r w:rsidR="00947756">
        <w:rPr>
          <w:rFonts w:ascii="Times New Roman" w:hAnsi="Times New Roman" w:cs="Times New Roman"/>
          <w:sz w:val="24"/>
          <w:szCs w:val="24"/>
        </w:rPr>
        <w:t>age and country of origin</w:t>
      </w:r>
      <w:r w:rsidRPr="00830955">
        <w:rPr>
          <w:rFonts w:ascii="Times New Roman" w:hAnsi="Times New Roman" w:cs="Times New Roman"/>
          <w:sz w:val="24"/>
          <w:szCs w:val="24"/>
        </w:rPr>
        <w:t xml:space="preserve"> compared to their scores on the Willingness to Self-Censor Scale</w:t>
      </w:r>
      <w:r w:rsidR="00830955" w:rsidRPr="00830955">
        <w:rPr>
          <w:rFonts w:ascii="Times New Roman" w:hAnsi="Times New Roman" w:cs="Times New Roman"/>
          <w:sz w:val="24"/>
          <w:szCs w:val="24"/>
        </w:rPr>
        <w:t xml:space="preserve"> </w:t>
      </w:r>
      <w:r w:rsidRPr="00830955">
        <w:rPr>
          <w:rFonts w:ascii="Times New Roman" w:hAnsi="Times New Roman" w:cs="Times New Roman"/>
          <w:sz w:val="24"/>
          <w:szCs w:val="24"/>
        </w:rPr>
        <w:t>(</w:t>
      </w:r>
      <w:r w:rsidR="0008289E" w:rsidRPr="00830955">
        <w:rPr>
          <w:rFonts w:ascii="Times New Roman" w:hAnsi="Times New Roman" w:cs="Times New Roman"/>
          <w:sz w:val="24"/>
          <w:szCs w:val="24"/>
        </w:rPr>
        <w:t>WTSC</w:t>
      </w:r>
      <w:r w:rsidRPr="00830955">
        <w:rPr>
          <w:rFonts w:ascii="Times New Roman" w:hAnsi="Times New Roman" w:cs="Times New Roman"/>
          <w:sz w:val="24"/>
          <w:szCs w:val="24"/>
        </w:rPr>
        <w:t xml:space="preserve">) (Hayes et al., 2005). </w:t>
      </w:r>
      <w:r w:rsidR="00BF1F8D" w:rsidRPr="00830955">
        <w:rPr>
          <w:rFonts w:ascii="Times New Roman" w:hAnsi="Times New Roman" w:cs="Times New Roman"/>
          <w:sz w:val="24"/>
          <w:szCs w:val="24"/>
        </w:rPr>
        <w:t xml:space="preserve">The </w:t>
      </w:r>
      <w:r w:rsidR="00830955" w:rsidRPr="00830955">
        <w:rPr>
          <w:rFonts w:ascii="Times New Roman" w:hAnsi="Times New Roman" w:cs="Times New Roman"/>
          <w:sz w:val="24"/>
          <w:szCs w:val="24"/>
        </w:rPr>
        <w:t>WTSC</w:t>
      </w:r>
      <w:r w:rsidR="00BF1F8D" w:rsidRPr="00830955">
        <w:rPr>
          <w:rFonts w:ascii="Times New Roman" w:hAnsi="Times New Roman" w:cs="Times New Roman"/>
          <w:sz w:val="24"/>
          <w:szCs w:val="24"/>
        </w:rPr>
        <w:t xml:space="preserve"> measures an individual’s willingness to censor their opinion based on the situation they are in. </w:t>
      </w:r>
      <w:r w:rsidRPr="00830955">
        <w:rPr>
          <w:rFonts w:ascii="Times New Roman" w:hAnsi="Times New Roman" w:cs="Times New Roman"/>
          <w:sz w:val="24"/>
          <w:szCs w:val="24"/>
        </w:rPr>
        <w:t xml:space="preserve">The goal of the present study is to examine </w:t>
      </w:r>
      <w:r w:rsidR="00BF1F8D" w:rsidRPr="00830955">
        <w:rPr>
          <w:rFonts w:ascii="Times New Roman" w:hAnsi="Times New Roman" w:cs="Times New Roman"/>
          <w:sz w:val="24"/>
          <w:szCs w:val="24"/>
        </w:rPr>
        <w:t xml:space="preserve">the </w:t>
      </w:r>
      <w:r w:rsidR="0008289E" w:rsidRPr="00830955">
        <w:rPr>
          <w:rFonts w:ascii="Times New Roman" w:hAnsi="Times New Roman" w:cs="Times New Roman"/>
          <w:sz w:val="24"/>
          <w:szCs w:val="24"/>
        </w:rPr>
        <w:t>WTSC</w:t>
      </w:r>
      <w:r w:rsidR="00BF1F8D" w:rsidRPr="00830955">
        <w:rPr>
          <w:rFonts w:ascii="Times New Roman" w:hAnsi="Times New Roman" w:cs="Times New Roman"/>
          <w:sz w:val="24"/>
          <w:szCs w:val="24"/>
        </w:rPr>
        <w:t xml:space="preserve"> scores of 460 people living in the United States (</w:t>
      </w:r>
      <w:r w:rsidR="00BF1F8D" w:rsidRPr="006638B1">
        <w:rPr>
          <w:rFonts w:ascii="Times New Roman" w:hAnsi="Times New Roman" w:cs="Times New Roman"/>
          <w:i/>
          <w:iCs/>
          <w:sz w:val="24"/>
          <w:szCs w:val="24"/>
        </w:rPr>
        <w:t>n</w:t>
      </w:r>
      <w:r w:rsidR="006638B1">
        <w:rPr>
          <w:rFonts w:ascii="Times New Roman" w:hAnsi="Times New Roman" w:cs="Times New Roman"/>
          <w:sz w:val="24"/>
          <w:szCs w:val="24"/>
        </w:rPr>
        <w:t xml:space="preserve"> </w:t>
      </w:r>
      <w:r w:rsidR="00BF1F8D" w:rsidRPr="00830955">
        <w:rPr>
          <w:rFonts w:ascii="Times New Roman" w:hAnsi="Times New Roman" w:cs="Times New Roman"/>
          <w:sz w:val="24"/>
          <w:szCs w:val="24"/>
        </w:rPr>
        <w:t>=</w:t>
      </w:r>
      <w:r w:rsidR="006638B1">
        <w:rPr>
          <w:rFonts w:ascii="Times New Roman" w:hAnsi="Times New Roman" w:cs="Times New Roman"/>
          <w:sz w:val="24"/>
          <w:szCs w:val="24"/>
        </w:rPr>
        <w:t xml:space="preserve"> </w:t>
      </w:r>
      <w:r w:rsidR="00BF1F8D" w:rsidRPr="00830955">
        <w:rPr>
          <w:rFonts w:ascii="Times New Roman" w:hAnsi="Times New Roman" w:cs="Times New Roman"/>
          <w:sz w:val="24"/>
          <w:szCs w:val="24"/>
        </w:rPr>
        <w:t>231) and the United Kingdom (</w:t>
      </w:r>
      <w:r w:rsidR="00BF1F8D" w:rsidRPr="006638B1">
        <w:rPr>
          <w:rFonts w:ascii="Times New Roman" w:hAnsi="Times New Roman" w:cs="Times New Roman"/>
          <w:i/>
          <w:iCs/>
          <w:sz w:val="24"/>
          <w:szCs w:val="24"/>
        </w:rPr>
        <w:t>n</w:t>
      </w:r>
      <w:r w:rsidR="006638B1">
        <w:rPr>
          <w:rFonts w:ascii="Times New Roman" w:hAnsi="Times New Roman" w:cs="Times New Roman"/>
          <w:sz w:val="24"/>
          <w:szCs w:val="24"/>
        </w:rPr>
        <w:t xml:space="preserve"> </w:t>
      </w:r>
      <w:r w:rsidR="00BF1F8D" w:rsidRPr="00830955">
        <w:rPr>
          <w:rFonts w:ascii="Times New Roman" w:hAnsi="Times New Roman" w:cs="Times New Roman"/>
          <w:sz w:val="24"/>
          <w:szCs w:val="24"/>
        </w:rPr>
        <w:t>=</w:t>
      </w:r>
      <w:r w:rsidR="006638B1">
        <w:rPr>
          <w:rFonts w:ascii="Times New Roman" w:hAnsi="Times New Roman" w:cs="Times New Roman"/>
          <w:sz w:val="24"/>
          <w:szCs w:val="24"/>
        </w:rPr>
        <w:t xml:space="preserve"> </w:t>
      </w:r>
      <w:r w:rsidR="00BF1F8D" w:rsidRPr="00830955">
        <w:rPr>
          <w:rFonts w:ascii="Times New Roman" w:hAnsi="Times New Roman" w:cs="Times New Roman"/>
          <w:sz w:val="24"/>
          <w:szCs w:val="24"/>
        </w:rPr>
        <w:t xml:space="preserve">229) and determine the effect of maturity and country of origin on their </w:t>
      </w:r>
      <w:r w:rsidR="00830955" w:rsidRPr="00830955">
        <w:rPr>
          <w:rFonts w:ascii="Times New Roman" w:hAnsi="Times New Roman" w:cs="Times New Roman"/>
          <w:sz w:val="24"/>
          <w:szCs w:val="24"/>
        </w:rPr>
        <w:t>WTSC</w:t>
      </w:r>
      <w:r w:rsidR="00BF1F8D" w:rsidRPr="00830955">
        <w:rPr>
          <w:rFonts w:ascii="Times New Roman" w:hAnsi="Times New Roman" w:cs="Times New Roman"/>
          <w:sz w:val="24"/>
          <w:szCs w:val="24"/>
        </w:rPr>
        <w:t xml:space="preserve"> scores.</w:t>
      </w:r>
      <w:r w:rsidR="00830955" w:rsidRPr="00830955">
        <w:rPr>
          <w:rFonts w:ascii="Times New Roman" w:hAnsi="Times New Roman" w:cs="Times New Roman"/>
          <w:sz w:val="24"/>
          <w:szCs w:val="24"/>
        </w:rPr>
        <w:t xml:space="preserve"> Participant’s shyness will also be measured and used to test specific hypotheses regarding the WTSC.</w:t>
      </w:r>
      <w:r w:rsidR="00BF1F8D" w:rsidRPr="00830955">
        <w:rPr>
          <w:rFonts w:ascii="Times New Roman" w:hAnsi="Times New Roman" w:cs="Times New Roman"/>
          <w:sz w:val="24"/>
          <w:szCs w:val="24"/>
        </w:rPr>
        <w:t xml:space="preserve"> </w:t>
      </w:r>
      <w:r w:rsidR="0008289E" w:rsidRPr="00830955">
        <w:rPr>
          <w:rFonts w:ascii="Times New Roman" w:hAnsi="Times New Roman" w:cs="Times New Roman"/>
          <w:sz w:val="24"/>
          <w:szCs w:val="24"/>
        </w:rPr>
        <w:t xml:space="preserve">In a similar study done regarding the implications of </w:t>
      </w:r>
      <w:r w:rsidR="00830955" w:rsidRPr="00830955">
        <w:rPr>
          <w:rFonts w:ascii="Times New Roman" w:hAnsi="Times New Roman" w:cs="Times New Roman"/>
          <w:sz w:val="24"/>
          <w:szCs w:val="24"/>
        </w:rPr>
        <w:t>WTSC</w:t>
      </w:r>
      <w:r w:rsidR="0008289E" w:rsidRPr="00830955">
        <w:rPr>
          <w:rFonts w:ascii="Times New Roman" w:hAnsi="Times New Roman" w:cs="Times New Roman"/>
          <w:sz w:val="24"/>
          <w:szCs w:val="24"/>
        </w:rPr>
        <w:t xml:space="preserve"> scores, researchers hypothesized that individuals who score high on the WTSC will withhold their opinion more, especially in hostile situations (Hayes et al., 2005). Hayes and colleagues also hypothesized that</w:t>
      </w:r>
      <w:r w:rsidR="00A81D8E" w:rsidRPr="00830955">
        <w:rPr>
          <w:rFonts w:ascii="Times New Roman" w:hAnsi="Times New Roman" w:cs="Times New Roman"/>
          <w:sz w:val="24"/>
          <w:szCs w:val="24"/>
        </w:rPr>
        <w:t xml:space="preserve"> WTSC scores will be independent of shyness and that the effect of climate of opinion will have a greater effect on those with higher WTSC scores</w:t>
      </w:r>
      <w:r w:rsidR="00AB722A" w:rsidRPr="00830955">
        <w:rPr>
          <w:rFonts w:ascii="Times New Roman" w:hAnsi="Times New Roman" w:cs="Times New Roman"/>
          <w:sz w:val="24"/>
          <w:szCs w:val="24"/>
        </w:rPr>
        <w:t xml:space="preserve"> (Hayes et al., 2005). In the present study it is being hypothesized that, first, individuals who are part of Generation X and Generation Y will have higher WTSC scores than individuals who are part of the Baby Boomer and </w:t>
      </w:r>
      <w:r w:rsidR="00830955" w:rsidRPr="00830955">
        <w:rPr>
          <w:rFonts w:ascii="Times New Roman" w:hAnsi="Times New Roman" w:cs="Times New Roman"/>
          <w:sz w:val="24"/>
          <w:szCs w:val="24"/>
        </w:rPr>
        <w:t>Prebaby</w:t>
      </w:r>
      <w:r w:rsidR="00AB722A" w:rsidRPr="00830955">
        <w:rPr>
          <w:rFonts w:ascii="Times New Roman" w:hAnsi="Times New Roman" w:cs="Times New Roman"/>
          <w:sz w:val="24"/>
          <w:szCs w:val="24"/>
        </w:rPr>
        <w:t xml:space="preserve"> Boomer Generations. Second, there will not be a difference in WTSC scores between the Baby Boomer and Pre</w:t>
      </w:r>
      <w:r w:rsidR="00830955" w:rsidRPr="00830955">
        <w:rPr>
          <w:rFonts w:ascii="Times New Roman" w:hAnsi="Times New Roman" w:cs="Times New Roman"/>
          <w:sz w:val="24"/>
          <w:szCs w:val="24"/>
        </w:rPr>
        <w:t>b</w:t>
      </w:r>
      <w:r w:rsidR="00AB722A" w:rsidRPr="00830955">
        <w:rPr>
          <w:rFonts w:ascii="Times New Roman" w:hAnsi="Times New Roman" w:cs="Times New Roman"/>
          <w:sz w:val="24"/>
          <w:szCs w:val="24"/>
        </w:rPr>
        <w:t>aby Boomer Generations. Third, there will not be a difference in WTSC scores between Generation X and Generation Y. Finally, after controlling for shyness, WTSC scores will still be related to which generat</w:t>
      </w:r>
      <w:r w:rsidR="00830955" w:rsidRPr="00830955">
        <w:rPr>
          <w:rFonts w:ascii="Times New Roman" w:hAnsi="Times New Roman" w:cs="Times New Roman"/>
          <w:sz w:val="24"/>
          <w:szCs w:val="24"/>
        </w:rPr>
        <w:t>ion participants belong to.</w:t>
      </w:r>
    </w:p>
    <w:p w14:paraId="484B5DB7" w14:textId="77777777" w:rsidR="00337748" w:rsidRDefault="00337748" w:rsidP="00337748">
      <w:pPr>
        <w:spacing w:line="480" w:lineRule="auto"/>
        <w:ind w:firstLine="720"/>
        <w:jc w:val="center"/>
        <w:rPr>
          <w:rFonts w:ascii="Times New Roman" w:hAnsi="Times New Roman" w:cs="Times New Roman"/>
          <w:b/>
          <w:bCs/>
          <w:sz w:val="24"/>
          <w:szCs w:val="24"/>
        </w:rPr>
      </w:pPr>
    </w:p>
    <w:p w14:paraId="3CD3EFE2" w14:textId="77777777" w:rsidR="00337748" w:rsidRDefault="00337748" w:rsidP="00337748">
      <w:pPr>
        <w:spacing w:line="480" w:lineRule="auto"/>
        <w:ind w:firstLine="720"/>
        <w:jc w:val="center"/>
        <w:rPr>
          <w:rFonts w:ascii="Times New Roman" w:hAnsi="Times New Roman" w:cs="Times New Roman"/>
          <w:b/>
          <w:bCs/>
          <w:sz w:val="24"/>
          <w:szCs w:val="24"/>
        </w:rPr>
      </w:pPr>
    </w:p>
    <w:p w14:paraId="762725F8" w14:textId="77777777" w:rsidR="00337748" w:rsidRDefault="00337748" w:rsidP="00337748">
      <w:pPr>
        <w:spacing w:line="480" w:lineRule="auto"/>
        <w:ind w:firstLine="720"/>
        <w:jc w:val="center"/>
        <w:rPr>
          <w:rFonts w:ascii="Times New Roman" w:hAnsi="Times New Roman" w:cs="Times New Roman"/>
          <w:b/>
          <w:bCs/>
          <w:sz w:val="24"/>
          <w:szCs w:val="24"/>
        </w:rPr>
      </w:pPr>
    </w:p>
    <w:p w14:paraId="21F056D3" w14:textId="29A69176" w:rsidR="00830955" w:rsidRDefault="00281706" w:rsidP="00337748">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4D4E72FA" w14:textId="58366527" w:rsidR="00281706" w:rsidRDefault="00281706" w:rsidP="0033774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Preliminary Analyses</w:t>
      </w:r>
    </w:p>
    <w:p w14:paraId="39D36E79" w14:textId="5A6599B6" w:rsidR="006638B1" w:rsidRDefault="00293437" w:rsidP="00337748">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An independent sample t-test was conducted to compare WTSC scores between participants from the United Kingdom (</w:t>
      </w:r>
      <w:r w:rsidRPr="00293437">
        <w:rPr>
          <w:rFonts w:ascii="Times New Roman" w:hAnsi="Times New Roman" w:cs="Times New Roman"/>
          <w:i/>
          <w:iCs/>
          <w:sz w:val="24"/>
          <w:szCs w:val="24"/>
        </w:rPr>
        <w:t>M</w:t>
      </w:r>
      <w:r>
        <w:rPr>
          <w:rFonts w:ascii="Times New Roman" w:hAnsi="Times New Roman" w:cs="Times New Roman"/>
          <w:sz w:val="24"/>
          <w:szCs w:val="24"/>
        </w:rPr>
        <w:t xml:space="preserve"> = 2.97, </w:t>
      </w:r>
      <w:r w:rsidRPr="00293437">
        <w:rPr>
          <w:rFonts w:ascii="Times New Roman" w:hAnsi="Times New Roman" w:cs="Times New Roman"/>
          <w:i/>
          <w:iCs/>
          <w:sz w:val="24"/>
          <w:szCs w:val="24"/>
        </w:rPr>
        <w:t>SD</w:t>
      </w:r>
      <w:r>
        <w:rPr>
          <w:rFonts w:ascii="Times New Roman" w:hAnsi="Times New Roman" w:cs="Times New Roman"/>
          <w:sz w:val="24"/>
          <w:szCs w:val="24"/>
        </w:rPr>
        <w:t xml:space="preserve"> = .50) and participants from the United States (</w:t>
      </w:r>
      <w:r w:rsidRPr="00293B4F">
        <w:rPr>
          <w:rFonts w:ascii="Times New Roman" w:hAnsi="Times New Roman" w:cs="Times New Roman"/>
          <w:i/>
          <w:iCs/>
          <w:sz w:val="24"/>
          <w:szCs w:val="24"/>
        </w:rPr>
        <w:t>M</w:t>
      </w:r>
      <w:r>
        <w:rPr>
          <w:rFonts w:ascii="Times New Roman" w:hAnsi="Times New Roman" w:cs="Times New Roman"/>
          <w:sz w:val="24"/>
          <w:szCs w:val="24"/>
        </w:rPr>
        <w:t xml:space="preserve"> = </w:t>
      </w:r>
      <w:r w:rsidR="008C2E6A">
        <w:rPr>
          <w:rFonts w:ascii="Times New Roman" w:hAnsi="Times New Roman" w:cs="Times New Roman"/>
          <w:sz w:val="24"/>
          <w:szCs w:val="24"/>
        </w:rPr>
        <w:t xml:space="preserve">2.94, </w:t>
      </w:r>
      <w:r w:rsidR="008C2E6A" w:rsidRPr="00293B4F">
        <w:rPr>
          <w:rFonts w:ascii="Times New Roman" w:hAnsi="Times New Roman" w:cs="Times New Roman"/>
          <w:i/>
          <w:iCs/>
          <w:sz w:val="24"/>
          <w:szCs w:val="24"/>
        </w:rPr>
        <w:t>SD</w:t>
      </w:r>
      <w:r w:rsidR="008C2E6A">
        <w:rPr>
          <w:rFonts w:ascii="Times New Roman" w:hAnsi="Times New Roman" w:cs="Times New Roman"/>
          <w:sz w:val="24"/>
          <w:szCs w:val="24"/>
        </w:rPr>
        <w:t xml:space="preserve"> = .58). The results of the t-test revealed that </w:t>
      </w:r>
      <w:r w:rsidR="00165EF7">
        <w:rPr>
          <w:rFonts w:ascii="Times New Roman" w:hAnsi="Times New Roman" w:cs="Times New Roman"/>
          <w:sz w:val="24"/>
          <w:szCs w:val="24"/>
        </w:rPr>
        <w:t xml:space="preserve">there was no significant difference between the two groups of participants, </w:t>
      </w:r>
      <w:r w:rsidR="00165EF7" w:rsidRPr="000A7B0A">
        <w:rPr>
          <w:rFonts w:ascii="Times New Roman" w:hAnsi="Times New Roman" w:cs="Times New Roman"/>
          <w:i/>
          <w:iCs/>
          <w:sz w:val="24"/>
          <w:szCs w:val="24"/>
        </w:rPr>
        <w:t>t</w:t>
      </w:r>
      <w:r w:rsidR="00A5058E">
        <w:rPr>
          <w:rFonts w:ascii="Times New Roman" w:hAnsi="Times New Roman" w:cs="Times New Roman"/>
          <w:i/>
          <w:iCs/>
          <w:sz w:val="24"/>
          <w:szCs w:val="24"/>
        </w:rPr>
        <w:t xml:space="preserve"> </w:t>
      </w:r>
      <w:r w:rsidR="00165EF7">
        <w:rPr>
          <w:rFonts w:ascii="Times New Roman" w:hAnsi="Times New Roman" w:cs="Times New Roman"/>
          <w:sz w:val="24"/>
          <w:szCs w:val="24"/>
        </w:rPr>
        <w:t>(4</w:t>
      </w:r>
      <w:r w:rsidR="00ED5DD0">
        <w:rPr>
          <w:rFonts w:ascii="Times New Roman" w:hAnsi="Times New Roman" w:cs="Times New Roman"/>
          <w:sz w:val="24"/>
          <w:szCs w:val="24"/>
        </w:rPr>
        <w:t>58</w:t>
      </w:r>
      <w:r w:rsidR="00165EF7">
        <w:rPr>
          <w:rFonts w:ascii="Times New Roman" w:hAnsi="Times New Roman" w:cs="Times New Roman"/>
          <w:sz w:val="24"/>
          <w:szCs w:val="24"/>
        </w:rPr>
        <w:t xml:space="preserve">) = -.465, </w:t>
      </w:r>
      <w:r w:rsidR="00165EF7" w:rsidRPr="000A7B0A">
        <w:rPr>
          <w:rFonts w:ascii="Times New Roman" w:hAnsi="Times New Roman" w:cs="Times New Roman"/>
          <w:i/>
          <w:iCs/>
          <w:sz w:val="24"/>
          <w:szCs w:val="24"/>
        </w:rPr>
        <w:t>p</w:t>
      </w:r>
      <w:r w:rsidR="00165EF7">
        <w:rPr>
          <w:rFonts w:ascii="Times New Roman" w:hAnsi="Times New Roman" w:cs="Times New Roman"/>
          <w:sz w:val="24"/>
          <w:szCs w:val="24"/>
        </w:rPr>
        <w:t xml:space="preserve"> = .642, </w:t>
      </w:r>
      <w:r w:rsidR="000A7B0A" w:rsidRPr="000A39BE">
        <w:rPr>
          <w:rFonts w:ascii="Times New Roman" w:hAnsi="Times New Roman" w:cs="Times New Roman"/>
          <w:sz w:val="24"/>
          <w:szCs w:val="24"/>
        </w:rPr>
        <w:t xml:space="preserve">95% </w:t>
      </w:r>
      <w:r w:rsidR="000A7B0A" w:rsidRPr="000A39BE">
        <w:rPr>
          <w:rFonts w:ascii="Times New Roman" w:hAnsi="Times New Roman" w:cs="Times New Roman"/>
          <w:i/>
          <w:iCs/>
          <w:sz w:val="24"/>
          <w:szCs w:val="24"/>
        </w:rPr>
        <w:t>CI</w:t>
      </w:r>
      <w:r w:rsidR="000A7B0A" w:rsidRPr="000A39BE">
        <w:rPr>
          <w:rFonts w:ascii="Times New Roman" w:hAnsi="Times New Roman" w:cs="Times New Roman"/>
          <w:sz w:val="24"/>
          <w:szCs w:val="24"/>
        </w:rPr>
        <w:t xml:space="preserve"> [</w:t>
      </w:r>
      <w:r w:rsidR="000A7B0A">
        <w:rPr>
          <w:rFonts w:ascii="Times New Roman" w:hAnsi="Times New Roman" w:cs="Times New Roman"/>
          <w:sz w:val="24"/>
          <w:szCs w:val="24"/>
        </w:rPr>
        <w:t>-0.123</w:t>
      </w:r>
      <w:r w:rsidR="000A7B0A" w:rsidRPr="000A39BE">
        <w:rPr>
          <w:rFonts w:ascii="Times New Roman" w:hAnsi="Times New Roman" w:cs="Times New Roman"/>
          <w:sz w:val="24"/>
          <w:szCs w:val="24"/>
        </w:rPr>
        <w:t xml:space="preserve">, </w:t>
      </w:r>
      <w:r w:rsidR="000A7B0A">
        <w:rPr>
          <w:rFonts w:ascii="Times New Roman" w:hAnsi="Times New Roman" w:cs="Times New Roman"/>
          <w:sz w:val="24"/>
          <w:szCs w:val="24"/>
        </w:rPr>
        <w:t>0.076</w:t>
      </w:r>
      <w:r w:rsidR="000A7B0A" w:rsidRPr="000A39BE">
        <w:rPr>
          <w:rFonts w:ascii="Times New Roman" w:hAnsi="Times New Roman" w:cs="Times New Roman"/>
          <w:sz w:val="24"/>
          <w:szCs w:val="24"/>
        </w:rPr>
        <w:t>]</w:t>
      </w:r>
      <w:r w:rsidR="000A7B0A">
        <w:rPr>
          <w:rFonts w:ascii="Times New Roman" w:hAnsi="Times New Roman" w:cs="Times New Roman"/>
          <w:sz w:val="24"/>
          <w:szCs w:val="24"/>
        </w:rPr>
        <w:t>,</w:t>
      </w:r>
      <w:r w:rsidR="00692756">
        <w:rPr>
          <w:rFonts w:ascii="Times New Roman" w:hAnsi="Times New Roman" w:cs="Times New Roman"/>
          <w:sz w:val="24"/>
          <w:szCs w:val="24"/>
        </w:rPr>
        <w:t xml:space="preserve"> </w:t>
      </w:r>
      <w:r w:rsidR="00692756" w:rsidRPr="00692756">
        <w:rPr>
          <w:rFonts w:ascii="Times New Roman" w:hAnsi="Times New Roman" w:cs="Times New Roman"/>
          <w:i/>
          <w:iCs/>
          <w:sz w:val="24"/>
          <w:szCs w:val="24"/>
        </w:rPr>
        <w:t>d</w:t>
      </w:r>
      <w:r w:rsidR="00692756">
        <w:rPr>
          <w:rFonts w:ascii="Times New Roman" w:hAnsi="Times New Roman" w:cs="Times New Roman"/>
          <w:sz w:val="24"/>
          <w:szCs w:val="24"/>
        </w:rPr>
        <w:t xml:space="preserve"> = -0.04</w:t>
      </w:r>
      <w:r w:rsidR="00505575">
        <w:rPr>
          <w:rFonts w:ascii="Times New Roman" w:hAnsi="Times New Roman" w:cs="Times New Roman"/>
          <w:sz w:val="24"/>
          <w:szCs w:val="24"/>
        </w:rPr>
        <w:t>.</w:t>
      </w:r>
    </w:p>
    <w:p w14:paraId="272B3F42" w14:textId="3D4DB67C" w:rsidR="00ED5DD0" w:rsidRDefault="00505575" w:rsidP="00337748">
      <w:pPr>
        <w:spacing w:line="480" w:lineRule="auto"/>
        <w:rPr>
          <w:rFonts w:ascii="Times New Roman" w:hAnsi="Times New Roman" w:cs="Times New Roman"/>
          <w:sz w:val="24"/>
          <w:szCs w:val="24"/>
        </w:rPr>
      </w:pPr>
      <w:r>
        <w:rPr>
          <w:rFonts w:ascii="Times New Roman" w:hAnsi="Times New Roman" w:cs="Times New Roman"/>
          <w:sz w:val="24"/>
          <w:szCs w:val="24"/>
        </w:rPr>
        <w:tab/>
        <w:t>A second independent samples t-test was conducted to compare shyness scores between partici</w:t>
      </w:r>
      <w:r w:rsidR="00806B0E">
        <w:rPr>
          <w:rFonts w:ascii="Times New Roman" w:hAnsi="Times New Roman" w:cs="Times New Roman"/>
          <w:sz w:val="24"/>
          <w:szCs w:val="24"/>
        </w:rPr>
        <w:t>pants from the United Kingdom (</w:t>
      </w:r>
      <w:r w:rsidR="00806B0E" w:rsidRPr="00293B4F">
        <w:rPr>
          <w:rFonts w:ascii="Times New Roman" w:hAnsi="Times New Roman" w:cs="Times New Roman"/>
          <w:i/>
          <w:iCs/>
          <w:sz w:val="24"/>
          <w:szCs w:val="24"/>
        </w:rPr>
        <w:t>M</w:t>
      </w:r>
      <w:r w:rsidR="00806B0E">
        <w:rPr>
          <w:rFonts w:ascii="Times New Roman" w:hAnsi="Times New Roman" w:cs="Times New Roman"/>
          <w:sz w:val="24"/>
          <w:szCs w:val="24"/>
        </w:rPr>
        <w:t xml:space="preserve"> = 2.91, </w:t>
      </w:r>
      <w:r w:rsidR="00806B0E" w:rsidRPr="00293B4F">
        <w:rPr>
          <w:rFonts w:ascii="Times New Roman" w:hAnsi="Times New Roman" w:cs="Times New Roman"/>
          <w:i/>
          <w:iCs/>
          <w:sz w:val="24"/>
          <w:szCs w:val="24"/>
        </w:rPr>
        <w:t>SD</w:t>
      </w:r>
      <w:r w:rsidR="00806B0E">
        <w:rPr>
          <w:rFonts w:ascii="Times New Roman" w:hAnsi="Times New Roman" w:cs="Times New Roman"/>
          <w:sz w:val="24"/>
          <w:szCs w:val="24"/>
        </w:rPr>
        <w:t xml:space="preserve"> = .921) and participants from the United States (</w:t>
      </w:r>
      <w:r w:rsidR="00806B0E" w:rsidRPr="00293B4F">
        <w:rPr>
          <w:rFonts w:ascii="Times New Roman" w:hAnsi="Times New Roman" w:cs="Times New Roman"/>
          <w:i/>
          <w:iCs/>
          <w:sz w:val="24"/>
          <w:szCs w:val="24"/>
        </w:rPr>
        <w:t>M</w:t>
      </w:r>
      <w:r w:rsidR="00806B0E">
        <w:rPr>
          <w:rFonts w:ascii="Times New Roman" w:hAnsi="Times New Roman" w:cs="Times New Roman"/>
          <w:sz w:val="24"/>
          <w:szCs w:val="24"/>
        </w:rPr>
        <w:t xml:space="preserve"> = 2.77, </w:t>
      </w:r>
      <w:r w:rsidR="00806B0E" w:rsidRPr="00293B4F">
        <w:rPr>
          <w:rFonts w:ascii="Times New Roman" w:hAnsi="Times New Roman" w:cs="Times New Roman"/>
          <w:i/>
          <w:iCs/>
          <w:sz w:val="24"/>
          <w:szCs w:val="24"/>
        </w:rPr>
        <w:t>SD</w:t>
      </w:r>
      <w:r w:rsidR="00806B0E">
        <w:rPr>
          <w:rFonts w:ascii="Times New Roman" w:hAnsi="Times New Roman" w:cs="Times New Roman"/>
          <w:sz w:val="24"/>
          <w:szCs w:val="24"/>
        </w:rPr>
        <w:t xml:space="preserve"> = .995). The results of the t-test revealed that there was no significant difference between the two groups of participants, </w:t>
      </w:r>
      <w:r w:rsidR="00806B0E" w:rsidRPr="00293B4F">
        <w:rPr>
          <w:rFonts w:ascii="Times New Roman" w:hAnsi="Times New Roman" w:cs="Times New Roman"/>
          <w:i/>
          <w:iCs/>
          <w:sz w:val="24"/>
          <w:szCs w:val="24"/>
        </w:rPr>
        <w:t>t</w:t>
      </w:r>
      <w:r w:rsidR="00A5058E">
        <w:rPr>
          <w:rFonts w:ascii="Times New Roman" w:hAnsi="Times New Roman" w:cs="Times New Roman"/>
          <w:i/>
          <w:iCs/>
          <w:sz w:val="24"/>
          <w:szCs w:val="24"/>
        </w:rPr>
        <w:t xml:space="preserve"> </w:t>
      </w:r>
      <w:r w:rsidR="00806B0E">
        <w:rPr>
          <w:rFonts w:ascii="Times New Roman" w:hAnsi="Times New Roman" w:cs="Times New Roman"/>
          <w:sz w:val="24"/>
          <w:szCs w:val="24"/>
        </w:rPr>
        <w:t>(</w:t>
      </w:r>
      <w:r w:rsidR="004B5DFB">
        <w:rPr>
          <w:rFonts w:ascii="Times New Roman" w:hAnsi="Times New Roman" w:cs="Times New Roman"/>
          <w:sz w:val="24"/>
          <w:szCs w:val="24"/>
        </w:rPr>
        <w:t>45</w:t>
      </w:r>
      <w:r w:rsidR="00ED5DD0">
        <w:rPr>
          <w:rFonts w:ascii="Times New Roman" w:hAnsi="Times New Roman" w:cs="Times New Roman"/>
          <w:sz w:val="24"/>
          <w:szCs w:val="24"/>
        </w:rPr>
        <w:t>8</w:t>
      </w:r>
      <w:r w:rsidR="004B5DFB">
        <w:rPr>
          <w:rFonts w:ascii="Times New Roman" w:hAnsi="Times New Roman" w:cs="Times New Roman"/>
          <w:sz w:val="24"/>
          <w:szCs w:val="24"/>
        </w:rPr>
        <w:t xml:space="preserve">) = </w:t>
      </w:r>
      <w:r w:rsidR="00293B4F">
        <w:rPr>
          <w:rFonts w:ascii="Times New Roman" w:hAnsi="Times New Roman" w:cs="Times New Roman"/>
          <w:sz w:val="24"/>
          <w:szCs w:val="24"/>
        </w:rPr>
        <w:t>-1.5</w:t>
      </w:r>
      <w:r w:rsidR="00ED5DD0">
        <w:rPr>
          <w:rFonts w:ascii="Times New Roman" w:hAnsi="Times New Roman" w:cs="Times New Roman"/>
          <w:sz w:val="24"/>
          <w:szCs w:val="24"/>
        </w:rPr>
        <w:t>8</w:t>
      </w:r>
      <w:r w:rsidR="00293B4F">
        <w:rPr>
          <w:rFonts w:ascii="Times New Roman" w:hAnsi="Times New Roman" w:cs="Times New Roman"/>
          <w:sz w:val="24"/>
          <w:szCs w:val="24"/>
        </w:rPr>
        <w:t xml:space="preserve">, </w:t>
      </w:r>
      <w:r w:rsidR="00293B4F" w:rsidRPr="00293B4F">
        <w:rPr>
          <w:rFonts w:ascii="Times New Roman" w:hAnsi="Times New Roman" w:cs="Times New Roman"/>
          <w:i/>
          <w:iCs/>
          <w:sz w:val="24"/>
          <w:szCs w:val="24"/>
        </w:rPr>
        <w:t>p</w:t>
      </w:r>
      <w:r w:rsidR="00293B4F">
        <w:rPr>
          <w:rFonts w:ascii="Times New Roman" w:hAnsi="Times New Roman" w:cs="Times New Roman"/>
          <w:sz w:val="24"/>
          <w:szCs w:val="24"/>
        </w:rPr>
        <w:t xml:space="preserve"> = .114, </w:t>
      </w:r>
      <w:r w:rsidR="00293B4F" w:rsidRPr="000A39BE">
        <w:rPr>
          <w:rFonts w:ascii="Times New Roman" w:hAnsi="Times New Roman" w:cs="Times New Roman"/>
          <w:sz w:val="24"/>
          <w:szCs w:val="24"/>
        </w:rPr>
        <w:t xml:space="preserve">95% </w:t>
      </w:r>
      <w:r w:rsidR="00293B4F" w:rsidRPr="000A39BE">
        <w:rPr>
          <w:rFonts w:ascii="Times New Roman" w:hAnsi="Times New Roman" w:cs="Times New Roman"/>
          <w:i/>
          <w:iCs/>
          <w:sz w:val="24"/>
          <w:szCs w:val="24"/>
        </w:rPr>
        <w:t>CI</w:t>
      </w:r>
      <w:r w:rsidR="00293B4F" w:rsidRPr="000A39BE">
        <w:rPr>
          <w:rFonts w:ascii="Times New Roman" w:hAnsi="Times New Roman" w:cs="Times New Roman"/>
          <w:sz w:val="24"/>
          <w:szCs w:val="24"/>
        </w:rPr>
        <w:t xml:space="preserve"> [</w:t>
      </w:r>
      <w:r w:rsidR="00293B4F">
        <w:rPr>
          <w:rFonts w:ascii="Times New Roman" w:hAnsi="Times New Roman" w:cs="Times New Roman"/>
          <w:sz w:val="24"/>
          <w:szCs w:val="24"/>
        </w:rPr>
        <w:t>-0.317</w:t>
      </w:r>
      <w:r w:rsidR="00293B4F" w:rsidRPr="000A39BE">
        <w:rPr>
          <w:rFonts w:ascii="Times New Roman" w:hAnsi="Times New Roman" w:cs="Times New Roman"/>
          <w:sz w:val="24"/>
          <w:szCs w:val="24"/>
        </w:rPr>
        <w:t xml:space="preserve">, </w:t>
      </w:r>
      <w:r w:rsidR="00293B4F">
        <w:rPr>
          <w:rFonts w:ascii="Times New Roman" w:hAnsi="Times New Roman" w:cs="Times New Roman"/>
          <w:sz w:val="24"/>
          <w:szCs w:val="24"/>
        </w:rPr>
        <w:t xml:space="preserve">0.034], </w:t>
      </w:r>
      <w:r w:rsidR="00692756" w:rsidRPr="00692756">
        <w:rPr>
          <w:rFonts w:ascii="Times New Roman" w:hAnsi="Times New Roman" w:cs="Times New Roman"/>
          <w:i/>
          <w:iCs/>
          <w:sz w:val="24"/>
          <w:szCs w:val="24"/>
        </w:rPr>
        <w:t>d</w:t>
      </w:r>
      <w:r w:rsidR="00692756">
        <w:rPr>
          <w:rFonts w:ascii="Times New Roman" w:hAnsi="Times New Roman" w:cs="Times New Roman"/>
          <w:sz w:val="24"/>
          <w:szCs w:val="24"/>
        </w:rPr>
        <w:t xml:space="preserve"> = -0.15</w:t>
      </w:r>
      <w:r w:rsidR="00293B4F">
        <w:rPr>
          <w:rFonts w:ascii="Times New Roman" w:hAnsi="Times New Roman" w:cs="Times New Roman"/>
          <w:sz w:val="24"/>
          <w:szCs w:val="24"/>
        </w:rPr>
        <w:t>.</w:t>
      </w:r>
    </w:p>
    <w:p w14:paraId="6CBCC1B6" w14:textId="77777777" w:rsidR="00337748" w:rsidRDefault="00337748" w:rsidP="00337748">
      <w:pPr>
        <w:spacing w:line="480" w:lineRule="auto"/>
        <w:rPr>
          <w:rFonts w:ascii="Times New Roman" w:hAnsi="Times New Roman" w:cs="Times New Roman"/>
          <w:b/>
          <w:bCs/>
          <w:sz w:val="24"/>
          <w:szCs w:val="24"/>
        </w:rPr>
      </w:pPr>
    </w:p>
    <w:p w14:paraId="290C1DC9" w14:textId="77777777" w:rsidR="00337748" w:rsidRDefault="00337748" w:rsidP="00337748">
      <w:pPr>
        <w:spacing w:line="480" w:lineRule="auto"/>
        <w:rPr>
          <w:rFonts w:ascii="Times New Roman" w:hAnsi="Times New Roman" w:cs="Times New Roman"/>
          <w:b/>
          <w:bCs/>
          <w:sz w:val="24"/>
          <w:szCs w:val="24"/>
        </w:rPr>
      </w:pPr>
    </w:p>
    <w:p w14:paraId="29604847" w14:textId="77777777" w:rsidR="00337748" w:rsidRDefault="00337748" w:rsidP="00337748">
      <w:pPr>
        <w:spacing w:line="480" w:lineRule="auto"/>
        <w:rPr>
          <w:rFonts w:ascii="Times New Roman" w:hAnsi="Times New Roman" w:cs="Times New Roman"/>
          <w:b/>
          <w:bCs/>
          <w:sz w:val="24"/>
          <w:szCs w:val="24"/>
        </w:rPr>
      </w:pPr>
    </w:p>
    <w:p w14:paraId="35729243" w14:textId="77777777" w:rsidR="00337748" w:rsidRDefault="00337748" w:rsidP="00337748">
      <w:pPr>
        <w:spacing w:line="480" w:lineRule="auto"/>
        <w:rPr>
          <w:rFonts w:ascii="Times New Roman" w:hAnsi="Times New Roman" w:cs="Times New Roman"/>
          <w:b/>
          <w:bCs/>
          <w:sz w:val="24"/>
          <w:szCs w:val="24"/>
        </w:rPr>
      </w:pPr>
    </w:p>
    <w:p w14:paraId="51FE37C3" w14:textId="77777777" w:rsidR="00337748" w:rsidRDefault="00337748" w:rsidP="00337748">
      <w:pPr>
        <w:spacing w:line="480" w:lineRule="auto"/>
        <w:rPr>
          <w:rFonts w:ascii="Times New Roman" w:hAnsi="Times New Roman" w:cs="Times New Roman"/>
          <w:b/>
          <w:bCs/>
          <w:sz w:val="24"/>
          <w:szCs w:val="24"/>
        </w:rPr>
      </w:pPr>
    </w:p>
    <w:p w14:paraId="52D940A8" w14:textId="77777777" w:rsidR="00337748" w:rsidRDefault="00337748" w:rsidP="00337748">
      <w:pPr>
        <w:spacing w:line="480" w:lineRule="auto"/>
        <w:rPr>
          <w:rFonts w:ascii="Times New Roman" w:hAnsi="Times New Roman" w:cs="Times New Roman"/>
          <w:b/>
          <w:bCs/>
          <w:sz w:val="24"/>
          <w:szCs w:val="24"/>
        </w:rPr>
      </w:pPr>
    </w:p>
    <w:p w14:paraId="4C0C3DD3" w14:textId="77777777" w:rsidR="00337748" w:rsidRDefault="00337748" w:rsidP="00337748">
      <w:pPr>
        <w:spacing w:line="480" w:lineRule="auto"/>
        <w:rPr>
          <w:rFonts w:ascii="Times New Roman" w:hAnsi="Times New Roman" w:cs="Times New Roman"/>
          <w:b/>
          <w:bCs/>
          <w:sz w:val="24"/>
          <w:szCs w:val="24"/>
        </w:rPr>
      </w:pPr>
    </w:p>
    <w:p w14:paraId="551B37B0" w14:textId="77777777" w:rsidR="00337748" w:rsidRDefault="00337748" w:rsidP="00337748">
      <w:pPr>
        <w:spacing w:line="480" w:lineRule="auto"/>
        <w:rPr>
          <w:rFonts w:ascii="Times New Roman" w:hAnsi="Times New Roman" w:cs="Times New Roman"/>
          <w:b/>
          <w:bCs/>
          <w:sz w:val="24"/>
          <w:szCs w:val="24"/>
        </w:rPr>
      </w:pPr>
    </w:p>
    <w:p w14:paraId="0A9C4B4E" w14:textId="0CAC9D4D" w:rsidR="00941277" w:rsidRDefault="00293B4F" w:rsidP="00337748">
      <w:pPr>
        <w:spacing w:line="480" w:lineRule="auto"/>
        <w:rPr>
          <w:rFonts w:ascii="Times New Roman" w:hAnsi="Times New Roman" w:cs="Times New Roman"/>
          <w:b/>
          <w:bCs/>
          <w:sz w:val="24"/>
          <w:szCs w:val="24"/>
        </w:rPr>
      </w:pPr>
      <w:r>
        <w:rPr>
          <w:rFonts w:ascii="Times New Roman" w:hAnsi="Times New Roman" w:cs="Times New Roman"/>
          <w:b/>
          <w:bCs/>
          <w:sz w:val="24"/>
          <w:szCs w:val="24"/>
        </w:rPr>
        <w:t>Analysis of Variance</w:t>
      </w:r>
    </w:p>
    <w:p w14:paraId="3CD02E41" w14:textId="0D66A3C3" w:rsidR="00941277" w:rsidRDefault="00941277" w:rsidP="0033774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1</w:t>
      </w:r>
    </w:p>
    <w:p w14:paraId="35A52AF6" w14:textId="534A3A89" w:rsidR="00941277" w:rsidRPr="00941277" w:rsidRDefault="00941277" w:rsidP="00337748">
      <w:pPr>
        <w:spacing w:line="480" w:lineRule="auto"/>
        <w:rPr>
          <w:rFonts w:ascii="Times New Roman" w:hAnsi="Times New Roman" w:cs="Times New Roman"/>
          <w:i/>
          <w:iCs/>
          <w:sz w:val="24"/>
          <w:szCs w:val="24"/>
        </w:rPr>
      </w:pPr>
      <w:r w:rsidRPr="00941277">
        <w:rPr>
          <w:rFonts w:ascii="Times New Roman" w:hAnsi="Times New Roman" w:cs="Times New Roman"/>
          <w:i/>
          <w:iCs/>
          <w:sz w:val="24"/>
          <w:szCs w:val="24"/>
        </w:rPr>
        <w:t xml:space="preserve">Bar graph of mean WTSC scores </w:t>
      </w:r>
      <w:r w:rsidR="00112D43">
        <w:rPr>
          <w:rFonts w:ascii="Times New Roman" w:hAnsi="Times New Roman" w:cs="Times New Roman"/>
          <w:i/>
          <w:iCs/>
          <w:sz w:val="24"/>
          <w:szCs w:val="24"/>
        </w:rPr>
        <w:t>as a function of participant</w:t>
      </w:r>
      <w:r w:rsidRPr="00941277">
        <w:rPr>
          <w:rFonts w:ascii="Times New Roman" w:hAnsi="Times New Roman" w:cs="Times New Roman"/>
          <w:i/>
          <w:iCs/>
          <w:sz w:val="24"/>
          <w:szCs w:val="24"/>
        </w:rPr>
        <w:t xml:space="preserve"> generations (n=460)</w:t>
      </w:r>
    </w:p>
    <w:p w14:paraId="1CFAA0B8" w14:textId="26D38F5A" w:rsidR="00A604E0" w:rsidRDefault="00A604E0" w:rsidP="00337748">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01FC48" wp14:editId="3A67451F">
            <wp:extent cx="5943600" cy="313055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5082" b="5445"/>
                    <a:stretch/>
                  </pic:blipFill>
                  <pic:spPr bwMode="auto">
                    <a:xfrm>
                      <a:off x="0" y="0"/>
                      <a:ext cx="5943600" cy="3130550"/>
                    </a:xfrm>
                    <a:prstGeom prst="rect">
                      <a:avLst/>
                    </a:prstGeom>
                    <a:noFill/>
                    <a:ln>
                      <a:noFill/>
                    </a:ln>
                    <a:extLst>
                      <a:ext uri="{53640926-AAD7-44D8-BBD7-CCE9431645EC}">
                        <a14:shadowObscured xmlns:a14="http://schemas.microsoft.com/office/drawing/2010/main"/>
                      </a:ext>
                    </a:extLst>
                  </pic:spPr>
                </pic:pic>
              </a:graphicData>
            </a:graphic>
          </wp:inline>
        </w:drawing>
      </w:r>
    </w:p>
    <w:p w14:paraId="49B43802" w14:textId="40888E38" w:rsidR="00941277" w:rsidRDefault="00941277" w:rsidP="00337748">
      <w:pPr>
        <w:autoSpaceDE w:val="0"/>
        <w:autoSpaceDN w:val="0"/>
        <w:adjustRightInd w:val="0"/>
        <w:spacing w:after="0" w:line="480" w:lineRule="auto"/>
        <w:rPr>
          <w:rFonts w:ascii="Times New Roman" w:hAnsi="Times New Roman" w:cs="Times New Roman"/>
          <w:sz w:val="24"/>
          <w:szCs w:val="24"/>
        </w:rPr>
      </w:pPr>
    </w:p>
    <w:p w14:paraId="255E0F4A" w14:textId="3DDF47B5" w:rsidR="00692756" w:rsidRPr="00337748" w:rsidRDefault="00ED5DD0" w:rsidP="00337748">
      <w:pPr>
        <w:spacing w:line="480" w:lineRule="auto"/>
        <w:rPr>
          <w:rFonts w:ascii="Times New Roman" w:hAnsi="Times New Roman" w:cs="Times New Roman"/>
          <w:i/>
          <w:iCs/>
          <w:sz w:val="24"/>
          <w:szCs w:val="24"/>
        </w:rPr>
      </w:pPr>
      <w:r>
        <w:rPr>
          <w:rFonts w:ascii="Times New Roman" w:hAnsi="Times New Roman" w:cs="Times New Roman"/>
          <w:i/>
          <w:iCs/>
          <w:sz w:val="24"/>
          <w:szCs w:val="24"/>
        </w:rPr>
        <w:t>Note: error bars indicate 95% confidence interval</w:t>
      </w:r>
    </w:p>
    <w:p w14:paraId="1D76C58A" w14:textId="49C3A30F" w:rsidR="001F0642" w:rsidRPr="00B179BD" w:rsidRDefault="001F0642" w:rsidP="003377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present study, it has been hypothesized that participants from Generation X and Generation Y will have higher WTSC scores than participants from Baby Boomer and Prebaby boomer generations. It has also been hypothesized that there will be no difference </w:t>
      </w:r>
      <w:r w:rsidR="000D4415">
        <w:rPr>
          <w:rFonts w:ascii="Times New Roman" w:hAnsi="Times New Roman" w:cs="Times New Roman"/>
          <w:sz w:val="24"/>
          <w:szCs w:val="24"/>
        </w:rPr>
        <w:t xml:space="preserve">in </w:t>
      </w:r>
      <w:r>
        <w:rPr>
          <w:rFonts w:ascii="Times New Roman" w:hAnsi="Times New Roman" w:cs="Times New Roman"/>
          <w:sz w:val="24"/>
          <w:szCs w:val="24"/>
        </w:rPr>
        <w:t>WTSC scores</w:t>
      </w:r>
      <w:r w:rsidR="000D4415">
        <w:rPr>
          <w:rFonts w:ascii="Times New Roman" w:hAnsi="Times New Roman" w:cs="Times New Roman"/>
          <w:sz w:val="24"/>
          <w:szCs w:val="24"/>
        </w:rPr>
        <w:t xml:space="preserve"> between the Baby Boomer generation and the Prebaby Boomer generation, as well as no difference in WTSC scores between Generation X and Generation Y. </w:t>
      </w:r>
      <w:r w:rsidR="006F1F03">
        <w:rPr>
          <w:rFonts w:ascii="Times New Roman" w:hAnsi="Times New Roman" w:cs="Times New Roman"/>
          <w:sz w:val="24"/>
          <w:szCs w:val="24"/>
        </w:rPr>
        <w:t xml:space="preserve">A one-way analysis of variance of variance (ANOVA) was conducted measuring the relationship between WTSC and age cohort (generation of participant), assuming unequal variance. The ANOVA revealed </w:t>
      </w:r>
      <w:r w:rsidR="00B179BD">
        <w:rPr>
          <w:rFonts w:ascii="Times New Roman" w:hAnsi="Times New Roman" w:cs="Times New Roman"/>
          <w:sz w:val="24"/>
          <w:szCs w:val="24"/>
        </w:rPr>
        <w:t xml:space="preserve">a significant effect between participant generation and WTSC scores, </w:t>
      </w:r>
      <w:r w:rsidR="00B179BD" w:rsidRPr="00B179BD">
        <w:rPr>
          <w:rFonts w:ascii="Times New Roman" w:hAnsi="Times New Roman" w:cs="Times New Roman"/>
          <w:i/>
          <w:iCs/>
          <w:sz w:val="24"/>
          <w:szCs w:val="24"/>
        </w:rPr>
        <w:t>F</w:t>
      </w:r>
      <w:r w:rsidR="00B179BD">
        <w:rPr>
          <w:rFonts w:ascii="Times New Roman" w:hAnsi="Times New Roman" w:cs="Times New Roman"/>
          <w:sz w:val="24"/>
          <w:szCs w:val="24"/>
        </w:rPr>
        <w:t xml:space="preserve"> (3,456) = 12.19, </w:t>
      </w:r>
      <w:r w:rsidR="00B179BD" w:rsidRPr="00B179BD">
        <w:rPr>
          <w:rFonts w:ascii="Times New Roman" w:hAnsi="Times New Roman" w:cs="Times New Roman"/>
          <w:i/>
          <w:iCs/>
          <w:sz w:val="24"/>
          <w:szCs w:val="24"/>
        </w:rPr>
        <w:t>p</w:t>
      </w:r>
      <w:r w:rsidR="00B179BD">
        <w:rPr>
          <w:rFonts w:ascii="Times New Roman" w:hAnsi="Times New Roman" w:cs="Times New Roman"/>
          <w:sz w:val="24"/>
          <w:szCs w:val="24"/>
        </w:rPr>
        <w:t xml:space="preserve"> &lt; .001, </w:t>
      </w:r>
      <w:r w:rsidR="00B179BD" w:rsidRPr="00B179BD">
        <w:rPr>
          <w:rFonts w:cstheme="minorHAnsi"/>
          <w:i/>
          <w:iCs/>
        </w:rPr>
        <w:t>η</w:t>
      </w:r>
      <w:r w:rsidR="00B179BD" w:rsidRPr="00B179BD">
        <w:rPr>
          <w:i/>
          <w:iCs/>
        </w:rPr>
        <w:t>p</w:t>
      </w:r>
      <w:r w:rsidR="00B179BD" w:rsidRPr="00B179BD">
        <w:rPr>
          <w:i/>
          <w:iCs/>
          <w:vertAlign w:val="superscript"/>
        </w:rPr>
        <w:t>2</w:t>
      </w:r>
      <w:r w:rsidR="00B179BD">
        <w:rPr>
          <w:vertAlign w:val="superscript"/>
        </w:rPr>
        <w:t xml:space="preserve"> </w:t>
      </w:r>
      <w:r w:rsidR="00B179BD">
        <w:rPr>
          <w:rFonts w:ascii="Times New Roman" w:hAnsi="Times New Roman" w:cs="Times New Roman"/>
          <w:sz w:val="24"/>
          <w:szCs w:val="24"/>
        </w:rPr>
        <w:t xml:space="preserve">= 0.074. </w:t>
      </w:r>
      <w:r w:rsidR="00582B49">
        <w:rPr>
          <w:rFonts w:ascii="Times New Roman" w:hAnsi="Times New Roman" w:cs="Times New Roman"/>
          <w:sz w:val="24"/>
          <w:szCs w:val="24"/>
        </w:rPr>
        <w:t xml:space="preserve">The first planned contrast grouped Baby Boomers and Prebaby Boomers and </w:t>
      </w:r>
      <w:r w:rsidR="00582B49">
        <w:rPr>
          <w:rFonts w:ascii="Times New Roman" w:hAnsi="Times New Roman" w:cs="Times New Roman"/>
          <w:sz w:val="24"/>
          <w:szCs w:val="24"/>
        </w:rPr>
        <w:lastRenderedPageBreak/>
        <w:t xml:space="preserve">grouped Generation X and Generation Y, and compared the groups WTSC scores, </w:t>
      </w:r>
      <w:r w:rsidR="00582B49" w:rsidRPr="00582B49">
        <w:rPr>
          <w:rFonts w:ascii="Times New Roman" w:hAnsi="Times New Roman" w:cs="Times New Roman"/>
          <w:i/>
          <w:iCs/>
          <w:sz w:val="24"/>
          <w:szCs w:val="24"/>
        </w:rPr>
        <w:t>t</w:t>
      </w:r>
      <w:r w:rsidR="00E227D5">
        <w:rPr>
          <w:rFonts w:ascii="Times New Roman" w:hAnsi="Times New Roman" w:cs="Times New Roman"/>
          <w:i/>
          <w:iCs/>
          <w:sz w:val="24"/>
          <w:szCs w:val="24"/>
        </w:rPr>
        <w:t xml:space="preserve"> </w:t>
      </w:r>
      <w:r w:rsidR="00582B49">
        <w:rPr>
          <w:rFonts w:ascii="Times New Roman" w:hAnsi="Times New Roman" w:cs="Times New Roman"/>
          <w:sz w:val="24"/>
          <w:szCs w:val="24"/>
        </w:rPr>
        <w:t xml:space="preserve">(138.85) = -5.71, </w:t>
      </w:r>
      <w:r w:rsidR="00582B49" w:rsidRPr="00582B49">
        <w:rPr>
          <w:rFonts w:ascii="Times New Roman" w:hAnsi="Times New Roman" w:cs="Times New Roman"/>
          <w:i/>
          <w:iCs/>
          <w:sz w:val="24"/>
          <w:szCs w:val="24"/>
        </w:rPr>
        <w:t>p</w:t>
      </w:r>
      <w:r w:rsidR="00582B49">
        <w:rPr>
          <w:rFonts w:ascii="Times New Roman" w:hAnsi="Times New Roman" w:cs="Times New Roman"/>
          <w:sz w:val="24"/>
          <w:szCs w:val="24"/>
        </w:rPr>
        <w:t xml:space="preserve"> &lt; .001, this contrast demonstrated a significant. The second planned contrast compared WTSC between Baby Boomers and Prebaby boomers, </w:t>
      </w:r>
      <w:r w:rsidR="00582B49" w:rsidRPr="00E227D5">
        <w:rPr>
          <w:rFonts w:ascii="Times New Roman" w:hAnsi="Times New Roman" w:cs="Times New Roman"/>
          <w:i/>
          <w:iCs/>
          <w:sz w:val="24"/>
          <w:szCs w:val="24"/>
        </w:rPr>
        <w:t>t</w:t>
      </w:r>
      <w:r w:rsidR="00E227D5">
        <w:rPr>
          <w:rFonts w:ascii="Times New Roman" w:hAnsi="Times New Roman" w:cs="Times New Roman"/>
          <w:i/>
          <w:iCs/>
          <w:sz w:val="24"/>
          <w:szCs w:val="24"/>
        </w:rPr>
        <w:t xml:space="preserve"> </w:t>
      </w:r>
      <w:r w:rsidR="00582B49">
        <w:rPr>
          <w:rFonts w:ascii="Times New Roman" w:hAnsi="Times New Roman" w:cs="Times New Roman"/>
          <w:sz w:val="24"/>
          <w:szCs w:val="24"/>
        </w:rPr>
        <w:t xml:space="preserve">(214.45) = 0.962, </w:t>
      </w:r>
      <w:r w:rsidR="00582B49" w:rsidRPr="00E227D5">
        <w:rPr>
          <w:rFonts w:ascii="Times New Roman" w:hAnsi="Times New Roman" w:cs="Times New Roman"/>
          <w:i/>
          <w:iCs/>
          <w:sz w:val="24"/>
          <w:szCs w:val="24"/>
        </w:rPr>
        <w:t>p</w:t>
      </w:r>
      <w:r w:rsidR="00582B49">
        <w:rPr>
          <w:rFonts w:ascii="Times New Roman" w:hAnsi="Times New Roman" w:cs="Times New Roman"/>
          <w:sz w:val="24"/>
          <w:szCs w:val="24"/>
        </w:rPr>
        <w:t xml:space="preserve"> = </w:t>
      </w:r>
      <w:r w:rsidR="00E227D5">
        <w:rPr>
          <w:rFonts w:ascii="Times New Roman" w:hAnsi="Times New Roman" w:cs="Times New Roman"/>
          <w:sz w:val="24"/>
          <w:szCs w:val="24"/>
        </w:rPr>
        <w:t xml:space="preserve">.337. The third contrast compared WTSC scores between Generation X and Generation Y, </w:t>
      </w:r>
      <w:r w:rsidR="00E227D5" w:rsidRPr="00E227D5">
        <w:rPr>
          <w:rFonts w:ascii="Times New Roman" w:hAnsi="Times New Roman" w:cs="Times New Roman"/>
          <w:i/>
          <w:iCs/>
          <w:sz w:val="24"/>
          <w:szCs w:val="24"/>
        </w:rPr>
        <w:t>t</w:t>
      </w:r>
      <w:r w:rsidR="00E227D5">
        <w:rPr>
          <w:rFonts w:ascii="Times New Roman" w:hAnsi="Times New Roman" w:cs="Times New Roman"/>
          <w:i/>
          <w:iCs/>
          <w:sz w:val="24"/>
          <w:szCs w:val="24"/>
        </w:rPr>
        <w:t xml:space="preserve"> </w:t>
      </w:r>
      <w:r w:rsidR="00E227D5">
        <w:rPr>
          <w:rFonts w:ascii="Times New Roman" w:hAnsi="Times New Roman" w:cs="Times New Roman"/>
          <w:sz w:val="24"/>
          <w:szCs w:val="24"/>
        </w:rPr>
        <w:t xml:space="preserve">(79.64) = -.846,       </w:t>
      </w:r>
      <w:r w:rsidR="00E227D5" w:rsidRPr="00E227D5">
        <w:rPr>
          <w:rFonts w:ascii="Times New Roman" w:hAnsi="Times New Roman" w:cs="Times New Roman"/>
          <w:i/>
          <w:iCs/>
          <w:sz w:val="24"/>
          <w:szCs w:val="24"/>
        </w:rPr>
        <w:t>p</w:t>
      </w:r>
      <w:r w:rsidR="00E227D5">
        <w:rPr>
          <w:rFonts w:ascii="Times New Roman" w:hAnsi="Times New Roman" w:cs="Times New Roman"/>
          <w:sz w:val="24"/>
          <w:szCs w:val="24"/>
        </w:rPr>
        <w:t xml:space="preserve"> = .40. The results of the ANOVA revealed that in the present study the generation of the participant has a significant effect on their WTSC scores. The results of the planned contrasts indicate that there was a significant difference between WTSC scores for Generation X grouped with Generation Y compared to Baby boomers grouped with Prebaby Boomers, while there was no significant difference between the second and third paired contrasts.</w:t>
      </w:r>
    </w:p>
    <w:p w14:paraId="73DF8575" w14:textId="7803F89F" w:rsidR="00112D43" w:rsidRDefault="00185032" w:rsidP="00337748">
      <w:pPr>
        <w:spacing w:line="480" w:lineRule="auto"/>
        <w:rPr>
          <w:rFonts w:ascii="Times New Roman" w:hAnsi="Times New Roman" w:cs="Times New Roman"/>
          <w:b/>
          <w:bCs/>
          <w:sz w:val="24"/>
          <w:szCs w:val="24"/>
        </w:rPr>
      </w:pPr>
      <w:r>
        <w:rPr>
          <w:rFonts w:ascii="Times New Roman" w:hAnsi="Times New Roman" w:cs="Times New Roman"/>
          <w:b/>
          <w:bCs/>
          <w:sz w:val="24"/>
          <w:szCs w:val="24"/>
        </w:rPr>
        <w:t>Analysis of Covariance</w:t>
      </w:r>
    </w:p>
    <w:p w14:paraId="717030C4" w14:textId="103434EE" w:rsidR="00A604E0" w:rsidRDefault="00185032" w:rsidP="00337748">
      <w:pPr>
        <w:spacing w:line="480" w:lineRule="auto"/>
        <w:rPr>
          <w:rFonts w:ascii="Times New Roman" w:hAnsi="Times New Roman" w:cs="Times New Roman"/>
          <w:sz w:val="24"/>
          <w:szCs w:val="24"/>
        </w:rPr>
      </w:pPr>
      <w:r>
        <w:rPr>
          <w:rFonts w:ascii="Times New Roman" w:hAnsi="Times New Roman" w:cs="Times New Roman"/>
          <w:sz w:val="24"/>
          <w:szCs w:val="24"/>
        </w:rPr>
        <w:tab/>
        <w:t>In the present study, it has been hypothesized that after controlling for shyness, WTSC scores will still depend on which generation participants belong to.</w:t>
      </w:r>
      <w:r w:rsidR="00AB3F55">
        <w:rPr>
          <w:rFonts w:ascii="Times New Roman" w:hAnsi="Times New Roman" w:cs="Times New Roman"/>
          <w:sz w:val="24"/>
          <w:szCs w:val="24"/>
        </w:rPr>
        <w:t xml:space="preserve"> A one-way between-subject analysis of covariance (ANCOVA) was conducted to compare the effect of age cohort on WTSC scores, after controlling for the effect of </w:t>
      </w:r>
      <w:r w:rsidR="003E2468">
        <w:rPr>
          <w:rFonts w:ascii="Times New Roman" w:hAnsi="Times New Roman" w:cs="Times New Roman"/>
          <w:sz w:val="24"/>
          <w:szCs w:val="24"/>
        </w:rPr>
        <w:t>age cohort</w:t>
      </w:r>
      <w:r w:rsidR="00AB3F55">
        <w:rPr>
          <w:rFonts w:ascii="Times New Roman" w:hAnsi="Times New Roman" w:cs="Times New Roman"/>
          <w:sz w:val="24"/>
          <w:szCs w:val="24"/>
        </w:rPr>
        <w:t xml:space="preserve"> on </w:t>
      </w:r>
      <w:r w:rsidR="003E2468">
        <w:rPr>
          <w:rFonts w:ascii="Times New Roman" w:hAnsi="Times New Roman" w:cs="Times New Roman"/>
          <w:sz w:val="24"/>
          <w:szCs w:val="24"/>
        </w:rPr>
        <w:t>shyness</w:t>
      </w:r>
      <w:r w:rsidR="00AB3F55">
        <w:rPr>
          <w:rFonts w:ascii="Times New Roman" w:hAnsi="Times New Roman" w:cs="Times New Roman"/>
          <w:sz w:val="24"/>
          <w:szCs w:val="24"/>
        </w:rPr>
        <w:t>.</w:t>
      </w:r>
      <w:r w:rsidR="003E2468">
        <w:rPr>
          <w:rFonts w:ascii="Times New Roman" w:hAnsi="Times New Roman" w:cs="Times New Roman"/>
          <w:sz w:val="24"/>
          <w:szCs w:val="24"/>
        </w:rPr>
        <w:t xml:space="preserve"> It was determined that the assumption of homogeneity of regression slopes was met after analyzing the interaction between shyness and age cohort, </w:t>
      </w:r>
      <w:r w:rsidR="003E2468" w:rsidRPr="003E2468">
        <w:rPr>
          <w:rFonts w:ascii="Times New Roman" w:hAnsi="Times New Roman" w:cs="Times New Roman"/>
          <w:i/>
          <w:iCs/>
          <w:sz w:val="24"/>
          <w:szCs w:val="24"/>
        </w:rPr>
        <w:t>F</w:t>
      </w:r>
      <w:r w:rsidR="003E2468">
        <w:rPr>
          <w:rFonts w:ascii="Times New Roman" w:hAnsi="Times New Roman" w:cs="Times New Roman"/>
          <w:sz w:val="24"/>
          <w:szCs w:val="24"/>
        </w:rPr>
        <w:t xml:space="preserve"> (3) = 2.44, </w:t>
      </w:r>
      <w:r w:rsidR="003E2468" w:rsidRPr="003E2468">
        <w:rPr>
          <w:rFonts w:ascii="Times New Roman" w:hAnsi="Times New Roman" w:cs="Times New Roman"/>
          <w:i/>
          <w:iCs/>
          <w:sz w:val="24"/>
          <w:szCs w:val="24"/>
        </w:rPr>
        <w:t>p</w:t>
      </w:r>
      <w:r w:rsidR="003E2468">
        <w:rPr>
          <w:rFonts w:ascii="Times New Roman" w:hAnsi="Times New Roman" w:cs="Times New Roman"/>
          <w:sz w:val="24"/>
          <w:szCs w:val="24"/>
        </w:rPr>
        <w:t xml:space="preserve"> = 0.064. Because the interaction between age cohort and shyness was insignificant, the assumption of homogeneity of regression slopes was met.</w:t>
      </w:r>
      <w:r w:rsidR="00B3703E">
        <w:rPr>
          <w:rFonts w:ascii="Times New Roman" w:hAnsi="Times New Roman" w:cs="Times New Roman"/>
          <w:sz w:val="24"/>
          <w:szCs w:val="24"/>
        </w:rPr>
        <w:t xml:space="preserve"> Shyness was significantly related to WTSC scores, </w:t>
      </w:r>
      <w:r w:rsidR="00B3703E" w:rsidRPr="00F40CB8">
        <w:rPr>
          <w:rFonts w:ascii="Times New Roman" w:hAnsi="Times New Roman" w:cs="Times New Roman"/>
          <w:i/>
          <w:iCs/>
          <w:sz w:val="24"/>
          <w:szCs w:val="24"/>
        </w:rPr>
        <w:t>F</w:t>
      </w:r>
      <w:r w:rsidR="00F40CB8">
        <w:rPr>
          <w:rFonts w:ascii="Times New Roman" w:hAnsi="Times New Roman" w:cs="Times New Roman"/>
          <w:sz w:val="24"/>
          <w:szCs w:val="24"/>
        </w:rPr>
        <w:t xml:space="preserve"> </w:t>
      </w:r>
      <w:r w:rsidR="00B3703E">
        <w:rPr>
          <w:rFonts w:ascii="Times New Roman" w:hAnsi="Times New Roman" w:cs="Times New Roman"/>
          <w:sz w:val="24"/>
          <w:szCs w:val="24"/>
        </w:rPr>
        <w:t xml:space="preserve">(1, 455) = 150.51, </w:t>
      </w:r>
      <w:r w:rsidR="00B3703E" w:rsidRPr="00F40CB8">
        <w:rPr>
          <w:rFonts w:ascii="Times New Roman" w:hAnsi="Times New Roman" w:cs="Times New Roman"/>
          <w:i/>
          <w:iCs/>
          <w:sz w:val="24"/>
          <w:szCs w:val="24"/>
        </w:rPr>
        <w:t>MSE</w:t>
      </w:r>
      <w:r w:rsidR="00B3703E">
        <w:rPr>
          <w:rFonts w:ascii="Times New Roman" w:hAnsi="Times New Roman" w:cs="Times New Roman"/>
          <w:sz w:val="24"/>
          <w:szCs w:val="24"/>
        </w:rPr>
        <w:t xml:space="preserve"> = 0.21, </w:t>
      </w:r>
      <w:r w:rsidR="00F40CB8" w:rsidRPr="00F40CB8">
        <w:rPr>
          <w:rFonts w:ascii="Times New Roman" w:hAnsi="Times New Roman" w:cs="Times New Roman"/>
          <w:i/>
          <w:iCs/>
          <w:sz w:val="24"/>
          <w:szCs w:val="24"/>
        </w:rPr>
        <w:t>p</w:t>
      </w:r>
      <w:r w:rsidR="00F40CB8">
        <w:rPr>
          <w:rFonts w:ascii="Times New Roman" w:hAnsi="Times New Roman" w:cs="Times New Roman"/>
          <w:sz w:val="24"/>
          <w:szCs w:val="24"/>
        </w:rPr>
        <w:t xml:space="preserve"> &lt; .001, </w:t>
      </w:r>
      <w:r w:rsidR="00F40CB8" w:rsidRPr="001D1499">
        <w:rPr>
          <w:rFonts w:ascii="Times New Roman" w:hAnsi="Times New Roman" w:cs="Times New Roman"/>
          <w:sz w:val="24"/>
          <w:szCs w:val="24"/>
        </w:rPr>
        <w:t xml:space="preserve">partial </w:t>
      </w:r>
      <w:r w:rsidR="00F40CB8" w:rsidRPr="001D1499">
        <w:rPr>
          <w:rFonts w:ascii="Times New Roman" w:hAnsi="Times New Roman" w:cs="Times New Roman"/>
          <w:i/>
          <w:iCs/>
          <w:sz w:val="24"/>
          <w:szCs w:val="24"/>
        </w:rPr>
        <w:t>η</w:t>
      </w:r>
      <w:r w:rsidR="00F40CB8" w:rsidRPr="001D1499">
        <w:rPr>
          <w:rFonts w:ascii="Times New Roman" w:hAnsi="Times New Roman" w:cs="Times New Roman"/>
          <w:i/>
          <w:iCs/>
          <w:sz w:val="24"/>
          <w:szCs w:val="24"/>
          <w:vertAlign w:val="superscript"/>
        </w:rPr>
        <w:t>2</w:t>
      </w:r>
      <w:r w:rsidR="00F40CB8">
        <w:rPr>
          <w:rFonts w:ascii="Times New Roman" w:hAnsi="Times New Roman" w:cs="Times New Roman"/>
          <w:sz w:val="24"/>
          <w:szCs w:val="24"/>
        </w:rPr>
        <w:t xml:space="preserve"> = 0.249. After controlling for shyness, age cohort was significantly related to WTSC scores, </w:t>
      </w:r>
      <w:r w:rsidR="00F40CB8">
        <w:rPr>
          <w:rFonts w:ascii="Times New Roman" w:hAnsi="Times New Roman" w:cs="Times New Roman"/>
          <w:i/>
          <w:iCs/>
          <w:sz w:val="24"/>
          <w:szCs w:val="24"/>
        </w:rPr>
        <w:t xml:space="preserve">F </w:t>
      </w:r>
      <w:r w:rsidR="00F40CB8">
        <w:rPr>
          <w:rFonts w:ascii="Times New Roman" w:hAnsi="Times New Roman" w:cs="Times New Roman"/>
          <w:sz w:val="24"/>
          <w:szCs w:val="24"/>
        </w:rPr>
        <w:t xml:space="preserve">(3, 455) = 3.74, </w:t>
      </w:r>
      <w:r w:rsidR="00F40CB8" w:rsidRPr="004E1882">
        <w:rPr>
          <w:rFonts w:ascii="Times New Roman" w:hAnsi="Times New Roman" w:cs="Times New Roman"/>
          <w:i/>
          <w:iCs/>
          <w:sz w:val="24"/>
          <w:szCs w:val="24"/>
        </w:rPr>
        <w:t>MSE</w:t>
      </w:r>
      <w:r w:rsidR="00F40CB8">
        <w:rPr>
          <w:rFonts w:ascii="Times New Roman" w:hAnsi="Times New Roman" w:cs="Times New Roman"/>
          <w:sz w:val="24"/>
          <w:szCs w:val="24"/>
        </w:rPr>
        <w:t xml:space="preserve"> = 0.21, </w:t>
      </w:r>
      <w:r w:rsidR="00F40CB8" w:rsidRPr="004E1882">
        <w:rPr>
          <w:rFonts w:ascii="Times New Roman" w:hAnsi="Times New Roman" w:cs="Times New Roman"/>
          <w:i/>
          <w:iCs/>
          <w:sz w:val="24"/>
          <w:szCs w:val="24"/>
        </w:rPr>
        <w:t>p</w:t>
      </w:r>
      <w:r w:rsidR="00F40CB8">
        <w:rPr>
          <w:rFonts w:ascii="Times New Roman" w:hAnsi="Times New Roman" w:cs="Times New Roman"/>
          <w:sz w:val="24"/>
          <w:szCs w:val="24"/>
        </w:rPr>
        <w:t xml:space="preserve"> = .011, </w:t>
      </w:r>
      <w:r w:rsidR="00F40CB8" w:rsidRPr="001D1499">
        <w:rPr>
          <w:rFonts w:ascii="Times New Roman" w:hAnsi="Times New Roman" w:cs="Times New Roman"/>
          <w:sz w:val="24"/>
          <w:szCs w:val="24"/>
        </w:rPr>
        <w:t xml:space="preserve">partial </w:t>
      </w:r>
      <w:r w:rsidR="00F40CB8" w:rsidRPr="001D1499">
        <w:rPr>
          <w:rFonts w:ascii="Times New Roman" w:hAnsi="Times New Roman" w:cs="Times New Roman"/>
          <w:i/>
          <w:iCs/>
          <w:sz w:val="24"/>
          <w:szCs w:val="24"/>
        </w:rPr>
        <w:t>η</w:t>
      </w:r>
      <w:r w:rsidR="00F40CB8" w:rsidRPr="001D1499">
        <w:rPr>
          <w:rFonts w:ascii="Times New Roman" w:hAnsi="Times New Roman" w:cs="Times New Roman"/>
          <w:i/>
          <w:iCs/>
          <w:sz w:val="24"/>
          <w:szCs w:val="24"/>
          <w:vertAlign w:val="superscript"/>
        </w:rPr>
        <w:t>2</w:t>
      </w:r>
      <w:r w:rsidR="00F40CB8">
        <w:rPr>
          <w:rFonts w:ascii="Times New Roman" w:hAnsi="Times New Roman" w:cs="Times New Roman"/>
          <w:i/>
          <w:iCs/>
          <w:sz w:val="24"/>
          <w:szCs w:val="24"/>
          <w:vertAlign w:val="superscript"/>
        </w:rPr>
        <w:t xml:space="preserve"> </w:t>
      </w:r>
      <w:r w:rsidR="00F40CB8">
        <w:rPr>
          <w:rFonts w:ascii="Times New Roman" w:hAnsi="Times New Roman" w:cs="Times New Roman"/>
          <w:sz w:val="24"/>
          <w:szCs w:val="24"/>
        </w:rPr>
        <w:t xml:space="preserve">= 0.024. Post hoc tests using Bonferroni adjustment method revealed that, after controlling for shyness, </w:t>
      </w:r>
      <w:r w:rsidR="00F67149">
        <w:rPr>
          <w:rFonts w:ascii="Times New Roman" w:hAnsi="Times New Roman" w:cs="Times New Roman"/>
          <w:sz w:val="24"/>
          <w:szCs w:val="24"/>
        </w:rPr>
        <w:t>Generation X had significantly higher WTSC scores when compared to the Baby boomer generation (</w:t>
      </w:r>
      <w:r w:rsidR="00F67149" w:rsidRPr="001D1499">
        <w:rPr>
          <w:rFonts w:ascii="Times New Roman" w:hAnsi="Times New Roman" w:cs="Times New Roman"/>
          <w:sz w:val="24"/>
          <w:szCs w:val="24"/>
        </w:rPr>
        <w:t xml:space="preserve">Adjusted </w:t>
      </w:r>
      <w:r w:rsidR="00F67149" w:rsidRPr="001D1499">
        <w:rPr>
          <w:rFonts w:ascii="Times New Roman" w:hAnsi="Times New Roman" w:cs="Times New Roman"/>
          <w:i/>
          <w:iCs/>
          <w:sz w:val="24"/>
          <w:szCs w:val="24"/>
        </w:rPr>
        <w:t>M</w:t>
      </w:r>
      <w:r w:rsidR="00F67149" w:rsidRPr="001D1499">
        <w:rPr>
          <w:rFonts w:ascii="Times New Roman" w:hAnsi="Times New Roman" w:cs="Times New Roman"/>
          <w:i/>
          <w:iCs/>
          <w:sz w:val="24"/>
          <w:szCs w:val="24"/>
          <w:vertAlign w:val="subscript"/>
        </w:rPr>
        <w:t>Diff</w:t>
      </w:r>
      <w:r w:rsidR="00F67149" w:rsidRPr="001D1499">
        <w:rPr>
          <w:rFonts w:ascii="Times New Roman" w:hAnsi="Times New Roman" w:cs="Times New Roman"/>
          <w:i/>
          <w:iCs/>
          <w:sz w:val="24"/>
          <w:szCs w:val="24"/>
        </w:rPr>
        <w:t xml:space="preserve"> </w:t>
      </w:r>
      <w:r w:rsidR="00F67149" w:rsidRPr="001D1499">
        <w:rPr>
          <w:rFonts w:ascii="Times New Roman" w:hAnsi="Times New Roman" w:cs="Times New Roman"/>
          <w:sz w:val="24"/>
          <w:szCs w:val="24"/>
        </w:rPr>
        <w:t xml:space="preserve">= </w:t>
      </w:r>
      <w:r w:rsidR="00F67149">
        <w:rPr>
          <w:rFonts w:ascii="Times New Roman" w:hAnsi="Times New Roman" w:cs="Times New Roman"/>
          <w:sz w:val="24"/>
          <w:szCs w:val="24"/>
        </w:rPr>
        <w:t>0.153</w:t>
      </w:r>
      <w:r w:rsidR="00F67149" w:rsidRPr="001D1499">
        <w:rPr>
          <w:rFonts w:ascii="Times New Roman" w:hAnsi="Times New Roman" w:cs="Times New Roman"/>
          <w:sz w:val="24"/>
          <w:szCs w:val="24"/>
        </w:rPr>
        <w:t xml:space="preserve">, </w:t>
      </w:r>
      <w:r w:rsidR="00F67149" w:rsidRPr="001D1499">
        <w:rPr>
          <w:rFonts w:ascii="Times New Roman" w:hAnsi="Times New Roman" w:cs="Times New Roman"/>
          <w:i/>
          <w:iCs/>
          <w:sz w:val="24"/>
          <w:szCs w:val="24"/>
        </w:rPr>
        <w:t>p</w:t>
      </w:r>
      <w:r w:rsidR="00F67149" w:rsidRPr="001D1499">
        <w:rPr>
          <w:rFonts w:ascii="Times New Roman" w:hAnsi="Times New Roman" w:cs="Times New Roman"/>
          <w:sz w:val="24"/>
          <w:szCs w:val="24"/>
        </w:rPr>
        <w:t xml:space="preserve"> = .0</w:t>
      </w:r>
      <w:r w:rsidR="00F67149">
        <w:rPr>
          <w:rFonts w:ascii="Times New Roman" w:hAnsi="Times New Roman" w:cs="Times New Roman"/>
          <w:sz w:val="24"/>
          <w:szCs w:val="24"/>
        </w:rPr>
        <w:t>2</w:t>
      </w:r>
      <w:r w:rsidR="00F67149" w:rsidRPr="001D1499">
        <w:rPr>
          <w:rFonts w:ascii="Times New Roman" w:hAnsi="Times New Roman" w:cs="Times New Roman"/>
          <w:sz w:val="24"/>
          <w:szCs w:val="24"/>
        </w:rPr>
        <w:t>).</w:t>
      </w:r>
      <w:r w:rsidR="006164D7">
        <w:rPr>
          <w:rFonts w:ascii="Times New Roman" w:hAnsi="Times New Roman" w:cs="Times New Roman"/>
          <w:sz w:val="24"/>
          <w:szCs w:val="24"/>
        </w:rPr>
        <w:t xml:space="preserve"> </w:t>
      </w:r>
      <w:r w:rsidR="00A348ED">
        <w:rPr>
          <w:rFonts w:ascii="Times New Roman" w:hAnsi="Times New Roman" w:cs="Times New Roman"/>
          <w:sz w:val="24"/>
          <w:szCs w:val="24"/>
        </w:rPr>
        <w:t>Alternatively</w:t>
      </w:r>
      <w:r w:rsidR="006164D7">
        <w:rPr>
          <w:rFonts w:ascii="Times New Roman" w:hAnsi="Times New Roman" w:cs="Times New Roman"/>
          <w:sz w:val="24"/>
          <w:szCs w:val="24"/>
        </w:rPr>
        <w:t>, neither of the differences between Generation Y and Generation X (</w:t>
      </w:r>
      <w:r w:rsidR="006164D7" w:rsidRPr="001D1499">
        <w:rPr>
          <w:rFonts w:ascii="Times New Roman" w:hAnsi="Times New Roman" w:cs="Times New Roman"/>
          <w:sz w:val="24"/>
          <w:szCs w:val="24"/>
        </w:rPr>
        <w:t xml:space="preserve">Adjusted </w:t>
      </w:r>
      <w:r w:rsidR="006164D7" w:rsidRPr="001D1499">
        <w:rPr>
          <w:rFonts w:ascii="Times New Roman" w:hAnsi="Times New Roman" w:cs="Times New Roman"/>
          <w:i/>
          <w:iCs/>
          <w:sz w:val="24"/>
          <w:szCs w:val="24"/>
        </w:rPr>
        <w:t>M</w:t>
      </w:r>
      <w:r w:rsidR="006164D7" w:rsidRPr="001D1499">
        <w:rPr>
          <w:rFonts w:ascii="Times New Roman" w:hAnsi="Times New Roman" w:cs="Times New Roman"/>
          <w:i/>
          <w:iCs/>
          <w:sz w:val="24"/>
          <w:szCs w:val="24"/>
          <w:vertAlign w:val="subscript"/>
        </w:rPr>
        <w:t>Diff</w:t>
      </w:r>
      <w:r w:rsidR="006164D7" w:rsidRPr="001D1499">
        <w:rPr>
          <w:rFonts w:ascii="Times New Roman" w:hAnsi="Times New Roman" w:cs="Times New Roman"/>
          <w:i/>
          <w:iCs/>
          <w:sz w:val="24"/>
          <w:szCs w:val="24"/>
        </w:rPr>
        <w:t xml:space="preserve"> </w:t>
      </w:r>
      <w:r w:rsidR="006164D7" w:rsidRPr="001D1499">
        <w:rPr>
          <w:rFonts w:ascii="Times New Roman" w:hAnsi="Times New Roman" w:cs="Times New Roman"/>
          <w:sz w:val="24"/>
          <w:szCs w:val="24"/>
        </w:rPr>
        <w:lastRenderedPageBreak/>
        <w:t xml:space="preserve">= </w:t>
      </w:r>
      <w:r w:rsidR="006164D7">
        <w:rPr>
          <w:rFonts w:ascii="Times New Roman" w:hAnsi="Times New Roman" w:cs="Times New Roman"/>
          <w:sz w:val="24"/>
          <w:szCs w:val="24"/>
        </w:rPr>
        <w:t>0.019</w:t>
      </w:r>
      <w:r w:rsidR="006164D7" w:rsidRPr="001D1499">
        <w:rPr>
          <w:rFonts w:ascii="Times New Roman" w:hAnsi="Times New Roman" w:cs="Times New Roman"/>
          <w:sz w:val="24"/>
          <w:szCs w:val="24"/>
        </w:rPr>
        <w:t xml:space="preserve">, </w:t>
      </w:r>
      <w:r w:rsidR="006164D7" w:rsidRPr="001D1499">
        <w:rPr>
          <w:rFonts w:ascii="Times New Roman" w:hAnsi="Times New Roman" w:cs="Times New Roman"/>
          <w:i/>
          <w:iCs/>
          <w:sz w:val="24"/>
          <w:szCs w:val="24"/>
        </w:rPr>
        <w:t>p</w:t>
      </w:r>
      <w:r w:rsidR="006164D7" w:rsidRPr="001D1499">
        <w:rPr>
          <w:rFonts w:ascii="Times New Roman" w:hAnsi="Times New Roman" w:cs="Times New Roman"/>
          <w:sz w:val="24"/>
          <w:szCs w:val="24"/>
        </w:rPr>
        <w:t xml:space="preserve"> = </w:t>
      </w:r>
      <w:r w:rsidR="006164D7">
        <w:rPr>
          <w:rFonts w:ascii="Times New Roman" w:hAnsi="Times New Roman" w:cs="Times New Roman"/>
          <w:sz w:val="24"/>
          <w:szCs w:val="24"/>
        </w:rPr>
        <w:t>1</w:t>
      </w:r>
      <w:r w:rsidR="006164D7" w:rsidRPr="001D1499">
        <w:rPr>
          <w:rFonts w:ascii="Times New Roman" w:hAnsi="Times New Roman" w:cs="Times New Roman"/>
          <w:sz w:val="24"/>
          <w:szCs w:val="24"/>
        </w:rPr>
        <w:t>)</w:t>
      </w:r>
      <w:r w:rsidR="006164D7">
        <w:rPr>
          <w:rFonts w:ascii="Times New Roman" w:hAnsi="Times New Roman" w:cs="Times New Roman"/>
          <w:sz w:val="24"/>
          <w:szCs w:val="24"/>
        </w:rPr>
        <w:t xml:space="preserve"> nor between Generation Y and Baby boomers (</w:t>
      </w:r>
      <w:r w:rsidR="006164D7" w:rsidRPr="001D1499">
        <w:rPr>
          <w:rFonts w:ascii="Times New Roman" w:hAnsi="Times New Roman" w:cs="Times New Roman"/>
          <w:sz w:val="24"/>
          <w:szCs w:val="24"/>
        </w:rPr>
        <w:t xml:space="preserve">Adjusted </w:t>
      </w:r>
      <w:r w:rsidR="006164D7" w:rsidRPr="001D1499">
        <w:rPr>
          <w:rFonts w:ascii="Times New Roman" w:hAnsi="Times New Roman" w:cs="Times New Roman"/>
          <w:i/>
          <w:iCs/>
          <w:sz w:val="24"/>
          <w:szCs w:val="24"/>
        </w:rPr>
        <w:t>M</w:t>
      </w:r>
      <w:r w:rsidR="006164D7" w:rsidRPr="001D1499">
        <w:rPr>
          <w:rFonts w:ascii="Times New Roman" w:hAnsi="Times New Roman" w:cs="Times New Roman"/>
          <w:i/>
          <w:iCs/>
          <w:sz w:val="24"/>
          <w:szCs w:val="24"/>
          <w:vertAlign w:val="subscript"/>
        </w:rPr>
        <w:t>Diff</w:t>
      </w:r>
      <w:r w:rsidR="006164D7" w:rsidRPr="001D1499">
        <w:rPr>
          <w:rFonts w:ascii="Times New Roman" w:hAnsi="Times New Roman" w:cs="Times New Roman"/>
          <w:i/>
          <w:iCs/>
          <w:sz w:val="24"/>
          <w:szCs w:val="24"/>
        </w:rPr>
        <w:t xml:space="preserve"> </w:t>
      </w:r>
      <w:r w:rsidR="006164D7" w:rsidRPr="001D1499">
        <w:rPr>
          <w:rFonts w:ascii="Times New Roman" w:hAnsi="Times New Roman" w:cs="Times New Roman"/>
          <w:sz w:val="24"/>
          <w:szCs w:val="24"/>
        </w:rPr>
        <w:t xml:space="preserve">= </w:t>
      </w:r>
      <w:r w:rsidR="006164D7">
        <w:rPr>
          <w:rFonts w:ascii="Times New Roman" w:hAnsi="Times New Roman" w:cs="Times New Roman"/>
          <w:sz w:val="24"/>
          <w:szCs w:val="24"/>
        </w:rPr>
        <w:t>0.172</w:t>
      </w:r>
      <w:r w:rsidR="006164D7" w:rsidRPr="001D1499">
        <w:rPr>
          <w:rFonts w:ascii="Times New Roman" w:hAnsi="Times New Roman" w:cs="Times New Roman"/>
          <w:sz w:val="24"/>
          <w:szCs w:val="24"/>
        </w:rPr>
        <w:t xml:space="preserve">, </w:t>
      </w:r>
      <w:r w:rsidR="006164D7" w:rsidRPr="001D1499">
        <w:rPr>
          <w:rFonts w:ascii="Times New Roman" w:hAnsi="Times New Roman" w:cs="Times New Roman"/>
          <w:i/>
          <w:iCs/>
          <w:sz w:val="24"/>
          <w:szCs w:val="24"/>
        </w:rPr>
        <w:t>p</w:t>
      </w:r>
      <w:r w:rsidR="006164D7" w:rsidRPr="001D1499">
        <w:rPr>
          <w:rFonts w:ascii="Times New Roman" w:hAnsi="Times New Roman" w:cs="Times New Roman"/>
          <w:sz w:val="24"/>
          <w:szCs w:val="24"/>
        </w:rPr>
        <w:t xml:space="preserve"> = .</w:t>
      </w:r>
      <w:r w:rsidR="006164D7">
        <w:rPr>
          <w:rFonts w:ascii="Times New Roman" w:hAnsi="Times New Roman" w:cs="Times New Roman"/>
          <w:sz w:val="24"/>
          <w:szCs w:val="24"/>
        </w:rPr>
        <w:t>165</w:t>
      </w:r>
      <w:r w:rsidR="006164D7" w:rsidRPr="001D1499">
        <w:rPr>
          <w:rFonts w:ascii="Times New Roman" w:hAnsi="Times New Roman" w:cs="Times New Roman"/>
          <w:sz w:val="24"/>
          <w:szCs w:val="24"/>
        </w:rPr>
        <w:t>)</w:t>
      </w:r>
      <w:r w:rsidR="006164D7">
        <w:rPr>
          <w:rFonts w:ascii="Times New Roman" w:hAnsi="Times New Roman" w:cs="Times New Roman"/>
          <w:sz w:val="24"/>
          <w:szCs w:val="24"/>
        </w:rPr>
        <w:t xml:space="preserve"> nor between Generation Y and Prebaby boomers (</w:t>
      </w:r>
      <w:r w:rsidR="006164D7" w:rsidRPr="001D1499">
        <w:rPr>
          <w:rFonts w:ascii="Times New Roman" w:hAnsi="Times New Roman" w:cs="Times New Roman"/>
          <w:sz w:val="24"/>
          <w:szCs w:val="24"/>
        </w:rPr>
        <w:t xml:space="preserve">Adjusted </w:t>
      </w:r>
      <w:r w:rsidR="006164D7" w:rsidRPr="001D1499">
        <w:rPr>
          <w:rFonts w:ascii="Times New Roman" w:hAnsi="Times New Roman" w:cs="Times New Roman"/>
          <w:i/>
          <w:iCs/>
          <w:sz w:val="24"/>
          <w:szCs w:val="24"/>
        </w:rPr>
        <w:t>M</w:t>
      </w:r>
      <w:r w:rsidR="006164D7" w:rsidRPr="001D1499">
        <w:rPr>
          <w:rFonts w:ascii="Times New Roman" w:hAnsi="Times New Roman" w:cs="Times New Roman"/>
          <w:i/>
          <w:iCs/>
          <w:sz w:val="24"/>
          <w:szCs w:val="24"/>
          <w:vertAlign w:val="subscript"/>
        </w:rPr>
        <w:t>Diff</w:t>
      </w:r>
      <w:r w:rsidR="006164D7" w:rsidRPr="001D1499">
        <w:rPr>
          <w:rFonts w:ascii="Times New Roman" w:hAnsi="Times New Roman" w:cs="Times New Roman"/>
          <w:i/>
          <w:iCs/>
          <w:sz w:val="24"/>
          <w:szCs w:val="24"/>
        </w:rPr>
        <w:t xml:space="preserve"> </w:t>
      </w:r>
      <w:r w:rsidR="006164D7" w:rsidRPr="001D1499">
        <w:rPr>
          <w:rFonts w:ascii="Times New Roman" w:hAnsi="Times New Roman" w:cs="Times New Roman"/>
          <w:sz w:val="24"/>
          <w:szCs w:val="24"/>
        </w:rPr>
        <w:t xml:space="preserve">= </w:t>
      </w:r>
      <w:r w:rsidR="006164D7">
        <w:rPr>
          <w:rFonts w:ascii="Times New Roman" w:hAnsi="Times New Roman" w:cs="Times New Roman"/>
          <w:sz w:val="24"/>
          <w:szCs w:val="24"/>
        </w:rPr>
        <w:t>0.143</w:t>
      </w:r>
      <w:r w:rsidR="006164D7" w:rsidRPr="001D1499">
        <w:rPr>
          <w:rFonts w:ascii="Times New Roman" w:hAnsi="Times New Roman" w:cs="Times New Roman"/>
          <w:sz w:val="24"/>
          <w:szCs w:val="24"/>
        </w:rPr>
        <w:t xml:space="preserve">, </w:t>
      </w:r>
      <w:r w:rsidR="006164D7" w:rsidRPr="001D1499">
        <w:rPr>
          <w:rFonts w:ascii="Times New Roman" w:hAnsi="Times New Roman" w:cs="Times New Roman"/>
          <w:i/>
          <w:iCs/>
          <w:sz w:val="24"/>
          <w:szCs w:val="24"/>
        </w:rPr>
        <w:t>p</w:t>
      </w:r>
      <w:r w:rsidR="006164D7" w:rsidRPr="001D1499">
        <w:rPr>
          <w:rFonts w:ascii="Times New Roman" w:hAnsi="Times New Roman" w:cs="Times New Roman"/>
          <w:sz w:val="24"/>
          <w:szCs w:val="24"/>
        </w:rPr>
        <w:t xml:space="preserve"> = .</w:t>
      </w:r>
      <w:r w:rsidR="006164D7">
        <w:rPr>
          <w:rFonts w:ascii="Times New Roman" w:hAnsi="Times New Roman" w:cs="Times New Roman"/>
          <w:sz w:val="24"/>
          <w:szCs w:val="24"/>
        </w:rPr>
        <w:t>544</w:t>
      </w:r>
      <w:r w:rsidR="006164D7" w:rsidRPr="001D1499">
        <w:rPr>
          <w:rFonts w:ascii="Times New Roman" w:hAnsi="Times New Roman" w:cs="Times New Roman"/>
          <w:sz w:val="24"/>
          <w:szCs w:val="24"/>
        </w:rPr>
        <w:t>)</w:t>
      </w:r>
      <w:r w:rsidR="006164D7">
        <w:rPr>
          <w:rFonts w:ascii="Times New Roman" w:hAnsi="Times New Roman" w:cs="Times New Roman"/>
          <w:sz w:val="24"/>
          <w:szCs w:val="24"/>
        </w:rPr>
        <w:t xml:space="preserve"> nor between Generation X and Prebaby boomers (</w:t>
      </w:r>
      <w:r w:rsidR="006164D7" w:rsidRPr="001D1499">
        <w:rPr>
          <w:rFonts w:ascii="Times New Roman" w:hAnsi="Times New Roman" w:cs="Times New Roman"/>
          <w:sz w:val="24"/>
          <w:szCs w:val="24"/>
        </w:rPr>
        <w:t xml:space="preserve">Adjusted </w:t>
      </w:r>
      <w:r w:rsidR="006164D7" w:rsidRPr="001D1499">
        <w:rPr>
          <w:rFonts w:ascii="Times New Roman" w:hAnsi="Times New Roman" w:cs="Times New Roman"/>
          <w:i/>
          <w:iCs/>
          <w:sz w:val="24"/>
          <w:szCs w:val="24"/>
        </w:rPr>
        <w:t>M</w:t>
      </w:r>
      <w:r w:rsidR="006164D7" w:rsidRPr="001D1499">
        <w:rPr>
          <w:rFonts w:ascii="Times New Roman" w:hAnsi="Times New Roman" w:cs="Times New Roman"/>
          <w:i/>
          <w:iCs/>
          <w:sz w:val="24"/>
          <w:szCs w:val="24"/>
          <w:vertAlign w:val="subscript"/>
        </w:rPr>
        <w:t>Diff</w:t>
      </w:r>
      <w:r w:rsidR="006164D7" w:rsidRPr="001D1499">
        <w:rPr>
          <w:rFonts w:ascii="Times New Roman" w:hAnsi="Times New Roman" w:cs="Times New Roman"/>
          <w:i/>
          <w:iCs/>
          <w:sz w:val="24"/>
          <w:szCs w:val="24"/>
        </w:rPr>
        <w:t xml:space="preserve"> </w:t>
      </w:r>
      <w:r w:rsidR="006164D7" w:rsidRPr="001D1499">
        <w:rPr>
          <w:rFonts w:ascii="Times New Roman" w:hAnsi="Times New Roman" w:cs="Times New Roman"/>
          <w:sz w:val="24"/>
          <w:szCs w:val="24"/>
        </w:rPr>
        <w:t xml:space="preserve">= </w:t>
      </w:r>
      <w:r w:rsidR="006164D7">
        <w:rPr>
          <w:rFonts w:ascii="Times New Roman" w:hAnsi="Times New Roman" w:cs="Times New Roman"/>
          <w:sz w:val="24"/>
          <w:szCs w:val="24"/>
        </w:rPr>
        <w:t>0.124</w:t>
      </w:r>
      <w:r w:rsidR="006164D7" w:rsidRPr="001D1499">
        <w:rPr>
          <w:rFonts w:ascii="Times New Roman" w:hAnsi="Times New Roman" w:cs="Times New Roman"/>
          <w:sz w:val="24"/>
          <w:szCs w:val="24"/>
        </w:rPr>
        <w:t xml:space="preserve">, </w:t>
      </w:r>
      <w:r w:rsidR="006164D7" w:rsidRPr="001D1499">
        <w:rPr>
          <w:rFonts w:ascii="Times New Roman" w:hAnsi="Times New Roman" w:cs="Times New Roman"/>
          <w:i/>
          <w:iCs/>
          <w:sz w:val="24"/>
          <w:szCs w:val="24"/>
        </w:rPr>
        <w:t>p</w:t>
      </w:r>
      <w:r w:rsidR="006164D7" w:rsidRPr="001D1499">
        <w:rPr>
          <w:rFonts w:ascii="Times New Roman" w:hAnsi="Times New Roman" w:cs="Times New Roman"/>
          <w:sz w:val="24"/>
          <w:szCs w:val="24"/>
        </w:rPr>
        <w:t xml:space="preserve"> = .</w:t>
      </w:r>
      <w:r w:rsidR="006164D7">
        <w:rPr>
          <w:rFonts w:ascii="Times New Roman" w:hAnsi="Times New Roman" w:cs="Times New Roman"/>
          <w:sz w:val="24"/>
          <w:szCs w:val="24"/>
        </w:rPr>
        <w:t>251</w:t>
      </w:r>
      <w:r w:rsidR="006164D7" w:rsidRPr="001D1499">
        <w:rPr>
          <w:rFonts w:ascii="Times New Roman" w:hAnsi="Times New Roman" w:cs="Times New Roman"/>
          <w:sz w:val="24"/>
          <w:szCs w:val="24"/>
        </w:rPr>
        <w:t>)</w:t>
      </w:r>
      <w:r w:rsidR="006164D7">
        <w:rPr>
          <w:rFonts w:ascii="Times New Roman" w:hAnsi="Times New Roman" w:cs="Times New Roman"/>
          <w:sz w:val="24"/>
          <w:szCs w:val="24"/>
        </w:rPr>
        <w:t xml:space="preserve"> nor between Baby boomers and Prebaby boomers (</w:t>
      </w:r>
      <w:r w:rsidR="006164D7" w:rsidRPr="001D1499">
        <w:rPr>
          <w:rFonts w:ascii="Times New Roman" w:hAnsi="Times New Roman" w:cs="Times New Roman"/>
          <w:sz w:val="24"/>
          <w:szCs w:val="24"/>
        </w:rPr>
        <w:t xml:space="preserve">Adjusted </w:t>
      </w:r>
      <w:r w:rsidR="006164D7" w:rsidRPr="001D1499">
        <w:rPr>
          <w:rFonts w:ascii="Times New Roman" w:hAnsi="Times New Roman" w:cs="Times New Roman"/>
          <w:i/>
          <w:iCs/>
          <w:sz w:val="24"/>
          <w:szCs w:val="24"/>
        </w:rPr>
        <w:t>M</w:t>
      </w:r>
      <w:r w:rsidR="006164D7" w:rsidRPr="001D1499">
        <w:rPr>
          <w:rFonts w:ascii="Times New Roman" w:hAnsi="Times New Roman" w:cs="Times New Roman"/>
          <w:i/>
          <w:iCs/>
          <w:sz w:val="24"/>
          <w:szCs w:val="24"/>
          <w:vertAlign w:val="subscript"/>
        </w:rPr>
        <w:t>Diff</w:t>
      </w:r>
      <w:r w:rsidR="006164D7" w:rsidRPr="001D1499">
        <w:rPr>
          <w:rFonts w:ascii="Times New Roman" w:hAnsi="Times New Roman" w:cs="Times New Roman"/>
          <w:i/>
          <w:iCs/>
          <w:sz w:val="24"/>
          <w:szCs w:val="24"/>
        </w:rPr>
        <w:t xml:space="preserve"> </w:t>
      </w:r>
      <w:r w:rsidR="006164D7" w:rsidRPr="001D1499">
        <w:rPr>
          <w:rFonts w:ascii="Times New Roman" w:hAnsi="Times New Roman" w:cs="Times New Roman"/>
          <w:sz w:val="24"/>
          <w:szCs w:val="24"/>
        </w:rPr>
        <w:t xml:space="preserve">= </w:t>
      </w:r>
      <w:r w:rsidR="006164D7">
        <w:rPr>
          <w:rFonts w:ascii="Times New Roman" w:hAnsi="Times New Roman" w:cs="Times New Roman"/>
          <w:sz w:val="24"/>
          <w:szCs w:val="24"/>
        </w:rPr>
        <w:t>0.029</w:t>
      </w:r>
      <w:r w:rsidR="006164D7" w:rsidRPr="001D1499">
        <w:rPr>
          <w:rFonts w:ascii="Times New Roman" w:hAnsi="Times New Roman" w:cs="Times New Roman"/>
          <w:sz w:val="24"/>
          <w:szCs w:val="24"/>
        </w:rPr>
        <w:t xml:space="preserve">, </w:t>
      </w:r>
      <w:r w:rsidR="006164D7" w:rsidRPr="001D1499">
        <w:rPr>
          <w:rFonts w:ascii="Times New Roman" w:hAnsi="Times New Roman" w:cs="Times New Roman"/>
          <w:i/>
          <w:iCs/>
          <w:sz w:val="24"/>
          <w:szCs w:val="24"/>
        </w:rPr>
        <w:t>p</w:t>
      </w:r>
      <w:r w:rsidR="006164D7" w:rsidRPr="001D1499">
        <w:rPr>
          <w:rFonts w:ascii="Times New Roman" w:hAnsi="Times New Roman" w:cs="Times New Roman"/>
          <w:sz w:val="24"/>
          <w:szCs w:val="24"/>
        </w:rPr>
        <w:t xml:space="preserve"> = </w:t>
      </w:r>
      <w:r w:rsidR="006164D7">
        <w:rPr>
          <w:rFonts w:ascii="Times New Roman" w:hAnsi="Times New Roman" w:cs="Times New Roman"/>
          <w:sz w:val="24"/>
          <w:szCs w:val="24"/>
        </w:rPr>
        <w:t>1</w:t>
      </w:r>
      <w:r w:rsidR="006164D7" w:rsidRPr="001D1499">
        <w:rPr>
          <w:rFonts w:ascii="Times New Roman" w:hAnsi="Times New Roman" w:cs="Times New Roman"/>
          <w:sz w:val="24"/>
          <w:szCs w:val="24"/>
        </w:rPr>
        <w:t>)</w:t>
      </w:r>
      <w:r w:rsidR="006164D7">
        <w:rPr>
          <w:rFonts w:ascii="Times New Roman" w:hAnsi="Times New Roman" w:cs="Times New Roman"/>
          <w:sz w:val="24"/>
          <w:szCs w:val="24"/>
        </w:rPr>
        <w:t xml:space="preserve"> were significantly related to each other. </w:t>
      </w:r>
      <w:r w:rsidR="00A348ED">
        <w:rPr>
          <w:rFonts w:ascii="Times New Roman" w:hAnsi="Times New Roman" w:cs="Times New Roman"/>
          <w:sz w:val="24"/>
          <w:szCs w:val="24"/>
        </w:rPr>
        <w:t xml:space="preserve">The results of the ANCOVA and post-hoc tests reveal that </w:t>
      </w:r>
      <w:r w:rsidR="00147B06">
        <w:rPr>
          <w:rFonts w:ascii="Times New Roman" w:hAnsi="Times New Roman" w:cs="Times New Roman"/>
          <w:sz w:val="24"/>
          <w:szCs w:val="24"/>
        </w:rPr>
        <w:t xml:space="preserve">in the present study, Generation X demonstrated significantly higher WTSC scores compared to the Baby boomer generation, while all other comparisons were not statistically significant. </w:t>
      </w:r>
    </w:p>
    <w:p w14:paraId="3FBAA618" w14:textId="472FADE8" w:rsidR="00147B06" w:rsidRDefault="00147B06" w:rsidP="003377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16E6701E" w14:textId="39CEBBE7" w:rsidR="00430D27" w:rsidRDefault="00446584" w:rsidP="00337748">
      <w:pPr>
        <w:spacing w:line="480" w:lineRule="auto"/>
        <w:rPr>
          <w:rFonts w:ascii="Times New Roman" w:hAnsi="Times New Roman" w:cs="Times New Roman"/>
          <w:sz w:val="24"/>
          <w:szCs w:val="24"/>
        </w:rPr>
      </w:pPr>
      <w:r>
        <w:rPr>
          <w:rFonts w:ascii="Times New Roman" w:hAnsi="Times New Roman" w:cs="Times New Roman"/>
          <w:sz w:val="24"/>
          <w:szCs w:val="24"/>
        </w:rPr>
        <w:tab/>
        <w:t>The results of the present study indicate that the first hypothesis was proven correct, as there was a significant difference in WTSC scores when comparing Generation Y and Generation X to Baby boomers and Prebaby boomers. However, the second hypothesis was not proven as there was no significant difference when comparing Generation X and Generation Y WTSC scores. The third hypothesis was also not proven to be true, as there was no significant difference between Baby boomers and Prebaby Boomers WTSC scores. Finally, it was found that shyness was significantly related to WTSC, but after controlling for shyness age cohort was still significantly related to WTSC scores</w:t>
      </w:r>
      <w:r w:rsidR="00430D27">
        <w:rPr>
          <w:rFonts w:ascii="Times New Roman" w:hAnsi="Times New Roman" w:cs="Times New Roman"/>
          <w:sz w:val="24"/>
          <w:szCs w:val="24"/>
        </w:rPr>
        <w:t xml:space="preserve">, proving that the final hypothesis was correct. Specifically, there was a significant difference in mean WTSC scores between Generation X and the Baby boomer generation, while no other significant relationship was found between age cohorts. Therefor, the data tell us that participants shyness was in fact related to their WTSC scores and that even after controlling for shyness, the age of the participant was still related to their WTSC score. </w:t>
      </w:r>
    </w:p>
    <w:p w14:paraId="4B0B5BE4" w14:textId="77777777" w:rsidR="00337748" w:rsidRPr="004E1882" w:rsidRDefault="00337748" w:rsidP="00337748">
      <w:pPr>
        <w:spacing w:line="480" w:lineRule="auto"/>
        <w:rPr>
          <w:rFonts w:ascii="Times New Roman" w:hAnsi="Times New Roman" w:cs="Times New Roman"/>
          <w:sz w:val="24"/>
          <w:szCs w:val="24"/>
          <w:lang w:val="en-US"/>
        </w:rPr>
      </w:pPr>
    </w:p>
    <w:p w14:paraId="77B07F7E" w14:textId="03C871A8" w:rsidR="00A604E0" w:rsidRDefault="00337748" w:rsidP="003377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4D7D662" w14:textId="77777777" w:rsidR="00337748" w:rsidRDefault="00337748" w:rsidP="00337748">
      <w:pPr>
        <w:pStyle w:val="NormalWeb"/>
        <w:spacing w:line="480" w:lineRule="auto"/>
        <w:ind w:firstLine="720"/>
      </w:pPr>
      <w:r>
        <w:t xml:space="preserve">Hayes, A. F., Glynn, C. J., &amp; Shanahan, J. (2005). Willingness to self-censor scale. </w:t>
      </w:r>
      <w:r>
        <w:rPr>
          <w:i/>
          <w:iCs/>
        </w:rPr>
        <w:t>PsycTESTS Dataset</w:t>
      </w:r>
      <w:r>
        <w:t xml:space="preserve">. https://doi.org/10.1037/t59102-000 </w:t>
      </w:r>
    </w:p>
    <w:p w14:paraId="3BBCEBB6" w14:textId="77777777" w:rsidR="00337748" w:rsidRPr="00337748" w:rsidRDefault="00337748" w:rsidP="00337748">
      <w:pPr>
        <w:rPr>
          <w:rFonts w:ascii="Times New Roman" w:hAnsi="Times New Roman" w:cs="Times New Roman"/>
          <w:sz w:val="24"/>
          <w:szCs w:val="24"/>
        </w:rPr>
      </w:pPr>
    </w:p>
    <w:sectPr w:rsidR="00337748" w:rsidRPr="0033774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57A98" w14:textId="77777777" w:rsidR="001C062F" w:rsidRDefault="001C062F" w:rsidP="00337748">
      <w:pPr>
        <w:spacing w:after="0" w:line="240" w:lineRule="auto"/>
      </w:pPr>
      <w:r>
        <w:separator/>
      </w:r>
    </w:p>
  </w:endnote>
  <w:endnote w:type="continuationSeparator" w:id="0">
    <w:p w14:paraId="0D08952B" w14:textId="77777777" w:rsidR="001C062F" w:rsidRDefault="001C062F" w:rsidP="00337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00D3A" w14:textId="77777777" w:rsidR="001C062F" w:rsidRDefault="001C062F" w:rsidP="00337748">
      <w:pPr>
        <w:spacing w:after="0" w:line="240" w:lineRule="auto"/>
      </w:pPr>
      <w:r>
        <w:separator/>
      </w:r>
    </w:p>
  </w:footnote>
  <w:footnote w:type="continuationSeparator" w:id="0">
    <w:p w14:paraId="7C5C4318" w14:textId="77777777" w:rsidR="001C062F" w:rsidRDefault="001C062F" w:rsidP="00337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60576710"/>
      <w:docPartObj>
        <w:docPartGallery w:val="Page Numbers (Top of Page)"/>
        <w:docPartUnique/>
      </w:docPartObj>
    </w:sdtPr>
    <w:sdtEndPr>
      <w:rPr>
        <w:noProof/>
      </w:rPr>
    </w:sdtEndPr>
    <w:sdtContent>
      <w:p w14:paraId="68FA4A14" w14:textId="39A9B8E1" w:rsidR="00337748" w:rsidRPr="00337748" w:rsidRDefault="00337748">
        <w:pPr>
          <w:pStyle w:val="Header"/>
          <w:jc w:val="right"/>
          <w:rPr>
            <w:rFonts w:ascii="Times New Roman" w:hAnsi="Times New Roman" w:cs="Times New Roman"/>
            <w:sz w:val="24"/>
            <w:szCs w:val="24"/>
          </w:rPr>
        </w:pPr>
        <w:r w:rsidRPr="00337748">
          <w:rPr>
            <w:rFonts w:ascii="Times New Roman" w:hAnsi="Times New Roman" w:cs="Times New Roman"/>
            <w:sz w:val="24"/>
            <w:szCs w:val="24"/>
          </w:rPr>
          <w:fldChar w:fldCharType="begin"/>
        </w:r>
        <w:r w:rsidRPr="00337748">
          <w:rPr>
            <w:rFonts w:ascii="Times New Roman" w:hAnsi="Times New Roman" w:cs="Times New Roman"/>
            <w:sz w:val="24"/>
            <w:szCs w:val="24"/>
          </w:rPr>
          <w:instrText xml:space="preserve"> PAGE   \* MERGEFORMAT </w:instrText>
        </w:r>
        <w:r w:rsidRPr="00337748">
          <w:rPr>
            <w:rFonts w:ascii="Times New Roman" w:hAnsi="Times New Roman" w:cs="Times New Roman"/>
            <w:sz w:val="24"/>
            <w:szCs w:val="24"/>
          </w:rPr>
          <w:fldChar w:fldCharType="separate"/>
        </w:r>
        <w:r w:rsidRPr="00337748">
          <w:rPr>
            <w:rFonts w:ascii="Times New Roman" w:hAnsi="Times New Roman" w:cs="Times New Roman"/>
            <w:noProof/>
            <w:sz w:val="24"/>
            <w:szCs w:val="24"/>
          </w:rPr>
          <w:t>2</w:t>
        </w:r>
        <w:r w:rsidRPr="00337748">
          <w:rPr>
            <w:rFonts w:ascii="Times New Roman" w:hAnsi="Times New Roman" w:cs="Times New Roman"/>
            <w:noProof/>
            <w:sz w:val="24"/>
            <w:szCs w:val="24"/>
          </w:rPr>
          <w:fldChar w:fldCharType="end"/>
        </w:r>
      </w:p>
    </w:sdtContent>
  </w:sdt>
  <w:p w14:paraId="7EB74263" w14:textId="77777777" w:rsidR="00337748" w:rsidRDefault="003377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3D"/>
    <w:rsid w:val="0006169F"/>
    <w:rsid w:val="0008289E"/>
    <w:rsid w:val="000A7B0A"/>
    <w:rsid w:val="000D4415"/>
    <w:rsid w:val="00112D43"/>
    <w:rsid w:val="00147B06"/>
    <w:rsid w:val="00165EF7"/>
    <w:rsid w:val="00185032"/>
    <w:rsid w:val="001C062F"/>
    <w:rsid w:val="001D25C6"/>
    <w:rsid w:val="001F0642"/>
    <w:rsid w:val="001F306C"/>
    <w:rsid w:val="00281706"/>
    <w:rsid w:val="00293437"/>
    <w:rsid w:val="00293B4F"/>
    <w:rsid w:val="00337748"/>
    <w:rsid w:val="003E2468"/>
    <w:rsid w:val="00430D27"/>
    <w:rsid w:val="00446584"/>
    <w:rsid w:val="00476086"/>
    <w:rsid w:val="004B5DFB"/>
    <w:rsid w:val="004E1882"/>
    <w:rsid w:val="00505575"/>
    <w:rsid w:val="00582B49"/>
    <w:rsid w:val="006164D7"/>
    <w:rsid w:val="006638B1"/>
    <w:rsid w:val="00692756"/>
    <w:rsid w:val="006F1F03"/>
    <w:rsid w:val="00806B0E"/>
    <w:rsid w:val="00830955"/>
    <w:rsid w:val="008C2E6A"/>
    <w:rsid w:val="00941277"/>
    <w:rsid w:val="00947756"/>
    <w:rsid w:val="0097703D"/>
    <w:rsid w:val="00A348ED"/>
    <w:rsid w:val="00A5058E"/>
    <w:rsid w:val="00A604E0"/>
    <w:rsid w:val="00A81D8E"/>
    <w:rsid w:val="00AB3F55"/>
    <w:rsid w:val="00AB722A"/>
    <w:rsid w:val="00B179BD"/>
    <w:rsid w:val="00B3703E"/>
    <w:rsid w:val="00BF1F8D"/>
    <w:rsid w:val="00C512FC"/>
    <w:rsid w:val="00E227D5"/>
    <w:rsid w:val="00E95160"/>
    <w:rsid w:val="00ED5DD0"/>
    <w:rsid w:val="00F40CB8"/>
    <w:rsid w:val="00F671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E064"/>
  <w15:chartTrackingRefBased/>
  <w15:docId w15:val="{39B80F8D-8797-437B-BA15-B993E91A8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74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337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748"/>
  </w:style>
  <w:style w:type="paragraph" w:styleId="Footer">
    <w:name w:val="footer"/>
    <w:basedOn w:val="Normal"/>
    <w:link w:val="FooterChar"/>
    <w:uiPriority w:val="99"/>
    <w:unhideWhenUsed/>
    <w:rsid w:val="00337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66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111F5-32EC-4B38-81A8-FDA493F8D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7</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Hergott</dc:creator>
  <cp:keywords/>
  <dc:description/>
  <cp:lastModifiedBy>Will Hergott</cp:lastModifiedBy>
  <cp:revision>9</cp:revision>
  <cp:lastPrinted>2022-02-12T22:13:00Z</cp:lastPrinted>
  <dcterms:created xsi:type="dcterms:W3CDTF">2022-02-09T01:19:00Z</dcterms:created>
  <dcterms:modified xsi:type="dcterms:W3CDTF">2023-05-17T21:46:00Z</dcterms:modified>
</cp:coreProperties>
</file>