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Fase 3.3: Cinábrio e Mercúrio de Almadén (La Mancha, Espanha — Século XVI)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Geografia: </w:t>
      </w:r>
      <w:r>
        <w:rPr>
          <w:rFonts w:ascii="Arial" w:cs="Arial" w:eastAsia="Arial" w:hAnsi="Arial"/>
          <w:sz w:val="24"/>
          <w:szCs w:val="24"/>
        </w:rPr>
        <w:t xml:space="preserve">Planície árida de La Mancha, no centro-sul da Espanha — a mesma região dos moinhos de vento de Dom Quixote. A mina de Almadén é uma das maiores e mais antigas minas de mercúrio do mundo, com extração documentada desde 400 a.C. Terreno calcário seco com vegetação de maquis mediterrâneo. Calor extremo no verão, frios secos no inverno.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História: </w:t>
      </w:r>
      <w:r>
        <w:rPr>
          <w:rFonts w:ascii="Arial" w:cs="Arial" w:eastAsia="Arial" w:hAnsi="Arial"/>
          <w:sz w:val="24"/>
          <w:szCs w:val="24"/>
        </w:rPr>
        <w:t xml:space="preserve">O mercúrio de Almadén foi um dos recursos mais estratégicos do Império Espanhol — não pelo mercúrio em si, mas porque era essencial para o processo de amalgamação, que extraía prata das minas de Potosí (conectando diretamente à Fase 1.1). Sem mercúrio de Almadén, não haveria prata andina em escala industrial. A mina foi trabalhada com mão de obra forçada — escravos, condenados penais e, mais tarde, trabalhadores indígenas. O vapor de mercúrio causava danos neurológicos irreversíveis — os mineiros chamavam a doença de "mal de mina".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Recursos: </w:t>
      </w:r>
      <w:r>
        <w:rPr>
          <w:rFonts w:ascii="Arial" w:cs="Arial" w:eastAsia="Arial" w:hAnsi="Arial"/>
          <w:sz w:val="24"/>
          <w:szCs w:val="24"/>
        </w:rPr>
        <w:t xml:space="preserve">Cinábrio (HgS — sulfeto de mercúrio, mineral vermelho-escarlate brilhante, o mais belo e o mais tóxico da série), Calcita (rocha encaixante branca — imitadora visual do cinábrio em algumas formas), Mercúrio Nativo (Hg líquido — o único metal líquido à temperatura ambiente, encontrado em gotículas nas fissuras da mina).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Desafio: </w:t>
      </w:r>
      <w:r>
        <w:rPr>
          <w:rFonts w:ascii="Arial" w:cs="Arial" w:eastAsia="Arial" w:hAnsi="Arial"/>
          <w:sz w:val="24"/>
          <w:szCs w:val="24"/>
        </w:rPr>
        <w:t xml:space="preserve">Identificar veias de cinábrio no calcário (pela cor escarlate intensa e peso elevado), navegar zonas de vapor de mercúrio usando o Destilador de Cornue para testar concentração do ar, e distinguir cinábrio verdadeiro de calcita vermelha (pela densidade e pelo teste de destilação). Mecânica central completamente nova: o perigo é invisível e cognitivo (distorção da percepção), não físico.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[Imagem da Fase 3.3]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Cenas Fase 3.3 – O Vermelho que Move o Mundo</w:t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 1: Início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Visual: </w:t>
      </w:r>
      <w:r>
        <w:rPr>
          <w:rFonts w:ascii="Arial" w:cs="Arial" w:eastAsia="Arial" w:hAnsi="Arial"/>
          <w:sz w:val="24"/>
          <w:szCs w:val="24"/>
        </w:rPr>
        <w:t xml:space="preserve">Corvan parado diante da entrada da mina de Almadén num dia quente de verão espanhol, século XVI. A paisagem de La Mancha se estende ao fundo — planície dourada, um moinho de vento ao longe, maquis de tomilho e alecrim. A entrada da mina é de alvenaria de calcário branco — não de madeira, como nas outras fases — com uma inscrição em latim sobre o arco: "PLVTONIS PORTA" (Porta de Plutão). Dentro, o escuro é absoluto.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Corvan: </w:t>
      </w:r>
      <w:r>
        <w:rPr>
          <w:rFonts w:ascii="Arial" w:cs="Arial" w:eastAsia="Arial" w:hAnsi="Arial"/>
          <w:sz w:val="24"/>
          <w:szCs w:val="24"/>
        </w:rPr>
        <w:t xml:space="preserve">"Almadén. Esta mina tem mais de 2.000 anos de história. Os romanos já a exploravam antes de Cristo. Mas foi o Império Espanhol que a tornou indispensável — porque aqui dentro existe o único metal que é líquido em temperatura ambiente. E sem este metal vermelho e líquido, as montanhas de prata dos Andes que vimos na Fase 1 jamais teriam sido exploradas em escala. Tudo está conectado."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Ferramentas: </w:t>
      </w:r>
      <w:r>
        <w:rPr>
          <w:rFonts w:ascii="Arial" w:cs="Arial" w:eastAsia="Arial" w:hAnsi="Arial"/>
          <w:sz w:val="24"/>
          <w:szCs w:val="24"/>
        </w:rPr>
        <w:t xml:space="preserve">Corvan percorre a área de entrada da mina encontrando suas ferramentas: Picareta de Calcário (mais leve que a industrial, adaptada para rocha sedimentar — diferente das anteriores) e Tocha de Alcatrão (que reage visivelmente ao vapor de mercúrio — a chama azuleja quando há Hg no 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Ação: </w:t>
      </w:r>
      <w:r>
        <w:rPr>
          <w:rFonts w:ascii="Arial" w:cs="Arial" w:eastAsia="Arial" w:hAnsi="Arial"/>
          <w:sz w:val="24"/>
          <w:szCs w:val="24"/>
        </w:rPr>
        <w:t xml:space="preserve">Corvan deve localizar um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Lince Ibérico (Lynx pardinus)</w:t>
      </w:r>
      <w:r>
        <w:rPr>
          <w:rFonts w:ascii="Arial" w:cs="Arial" w:eastAsia="Arial" w:hAnsi="Arial"/>
          <w:sz w:val="24"/>
          <w:szCs w:val="24"/>
        </w:rPr>
        <w:t xml:space="preserve"> — o felino mais ameaçado do mundo, com menos de 1.000 indivíduos sobreviventes, endêmico da Espanha — descansando à sombra de uma azinheira para receber o item: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"Destilador de Cornue"</w:t>
      </w:r>
      <w:r>
        <w:rPr>
          <w:rFonts w:ascii="Arial" w:cs="Arial" w:eastAsia="Arial" w:hAnsi="Arial"/>
          <w:sz w:val="24"/>
          <w:szCs w:val="24"/>
        </w:rPr>
        <w:t xml:space="preserve"> (Nisso abre uma caixinha explicando que os alquimistas renascentistas usavam cornues — recipientes de vidro em forma de pera com bico longo — para destilar mercúrio do cinábrio: ao aquecer o mineral, o mercúrio evapora e se condensa no bico como metal líquido puro. O instrumento também mede a concentração de vapor no ar — se o condensado no vidro for visível sem aquecimento, o ar está perigosamente saturado de vapor de Hg).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 2: Geologia e Solo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Visual: </w:t>
      </w:r>
      <w:r>
        <w:rPr>
          <w:rFonts w:ascii="Arial" w:cs="Arial" w:eastAsia="Arial" w:hAnsi="Arial"/>
          <w:sz w:val="24"/>
          <w:szCs w:val="24"/>
        </w:rPr>
        <w:t xml:space="preserve">Corvan entra nas galerias de calcário branco com a Tocha de Alcatrão. As paredes exibem veias escarlates brilhantes de cinábrio — um vermelho tão intenso que parece pintado. Gota de mercúrio líquido escorrem das fissuras como água, mas mais lentas, reflexivas como espelhos. Uma animação mostra a origem: o cinábrio se formou há 400 milhões de anos quando fluidos hidrotermais ricos em enxofre e mercúrio preencheram fissuras no calcário marinho da Espanha pré-histórica.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Corvan: </w:t>
      </w:r>
      <w:r>
        <w:rPr>
          <w:rFonts w:ascii="Arial" w:cs="Arial" w:eastAsia="Arial" w:hAnsi="Arial"/>
          <w:sz w:val="24"/>
          <w:szCs w:val="24"/>
        </w:rPr>
        <w:t xml:space="preserve">"Olhem essas veias vermelhas. Cinábrio — sulfeto de mercúrio puro. É um dos minerais mais belos do mundo, e um dos mais letais. O vermelho vem do enxofre ligado ao mercúrio. Os romanos o usavam como pigmento — o famoso vermelho-vermilhão dos afrescos de Pompeia. Os alquimistas medievais acreditavam que o mercúrio era a essência de todos os metais, o ingrediente secreto que transformava chumbo em ouro. Mas os mineiros que o extraíam pagavam com a saúde e com a mente."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Pop-up do Mineral: </w:t>
      </w:r>
      <w:r>
        <w:rPr>
          <w:rFonts w:ascii="Arial" w:cs="Arial" w:eastAsia="Arial" w:hAnsi="Arial"/>
          <w:sz w:val="24"/>
          <w:szCs w:val="24"/>
        </w:rPr>
        <w:t xml:space="preserve">Corvan toca uma veia vermelha e abre um pop-up com a foto 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Cinábrio (HgS)</w:t>
      </w:r>
      <w:r>
        <w:rPr>
          <w:rFonts w:ascii="Arial" w:cs="Arial" w:eastAsia="Arial" w:hAnsi="Arial"/>
          <w:sz w:val="24"/>
          <w:szCs w:val="24"/>
        </w:rPr>
        <w:t xml:space="preserve"> junto da curiosidade: O mercúrio é o único metal líquido à temperatura ambiente (ponto de fusão: −39°C). É 13,6 vezes mais denso que a água — uma colher de mercúrio líquido pesa mais que um copo d'água. Em pequenas doses, era usado como medicamento por 2.000 anos. Em doses maiores, causa tremores, perda de memória e psicose — daí a expressão inglesa "mad as a hatter" (louco como um chapeleiro), pois chapeleiros do século XIX usavam mercúrio para curar feltro.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Pop-up de Dica de Coleta: </w:t>
      </w:r>
      <w:r>
        <w:rPr>
          <w:rFonts w:ascii="Arial" w:cs="Arial" w:eastAsia="Arial" w:hAnsi="Arial"/>
          <w:sz w:val="24"/>
          <w:szCs w:val="24"/>
        </w:rPr>
        <w:t xml:space="preserve">O cinábrio tem densidade de 8,1 g/cm³ — muito mais pesado que calcita vermelha (2,7 g/cm³) ou argila ferruginosa. Ao pegar um fragmento, ele deve parecer surpreendentemente pesado para seu tamanho. Use o Destilador de Cornue para confirmar: ao tocar o mineral levemente aquecido com o bico do destilador, o cinábrio real libera uma gota de mercúrio líquido visível.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 3: Coleta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Mecânica: </w:t>
      </w:r>
      <w:r>
        <w:rPr>
          <w:rFonts w:ascii="Arial" w:cs="Arial" w:eastAsia="Arial" w:hAnsi="Arial"/>
          <w:sz w:val="24"/>
          <w:szCs w:val="24"/>
        </w:rPr>
        <w:t xml:space="preserve">O jogador controla Corvan em um mini-puzzle de navegação sensorial. A tela mostra as galerias da mina de cima, com zonas normais (brancas) e zonas de vapor (tingidas de azul-violeta suave — invisível sem atenção). Corvan carrega a Tocha, e o jogador deve monitorar a cor da chama enquanto avança. Quando a chama azuleja, o jogador deve testar o ar com o Destilador antes de continuar.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Objetivo: </w:t>
      </w:r>
      <w:r>
        <w:rPr>
          <w:rFonts w:ascii="Arial" w:cs="Arial" w:eastAsia="Arial" w:hAnsi="Arial"/>
          <w:sz w:val="24"/>
          <w:szCs w:val="24"/>
        </w:rPr>
        <w:t xml:space="preserve">Coletar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3 fragmentos de Cinábrio</w:t>
      </w:r>
      <w:r>
        <w:rPr>
          <w:rFonts w:ascii="Arial" w:cs="Arial" w:eastAsia="Arial" w:hAnsi="Arial"/>
          <w:sz w:val="24"/>
          <w:szCs w:val="24"/>
        </w:rPr>
        <w:t xml:space="preserve"> de veias em diferentes profundidades da mina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 artefato histórico</w:t>
      </w:r>
      <w:r>
        <w:rPr>
          <w:rFonts w:ascii="Arial" w:cs="Arial" w:eastAsia="Arial" w:hAnsi="Arial"/>
          <w:sz w:val="24"/>
          <w:szCs w:val="24"/>
        </w:rPr>
        <w:t xml:space="preserve"> guardado em uma câmara de armazenamento lateral (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Frasco de Mercúrio Alquímico</w:t>
      </w:r>
      <w:r>
        <w:rPr>
          <w:rFonts w:ascii="Arial" w:cs="Arial" w:eastAsia="Arial" w:hAnsi="Arial"/>
          <w:sz w:val="24"/>
          <w:szCs w:val="24"/>
        </w:rPr>
        <w:t xml:space="preserve">: Um frasco de vidro soprado, fechado com cera vermelha, contendo mercúrio líquido puro. Era o item mais valioso transportado pelas frotas espanholas do século XVI — carregado de Sevilha para Cartagena das Índias e depois em lombo de mula até Potosí, onde o mercúrio era misturado ao minério de prata no processo de amalgamação. Este frasco representa a cadeia logística que conectou dois continentes durante 300 anos — e o custo humano de ambas as pontas dessa corrente).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Corvan: </w:t>
      </w:r>
      <w:r>
        <w:rPr>
          <w:rFonts w:ascii="Arial" w:cs="Arial" w:eastAsia="Arial" w:hAnsi="Arial"/>
          <w:sz w:val="24"/>
          <w:szCs w:val="24"/>
        </w:rPr>
        <w:t xml:space="preserve">"Cuidado com o ar aqui. O vapor de mercúrio é invisível e inodoro — não consigo cheirá-lo nem vê-lo. Mas a tocha reage: quando a chama ficar azulada, há vapor no ar. Use o Destilador para medir antes de avançar. Se eu começar a falar devagar ou a ver duplo, é sinal de que fui longe demais."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Obstáculo: </w:t>
      </w:r>
      <w:r>
        <w:rPr>
          <w:rFonts w:ascii="Arial" w:cs="Arial" w:eastAsia="Arial" w:hAnsi="Arial"/>
          <w:sz w:val="24"/>
          <w:szCs w:val="24"/>
        </w:rPr>
        <w:t xml:space="preserve">"O Vapor Invisível". Em galerias mais profundas, a concentração de vapor de mercúrio aumenta. A mecânica é única: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há aviso sonoro forte</w:t>
      </w:r>
      <w:r>
        <w:rPr>
          <w:rFonts w:ascii="Arial" w:cs="Arial" w:eastAsia="Arial" w:hAnsi="Arial"/>
          <w:sz w:val="24"/>
          <w:szCs w:val="24"/>
        </w:rPr>
        <w:t xml:space="preserve">, apenas a chama da tocha azulando subtilmente e a fala de Corvan ficando mais lenta e imprecisa — sintomas reais de intoxicação leve por mercúrio. Se o jogador ignorar os sinais e continuar avançando, Corvan para e diz: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"Não consigo... pensar direito."</w:t>
      </w:r>
      <w:r>
        <w:rPr>
          <w:rFonts w:ascii="Arial" w:cs="Arial" w:eastAsia="Arial" w:hAnsi="Arial"/>
          <w:sz w:val="24"/>
          <w:szCs w:val="24"/>
        </w:rPr>
        <w:t xml:space="preserve"> e o jogo retrocede à última zona segura com uma explicação educativa sobre a neurotoxicidade do mercúrio. Para avançar, o jogador deve usar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Destilador de Cornue como medidor de vapor</w:t>
      </w:r>
      <w:r>
        <w:rPr>
          <w:rFonts w:ascii="Arial" w:cs="Arial" w:eastAsia="Arial" w:hAnsi="Arial"/>
          <w:sz w:val="24"/>
          <w:szCs w:val="24"/>
        </w:rPr>
        <w:t xml:space="preserve">: se o condensado for visível no vidro sem aquecimento, a galeria é insegura. O jogador deve então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encontrar a rota de ventilação</w:t>
      </w:r>
      <w:r>
        <w:rPr>
          <w:rFonts w:ascii="Arial" w:cs="Arial" w:eastAsia="Arial" w:hAnsi="Arial"/>
          <w:sz w:val="24"/>
          <w:szCs w:val="24"/>
        </w:rPr>
        <w:t xml:space="preserve"> (indicada por correntes de ar frias vindo de fissuras no teto — som de ar fresco entrando, diferente do ar parado das galerias contaminadas).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 4: Conclusão e Impacto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Visual: </w:t>
      </w:r>
      <w:r>
        <w:rPr>
          <w:rFonts w:ascii="Arial" w:cs="Arial" w:eastAsia="Arial" w:hAnsi="Arial"/>
          <w:sz w:val="24"/>
          <w:szCs w:val="24"/>
        </w:rPr>
        <w:t xml:space="preserve">Na saída da mina ao entardecer, Corvan segura o Frasco de Mercúrio Alquímico. A planície de La Mancha se estende ao redor, amarela e quente. Ao longe, um moinho de vento girando lentamente — símbolo espanhol por excelência. Uma animação mostra o percurso do frasco: Almadén → Sevilha → Atlântico → Cartagena das Índias → cordilheira dos Andes → Potosí — a rota real do mercúrio espanhol.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Corvan: </w:t>
      </w:r>
      <w:r>
        <w:rPr>
          <w:rFonts w:ascii="Arial" w:cs="Arial" w:eastAsia="Arial" w:hAnsi="Arial"/>
          <w:sz w:val="24"/>
          <w:szCs w:val="24"/>
        </w:rPr>
        <w:t xml:space="preserve">"Este frasco de mercúrio percorreu mais de 10.000 quilômetros para dissolver a prata nos Andes. Lembra da Fase 1? Aquela prata de Potosí? Ela só existiu porque deste mercúrio vermelho saído daqui. Almadén e Potosí eram dois lados de uma mesma engrenagem — dois lugares no mundo, dois povos diferentes, dois tipos de sofrimento, uma única cadeia de riqueza que enriqueceu a Espanha e espalhou miséria em dois continentes. O mapa-múndi da mineração é sempre um mapa de conexões que ninguém quis ver."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Resultado: </w:t>
      </w:r>
      <w:r>
        <w:rPr>
          <w:rFonts w:ascii="Arial" w:cs="Arial" w:eastAsia="Arial" w:hAnsi="Arial"/>
          <w:sz w:val="24"/>
          <w:szCs w:val="24"/>
        </w:rPr>
        <w:t xml:space="preserve">Conclusão da trilogia da Europa. Desbloqueio do mapa completo da região e acesso à próxima grande área do Mapa Mundi de Mineralis.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Mapa de Imagens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Imagem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Situação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Lince Ibérico (Lynx pardinus)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Destilador de Cornue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Picareta de Calcário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Tocha de Alcatrão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Frasco de Mercúrio Alquímico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Sonorização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Tipo de Som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Efeitos Sonoros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Ambiente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01 – Exterior da Mina (La Mancha):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Vento quente e seco da planície de La Mancha — chiado de ervas secas de alecrim e tomilho. Grilos intensos. Um moinho de vento ao longe (Cervantes viveu nesta região!) rangendo em ritmo lento e hipnótico. O calor é evocado pela ausência de sons de água ou vento frio.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02/03 – Interior da Mina: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Eco profundo e rico — a mina de Almadén tem galerias enormes. Gotejamento de líquido viscoso (mercúrio escorrendo de fissuras — um som único, mais pesado que água, como mel caindo sobre pedra: "plonk" grave e denso). Ventilação forçada ao fundo — o som de ar sendo bombeado pelas galerias para diluir o vapor de mercúrio, historicamente feito por escravos e condenados em rodas de ventilação.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04 – Saída ao Entardecer: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 vento de La Mancha volta, mais frio agora que é tarde. Um falcão peregrino gritando ao longe — símbolo de liberdade contrastando com a história de trabalho forçado da mina. A cena é intencionalmente aberta e arejada, um alívio físico após o ambiente opressivo da mina.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Recompensa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Coleta de Cinábrio: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Um som duplo: o "crack" seco da rocha ao partir e, imediatamente, um brilho sonoro — quase um "shimmer" metálico e vermelho, como uma nota curta de trompete en sordina. Único entre todos os minerais do jogo por ter esse timbre quente-metálico que evoca tanto o vermelho quanto o peso do mercúrio dentro.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Coleta do Frasco de Mercúrio Alquímico: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Um som de vidro sendo fechado com rolha de cera, seguido de um "glug" pesado de mercúrio líquido se movendo dentro do frasco — grave, viscoso, único. Um som que nenhum outro artefato do jogo tem, porque nenhum outro artefato contém metal líquido.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Pop-up Educativo: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Som curto e satisfatório de "página virando" ou clique digital suave quando a ficha de curiosidade mineral aparece na tela.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Efeitos Sonoros de Interação (SFX)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 Picareta em Calcário Cinábrico: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Impacto na rocha calcária: Um "tok" duro e calcítico — diferente do sal, do carvão e do basalto. Ao atingir uma veia de cinábrio: a rocha cede com um "krakk" vermelho — visualmente, fragmentos brilhantes escarlates — e o som tem um shimmer adicional, como moedas de cobre caindo.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 Vapor de Mercúrio (Obstáculo):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Em zonas de alta concentração: Um sussurro crescente de frequência baixa — quase inaudível a princípio, mas que vai dominando o ambiente sonoro. Diferente do assobio do grisú (Fase 2.2), o vapor de mercúrio é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silencioso e invisível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— o perigo é comunicado pelo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comportamento da luz da tocha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(começa a tremer e tingir de azul) e por Corvan começando a falar de forma lenta e confusa (voz levemente distorcida), até o jogador perceber e agir.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 Destilador de Cornue (item do lince):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Ao ser usado para testar se o cinábrio é real: Um som de vapor aquecendo — "fssss" suave — seguido de um "plink" de gota de mercúrio puro se depositando no vidro. Som de recompensa mais sofisticado do jogo, com duas etapas (processo → resultado).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Música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Instrumentação: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Tradição musical espanhola renascentista e moura (Al-Andalus): Vihuela de mão (antecessora do violão clássico), flauta de cana, percussão de pandeiro e castanhola muito suave, e — como assinatura sonora única desta fase — um instrumento de cristal (armônica de vidro ou taças de cristal), cujo timbre vítreo e estranho evoca o mercúrio líquido e a fronteira entre o seguro e o tóxico.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Clima: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Exterior (Cena 1): Uma melodia árabe-andaluza quente e ensolarada — La Mancha, Cervantes, o cheiro de tomilho. Interior da mina (Cenas 2 e 3): A vihuela cede espaço ao instrumento de cristal, criando uma atmosfera de beleza perturbadora — o cinábrio é visualmente magnífico (vermelho escarlate brilhante) mas mortalmente tóxico, e a música reflete essa dualidade. Cena 4: A melodia exterior retorna, mas em tom menor, mais reflexiva — reconhecendo o peso histórico do que foi revelado.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2026-04-24T23:58:47.057Z</dcterms:created>
  <dcterms:modified xsi:type="dcterms:W3CDTF">2026-04-24T23:58:47.057Z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