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5.3: Magnetita e a Bússola da China (Jiangxi, China — Dinastia Song, Século XI)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Geografia: </w:t>
      </w:r>
      <w:r>
        <w:rPr>
          <w:rFonts w:ascii="Arial" w:cs="Arial" w:eastAsia="Arial" w:hAnsi="Arial"/>
          <w:sz w:val="24"/>
          <w:szCs w:val="24"/>
        </w:rPr>
        <w:t xml:space="preserve">Província de Jiangxi, no sul da China — uma região de colinas verdes de rocha metamórfica, cortada pelo rio Gan e seus afluentes. Paisagem de arrozais em terraços, florestas de bambu, pinheiros chineses e o fumo dos altos-fornos da maior indústria siderúrgica medieval do mundo. A Dinastia Song produzia, no século XI, mais ferro e aço do que toda a Europa junta em 1700.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História: </w:t>
      </w:r>
      <w:r>
        <w:rPr>
          <w:rFonts w:ascii="Arial" w:cs="Arial" w:eastAsia="Arial" w:hAnsi="Arial"/>
          <w:sz w:val="24"/>
          <w:szCs w:val="24"/>
        </w:rPr>
        <w:t xml:space="preserve">A Dinastia Song (960–1279 d.C.) foi a primeira revolução industrial da história humana — 700 anos antes da inglesa. Possuía alto-fornos de coque vegetal, produção em massa de ferro e aço, imprensa de tipos móveis, papel-moeda, pólvora e — o mais transformador de todos — a bússola magnética. Shen Kuo (1031–1095), polímata da corte Song, foi o primeiro a descrever cientificamente a bússola em seu "Dream Pool Essays" (Mengxi Bitan, 1088), incluindo a declinação magnética. A bússola Song chegou à Europa via Ásia Central em cerca de 150 anos, tornando possível a navegação de alto mar — e, com ela, as explorações que conectaram todo o mundo da série Mineralis.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Recursos: </w:t>
      </w:r>
      <w:r>
        <w:rPr>
          <w:rFonts w:ascii="Arial" w:cs="Arial" w:eastAsia="Arial" w:hAnsi="Arial"/>
          <w:sz w:val="24"/>
          <w:szCs w:val="24"/>
        </w:rPr>
        <w:t xml:space="preserve">Magnetita (Fe₃O₄ — óxido de ferro magnético, preto e brilhante, dureza 5–6.5), Hematita (Fe₂O₃ — óxido de ferro não magnético, aspecto similar à magnetita — imitador desta fase), Gnaisse (rocha metamórfica encaixante das minas de Jiangxi).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Desafio: </w:t>
      </w:r>
      <w:r>
        <w:rPr>
          <w:rFonts w:ascii="Arial" w:cs="Arial" w:eastAsia="Arial" w:hAnsi="Arial"/>
          <w:sz w:val="24"/>
          <w:szCs w:val="24"/>
        </w:rPr>
        <w:t xml:space="preserve">Extrair magnetita das minas metamórficas de Jiangxi, distinguir magnetita de hematita usando o teste de atração magnética (a magnetita atrai o ferro, a hematita não), fabricar uma agulha magnética friccionando a magnetita para criar a primeira bússola, e usá-la para navegar o rio Gan até o laboratório de Shen Kuo. Mecânica totalmente nova: fabricação sequencial de ferramenta (extrair mineral → criar agulha → usar a bússola como instrumento de navegação).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[Imagem da Fase 5.3]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Cenas Fase 5.3 – A Pedra que Aprendeu o Norte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1: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chega a uma fundição da Dinastia Song — uma estrutura de tijolos de dois andares com dois altos-fornos cônicos soltando fumaça alaranjada. No pátio, trabalhadores operam foles mecânicos movidos por rodas d'água (a primeira aplicação de energia hidráulica à metalurgia). Carroças descarregam minerais escuros nos fornos. Ao fundo, um escriba de túnica verde anota produção num rolo de papel — o papel que a China inventou 1.000 anos antes da Europa. O contraste entre a escala industrial e a beleza da paisagem de Jiangxi ao redor é deliberado.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"Século XI, China da Dinastia Song. Enquanto a Europa estava na Idade Média construindo castelos de pedra, a China já tinha rodas d'água automatizando fundições, imprensas produzindo livros em série, e cientistas como Shen Kuo documentando experimentos em laboratório. A mesma China que está fundindo ferro aqui descobriu que uma pedra específica — a magnetita — sempre aponta para o norte quando colocada sobre água. E essa descoberta vai mudar o mundo inteiro, incluindo cada rota marítima que existe depois deste século."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Ferramentas: </w:t>
      </w:r>
      <w:r>
        <w:rPr>
          <w:rFonts w:ascii="Arial" w:cs="Arial" w:eastAsia="Arial" w:hAnsi="Arial"/>
          <w:sz w:val="24"/>
          <w:szCs w:val="24"/>
        </w:rPr>
        <w:t xml:space="preserve">Corvan percorre a fundição e encontra suas ferramentas: Picareta de Aço Song (feita com o aço de alta qualidade da Dinastia — mais resistente que qualquer picareta das fases anteriores, refletindo o avanço tecnológico da era) e Bacia de Madeira Laqueada (para o experimento da agulha magnética — a laca impede que o magnético da bacia interfira na medição).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Ação: </w:t>
      </w:r>
      <w:r>
        <w:rPr>
          <w:rFonts w:ascii="Arial" w:cs="Arial" w:eastAsia="Arial" w:hAnsi="Arial"/>
          <w:sz w:val="24"/>
          <w:szCs w:val="24"/>
        </w:rPr>
        <w:t xml:space="preserve">Corvan deve localizar uma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Grua de Coroa Vermelha (Grus japonensis)</w:t>
      </w:r>
      <w:r>
        <w:rPr>
          <w:rFonts w:ascii="Arial" w:cs="Arial" w:eastAsia="Arial" w:hAnsi="Arial"/>
          <w:sz w:val="24"/>
          <w:szCs w:val="24"/>
        </w:rPr>
        <w:t xml:space="preserve"> — ave símbolo da longevidade e da sabedoria na cultura chinesa e japonesa, presente em pinturas Song e associada aos poetas e cientistas da corte — pousada em uma pedra ao borde do rio para receber o item: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"Agulha de Costura de Aço"</w:t>
      </w:r>
      <w:r>
        <w:rPr>
          <w:rFonts w:ascii="Arial" w:cs="Arial" w:eastAsia="Arial" w:hAnsi="Arial"/>
          <w:sz w:val="24"/>
          <w:szCs w:val="24"/>
        </w:rPr>
        <w:t xml:space="preserve"> (Nisso abre uma caixinha explicando que Shen Kuo descreveu dois métodos de fazer uma bússola: friccionar uma agulha de costura de aço contra a magnetita para magnetizá-la por indução, e então suspendir a agulha sobre água em um palito de cortiça. A grua, símbolo da orientação e direção na China imperial, entrega a agulha que, combinada com a magnetita que Corvan vai encontrar, se tornará a primeira bússola da série — um instrumento de síntese de todos os minerais e rotas estudados até aqui).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2: Geologia e Solo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entra nas minas de magnetita nas colinas de gnaisse do sul de Jiangxi. As paredes de rocha metamórfica mostram camadas dobradas e retorcidas — a história de pressão e calor gravada na pedra. Veias de magnetita preta e brilhante cortam o gnaisse em ângulos irregulares. Pequenos fragmentos de ferro aderidos naturalmente à magnetita revelam seu campo magnético mesmo antes de ser extraída. Uma animação mostra: a magnetita se forma em rochas metamórficas quando óxido de ferro é submetido a temperaturas e pressões intermediárias — mais intenso que hematita, menos que ferro metálico.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"A magnetita é ferro oxidado com uma organização cristalina específica que cria um campo magnético natural. Não é qualquer pedaço de ferro que faz isso — é a estrutura espinélio da Fe₃O₄ que alinha os domínios magnéticos. Os chineses chamavam de 'pedra que ama o ferro' — cí shí. E descobriram que, quando suspensa livremente, essa pedra não ama apenas o ferro: ela ama o norte. Ninguém sabe ao certo por quê ela aponta para o polo magnético. Shen Kuo foi o primeiro a notar que não aponta para o polo geográfico exato, mas para um ponto ligeiramente diferente — o que hoje chamamos de declinação magnética."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do Mineral: </w:t>
      </w:r>
      <w:r>
        <w:rPr>
          <w:rFonts w:ascii="Arial" w:cs="Arial" w:eastAsia="Arial" w:hAnsi="Arial"/>
          <w:sz w:val="24"/>
          <w:szCs w:val="24"/>
        </w:rPr>
        <w:t xml:space="preserve">Corvan segura um bloco preto e brilhante e abre um pop-up com a foto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Magnetita (Fe₃O₄)</w:t>
      </w:r>
      <w:r>
        <w:rPr>
          <w:rFonts w:ascii="Arial" w:cs="Arial" w:eastAsia="Arial" w:hAnsi="Arial"/>
          <w:sz w:val="24"/>
          <w:szCs w:val="24"/>
        </w:rPr>
        <w:t xml:space="preserve"> junto da curiosidade: A magnetita é o mineral mais magnético da natureza — e o ser humano carrega traços de magnetita em seu próprio corpo. Pequenos cristais de magnetita foram encontrados no crânio humano, no mesmo local onde pássaros migratórios têm seu "GPS" natural. A hipótese científica atual é que humanos possam ter alguma forma de orientação magnética residual — um sentido evolutivo que perdemos ao desenvolver a linguagem e a tecnologia.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de Dica de Coleta: </w:t>
      </w:r>
      <w:r>
        <w:rPr>
          <w:rFonts w:ascii="Arial" w:cs="Arial" w:eastAsia="Arial" w:hAnsi="Arial"/>
          <w:sz w:val="24"/>
          <w:szCs w:val="24"/>
        </w:rPr>
        <w:t xml:space="preserve">A hematita tem aparência quase idêntica à magnetita — ambas são óxidos de ferro preto-acinzentados e brilhantes. O teste definitivo: aproxime um fragmento de ferro pequeno (um prego, uma limagem de metal). A magnetita o atrai imediatamente — você sente a força. A hematita não reage. Segundo teste: o risco. Magnetita deixa um risco preto-acinzentado. Hematita deixa um risco vermelho-castanho (como ferrugem). Use a Picareta de Aço: se fragmentos da picareta aderirem ao bloco ao extrair, é magnetita.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3: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Mecânica: </w:t>
      </w:r>
      <w:r>
        <w:rPr>
          <w:rFonts w:ascii="Arial" w:cs="Arial" w:eastAsia="Arial" w:hAnsi="Arial"/>
          <w:sz w:val="24"/>
          <w:szCs w:val="24"/>
        </w:rPr>
        <w:t xml:space="preserve">Mini-puzzle em três etapas encadeadas — a mecânica mais sofisticada e sequencial da série. Etapa 1 — Extração: escavar com a Picareta no gnaisse para revelar blocos candidatos (magnetita vs. hematita). Etapa 2 — Teste magnético: aproximar a Agulha de Costura de cada candidato; magnetita a atrai, hematita não. Etapa 3 — Magnetização: friccionar a agulha contra o bloco de magnetita confirmado em movimentos unidirecionais (sempre no mesmo sentido) para transferir o campo magnético. A agulha, ao ser colocada na Bacia de Madeira com água, deve girar e apontar para o norte — confirmando que o processo funcionou.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Objetivo: </w:t>
      </w:r>
      <w:r>
        <w:rPr>
          <w:rFonts w:ascii="Arial" w:cs="Arial" w:eastAsia="Arial" w:hAnsi="Arial"/>
          <w:sz w:val="24"/>
          <w:szCs w:val="24"/>
        </w:rPr>
        <w:t xml:space="preserve">Coletar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 blocos de Magnetita</w:t>
      </w:r>
      <w:r>
        <w:rPr>
          <w:rFonts w:ascii="Arial" w:cs="Arial" w:eastAsia="Arial" w:hAnsi="Arial"/>
          <w:sz w:val="24"/>
          <w:szCs w:val="24"/>
        </w:rPr>
        <w:t xml:space="preserve"> (em diferentes formatos — octaedro natural, maciço granular e em veio junto do gnaisse)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 artefato histórico</w:t>
      </w:r>
      <w:r>
        <w:rPr>
          <w:rFonts w:ascii="Arial" w:cs="Arial" w:eastAsia="Arial" w:hAnsi="Arial"/>
          <w:sz w:val="24"/>
          <w:szCs w:val="24"/>
        </w:rPr>
        <w:t xml:space="preserve"> no laboratório de Shen Kuo descendo o rio com a bússola fabricada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Cópia do Mengxi Bitan — Dream Pool Essays de Shen Kuo (1088)</w:t>
      </w:r>
      <w:r>
        <w:rPr>
          <w:rFonts w:ascii="Arial" w:cs="Arial" w:eastAsia="Arial" w:hAnsi="Arial"/>
          <w:sz w:val="24"/>
          <w:szCs w:val="24"/>
        </w:rPr>
        <w:t xml:space="preserve">: Um rolo de papel de amoreira impresso em xilografia com tinta de fumaça de pinho — a primeira descrição científica da bússola magnética na história. O texto descreve exatamente o experimento que Corvan acabou de realizar: agulha de costura magnetizada por fricção, suspensa em palito de cortiça sobre água. Shen Kuo também observa pela primeira vez que a agulha "aponta ligeiramente para o leste do norte" — a declinação magnética. Este livro chegou à Europa em tradução árabe no século XII e foi citado por navegadores que cruzaram o Atlântico 400 anos depois).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"Friccione a agulha contra o bloco sempre no mesmo sentido — da ponta para a cabeça, nunca alternando. Cada passagem alinha mais domínios magnéticos na direção correta. Vinte fricções são suficientes. Depois, coloque a agulha com muito cuidado sobre a superfície da água — a tensão superficial a mantém flutuando. E então... observe. Não empurre. Deixe a Terra falar."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Obstáculo: </w:t>
      </w:r>
      <w:r>
        <w:rPr>
          <w:rFonts w:ascii="Arial" w:cs="Arial" w:eastAsia="Arial" w:hAnsi="Arial"/>
          <w:sz w:val="24"/>
          <w:szCs w:val="24"/>
        </w:rPr>
        <w:t xml:space="preserve">"A Hematita Não Aponta". A hematita aparece em quantidade na mina — mesma cor, mesmo brilho, mesma dureza aproximada. Se o jogador usar hematita para magnetizar a agulha, a agulha não gira na bacia — fica inerte e sem direção. Corvan comenta: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"Essa pedra não tem voz magnética."</w:t>
      </w:r>
      <w:r>
        <w:rPr>
          <w:rFonts w:ascii="Arial" w:cs="Arial" w:eastAsia="Arial" w:hAnsi="Arial"/>
          <w:sz w:val="24"/>
          <w:szCs w:val="24"/>
        </w:rPr>
        <w:t xml:space="preserve"> O jogador deve então usar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teste do risco</w:t>
      </w:r>
      <w:r>
        <w:rPr>
          <w:rFonts w:ascii="Arial" w:cs="Arial" w:eastAsia="Arial" w:hAnsi="Arial"/>
          <w:sz w:val="24"/>
          <w:szCs w:val="24"/>
        </w:rPr>
        <w:t xml:space="preserve"> para reidentificar os candidatos (friccionar o mineral em cerâmica branca: risco preto = magnetita; risco vermelho-ferrugem = hematita) antes de tentar novamente. Ensina que a aparência não é suficiente — testes físicos precisos são a linguagem da ciência.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4: Conclusão e 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navega o rio Gan em um junco de pesca com a bússola caseira flutuando na bacia de madeira. A agulha aponta firme para o norte enquanto o barco vira nas curvas do rio — ela corrige sozinha. Ao chegar ao laboratório de Shen Kuo, um homem de meia-idade em túnica verde escreve num rolo de papel à luz de uma lanterna de papel. Corvan encontra o Dream Pool Essays — o manuscrito que muda tudo. Uma animação mostra a trajetória da bússola: Song → Persia → Veneza → Gênova → Colombo → Américo Vespúcio → todos os mapas do mundo.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"Shen Kuo não sabia que estava escrevendo o livro que tornaria possível a navegação transoceânica. Ele era um funcionário do governo, astrônomo, matemático, farmacologista e engenheiro — um homem que simplesmente anotava tudo o que observava com precisão. A bússola que acabei de fazer com uma agulha de costura e uma pedra preta é a mesma bússola que guiou Vasco da Gama ao redor da África, Colombo até as Américas, Magalhães ao redor do mundo. Toda a série Mineralis — cada mina, cada mineral, cada rota de comércio — só foi possível porque alguém, num laboratório de papel no sul da China, decidiu anotar que uma pedra aprende o norte."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Resultado: </w:t>
      </w:r>
      <w:r>
        <w:rPr>
          <w:rFonts w:ascii="Arial" w:cs="Arial" w:eastAsia="Arial" w:hAnsi="Arial"/>
          <w:sz w:val="24"/>
          <w:szCs w:val="24"/>
        </w:rPr>
        <w:t xml:space="preserve">Conclusão da trilogia da Ásia. Desbloqueio do mapa completo da região e acesso à próxima grande área do Mapa Mundi de Mineralis.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Mapa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Situação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Grua de Coroa Vermelha (Grus japonensis)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Agulha de Costura de Aço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Picareta de Aço Song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Bacia de Madeira Laqueada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Mengxi Bitan — Dream Pool Essays (Shen Kuo, 1088)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Sonorização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 de Som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Ambiente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 – Exterior / Fundição da Dinastia Song: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Uma sinfonia industrial surpreendente para o século XI: o rugido contínuo de alto-fornos de ferro, o barulho de foles mecânicos em ritmo constante ("fwoom fwoom"), o tintinar de metal fundido caindo em moldes de areia, o assobio do vapor de água ao contato com o ferro quente. Ao fundo, uma flauta xiao tocando uma melodia cortesã — contrastando com o ambiente industrial como símbolo do equilíbrio entre tecnologia e arte que define a Dinastia Song.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02/03 – Mina de Magnetita / Laboratório de Shen Kuo: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 mina: golpes ritmados de picareta em rocha metamórfica — um som duro e cristalino, diferente do carvão e do calcário. O som característico da magnetita ao ser separada: um "clonk" pesado e metálico, com leve zumbido magnético (a magnetita natural produz um campo que faz outros fragmentos se moverem — o som de pequenos pedaços de ferro voando em direção ao bloco é real e fascinante). No laboratório: o chiado sutil de uma agulha magnética girando sobre água em bacia de madeira.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 – Margens do Rio / Junco de Pesca: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do rio Gan, largo e lento — água profunda com poucos redemoinhos. Remos de um junco cortando a água. Gaivotas do rio interior. O vento no velame de bambu. E então, ao usar a bússola pela primeira vez no barco: um silêncio de dois segundos, seguido de um "click" suave de agulha se alinhando ao norte — o som mais pequeno e mais importante da série.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Recompensa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de Magnetita: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 "clonk" metálico grave e satisfatório — seguido de um som sutil de outros fragmentos de ferro sendo atraídos magneticamente para o bloco coletado. Um efeito sonoro que nenhum outro mineral da série tem: o som do próprio campo magnético em ação.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do Dream Pool Essays: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de seda de alta qualidade sendo desdobrada — suave e refinado. Seguido de uma sequência de cinco notas de guqin (cítara de sete cordas chinesa), ascendente e resoluta — o tema musical de Shen Kuo, o cientista desta fase. Uma melodia que combina rigor intelectual com elegância cortesã.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Pop-up Educativo: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Som curto e satisfatório de "página virando" ou clique digital suave quando a ficha de curiosidade mineral aparece na tela.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 de Interação (SFX)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 Picareta em Rocha Metamórfica: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Impacto em gnaisse/xisto: "krank" duro e cristalino — a rocha metamórfica do sul da China é muito mais densa e resistente que calcário ou carvão. Ao expor um bloco de magnetita: o som muda para um "clonk" grave e metálico com leve reverberação, como uma bigorna pequena.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 Agulha Magnética sobre Água (Mecânica Central):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Ao posicionar a agulha na bacia de água: um "plof" minúsculo ao tocar a superfície — e então silêncio absoluto enquanto ela gira. O alinhamento com o norte produz um "click" imperceptível mas audível no fone de ouvido. Ao usar incorretamente (em hematita): a agulha não gira — um silêncio plano, sem o click de alinhamento, dizendo ao jogador que algo está errado.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Alto-Forno (Cena 4):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rugido do forno ao receber a magnetita — um "FWOOM" de ignição seguido de um zumbido grave e constante de fusão. O ferro fundido escorrendo pelo canal de areia: um "ssshhh" metálico e quente. Sons completamente únicos na série — nenhuma outra fase usa fundição como mecânica.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Música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Instrumentação: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Tradição musical da Dinastia Song (960–1279): Guqin (cítara de sete cordas — o instrumento dos letrados e poetas chineses, associado à sabedoria e contemplação), xiao (flauta de bambu vertical de tom grave), pipa (alaúde de quatro cordas), e tambor de teatro ligeiro. A Dinastia Song era famosa por sua sofisticação cultural — a mesma era que produziu a bússola, a pólvora, a imprensa e o papel-moeda — e a música reflete esse paradoxo de industrialização e refinamento artístico convivendo.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Clima: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 fundição (Cena 1): O guqin toca sobre o rugido dos fornos — uma melodia pensativa em contraste com o barulho industrial, como um cientista pensando no meio do caos. Na mina (Cenas 2–3): Melodia mais rítmica e percussiva, a pipa assumindo. No laboratório de Shen Kuo: silêncio, só o guqin sozinho — o som do pensamento científico. Na bússola/rio (Cena 4): A melodia inteira se resolve num único acorde ressonante de guqin ao norte ser encontrado.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2026-04-25T00:18:12.249Z</dcterms:created>
  <dcterms:modified xsi:type="dcterms:W3CDTF">2026-04-25T00:18:12.249Z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