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F72E" w14:textId="77777777" w:rsidR="009B0290" w:rsidRPr="009641D6" w:rsidRDefault="009B0290" w:rsidP="009B0290">
      <w:pPr>
        <w:spacing w:before="240" w:after="240" w:line="240" w:lineRule="auto"/>
        <w:ind w:firstLine="283"/>
        <w:contextualSpacing/>
        <w:jc w:val="both"/>
        <w:rPr>
          <w:rFonts w:ascii="Goudy Type" w:eastAsia="Goudy Type" w:hAnsi="Goudy Type" w:cs="Goudy Type"/>
          <w:sz w:val="28"/>
          <w:szCs w:val="28"/>
        </w:rPr>
      </w:pPr>
      <w:r w:rsidRPr="009641D6">
        <w:rPr>
          <w:rFonts w:ascii="Goudy Type" w:eastAsia="Goudy Type" w:hAnsi="Goudy Type" w:cs="Goudy Type"/>
          <w:b/>
          <w:bCs/>
          <w:sz w:val="28"/>
          <w:szCs w:val="28"/>
        </w:rPr>
        <w:t>Fase 2.2: Minas de Carvão dos Apalaches (Leste dos EUA)</w:t>
      </w:r>
    </w:p>
    <w:p w14:paraId="5FCB5677" w14:textId="77777777" w:rsidR="009641D6" w:rsidRPr="009641D6" w:rsidRDefault="009641D6" w:rsidP="009641D6">
      <w:pPr>
        <w:pStyle w:val="PargrafodaLista"/>
        <w:numPr>
          <w:ilvl w:val="0"/>
          <w:numId w:val="49"/>
        </w:numPr>
        <w:spacing w:after="80" w:line="240" w:lineRule="auto"/>
        <w:contextualSpacing w:val="0"/>
        <w:rPr>
          <w:rFonts w:ascii="Goudy Type" w:hAnsi="Goudy Type"/>
          <w:sz w:val="28"/>
          <w:szCs w:val="28"/>
        </w:rPr>
      </w:pPr>
      <w:r w:rsidRPr="009641D6">
        <w:rPr>
          <w:rFonts w:ascii="Goudy Type" w:eastAsia="Arial" w:hAnsi="Goudy Type" w:cs="Arial"/>
          <w:b/>
          <w:bCs/>
          <w:sz w:val="28"/>
          <w:szCs w:val="28"/>
        </w:rPr>
        <w:t xml:space="preserve">Geografia: </w:t>
      </w:r>
      <w:r w:rsidRPr="009641D6">
        <w:rPr>
          <w:rFonts w:ascii="Goudy Type" w:eastAsia="Arial" w:hAnsi="Goudy Type" w:cs="Arial"/>
          <w:sz w:val="28"/>
          <w:szCs w:val="28"/>
        </w:rPr>
        <w:t>Cadeia montanhosa antiga e desgastada (Apalaches), formações de rochas sedimentares em camadas; bacias carboníferas do leste dos EUA — especialmente West Virginia, Pensilvânia e Kentucky. Floresta decídua densa, vales estreitos e rios escuros de mineração.</w:t>
      </w:r>
    </w:p>
    <w:p w14:paraId="16C0F431" w14:textId="77777777" w:rsidR="009641D6" w:rsidRPr="009641D6" w:rsidRDefault="009641D6" w:rsidP="009641D6">
      <w:pPr>
        <w:pStyle w:val="PargrafodaLista"/>
        <w:numPr>
          <w:ilvl w:val="0"/>
          <w:numId w:val="49"/>
        </w:numPr>
        <w:spacing w:after="80" w:line="240" w:lineRule="auto"/>
        <w:contextualSpacing w:val="0"/>
        <w:rPr>
          <w:rFonts w:ascii="Goudy Type" w:hAnsi="Goudy Type"/>
          <w:sz w:val="28"/>
          <w:szCs w:val="28"/>
        </w:rPr>
      </w:pPr>
      <w:r w:rsidRPr="009641D6">
        <w:rPr>
          <w:rFonts w:ascii="Goudy Type" w:eastAsia="Arial" w:hAnsi="Goudy Type" w:cs="Arial"/>
          <w:b/>
          <w:bCs/>
          <w:sz w:val="28"/>
          <w:szCs w:val="28"/>
        </w:rPr>
        <w:t xml:space="preserve">História: </w:t>
      </w:r>
      <w:r w:rsidRPr="009641D6">
        <w:rPr>
          <w:rFonts w:ascii="Goudy Type" w:eastAsia="Arial" w:hAnsi="Goudy Type" w:cs="Arial"/>
          <w:sz w:val="28"/>
          <w:szCs w:val="28"/>
        </w:rPr>
        <w:t>O papel do carvão como combustível da Revolução Industrial americana (1800s–1900s); as condições de trabalho brutais dos mineiros; o trabalho infantil (os "breaker boys" — crianças que separavam carvão de xisto nas usinas); as company towns (vilas operárias onde a empresa controlava moradia, comida e salário); o nascimento do movimento sindical com a United Mine Workers of America (1890).</w:t>
      </w:r>
    </w:p>
    <w:p w14:paraId="0364B0EE" w14:textId="77777777" w:rsidR="009641D6" w:rsidRPr="009641D6" w:rsidRDefault="009641D6" w:rsidP="009641D6">
      <w:pPr>
        <w:pStyle w:val="PargrafodaLista"/>
        <w:numPr>
          <w:ilvl w:val="0"/>
          <w:numId w:val="49"/>
        </w:numPr>
        <w:spacing w:after="80" w:line="240" w:lineRule="auto"/>
        <w:contextualSpacing w:val="0"/>
        <w:rPr>
          <w:rFonts w:ascii="Goudy Type" w:hAnsi="Goudy Type"/>
          <w:sz w:val="28"/>
          <w:szCs w:val="28"/>
        </w:rPr>
      </w:pPr>
      <w:r w:rsidRPr="009641D6">
        <w:rPr>
          <w:rFonts w:ascii="Goudy Type" w:eastAsia="Arial" w:hAnsi="Goudy Type" w:cs="Arial"/>
          <w:b/>
          <w:bCs/>
          <w:sz w:val="28"/>
          <w:szCs w:val="28"/>
        </w:rPr>
        <w:t xml:space="preserve">Recursos: </w:t>
      </w:r>
      <w:r w:rsidRPr="009641D6">
        <w:rPr>
          <w:rFonts w:ascii="Goudy Type" w:eastAsia="Arial" w:hAnsi="Goudy Type" w:cs="Arial"/>
          <w:sz w:val="28"/>
          <w:szCs w:val="28"/>
        </w:rPr>
        <w:t>Carvão em três tipos (Lignito, Carvão Betuminoso, Antracito) e Xisto Carbonoso (rocha sedimentar que envolve as camadas de carvão).</w:t>
      </w:r>
    </w:p>
    <w:p w14:paraId="48E4459F" w14:textId="77777777" w:rsidR="009641D6" w:rsidRPr="009641D6" w:rsidRDefault="009641D6" w:rsidP="009641D6">
      <w:pPr>
        <w:pStyle w:val="PargrafodaLista"/>
        <w:numPr>
          <w:ilvl w:val="0"/>
          <w:numId w:val="49"/>
        </w:numPr>
        <w:spacing w:after="80" w:line="240" w:lineRule="auto"/>
        <w:contextualSpacing w:val="0"/>
        <w:rPr>
          <w:rFonts w:ascii="Goudy Type" w:hAnsi="Goudy Type"/>
          <w:sz w:val="28"/>
          <w:szCs w:val="28"/>
        </w:rPr>
      </w:pPr>
      <w:r w:rsidRPr="009641D6">
        <w:rPr>
          <w:rFonts w:ascii="Goudy Type" w:eastAsia="Arial" w:hAnsi="Goudy Type" w:cs="Arial"/>
          <w:b/>
          <w:bCs/>
          <w:sz w:val="28"/>
          <w:szCs w:val="28"/>
        </w:rPr>
        <w:t xml:space="preserve">Desafio: </w:t>
      </w:r>
      <w:r w:rsidRPr="009641D6">
        <w:rPr>
          <w:rFonts w:ascii="Goudy Type" w:eastAsia="Arial" w:hAnsi="Goudy Type" w:cs="Arial"/>
          <w:sz w:val="28"/>
          <w:szCs w:val="28"/>
        </w:rPr>
        <w:t>Operar equipamentos de mineração industrial simulados, entender as camadas geológicas sedimentares, navegar zonas de grisú (metano) usando a Lâmpada de Davy e distinguir os três tipos de carvão pela aparência e propriedades.</w:t>
      </w:r>
    </w:p>
    <w:p w14:paraId="521D29B4" w14:textId="77777777" w:rsidR="009641D6" w:rsidRPr="009641D6" w:rsidRDefault="009641D6" w:rsidP="000378FC">
      <w:pPr>
        <w:pStyle w:val="PargrafodaLista"/>
        <w:spacing w:after="80" w:line="240" w:lineRule="auto"/>
        <w:contextualSpacing w:val="0"/>
        <w:rPr>
          <w:rFonts w:ascii="Goudy Type" w:hAnsi="Goudy Type"/>
          <w:sz w:val="28"/>
          <w:szCs w:val="28"/>
        </w:rPr>
      </w:pPr>
    </w:p>
    <w:p w14:paraId="25D50FD6" w14:textId="77777777" w:rsidR="009B0290" w:rsidRPr="009641D6" w:rsidRDefault="009B0290" w:rsidP="009B0290">
      <w:pPr>
        <w:spacing w:before="240" w:after="240" w:line="240" w:lineRule="auto"/>
        <w:ind w:firstLine="283"/>
        <w:contextualSpacing/>
        <w:jc w:val="center"/>
        <w:rPr>
          <w:rFonts w:ascii="Goudy Type" w:eastAsia="Goudy Type" w:hAnsi="Goudy Type" w:cs="Goudy Type"/>
        </w:rPr>
      </w:pPr>
      <w:r w:rsidRPr="009641D6">
        <w:rPr>
          <w:rFonts w:ascii="Goudy Type" w:hAnsi="Goudy Type"/>
          <w:noProof/>
        </w:rPr>
        <w:drawing>
          <wp:inline distT="0" distB="0" distL="0" distR="0" wp14:anchorId="54A16399" wp14:editId="1D3718BA">
            <wp:extent cx="3581400" cy="3577035"/>
            <wp:effectExtent l="0" t="0" r="0" b="4445"/>
            <wp:docPr id="356976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76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4083" cy="357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50CB" w14:textId="77777777" w:rsidR="009B0290" w:rsidRDefault="009B0290" w:rsidP="009B0290">
      <w:pPr>
        <w:spacing w:before="240" w:after="240" w:line="240" w:lineRule="auto"/>
        <w:ind w:firstLine="283"/>
        <w:contextualSpacing/>
        <w:jc w:val="both"/>
        <w:rPr>
          <w:rFonts w:ascii="Goudy Type" w:eastAsia="Goudy Type" w:hAnsi="Goudy Type" w:cs="Goudy Type"/>
          <w:sz w:val="28"/>
          <w:szCs w:val="28"/>
        </w:rPr>
      </w:pPr>
    </w:p>
    <w:p w14:paraId="07F5D205" w14:textId="77777777" w:rsidR="000F13C4" w:rsidRDefault="000F13C4" w:rsidP="000F13C4">
      <w:pPr>
        <w:spacing w:after="0" w:line="240" w:lineRule="auto"/>
        <w:ind w:left="720" w:firstLine="283"/>
        <w:contextualSpacing/>
        <w:jc w:val="both"/>
        <w:rPr>
          <w:rFonts w:ascii="Goudy Type" w:eastAsia="Goudy Type" w:hAnsi="Goudy Type" w:cs="Goudy Type"/>
          <w:sz w:val="28"/>
          <w:szCs w:val="28"/>
        </w:rPr>
      </w:pPr>
    </w:p>
    <w:p w14:paraId="43DDE410" w14:textId="728C3EB6" w:rsidR="00ED7D32" w:rsidRPr="00F37F08" w:rsidRDefault="00ED7D32" w:rsidP="33FCB1D8">
      <w:pPr>
        <w:spacing w:after="0" w:line="240" w:lineRule="auto"/>
        <w:ind w:firstLine="283"/>
        <w:contextualSpacing/>
        <w:jc w:val="both"/>
        <w:rPr>
          <w:rFonts w:ascii="Arial" w:eastAsia="Goudy Type" w:hAnsi="Arial" w:cs="Arial"/>
        </w:rPr>
      </w:pPr>
    </w:p>
    <w:p w14:paraId="0B5D5235" w14:textId="5145A50C" w:rsidR="00ED7D32" w:rsidRPr="00F37F08" w:rsidRDefault="00ED7D32" w:rsidP="33FCB1D8">
      <w:pPr>
        <w:spacing w:after="0" w:line="240" w:lineRule="auto"/>
        <w:ind w:firstLine="283"/>
        <w:contextualSpacing/>
        <w:jc w:val="both"/>
        <w:rPr>
          <w:rFonts w:ascii="Arial" w:eastAsia="Goudy Type" w:hAnsi="Arial" w:cs="Arial"/>
        </w:rPr>
      </w:pPr>
    </w:p>
    <w:p w14:paraId="2B3BD7E5" w14:textId="77777777" w:rsidR="00B34917" w:rsidRPr="00F37F08" w:rsidRDefault="00B34917" w:rsidP="33FCB1D8">
      <w:pPr>
        <w:pStyle w:val="PargrafodaLista"/>
        <w:spacing w:after="0" w:line="240" w:lineRule="auto"/>
        <w:jc w:val="center"/>
        <w:rPr>
          <w:rFonts w:ascii="Arial" w:eastAsia="Goudy Type" w:hAnsi="Arial" w:cs="Arial"/>
        </w:rPr>
      </w:pPr>
    </w:p>
    <w:p w14:paraId="3C11494C" w14:textId="77777777" w:rsidR="000378FC" w:rsidRDefault="000378FC" w:rsidP="000378FC">
      <w:pPr>
        <w:spacing w:before="200" w:after="200"/>
      </w:pPr>
      <w:r>
        <w:rPr>
          <w:rFonts w:ascii="Arial" w:eastAsia="Arial" w:hAnsi="Arial" w:cs="Arial"/>
          <w:b/>
          <w:bCs/>
          <w:sz w:val="28"/>
          <w:szCs w:val="28"/>
        </w:rPr>
        <w:t>Cenas Fase 2.2 – A Escuridão que Moveu o Mundo</w:t>
      </w:r>
    </w:p>
    <w:p w14:paraId="7E35C7D7" w14:textId="77777777" w:rsidR="000378FC" w:rsidRDefault="000378FC" w:rsidP="000378FC">
      <w:pPr>
        <w:spacing w:before="240"/>
      </w:pPr>
      <w:r>
        <w:rPr>
          <w:rFonts w:ascii="Arial" w:eastAsia="Arial" w:hAnsi="Arial" w:cs="Arial"/>
          <w:b/>
          <w:bCs/>
          <w:sz w:val="28"/>
          <w:szCs w:val="28"/>
        </w:rPr>
        <w:t>Cena 1: Início</w:t>
      </w:r>
    </w:p>
    <w:p w14:paraId="70407E23" w14:textId="1485BB0E" w:rsidR="000378FC" w:rsidRDefault="000378FC" w:rsidP="000378FC">
      <w:pPr>
        <w:pStyle w:val="PargrafodaLista"/>
        <w:numPr>
          <w:ilvl w:val="0"/>
          <w:numId w:val="50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Visual: </w:t>
      </w:r>
      <w:r>
        <w:rPr>
          <w:rFonts w:ascii="Arial" w:eastAsia="Arial" w:hAnsi="Arial" w:cs="Arial"/>
        </w:rPr>
        <w:t xml:space="preserve">Corvan </w:t>
      </w:r>
      <w:r w:rsidR="00C15C0C">
        <w:rPr>
          <w:rFonts w:ascii="Arial" w:eastAsia="Arial" w:hAnsi="Arial" w:cs="Arial"/>
        </w:rPr>
        <w:t>percorre até a e</w:t>
      </w:r>
      <w:r>
        <w:rPr>
          <w:rFonts w:ascii="Arial" w:eastAsia="Arial" w:hAnsi="Arial" w:cs="Arial"/>
        </w:rPr>
        <w:t xml:space="preserve">ntrada de uma mina de carvão nas encostas dos Apalaches, final do século XIX. A boca da mina é sustentada por vigas de madeira escurecidas. Ao fundo, uma vila operária (company town) com casinhas idênticas enfileiradas, uma chaminé industrial soltando fumaça negra e trilhos de vagonete saindo da mina. </w:t>
      </w:r>
    </w:p>
    <w:p w14:paraId="7533E871" w14:textId="77777777" w:rsidR="000378FC" w:rsidRDefault="000378FC" w:rsidP="000378FC">
      <w:pPr>
        <w:pStyle w:val="PargrafodaLista"/>
        <w:numPr>
          <w:ilvl w:val="0"/>
          <w:numId w:val="50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Corvan: </w:t>
      </w:r>
      <w:r>
        <w:rPr>
          <w:rFonts w:ascii="Arial" w:eastAsia="Arial" w:hAnsi="Arial" w:cs="Arial"/>
        </w:rPr>
        <w:t>"Estamos nos Apalaches, no coração da Pensilvânia ou de West Virginia, por volta de 1880. O carvão que sai dessas montanhas aquece casas, move locomotivas e alimenta as forjas que constroem uma nação inteira. Mas o preço disso está gravado nas faces dessas crianças que você vê ali."</w:t>
      </w:r>
    </w:p>
    <w:p w14:paraId="63692E43" w14:textId="77777777" w:rsidR="000378FC" w:rsidRDefault="000378FC" w:rsidP="000378FC">
      <w:pPr>
        <w:pStyle w:val="PargrafodaLista"/>
        <w:numPr>
          <w:ilvl w:val="0"/>
          <w:numId w:val="50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Ferramentas: </w:t>
      </w:r>
      <w:r>
        <w:rPr>
          <w:rFonts w:ascii="Arial" w:eastAsia="Arial" w:hAnsi="Arial" w:cs="Arial"/>
        </w:rPr>
        <w:t>Corvan percorre a área externa da mina procurando suas ferramentas: Picareta Industrial (mais pesada e robusta que a da Fase 1.1) e Lampião.</w:t>
      </w:r>
    </w:p>
    <w:p w14:paraId="552099E1" w14:textId="77777777" w:rsidR="000378FC" w:rsidRDefault="000378FC" w:rsidP="000378FC">
      <w:pPr>
        <w:pStyle w:val="PargrafodaLista"/>
        <w:numPr>
          <w:ilvl w:val="0"/>
          <w:numId w:val="50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Ação: </w:t>
      </w:r>
      <w:r>
        <w:rPr>
          <w:rFonts w:ascii="Arial" w:eastAsia="Arial" w:hAnsi="Arial" w:cs="Arial"/>
        </w:rPr>
        <w:t xml:space="preserve">Corvan deve localizar uma gaiola com um </w:t>
      </w:r>
      <w:r>
        <w:rPr>
          <w:rFonts w:ascii="Arial" w:eastAsia="Arial" w:hAnsi="Arial" w:cs="Arial"/>
          <w:b/>
          <w:bCs/>
        </w:rPr>
        <w:t>Canário da Mina</w:t>
      </w:r>
      <w:r>
        <w:rPr>
          <w:rFonts w:ascii="Arial" w:eastAsia="Arial" w:hAnsi="Arial" w:cs="Arial"/>
        </w:rPr>
        <w:t xml:space="preserve"> pendurada perto da entrada e interagir com ela para receber o item: </w:t>
      </w:r>
      <w:r>
        <w:rPr>
          <w:rFonts w:ascii="Arial" w:eastAsia="Arial" w:hAnsi="Arial" w:cs="Arial"/>
          <w:b/>
          <w:bCs/>
        </w:rPr>
        <w:t>"Lâmpada de Davy"</w:t>
      </w:r>
      <w:r>
        <w:rPr>
          <w:rFonts w:ascii="Arial" w:eastAsia="Arial" w:hAnsi="Arial" w:cs="Arial"/>
        </w:rPr>
        <w:t xml:space="preserve"> (Nisso abre uma caixinha explicando que mineiros carregavam canários vivos para detectar monóxido de carbono e metano: se o pássaro desmaiasse ou morresse, os mineradores sabiam que precisavam evacuar imediatamente. O Reino Unido usou canários oficialmente em minas até 1986).</w:t>
      </w:r>
    </w:p>
    <w:p w14:paraId="5EBC28E6" w14:textId="77777777" w:rsidR="000378FC" w:rsidRDefault="000378FC" w:rsidP="000378FC">
      <w:pPr>
        <w:spacing w:after="80"/>
      </w:pPr>
    </w:p>
    <w:p w14:paraId="7379E96D" w14:textId="77777777" w:rsidR="000378FC" w:rsidRDefault="000378FC" w:rsidP="000378FC">
      <w:pPr>
        <w:spacing w:before="240"/>
      </w:pPr>
      <w:r>
        <w:rPr>
          <w:rFonts w:ascii="Arial" w:eastAsia="Arial" w:hAnsi="Arial" w:cs="Arial"/>
          <w:b/>
          <w:bCs/>
          <w:sz w:val="28"/>
          <w:szCs w:val="28"/>
        </w:rPr>
        <w:t>Cena 2: Geologia e Camadas</w:t>
      </w:r>
    </w:p>
    <w:p w14:paraId="26FCEDB0" w14:textId="77777777" w:rsidR="000378FC" w:rsidRDefault="000378FC" w:rsidP="000378FC">
      <w:pPr>
        <w:pStyle w:val="PargrafodaLista"/>
        <w:numPr>
          <w:ilvl w:val="0"/>
          <w:numId w:val="50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Visual: </w:t>
      </w:r>
      <w:r>
        <w:rPr>
          <w:rFonts w:ascii="Arial" w:eastAsia="Arial" w:hAnsi="Arial" w:cs="Arial"/>
        </w:rPr>
        <w:t>Corvan avança para dentro da mina, iluminado pela Lâmpada de Davy. A parede da caverna exibe uma seção geológica claramente estratificada: camadas de xisto cinza intercaladas com faixas negras brilhantes de carvão em diferentes espessuras. Uma animação didática aparece na tela mostrando as camadas do tempo geológico — do Carbonífero (300 milhões de anos atrás) até o presente.</w:t>
      </w:r>
    </w:p>
    <w:p w14:paraId="503752C7" w14:textId="77777777" w:rsidR="000378FC" w:rsidRDefault="000378FC" w:rsidP="000378FC">
      <w:pPr>
        <w:pStyle w:val="PargrafodaLista"/>
        <w:numPr>
          <w:ilvl w:val="0"/>
          <w:numId w:val="50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Corvan: </w:t>
      </w:r>
      <w:r>
        <w:rPr>
          <w:rFonts w:ascii="Arial" w:eastAsia="Arial" w:hAnsi="Arial" w:cs="Arial"/>
        </w:rPr>
        <w:t>"O carvão não é uma rocha comum — ele é matéria orgânica. Há 300 milhões de anos, esta região era um pântano tropical denso de samambaias gigantes. Com o tempo, essa vegetação foi soterrada, comprimida e aquecida até se transformar no que vejo aqui. Cada centímetro de carvão representa séculos de compressão."</w:t>
      </w:r>
    </w:p>
    <w:p w14:paraId="756F6DF6" w14:textId="77777777" w:rsidR="000378FC" w:rsidRDefault="000378FC" w:rsidP="000378FC">
      <w:pPr>
        <w:pStyle w:val="PargrafodaLista"/>
        <w:numPr>
          <w:ilvl w:val="0"/>
          <w:numId w:val="50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Pop-up do Mineral: </w:t>
      </w:r>
      <w:r>
        <w:rPr>
          <w:rFonts w:ascii="Arial" w:eastAsia="Arial" w:hAnsi="Arial" w:cs="Arial"/>
        </w:rPr>
        <w:t xml:space="preserve">Corvan toca a camada mais escura e brilhante e abre um pop-up com a foto do mineral </w:t>
      </w:r>
      <w:r>
        <w:rPr>
          <w:rFonts w:ascii="Arial" w:eastAsia="Arial" w:hAnsi="Arial" w:cs="Arial"/>
          <w:b/>
          <w:bCs/>
        </w:rPr>
        <w:t>Antracito</w:t>
      </w:r>
      <w:r>
        <w:rPr>
          <w:rFonts w:ascii="Arial" w:eastAsia="Arial" w:hAnsi="Arial" w:cs="Arial"/>
        </w:rPr>
        <w:t xml:space="preserve"> junto da curiosidade: É o carvão de mais alto grau, com até 98% de carbono puro. Queima mais quente, mais </w:t>
      </w:r>
      <w:r>
        <w:rPr>
          <w:rFonts w:ascii="Arial" w:eastAsia="Arial" w:hAnsi="Arial" w:cs="Arial"/>
        </w:rPr>
        <w:lastRenderedPageBreak/>
        <w:t>limpo e por mais tempo que qualquer outro tipo — tão duro e brilhante que já foi chamado de "diamante negro".</w:t>
      </w:r>
    </w:p>
    <w:p w14:paraId="4EDA761F" w14:textId="77777777" w:rsidR="000378FC" w:rsidRDefault="000378FC" w:rsidP="000378FC">
      <w:pPr>
        <w:pStyle w:val="PargrafodaLista"/>
        <w:numPr>
          <w:ilvl w:val="0"/>
          <w:numId w:val="50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Pop-up de Dica de Coleta: </w:t>
      </w:r>
      <w:r>
        <w:rPr>
          <w:rFonts w:ascii="Arial" w:eastAsia="Arial" w:hAnsi="Arial" w:cs="Arial"/>
        </w:rPr>
        <w:t>As camadas de carvão seguem o mesmo ângulo das rochas sedimentares ao redor — os mineiros chamam isso de "mergulho da camada". Siga a inclinação da rocha para encontrar onde o veio é mais espesso. Use a picareta em ângulo paralelo à camada para não fragmentar demais o carvão.</w:t>
      </w:r>
    </w:p>
    <w:p w14:paraId="2DF25190" w14:textId="77777777" w:rsidR="000378FC" w:rsidRDefault="000378FC" w:rsidP="000378FC">
      <w:pPr>
        <w:spacing w:after="80"/>
      </w:pPr>
    </w:p>
    <w:p w14:paraId="442FD409" w14:textId="77777777" w:rsidR="000378FC" w:rsidRDefault="000378FC" w:rsidP="000378FC">
      <w:pPr>
        <w:spacing w:before="240"/>
      </w:pPr>
      <w:r>
        <w:rPr>
          <w:rFonts w:ascii="Arial" w:eastAsia="Arial" w:hAnsi="Arial" w:cs="Arial"/>
          <w:b/>
          <w:bCs/>
          <w:sz w:val="28"/>
          <w:szCs w:val="28"/>
        </w:rPr>
        <w:t>Cena 3: Coleta</w:t>
      </w:r>
    </w:p>
    <w:p w14:paraId="79E6251F" w14:textId="77777777" w:rsidR="000378FC" w:rsidRDefault="000378FC" w:rsidP="000378FC">
      <w:pPr>
        <w:pStyle w:val="PargrafodaLista"/>
        <w:numPr>
          <w:ilvl w:val="0"/>
          <w:numId w:val="50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Mecânica: </w:t>
      </w:r>
      <w:r>
        <w:rPr>
          <w:rFonts w:ascii="Arial" w:eastAsia="Arial" w:hAnsi="Arial" w:cs="Arial"/>
        </w:rPr>
        <w:t>O jogador controla Corvan em um mini-puzzle de mineração estratificada. A tela mostra um corte transversal da mina com três camadas distintas de carvão visíveis entre as camadas de xisto. O jogador deve usar a picareta para extrair amostras de cada camada, identificando visualmente cada tipo de carvão pela cor e brilho.</w:t>
      </w:r>
    </w:p>
    <w:p w14:paraId="0D2B1DE3" w14:textId="77777777" w:rsidR="000378FC" w:rsidRDefault="000378FC" w:rsidP="000378FC">
      <w:pPr>
        <w:pStyle w:val="PargrafodaLista"/>
        <w:numPr>
          <w:ilvl w:val="0"/>
          <w:numId w:val="50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Objetivo: </w:t>
      </w:r>
      <w:r>
        <w:rPr>
          <w:rFonts w:ascii="Arial" w:eastAsia="Arial" w:hAnsi="Arial" w:cs="Arial"/>
        </w:rPr>
        <w:t xml:space="preserve">Coletar </w:t>
      </w:r>
      <w:r>
        <w:rPr>
          <w:rFonts w:ascii="Arial" w:eastAsia="Arial" w:hAnsi="Arial" w:cs="Arial"/>
          <w:b/>
          <w:bCs/>
        </w:rPr>
        <w:t>1 amostra de cada tipo de carvão</w:t>
      </w:r>
      <w:r>
        <w:rPr>
          <w:rFonts w:ascii="Arial" w:eastAsia="Arial" w:hAnsi="Arial" w:cs="Arial"/>
        </w:rPr>
        <w:t xml:space="preserve"> (Lignito — marrom-escuro e opaco; Carvão Betuminoso — preto com leve brilho; Antracito — preto brilhante quase espelhado) e </w:t>
      </w:r>
      <w:r>
        <w:rPr>
          <w:rFonts w:ascii="Arial" w:eastAsia="Arial" w:hAnsi="Arial" w:cs="Arial"/>
          <w:b/>
          <w:bCs/>
        </w:rPr>
        <w:t>1 artefato histórico</w:t>
      </w:r>
      <w:r>
        <w:rPr>
          <w:rFonts w:ascii="Arial" w:eastAsia="Arial" w:hAnsi="Arial" w:cs="Arial"/>
        </w:rPr>
        <w:t xml:space="preserve"> escondido no fundo de uma galeria lateral (</w:t>
      </w:r>
      <w:r>
        <w:rPr>
          <w:rFonts w:ascii="Arial" w:eastAsia="Arial" w:hAnsi="Arial" w:cs="Arial"/>
          <w:b/>
          <w:bCs/>
        </w:rPr>
        <w:t>Crachá de Breaker Boy</w:t>
      </w:r>
      <w:r>
        <w:rPr>
          <w:rFonts w:ascii="Arial" w:eastAsia="Arial" w:hAnsi="Arial" w:cs="Arial"/>
        </w:rPr>
        <w:t>: Uma chapa de metal amassada com um número gravado — identificação de um trabalhador infantil. Os breaker boys recebiam por quantidade de carvão separado, não por hora; muitos tinham entre 8 e 12 anos. O crachá revela como a Revolução Industrial foi construída em grande parte sobre trabalho infantil, prática que só foi proibida federalmente nos EUA em 1938 com o Fair Labor Standards Act).</w:t>
      </w:r>
    </w:p>
    <w:p w14:paraId="4A263840" w14:textId="77777777" w:rsidR="000378FC" w:rsidRDefault="000378FC" w:rsidP="000378FC">
      <w:pPr>
        <w:pStyle w:val="PargrafodaLista"/>
        <w:numPr>
          <w:ilvl w:val="0"/>
          <w:numId w:val="50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Corvan: </w:t>
      </w:r>
      <w:r>
        <w:rPr>
          <w:rFonts w:ascii="Arial" w:eastAsia="Arial" w:hAnsi="Arial" w:cs="Arial"/>
        </w:rPr>
        <w:t>"Observem a Lâmpada de Davy. Se a chama oscilar e crescer repentinamente, há metano no ar — gás inflamável que pode causar explosões devastadoras. Os mineiros chamavam de 'grisú'. Precisamos avançar devagar e observar a chama a cada passo."</w:t>
      </w:r>
    </w:p>
    <w:p w14:paraId="3748BE3A" w14:textId="77777777" w:rsidR="000378FC" w:rsidRDefault="000378FC" w:rsidP="000378FC">
      <w:pPr>
        <w:pStyle w:val="PargrafodaLista"/>
        <w:numPr>
          <w:ilvl w:val="0"/>
          <w:numId w:val="50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Obstáculo: </w:t>
      </w:r>
      <w:r>
        <w:rPr>
          <w:rFonts w:ascii="Arial" w:eastAsia="Arial" w:hAnsi="Arial" w:cs="Arial"/>
        </w:rPr>
        <w:t xml:space="preserve">"O Grisú". Ao avançar por uma galeria mais funda, a chama da Lâmpada de Davy começa a oscilar e aumentar — indicando presença de metano. O jogador deve </w:t>
      </w:r>
      <w:r>
        <w:rPr>
          <w:rFonts w:ascii="Arial" w:eastAsia="Arial" w:hAnsi="Arial" w:cs="Arial"/>
          <w:b/>
          <w:bCs/>
        </w:rPr>
        <w:t>recuar e encontrar um desvio por uma galeria ventilada</w:t>
      </w:r>
      <w:r>
        <w:rPr>
          <w:rFonts w:ascii="Arial" w:eastAsia="Arial" w:hAnsi="Arial" w:cs="Arial"/>
        </w:rPr>
        <w:t xml:space="preserve"> (indicada por tiras de pano amarelo amarradas em suportes de madeira — o sistema de sinalização real dos mineiros). Se tentar avançar direto, Corvan tosse e recua automaticamente com uma mensagem educativa sobre explosões de metano em minas. Isso ensina protocolos reais de segurança.</w:t>
      </w:r>
    </w:p>
    <w:p w14:paraId="7CB67BC7" w14:textId="77777777" w:rsidR="000378FC" w:rsidRDefault="000378FC" w:rsidP="000378FC">
      <w:pPr>
        <w:spacing w:after="80"/>
      </w:pPr>
    </w:p>
    <w:p w14:paraId="7FB770C8" w14:textId="77777777" w:rsidR="000378FC" w:rsidRDefault="000378FC" w:rsidP="000378FC">
      <w:pPr>
        <w:spacing w:before="240"/>
      </w:pPr>
      <w:r>
        <w:rPr>
          <w:rFonts w:ascii="Arial" w:eastAsia="Arial" w:hAnsi="Arial" w:cs="Arial"/>
          <w:b/>
          <w:bCs/>
          <w:sz w:val="28"/>
          <w:szCs w:val="28"/>
        </w:rPr>
        <w:t>Cena 4: Conclusão e Impacto</w:t>
      </w:r>
    </w:p>
    <w:p w14:paraId="3B6EB3A6" w14:textId="77777777" w:rsidR="000378FC" w:rsidRDefault="000378FC" w:rsidP="000378FC">
      <w:pPr>
        <w:pStyle w:val="PargrafodaLista"/>
        <w:numPr>
          <w:ilvl w:val="0"/>
          <w:numId w:val="50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Visual: </w:t>
      </w:r>
      <w:r>
        <w:rPr>
          <w:rFonts w:ascii="Arial" w:eastAsia="Arial" w:hAnsi="Arial" w:cs="Arial"/>
        </w:rPr>
        <w:t>Na saída da mina ao entardecer, Corvan segura o Crachá de Breaker Boy. Ao fundo, a vila operária com suas chaminés ainda fumegando. No céu cor de ferrugem, pombos cinzas pousam em fios de telégrafo — a modernidade construída sobre o carvão. Uma placa na parede da mina lista nomes de mineiros — um memorial a acidentes ocorridos naquele local.</w:t>
      </w:r>
    </w:p>
    <w:p w14:paraId="20EEBF0C" w14:textId="77777777" w:rsidR="000378FC" w:rsidRDefault="000378FC" w:rsidP="000378FC">
      <w:pPr>
        <w:pStyle w:val="PargrafodaLista"/>
        <w:numPr>
          <w:ilvl w:val="0"/>
          <w:numId w:val="50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lastRenderedPageBreak/>
        <w:t xml:space="preserve">Corvan: </w:t>
      </w:r>
      <w:r>
        <w:rPr>
          <w:rFonts w:ascii="Arial" w:eastAsia="Arial" w:hAnsi="Arial" w:cs="Arial"/>
        </w:rPr>
        <w:t>"Este crachá pertenceu a uma criança que nunca foi à escola naquele ano. O carvão que ele separou pode ter aquecido uma cidade inteira. A Revolução Industrial foi real e transformou o mundo — mas foi construída também sobre esse custo humano. E o CO₂ que aquele carvão liberou? Ainda está na atmosfera. A história que começa aqui ainda não terminou."</w:t>
      </w:r>
    </w:p>
    <w:p w14:paraId="0223FDBD" w14:textId="77777777" w:rsidR="000378FC" w:rsidRDefault="000378FC" w:rsidP="000378FC">
      <w:pPr>
        <w:pStyle w:val="PargrafodaLista"/>
        <w:numPr>
          <w:ilvl w:val="0"/>
          <w:numId w:val="50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Resultado: </w:t>
      </w:r>
      <w:r>
        <w:rPr>
          <w:rFonts w:ascii="Arial" w:eastAsia="Arial" w:hAnsi="Arial" w:cs="Arial"/>
        </w:rPr>
        <w:t>Desbloqueio da entrada para a próxima sub-região no mapa da América do Norte.</w:t>
      </w:r>
    </w:p>
    <w:p w14:paraId="39C9EEFD" w14:textId="77777777" w:rsidR="000378FC" w:rsidRDefault="000378FC" w:rsidP="000378FC">
      <w:pPr>
        <w:spacing w:after="80"/>
      </w:pPr>
    </w:p>
    <w:p w14:paraId="12E223A7" w14:textId="77777777" w:rsidR="000378FC" w:rsidRDefault="000378FC" w:rsidP="000378FC">
      <w:pPr>
        <w:spacing w:after="80"/>
      </w:pPr>
    </w:p>
    <w:p w14:paraId="087E6994" w14:textId="77777777" w:rsidR="000378FC" w:rsidRDefault="000378FC" w:rsidP="000378FC">
      <w:pPr>
        <w:spacing w:before="200" w:after="120"/>
      </w:pPr>
      <w:r>
        <w:rPr>
          <w:rFonts w:ascii="Arial" w:eastAsia="Arial" w:hAnsi="Arial" w:cs="Arial"/>
          <w:b/>
          <w:bCs/>
          <w:sz w:val="26"/>
          <w:szCs w:val="26"/>
        </w:rPr>
        <w:t>Mapa de Imagens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1"/>
        <w:gridCol w:w="5959"/>
      </w:tblGrid>
      <w:tr w:rsidR="000378FC" w14:paraId="796DB4D7" w14:textId="77777777" w:rsidTr="00321C5C"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172C" w14:textId="77777777" w:rsidR="000378FC" w:rsidRDefault="000378FC" w:rsidP="00310699">
            <w:r>
              <w:rPr>
                <w:rFonts w:ascii="Arial" w:eastAsia="Arial" w:hAnsi="Arial" w:cs="Arial"/>
                <w:b/>
                <w:bCs/>
              </w:rPr>
              <w:t>Imagem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ECF7" w14:textId="77777777" w:rsidR="000378FC" w:rsidRDefault="000378FC" w:rsidP="00310699">
            <w:r>
              <w:rPr>
                <w:rFonts w:ascii="Arial" w:eastAsia="Arial" w:hAnsi="Arial" w:cs="Arial"/>
                <w:b/>
                <w:bCs/>
              </w:rPr>
              <w:t>Situação</w:t>
            </w:r>
          </w:p>
        </w:tc>
      </w:tr>
      <w:tr w:rsidR="000378FC" w14:paraId="5F6C9F05" w14:textId="77777777" w:rsidTr="00321C5C"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98B7" w14:textId="77777777" w:rsidR="000378FC" w:rsidRDefault="000378FC" w:rsidP="00310699">
            <w:r>
              <w:rPr>
                <w:rFonts w:ascii="Arial" w:eastAsia="Arial" w:hAnsi="Arial" w:cs="Arial"/>
                <w:b/>
                <w:bCs/>
              </w:rPr>
              <w:t>Cena 01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5AA7" w14:textId="06D469EF" w:rsidR="000378FC" w:rsidRDefault="00321C5C" w:rsidP="00310699">
            <w:r>
              <w:t>OK</w:t>
            </w:r>
          </w:p>
        </w:tc>
      </w:tr>
      <w:tr w:rsidR="00321C5C" w14:paraId="6DC54345" w14:textId="77777777" w:rsidTr="00321C5C"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6CC3" w14:textId="77777777" w:rsidR="00321C5C" w:rsidRDefault="00321C5C" w:rsidP="00321C5C">
            <w:r>
              <w:rPr>
                <w:rFonts w:ascii="Arial" w:eastAsia="Arial" w:hAnsi="Arial" w:cs="Arial"/>
                <w:b/>
                <w:bCs/>
              </w:rPr>
              <w:t>Cena 02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6EE6" w14:textId="6B36FB9B" w:rsidR="00321C5C" w:rsidRDefault="00321C5C" w:rsidP="00321C5C">
            <w:r>
              <w:t>OK</w:t>
            </w:r>
          </w:p>
        </w:tc>
      </w:tr>
      <w:tr w:rsidR="00321C5C" w14:paraId="79AB2D4A" w14:textId="77777777" w:rsidTr="00321C5C"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A67A" w14:textId="77777777" w:rsidR="00321C5C" w:rsidRDefault="00321C5C" w:rsidP="00321C5C">
            <w:r>
              <w:rPr>
                <w:rFonts w:ascii="Arial" w:eastAsia="Arial" w:hAnsi="Arial" w:cs="Arial"/>
                <w:b/>
                <w:bCs/>
              </w:rPr>
              <w:t>Cena 03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6C44" w14:textId="58F84B84" w:rsidR="00321C5C" w:rsidRDefault="00321C5C" w:rsidP="00321C5C">
            <w:r>
              <w:t>OK</w:t>
            </w:r>
          </w:p>
        </w:tc>
      </w:tr>
      <w:tr w:rsidR="00321C5C" w14:paraId="56C07FDA" w14:textId="77777777" w:rsidTr="00321C5C"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5FC0" w14:textId="77777777" w:rsidR="00321C5C" w:rsidRDefault="00321C5C" w:rsidP="00321C5C">
            <w:r>
              <w:rPr>
                <w:rFonts w:ascii="Arial" w:eastAsia="Arial" w:hAnsi="Arial" w:cs="Arial"/>
                <w:b/>
                <w:bCs/>
              </w:rPr>
              <w:t>Cena 04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29EE" w14:textId="6772230D" w:rsidR="00321C5C" w:rsidRDefault="00321C5C" w:rsidP="00321C5C">
            <w:r>
              <w:t>OK</w:t>
            </w:r>
          </w:p>
        </w:tc>
      </w:tr>
      <w:tr w:rsidR="00321C5C" w14:paraId="2164BF24" w14:textId="77777777" w:rsidTr="00321C5C"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B9B8" w14:textId="77777777" w:rsidR="00321C5C" w:rsidRDefault="00321C5C" w:rsidP="00321C5C">
            <w:r>
              <w:rPr>
                <w:rFonts w:ascii="Arial" w:eastAsia="Arial" w:hAnsi="Arial" w:cs="Arial"/>
                <w:b/>
                <w:bCs/>
              </w:rPr>
              <w:t>Canário da Mina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946C" w14:textId="682EC2F4" w:rsidR="00321C5C" w:rsidRDefault="00321C5C" w:rsidP="00321C5C">
            <w:r>
              <w:t>OK - Usar como referência apenas, construir em html</w:t>
            </w:r>
          </w:p>
        </w:tc>
      </w:tr>
      <w:tr w:rsidR="00321C5C" w14:paraId="4292CF42" w14:textId="77777777" w:rsidTr="00321C5C"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7BA1" w14:textId="77777777" w:rsidR="00321C5C" w:rsidRDefault="00321C5C" w:rsidP="00321C5C">
            <w:r>
              <w:rPr>
                <w:rFonts w:ascii="Arial" w:eastAsia="Arial" w:hAnsi="Arial" w:cs="Arial"/>
                <w:b/>
                <w:bCs/>
              </w:rPr>
              <w:t>Lâmpada de Davy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A821" w14:textId="4EF85564" w:rsidR="00321C5C" w:rsidRDefault="00321C5C" w:rsidP="00321C5C">
            <w:r>
              <w:t>OK - Usar como referência apenas, construir em html</w:t>
            </w:r>
          </w:p>
        </w:tc>
      </w:tr>
      <w:tr w:rsidR="00321C5C" w14:paraId="1715E260" w14:textId="77777777" w:rsidTr="00321C5C"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E594" w14:textId="77777777" w:rsidR="00321C5C" w:rsidRDefault="00321C5C" w:rsidP="00321C5C">
            <w:r>
              <w:rPr>
                <w:rFonts w:ascii="Arial" w:eastAsia="Arial" w:hAnsi="Arial" w:cs="Arial"/>
                <w:b/>
                <w:bCs/>
              </w:rPr>
              <w:t>Picareta Industrial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26FF" w14:textId="368CEF63" w:rsidR="00321C5C" w:rsidRDefault="00321C5C" w:rsidP="00321C5C">
            <w:r>
              <w:t>OK - Usar como referência apenas, construir em html</w:t>
            </w:r>
          </w:p>
        </w:tc>
      </w:tr>
      <w:tr w:rsidR="00321C5C" w14:paraId="21782E87" w14:textId="77777777" w:rsidTr="00321C5C"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3945" w14:textId="77777777" w:rsidR="00321C5C" w:rsidRDefault="00321C5C" w:rsidP="00321C5C">
            <w:r>
              <w:rPr>
                <w:rFonts w:ascii="Arial" w:eastAsia="Arial" w:hAnsi="Arial" w:cs="Arial"/>
                <w:b/>
                <w:bCs/>
              </w:rPr>
              <w:t>Crachá de Breaker Boy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EFA" w14:textId="44E81F70" w:rsidR="00321C5C" w:rsidRDefault="00321C5C" w:rsidP="00321C5C">
            <w:r>
              <w:t>OK - Usar como referência apenas, construir em html</w:t>
            </w:r>
          </w:p>
        </w:tc>
      </w:tr>
      <w:tr w:rsidR="00321C5C" w14:paraId="7F51EA30" w14:textId="77777777" w:rsidTr="00321C5C"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C57D" w14:textId="77777777" w:rsidR="00321C5C" w:rsidRDefault="00321C5C" w:rsidP="00321C5C">
            <w:r>
              <w:rPr>
                <w:rFonts w:ascii="Arial" w:eastAsia="Arial" w:hAnsi="Arial" w:cs="Arial"/>
                <w:b/>
                <w:bCs/>
              </w:rPr>
              <w:t>Xisto Carbonoso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1B16" w14:textId="37AB6184" w:rsidR="00321C5C" w:rsidRDefault="00321C5C" w:rsidP="00321C5C">
            <w:r>
              <w:t>OK - Usar como referência apenas, construir em html</w:t>
            </w:r>
          </w:p>
        </w:tc>
      </w:tr>
    </w:tbl>
    <w:p w14:paraId="0492336B" w14:textId="77777777" w:rsidR="000378FC" w:rsidRDefault="000378FC" w:rsidP="000378FC">
      <w:pPr>
        <w:spacing w:after="80"/>
      </w:pPr>
    </w:p>
    <w:p w14:paraId="77CB4CA3" w14:textId="77777777" w:rsidR="000378FC" w:rsidRDefault="000378FC" w:rsidP="000378FC">
      <w:pPr>
        <w:spacing w:before="200" w:after="120"/>
      </w:pPr>
      <w:r>
        <w:rPr>
          <w:rFonts w:ascii="Arial" w:eastAsia="Arial" w:hAnsi="Arial" w:cs="Arial"/>
          <w:b/>
          <w:bCs/>
          <w:sz w:val="26"/>
          <w:szCs w:val="26"/>
        </w:rPr>
        <w:t>Sonorização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378FC" w14:paraId="411AAD39" w14:textId="77777777" w:rsidTr="0031069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EEF8" w14:textId="77777777" w:rsidR="000378FC" w:rsidRDefault="000378FC" w:rsidP="00310699">
            <w:r>
              <w:rPr>
                <w:rFonts w:ascii="Arial" w:eastAsia="Arial" w:hAnsi="Arial" w:cs="Arial"/>
                <w:b/>
                <w:bCs/>
              </w:rPr>
              <w:t>Tipo de Som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6D58" w14:textId="77777777" w:rsidR="000378FC" w:rsidRDefault="000378FC" w:rsidP="00310699">
            <w:r>
              <w:rPr>
                <w:rFonts w:ascii="Arial" w:eastAsia="Arial" w:hAnsi="Arial" w:cs="Arial"/>
                <w:b/>
                <w:bCs/>
              </w:rPr>
              <w:t>Efeitos Sonoros</w:t>
            </w:r>
          </w:p>
        </w:tc>
      </w:tr>
      <w:tr w:rsidR="000378FC" w14:paraId="2FF6E294" w14:textId="77777777" w:rsidTr="0031069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3EE5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  <w:b/>
                <w:bCs/>
              </w:rPr>
              <w:t>Ambiente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B335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  <w:b/>
                <w:bCs/>
              </w:rPr>
              <w:t>Cena 01 – Entrada da Mina (Exterior):</w:t>
            </w:r>
          </w:p>
          <w:p w14:paraId="19F0ADD5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</w:rPr>
              <w:t xml:space="preserve">Vento frio descendo a encosta dos Apalaches, misturado ao chiado de vapor de um guindaste industrial. Som distante de uma locomotiva de carvão e o raspar metálico de vagonetes nos trilhos. </w:t>
            </w:r>
            <w:r>
              <w:rPr>
                <w:rFonts w:ascii="Arial" w:eastAsia="Arial" w:hAnsi="Arial" w:cs="Arial"/>
              </w:rPr>
              <w:lastRenderedPageBreak/>
              <w:t>Um canário cantarolando suavemente em sua gaiola, em contraste com o ambiente pesado.</w:t>
            </w:r>
          </w:p>
          <w:p w14:paraId="414972FC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  <w:b/>
                <w:bCs/>
              </w:rPr>
              <w:t>Cena 02/03 – Interior da Mina:</w:t>
            </w:r>
          </w:p>
          <w:p w14:paraId="39CD1224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</w:rPr>
              <w:t>Silêncio opressivo pontuado por sons de gotejamento e rachaduras na rocha. Eco pesado e baixo dos passos de Corvan. Picaretas ao longe. Ocasional assovio de gás escapando de fissuras — sinal de tensão e perigo iminente.</w:t>
            </w:r>
          </w:p>
          <w:p w14:paraId="0B3DB01F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  <w:b/>
                <w:bCs/>
              </w:rPr>
              <w:t>Cena 04 – Saída / Vila Operária:</w:t>
            </w:r>
          </w:p>
          <w:p w14:paraId="589A3BD9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</w:rPr>
              <w:t>Chaminés industriais ao fundo emitindo um chiado contínuo e surdo. Vento frio dos Apalaches. Vozes distantes de crianças (breaker boys) — um elemento sonoro que transmite peso emocional sem explicação direta.</w:t>
            </w:r>
          </w:p>
        </w:tc>
      </w:tr>
      <w:tr w:rsidR="000378FC" w14:paraId="261C1915" w14:textId="77777777" w:rsidTr="0031069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0D13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Recompensa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6C6B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  <w:b/>
                <w:bCs/>
              </w:rPr>
              <w:t>Coleta de Carvão:</w:t>
            </w:r>
          </w:p>
          <w:p w14:paraId="439D0888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</w:rPr>
              <w:t>Cada tipo coletado tem seu próprio som distinto: Lignito → som abafado e úmido ("ploc"); Carvão Betuminoso → som médio e seco ("crack"); Antracito → som mais agudo e cristalino ("clink"), quase parecendo pedra preciosa — reforçando seu maior grau de pureza.</w:t>
            </w:r>
          </w:p>
          <w:p w14:paraId="7A5D2411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  <w:b/>
                <w:bCs/>
              </w:rPr>
              <w:t>Coleta do Crachá de Breaker Boy:</w:t>
            </w:r>
          </w:p>
          <w:p w14:paraId="623D9822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</w:rPr>
              <w:t>Uma nota longa e suave de violino — quase um lamento —, seguida de silêncio. O contraste com os sons industriais cria um momento de peso emocional e reflexão.</w:t>
            </w:r>
          </w:p>
          <w:p w14:paraId="70024935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  <w:b/>
                <w:bCs/>
              </w:rPr>
              <w:t>Pop-up Educativo:</w:t>
            </w:r>
          </w:p>
          <w:p w14:paraId="22BF75EF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</w:rPr>
              <w:t>Som curto e satisfatório de "página virando" ou clique digital suave quando a ficha de curiosidade mineral aparece na tela.</w:t>
            </w:r>
          </w:p>
        </w:tc>
      </w:tr>
      <w:tr w:rsidR="000378FC" w14:paraId="34D5580A" w14:textId="77777777" w:rsidTr="0031069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0A81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  <w:b/>
                <w:bCs/>
              </w:rPr>
              <w:t>Efeitos Sonoros de Interação (SFX)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C278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  <w:b/>
                <w:bCs/>
              </w:rPr>
              <w:t>A Picareta Industrial:</w:t>
            </w:r>
          </w:p>
          <w:p w14:paraId="5A0733A2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</w:rPr>
              <w:t>Acerto na camada de carvão: Um "krack!" pesado e abafado — diferente do metálico da Fase 1.1 e do "clink" de quartzo da Fase 2.1, reforçando a textura diferente do carvão.</w:t>
            </w:r>
          </w:p>
          <w:p w14:paraId="6154B6F9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</w:rPr>
              <w:t>Acerto no xisto (shale): Som mais seco e estilhaçante, como lascas de pedra.</w:t>
            </w:r>
          </w:p>
          <w:p w14:paraId="09FC6898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  <w:b/>
                <w:bCs/>
              </w:rPr>
              <w:t>A Lâmpada de Davy:</w:t>
            </w:r>
          </w:p>
          <w:p w14:paraId="3345458B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</w:rPr>
              <w:t>Em zonas normais: Chama estável com leve crepitar de querosene.</w:t>
            </w:r>
          </w:p>
          <w:p w14:paraId="0389B36D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</w:rPr>
              <w:lastRenderedPageBreak/>
              <w:t>Ao detectar metano: A chama faz um som de "woomp" abafado e a intensidade da luz oscila — sinal auditivo e visual de perigo para o jogador.</w:t>
            </w:r>
          </w:p>
          <w:p w14:paraId="54B50C7A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  <w:b/>
                <w:bCs/>
              </w:rPr>
              <w:t>O Grisú (Gás de Mina):</w:t>
            </w:r>
          </w:p>
          <w:p w14:paraId="40AC80C8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</w:rPr>
              <w:t>Quando Corvan entra em zona de gás: Um assobio agudo e constante de baixa frequência cresce gradualmente, criando urgência. Se o jogador não recuar a tempo, um som de "ignição" avisa sobre o perigo de explosão.</w:t>
            </w:r>
          </w:p>
        </w:tc>
      </w:tr>
      <w:tr w:rsidR="000378FC" w14:paraId="4EFBE219" w14:textId="77777777" w:rsidTr="0031069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5A3C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Música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B180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  <w:b/>
                <w:bCs/>
              </w:rPr>
              <w:t>Instrumentação:</w:t>
            </w:r>
          </w:p>
          <w:p w14:paraId="6D873F28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</w:rPr>
              <w:t>Instrumentos da tradição folk dos Apalaches: Banjo de cinco cordas em tom menor, Dulcimer dos montes (mountain dulcimer), Violino folk, acordeão leve e percussão de madeira. Referência sonora: a tradição musical "coal mining ballads" dos mineiros de West Virginia e Kentucky.</w:t>
            </w:r>
          </w:p>
          <w:p w14:paraId="788EE28E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  <w:b/>
                <w:bCs/>
              </w:rPr>
              <w:t>Clima:</w:t>
            </w:r>
          </w:p>
          <w:p w14:paraId="1C9659B3" w14:textId="77777777" w:rsidR="000378FC" w:rsidRDefault="000378FC" w:rsidP="00310699">
            <w:pPr>
              <w:spacing w:after="100"/>
            </w:pPr>
            <w:r>
              <w:rPr>
                <w:rFonts w:ascii="Arial" w:eastAsia="Arial" w:hAnsi="Arial" w:cs="Arial"/>
              </w:rPr>
              <w:t>No exterior (Cenas 1 e 4): Uma melodia melancólica e trabalhada, com ritmo pesado que remete ao esforço físico. No interior da mina (Cenas 2 e 3): A trilha se torna mais esparsa, com longos silêncios e notas soltas de dulcimer, criando tensão e claustrofobia. Na Cena 4, ao sair, a melodia retorna em tom mais sombrio, refletindo o peso humano e ambiental revelado.</w:t>
            </w:r>
          </w:p>
        </w:tc>
      </w:tr>
    </w:tbl>
    <w:p w14:paraId="301DAA28" w14:textId="77777777" w:rsidR="000378FC" w:rsidRDefault="000378FC" w:rsidP="000378FC"/>
    <w:p w14:paraId="5E0CB6AE" w14:textId="296B9C5E" w:rsidR="00F37F08" w:rsidRPr="002D7BAF" w:rsidRDefault="00F37F08" w:rsidP="002D7BAF">
      <w:pPr>
        <w:spacing w:after="0" w:line="240" w:lineRule="auto"/>
        <w:rPr>
          <w:rFonts w:ascii="Arial" w:eastAsia="Goudy Type" w:hAnsi="Arial" w:cs="Arial"/>
        </w:rPr>
      </w:pPr>
    </w:p>
    <w:sectPr w:rsidR="00F37F08" w:rsidRPr="002D7B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udy Type">
    <w:charset w:val="00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9FA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35B3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6D5FA"/>
    <w:multiLevelType w:val="hybridMultilevel"/>
    <w:tmpl w:val="92369232"/>
    <w:lvl w:ilvl="0" w:tplc="35B6EB50">
      <w:start w:val="1"/>
      <w:numFmt w:val="lowerLetter"/>
      <w:lvlText w:val="%1."/>
      <w:lvlJc w:val="left"/>
      <w:pPr>
        <w:ind w:left="720" w:hanging="360"/>
      </w:pPr>
    </w:lvl>
    <w:lvl w:ilvl="1" w:tplc="EEDE6FB6">
      <w:start w:val="1"/>
      <w:numFmt w:val="lowerLetter"/>
      <w:lvlText w:val="%2."/>
      <w:lvlJc w:val="left"/>
      <w:pPr>
        <w:ind w:left="1440" w:hanging="360"/>
      </w:pPr>
    </w:lvl>
    <w:lvl w:ilvl="2" w:tplc="2CF62AAA">
      <w:start w:val="1"/>
      <w:numFmt w:val="lowerRoman"/>
      <w:lvlText w:val="%3."/>
      <w:lvlJc w:val="right"/>
      <w:pPr>
        <w:ind w:left="2160" w:hanging="180"/>
      </w:pPr>
    </w:lvl>
    <w:lvl w:ilvl="3" w:tplc="07988CDC">
      <w:start w:val="1"/>
      <w:numFmt w:val="decimal"/>
      <w:lvlText w:val="%4."/>
      <w:lvlJc w:val="left"/>
      <w:pPr>
        <w:ind w:left="2880" w:hanging="360"/>
      </w:pPr>
    </w:lvl>
    <w:lvl w:ilvl="4" w:tplc="59F0C652">
      <w:start w:val="1"/>
      <w:numFmt w:val="lowerLetter"/>
      <w:lvlText w:val="%5."/>
      <w:lvlJc w:val="left"/>
      <w:pPr>
        <w:ind w:left="3600" w:hanging="360"/>
      </w:pPr>
    </w:lvl>
    <w:lvl w:ilvl="5" w:tplc="B11E3C2C">
      <w:start w:val="1"/>
      <w:numFmt w:val="lowerRoman"/>
      <w:lvlText w:val="%6."/>
      <w:lvlJc w:val="right"/>
      <w:pPr>
        <w:ind w:left="4320" w:hanging="180"/>
      </w:pPr>
    </w:lvl>
    <w:lvl w:ilvl="6" w:tplc="DC66F03E">
      <w:start w:val="1"/>
      <w:numFmt w:val="decimal"/>
      <w:lvlText w:val="%7."/>
      <w:lvlJc w:val="left"/>
      <w:pPr>
        <w:ind w:left="5040" w:hanging="360"/>
      </w:pPr>
    </w:lvl>
    <w:lvl w:ilvl="7" w:tplc="4022E8F6">
      <w:start w:val="1"/>
      <w:numFmt w:val="lowerLetter"/>
      <w:lvlText w:val="%8."/>
      <w:lvlJc w:val="left"/>
      <w:pPr>
        <w:ind w:left="5760" w:hanging="360"/>
      </w:pPr>
    </w:lvl>
    <w:lvl w:ilvl="8" w:tplc="E32EFD8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E66BB"/>
    <w:multiLevelType w:val="hybridMultilevel"/>
    <w:tmpl w:val="AF4C7F98"/>
    <w:lvl w:ilvl="0" w:tplc="645E0990">
      <w:start w:val="1"/>
      <w:numFmt w:val="bullet"/>
      <w:lvlText w:val="•"/>
      <w:lvlJc w:val="left"/>
      <w:pPr>
        <w:ind w:left="720" w:hanging="360"/>
      </w:pPr>
    </w:lvl>
    <w:lvl w:ilvl="1" w:tplc="2850F586">
      <w:start w:val="1"/>
      <w:numFmt w:val="bullet"/>
      <w:lvlText w:val="◦"/>
      <w:lvlJc w:val="left"/>
      <w:pPr>
        <w:ind w:left="1440" w:hanging="360"/>
      </w:pPr>
    </w:lvl>
    <w:lvl w:ilvl="2" w:tplc="D6169B80">
      <w:numFmt w:val="decimal"/>
      <w:lvlText w:val=""/>
      <w:lvlJc w:val="left"/>
    </w:lvl>
    <w:lvl w:ilvl="3" w:tplc="1466FFCA">
      <w:numFmt w:val="decimal"/>
      <w:lvlText w:val=""/>
      <w:lvlJc w:val="left"/>
    </w:lvl>
    <w:lvl w:ilvl="4" w:tplc="78000984">
      <w:numFmt w:val="decimal"/>
      <w:lvlText w:val=""/>
      <w:lvlJc w:val="left"/>
    </w:lvl>
    <w:lvl w:ilvl="5" w:tplc="6EF4F0FA">
      <w:numFmt w:val="decimal"/>
      <w:lvlText w:val=""/>
      <w:lvlJc w:val="left"/>
    </w:lvl>
    <w:lvl w:ilvl="6" w:tplc="256C214E">
      <w:numFmt w:val="decimal"/>
      <w:lvlText w:val=""/>
      <w:lvlJc w:val="left"/>
    </w:lvl>
    <w:lvl w:ilvl="7" w:tplc="FBA0F254">
      <w:numFmt w:val="decimal"/>
      <w:lvlText w:val=""/>
      <w:lvlJc w:val="left"/>
    </w:lvl>
    <w:lvl w:ilvl="8" w:tplc="3CA6356E">
      <w:numFmt w:val="decimal"/>
      <w:lvlText w:val=""/>
      <w:lvlJc w:val="left"/>
    </w:lvl>
  </w:abstractNum>
  <w:abstractNum w:abstractNumId="4" w15:restartNumberingAfterBreak="0">
    <w:nsid w:val="076A2783"/>
    <w:multiLevelType w:val="hybridMultilevel"/>
    <w:tmpl w:val="FF8A0CBE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8955E3D"/>
    <w:multiLevelType w:val="multilevel"/>
    <w:tmpl w:val="132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EEE4E"/>
    <w:multiLevelType w:val="hybridMultilevel"/>
    <w:tmpl w:val="ED58D02C"/>
    <w:lvl w:ilvl="0" w:tplc="C164B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94C3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24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66F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209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C68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4A9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82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3A5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2F4BC0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49B94"/>
    <w:multiLevelType w:val="hybridMultilevel"/>
    <w:tmpl w:val="CFD0E97C"/>
    <w:lvl w:ilvl="0" w:tplc="E306E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6DB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B21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60C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04C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2C7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E1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3C9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42BA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044BCE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7B837"/>
    <w:multiLevelType w:val="hybridMultilevel"/>
    <w:tmpl w:val="AE5462DE"/>
    <w:lvl w:ilvl="0" w:tplc="4DFE9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C21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2B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FAD7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1A1E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81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800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2E4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E2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856161"/>
    <w:multiLevelType w:val="multilevel"/>
    <w:tmpl w:val="313AE4C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6FE3A"/>
    <w:multiLevelType w:val="hybridMultilevel"/>
    <w:tmpl w:val="81D2E7B2"/>
    <w:lvl w:ilvl="0" w:tplc="58F06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66B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640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E6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840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769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0C0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06C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707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1317C0"/>
    <w:multiLevelType w:val="hybridMultilevel"/>
    <w:tmpl w:val="C61A6D3E"/>
    <w:lvl w:ilvl="0" w:tplc="489C1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601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F02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8C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1C0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A5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5EEA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182F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BEE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987403"/>
    <w:multiLevelType w:val="hybridMultilevel"/>
    <w:tmpl w:val="64E8A6B4"/>
    <w:lvl w:ilvl="0" w:tplc="ED846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7AC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287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4A32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E1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8F6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AE9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D4B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50F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533795"/>
    <w:multiLevelType w:val="multilevel"/>
    <w:tmpl w:val="0338B41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A639F8"/>
    <w:multiLevelType w:val="multilevel"/>
    <w:tmpl w:val="96CE00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00AB1"/>
    <w:multiLevelType w:val="multilevel"/>
    <w:tmpl w:val="BEEE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63D09"/>
    <w:multiLevelType w:val="hybridMultilevel"/>
    <w:tmpl w:val="40E4D2F2"/>
    <w:lvl w:ilvl="0" w:tplc="42E0F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E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248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C23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87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B8B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B45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76F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D2F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EE0A3A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8CCB2"/>
    <w:multiLevelType w:val="hybridMultilevel"/>
    <w:tmpl w:val="BA9C72D4"/>
    <w:lvl w:ilvl="0" w:tplc="B5E245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0FB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947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7A55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6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5209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A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9807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120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5F0EAB"/>
    <w:multiLevelType w:val="hybridMultilevel"/>
    <w:tmpl w:val="2BD6164C"/>
    <w:lvl w:ilvl="0" w:tplc="9E828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E664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4C1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925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A6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6213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46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86B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941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A64D37"/>
    <w:multiLevelType w:val="multilevel"/>
    <w:tmpl w:val="92625D4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88A76"/>
    <w:multiLevelType w:val="hybridMultilevel"/>
    <w:tmpl w:val="AEE2C160"/>
    <w:lvl w:ilvl="0" w:tplc="273EE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88C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081B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E09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728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700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BEB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46E4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C7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C377E2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22371A"/>
    <w:multiLevelType w:val="hybridMultilevel"/>
    <w:tmpl w:val="844E187C"/>
    <w:lvl w:ilvl="0" w:tplc="98FC7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F82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4D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E1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2CC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6C8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2CE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94D5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2E7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394188"/>
    <w:multiLevelType w:val="multilevel"/>
    <w:tmpl w:val="E240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22AEE"/>
    <w:multiLevelType w:val="hybridMultilevel"/>
    <w:tmpl w:val="5A40D218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4A818B24"/>
    <w:multiLevelType w:val="hybridMultilevel"/>
    <w:tmpl w:val="653E6FCE"/>
    <w:lvl w:ilvl="0" w:tplc="C2F4C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24D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4AE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2C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F29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4A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AA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F03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D2A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984A17"/>
    <w:multiLevelType w:val="hybridMultilevel"/>
    <w:tmpl w:val="3070B1F4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4CB07BE7"/>
    <w:multiLevelType w:val="hybridMultilevel"/>
    <w:tmpl w:val="0EB23BA8"/>
    <w:lvl w:ilvl="0" w:tplc="25465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29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A0C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1ED3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DA5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BED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86E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704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FCE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040395"/>
    <w:multiLevelType w:val="hybridMultilevel"/>
    <w:tmpl w:val="22BA97AC"/>
    <w:lvl w:ilvl="0" w:tplc="503CA7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44E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E3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F2F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65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5CE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20E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3EC0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B84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ED61BD"/>
    <w:multiLevelType w:val="hybridMultilevel"/>
    <w:tmpl w:val="930CC84A"/>
    <w:lvl w:ilvl="0" w:tplc="5AE6C476">
      <w:start w:val="1"/>
      <w:numFmt w:val="bullet"/>
      <w:lvlText w:val="•"/>
      <w:lvlJc w:val="left"/>
      <w:pPr>
        <w:ind w:left="720" w:hanging="360"/>
      </w:pPr>
    </w:lvl>
    <w:lvl w:ilvl="1" w:tplc="64A0E584">
      <w:start w:val="1"/>
      <w:numFmt w:val="bullet"/>
      <w:lvlText w:val="◦"/>
      <w:lvlJc w:val="left"/>
      <w:pPr>
        <w:ind w:left="1440" w:hanging="360"/>
      </w:pPr>
    </w:lvl>
    <w:lvl w:ilvl="2" w:tplc="BFB4EBCC">
      <w:numFmt w:val="decimal"/>
      <w:lvlText w:val=""/>
      <w:lvlJc w:val="left"/>
    </w:lvl>
    <w:lvl w:ilvl="3" w:tplc="9E2EE726">
      <w:numFmt w:val="decimal"/>
      <w:lvlText w:val=""/>
      <w:lvlJc w:val="left"/>
    </w:lvl>
    <w:lvl w:ilvl="4" w:tplc="578C0A96">
      <w:numFmt w:val="decimal"/>
      <w:lvlText w:val=""/>
      <w:lvlJc w:val="left"/>
    </w:lvl>
    <w:lvl w:ilvl="5" w:tplc="96303350">
      <w:numFmt w:val="decimal"/>
      <w:lvlText w:val=""/>
      <w:lvlJc w:val="left"/>
    </w:lvl>
    <w:lvl w:ilvl="6" w:tplc="EE1417A8">
      <w:numFmt w:val="decimal"/>
      <w:lvlText w:val=""/>
      <w:lvlJc w:val="left"/>
    </w:lvl>
    <w:lvl w:ilvl="7" w:tplc="FC7EFF1A">
      <w:numFmt w:val="decimal"/>
      <w:lvlText w:val=""/>
      <w:lvlJc w:val="left"/>
    </w:lvl>
    <w:lvl w:ilvl="8" w:tplc="1800037E">
      <w:numFmt w:val="decimal"/>
      <w:lvlText w:val=""/>
      <w:lvlJc w:val="left"/>
    </w:lvl>
  </w:abstractNum>
  <w:abstractNum w:abstractNumId="33" w15:restartNumberingAfterBreak="0">
    <w:nsid w:val="55388B9C"/>
    <w:multiLevelType w:val="hybridMultilevel"/>
    <w:tmpl w:val="B3903B5A"/>
    <w:lvl w:ilvl="0" w:tplc="364C4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8E5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C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5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87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5E8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566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7824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4A5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53FFF6"/>
    <w:multiLevelType w:val="hybridMultilevel"/>
    <w:tmpl w:val="54DE4A56"/>
    <w:lvl w:ilvl="0" w:tplc="1A8A7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6F0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DC0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8E2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0C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2F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6E9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566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CE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F39074"/>
    <w:multiLevelType w:val="hybridMultilevel"/>
    <w:tmpl w:val="67A487E6"/>
    <w:lvl w:ilvl="0" w:tplc="FBB28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AA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58D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3E4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A6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E09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1A4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20B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1A1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E376AB"/>
    <w:multiLevelType w:val="hybridMultilevel"/>
    <w:tmpl w:val="733E91A6"/>
    <w:lvl w:ilvl="0" w:tplc="F2A2BCDA">
      <w:start w:val="1"/>
      <w:numFmt w:val="lowerLetter"/>
      <w:lvlText w:val="%1."/>
      <w:lvlJc w:val="left"/>
      <w:pPr>
        <w:ind w:left="720" w:hanging="360"/>
      </w:pPr>
    </w:lvl>
    <w:lvl w:ilvl="1" w:tplc="A358D7B4">
      <w:start w:val="1"/>
      <w:numFmt w:val="lowerLetter"/>
      <w:lvlText w:val="%2."/>
      <w:lvlJc w:val="left"/>
      <w:pPr>
        <w:ind w:left="1440" w:hanging="360"/>
      </w:pPr>
    </w:lvl>
    <w:lvl w:ilvl="2" w:tplc="BDEA4064">
      <w:start w:val="1"/>
      <w:numFmt w:val="lowerRoman"/>
      <w:lvlText w:val="%3."/>
      <w:lvlJc w:val="right"/>
      <w:pPr>
        <w:ind w:left="2160" w:hanging="180"/>
      </w:pPr>
    </w:lvl>
    <w:lvl w:ilvl="3" w:tplc="A84E53EE">
      <w:start w:val="1"/>
      <w:numFmt w:val="decimal"/>
      <w:lvlText w:val="%4."/>
      <w:lvlJc w:val="left"/>
      <w:pPr>
        <w:ind w:left="2880" w:hanging="360"/>
      </w:pPr>
    </w:lvl>
    <w:lvl w:ilvl="4" w:tplc="40685324">
      <w:start w:val="1"/>
      <w:numFmt w:val="lowerLetter"/>
      <w:lvlText w:val="%5."/>
      <w:lvlJc w:val="left"/>
      <w:pPr>
        <w:ind w:left="3600" w:hanging="360"/>
      </w:pPr>
    </w:lvl>
    <w:lvl w:ilvl="5" w:tplc="255ED66E">
      <w:start w:val="1"/>
      <w:numFmt w:val="lowerRoman"/>
      <w:lvlText w:val="%6."/>
      <w:lvlJc w:val="right"/>
      <w:pPr>
        <w:ind w:left="4320" w:hanging="180"/>
      </w:pPr>
    </w:lvl>
    <w:lvl w:ilvl="6" w:tplc="CAF483AA">
      <w:start w:val="1"/>
      <w:numFmt w:val="decimal"/>
      <w:lvlText w:val="%7."/>
      <w:lvlJc w:val="left"/>
      <w:pPr>
        <w:ind w:left="5040" w:hanging="360"/>
      </w:pPr>
    </w:lvl>
    <w:lvl w:ilvl="7" w:tplc="B722129E">
      <w:start w:val="1"/>
      <w:numFmt w:val="lowerLetter"/>
      <w:lvlText w:val="%8."/>
      <w:lvlJc w:val="left"/>
      <w:pPr>
        <w:ind w:left="5760" w:hanging="360"/>
      </w:pPr>
    </w:lvl>
    <w:lvl w:ilvl="8" w:tplc="85882BB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F0E769"/>
    <w:multiLevelType w:val="hybridMultilevel"/>
    <w:tmpl w:val="41C22EB4"/>
    <w:lvl w:ilvl="0" w:tplc="29CA8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F05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7A0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EBE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E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8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E49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CB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A04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2A7D7E"/>
    <w:multiLevelType w:val="hybridMultilevel"/>
    <w:tmpl w:val="7C6A4D7C"/>
    <w:lvl w:ilvl="0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4505F7D"/>
    <w:multiLevelType w:val="hybridMultilevel"/>
    <w:tmpl w:val="7D967E3E"/>
    <w:lvl w:ilvl="0" w:tplc="754A32E6">
      <w:start w:val="1"/>
      <w:numFmt w:val="lowerLetter"/>
      <w:lvlText w:val="%1."/>
      <w:lvlJc w:val="left"/>
      <w:pPr>
        <w:ind w:left="720" w:hanging="360"/>
      </w:pPr>
    </w:lvl>
    <w:lvl w:ilvl="1" w:tplc="F252F662">
      <w:start w:val="1"/>
      <w:numFmt w:val="lowerLetter"/>
      <w:lvlText w:val="%2."/>
      <w:lvlJc w:val="left"/>
      <w:pPr>
        <w:ind w:left="1440" w:hanging="360"/>
      </w:pPr>
    </w:lvl>
    <w:lvl w:ilvl="2" w:tplc="CA5CC232">
      <w:start w:val="1"/>
      <w:numFmt w:val="lowerRoman"/>
      <w:lvlText w:val="%3."/>
      <w:lvlJc w:val="right"/>
      <w:pPr>
        <w:ind w:left="2160" w:hanging="180"/>
      </w:pPr>
    </w:lvl>
    <w:lvl w:ilvl="3" w:tplc="75DA9EA0">
      <w:start w:val="1"/>
      <w:numFmt w:val="decimal"/>
      <w:lvlText w:val="%4."/>
      <w:lvlJc w:val="left"/>
      <w:pPr>
        <w:ind w:left="2880" w:hanging="360"/>
      </w:pPr>
    </w:lvl>
    <w:lvl w:ilvl="4" w:tplc="D654DA02">
      <w:start w:val="1"/>
      <w:numFmt w:val="lowerLetter"/>
      <w:lvlText w:val="%5."/>
      <w:lvlJc w:val="left"/>
      <w:pPr>
        <w:ind w:left="3600" w:hanging="360"/>
      </w:pPr>
    </w:lvl>
    <w:lvl w:ilvl="5" w:tplc="3432DFE0">
      <w:start w:val="1"/>
      <w:numFmt w:val="lowerRoman"/>
      <w:lvlText w:val="%6."/>
      <w:lvlJc w:val="right"/>
      <w:pPr>
        <w:ind w:left="4320" w:hanging="180"/>
      </w:pPr>
    </w:lvl>
    <w:lvl w:ilvl="6" w:tplc="3216D6FA">
      <w:start w:val="1"/>
      <w:numFmt w:val="decimal"/>
      <w:lvlText w:val="%7."/>
      <w:lvlJc w:val="left"/>
      <w:pPr>
        <w:ind w:left="5040" w:hanging="360"/>
      </w:pPr>
    </w:lvl>
    <w:lvl w:ilvl="7" w:tplc="ADE84F7A">
      <w:start w:val="1"/>
      <w:numFmt w:val="lowerLetter"/>
      <w:lvlText w:val="%8."/>
      <w:lvlJc w:val="left"/>
      <w:pPr>
        <w:ind w:left="5760" w:hanging="360"/>
      </w:pPr>
    </w:lvl>
    <w:lvl w:ilvl="8" w:tplc="925074AC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3C6B94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A571E6"/>
    <w:multiLevelType w:val="hybridMultilevel"/>
    <w:tmpl w:val="8B8CFF7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D3320D0"/>
    <w:multiLevelType w:val="hybridMultilevel"/>
    <w:tmpl w:val="EB444558"/>
    <w:lvl w:ilvl="0" w:tplc="C4385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5038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D85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64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8C4F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403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802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D4D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23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1B28B4"/>
    <w:multiLevelType w:val="hybridMultilevel"/>
    <w:tmpl w:val="70C2263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3705848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D26602"/>
    <w:multiLevelType w:val="multilevel"/>
    <w:tmpl w:val="313AE4C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0F1CD0"/>
    <w:multiLevelType w:val="hybridMultilevel"/>
    <w:tmpl w:val="FD2AE312"/>
    <w:lvl w:ilvl="0" w:tplc="C0923D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5C0B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6DF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CC73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E2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7EF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EB3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004D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10A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6B456C"/>
    <w:multiLevelType w:val="hybridMultilevel"/>
    <w:tmpl w:val="F6305A3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DFB0C61"/>
    <w:multiLevelType w:val="hybridMultilevel"/>
    <w:tmpl w:val="9F1688BE"/>
    <w:lvl w:ilvl="0" w:tplc="863E65D6">
      <w:start w:val="1"/>
      <w:numFmt w:val="lowerLetter"/>
      <w:lvlText w:val="%1."/>
      <w:lvlJc w:val="left"/>
      <w:pPr>
        <w:ind w:left="720" w:hanging="360"/>
      </w:pPr>
    </w:lvl>
    <w:lvl w:ilvl="1" w:tplc="522CD130">
      <w:start w:val="1"/>
      <w:numFmt w:val="lowerLetter"/>
      <w:lvlText w:val="%2."/>
      <w:lvlJc w:val="left"/>
      <w:pPr>
        <w:ind w:left="1440" w:hanging="360"/>
      </w:pPr>
    </w:lvl>
    <w:lvl w:ilvl="2" w:tplc="D4DEC5CE">
      <w:start w:val="1"/>
      <w:numFmt w:val="lowerRoman"/>
      <w:lvlText w:val="%3."/>
      <w:lvlJc w:val="right"/>
      <w:pPr>
        <w:ind w:left="2160" w:hanging="180"/>
      </w:pPr>
    </w:lvl>
    <w:lvl w:ilvl="3" w:tplc="EE12C358">
      <w:start w:val="1"/>
      <w:numFmt w:val="decimal"/>
      <w:lvlText w:val="%4."/>
      <w:lvlJc w:val="left"/>
      <w:pPr>
        <w:ind w:left="2880" w:hanging="360"/>
      </w:pPr>
    </w:lvl>
    <w:lvl w:ilvl="4" w:tplc="920C3C2C">
      <w:start w:val="1"/>
      <w:numFmt w:val="lowerLetter"/>
      <w:lvlText w:val="%5."/>
      <w:lvlJc w:val="left"/>
      <w:pPr>
        <w:ind w:left="3600" w:hanging="360"/>
      </w:pPr>
    </w:lvl>
    <w:lvl w:ilvl="5" w:tplc="B7E2FBAE">
      <w:start w:val="1"/>
      <w:numFmt w:val="lowerRoman"/>
      <w:lvlText w:val="%6."/>
      <w:lvlJc w:val="right"/>
      <w:pPr>
        <w:ind w:left="4320" w:hanging="180"/>
      </w:pPr>
    </w:lvl>
    <w:lvl w:ilvl="6" w:tplc="E9922ED6">
      <w:start w:val="1"/>
      <w:numFmt w:val="decimal"/>
      <w:lvlText w:val="%7."/>
      <w:lvlJc w:val="left"/>
      <w:pPr>
        <w:ind w:left="5040" w:hanging="360"/>
      </w:pPr>
    </w:lvl>
    <w:lvl w:ilvl="7" w:tplc="133E7E38">
      <w:start w:val="1"/>
      <w:numFmt w:val="lowerLetter"/>
      <w:lvlText w:val="%8."/>
      <w:lvlJc w:val="left"/>
      <w:pPr>
        <w:ind w:left="5760" w:hanging="360"/>
      </w:pPr>
    </w:lvl>
    <w:lvl w:ilvl="8" w:tplc="8EBC27D0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125B1A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267011">
    <w:abstractNumId w:val="36"/>
  </w:num>
  <w:num w:numId="2" w16cid:durableId="678850105">
    <w:abstractNumId w:val="48"/>
  </w:num>
  <w:num w:numId="3" w16cid:durableId="1464158266">
    <w:abstractNumId w:val="2"/>
  </w:num>
  <w:num w:numId="4" w16cid:durableId="1583880234">
    <w:abstractNumId w:val="39"/>
  </w:num>
  <w:num w:numId="5" w16cid:durableId="702172760">
    <w:abstractNumId w:val="35"/>
  </w:num>
  <w:num w:numId="6" w16cid:durableId="2146772682">
    <w:abstractNumId w:val="46"/>
  </w:num>
  <w:num w:numId="7" w16cid:durableId="1220706050">
    <w:abstractNumId w:val="34"/>
  </w:num>
  <w:num w:numId="8" w16cid:durableId="2133548844">
    <w:abstractNumId w:val="23"/>
  </w:num>
  <w:num w:numId="9" w16cid:durableId="2114661813">
    <w:abstractNumId w:val="10"/>
  </w:num>
  <w:num w:numId="10" w16cid:durableId="28068102">
    <w:abstractNumId w:val="30"/>
  </w:num>
  <w:num w:numId="11" w16cid:durableId="839349750">
    <w:abstractNumId w:val="31"/>
  </w:num>
  <w:num w:numId="12" w16cid:durableId="219635878">
    <w:abstractNumId w:val="13"/>
  </w:num>
  <w:num w:numId="13" w16cid:durableId="985818946">
    <w:abstractNumId w:val="6"/>
  </w:num>
  <w:num w:numId="14" w16cid:durableId="1403404239">
    <w:abstractNumId w:val="42"/>
  </w:num>
  <w:num w:numId="15" w16cid:durableId="1476144125">
    <w:abstractNumId w:val="28"/>
  </w:num>
  <w:num w:numId="16" w16cid:durableId="1921712528">
    <w:abstractNumId w:val="33"/>
  </w:num>
  <w:num w:numId="17" w16cid:durableId="720520442">
    <w:abstractNumId w:val="18"/>
  </w:num>
  <w:num w:numId="18" w16cid:durableId="572395024">
    <w:abstractNumId w:val="25"/>
  </w:num>
  <w:num w:numId="19" w16cid:durableId="782650677">
    <w:abstractNumId w:val="12"/>
  </w:num>
  <w:num w:numId="20" w16cid:durableId="762340839">
    <w:abstractNumId w:val="20"/>
  </w:num>
  <w:num w:numId="21" w16cid:durableId="1632595218">
    <w:abstractNumId w:val="21"/>
  </w:num>
  <w:num w:numId="22" w16cid:durableId="1488084174">
    <w:abstractNumId w:val="14"/>
  </w:num>
  <w:num w:numId="23" w16cid:durableId="101804362">
    <w:abstractNumId w:val="37"/>
  </w:num>
  <w:num w:numId="24" w16cid:durableId="1732999992">
    <w:abstractNumId w:val="8"/>
  </w:num>
  <w:num w:numId="25" w16cid:durableId="1655406066">
    <w:abstractNumId w:val="17"/>
  </w:num>
  <w:num w:numId="26" w16cid:durableId="395204713">
    <w:abstractNumId w:val="49"/>
  </w:num>
  <w:num w:numId="27" w16cid:durableId="104035964">
    <w:abstractNumId w:val="5"/>
  </w:num>
  <w:num w:numId="28" w16cid:durableId="1989161774">
    <w:abstractNumId w:val="26"/>
  </w:num>
  <w:num w:numId="29" w16cid:durableId="634720472">
    <w:abstractNumId w:val="43"/>
  </w:num>
  <w:num w:numId="30" w16cid:durableId="1154182477">
    <w:abstractNumId w:val="0"/>
  </w:num>
  <w:num w:numId="31" w16cid:durableId="493255824">
    <w:abstractNumId w:val="1"/>
  </w:num>
  <w:num w:numId="32" w16cid:durableId="88433160">
    <w:abstractNumId w:val="44"/>
  </w:num>
  <w:num w:numId="33" w16cid:durableId="1573157223">
    <w:abstractNumId w:val="9"/>
  </w:num>
  <w:num w:numId="34" w16cid:durableId="2070641334">
    <w:abstractNumId w:val="19"/>
  </w:num>
  <w:num w:numId="35" w16cid:durableId="1668291602">
    <w:abstractNumId w:val="40"/>
  </w:num>
  <w:num w:numId="36" w16cid:durableId="1528760245">
    <w:abstractNumId w:val="7"/>
  </w:num>
  <w:num w:numId="37" w16cid:durableId="443694505">
    <w:abstractNumId w:val="27"/>
  </w:num>
  <w:num w:numId="38" w16cid:durableId="1009452778">
    <w:abstractNumId w:val="41"/>
  </w:num>
  <w:num w:numId="39" w16cid:durableId="1675108148">
    <w:abstractNumId w:val="24"/>
  </w:num>
  <w:num w:numId="40" w16cid:durableId="379789575">
    <w:abstractNumId w:val="29"/>
  </w:num>
  <w:num w:numId="41" w16cid:durableId="699473089">
    <w:abstractNumId w:val="38"/>
  </w:num>
  <w:num w:numId="42" w16cid:durableId="1458450378">
    <w:abstractNumId w:val="4"/>
  </w:num>
  <w:num w:numId="43" w16cid:durableId="1693188261">
    <w:abstractNumId w:val="47"/>
  </w:num>
  <w:num w:numId="44" w16cid:durableId="357127717">
    <w:abstractNumId w:val="15"/>
  </w:num>
  <w:num w:numId="45" w16cid:durableId="5520059">
    <w:abstractNumId w:val="22"/>
  </w:num>
  <w:num w:numId="46" w16cid:durableId="224411753">
    <w:abstractNumId w:val="16"/>
  </w:num>
  <w:num w:numId="47" w16cid:durableId="282427030">
    <w:abstractNumId w:val="11"/>
  </w:num>
  <w:num w:numId="48" w16cid:durableId="55010730">
    <w:abstractNumId w:val="45"/>
  </w:num>
  <w:num w:numId="49" w16cid:durableId="923537834">
    <w:abstractNumId w:val="3"/>
    <w:lvlOverride w:ilvl="0">
      <w:startOverride w:val="1"/>
    </w:lvlOverride>
  </w:num>
  <w:num w:numId="50" w16cid:durableId="1252422806">
    <w:abstractNumId w:val="32"/>
    <w:lvlOverride w:ilvl="0">
      <w:startOverride w:val="1"/>
    </w:lvlOverride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E940D9"/>
    <w:rsid w:val="000044C1"/>
    <w:rsid w:val="000378FC"/>
    <w:rsid w:val="0004502D"/>
    <w:rsid w:val="000C61FE"/>
    <w:rsid w:val="000F13C4"/>
    <w:rsid w:val="001911A0"/>
    <w:rsid w:val="0019507A"/>
    <w:rsid w:val="001E03E5"/>
    <w:rsid w:val="002D7BAF"/>
    <w:rsid w:val="00321C5C"/>
    <w:rsid w:val="004C5EC1"/>
    <w:rsid w:val="004D2D58"/>
    <w:rsid w:val="005A046F"/>
    <w:rsid w:val="005F044E"/>
    <w:rsid w:val="0063572A"/>
    <w:rsid w:val="00673D20"/>
    <w:rsid w:val="00794044"/>
    <w:rsid w:val="00851710"/>
    <w:rsid w:val="00936020"/>
    <w:rsid w:val="009641D6"/>
    <w:rsid w:val="009759D1"/>
    <w:rsid w:val="009B0290"/>
    <w:rsid w:val="00A30FBC"/>
    <w:rsid w:val="00A50A07"/>
    <w:rsid w:val="00B34917"/>
    <w:rsid w:val="00B611D3"/>
    <w:rsid w:val="00B743E5"/>
    <w:rsid w:val="00C15C0C"/>
    <w:rsid w:val="00E257FC"/>
    <w:rsid w:val="00E55867"/>
    <w:rsid w:val="00E91C80"/>
    <w:rsid w:val="00ED7D32"/>
    <w:rsid w:val="00F37F08"/>
    <w:rsid w:val="00F50E0D"/>
    <w:rsid w:val="00F55F6E"/>
    <w:rsid w:val="05753F0F"/>
    <w:rsid w:val="0773F3C8"/>
    <w:rsid w:val="087C324D"/>
    <w:rsid w:val="0BE1753E"/>
    <w:rsid w:val="0D2795EB"/>
    <w:rsid w:val="1105F709"/>
    <w:rsid w:val="11CD843E"/>
    <w:rsid w:val="15C97EF9"/>
    <w:rsid w:val="188B9C3E"/>
    <w:rsid w:val="18B326E0"/>
    <w:rsid w:val="1D0B7704"/>
    <w:rsid w:val="1D45465E"/>
    <w:rsid w:val="1D931621"/>
    <w:rsid w:val="1F67985F"/>
    <w:rsid w:val="27107620"/>
    <w:rsid w:val="2A3A5314"/>
    <w:rsid w:val="2B1E1877"/>
    <w:rsid w:val="2C8B9A66"/>
    <w:rsid w:val="2FDBD326"/>
    <w:rsid w:val="30B1AE88"/>
    <w:rsid w:val="3315D41F"/>
    <w:rsid w:val="33FCB1D8"/>
    <w:rsid w:val="34A06E39"/>
    <w:rsid w:val="35201F69"/>
    <w:rsid w:val="3562860F"/>
    <w:rsid w:val="37A0621E"/>
    <w:rsid w:val="3C03D8BA"/>
    <w:rsid w:val="44E940D9"/>
    <w:rsid w:val="46D63A68"/>
    <w:rsid w:val="47559FFE"/>
    <w:rsid w:val="480BE65C"/>
    <w:rsid w:val="4869930B"/>
    <w:rsid w:val="4925401D"/>
    <w:rsid w:val="4C2FCEBB"/>
    <w:rsid w:val="4D16867A"/>
    <w:rsid w:val="51ADA355"/>
    <w:rsid w:val="52954CAE"/>
    <w:rsid w:val="53C62B84"/>
    <w:rsid w:val="549027FF"/>
    <w:rsid w:val="55D29F84"/>
    <w:rsid w:val="5660FE9F"/>
    <w:rsid w:val="5688FA90"/>
    <w:rsid w:val="5A259585"/>
    <w:rsid w:val="5BCA47E2"/>
    <w:rsid w:val="5C846495"/>
    <w:rsid w:val="611CE04D"/>
    <w:rsid w:val="62417B5A"/>
    <w:rsid w:val="65BEC955"/>
    <w:rsid w:val="68C88EF4"/>
    <w:rsid w:val="6D1B126B"/>
    <w:rsid w:val="6DB9E248"/>
    <w:rsid w:val="6DCD48BA"/>
    <w:rsid w:val="6F22C8F5"/>
    <w:rsid w:val="73B32D43"/>
    <w:rsid w:val="73D3CA3F"/>
    <w:rsid w:val="74125097"/>
    <w:rsid w:val="775D8A7E"/>
    <w:rsid w:val="7AF6B82F"/>
    <w:rsid w:val="7F1BD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7BE66"/>
  <w15:chartTrackingRefBased/>
  <w15:docId w15:val="{3EDFFEBE-84E3-490C-8422-736EFCDA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1D3"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33FCB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4">
    <w:name w:val="heading 4"/>
    <w:basedOn w:val="Normal"/>
    <w:next w:val="Normal"/>
    <w:uiPriority w:val="9"/>
    <w:unhideWhenUsed/>
    <w:qFormat/>
    <w:rsid w:val="33FCB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33FCB1D8"/>
    <w:pPr>
      <w:ind w:left="720"/>
      <w:contextualSpacing/>
    </w:pPr>
  </w:style>
  <w:style w:type="paragraph" w:styleId="ndice1">
    <w:name w:val="toc 1"/>
    <w:basedOn w:val="Normal"/>
    <w:next w:val="Normal"/>
    <w:uiPriority w:val="39"/>
    <w:unhideWhenUsed/>
    <w:rsid w:val="33FCB1D8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33FCB1D8"/>
    <w:rPr>
      <w:color w:val="467886"/>
      <w:u w:val="single"/>
    </w:rPr>
  </w:style>
  <w:style w:type="paragraph" w:styleId="ndice4">
    <w:name w:val="toc 4"/>
    <w:basedOn w:val="Normal"/>
    <w:next w:val="Normal"/>
    <w:uiPriority w:val="39"/>
    <w:unhideWhenUsed/>
    <w:rsid w:val="33FCB1D8"/>
    <w:pPr>
      <w:spacing w:after="100"/>
      <w:ind w:left="660"/>
    </w:pPr>
  </w:style>
  <w:style w:type="paragraph" w:styleId="ndice2">
    <w:name w:val="toc 2"/>
    <w:basedOn w:val="Normal"/>
    <w:next w:val="Normal"/>
    <w:uiPriority w:val="39"/>
    <w:unhideWhenUsed/>
    <w:rsid w:val="33FCB1D8"/>
    <w:pPr>
      <w:spacing w:after="100"/>
      <w:ind w:left="220"/>
    </w:p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6</Pages>
  <Words>1559</Words>
  <Characters>8087</Characters>
  <Application>Microsoft Office Word</Application>
  <DocSecurity>0</DocSecurity>
  <Lines>209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FRANCIELE TORQUATO</dc:creator>
  <cp:keywords/>
  <dc:description/>
  <cp:lastModifiedBy>FRANCIELE TORQUATO</cp:lastModifiedBy>
  <cp:revision>20</cp:revision>
  <dcterms:created xsi:type="dcterms:W3CDTF">2026-03-01T17:12:00Z</dcterms:created>
  <dcterms:modified xsi:type="dcterms:W3CDTF">2026-04-16T02:15:00Z</dcterms:modified>
</cp:coreProperties>
</file>