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 w:before="0"/>
        <w:jc w:val="center"/>
      </w:pPr>
      <w:r>
        <w:rPr>
          <w:rFonts w:ascii="Times New Roman" w:hAnsi="Times New Roman"/>
          <w:b/>
          <w:sz w:val="32"/>
        </w:rPr>
        <w:t>RENCANA TINDAK PENGENDALIAN (RTP)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{{ nama_opd_upper }}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PEMERINTAH KOTA TEGAL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TAHUN {{ tahun }}</w:t>
      </w:r>
    </w:p>
    <w:p/>
    <w:p/>
    <w:p/>
    <w:p/>
    <w:p/>
    <w:p/>
    <w:p/>
    <w:p/>
    <w:p>
      <w:pPr>
        <w:spacing w:after="160" w:before="0"/>
        <w:jc w:val="center"/>
      </w:pPr>
      <w:r>
        <w:rPr>
          <w:rFonts w:ascii="Times New Roman" w:hAnsi="Times New Roman"/>
          <w:b/>
          <w:sz w:val="24"/>
        </w:rPr>
        <w:t>{{ nama_opd_upper }}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4"/>
        </w:rPr>
        <w:t>KOTA TEGAL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4"/>
        </w:rPr>
        <w:t>{{ tahun_sebelumnya }}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KATA PENGANTAR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kata_pengantar_rt }}</w:t>
      </w:r>
    </w:p>
    <w:p/>
    <w:p/>
    <w:p>
      <w:pPr>
        <w:spacing w:after="120" w:before="0"/>
        <w:jc w:val="center"/>
      </w:pPr>
      <w:r>
        <w:rPr>
          <w:rFonts w:ascii="Times New Roman" w:hAnsi="Times New Roman"/>
          <w:b w:val="0"/>
          <w:sz w:val="24"/>
        </w:rPr>
        <w:t>Tegal,      {{ bulan_ttd }}  {{ tahun_sebelumnya }}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sz w:val="24"/>
        </w:rPr>
        <w:t>{{ jabatan_kepala }}</w:t>
      </w:r>
    </w:p>
    <w:p/>
    <w:p/>
    <w:p/>
    <w:p>
      <w:pPr>
        <w:spacing w:after="120" w:before="0"/>
        <w:jc w:val="center"/>
      </w:pPr>
      <w:r>
        <w:rPr>
          <w:rFonts w:ascii="Times New Roman" w:hAnsi="Times New Roman"/>
          <w:b/>
          <w:sz w:val="24"/>
        </w:rPr>
        <w:t>{{ nama_kepala }}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sz w:val="24"/>
        </w:rPr>
        <w:t>NIP. {{ nip_kepala }}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DAFTAR ISI</w:t>
      </w:r>
    </w:p>
    <w:p/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KATA PENGANTAR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DAFTAR ISI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BAB I PENDAHULUAN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BAB II PENCIPTAAN LINGKUNGAN PENGENDALIAN YANG DIHARAPKAN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BAB III PENILAIAN RISIKO DAN KEGIATAN PENGENDALIAN YANG DIBUTUHKAN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BAB IV INFORMASI, KOMUNIKASI DAN PEMANTAUAN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BAB V PENUTUP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2"/>
        </w:rPr>
        <w:t>LAMPIRAN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BAB I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PENDAHULUAN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1.  Latar Belakang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latar_belakang_rt }}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2.  Organisasi {{ nama_opd }}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organisasi_opd_rt }}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BAB II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PENCIPTAAN LINGKUNGAN PENGENDALIAN YANG DIHARAPKAN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bab2_isi_rt }}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Hasil Simpulan CEE {{ nama_opd }} Tahun {{ tahun }}: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 Unsur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Kondisi (*)</w:t>
            </w:r>
          </w:p>
        </w:tc>
      </w:tr>
      <w:tr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 item.no }}</w:t>
            </w:r>
          </w:p>
        </w:tc>
        <w:tc>
          <w:tcPr>
            <w:tcW w:type="dxa" w:w="29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 item.sub_unsur }}</w:t>
            </w:r>
          </w:p>
        </w:tc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 item.kondisi }}</w:t>
            </w:r>
          </w:p>
        </w:tc>
      </w:tr>
    </w:tbl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bab2_penutup_rt }}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BAB III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PENILAIAN RISIKO DAN KEGIATAN PENGENDALIAN</w:t>
        <w:br/>
        <w:t>YANG DIBUTUHKAN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A.  Penetapan Konteks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penetapan_konteks_rt }}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B.  Penilaian Risiko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penilaian_risiko_rt }}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C.  Analisa Risiko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analisa_risiko_rt }}</w:t>
      </w:r>
    </w:p>
    <w:p/>
    <w:p>
      <w:pPr>
        <w:spacing w:after="120" w:before="0"/>
        <w:jc w:val="left"/>
      </w:pPr>
      <w:r>
        <w:rPr>
          <w:rFonts w:ascii="Times New Roman" w:hAnsi="Times New Roman"/>
          <w:b/>
          <w:sz w:val="24"/>
        </w:rPr>
        <w:t>D.  Pengendalian yang masih dibutuhkan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Kegiatan pengendalian yang masih dibutuhkan {{ nama_opd }}: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79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Kegiatan Pengendalian yang Dibutuhkan</w:t>
            </w:r>
          </w:p>
        </w:tc>
      </w:tr>
      <w:tr>
        <w:tc>
          <w:tcPr>
            <w:tcW w:type="dxa" w:w="438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 item.no }}</w:t>
            </w:r>
          </w:p>
        </w:tc>
        <w:tc>
          <w:tcPr>
            <w:tcW w:type="dxa" w:w="438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 item.kegiatan }}</w:t>
            </w:r>
          </w:p>
        </w:tc>
      </w:tr>
    </w:tbl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BAB IV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INFORMASI, KOMUNIKASI DAN PEMANTAUAN</w:t>
      </w:r>
    </w:p>
    <w:p/>
    <w:p>
      <w:pPr>
        <w:spacing w:after="160" w:before="0"/>
        <w:jc w:val="center"/>
      </w:pPr>
      <w:r>
        <w:rPr>
          <w:rFonts w:ascii="Times New Roman" w:hAnsi="Times New Roman"/>
          <w:b/>
          <w:sz w:val="24"/>
        </w:rPr>
        <w:t>RANCANGAN INFORMASI DAN KOMUNIKASI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rancangan_infokom_rt 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Kegiatan Pengendalian yang Dibutuhkan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 / Bentuk Sarana Pengkomunikasian</w:t>
            </w:r>
          </w:p>
        </w:tc>
      </w:tr>
      <w:tr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</w:t>
            </w:r>
          </w:p>
        </w:tc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 item.no }}</w:t>
            </w:r>
          </w:p>
        </w:tc>
        <w:tc>
          <w:tcPr>
            <w:tcW w:type="dxa" w:w="29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 item.kegiatan }}</w:t>
            </w:r>
          </w:p>
        </w:tc>
        <w:tc>
          <w:tcPr>
            <w:tcW w:type="dxa" w:w="29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 item.media }}</w:t>
            </w:r>
          </w:p>
        </w:tc>
      </w:tr>
    </w:tbl>
    <w:p/>
    <w:p/>
    <w:p>
      <w:pPr>
        <w:spacing w:after="160" w:before="0"/>
        <w:jc w:val="center"/>
      </w:pPr>
      <w:r>
        <w:rPr>
          <w:rFonts w:ascii="Times New Roman" w:hAnsi="Times New Roman"/>
          <w:b/>
          <w:sz w:val="24"/>
        </w:rPr>
        <w:t>RANCANGAN PEMANTAUAN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rancangan_pemantauan_rt 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Kegiatan Pengendalian yang Dibutuhkan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Bentuk/Metode Pemantauan yang Diperlukan</w:t>
            </w:r>
          </w:p>
        </w:tc>
      </w:tr>
      <w:tr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</w:t>
            </w:r>
          </w:p>
        </w:tc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  <w:tr>
        <w:tc>
          <w:tcPr>
            <w:tcW w:type="dxa" w:w="29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 item.no }}</w:t>
            </w:r>
          </w:p>
        </w:tc>
        <w:tc>
          <w:tcPr>
            <w:tcW w:type="dxa" w:w="29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 item.kegiatan }}</w:t>
            </w:r>
          </w:p>
        </w:tc>
        <w:tc>
          <w:tcPr>
            <w:tcW w:type="dxa" w:w="29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 item.metode }}</w:t>
            </w:r>
          </w:p>
        </w:tc>
      </w:tr>
    </w:tbl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BAB V PENUTUP</w:t>
      </w:r>
    </w:p>
    <w:p/>
    <w:p>
      <w:pPr>
        <w:spacing w:after="120" w:before="0"/>
        <w:jc w:val="both"/>
      </w:pPr>
      <w:r>
        <w:rPr>
          <w:rFonts w:ascii="Times New Roman" w:hAnsi="Times New Roman"/>
          <w:b w:val="0"/>
          <w:sz w:val="24"/>
        </w:rPr>
        <w:t>{{r bab5_penutup_rt }}</w:t>
      </w:r>
    </w:p>
    <w:p/>
    <w:p/>
    <w:p>
      <w:pPr>
        <w:spacing w:after="120" w:before="0"/>
        <w:jc w:val="center"/>
      </w:pPr>
      <w:r>
        <w:rPr>
          <w:rFonts w:ascii="Times New Roman" w:hAnsi="Times New Roman"/>
          <w:b w:val="0"/>
          <w:sz w:val="24"/>
        </w:rPr>
        <w:t>Tegal,       {{ bulan_ttd }}  {{ tahun_sebelumnya }}</w:t>
      </w:r>
    </w:p>
    <w:p/>
    <w:p>
      <w:pPr>
        <w:spacing w:after="120" w:before="0"/>
        <w:jc w:val="center"/>
      </w:pPr>
      <w:r>
        <w:rPr>
          <w:rFonts w:ascii="Times New Roman" w:hAnsi="Times New Roman"/>
          <w:b w:val="0"/>
          <w:sz w:val="24"/>
        </w:rPr>
        <w:t>{{ jabatan_kepala }}</w:t>
      </w:r>
    </w:p>
    <w:p/>
    <w:p/>
    <w:p/>
    <w:p>
      <w:pPr>
        <w:spacing w:after="120" w:before="0"/>
        <w:jc w:val="center"/>
      </w:pPr>
      <w:r>
        <w:rPr>
          <w:rFonts w:ascii="Times New Roman" w:hAnsi="Times New Roman"/>
          <w:b/>
          <w:sz w:val="24"/>
        </w:rPr>
        <w:t>{{ nama_kepala }}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sz w:val="24"/>
        </w:rPr>
        <w:t>NIP. {{ nip_kepala }}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KERTAS KERJA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8"/>
        </w:rPr>
        <w:t>RENCANA TINDAK PENGENDALIAN (RTP)</w:t>
      </w:r>
    </w:p>
    <w:p/>
    <w:p>
      <w:pPr>
        <w:spacing w:after="160" w:before="0"/>
        <w:jc w:val="center"/>
      </w:pPr>
      <w:r>
        <w:rPr>
          <w:rFonts w:ascii="Times New Roman" w:hAnsi="Times New Roman"/>
          <w:b/>
          <w:sz w:val="24"/>
        </w:rPr>
        <w:t>{{ nama_opd_upper }} TAHUN {{ tahun }}</w:t>
      </w:r>
    </w:p>
    <w:p/>
    <w:p>
      <w:pPr>
        <w:jc w:val="left"/>
      </w:pPr>
      <w:r>
        <w:rPr>
          <w:rFonts w:ascii="Times New Roman" w:hAnsi="Times New Roman"/>
          <w:sz w:val="22"/>
        </w:rPr>
        <w:t xml:space="preserve">Nama Pemda                         : </w:t>
      </w:r>
      <w:r>
        <w:rPr>
          <w:rFonts w:ascii="Times New Roman" w:hAnsi="Times New Roman"/>
          <w:sz w:val="22"/>
        </w:rPr>
        <w:t>{{ nama_pemda }}</w:t>
      </w:r>
    </w:p>
    <w:p>
      <w:pPr>
        <w:jc w:val="left"/>
      </w:pPr>
      <w:r>
        <w:rPr>
          <w:rFonts w:ascii="Times New Roman" w:hAnsi="Times New Roman"/>
          <w:sz w:val="22"/>
        </w:rPr>
        <w:t xml:space="preserve">Tahun Penilaian                    : </w:t>
      </w:r>
      <w:r>
        <w:rPr>
          <w:rFonts w:ascii="Times New Roman" w:hAnsi="Times New Roman"/>
          <w:sz w:val="22"/>
        </w:rPr>
        <w:t>{{ tahun }}</w:t>
      </w:r>
    </w:p>
    <w:p>
      <w:pPr>
        <w:jc w:val="left"/>
      </w:pPr>
      <w:r>
        <w:rPr>
          <w:rFonts w:ascii="Times New Roman" w:hAnsi="Times New Roman"/>
          <w:sz w:val="22"/>
        </w:rPr>
        <w:t xml:space="preserve">Periode yang dinilai               : </w:t>
      </w:r>
      <w:r>
        <w:rPr>
          <w:rFonts w:ascii="Times New Roman" w:hAnsi="Times New Roman"/>
          <w:sz w:val="22"/>
        </w:rPr>
        <w:t>{{ periode_dinilai }}</w:t>
      </w:r>
    </w:p>
    <w:p>
      <w:pPr>
        <w:jc w:val="left"/>
      </w:pPr>
      <w:r>
        <w:rPr>
          <w:rFonts w:ascii="Times New Roman" w:hAnsi="Times New Roman"/>
          <w:sz w:val="22"/>
        </w:rPr>
        <w:t xml:space="preserve">Urusan Pemerintahan                : </w:t>
      </w:r>
      <w:r>
        <w:rPr>
          <w:rFonts w:ascii="Times New Roman" w:hAnsi="Times New Roman"/>
          <w:sz w:val="22"/>
        </w:rPr>
        <w:t>{{ urusan_pemerintahan }}</w:t>
      </w:r>
    </w:p>
    <w:p>
      <w:pPr>
        <w:jc w:val="left"/>
      </w:pPr>
      <w:r>
        <w:rPr>
          <w:rFonts w:ascii="Times New Roman" w:hAnsi="Times New Roman"/>
          <w:sz w:val="22"/>
        </w:rPr>
        <w:t xml:space="preserve">OPD yang Dinilai                   : </w:t>
      </w:r>
      <w:r>
        <w:rPr>
          <w:rFonts w:ascii="Times New Roman" w:hAnsi="Times New Roman"/>
          <w:sz w:val="22"/>
        </w:rPr>
        <w:t>{{ nama_opd }}</w:t>
      </w:r>
    </w:p>
    <w:sectPr w:rsidR="00FC693F" w:rsidRPr="0006063C" w:rsidSect="00034616">
      <w:pgSz w:w="11906" w:h="16838"/>
      <w:pgMar w:top="1440" w:right="144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