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FDD" w:rsidRPr="009C7FDD" w:rsidRDefault="009C7FDD" w:rsidP="009C7FDD">
      <w:pPr>
        <w:rPr>
          <w:b/>
          <w:bCs/>
        </w:rPr>
      </w:pPr>
      <w:r w:rsidRPr="009C7FDD">
        <w:rPr>
          <w:b/>
          <w:bCs/>
        </w:rPr>
        <w:t>Prompt for the Assistant</w:t>
      </w:r>
    </w:p>
    <w:p w:rsidR="009C7FDD" w:rsidRPr="009C7FDD" w:rsidRDefault="009C7FDD" w:rsidP="009C7FDD">
      <w:r w:rsidRPr="009C7FDD">
        <w:t>"Heritage Hub Nepal is a cultural and eco-friendly initiative aimed at preserving Nepal’s heritage while promoting sustainability, zero-was</w:t>
      </w:r>
      <w:bookmarkStart w:id="0" w:name="_GoBack"/>
      <w:bookmarkEnd w:id="0"/>
      <w:r w:rsidRPr="009C7FDD">
        <w:t xml:space="preserve">te practices, and community engagement. The hub will start in </w:t>
      </w:r>
      <w:proofErr w:type="spellStart"/>
      <w:r w:rsidRPr="009C7FDD">
        <w:t>Hadigaun</w:t>
      </w:r>
      <w:proofErr w:type="spellEnd"/>
      <w:r w:rsidRPr="009C7FDD">
        <w:t xml:space="preserve"> and expand to other culturally significant regions across Nepal, such as </w:t>
      </w:r>
      <w:proofErr w:type="spellStart"/>
      <w:r w:rsidRPr="009C7FDD">
        <w:t>Patan</w:t>
      </w:r>
      <w:proofErr w:type="spellEnd"/>
      <w:r w:rsidRPr="009C7FDD">
        <w:t xml:space="preserve">, </w:t>
      </w:r>
      <w:proofErr w:type="spellStart"/>
      <w:r w:rsidRPr="009C7FDD">
        <w:t>Bhaktapur</w:t>
      </w:r>
      <w:proofErr w:type="spellEnd"/>
      <w:r w:rsidRPr="009C7FDD">
        <w:t xml:space="preserve">, </w:t>
      </w:r>
      <w:proofErr w:type="spellStart"/>
      <w:r w:rsidRPr="009C7FDD">
        <w:t>Pokhara</w:t>
      </w:r>
      <w:proofErr w:type="spellEnd"/>
      <w:r w:rsidRPr="009C7FDD">
        <w:t xml:space="preserve">, and </w:t>
      </w:r>
      <w:proofErr w:type="spellStart"/>
      <w:r w:rsidRPr="009C7FDD">
        <w:t>Lumbini</w:t>
      </w:r>
      <w:proofErr w:type="spellEnd"/>
      <w:r w:rsidRPr="009C7FDD">
        <w:t>.</w:t>
      </w:r>
    </w:p>
    <w:p w:rsidR="009C7FDD" w:rsidRPr="009C7FDD" w:rsidRDefault="009C7FDD" w:rsidP="009C7FDD">
      <w:r w:rsidRPr="009C7FDD">
        <w:t>The project will feature engaging activities like farmers markets, cultural performances, workshops, storytelling sessions, and refreshment zones, all guided by our mascots:</w:t>
      </w:r>
    </w:p>
    <w:p w:rsidR="009C7FDD" w:rsidRPr="009C7FDD" w:rsidRDefault="009C7FDD" w:rsidP="009C7FDD">
      <w:pPr>
        <w:numPr>
          <w:ilvl w:val="0"/>
          <w:numId w:val="1"/>
        </w:numPr>
      </w:pPr>
      <w:proofErr w:type="spellStart"/>
      <w:r w:rsidRPr="009C7FDD">
        <w:rPr>
          <w:b/>
          <w:bCs/>
        </w:rPr>
        <w:t>Bhincha</w:t>
      </w:r>
      <w:proofErr w:type="spellEnd"/>
      <w:r w:rsidRPr="009C7FDD">
        <w:t xml:space="preserve">: A traditional </w:t>
      </w:r>
      <w:proofErr w:type="spellStart"/>
      <w:r w:rsidRPr="009C7FDD">
        <w:t>Newari</w:t>
      </w:r>
      <w:proofErr w:type="spellEnd"/>
      <w:r w:rsidRPr="009C7FDD">
        <w:t xml:space="preserve"> girl who represents Nepal’s rich cultural heritage, rituals, and traditions.</w:t>
      </w:r>
    </w:p>
    <w:p w:rsidR="009C7FDD" w:rsidRPr="009C7FDD" w:rsidRDefault="009C7FDD" w:rsidP="009C7FDD">
      <w:pPr>
        <w:numPr>
          <w:ilvl w:val="0"/>
          <w:numId w:val="1"/>
        </w:numPr>
      </w:pPr>
      <w:proofErr w:type="spellStart"/>
      <w:r w:rsidRPr="009C7FDD">
        <w:rPr>
          <w:b/>
          <w:bCs/>
        </w:rPr>
        <w:t>Mincha</w:t>
      </w:r>
      <w:proofErr w:type="spellEnd"/>
      <w:r w:rsidRPr="009C7FDD">
        <w:t>: A modern, eco-friendly boy who champions sustainability, innovation, and social responsibility.</w:t>
      </w:r>
    </w:p>
    <w:p w:rsidR="009C7FDD" w:rsidRPr="009C7FDD" w:rsidRDefault="009C7FDD" w:rsidP="009C7FDD">
      <w:r w:rsidRPr="009C7FDD">
        <w:t>Our revenue streams include:</w:t>
      </w:r>
    </w:p>
    <w:p w:rsidR="009C7FDD" w:rsidRPr="009C7FDD" w:rsidRDefault="009C7FDD" w:rsidP="009C7FDD">
      <w:pPr>
        <w:numPr>
          <w:ilvl w:val="0"/>
          <w:numId w:val="2"/>
        </w:numPr>
      </w:pPr>
      <w:r w:rsidRPr="009C7FDD">
        <w:rPr>
          <w:b/>
          <w:bCs/>
        </w:rPr>
        <w:t>Product Sales</w:t>
      </w:r>
      <w:r w:rsidRPr="009C7FDD">
        <w:t xml:space="preserve">: Selling eco-friendly products like bamboo crafts, grow-at-home </w:t>
      </w:r>
      <w:proofErr w:type="spellStart"/>
      <w:r w:rsidRPr="009C7FDD">
        <w:t>microgreens</w:t>
      </w:r>
      <w:proofErr w:type="spellEnd"/>
      <w:r w:rsidRPr="009C7FDD">
        <w:t xml:space="preserve"> kits, and </w:t>
      </w:r>
      <w:proofErr w:type="spellStart"/>
      <w:r w:rsidRPr="009C7FDD">
        <w:t>Mincha</w:t>
      </w:r>
      <w:proofErr w:type="spellEnd"/>
      <w:r w:rsidRPr="009C7FDD">
        <w:t xml:space="preserve"> &amp; </w:t>
      </w:r>
      <w:proofErr w:type="spellStart"/>
      <w:r w:rsidRPr="009C7FDD">
        <w:t>Bhincha</w:t>
      </w:r>
      <w:proofErr w:type="spellEnd"/>
      <w:r w:rsidRPr="009C7FDD">
        <w:t xml:space="preserve">-themed merchandise (e.g., </w:t>
      </w:r>
      <w:proofErr w:type="spellStart"/>
      <w:r w:rsidRPr="009C7FDD">
        <w:t>keychains</w:t>
      </w:r>
      <w:proofErr w:type="spellEnd"/>
      <w:r w:rsidRPr="009C7FDD">
        <w:t>, bookmarks, coasters).</w:t>
      </w:r>
    </w:p>
    <w:p w:rsidR="009C7FDD" w:rsidRPr="009C7FDD" w:rsidRDefault="009C7FDD" w:rsidP="009C7FDD">
      <w:pPr>
        <w:numPr>
          <w:ilvl w:val="0"/>
          <w:numId w:val="2"/>
        </w:numPr>
      </w:pPr>
      <w:r w:rsidRPr="009C7FDD">
        <w:rPr>
          <w:b/>
          <w:bCs/>
        </w:rPr>
        <w:t>Training Programs</w:t>
      </w:r>
      <w:r w:rsidRPr="009C7FDD">
        <w:t xml:space="preserve">: Offering paid workshops and training programs on topics like urban farming, bamboo crafting, </w:t>
      </w:r>
      <w:proofErr w:type="spellStart"/>
      <w:r w:rsidRPr="009C7FDD">
        <w:t>Newari</w:t>
      </w:r>
      <w:proofErr w:type="spellEnd"/>
      <w:r w:rsidRPr="009C7FDD">
        <w:t xml:space="preserve"> cooking, zero-waste practices, and cultural preservation.</w:t>
      </w:r>
    </w:p>
    <w:p w:rsidR="009C7FDD" w:rsidRPr="009C7FDD" w:rsidRDefault="009C7FDD" w:rsidP="009C7FDD">
      <w:pPr>
        <w:numPr>
          <w:ilvl w:val="0"/>
          <w:numId w:val="2"/>
        </w:numPr>
      </w:pPr>
      <w:r w:rsidRPr="009C7FDD">
        <w:rPr>
          <w:b/>
          <w:bCs/>
        </w:rPr>
        <w:t>Event Hosting</w:t>
      </w:r>
      <w:r w:rsidRPr="009C7FDD">
        <w:t>: Renting out the hub for private events like weddings, corporate retreats, or cultural festivals.</w:t>
      </w:r>
    </w:p>
    <w:p w:rsidR="009C7FDD" w:rsidRPr="009C7FDD" w:rsidRDefault="009C7FDD" w:rsidP="009C7FDD">
      <w:pPr>
        <w:numPr>
          <w:ilvl w:val="0"/>
          <w:numId w:val="2"/>
        </w:numPr>
      </w:pPr>
      <w:r w:rsidRPr="009C7FDD">
        <w:rPr>
          <w:b/>
          <w:bCs/>
        </w:rPr>
        <w:t>Farmers Market Stalls</w:t>
      </w:r>
      <w:r w:rsidRPr="009C7FDD">
        <w:t>: Charging local vendors NPR 500–1,000/day for stall space during weekly markets.</w:t>
      </w:r>
    </w:p>
    <w:p w:rsidR="009C7FDD" w:rsidRPr="009C7FDD" w:rsidRDefault="009C7FDD" w:rsidP="009C7FDD">
      <w:pPr>
        <w:numPr>
          <w:ilvl w:val="0"/>
          <w:numId w:val="2"/>
        </w:numPr>
      </w:pPr>
      <w:r w:rsidRPr="009C7FDD">
        <w:rPr>
          <w:b/>
          <w:bCs/>
        </w:rPr>
        <w:t>Refreshments</w:t>
      </w:r>
      <w:r w:rsidRPr="009C7FDD">
        <w:t>: Serving eco-friendly snacks and drinks at a dedicated refreshment area.</w:t>
      </w:r>
    </w:p>
    <w:p w:rsidR="009C7FDD" w:rsidRPr="009C7FDD" w:rsidRDefault="009C7FDD" w:rsidP="009C7FDD">
      <w:pPr>
        <w:numPr>
          <w:ilvl w:val="0"/>
          <w:numId w:val="2"/>
        </w:numPr>
      </w:pPr>
      <w:r w:rsidRPr="009C7FDD">
        <w:rPr>
          <w:b/>
          <w:bCs/>
        </w:rPr>
        <w:t>Digital Content</w:t>
      </w:r>
      <w:r w:rsidRPr="009C7FDD">
        <w:t>: Recording workshops, performances, and storytelling sessions for paid online access.</w:t>
      </w:r>
    </w:p>
    <w:p w:rsidR="009C7FDD" w:rsidRPr="009C7FDD" w:rsidRDefault="009C7FDD" w:rsidP="009C7FDD">
      <w:r w:rsidRPr="009C7FDD">
        <w:t xml:space="preserve">We aim to create </w:t>
      </w:r>
      <w:proofErr w:type="spellStart"/>
      <w:r w:rsidRPr="009C7FDD">
        <w:t>Mincha</w:t>
      </w:r>
      <w:proofErr w:type="spellEnd"/>
      <w:r w:rsidRPr="009C7FDD">
        <w:t xml:space="preserve"> and </w:t>
      </w:r>
      <w:proofErr w:type="spellStart"/>
      <w:r w:rsidRPr="009C7FDD">
        <w:t>Bhincha</w:t>
      </w:r>
      <w:proofErr w:type="spellEnd"/>
      <w:r w:rsidRPr="009C7FDD">
        <w:t xml:space="preserve"> as versatile mascots who can:</w:t>
      </w:r>
    </w:p>
    <w:p w:rsidR="009C7FDD" w:rsidRPr="009C7FDD" w:rsidRDefault="009C7FDD" w:rsidP="009C7FDD">
      <w:pPr>
        <w:numPr>
          <w:ilvl w:val="0"/>
          <w:numId w:val="3"/>
        </w:numPr>
      </w:pPr>
      <w:r w:rsidRPr="009C7FDD">
        <w:t>Represent the harmony between tradition and modernity.</w:t>
      </w:r>
    </w:p>
    <w:p w:rsidR="009C7FDD" w:rsidRPr="009C7FDD" w:rsidRDefault="009C7FDD" w:rsidP="009C7FDD">
      <w:pPr>
        <w:numPr>
          <w:ilvl w:val="0"/>
          <w:numId w:val="3"/>
        </w:numPr>
      </w:pPr>
      <w:r w:rsidRPr="009C7FDD">
        <w:t>Serve as ambassadors for Heritage Hub Nepal across different regions and themes.</w:t>
      </w:r>
    </w:p>
    <w:p w:rsidR="009C7FDD" w:rsidRPr="009C7FDD" w:rsidRDefault="009C7FDD" w:rsidP="009C7FDD">
      <w:pPr>
        <w:numPr>
          <w:ilvl w:val="0"/>
          <w:numId w:val="3"/>
        </w:numPr>
      </w:pPr>
      <w:r w:rsidRPr="009C7FDD">
        <w:t>Be used in branding, marketing materials, educational content, and interactive experiences.</w:t>
      </w:r>
    </w:p>
    <w:p w:rsidR="009C7FDD" w:rsidRPr="009C7FDD" w:rsidRDefault="009C7FDD" w:rsidP="009C7FDD">
      <w:r w:rsidRPr="009C7FDD">
        <w:t xml:space="preserve">Please design </w:t>
      </w:r>
      <w:proofErr w:type="spellStart"/>
      <w:r w:rsidRPr="009C7FDD">
        <w:t>Mincha</w:t>
      </w:r>
      <w:proofErr w:type="spellEnd"/>
      <w:r w:rsidRPr="009C7FDD">
        <w:t xml:space="preserve"> and </w:t>
      </w:r>
      <w:proofErr w:type="spellStart"/>
      <w:r w:rsidRPr="009C7FDD">
        <w:t>Bhincha</w:t>
      </w:r>
      <w:proofErr w:type="spellEnd"/>
      <w:r w:rsidRPr="009C7FDD">
        <w:t xml:space="preserve"> as </w:t>
      </w:r>
      <w:r w:rsidRPr="009C7FDD">
        <w:rPr>
          <w:b/>
          <w:bCs/>
        </w:rPr>
        <w:t>2D illustrated mascots</w:t>
      </w:r>
      <w:r w:rsidRPr="009C7FDD">
        <w:t> with the following characteristics:</w:t>
      </w:r>
    </w:p>
    <w:p w:rsidR="009C7FDD" w:rsidRPr="009C7FDD" w:rsidRDefault="009C7FDD" w:rsidP="009C7FDD">
      <w:pPr>
        <w:numPr>
          <w:ilvl w:val="0"/>
          <w:numId w:val="4"/>
        </w:numPr>
      </w:pPr>
      <w:r w:rsidRPr="009C7FDD">
        <w:rPr>
          <w:b/>
          <w:bCs/>
        </w:rPr>
        <w:t>Artistic Style</w:t>
      </w:r>
      <w:r w:rsidRPr="009C7FDD">
        <w:t>: A blend of traditional Nepali art (e.g., floral patterns, temple-inspired designs) and modern aesthetics.</w:t>
      </w:r>
    </w:p>
    <w:p w:rsidR="009C7FDD" w:rsidRPr="009C7FDD" w:rsidRDefault="009C7FDD" w:rsidP="009C7FDD">
      <w:pPr>
        <w:numPr>
          <w:ilvl w:val="0"/>
          <w:numId w:val="4"/>
        </w:numPr>
      </w:pPr>
      <w:r w:rsidRPr="009C7FDD">
        <w:rPr>
          <w:b/>
          <w:bCs/>
        </w:rPr>
        <w:t>Visual Elements</w:t>
      </w:r>
      <w:r w:rsidRPr="009C7FDD">
        <w:t>: Earthy tones (green, brown, orange) to emphasize nature and sustainability.</w:t>
      </w:r>
    </w:p>
    <w:p w:rsidR="009C7FDD" w:rsidRPr="009C7FDD" w:rsidRDefault="009C7FDD" w:rsidP="009C7FDD">
      <w:pPr>
        <w:numPr>
          <w:ilvl w:val="0"/>
          <w:numId w:val="4"/>
        </w:numPr>
      </w:pPr>
      <w:r w:rsidRPr="009C7FDD">
        <w:rPr>
          <w:b/>
          <w:bCs/>
        </w:rPr>
        <w:t>Adaptability</w:t>
      </w:r>
      <w:r w:rsidRPr="009C7FDD">
        <w:t xml:space="preserve">: Their attire and accessories should be customizable to represent different regions and cultural themes (e.g., </w:t>
      </w:r>
      <w:proofErr w:type="spellStart"/>
      <w:r w:rsidRPr="009C7FDD">
        <w:t>Newari</w:t>
      </w:r>
      <w:proofErr w:type="spellEnd"/>
      <w:r w:rsidRPr="009C7FDD">
        <w:t xml:space="preserve"> for Kathmandu Valley, Sherpa for Everest Base Camp).</w:t>
      </w:r>
    </w:p>
    <w:p w:rsidR="009C7FDD" w:rsidRPr="009C7FDD" w:rsidRDefault="009C7FDD" w:rsidP="009C7FDD">
      <w:pPr>
        <w:numPr>
          <w:ilvl w:val="0"/>
          <w:numId w:val="4"/>
        </w:numPr>
      </w:pPr>
      <w:r w:rsidRPr="009C7FDD">
        <w:rPr>
          <w:b/>
          <w:bCs/>
        </w:rPr>
        <w:lastRenderedPageBreak/>
        <w:t>Affectionate Dynamics</w:t>
      </w:r>
      <w:r w:rsidRPr="009C7FDD">
        <w:t>: Show gestures like holding hands, teaching each other, or collaborating on tasks to highlight their partnership.</w:t>
      </w:r>
    </w:p>
    <w:p w:rsidR="009C7FDD" w:rsidRPr="009C7FDD" w:rsidRDefault="009C7FDD" w:rsidP="009C7FDD">
      <w:r w:rsidRPr="009C7FDD">
        <w:t xml:space="preserve">Additionally, propose ideas for how </w:t>
      </w:r>
      <w:proofErr w:type="spellStart"/>
      <w:r w:rsidRPr="009C7FDD">
        <w:t>Mincha</w:t>
      </w:r>
      <w:proofErr w:type="spellEnd"/>
      <w:r w:rsidRPr="009C7FDD">
        <w:t xml:space="preserve"> and </w:t>
      </w:r>
      <w:proofErr w:type="spellStart"/>
      <w:r w:rsidRPr="009C7FDD">
        <w:t>Bhincha</w:t>
      </w:r>
      <w:proofErr w:type="spellEnd"/>
      <w:r w:rsidRPr="009C7FDD">
        <w:t xml:space="preserve"> can be integrated into:</w:t>
      </w:r>
    </w:p>
    <w:p w:rsidR="009C7FDD" w:rsidRPr="009C7FDD" w:rsidRDefault="009C7FDD" w:rsidP="009C7FDD">
      <w:pPr>
        <w:numPr>
          <w:ilvl w:val="0"/>
          <w:numId w:val="5"/>
        </w:numPr>
      </w:pPr>
      <w:r w:rsidRPr="009C7FDD">
        <w:rPr>
          <w:b/>
          <w:bCs/>
        </w:rPr>
        <w:t>Marketing Campaigns</w:t>
      </w:r>
      <w:r w:rsidRPr="009C7FDD">
        <w:t>: Social media posts, flyers, posters, and storytelling narratives.</w:t>
      </w:r>
    </w:p>
    <w:p w:rsidR="009C7FDD" w:rsidRPr="009C7FDD" w:rsidRDefault="009C7FDD" w:rsidP="009C7FDD">
      <w:pPr>
        <w:numPr>
          <w:ilvl w:val="0"/>
          <w:numId w:val="5"/>
        </w:numPr>
      </w:pPr>
      <w:r w:rsidRPr="009C7FDD">
        <w:rPr>
          <w:b/>
          <w:bCs/>
        </w:rPr>
        <w:t>Educational Content</w:t>
      </w:r>
      <w:r w:rsidRPr="009C7FDD">
        <w:t>: Workshops, training programs, and guided tours.</w:t>
      </w:r>
    </w:p>
    <w:p w:rsidR="009C7FDD" w:rsidRPr="009C7FDD" w:rsidRDefault="009C7FDD" w:rsidP="009C7FDD">
      <w:pPr>
        <w:numPr>
          <w:ilvl w:val="0"/>
          <w:numId w:val="5"/>
        </w:numPr>
      </w:pPr>
      <w:r w:rsidRPr="009C7FDD">
        <w:rPr>
          <w:b/>
          <w:bCs/>
        </w:rPr>
        <w:t>Product Design</w:t>
      </w:r>
      <w:r w:rsidRPr="009C7FDD">
        <w:t xml:space="preserve">: Eco-friendly merchandise featuring </w:t>
      </w:r>
      <w:proofErr w:type="spellStart"/>
      <w:r w:rsidRPr="009C7FDD">
        <w:t>Mincha</w:t>
      </w:r>
      <w:proofErr w:type="spellEnd"/>
      <w:r w:rsidRPr="009C7FDD">
        <w:t xml:space="preserve"> and </w:t>
      </w:r>
      <w:proofErr w:type="spellStart"/>
      <w:r w:rsidRPr="009C7FDD">
        <w:t>Bhincha</w:t>
      </w:r>
      <w:proofErr w:type="spellEnd"/>
      <w:r w:rsidRPr="009C7FDD">
        <w:t>.</w:t>
      </w:r>
    </w:p>
    <w:p w:rsidR="009C7FDD" w:rsidRPr="009C7FDD" w:rsidRDefault="009C7FDD" w:rsidP="009C7FDD">
      <w:r w:rsidRPr="009C7FDD">
        <w:t>Please ensure their design and functionality align with the broader goals of Heritage Hub Nepal: cultural preservation, sustainability, education, and community engagement."</w:t>
      </w:r>
    </w:p>
    <w:p w:rsidR="009C7FDD" w:rsidRPr="009C7FDD" w:rsidRDefault="009C7FDD" w:rsidP="009C7FDD">
      <w:pPr>
        <w:rPr>
          <w:b/>
          <w:bCs/>
        </w:rPr>
      </w:pPr>
      <w:r w:rsidRPr="009C7FDD">
        <w:rPr>
          <w:b/>
          <w:bCs/>
        </w:rPr>
        <w:t>Key Points to Highlight</w:t>
      </w:r>
    </w:p>
    <w:p w:rsidR="009C7FDD" w:rsidRPr="009C7FDD" w:rsidRDefault="009C7FDD" w:rsidP="009C7FDD">
      <w:r w:rsidRPr="009C7FDD">
        <w:t>This prompt ensures the assistant understands:</w:t>
      </w:r>
    </w:p>
    <w:p w:rsidR="009C7FDD" w:rsidRPr="009C7FDD" w:rsidRDefault="009C7FDD" w:rsidP="009C7FDD">
      <w:pPr>
        <w:numPr>
          <w:ilvl w:val="0"/>
          <w:numId w:val="6"/>
        </w:numPr>
      </w:pPr>
      <w:r w:rsidRPr="009C7FDD">
        <w:t>The </w:t>
      </w:r>
      <w:r w:rsidRPr="009C7FDD">
        <w:rPr>
          <w:b/>
          <w:bCs/>
        </w:rPr>
        <w:t>revenue streams</w:t>
      </w:r>
      <w:r w:rsidRPr="009C7FDD">
        <w:t> you plan to pursue (product sales, training programs, event hosting, etc.).</w:t>
      </w:r>
    </w:p>
    <w:p w:rsidR="009C7FDD" w:rsidRPr="009C7FDD" w:rsidRDefault="009C7FDD" w:rsidP="009C7FDD">
      <w:pPr>
        <w:numPr>
          <w:ilvl w:val="0"/>
          <w:numId w:val="6"/>
        </w:numPr>
      </w:pPr>
      <w:r w:rsidRPr="009C7FDD">
        <w:t>The </w:t>
      </w:r>
      <w:r w:rsidRPr="009C7FDD">
        <w:rPr>
          <w:b/>
          <w:bCs/>
        </w:rPr>
        <w:t>roles and symbolism</w:t>
      </w:r>
      <w:r w:rsidRPr="009C7FDD">
        <w:t xml:space="preserve"> of </w:t>
      </w:r>
      <w:proofErr w:type="spellStart"/>
      <w:r w:rsidRPr="009C7FDD">
        <w:t>Mincha</w:t>
      </w:r>
      <w:proofErr w:type="spellEnd"/>
      <w:r w:rsidRPr="009C7FDD">
        <w:t xml:space="preserve"> and </w:t>
      </w:r>
      <w:proofErr w:type="spellStart"/>
      <w:r w:rsidRPr="009C7FDD">
        <w:t>Bhincha</w:t>
      </w:r>
      <w:proofErr w:type="spellEnd"/>
      <w:r w:rsidRPr="009C7FDD">
        <w:t xml:space="preserve"> as representatives of tradition and modernity.</w:t>
      </w:r>
    </w:p>
    <w:p w:rsidR="009C7FDD" w:rsidRPr="009C7FDD" w:rsidRDefault="009C7FDD" w:rsidP="009C7FDD">
      <w:pPr>
        <w:numPr>
          <w:ilvl w:val="0"/>
          <w:numId w:val="6"/>
        </w:numPr>
      </w:pPr>
      <w:r w:rsidRPr="009C7FDD">
        <w:t>The need for </w:t>
      </w:r>
      <w:r w:rsidRPr="009C7FDD">
        <w:rPr>
          <w:b/>
          <w:bCs/>
        </w:rPr>
        <w:t>versatility</w:t>
      </w:r>
      <w:r w:rsidRPr="009C7FDD">
        <w:t> in their design to adapt to different regions and themes.</w:t>
      </w:r>
    </w:p>
    <w:p w:rsidR="009C7FDD" w:rsidRPr="009C7FDD" w:rsidRDefault="009C7FDD" w:rsidP="009C7FDD">
      <w:pPr>
        <w:numPr>
          <w:ilvl w:val="0"/>
          <w:numId w:val="6"/>
        </w:numPr>
      </w:pPr>
      <w:r w:rsidRPr="009C7FDD">
        <w:t>The importance of integrating them into </w:t>
      </w:r>
      <w:r w:rsidRPr="009C7FDD">
        <w:rPr>
          <w:b/>
          <w:bCs/>
        </w:rPr>
        <w:t>marketing, education, and product design</w:t>
      </w:r>
      <w:r w:rsidRPr="009C7FDD">
        <w:t>.</w:t>
      </w:r>
    </w:p>
    <w:p w:rsidR="009C7FDD" w:rsidRPr="009C7FDD" w:rsidRDefault="009C7FDD" w:rsidP="009C7FDD">
      <w:r w:rsidRPr="009C7FDD">
        <w:t>Let me know if you’d like further refinements or additional details!</w:t>
      </w:r>
    </w:p>
    <w:p w:rsidR="009C7FDD" w:rsidRPr="009C7FDD" w:rsidRDefault="009C7FDD" w:rsidP="009C7FDD">
      <w:r w:rsidRPr="009C7FDD">
        <w:rPr>
          <w:b/>
          <w:bCs/>
        </w:rPr>
        <w:t>Answer:</w:t>
      </w:r>
      <w:r w:rsidRPr="009C7FDD">
        <w:t> </w:t>
      </w:r>
      <w:r w:rsidRPr="009C7FDD">
        <w:rPr>
          <w:b/>
          <w:bCs/>
        </w:rPr>
        <w:t xml:space="preserve">{A detailed prompt for the assistant, outlining the roles of </w:t>
      </w:r>
      <w:proofErr w:type="spellStart"/>
      <w:r w:rsidRPr="009C7FDD">
        <w:rPr>
          <w:b/>
          <w:bCs/>
        </w:rPr>
        <w:t>Mincha</w:t>
      </w:r>
      <w:proofErr w:type="spellEnd"/>
      <w:r w:rsidRPr="009C7FDD">
        <w:rPr>
          <w:b/>
          <w:bCs/>
        </w:rPr>
        <w:t xml:space="preserve"> and </w:t>
      </w:r>
      <w:proofErr w:type="spellStart"/>
      <w:r w:rsidRPr="009C7FDD">
        <w:rPr>
          <w:b/>
          <w:bCs/>
        </w:rPr>
        <w:t>Bhincha</w:t>
      </w:r>
      <w:proofErr w:type="spellEnd"/>
      <w:r w:rsidRPr="009C7FDD">
        <w:rPr>
          <w:b/>
          <w:bCs/>
        </w:rPr>
        <w:t>, revenue streams, artistic style, adaptability, and integration into marketing, education, and product design.}</w:t>
      </w:r>
    </w:p>
    <w:p w:rsidR="00451044" w:rsidRDefault="009C7FDD"/>
    <w:sectPr w:rsidR="00451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F74F8"/>
    <w:multiLevelType w:val="multilevel"/>
    <w:tmpl w:val="336A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4A386B"/>
    <w:multiLevelType w:val="multilevel"/>
    <w:tmpl w:val="2E7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C24FB2"/>
    <w:multiLevelType w:val="multilevel"/>
    <w:tmpl w:val="2C6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FB637D"/>
    <w:multiLevelType w:val="multilevel"/>
    <w:tmpl w:val="DC2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955306"/>
    <w:multiLevelType w:val="multilevel"/>
    <w:tmpl w:val="8EE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E15954"/>
    <w:multiLevelType w:val="multilevel"/>
    <w:tmpl w:val="5252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FDD"/>
    <w:rsid w:val="009C7FDD"/>
    <w:rsid w:val="00AB1333"/>
    <w:rsid w:val="00F0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30C2A-FCB2-4AC9-9CFA-B4521AD1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5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Rai</dc:creator>
  <cp:keywords/>
  <dc:description/>
  <cp:lastModifiedBy>Akash Rai</cp:lastModifiedBy>
  <cp:revision>2</cp:revision>
  <dcterms:created xsi:type="dcterms:W3CDTF">2025-07-15T06:47:00Z</dcterms:created>
  <dcterms:modified xsi:type="dcterms:W3CDTF">2025-07-15T06:47:00Z</dcterms:modified>
</cp:coreProperties>
</file>