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E577" w14:textId="6FA25353" w:rsidR="0043471F" w:rsidRDefault="0043471F" w:rsidP="0043471F">
      <w:pPr>
        <w:jc w:val="center"/>
        <w:rPr>
          <w:b/>
          <w:bCs/>
          <w:sz w:val="28"/>
          <w:szCs w:val="28"/>
        </w:rPr>
      </w:pPr>
      <w:r w:rsidRPr="0043471F">
        <w:rPr>
          <w:b/>
          <w:bCs/>
          <w:sz w:val="28"/>
          <w:szCs w:val="28"/>
        </w:rPr>
        <w:t>Lista de Exercícios 27</w:t>
      </w:r>
    </w:p>
    <w:p w14:paraId="2079806F" w14:textId="77777777" w:rsidR="0043471F" w:rsidRPr="0043471F" w:rsidRDefault="0043471F" w:rsidP="0043471F">
      <w:pPr>
        <w:jc w:val="center"/>
        <w:rPr>
          <w:b/>
          <w:bCs/>
          <w:sz w:val="28"/>
          <w:szCs w:val="28"/>
        </w:rPr>
      </w:pPr>
    </w:p>
    <w:p w14:paraId="68A6CD73" w14:textId="77777777" w:rsidR="0043471F" w:rsidRPr="0043471F" w:rsidRDefault="0043471F" w:rsidP="0043471F">
      <w:pPr>
        <w:jc w:val="both"/>
        <w:rPr>
          <w:sz w:val="24"/>
          <w:szCs w:val="24"/>
        </w:rPr>
      </w:pPr>
      <w:r w:rsidRPr="0043471F">
        <w:rPr>
          <w:sz w:val="24"/>
          <w:szCs w:val="24"/>
        </w:rPr>
        <w:t xml:space="preserve">01) Uma embarcação possui um tanque que provoca um efeito de superfície livre de 0,98 m. Qual seria o efeito de superfície livre provocado pelo referido tanque, caso fosse dividido em quatro partes iguais por anteparas longitudinais? </w:t>
      </w:r>
    </w:p>
    <w:p w14:paraId="2FF8CFA4" w14:textId="77777777" w:rsidR="0043471F" w:rsidRPr="0043471F" w:rsidRDefault="0043471F">
      <w:pPr>
        <w:rPr>
          <w:sz w:val="24"/>
          <w:szCs w:val="24"/>
        </w:rPr>
      </w:pPr>
    </w:p>
    <w:p w14:paraId="4F0E9D34" w14:textId="77777777" w:rsidR="0043471F" w:rsidRPr="0043471F" w:rsidRDefault="0043471F">
      <w:pPr>
        <w:rPr>
          <w:sz w:val="24"/>
          <w:szCs w:val="24"/>
        </w:rPr>
      </w:pPr>
    </w:p>
    <w:p w14:paraId="0020BF18" w14:textId="77777777" w:rsidR="0043471F" w:rsidRPr="0043471F" w:rsidRDefault="0043471F">
      <w:pPr>
        <w:rPr>
          <w:sz w:val="24"/>
          <w:szCs w:val="24"/>
        </w:rPr>
      </w:pPr>
    </w:p>
    <w:p w14:paraId="2323614A" w14:textId="77777777" w:rsidR="0043471F" w:rsidRPr="0043471F" w:rsidRDefault="0043471F">
      <w:pPr>
        <w:rPr>
          <w:sz w:val="24"/>
          <w:szCs w:val="24"/>
        </w:rPr>
      </w:pPr>
    </w:p>
    <w:p w14:paraId="0F8BEE35" w14:textId="77777777" w:rsidR="0043471F" w:rsidRPr="0043471F" w:rsidRDefault="0043471F">
      <w:pPr>
        <w:rPr>
          <w:sz w:val="24"/>
          <w:szCs w:val="24"/>
        </w:rPr>
      </w:pPr>
    </w:p>
    <w:p w14:paraId="15BB6EE2" w14:textId="77777777" w:rsidR="0043471F" w:rsidRPr="0043471F" w:rsidRDefault="0043471F">
      <w:pPr>
        <w:rPr>
          <w:sz w:val="24"/>
          <w:szCs w:val="24"/>
        </w:rPr>
      </w:pPr>
    </w:p>
    <w:p w14:paraId="67DD4FE5" w14:textId="77777777" w:rsidR="0043471F" w:rsidRPr="0043471F" w:rsidRDefault="0043471F">
      <w:pPr>
        <w:rPr>
          <w:sz w:val="24"/>
          <w:szCs w:val="24"/>
        </w:rPr>
      </w:pPr>
    </w:p>
    <w:p w14:paraId="60DE9A14" w14:textId="77777777" w:rsidR="0043471F" w:rsidRPr="0043471F" w:rsidRDefault="0043471F">
      <w:pPr>
        <w:rPr>
          <w:sz w:val="24"/>
          <w:szCs w:val="24"/>
        </w:rPr>
      </w:pPr>
    </w:p>
    <w:p w14:paraId="1A8F4DCC" w14:textId="77777777" w:rsidR="0043471F" w:rsidRPr="0043471F" w:rsidRDefault="0043471F">
      <w:pPr>
        <w:rPr>
          <w:sz w:val="24"/>
          <w:szCs w:val="24"/>
        </w:rPr>
      </w:pPr>
    </w:p>
    <w:p w14:paraId="401CAEEA" w14:textId="56C9E627" w:rsidR="003C50C2" w:rsidRPr="0043471F" w:rsidRDefault="0043471F" w:rsidP="0043471F">
      <w:pPr>
        <w:jc w:val="both"/>
        <w:rPr>
          <w:sz w:val="24"/>
          <w:szCs w:val="24"/>
        </w:rPr>
      </w:pPr>
      <w:r w:rsidRPr="0043471F">
        <w:rPr>
          <w:sz w:val="24"/>
          <w:szCs w:val="24"/>
        </w:rPr>
        <w:t>02) Uma embarcação possui um tanque que provoca um efeito de superfície livre de 0,989 m. Qual seria o efeito de superfície livre provocado pelo referido tanque, caso fosse dividido em cinco partes iguais por anteparas longitudinais?</w:t>
      </w:r>
    </w:p>
    <w:sectPr w:rsidR="003C50C2" w:rsidRPr="0043471F" w:rsidSect="0043471F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1F"/>
    <w:rsid w:val="00382D92"/>
    <w:rsid w:val="003C50C2"/>
    <w:rsid w:val="0043471F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39D0"/>
  <w15:chartTrackingRefBased/>
  <w15:docId w15:val="{A455EC24-4DA7-4316-9623-DB28E3AB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7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7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7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424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2026-07-18T13:31:00Z</dcterms:created>
  <dcterms:modified xsi:type="dcterms:W3CDTF">2026-07-18T13:33:00Z</dcterms:modified>
</cp:coreProperties>
</file>