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4D723">
      <w:pPr>
        <w:spacing w:line="360" w:lineRule="auto"/>
        <w:jc w:val="center"/>
        <w:rPr>
          <w:rFonts w:hint="eastAsia" w:ascii="宋体" w:hAnsi="宋体" w:eastAsia="宋体" w:cs="宋体"/>
          <w:b/>
          <w:bCs w:val="0"/>
          <w:sz w:val="32"/>
          <w:szCs w:val="32"/>
        </w:rPr>
      </w:pPr>
      <w:bookmarkStart w:id="0" w:name="_Hlk203396704"/>
      <w:r>
        <w:rPr>
          <w:rFonts w:hint="eastAsia" w:ascii="宋体" w:hAnsi="宋体" w:eastAsia="宋体" w:cs="宋体"/>
          <w:b/>
          <w:bCs w:val="0"/>
          <w:sz w:val="32"/>
          <w:szCs w:val="32"/>
          <w:lang w:val="en-US" w:eastAsia="zh-CN"/>
        </w:rPr>
        <w:t>兴隆县安顺公共交通有限公司</w:t>
      </w:r>
    </w:p>
    <w:bookmarkEnd w:id="0"/>
    <w:p w14:paraId="587DE87E">
      <w:pPr>
        <w:spacing w:line="360" w:lineRule="auto"/>
        <w:jc w:val="center"/>
        <w:rPr>
          <w:rFonts w:hint="eastAsia" w:ascii="宋体" w:hAnsi="宋体" w:eastAsia="宋体"/>
          <w:b/>
          <w:sz w:val="32"/>
        </w:rPr>
      </w:pPr>
      <w:r>
        <w:rPr>
          <w:rFonts w:hint="eastAsia" w:ascii="宋体" w:hAnsi="宋体" w:eastAsia="宋体"/>
          <w:b/>
          <w:sz w:val="32"/>
        </w:rPr>
        <w:t>动力电池更换验收证明</w:t>
      </w:r>
    </w:p>
    <w:p w14:paraId="03BE40D6">
      <w:pPr>
        <w:spacing w:line="360" w:lineRule="auto"/>
        <w:jc w:val="center"/>
        <w:rPr>
          <w:rFonts w:hint="eastAsia" w:ascii="宋体" w:hAnsi="宋体" w:eastAsia="宋体"/>
          <w:b/>
          <w:sz w:val="32"/>
        </w:rPr>
      </w:pPr>
    </w:p>
    <w:p w14:paraId="0DA0B5A8">
      <w:pPr>
        <w:spacing w:line="360" w:lineRule="auto"/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  <w:u w:val="single"/>
        </w:rPr>
        <w:t>202</w:t>
      </w:r>
      <w:r>
        <w:rPr>
          <w:rFonts w:hint="eastAsia" w:ascii="宋体" w:hAnsi="宋体" w:eastAsia="宋体"/>
          <w:sz w:val="28"/>
          <w:szCs w:val="28"/>
          <w:u w:val="single"/>
        </w:rPr>
        <w:t>5</w:t>
      </w:r>
      <w:r>
        <w:rPr>
          <w:rFonts w:ascii="宋体" w:hAnsi="宋体" w:eastAsia="宋体"/>
          <w:sz w:val="28"/>
          <w:szCs w:val="28"/>
        </w:rPr>
        <w:t>年</w:t>
      </w:r>
      <w:r>
        <w:rPr>
          <w:rFonts w:hint="eastAsia" w:ascii="宋体" w:hAnsi="宋体" w:eastAsia="宋体"/>
          <w:sz w:val="28"/>
          <w:szCs w:val="28"/>
          <w:u w:val="single"/>
          <w:lang w:val="en-US" w:eastAsia="zh-CN"/>
        </w:rPr>
        <w:t>11</w:t>
      </w:r>
      <w:r>
        <w:rPr>
          <w:rFonts w:ascii="宋体" w:hAnsi="宋体" w:eastAsia="宋体"/>
          <w:sz w:val="28"/>
          <w:szCs w:val="28"/>
        </w:rPr>
        <w:t>月</w:t>
      </w:r>
      <w:r>
        <w:rPr>
          <w:rFonts w:hint="eastAsia" w:ascii="宋体" w:hAnsi="宋体" w:eastAsia="宋体"/>
          <w:sz w:val="28"/>
          <w:szCs w:val="28"/>
          <w:u w:val="single"/>
          <w:lang w:val="en-US" w:eastAsia="zh-CN"/>
        </w:rPr>
        <w:t>15</w:t>
      </w:r>
      <w:r>
        <w:rPr>
          <w:rFonts w:ascii="宋体" w:hAnsi="宋体" w:eastAsia="宋体"/>
          <w:sz w:val="28"/>
          <w:szCs w:val="28"/>
        </w:rPr>
        <w:t>日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至</w:t>
      </w:r>
      <w:r>
        <w:rPr>
          <w:rFonts w:hint="eastAsia" w:ascii="宋体" w:hAnsi="宋体" w:eastAsia="宋体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年</w:t>
      </w:r>
      <w:r>
        <w:rPr>
          <w:rFonts w:hint="eastAsia" w:ascii="宋体" w:hAnsi="宋体" w:eastAsia="宋体"/>
          <w:sz w:val="28"/>
          <w:szCs w:val="28"/>
          <w:u w:val="single"/>
          <w:lang w:val="en-US" w:eastAsia="zh-CN"/>
        </w:rPr>
        <w:t xml:space="preserve">      </w:t>
      </w:r>
      <w:r>
        <w:rPr>
          <w:rFonts w:ascii="宋体" w:hAnsi="宋体" w:eastAsia="宋体"/>
          <w:sz w:val="28"/>
          <w:szCs w:val="28"/>
        </w:rPr>
        <w:t>月</w:t>
      </w:r>
      <w:r>
        <w:rPr>
          <w:rFonts w:hint="eastAsia" w:ascii="宋体" w:hAnsi="宋体" w:eastAsia="宋体"/>
          <w:sz w:val="28"/>
          <w:szCs w:val="28"/>
          <w:u w:val="single"/>
          <w:lang w:val="en-US" w:eastAsia="zh-CN"/>
        </w:rPr>
        <w:t xml:space="preserve">      </w:t>
      </w:r>
      <w:r>
        <w:rPr>
          <w:rFonts w:ascii="宋体" w:hAnsi="宋体" w:eastAsia="宋体"/>
          <w:sz w:val="28"/>
          <w:szCs w:val="28"/>
        </w:rPr>
        <w:t>日，我公司对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30</w:t>
      </w:r>
      <w:r>
        <w:rPr>
          <w:rFonts w:ascii="宋体" w:hAnsi="宋体" w:eastAsia="宋体"/>
          <w:sz w:val="28"/>
          <w:szCs w:val="28"/>
        </w:rPr>
        <w:t>台老旧新能源城市公交车辆动力电池进行了全套更换，该动力电池组为</w:t>
      </w:r>
      <w:r>
        <w:rPr>
          <w:rFonts w:hint="eastAsia" w:ascii="宋体" w:hAnsi="宋体" w:eastAsia="宋体"/>
          <w:sz w:val="28"/>
          <w:szCs w:val="28"/>
        </w:rPr>
        <w:t>北京隆归新能源科技有限公司</w:t>
      </w:r>
      <w:r>
        <w:rPr>
          <w:rFonts w:ascii="宋体" w:hAnsi="宋体" w:eastAsia="宋体"/>
          <w:sz w:val="28"/>
          <w:szCs w:val="28"/>
        </w:rPr>
        <w:t>提供的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赣锋锂电</w:t>
      </w:r>
      <w:r>
        <w:rPr>
          <w:rFonts w:ascii="宋体" w:hAnsi="宋体" w:eastAsia="宋体"/>
          <w:sz w:val="28"/>
          <w:szCs w:val="28"/>
        </w:rPr>
        <w:t>全新动力电池，生产日期在202</w:t>
      </w:r>
      <w:r>
        <w:rPr>
          <w:rFonts w:hint="eastAsia" w:ascii="宋体" w:hAnsi="宋体" w:eastAsia="宋体"/>
          <w:sz w:val="28"/>
          <w:szCs w:val="28"/>
        </w:rPr>
        <w:t>5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年9月10</w:t>
      </w:r>
      <w:r>
        <w:rPr>
          <w:rFonts w:ascii="宋体" w:hAnsi="宋体" w:eastAsia="宋体"/>
          <w:sz w:val="28"/>
          <w:szCs w:val="28"/>
        </w:rPr>
        <w:t>日之后，质保期不低于5年</w:t>
      </w:r>
      <w:bookmarkStart w:id="1" w:name="_GoBack"/>
      <w:bookmarkEnd w:id="1"/>
      <w:r>
        <w:rPr>
          <w:rFonts w:ascii="宋体" w:hAnsi="宋体" w:eastAsia="宋体"/>
          <w:sz w:val="28"/>
          <w:szCs w:val="28"/>
        </w:rPr>
        <w:t>,安装单位为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山西广宏通汽车服务有限公司</w:t>
      </w:r>
      <w:r>
        <w:rPr>
          <w:rFonts w:hint="eastAsia" w:ascii="宋体" w:hAnsi="宋体" w:eastAsia="宋体"/>
          <w:sz w:val="28"/>
          <w:szCs w:val="28"/>
        </w:rPr>
        <w:t>。</w:t>
      </w:r>
    </w:p>
    <w:p w14:paraId="6A1A43BD">
      <w:pPr>
        <w:spacing w:line="360" w:lineRule="auto"/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现经运行测试，此次更换的动力电池组全部符合合同约定标准，验收合格。</w:t>
      </w:r>
    </w:p>
    <w:p w14:paraId="3D896503">
      <w:pPr>
        <w:spacing w:line="360" w:lineRule="auto"/>
        <w:ind w:firstLine="560" w:firstLineChars="200"/>
        <w:rPr>
          <w:rFonts w:hint="eastAsia" w:ascii="宋体" w:hAnsi="宋体" w:eastAsia="宋体"/>
          <w:sz w:val="28"/>
          <w:szCs w:val="28"/>
        </w:rPr>
      </w:pPr>
    </w:p>
    <w:p w14:paraId="79EA79DB">
      <w:pPr>
        <w:spacing w:line="360" w:lineRule="auto"/>
        <w:ind w:firstLine="560" w:firstLineChars="200"/>
        <w:rPr>
          <w:rFonts w:hint="eastAsia" w:ascii="宋体" w:hAnsi="宋体" w:eastAsia="宋体"/>
          <w:sz w:val="28"/>
          <w:szCs w:val="28"/>
        </w:rPr>
      </w:pPr>
    </w:p>
    <w:p w14:paraId="6F86FDB7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客户名称： 兴隆县安顺公共交通有限公司</w:t>
      </w:r>
    </w:p>
    <w:p w14:paraId="2E8CEF53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</w:p>
    <w:p w14:paraId="4F362FE6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</w:p>
    <w:p w14:paraId="025D5225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</w:p>
    <w:p w14:paraId="7801C7D2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承接单位： 北京隆归新能源科技有限公司</w:t>
      </w:r>
    </w:p>
    <w:p w14:paraId="76440F80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</w:p>
    <w:p w14:paraId="40298FDE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</w:t>
      </w:r>
    </w:p>
    <w:p w14:paraId="0736A0D6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            </w:t>
      </w:r>
    </w:p>
    <w:p w14:paraId="05D779E5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</w:t>
      </w:r>
    </w:p>
    <w:p w14:paraId="410CA882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安装单位： 山西广宏通汽车服务有限公司 </w:t>
      </w:r>
    </w:p>
    <w:p w14:paraId="231781F8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</w:p>
    <w:p w14:paraId="25C15E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firstLine="6720" w:firstLineChars="24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特此证明</w:t>
      </w:r>
    </w:p>
    <w:p w14:paraId="2FEE0FC0">
      <w:pPr>
        <w:spacing w:line="360" w:lineRule="auto"/>
        <w:jc w:val="right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/>
          <w:sz w:val="28"/>
          <w:szCs w:val="28"/>
        </w:rPr>
        <w:t>年</w:t>
      </w:r>
      <w:r>
        <w:rPr>
          <w:rFonts w:hint="eastAsia" w:ascii="宋体" w:hAnsi="宋体" w:eastAsia="宋体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/>
          <w:sz w:val="28"/>
          <w:szCs w:val="28"/>
        </w:rPr>
        <w:t>月</w:t>
      </w:r>
      <w:r>
        <w:rPr>
          <w:rFonts w:hint="eastAsia" w:ascii="宋体" w:hAnsi="宋体" w:eastAsia="宋体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日</w:t>
      </w:r>
    </w:p>
    <w:p w14:paraId="630C92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附件：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兴隆县安顺公共交通有限公司</w:t>
      </w:r>
      <w:r>
        <w:rPr>
          <w:rFonts w:hint="eastAsia" w:ascii="宋体" w:hAnsi="宋体" w:eastAsia="宋体"/>
          <w:sz w:val="28"/>
          <w:szCs w:val="28"/>
        </w:rPr>
        <w:t>《新能源城市公交动力电池更换明细表》</w:t>
      </w:r>
    </w:p>
    <w:p w14:paraId="6654AB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jc w:val="both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附件：</w:t>
      </w:r>
    </w:p>
    <w:tbl>
      <w:tblPr>
        <w:tblStyle w:val="6"/>
        <w:tblW w:w="8430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2535"/>
        <w:gridCol w:w="4522"/>
      </w:tblGrid>
      <w:tr w14:paraId="534D5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73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0344A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jc w:val="center"/>
              <w:textAlignment w:val="center"/>
              <w:rPr>
                <w:rFonts w:hint="default" w:ascii="Arial" w:hAnsi="Arial" w:eastAsia="微软雅黑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微软雅黑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535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DF672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jc w:val="center"/>
              <w:textAlignment w:val="center"/>
              <w:rPr>
                <w:rFonts w:hint="default" w:ascii="Arial" w:hAnsi="Arial" w:eastAsia="微软雅黑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" w:hAnsi="Arial" w:eastAsia="微软雅黑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车牌号</w:t>
            </w:r>
          </w:p>
        </w:tc>
        <w:tc>
          <w:tcPr>
            <w:tcW w:w="4522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09D1B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jc w:val="center"/>
              <w:textAlignment w:val="center"/>
              <w:rPr>
                <w:rFonts w:hint="default" w:ascii="Arial" w:hAnsi="Arial" w:eastAsia="微软雅黑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微软雅黑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VIN码</w:t>
            </w:r>
          </w:p>
        </w:tc>
      </w:tr>
      <w:tr w14:paraId="03544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EFF7B6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7C4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冀HA3970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F9F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6"/>
                <w:szCs w:val="2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LZYTDGAW4G1059137</w:t>
            </w:r>
          </w:p>
        </w:tc>
      </w:tr>
      <w:tr w14:paraId="2B5DD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3C0E0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B27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冀HA9126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0BC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LZYTDGAW3G1059145</w:t>
            </w:r>
          </w:p>
        </w:tc>
      </w:tr>
      <w:tr w14:paraId="46B6C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7B6248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981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冀HA1836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805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LZYTDGAWXG1059160</w:t>
            </w:r>
          </w:p>
        </w:tc>
      </w:tr>
      <w:tr w14:paraId="7FE55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5C6CAE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354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冀HA8922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852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LZYTDGAWXG1059157</w:t>
            </w:r>
          </w:p>
        </w:tc>
      </w:tr>
      <w:tr w14:paraId="4E718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D8E231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1D9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冀HA7389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10A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LZYTDGAW4G1059140</w:t>
            </w:r>
          </w:p>
        </w:tc>
      </w:tr>
      <w:tr w14:paraId="32771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06F7AE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218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冀HA1168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632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LZYTDGAW2G1059153</w:t>
            </w:r>
          </w:p>
        </w:tc>
      </w:tr>
      <w:tr w14:paraId="15165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767CDB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E4A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冀HA6370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7E4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LZYTDGAW2G1059136</w:t>
            </w:r>
          </w:p>
        </w:tc>
      </w:tr>
      <w:tr w14:paraId="7593A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EA16CC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9E5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冀HA8182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288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LZYTDGAW1G1059158</w:t>
            </w:r>
          </w:p>
        </w:tc>
      </w:tr>
      <w:tr w14:paraId="1E4A2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77596C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65A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冀HA7936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D71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LZYTDGAW8G1059139</w:t>
            </w:r>
          </w:p>
        </w:tc>
      </w:tr>
      <w:tr w14:paraId="188C0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B7FE49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379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冀HA9983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B68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LZYTDGAW9G1059134</w:t>
            </w:r>
          </w:p>
        </w:tc>
      </w:tr>
      <w:tr w14:paraId="4CF0A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78676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9E3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冀HA9835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31B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LZYTDGAW8G1059142</w:t>
            </w:r>
          </w:p>
        </w:tc>
      </w:tr>
      <w:tr w14:paraId="74FD8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DAB23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556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冀HA9622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FEA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LZYTDGAW0G1059149</w:t>
            </w:r>
          </w:p>
        </w:tc>
      </w:tr>
      <w:tr w14:paraId="0E9DC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75036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7AB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冀HA5930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040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LZYTDGAW1G1059144</w:t>
            </w:r>
          </w:p>
        </w:tc>
      </w:tr>
      <w:tr w14:paraId="79987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4EEEF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1B6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冀HA9370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508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LZYTDGAW5G1059163</w:t>
            </w:r>
          </w:p>
        </w:tc>
      </w:tr>
      <w:tr w14:paraId="2D6CD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957F9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EAB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冀HA8010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54E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LZYTDGAW6G1059141</w:t>
            </w:r>
          </w:p>
        </w:tc>
      </w:tr>
      <w:tr w14:paraId="34B56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7F3A0C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504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冀HA9821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C2F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LZYTDGAW4G1059154</w:t>
            </w:r>
          </w:p>
        </w:tc>
      </w:tr>
      <w:tr w14:paraId="263AB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3A338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337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冀HA8650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A7D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LZYTDGAW8G1059156</w:t>
            </w:r>
          </w:p>
        </w:tc>
      </w:tr>
      <w:tr w14:paraId="1ED9B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81B4D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208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冀HA9936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C22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LZYTDGAW5G1059146</w:t>
            </w:r>
          </w:p>
        </w:tc>
      </w:tr>
      <w:tr w14:paraId="2B3EF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B6310C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1E4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冀HA7586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D31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LZYTDGAWXG1059143</w:t>
            </w:r>
          </w:p>
        </w:tc>
      </w:tr>
      <w:tr w14:paraId="1451F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5DB6E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B78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冀HA5622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898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LZYTDGAW9G1059151</w:t>
            </w:r>
          </w:p>
        </w:tc>
      </w:tr>
      <w:tr w14:paraId="1557F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15642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7E9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冀HA2838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1D1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LZYTDGAW9G1059148</w:t>
            </w:r>
          </w:p>
        </w:tc>
      </w:tr>
      <w:tr w14:paraId="5B821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EC0028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E97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冀HA6617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0D7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LZYTDGAW7G1059147</w:t>
            </w:r>
          </w:p>
        </w:tc>
      </w:tr>
      <w:tr w14:paraId="494EE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F1879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F71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冀HA8200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495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LZYTDGAW0G1059135</w:t>
            </w:r>
          </w:p>
        </w:tc>
      </w:tr>
      <w:tr w14:paraId="5D9B4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63796F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CD0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冀HA5963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D34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LZYTDGAW6G1059138</w:t>
            </w:r>
          </w:p>
        </w:tc>
      </w:tr>
      <w:tr w14:paraId="79DD3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5D42FD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51E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冀HA8565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A84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LZYTDGAW6G1059155</w:t>
            </w:r>
          </w:p>
        </w:tc>
      </w:tr>
      <w:tr w14:paraId="5DA97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934E3B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01D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冀HA2132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3C4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LZYTDGAW0G1059152</w:t>
            </w:r>
          </w:p>
        </w:tc>
      </w:tr>
      <w:tr w14:paraId="52E07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C5E37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A3B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冀HA2822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CA3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LZYTDGAW3G1059162</w:t>
            </w:r>
          </w:p>
        </w:tc>
      </w:tr>
      <w:tr w14:paraId="0AFBF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F4CFC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774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冀HA7909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98E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LZYTDGAW1G1059161</w:t>
            </w:r>
          </w:p>
        </w:tc>
      </w:tr>
      <w:tr w14:paraId="1B91D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FB263B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C50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冀HA5367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334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LZYTDGAW7G1059150</w:t>
            </w:r>
          </w:p>
        </w:tc>
      </w:tr>
      <w:tr w14:paraId="32C4B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exact"/>
        </w:trPr>
        <w:tc>
          <w:tcPr>
            <w:tcW w:w="13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91789C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5" w:lineRule="auto"/>
              <w:ind w:left="425" w:leftChars="0" w:hanging="425" w:firstLineChars="0"/>
              <w:jc w:val="center"/>
              <w:textAlignment w:val="center"/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BC3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冀HA5953</w:t>
            </w:r>
          </w:p>
        </w:tc>
        <w:tc>
          <w:tcPr>
            <w:tcW w:w="4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357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LZYTDGAW3G1059159</w:t>
            </w:r>
          </w:p>
        </w:tc>
      </w:tr>
    </w:tbl>
    <w:p w14:paraId="79E40410">
      <w:pPr>
        <w:jc w:val="both"/>
        <w:rPr>
          <w:rFonts w:hint="eastAsia"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  <w:lang w:val="en-US" w:eastAsia="zh-CN"/>
        </w:rPr>
        <w:t xml:space="preserve">         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/>
          <w:sz w:val="36"/>
          <w:szCs w:val="36"/>
          <w:lang w:val="en-US" w:eastAsia="zh-CN"/>
        </w:rPr>
        <w:t xml:space="preserve">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068441"/>
    <w:multiLevelType w:val="singleLevel"/>
    <w:tmpl w:val="3E0684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766"/>
    <w:rsid w:val="00183C4F"/>
    <w:rsid w:val="001F407C"/>
    <w:rsid w:val="00282BCF"/>
    <w:rsid w:val="00423BF5"/>
    <w:rsid w:val="006B5995"/>
    <w:rsid w:val="008A75AB"/>
    <w:rsid w:val="00917A94"/>
    <w:rsid w:val="009B3C7C"/>
    <w:rsid w:val="00B20DE1"/>
    <w:rsid w:val="00C20766"/>
    <w:rsid w:val="00E07BF4"/>
    <w:rsid w:val="018072B3"/>
    <w:rsid w:val="057258A7"/>
    <w:rsid w:val="06AF392C"/>
    <w:rsid w:val="085E6088"/>
    <w:rsid w:val="087921F6"/>
    <w:rsid w:val="09771B83"/>
    <w:rsid w:val="0A4B17F7"/>
    <w:rsid w:val="0AA572D2"/>
    <w:rsid w:val="0E8B67DF"/>
    <w:rsid w:val="109D2112"/>
    <w:rsid w:val="10F8010A"/>
    <w:rsid w:val="1437079E"/>
    <w:rsid w:val="15BF393E"/>
    <w:rsid w:val="16297F76"/>
    <w:rsid w:val="1E9D67E6"/>
    <w:rsid w:val="26DE336D"/>
    <w:rsid w:val="31E76EE0"/>
    <w:rsid w:val="330B00DE"/>
    <w:rsid w:val="345E3ECA"/>
    <w:rsid w:val="36B302AE"/>
    <w:rsid w:val="3A6F2C94"/>
    <w:rsid w:val="3B8E5A53"/>
    <w:rsid w:val="3B8F34C7"/>
    <w:rsid w:val="3D6A38DF"/>
    <w:rsid w:val="3ED61694"/>
    <w:rsid w:val="4DB22301"/>
    <w:rsid w:val="56155247"/>
    <w:rsid w:val="56674A08"/>
    <w:rsid w:val="5ABB5323"/>
    <w:rsid w:val="5BAB5397"/>
    <w:rsid w:val="5EE920F4"/>
    <w:rsid w:val="62736511"/>
    <w:rsid w:val="652A37D1"/>
    <w:rsid w:val="68152516"/>
    <w:rsid w:val="6C126A55"/>
    <w:rsid w:val="6D6D06FE"/>
    <w:rsid w:val="6EDA199E"/>
    <w:rsid w:val="700E0865"/>
    <w:rsid w:val="743B56C9"/>
    <w:rsid w:val="7A34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12"/>
    <w:semiHidden/>
    <w:unhideWhenUsed/>
    <w:qFormat/>
    <w:uiPriority w:val="99"/>
    <w:pPr>
      <w:ind w:left="100" w:leftChars="2500"/>
    </w:p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1">
    <w:name w:val="标题 3 字符"/>
    <w:basedOn w:val="8"/>
    <w:link w:val="4"/>
    <w:qFormat/>
    <w:uiPriority w:val="9"/>
    <w:rPr>
      <w:b/>
      <w:bCs/>
      <w:sz w:val="32"/>
      <w:szCs w:val="32"/>
    </w:rPr>
  </w:style>
  <w:style w:type="character" w:customStyle="1" w:styleId="12">
    <w:name w:val="日期 字符"/>
    <w:basedOn w:val="8"/>
    <w:link w:val="5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ZZYT</Company>
  <Pages>2</Pages>
  <Words>370</Words>
  <Characters>1020</Characters>
  <Lines>6</Lines>
  <Paragraphs>6</Paragraphs>
  <TotalTime>10</TotalTime>
  <ScaleCrop>false</ScaleCrop>
  <LinksUpToDate>false</LinksUpToDate>
  <CharactersWithSpaces>1058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2025-07-14T06:45:00Z</dcterms:created>
  <dc:creator>吴乐天</dc:creator>
  <cp:lastModifiedBy>梦醒</cp:lastModifiedBy>
  <dcterms:modified xsi:type="dcterms:W3CDTF">2025-11-25T02:42:20Z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eyJoZGlkIjoiZWZiNDRjYjlkZTdlY2FkYjUwMDJjOTY3MTFjYjY1NGUiLCJ1c2VySWQiOiIyOTUyODUxMTgifQ==</vt:lpwstr>
  </property>
  <property fmtid="{D5CDD505-2E9C-101B-9397-08002B2CF9AE}" pid="3" name="KSOProductBuildVer">
    <vt:lpwstr>2052-12.1.0.23542</vt:lpwstr>
  </property>
  <property fmtid="{D5CDD505-2E9C-101B-9397-08002B2CF9AE}" pid="4" name="ICV">
    <vt:lpwstr>9C80393A43034B879065838251BAE702_13</vt:lpwstr>
  </property>
</Properties>
</file>