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邯郸市邯投新能源科技有限公司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法定代表人/负责人：张</w:t>
      </w:r>
      <w:r>
        <w:rPr>
          <w:rFonts w:hint="eastAsia" w:ascii="仿宋" w:hAnsi="仿宋" w:eastAsia="仿宋"/>
          <w:color w:val="000000" w:themeColor="text1"/>
          <w:kern w:val="0"/>
          <w:szCs w:val="18"/>
          <w:lang w:val="en-US" w:eastAsia="zh-CN"/>
          <w14:textFill>
            <w14:solidFill>
              <w14:schemeClr w14:val="tx1"/>
            </w14:solidFill>
          </w14:textFill>
        </w:rPr>
        <w:t>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刘康辉</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130434200201274616</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河北省邯郸市魏县大马村乡东马村</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17370239198</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m17370239198@163.com</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邯郸市邯投新能源科技有限公司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lang w:val="en-US" w:eastAsia="zh-CN"/>
          <w14:textFill>
            <w14:solidFill>
              <w14:schemeClr w14:val="tx1"/>
            </w14:solidFill>
          </w14:textFill>
        </w:rPr>
        <w:t>10</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2025</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9730E4F"/>
    <w:rsid w:val="1F8B7189"/>
    <w:rsid w:val="296C6139"/>
    <w:rsid w:val="2C141698"/>
    <w:rsid w:val="36784CF4"/>
    <w:rsid w:val="386C68BA"/>
    <w:rsid w:val="532E0161"/>
    <w:rsid w:val="58AB2228"/>
    <w:rsid w:val="5B7141F4"/>
    <w:rsid w:val="62AB2E53"/>
    <w:rsid w:val="6B0A032C"/>
    <w:rsid w:val="6CA20DEF"/>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3638</Words>
  <Characters>3698</Characters>
  <Lines>29</Lines>
  <Paragraphs>8</Paragraphs>
  <TotalTime>49</TotalTime>
  <ScaleCrop>false</ScaleCrop>
  <LinksUpToDate>false</LinksUpToDate>
  <CharactersWithSpaces>4000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史颖琳Helen</cp:lastModifiedBy>
  <cp:lastPrinted>2025-07-09T02:08:00Z</cp:lastPrinted>
  <dcterms:modified xsi:type="dcterms:W3CDTF">2026-01-13T09:43:46Z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FE175247610F4F578DF5D02F843878E3_13</vt:lpwstr>
  </property>
  <property fmtid="{D5CDD505-2E9C-101B-9397-08002B2CF9AE}" pid="4" name="KSOTemplateDocerSaveRecord">
    <vt:lpwstr>eyJoZGlkIjoiNjdlZGVmYjBjYjYwMTQ3YzE3OTI3YTU5MDdhZWVlZDgiLCJ1c2VySWQiOiI0NTg2NTMwNjAifQ==</vt:lpwstr>
  </property>
</Properties>
</file>