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陕西胥行时代科技发展有限公司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田蕾</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15282519741215002x</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陕西省西安市未央区世茂璀璨城</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15691433399</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lang w:val="en-US" w:eastAsia="zh-CN"/>
          <w14:textFill>
            <w14:solidFill>
              <w14:schemeClr w14:val="tx1"/>
            </w14:solidFill>
          </w14:textFill>
        </w:rPr>
        <w:t>陕西胥行时代科技发展有限公司</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4744D6B"/>
    <w:rsid w:val="17650515"/>
    <w:rsid w:val="1F8B7189"/>
    <w:rsid w:val="2C141698"/>
    <w:rsid w:val="2F107370"/>
    <w:rsid w:val="386C68BA"/>
    <w:rsid w:val="532E0161"/>
    <w:rsid w:val="58AB2228"/>
    <w:rsid w:val="5B7141F4"/>
    <w:rsid w:val="6B0A032C"/>
    <w:rsid w:val="6E474456"/>
    <w:rsid w:val="6E7D073F"/>
    <w:rsid w:val="6F4E61BB"/>
    <w:rsid w:val="7C70142F"/>
    <w:rsid w:val="7C853200"/>
    <w:rsid w:val="7C8C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3632</Words>
  <Characters>3671</Characters>
  <Lines>29</Lines>
  <Paragraphs>8</Paragraphs>
  <TotalTime>47</TotalTime>
  <ScaleCrop>false</ScaleCrop>
  <LinksUpToDate>false</LinksUpToDate>
  <CharactersWithSpaces>3983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2026-03-24T07:50:11Z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6942DB4C3C384DE4AFFDB466C13F8F80_13</vt:lpwstr>
  </property>
  <property fmtid="{D5CDD505-2E9C-101B-9397-08002B2CF9AE}" pid="4" name="KSOTemplateDocerSaveRecord">
    <vt:lpwstr>eyJoZGlkIjoiNWUxYTgxOTBhMTU2MmE2ZTQxYWQ2YjAxN2JiZjMzYTEiLCJ1c2VySWQiOiIzODA2NTQ5NDgifQ==</vt:lpwstr>
  </property>
</Properties>
</file>