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0A3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bdr w:val="none" w:color="auto" w:sz="0" w:space="0"/>
        </w:rPr>
        <w:t>中国石油车队卡储值退款情况说明</w:t>
      </w:r>
    </w:p>
    <w:p w14:paraId="25290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CF4A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致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：中国石油天然气股份有限公司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 xml:space="preserve">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销售分公司 /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 xml:space="preserve">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加油站</w:t>
      </w:r>
    </w:p>
    <w:p w14:paraId="7D342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</w:pPr>
      <w:r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申请单位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陕西道同谦合科技发展有限公司</w:t>
      </w:r>
    </w:p>
    <w:p w14:paraId="7B099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统一社会信用代码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91610111MAB0HXED5U</w:t>
      </w:r>
    </w:p>
    <w:p w14:paraId="525A1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</w:pPr>
      <w:r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单位地址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陕西省西安市经济技术开发区尚苑路与草滩七路交叉口东南160米陕西金冠生物科技股份有限公司园区内A车间</w:t>
      </w:r>
    </w:p>
    <w:p w14:paraId="7D4F4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</w:pPr>
      <w:r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联系电话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18182683325</w:t>
      </w:r>
    </w:p>
    <w:p w14:paraId="0784D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经办人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李真</w:t>
      </w:r>
    </w:p>
    <w:p w14:paraId="7282D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24"/>
          <w:szCs w:val="24"/>
          <w:lang w:val="en-US"/>
        </w:rPr>
      </w:pPr>
      <w:r>
        <w:rPr>
          <w:rStyle w:val="6"/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身份证号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bdr w:val="none" w:color="auto" w:sz="0" w:space="0"/>
          <w:lang w:val="en-US" w:eastAsia="zh-CN" w:bidi="ar"/>
        </w:rPr>
        <w:t>412827199204166209</w:t>
      </w:r>
    </w:p>
    <w:p w14:paraId="2AA9A5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一、车队卡基本信息</w:t>
      </w:r>
    </w:p>
    <w:p w14:paraId="62F75B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主卡卡号：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single"/>
          <w:lang w:val="en-US" w:eastAsia="zh-CN" w:bidi="ar"/>
        </w:rPr>
        <w:t>913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single"/>
          <w:lang w:val="en-US" w:eastAsia="zh-CN" w:bidi="ar"/>
        </w:rPr>
        <w:t>0200001981976</w:t>
      </w:r>
    </w:p>
    <w:p w14:paraId="5F2BE5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开户网点：</w:t>
      </w:r>
      <w:r>
        <w:rPr>
          <w:rFonts w:hint="eastAsia" w:ascii="仿宋" w:hAnsi="仿宋" w:eastAsia="仿宋" w:cs="仿宋"/>
          <w:color w:val="000000"/>
          <w:sz w:val="24"/>
          <w:szCs w:val="24"/>
          <w:u w:val="single"/>
          <w:bdr w:val="none" w:color="auto" w:sz="0" w:space="0"/>
          <w:lang w:val="en-US" w:eastAsia="zh-CN"/>
        </w:rPr>
        <w:t>朱宏路站</w:t>
      </w:r>
    </w:p>
    <w:p w14:paraId="1001C6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  <w:lang w:val="en-US" w:eastAsia="zh-CN"/>
        </w:rPr>
        <w:t>3.账户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当前余额：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bdr w:val="none" w:color="auto" w:sz="0" w:space="0"/>
        </w:rPr>
        <w:t>人民币</w:t>
      </w:r>
      <w:r>
        <w:rPr>
          <w:rFonts w:hint="eastAsia" w:ascii="仿宋" w:hAnsi="仿宋" w:eastAsia="仿宋" w:cs="仿宋"/>
          <w:color w:val="000000"/>
          <w:sz w:val="24"/>
          <w:szCs w:val="24"/>
          <w:u w:val="single"/>
          <w:bdr w:val="none" w:color="auto" w:sz="0" w:space="0"/>
          <w:lang w:val="en-US" w:eastAsia="zh-CN"/>
        </w:rPr>
        <w:t>4431.48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bdr w:val="none" w:color="auto" w:sz="0" w:space="0"/>
        </w:rPr>
        <w:t>元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（大写：</w:t>
      </w:r>
      <w:r>
        <w:rPr>
          <w:rFonts w:hint="eastAsia" w:ascii="仿宋" w:hAnsi="仿宋" w:eastAsia="仿宋" w:cs="仿宋"/>
          <w:color w:val="000000"/>
          <w:sz w:val="24"/>
          <w:szCs w:val="24"/>
          <w:u w:val="single"/>
          <w:bdr w:val="none" w:color="auto" w:sz="0" w:space="0"/>
          <w:lang w:val="en-US" w:eastAsia="zh-CN"/>
        </w:rPr>
        <w:t>肆仟肆佰叁拾壹元肆角捌分整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）</w:t>
      </w:r>
      <w:bookmarkStart w:id="0" w:name="_GoBack"/>
      <w:bookmarkEnd w:id="0"/>
    </w:p>
    <w:p w14:paraId="171AE8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二、退款原因</w:t>
      </w:r>
    </w:p>
    <w:p w14:paraId="6FB0C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因我单位 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u w:val="single"/>
          <w:lang w:val="en-US" w:eastAsia="zh-CN" w:bidi="ar"/>
        </w:rPr>
        <w:t xml:space="preserve"> 车辆停运 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，现申请对上述车队卡办理退款，将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账户内剩余储值资金全额退回。</w:t>
      </w:r>
    </w:p>
    <w:p w14:paraId="7E9726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三、退款信息及承诺</w:t>
      </w:r>
    </w:p>
    <w:p w14:paraId="4914AE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申请退款金额：人民币</w:t>
      </w:r>
      <w:r>
        <w:rPr>
          <w:rFonts w:hint="eastAsia" w:ascii="仿宋" w:hAnsi="仿宋" w:eastAsia="仿宋" w:cs="仿宋"/>
          <w:color w:val="000000"/>
          <w:sz w:val="24"/>
          <w:szCs w:val="24"/>
          <w:u w:val="single"/>
          <w:lang w:val="en-US" w:eastAsia="zh-CN"/>
        </w:rPr>
        <w:t>4431.48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bdr w:val="none" w:color="auto" w:sz="0" w:space="0"/>
        </w:rPr>
        <w:t>元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（大写：</w:t>
      </w:r>
      <w:r>
        <w:rPr>
          <w:rFonts w:hint="eastAsia" w:ascii="仿宋" w:hAnsi="仿宋" w:eastAsia="仿宋" w:cs="仿宋"/>
          <w:color w:val="000000"/>
          <w:sz w:val="24"/>
          <w:szCs w:val="24"/>
          <w:u w:val="single"/>
          <w:lang w:val="en-US" w:eastAsia="zh-CN"/>
        </w:rPr>
        <w:t>肆仟肆佰叁拾壹元肆角捌分整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）</w:t>
      </w:r>
    </w:p>
    <w:p w14:paraId="1D4C261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退款账户信息：</w:t>
      </w:r>
    </w:p>
    <w:p w14:paraId="20EE30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720" w:firstLineChars="3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</w:rPr>
        <w:t>户名：</w:t>
      </w:r>
      <w:r>
        <w:rPr>
          <w:rFonts w:hint="eastAsia" w:ascii="仿宋" w:hAnsi="仿宋" w:eastAsia="仿宋" w:cs="仿宋"/>
          <w:color w:val="000000"/>
          <w:sz w:val="24"/>
          <w:szCs w:val="24"/>
          <w:u w:val="single"/>
          <w:lang w:val="en-US" w:eastAsia="zh-CN"/>
        </w:rPr>
        <w:t>陕西道同谦合科技发展有限公司</w:t>
      </w:r>
    </w:p>
    <w:p w14:paraId="2D7312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720" w:firstLineChars="3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</w:rPr>
        <w:t>开户行：</w:t>
      </w:r>
      <w:r>
        <w:rPr>
          <w:rFonts w:hint="eastAsia" w:ascii="仿宋" w:hAnsi="仿宋" w:eastAsia="仿宋" w:cs="仿宋"/>
          <w:color w:val="000000"/>
          <w:sz w:val="24"/>
          <w:szCs w:val="24"/>
          <w:u w:val="single"/>
          <w:lang w:val="en-US" w:eastAsia="zh-CN"/>
        </w:rPr>
        <w:t>中国工商银行股份有限公司北京复兴门支行</w:t>
      </w:r>
    </w:p>
    <w:p w14:paraId="1C2445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720" w:firstLineChars="30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sz w:val="24"/>
          <w:szCs w:val="24"/>
        </w:rPr>
        <w:t>账号：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u w:val="none"/>
          <w:lang w:val="en-US" w:eastAsia="zh-CN" w:bidi="ar"/>
        </w:rPr>
        <w:t>0200250109200850517</w:t>
      </w:r>
    </w:p>
    <w:p w14:paraId="299016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本单位承诺：所提供资料真实有效，卡片无欠款、无纠纷、无抵押，退款后相关责任由本单位自行承担，与中国石油无关。</w:t>
      </w:r>
    </w:p>
    <w:p w14:paraId="581F93C0">
      <w:pPr>
        <w:jc w:val="left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   </w:t>
      </w:r>
    </w:p>
    <w:p w14:paraId="363126DC">
      <w:pPr>
        <w:jc w:val="left"/>
        <w:rPr>
          <w:rFonts w:hint="eastAsia" w:ascii="仿宋" w:hAnsi="仿宋" w:eastAsia="仿宋" w:cs="仿宋"/>
          <w:lang w:val="en-US" w:eastAsia="zh-CN"/>
        </w:rPr>
      </w:pPr>
    </w:p>
    <w:p w14:paraId="14FCB955">
      <w:pPr>
        <w:jc w:val="left"/>
        <w:rPr>
          <w:rFonts w:hint="eastAsia" w:ascii="仿宋" w:hAnsi="仿宋" w:eastAsia="仿宋" w:cs="仿宋"/>
          <w:lang w:val="en-US" w:eastAsia="zh-CN"/>
        </w:rPr>
      </w:pPr>
    </w:p>
    <w:p w14:paraId="308CD1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</w:pPr>
    </w:p>
    <w:p w14:paraId="620991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  <w:t xml:space="preserve">                                        申请单位（盖章）：</w:t>
      </w:r>
    </w:p>
    <w:p w14:paraId="77A9F3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  <w:t xml:space="preserve">                                        日  期：    年    月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28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2026-04-24T04:27:46Z</dcterms:created>
  <dc:creator>Administrator</dc:creator>
  <cp:lastModifiedBy>凉城予梦</cp:lastModifiedBy>
  <dcterms:modified xsi:type="dcterms:W3CDTF">2026-04-24T04:54:37Z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49999F9902164944BDCD1C8064BEE97D_12</vt:lpwstr>
  </property>
</Properties>
</file>