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7AB7D">
      <w:pPr>
        <w:jc w:val="center"/>
        <w:rPr>
          <w:rFonts w:hint="eastAsia"/>
        </w:rPr>
      </w:pPr>
      <w:r>
        <w:rPr>
          <w:rFonts w:hint="eastAsia"/>
        </w:rPr>
        <w:t>借调协议</w:t>
      </w:r>
    </w:p>
    <w:p w14:paraId="2A8DD81F">
      <w:pPr>
        <w:rPr>
          <w:rFonts w:hint="eastAsia"/>
        </w:rPr>
      </w:pPr>
      <w:r>
        <w:rPr>
          <w:rFonts w:hint="eastAsia"/>
        </w:rPr>
        <w:t xml:space="preserve"> </w:t>
      </w:r>
    </w:p>
    <w:p w14:paraId="45404882">
      <w:pPr>
        <w:rPr>
          <w:rFonts w:hint="default"/>
          <w:lang w:val="en-US" w:eastAsia="zh-CN"/>
        </w:rPr>
      </w:pPr>
      <w:r>
        <w:rPr>
          <w:rFonts w:hint="eastAsia"/>
        </w:rPr>
        <w:t>甲方（借调单位）：</w:t>
      </w:r>
      <w:r>
        <w:rPr>
          <w:rFonts w:hint="eastAsia"/>
          <w:lang w:val="en-US" w:eastAsia="zh-CN"/>
        </w:rPr>
        <w:t>鄂尔多斯市金杭新能源科技有限公司</w:t>
      </w:r>
    </w:p>
    <w:p w14:paraId="428ADDE8">
      <w:pPr>
        <w:rPr>
          <w:rFonts w:hint="eastAsia"/>
        </w:rPr>
      </w:pPr>
      <w:r>
        <w:rPr>
          <w:rFonts w:hint="eastAsia"/>
        </w:rPr>
        <w:t>法定代表人：</w:t>
      </w:r>
      <w:r>
        <w:rPr>
          <w:rFonts w:hint="eastAsia"/>
          <w:u w:val="none"/>
          <w:lang w:val="en-US" w:eastAsia="zh-CN"/>
        </w:rPr>
        <w:t>杭盖</w:t>
      </w:r>
    </w:p>
    <w:p w14:paraId="298DAB1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地址：</w:t>
      </w:r>
      <w:r>
        <w:rPr>
          <w:rFonts w:hint="eastAsia"/>
          <w:lang w:val="en-US" w:eastAsia="zh-CN"/>
        </w:rPr>
        <w:t>内蒙古自治区鄂尔多斯市东胜区民族街道永兴北路东联文青园42号附36号</w:t>
      </w:r>
    </w:p>
    <w:p w14:paraId="22A2138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联系方式：</w:t>
      </w:r>
      <w:r>
        <w:rPr>
          <w:rFonts w:hint="eastAsia"/>
          <w:lang w:val="en-US" w:eastAsia="zh-CN"/>
        </w:rPr>
        <w:t>19528829565</w:t>
      </w:r>
    </w:p>
    <w:p w14:paraId="371F2C91">
      <w:pPr>
        <w:rPr>
          <w:rFonts w:hint="eastAsia"/>
        </w:rPr>
      </w:pPr>
      <w:r>
        <w:rPr>
          <w:rFonts w:hint="eastAsia"/>
        </w:rPr>
        <w:t xml:space="preserve"> </w:t>
      </w:r>
    </w:p>
    <w:p w14:paraId="2931571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乙方（借出单位）：</w:t>
      </w:r>
      <w:r>
        <w:rPr>
          <w:rFonts w:hint="eastAsia"/>
          <w:lang w:val="en-US" w:eastAsia="zh-CN"/>
        </w:rPr>
        <w:t>陕西胥行时代新能源科技有限公司</w:t>
      </w:r>
    </w:p>
    <w:p w14:paraId="6C3AC83A">
      <w:pPr>
        <w:rPr>
          <w:rFonts w:hint="eastAsia"/>
        </w:rPr>
      </w:pPr>
      <w:r>
        <w:rPr>
          <w:rFonts w:hint="eastAsia"/>
        </w:rPr>
        <w:t>法定代表人：</w:t>
      </w:r>
      <w:r>
        <w:rPr>
          <w:rFonts w:hint="eastAsia"/>
          <w:lang w:val="en-US" w:eastAsia="zh-CN"/>
        </w:rPr>
        <w:t>包明明</w:t>
      </w:r>
    </w:p>
    <w:p w14:paraId="529A7F89">
      <w:pPr>
        <w:rPr>
          <w:rFonts w:hint="eastAsia"/>
        </w:rPr>
      </w:pPr>
      <w:r>
        <w:rPr>
          <w:rFonts w:hint="eastAsia"/>
        </w:rPr>
        <w:t>地址：陕西省西安市经济技术开发区尚苑路与草滩七路交叉口东南160米陕西金冠生物科技股份有限公司园区内A车间</w:t>
      </w:r>
    </w:p>
    <w:p w14:paraId="2FD0FFB3">
      <w:pPr>
        <w:rPr>
          <w:rFonts w:hint="eastAsia"/>
        </w:rPr>
      </w:pPr>
      <w:r>
        <w:rPr>
          <w:rFonts w:hint="eastAsia"/>
        </w:rPr>
        <w:t>联系方式：</w:t>
      </w:r>
      <w:r>
        <w:rPr>
          <w:rFonts w:hint="eastAsia"/>
          <w:lang w:val="en-US" w:eastAsia="zh-CN"/>
        </w:rPr>
        <w:t>13279216555</w:t>
      </w:r>
    </w:p>
    <w:p w14:paraId="0E36BB1F">
      <w:pPr>
        <w:rPr>
          <w:rFonts w:hint="eastAsia"/>
        </w:rPr>
      </w:pPr>
      <w:r>
        <w:rPr>
          <w:rFonts w:hint="eastAsia"/>
        </w:rPr>
        <w:t xml:space="preserve"> </w:t>
      </w:r>
    </w:p>
    <w:p w14:paraId="0E7C2361">
      <w:pPr>
        <w:rPr>
          <w:rFonts w:hint="eastAsia"/>
        </w:rPr>
      </w:pPr>
      <w:r>
        <w:rPr>
          <w:rFonts w:hint="eastAsia"/>
        </w:rPr>
        <w:t>一、借调人员及期限</w:t>
      </w:r>
    </w:p>
    <w:p w14:paraId="7C49518E">
      <w:pPr>
        <w:rPr>
          <w:rFonts w:hint="eastAsia"/>
        </w:rPr>
      </w:pPr>
      <w:r>
        <w:rPr>
          <w:rFonts w:hint="eastAsia"/>
        </w:rPr>
        <w:t xml:space="preserve"> </w:t>
      </w:r>
    </w:p>
    <w:p w14:paraId="1AFF825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 借调人员：乙方派遣以下__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__名工程师至甲方提供技术支持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3809"/>
        <w:gridCol w:w="2841"/>
      </w:tblGrid>
      <w:tr w14:paraId="3D607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72" w:type="dxa"/>
          </w:tcPr>
          <w:p w14:paraId="78F51890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3809" w:type="dxa"/>
          </w:tcPr>
          <w:p w14:paraId="463CD785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2841" w:type="dxa"/>
          </w:tcPr>
          <w:p w14:paraId="4712684A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岗位</w:t>
            </w:r>
          </w:p>
        </w:tc>
      </w:tr>
      <w:tr w14:paraId="752E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72" w:type="dxa"/>
          </w:tcPr>
          <w:p w14:paraId="4BAFA85C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汪鸿</w:t>
            </w:r>
          </w:p>
        </w:tc>
        <w:tc>
          <w:tcPr>
            <w:tcW w:w="3809" w:type="dxa"/>
          </w:tcPr>
          <w:p w14:paraId="05126963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61252419980519061X</w:t>
            </w:r>
          </w:p>
        </w:tc>
        <w:tc>
          <w:tcPr>
            <w:tcW w:w="2841" w:type="dxa"/>
          </w:tcPr>
          <w:p w14:paraId="73953290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售后服务工程师</w:t>
            </w:r>
          </w:p>
        </w:tc>
      </w:tr>
      <w:tr w14:paraId="20D14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72" w:type="dxa"/>
          </w:tcPr>
          <w:p w14:paraId="397128F7">
            <w:pPr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李启路</w:t>
            </w:r>
          </w:p>
        </w:tc>
        <w:tc>
          <w:tcPr>
            <w:tcW w:w="3809" w:type="dxa"/>
          </w:tcPr>
          <w:p w14:paraId="3CC3CA10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611024200507081615</w:t>
            </w:r>
          </w:p>
        </w:tc>
        <w:tc>
          <w:tcPr>
            <w:tcW w:w="2841" w:type="dxa"/>
          </w:tcPr>
          <w:p w14:paraId="1AC2AFBC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售后实习服务工程师</w:t>
            </w:r>
          </w:p>
        </w:tc>
      </w:tr>
      <w:tr w14:paraId="28770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72" w:type="dxa"/>
          </w:tcPr>
          <w:p w14:paraId="28BDFE61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樊昇鑫</w:t>
            </w:r>
          </w:p>
        </w:tc>
        <w:tc>
          <w:tcPr>
            <w:tcW w:w="3809" w:type="dxa"/>
          </w:tcPr>
          <w:p w14:paraId="35DCC7F4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610324200510151034</w:t>
            </w:r>
          </w:p>
        </w:tc>
        <w:tc>
          <w:tcPr>
            <w:tcW w:w="2841" w:type="dxa"/>
          </w:tcPr>
          <w:p w14:paraId="2ED1E197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售后实习服务工程师</w:t>
            </w:r>
          </w:p>
        </w:tc>
      </w:tr>
    </w:tbl>
    <w:p w14:paraId="2F87CCDC">
      <w:pPr>
        <w:rPr>
          <w:rFonts w:hint="eastAsia"/>
        </w:rPr>
      </w:pPr>
    </w:p>
    <w:p w14:paraId="47F9F0F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 借调期限：自</w:t>
      </w:r>
      <w:r>
        <w:rPr>
          <w:rFonts w:hint="eastAsia"/>
          <w:lang w:val="en-US" w:eastAsia="zh-CN"/>
        </w:rPr>
        <w:t xml:space="preserve"> 2026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 xml:space="preserve">9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20 </w:t>
      </w:r>
      <w:r>
        <w:rPr>
          <w:rFonts w:hint="eastAsia"/>
        </w:rPr>
        <w:t>日起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至相关业务结束止。</w:t>
      </w:r>
    </w:p>
    <w:p w14:paraId="39C26D9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</w:p>
    <w:p w14:paraId="579DA02C">
      <w:pPr>
        <w:rPr>
          <w:rFonts w:hint="eastAsia"/>
        </w:rPr>
      </w:pPr>
      <w:r>
        <w:rPr>
          <w:rFonts w:hint="eastAsia"/>
        </w:rPr>
        <w:t>二、工作内容及管理</w:t>
      </w:r>
    </w:p>
    <w:p w14:paraId="1A337A94">
      <w:pPr>
        <w:rPr>
          <w:rFonts w:hint="eastAsia"/>
        </w:rPr>
      </w:pPr>
      <w:r>
        <w:rPr>
          <w:rFonts w:hint="eastAsia"/>
        </w:rPr>
        <w:t xml:space="preserve"> </w:t>
      </w:r>
    </w:p>
    <w:p w14:paraId="1FA0FFCB">
      <w:pPr>
        <w:rPr>
          <w:rFonts w:hint="eastAsia"/>
        </w:rPr>
      </w:pPr>
      <w:r>
        <w:rPr>
          <w:rFonts w:hint="eastAsia"/>
        </w:rPr>
        <w:t>1. 工作地点：甲方指定的新能源汽车电池维修站（具体地址：</w:t>
      </w:r>
      <w:r>
        <w:rPr>
          <w:rFonts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内</w:t>
      </w:r>
      <w:r>
        <w:rPr>
          <w:rFonts w:hint="eastAsia"/>
        </w:rPr>
        <w:t>蒙古自治区鄂尔多斯市东胜区民族街道永兴北路东联文青园42号附36号）。</w:t>
      </w:r>
    </w:p>
    <w:p w14:paraId="3327EEBE">
      <w:pPr>
        <w:rPr>
          <w:rFonts w:hint="eastAsia"/>
        </w:rPr>
      </w:pPr>
      <w:r>
        <w:rPr>
          <w:rFonts w:hint="eastAsia"/>
        </w:rPr>
        <w:t>2. 工作任务：借调人员需服从甲方工作安排，从事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>售后服务维修工作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，并遵守甲方的规章制度和考勤管理。</w:t>
      </w:r>
    </w:p>
    <w:p w14:paraId="3E662BF5">
      <w:pPr>
        <w:rPr>
          <w:rFonts w:hint="eastAsia"/>
        </w:rPr>
      </w:pPr>
      <w:r>
        <w:rPr>
          <w:rFonts w:hint="eastAsia"/>
        </w:rPr>
        <w:t>3. 劳动关系：借调期间，员工与乙方的劳动关系保持不变，乙方仍为员工的法定用人单位。</w:t>
      </w:r>
    </w:p>
    <w:p w14:paraId="69EE6A8F">
      <w:pPr>
        <w:rPr>
          <w:rFonts w:hint="eastAsia"/>
        </w:rPr>
      </w:pPr>
      <w:r>
        <w:rPr>
          <w:rFonts w:hint="eastAsia"/>
        </w:rPr>
        <w:t xml:space="preserve"> </w:t>
      </w:r>
    </w:p>
    <w:p w14:paraId="2B9D196E">
      <w:pPr>
        <w:rPr>
          <w:rFonts w:hint="eastAsia"/>
        </w:rPr>
      </w:pPr>
      <w:r>
        <w:rPr>
          <w:rFonts w:hint="eastAsia"/>
        </w:rPr>
        <w:t>三、费用承担及结算方式</w:t>
      </w:r>
    </w:p>
    <w:p w14:paraId="5C43E289">
      <w:pPr>
        <w:rPr>
          <w:rFonts w:hint="eastAsia"/>
        </w:rPr>
      </w:pPr>
      <w:r>
        <w:rPr>
          <w:rFonts w:hint="eastAsia"/>
        </w:rPr>
        <w:t xml:space="preserve"> </w:t>
      </w:r>
    </w:p>
    <w:p w14:paraId="7C6CD482">
      <w:pPr>
        <w:rPr>
          <w:rFonts w:hint="eastAsia"/>
        </w:rPr>
      </w:pPr>
      <w:r>
        <w:rPr>
          <w:rFonts w:hint="eastAsia"/>
        </w:rPr>
        <w:t>（一）费用构成及标准</w:t>
      </w:r>
    </w:p>
    <w:p w14:paraId="08332302">
      <w:pPr>
        <w:rPr>
          <w:rFonts w:hint="eastAsia"/>
        </w:rPr>
      </w:pPr>
      <w:r>
        <w:rPr>
          <w:rFonts w:hint="eastAsia"/>
        </w:rPr>
        <w:t>1. 工资及提成：</w:t>
      </w:r>
    </w:p>
    <w:p w14:paraId="432CA961">
      <w:pPr>
        <w:rPr>
          <w:rFonts w:hint="eastAsia"/>
        </w:rPr>
      </w:pPr>
      <w:r>
        <w:rPr>
          <w:rFonts w:hint="eastAsia"/>
        </w:rPr>
        <w:t>借调人员</w:t>
      </w:r>
      <w:r>
        <w:rPr>
          <w:rFonts w:hint="eastAsia"/>
          <w:lang w:val="en-US" w:eastAsia="zh-CN"/>
        </w:rPr>
        <w:t>月</w:t>
      </w:r>
      <w:r>
        <w:rPr>
          <w:rFonts w:hint="eastAsia"/>
        </w:rPr>
        <w:t>固定工资为</w:t>
      </w:r>
      <w:r>
        <w:rPr>
          <w:rFonts w:hint="eastAsia"/>
          <w:u w:val="single"/>
          <w:lang w:val="en-US" w:eastAsia="zh-CN"/>
        </w:rPr>
        <w:t xml:space="preserve"> 3000、3500  </w:t>
      </w:r>
      <w:r>
        <w:rPr>
          <w:rFonts w:hint="eastAsia"/>
        </w:rPr>
        <w:t>元/人（含基本工资、岗位工资等），由乙方按原标准发放；</w:t>
      </w:r>
    </w:p>
    <w:p w14:paraId="50C7C3F6">
      <w:pPr>
        <w:rPr>
          <w:rFonts w:hint="eastAsia"/>
        </w:rPr>
      </w:pPr>
      <w:r>
        <w:rPr>
          <w:rFonts w:hint="eastAsia"/>
        </w:rPr>
        <w:t>工时提成按甲方维修站实际业务量</w:t>
      </w:r>
      <w:r>
        <w:rPr>
          <w:rFonts w:hint="eastAsia"/>
          <w:lang w:val="en-US" w:eastAsia="zh-CN"/>
        </w:rPr>
        <w:t>及提成方式</w:t>
      </w:r>
      <w:r>
        <w:rPr>
          <w:rFonts w:hint="eastAsia"/>
        </w:rPr>
        <w:t>计算，由甲方统计后提供给乙方，随工资一并发放。</w:t>
      </w:r>
    </w:p>
    <w:p w14:paraId="2C1D4179">
      <w:pPr>
        <w:rPr>
          <w:rFonts w:hint="eastAsia"/>
        </w:rPr>
      </w:pPr>
    </w:p>
    <w:p w14:paraId="26BE850D">
      <w:pPr>
        <w:rPr>
          <w:rFonts w:hint="eastAsia"/>
        </w:rPr>
      </w:pPr>
      <w:r>
        <w:rPr>
          <w:rFonts w:hint="eastAsia"/>
        </w:rPr>
        <w:t>2. </w:t>
      </w:r>
      <w:r>
        <w:rPr>
          <w:rFonts w:hint="eastAsia"/>
          <w:lang w:val="en-US" w:eastAsia="zh-CN"/>
        </w:rPr>
        <w:t>其他补贴</w:t>
      </w:r>
      <w:r>
        <w:rPr>
          <w:rFonts w:hint="eastAsia"/>
        </w:rPr>
        <w:t>：</w:t>
      </w:r>
    </w:p>
    <w:p w14:paraId="07A9DBFB"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甲方为借调人员免费提供</w:t>
      </w:r>
      <w:r>
        <w:rPr>
          <w:rFonts w:hint="eastAsia"/>
          <w:u w:val="single"/>
          <w:lang w:val="en-US" w:eastAsia="zh-CN"/>
        </w:rPr>
        <w:t xml:space="preserve">    </w:t>
      </w:r>
      <w:bookmarkStart w:id="0" w:name="_GoBack"/>
      <w:bookmarkEnd w:id="0"/>
      <w:r>
        <w:rPr>
          <w:rFonts w:hint="eastAsia"/>
          <w:u w:val="single"/>
          <w:lang w:val="en-US" w:eastAsia="zh-CN"/>
        </w:rPr>
        <w:t xml:space="preserve"> 餐补：600元/月/人                                                           </w:t>
      </w:r>
    </w:p>
    <w:p w14:paraId="700F4488">
      <w:pPr>
        <w:rPr>
          <w:rFonts w:hint="eastAsia"/>
        </w:rPr>
      </w:pPr>
      <w:r>
        <w:rPr>
          <w:rFonts w:hint="eastAsia"/>
        </w:rPr>
        <w:t xml:space="preserve"> </w:t>
      </w:r>
    </w:p>
    <w:p w14:paraId="25DCE85D">
      <w:pPr>
        <w:rPr>
          <w:rFonts w:hint="eastAsia"/>
        </w:rPr>
      </w:pPr>
      <w:r>
        <w:rPr>
          <w:rFonts w:hint="eastAsia"/>
        </w:rPr>
        <w:t>（二）费用结算流程</w:t>
      </w:r>
    </w:p>
    <w:p w14:paraId="7C42D41F">
      <w:pPr>
        <w:rPr>
          <w:rFonts w:hint="eastAsia"/>
        </w:rPr>
      </w:pPr>
      <w:r>
        <w:rPr>
          <w:rFonts w:hint="eastAsia"/>
        </w:rPr>
        <w:t xml:space="preserve"> </w:t>
      </w:r>
    </w:p>
    <w:p w14:paraId="7C59B826">
      <w:pPr>
        <w:rPr>
          <w:rFonts w:hint="eastAsia"/>
        </w:rPr>
      </w:pPr>
      <w:r>
        <w:rPr>
          <w:rFonts w:hint="eastAsia"/>
        </w:rPr>
        <w:t>1. 月度对账：每月5日前，甲方将上月借调人员的考勤记录、工时提成明细提交乙方核对；</w:t>
      </w:r>
    </w:p>
    <w:p w14:paraId="01A2156A">
      <w:pPr>
        <w:rPr>
          <w:rFonts w:hint="eastAsia"/>
        </w:rPr>
      </w:pPr>
      <w:r>
        <w:rPr>
          <w:rFonts w:hint="eastAsia"/>
        </w:rPr>
        <w:t>2. 费用支付：乙方核对无误后，于每月</w:t>
      </w:r>
      <w:r>
        <w:rPr>
          <w:rFonts w:hint="eastAsia"/>
          <w:u w:val="single"/>
          <w:lang w:val="en-US" w:eastAsia="zh-CN"/>
        </w:rPr>
        <w:t xml:space="preserve">   10  </w:t>
      </w:r>
      <w:r>
        <w:rPr>
          <w:rFonts w:hint="eastAsia"/>
        </w:rPr>
        <w:t>日前向甲方开具等额增值税专用发票，甲方收到发票后15日内将费用汇至乙方指定账户：</w:t>
      </w:r>
    </w:p>
    <w:p w14:paraId="7EE9694F">
      <w:pPr>
        <w:rPr>
          <w:rFonts w:hint="eastAsia"/>
        </w:rPr>
      </w:pPr>
      <w:r>
        <w:rPr>
          <w:rFonts w:hint="eastAsia"/>
        </w:rPr>
        <w:t>乙方收款账户：</w:t>
      </w:r>
      <w:r>
        <w:rPr>
          <w:rFonts w:hint="eastAsia"/>
          <w:u w:val="single"/>
        </w:rPr>
        <w:t>陕西胥行时代新能源科技有限公司</w:t>
      </w:r>
    </w:p>
    <w:p w14:paraId="095A76A2">
      <w:pPr>
        <w:rPr>
          <w:rFonts w:hint="eastAsia"/>
          <w:u w:val="single"/>
        </w:rPr>
      </w:pPr>
      <w:r>
        <w:rPr>
          <w:rFonts w:hint="eastAsia"/>
        </w:rPr>
        <w:t>开户行：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</w:rPr>
        <w:t>中国工商银行西安经济技术开发区支行</w:t>
      </w:r>
    </w:p>
    <w:p w14:paraId="44E5BE8F"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账号：</w:t>
      </w:r>
      <w:r>
        <w:rPr>
          <w:rFonts w:hint="eastAsia"/>
          <w:u w:val="single"/>
        </w:rPr>
        <w:t>3700000609200408932</w:t>
      </w:r>
    </w:p>
    <w:p w14:paraId="59B72518">
      <w:pPr>
        <w:rPr>
          <w:rFonts w:hint="eastAsia"/>
        </w:rPr>
      </w:pPr>
      <w:r>
        <w:rPr>
          <w:rFonts w:hint="eastAsia"/>
        </w:rPr>
        <w:t xml:space="preserve"> </w:t>
      </w:r>
    </w:p>
    <w:p w14:paraId="748B9238">
      <w:pPr>
        <w:rPr>
          <w:rFonts w:hint="eastAsia"/>
        </w:rPr>
      </w:pPr>
      <w:r>
        <w:rPr>
          <w:rFonts w:hint="eastAsia"/>
        </w:rPr>
        <w:t xml:space="preserve"> </w:t>
      </w:r>
    </w:p>
    <w:p w14:paraId="5819742E">
      <w:pPr>
        <w:rPr>
          <w:rFonts w:hint="eastAsia"/>
        </w:rPr>
      </w:pPr>
      <w:r>
        <w:rPr>
          <w:rFonts w:hint="eastAsia"/>
        </w:rPr>
        <w:t>四、双方权利与义务</w:t>
      </w:r>
    </w:p>
    <w:p w14:paraId="164A3BB1">
      <w:pPr>
        <w:rPr>
          <w:rFonts w:hint="eastAsia"/>
        </w:rPr>
      </w:pPr>
      <w:r>
        <w:rPr>
          <w:rFonts w:hint="eastAsia"/>
        </w:rPr>
        <w:t xml:space="preserve"> </w:t>
      </w:r>
    </w:p>
    <w:p w14:paraId="6C883531">
      <w:pPr>
        <w:rPr>
          <w:rFonts w:hint="eastAsia"/>
        </w:rPr>
      </w:pPr>
      <w:r>
        <w:rPr>
          <w:rFonts w:hint="eastAsia"/>
        </w:rPr>
        <w:t>（一）甲方权利与义务</w:t>
      </w:r>
    </w:p>
    <w:p w14:paraId="6ECB7797">
      <w:pPr>
        <w:rPr>
          <w:rFonts w:hint="eastAsia"/>
        </w:rPr>
      </w:pPr>
      <w:r>
        <w:rPr>
          <w:rFonts w:hint="eastAsia"/>
        </w:rPr>
        <w:t>1. 权利：</w:t>
      </w:r>
    </w:p>
    <w:p w14:paraId="7120DE8A">
      <w:pPr>
        <w:rPr>
          <w:rFonts w:hint="eastAsia"/>
        </w:rPr>
      </w:pPr>
      <w:r>
        <w:rPr>
          <w:rFonts w:hint="eastAsia"/>
        </w:rPr>
        <w:t>对借调人员进行工作安排、考勤管理及绩效考核；</w:t>
      </w:r>
    </w:p>
    <w:p w14:paraId="189469D2">
      <w:pPr>
        <w:rPr>
          <w:rFonts w:hint="eastAsia"/>
        </w:rPr>
      </w:pPr>
      <w:r>
        <w:rPr>
          <w:rFonts w:hint="eastAsia"/>
        </w:rPr>
        <w:t>2. 义务：</w:t>
      </w:r>
    </w:p>
    <w:p w14:paraId="799480B2">
      <w:pPr>
        <w:rPr>
          <w:rFonts w:hint="eastAsia"/>
        </w:rPr>
      </w:pPr>
      <w:r>
        <w:rPr>
          <w:rFonts w:hint="eastAsia"/>
        </w:rPr>
        <w:t>提供符合国家规定的劳动保护条件和工作环境，保障借调人员的职业健康安全；</w:t>
      </w:r>
    </w:p>
    <w:p w14:paraId="14F9DCC3">
      <w:pPr>
        <w:rPr>
          <w:rFonts w:hint="eastAsia"/>
        </w:rPr>
      </w:pPr>
      <w:r>
        <w:rPr>
          <w:rFonts w:hint="eastAsia"/>
        </w:rPr>
        <w:t>按约定及时向乙方支付各项费用；</w:t>
      </w:r>
    </w:p>
    <w:p w14:paraId="28562896">
      <w:pPr>
        <w:rPr>
          <w:rFonts w:hint="eastAsia"/>
        </w:rPr>
      </w:pPr>
      <w:r>
        <w:rPr>
          <w:rFonts w:hint="eastAsia"/>
        </w:rPr>
        <w:t>借调期间，不得擅自变更借调人员的工作岗位或延长借调期限（如需变更，需书面协商一致）。</w:t>
      </w:r>
    </w:p>
    <w:p w14:paraId="057FE11F">
      <w:pPr>
        <w:rPr>
          <w:rFonts w:hint="eastAsia"/>
        </w:rPr>
      </w:pPr>
      <w:r>
        <w:rPr>
          <w:rFonts w:hint="eastAsia"/>
        </w:rPr>
        <w:t xml:space="preserve"> </w:t>
      </w:r>
    </w:p>
    <w:p w14:paraId="57EFBC78">
      <w:pPr>
        <w:rPr>
          <w:rFonts w:hint="eastAsia"/>
        </w:rPr>
      </w:pPr>
      <w:r>
        <w:rPr>
          <w:rFonts w:hint="eastAsia"/>
        </w:rPr>
        <w:t>（二）乙方权利与义务</w:t>
      </w:r>
    </w:p>
    <w:p w14:paraId="2CE83C22">
      <w:pPr>
        <w:rPr>
          <w:rFonts w:hint="eastAsia"/>
        </w:rPr>
      </w:pPr>
      <w:r>
        <w:rPr>
          <w:rFonts w:hint="eastAsia"/>
        </w:rPr>
        <w:t>1. 权利：</w:t>
      </w:r>
    </w:p>
    <w:p w14:paraId="50DD6BAB">
      <w:pPr>
        <w:rPr>
          <w:rFonts w:hint="eastAsia"/>
        </w:rPr>
      </w:pPr>
      <w:r>
        <w:rPr>
          <w:rFonts w:hint="eastAsia"/>
        </w:rPr>
        <w:t>了解借调人员在甲方的工作表现和合规情况；</w:t>
      </w:r>
    </w:p>
    <w:p w14:paraId="24119BD5">
      <w:pPr>
        <w:rPr>
          <w:rFonts w:hint="eastAsia"/>
        </w:rPr>
      </w:pPr>
      <w:r>
        <w:rPr>
          <w:rFonts w:hint="eastAsia"/>
        </w:rPr>
        <w:t>按约定收取甲方支付的各项费用。</w:t>
      </w:r>
    </w:p>
    <w:p w14:paraId="3A9C1D11">
      <w:pPr>
        <w:rPr>
          <w:rFonts w:hint="eastAsia"/>
        </w:rPr>
      </w:pPr>
      <w:r>
        <w:rPr>
          <w:rFonts w:hint="eastAsia"/>
        </w:rPr>
        <w:t>2. 义务：</w:t>
      </w:r>
    </w:p>
    <w:p w14:paraId="41DACE41">
      <w:pPr>
        <w:rPr>
          <w:rFonts w:hint="eastAsia"/>
        </w:rPr>
      </w:pPr>
      <w:r>
        <w:rPr>
          <w:rFonts w:hint="eastAsia"/>
        </w:rPr>
        <w:t>与借调人员签订书面劳动合同，按时发放工资、缴纳社保及保险；</w:t>
      </w:r>
    </w:p>
    <w:p w14:paraId="13EA3438">
      <w:pPr>
        <w:rPr>
          <w:rFonts w:hint="eastAsia" w:eastAsiaTheme="minorEastAsia"/>
          <w:lang w:eastAsia="zh-CN"/>
        </w:rPr>
      </w:pPr>
      <w:r>
        <w:rPr>
          <w:rFonts w:hint="eastAsia"/>
        </w:rPr>
        <w:t>协助甲方处理借调人员的劳动争议及突发情况</w:t>
      </w:r>
      <w:r>
        <w:rPr>
          <w:rFonts w:hint="eastAsia"/>
          <w:lang w:eastAsia="zh-CN"/>
        </w:rPr>
        <w:t>。</w:t>
      </w:r>
    </w:p>
    <w:p w14:paraId="1ADC36EA">
      <w:pPr>
        <w:rPr>
          <w:rFonts w:hint="eastAsia"/>
        </w:rPr>
      </w:pPr>
      <w:r>
        <w:rPr>
          <w:rFonts w:hint="eastAsia"/>
        </w:rPr>
        <w:t xml:space="preserve"> </w:t>
      </w:r>
    </w:p>
    <w:p w14:paraId="2DEEB421">
      <w:pPr>
        <w:rPr>
          <w:rFonts w:hint="eastAsia"/>
        </w:rPr>
      </w:pPr>
      <w:r>
        <w:rPr>
          <w:rFonts w:hint="eastAsia"/>
        </w:rPr>
        <w:t>五、工伤责任划分</w:t>
      </w:r>
    </w:p>
    <w:p w14:paraId="7B0541DC">
      <w:pPr>
        <w:rPr>
          <w:rFonts w:hint="eastAsia"/>
        </w:rPr>
      </w:pPr>
      <w:r>
        <w:rPr>
          <w:rFonts w:hint="eastAsia"/>
        </w:rPr>
        <w:t xml:space="preserve"> </w:t>
      </w:r>
    </w:p>
    <w:p w14:paraId="2C009594">
      <w:pPr>
        <w:rPr>
          <w:rFonts w:hint="eastAsia"/>
        </w:rPr>
      </w:pPr>
      <w:r>
        <w:rPr>
          <w:rFonts w:hint="eastAsia"/>
        </w:rPr>
        <w:t>1. 工伤认定：借调期间，借调人员因工作遭受事故伤害或患职业病的，由乙方负责申请工伤认定及劳动能力鉴定，甲方应配合提供事故现场证据、医疗证明等材料。</w:t>
      </w:r>
    </w:p>
    <w:p w14:paraId="1589D5BF">
      <w:pPr>
        <w:rPr>
          <w:rFonts w:hint="eastAsia"/>
        </w:rPr>
      </w:pPr>
      <w:r>
        <w:rPr>
          <w:rFonts w:hint="eastAsia"/>
        </w:rPr>
        <w:t>2. 费用承担：</w:t>
      </w:r>
    </w:p>
    <w:p w14:paraId="1EAC2AFE">
      <w:pPr>
        <w:rPr>
          <w:rFonts w:hint="eastAsia"/>
        </w:rPr>
      </w:pPr>
      <w:r>
        <w:rPr>
          <w:rFonts w:hint="eastAsia"/>
        </w:rPr>
        <w:t>经认定为工伤的，工伤保险基金支付范围内的费用，由乙方按规定申报理赔；</w:t>
      </w:r>
    </w:p>
    <w:p w14:paraId="7ACF501E">
      <w:pPr>
        <w:rPr>
          <w:rFonts w:hint="eastAsia"/>
        </w:rPr>
      </w:pPr>
      <w:r>
        <w:rPr>
          <w:rFonts w:hint="eastAsia"/>
        </w:rPr>
        <w:t>因甲方未提供必要劳动保护措施、违规安排工作任务等过错导致工伤的，超出保险理赔范围的费用（如医疗费差额、停工留薪期工资差额等），由甲方承担；</w:t>
      </w:r>
    </w:p>
    <w:p w14:paraId="67EF176F">
      <w:pPr>
        <w:rPr>
          <w:rFonts w:hint="eastAsia"/>
        </w:rPr>
      </w:pPr>
      <w:r>
        <w:rPr>
          <w:rFonts w:hint="eastAsia"/>
        </w:rPr>
        <w:t>非因工作原因导致的伤害，由乙方按员工福利政策处理，与甲方无关。</w:t>
      </w:r>
    </w:p>
    <w:p w14:paraId="6E2754D1">
      <w:pPr>
        <w:rPr>
          <w:rFonts w:hint="eastAsia"/>
        </w:rPr>
      </w:pPr>
      <w:r>
        <w:rPr>
          <w:rFonts w:hint="eastAsia"/>
        </w:rPr>
        <w:t xml:space="preserve">  </w:t>
      </w:r>
    </w:p>
    <w:p w14:paraId="20183F62">
      <w:pPr>
        <w:rPr>
          <w:rFonts w:hint="eastAsia"/>
        </w:rPr>
      </w:pPr>
      <w:r>
        <w:rPr>
          <w:rFonts w:hint="eastAsia"/>
          <w:lang w:val="en-US" w:eastAsia="zh-CN"/>
        </w:rPr>
        <w:t>六</w:t>
      </w:r>
      <w:r>
        <w:rPr>
          <w:rFonts w:hint="eastAsia"/>
        </w:rPr>
        <w:t>、协议变更与解除</w:t>
      </w:r>
    </w:p>
    <w:p w14:paraId="07ED0F71">
      <w:pPr>
        <w:rPr>
          <w:rFonts w:hint="eastAsia"/>
        </w:rPr>
      </w:pPr>
      <w:r>
        <w:rPr>
          <w:rFonts w:hint="eastAsia"/>
        </w:rPr>
        <w:t xml:space="preserve"> </w:t>
      </w:r>
    </w:p>
    <w:p w14:paraId="5BF591F8">
      <w:pPr>
        <w:rPr>
          <w:rFonts w:hint="eastAsia"/>
        </w:rPr>
      </w:pPr>
      <w:r>
        <w:rPr>
          <w:rFonts w:hint="eastAsia"/>
        </w:rPr>
        <w:t>1. 本协议履行期间，如需变更条款，双方应协商一致并签订书面补充协议。</w:t>
      </w:r>
    </w:p>
    <w:p w14:paraId="3FE20BBF">
      <w:pPr>
        <w:rPr>
          <w:rFonts w:hint="eastAsia"/>
        </w:rPr>
      </w:pPr>
      <w:r>
        <w:rPr>
          <w:rFonts w:hint="eastAsia"/>
        </w:rPr>
        <w:t>2. 借调期限届满，协议自动终止；如需继续借调，需重新签订协议。</w:t>
      </w:r>
    </w:p>
    <w:p w14:paraId="5198E783">
      <w:pPr>
        <w:rPr>
          <w:rFonts w:hint="eastAsia"/>
        </w:rPr>
      </w:pPr>
      <w:r>
        <w:rPr>
          <w:rFonts w:hint="eastAsia"/>
        </w:rPr>
        <w:t>3. 若一方严重违约（如拖欠费用超过60日、擅自解除劳动关系等），另一方有权书面通知解除协议，并要求赔偿损失。</w:t>
      </w:r>
    </w:p>
    <w:p w14:paraId="63DF14C0">
      <w:pPr>
        <w:rPr>
          <w:rFonts w:hint="eastAsia"/>
        </w:rPr>
      </w:pPr>
      <w:r>
        <w:rPr>
          <w:rFonts w:hint="eastAsia"/>
        </w:rPr>
        <w:t xml:space="preserve"> </w:t>
      </w:r>
    </w:p>
    <w:p w14:paraId="3BA91824">
      <w:pPr>
        <w:rPr>
          <w:rFonts w:hint="eastAsia"/>
        </w:rPr>
      </w:pPr>
      <w:r>
        <w:rPr>
          <w:rFonts w:hint="eastAsia"/>
        </w:rPr>
        <w:t>八、争议解决</w:t>
      </w:r>
    </w:p>
    <w:p w14:paraId="5BA04EB3">
      <w:pPr>
        <w:rPr>
          <w:rFonts w:hint="eastAsia"/>
        </w:rPr>
      </w:pPr>
      <w:r>
        <w:rPr>
          <w:rFonts w:hint="eastAsia"/>
        </w:rPr>
        <w:t>因本协议发生的争议，双方应先协商解决；协商不成的，可向如甲方所在地劳动仲裁机构或法院）申请仲裁或提起诉讼。</w:t>
      </w:r>
    </w:p>
    <w:p w14:paraId="6ADA7FB3">
      <w:pPr>
        <w:rPr>
          <w:rFonts w:hint="eastAsia"/>
        </w:rPr>
      </w:pPr>
      <w:r>
        <w:rPr>
          <w:rFonts w:hint="eastAsia"/>
        </w:rPr>
        <w:t xml:space="preserve"> </w:t>
      </w:r>
    </w:p>
    <w:p w14:paraId="1A2A6191">
      <w:pPr>
        <w:rPr>
          <w:rFonts w:hint="eastAsia"/>
        </w:rPr>
      </w:pPr>
      <w:r>
        <w:rPr>
          <w:rFonts w:hint="eastAsia"/>
        </w:rPr>
        <w:t>九、其他</w:t>
      </w:r>
    </w:p>
    <w:p w14:paraId="5B3F83F8">
      <w:pPr>
        <w:rPr>
          <w:rFonts w:hint="eastAsia"/>
        </w:rPr>
      </w:pPr>
      <w:r>
        <w:rPr>
          <w:rFonts w:hint="eastAsia"/>
        </w:rPr>
        <w:t>本协议一式两份，甲乙双方各执一份，自双方签字盖章之日起生效。</w:t>
      </w:r>
    </w:p>
    <w:p w14:paraId="7FE71F05">
      <w:pPr>
        <w:rPr>
          <w:rFonts w:hint="eastAsia"/>
        </w:rPr>
      </w:pPr>
      <w:r>
        <w:rPr>
          <w:rFonts w:hint="eastAsia"/>
        </w:rPr>
        <w:t xml:space="preserve"> </w:t>
      </w:r>
    </w:p>
    <w:p w14:paraId="2DF4549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甲方（盖章）：</w:t>
      </w:r>
      <w:r>
        <w:rPr>
          <w:rFonts w:hint="eastAsia"/>
          <w:lang w:val="en-US" w:eastAsia="zh-CN"/>
        </w:rPr>
        <w:t xml:space="preserve">鄂尔多斯市金杭新能源科技有限公司     </w:t>
      </w:r>
      <w:r>
        <w:rPr>
          <w:rFonts w:hint="eastAsia"/>
        </w:rPr>
        <w:t>乙方（盖章）：</w:t>
      </w:r>
      <w:r>
        <w:rPr>
          <w:rFonts w:hint="eastAsia"/>
          <w:lang w:val="en-US" w:eastAsia="zh-CN"/>
        </w:rPr>
        <w:t>陕西胥行时代新能源科技有限公司</w:t>
      </w:r>
    </w:p>
    <w:p w14:paraId="59C50B1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法定代表人（签字）：</w:t>
      </w: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</w:rPr>
        <w:t>法定代表人（签字）：</w:t>
      </w:r>
    </w:p>
    <w:p w14:paraId="391A26B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日期</w:t>
      </w:r>
      <w:r>
        <w:rPr>
          <w:rFonts w:hint="eastAsia"/>
          <w:lang w:eastAsia="zh-CN"/>
        </w:rPr>
        <w:t>：</w:t>
      </w:r>
      <w:r>
        <w:rPr>
          <w:rFonts w:hint="eastAsia"/>
          <w:u w:val="none"/>
          <w:lang w:val="en-US" w:eastAsia="zh-CN"/>
        </w:rP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                </w:t>
      </w:r>
      <w:r>
        <w:rPr>
          <w:rFonts w:hint="eastAsia"/>
        </w:rPr>
        <w:t>日期：</w:t>
      </w:r>
      <w:r>
        <w:rPr>
          <w:rFonts w:hint="eastAsia"/>
          <w:lang w:val="en-US" w:eastAsia="zh-CN"/>
        </w:rP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日</w:t>
      </w:r>
    </w:p>
    <w:p w14:paraId="08BE5582">
      <w:pPr>
        <w:rPr>
          <w:rFonts w:hint="default" w:eastAsiaTheme="minorEastAsia"/>
          <w:lang w:val="en-US" w:eastAsia="zh-CN"/>
        </w:rPr>
      </w:pPr>
    </w:p>
    <w:p w14:paraId="35765B56">
      <w:pPr>
        <w:rPr>
          <w:rFonts w:hint="eastAsia"/>
        </w:rPr>
      </w:pPr>
    </w:p>
    <w:p w14:paraId="7914EFF0">
      <w:pPr>
        <w:rPr>
          <w:rFonts w:hint="eastAsia"/>
        </w:rPr>
      </w:pPr>
      <w:r>
        <w:rPr>
          <w:rFonts w:hint="eastAsia"/>
        </w:rPr>
        <w:t xml:space="preserve"> </w:t>
      </w:r>
    </w:p>
    <w:p w14:paraId="2E37E366">
      <w:pPr>
        <w:rPr>
          <w:rFonts w:hint="eastAsia"/>
        </w:rPr>
      </w:pPr>
      <w:r>
        <w:rPr>
          <w:rFonts w:hint="eastAsia"/>
        </w:rPr>
        <w:t xml:space="preserve"> </w:t>
      </w:r>
    </w:p>
    <w:p w14:paraId="64A25F2D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72B92EA1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061EB58">
      <w:pPr>
        <w:rPr>
          <w:rFonts w:hint="eastAsia"/>
        </w:rPr>
      </w:pPr>
      <w:r>
        <w:rPr>
          <w:rFonts w:hint="eastAsia"/>
        </w:rPr>
        <w:t xml:space="preserve"> </w:t>
      </w:r>
    </w:p>
    <w:p w14:paraId="5A0DD373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05E033"/>
    <w:multiLevelType w:val="singleLevel"/>
    <w:tmpl w:val="FF05E0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77062"/>
    <w:rsid w:val="047B1A45"/>
    <w:rsid w:val="07846919"/>
    <w:rsid w:val="07CA07CF"/>
    <w:rsid w:val="093C74AB"/>
    <w:rsid w:val="0979648C"/>
    <w:rsid w:val="0BBF6AAA"/>
    <w:rsid w:val="0BE8391A"/>
    <w:rsid w:val="0EB2020F"/>
    <w:rsid w:val="1B3A3A66"/>
    <w:rsid w:val="1C057BD0"/>
    <w:rsid w:val="1CB9601D"/>
    <w:rsid w:val="1D927B8A"/>
    <w:rsid w:val="1E9F430C"/>
    <w:rsid w:val="23D81FDE"/>
    <w:rsid w:val="26DB434F"/>
    <w:rsid w:val="28B01CB4"/>
    <w:rsid w:val="2B1E0CAF"/>
    <w:rsid w:val="2B3C2AAF"/>
    <w:rsid w:val="2D860914"/>
    <w:rsid w:val="30B94D52"/>
    <w:rsid w:val="31FE0EF2"/>
    <w:rsid w:val="343C08C6"/>
    <w:rsid w:val="346A0AC1"/>
    <w:rsid w:val="35122CE0"/>
    <w:rsid w:val="3847606F"/>
    <w:rsid w:val="3C0435A9"/>
    <w:rsid w:val="3CF96E86"/>
    <w:rsid w:val="3D0F66A9"/>
    <w:rsid w:val="3E815385"/>
    <w:rsid w:val="40E40B3E"/>
    <w:rsid w:val="441E3EA7"/>
    <w:rsid w:val="46AB7B7E"/>
    <w:rsid w:val="49890441"/>
    <w:rsid w:val="49CD76D0"/>
    <w:rsid w:val="4D227D33"/>
    <w:rsid w:val="50666188"/>
    <w:rsid w:val="529A036B"/>
    <w:rsid w:val="55B856D8"/>
    <w:rsid w:val="58490869"/>
    <w:rsid w:val="59060509"/>
    <w:rsid w:val="5E446FA8"/>
    <w:rsid w:val="5FCD1D80"/>
    <w:rsid w:val="61107F4E"/>
    <w:rsid w:val="69AA1018"/>
    <w:rsid w:val="6C5775A1"/>
    <w:rsid w:val="6D725D15"/>
    <w:rsid w:val="6EF8049C"/>
    <w:rsid w:val="6FCEB783"/>
    <w:rsid w:val="72072F7C"/>
    <w:rsid w:val="7E3A462D"/>
    <w:rsid w:val="7F7C00E7"/>
    <w:rsid w:val="F2FD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1450</Words>
  <Characters>1587</Characters>
  <Lines>0</Lines>
  <Paragraphs>0</Paragraphs>
  <TotalTime>2</TotalTime>
  <ScaleCrop>false</ScaleCrop>
  <LinksUpToDate>false</LinksUpToDate>
  <CharactersWithSpaces>1786</CharactersWithSpaces>
  <Application>WPS Office_12.9.0.29106_F1E327BC-269C-435d-A152-05C5408002CA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2025-04-17T20:35:00Z</dcterms:created>
  <dc:creator>Administrator</dc:creator>
  <cp:lastModifiedBy>冰释凝霜</cp:lastModifiedBy>
  <dcterms:modified xsi:type="dcterms:W3CDTF">2026-09-24T10:39:44Z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2052-12.9.0.29106</vt:lpwstr>
  </property>
  <property fmtid="{D5CDD505-2E9C-101B-9397-08002B2CF9AE}" pid="3" name="ICV">
    <vt:lpwstr>788BB7E9D60707B2708DB46A42223643_43</vt:lpwstr>
  </property>
  <property fmtid="{D5CDD505-2E9C-101B-9397-08002B2CF9AE}" pid="4" name="KSOTemplateDocerSaveRecord">
    <vt:lpwstr>eyJoZGlkIjoiNWUxYTgxOTBhMTU2MmE2ZTQxYWQ2YjAxN2JiZjMzYTEiLCJ1c2VySWQiOiI2NjY2Nzk2NzQifQ==</vt:lpwstr>
  </property>
</Properties>
</file>