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318EC" w14:textId="77777777" w:rsidR="007C0A9E" w:rsidRDefault="00EE672E">
      <w:pPr>
        <w:spacing w:line="500" w:lineRule="exact"/>
        <w:jc w:val="center"/>
        <w:outlineLvl w:val="0"/>
        <w:rPr>
          <w:rFonts w:ascii="宋体" w:hAnsi="宋体"/>
          <w:b/>
          <w:sz w:val="40"/>
          <w:szCs w:val="40"/>
        </w:rPr>
      </w:pPr>
      <w:r>
        <w:rPr>
          <w:rFonts w:ascii="宋体" w:hAnsi="宋体" w:hint="eastAsia"/>
          <w:b/>
          <w:sz w:val="40"/>
          <w:szCs w:val="40"/>
        </w:rPr>
        <w:t>电池买卖合同</w:t>
      </w:r>
    </w:p>
    <w:p w14:paraId="39BFD01B" w14:textId="77777777" w:rsidR="007C0A9E" w:rsidRDefault="00EE672E">
      <w:pPr>
        <w:wordWrap w:val="0"/>
        <w:spacing w:line="500" w:lineRule="exact"/>
        <w:jc w:val="right"/>
        <w:rPr>
          <w:b/>
        </w:rPr>
      </w:pPr>
      <w:r>
        <w:rPr>
          <w:rFonts w:ascii="宋体" w:hAnsi="宋体" w:hint="eastAsia"/>
          <w:sz w:val="18"/>
          <w:szCs w:val="18"/>
        </w:rPr>
        <w:t xml:space="preserve"> </w:t>
      </w:r>
      <w:r>
        <w:rPr>
          <w:rFonts w:ascii="宋体" w:hAnsi="宋体"/>
          <w:sz w:val="18"/>
          <w:szCs w:val="18"/>
        </w:rPr>
        <w:t xml:space="preserve">                                                     </w:t>
      </w:r>
    </w:p>
    <w:p w14:paraId="0E9F6265" w14:textId="39C5DA23" w:rsidR="007C0A9E" w:rsidRDefault="00EE672E">
      <w:pPr>
        <w:wordWrap w:val="0"/>
        <w:spacing w:line="500" w:lineRule="exact"/>
        <w:ind w:firstLine="420"/>
        <w:jc w:val="right"/>
        <w:rPr>
          <w:b/>
          <w:u w:val="single"/>
        </w:rPr>
      </w:pPr>
      <w:r>
        <w:rPr>
          <w:rFonts w:hint="eastAsia"/>
          <w:b/>
        </w:rPr>
        <w:t>合同编号</w:t>
      </w:r>
      <w:r>
        <w:rPr>
          <w:b/>
        </w:rPr>
        <w:t>：</w:t>
      </w:r>
      <w:r>
        <w:rPr>
          <w:rFonts w:hint="eastAsia"/>
          <w:b/>
          <w:u w:val="single"/>
        </w:rPr>
        <w:t xml:space="preserve">   </w:t>
      </w:r>
      <w:r w:rsidRPr="006D6334">
        <w:rPr>
          <w:rFonts w:hint="eastAsia"/>
          <w:b/>
          <w:u w:val="single"/>
        </w:rPr>
        <w:t xml:space="preserve"> </w:t>
      </w:r>
      <w:r w:rsidR="0092285D">
        <w:rPr>
          <w:b/>
          <w:u w:val="single"/>
        </w:rPr>
        <w:t xml:space="preserve">           </w:t>
      </w:r>
      <w:r w:rsidRPr="006D6334">
        <w:rPr>
          <w:rFonts w:hint="eastAsia"/>
          <w:b/>
          <w:u w:val="single"/>
        </w:rPr>
        <w:t xml:space="preserve"> </w:t>
      </w:r>
      <w:r>
        <w:rPr>
          <w:b/>
          <w:u w:val="single"/>
        </w:rPr>
        <w:t xml:space="preserve">        </w:t>
      </w:r>
    </w:p>
    <w:p w14:paraId="138E7437" w14:textId="5E36FF70" w:rsidR="007C0A9E" w:rsidRDefault="00EE672E">
      <w:pPr>
        <w:wordWrap w:val="0"/>
        <w:spacing w:line="500" w:lineRule="exact"/>
        <w:ind w:firstLine="420"/>
        <w:jc w:val="right"/>
        <w:rPr>
          <w:b/>
          <w:u w:val="single"/>
        </w:rPr>
      </w:pPr>
      <w:r>
        <w:rPr>
          <w:rFonts w:hint="eastAsia"/>
          <w:b/>
        </w:rPr>
        <w:t>签订日期</w:t>
      </w:r>
      <w:r>
        <w:rPr>
          <w:b/>
        </w:rPr>
        <w:t>：</w:t>
      </w:r>
      <w:r>
        <w:rPr>
          <w:rFonts w:hint="eastAsia"/>
          <w:b/>
          <w:u w:val="single"/>
        </w:rPr>
        <w:t xml:space="preserve"> </w:t>
      </w:r>
      <w:r>
        <w:rPr>
          <w:b/>
          <w:u w:val="single"/>
        </w:rPr>
        <w:t xml:space="preserve"> </w:t>
      </w:r>
      <w:bookmarkStart w:id="0" w:name="合同签订年份"/>
      <w:bookmarkEnd w:id="0"/>
      <w:r>
        <w:rPr>
          <w:b/>
          <w:u w:val="single"/>
        </w:rPr>
        <w:t>2026</w:t>
      </w:r>
      <w:r>
        <w:rPr>
          <w:rFonts w:hint="eastAsia"/>
          <w:b/>
          <w:u w:val="single"/>
        </w:rPr>
        <w:t xml:space="preserve"> </w:t>
      </w:r>
      <w:r>
        <w:rPr>
          <w:rFonts w:hint="eastAsia"/>
          <w:b/>
          <w:u w:val="single"/>
        </w:rPr>
        <w:t>年</w:t>
      </w:r>
      <w:r>
        <w:rPr>
          <w:rFonts w:hint="eastAsia"/>
          <w:b/>
          <w:u w:val="single"/>
        </w:rPr>
        <w:t xml:space="preserve"> </w:t>
      </w:r>
      <w:r>
        <w:rPr>
          <w:b/>
          <w:u w:val="single"/>
        </w:rPr>
        <w:t xml:space="preserve"> </w:t>
      </w:r>
      <w:r w:rsidR="0092285D">
        <w:rPr>
          <w:b/>
          <w:u w:val="single"/>
        </w:rPr>
        <w:t>7</w:t>
      </w:r>
      <w:r>
        <w:rPr>
          <w:b/>
          <w:u w:val="single"/>
        </w:rPr>
        <w:t xml:space="preserve"> </w:t>
      </w:r>
      <w:bookmarkStart w:id="1" w:name="合同签订月份"/>
      <w:bookmarkEnd w:id="1"/>
      <w:r>
        <w:rPr>
          <w:rFonts w:hint="eastAsia"/>
          <w:b/>
          <w:u w:val="single"/>
        </w:rPr>
        <w:t xml:space="preserve"> </w:t>
      </w:r>
      <w:r>
        <w:rPr>
          <w:rFonts w:hint="eastAsia"/>
          <w:b/>
          <w:u w:val="single"/>
        </w:rPr>
        <w:t>月</w:t>
      </w:r>
      <w:r>
        <w:rPr>
          <w:rFonts w:hint="eastAsia"/>
          <w:b/>
          <w:u w:val="single"/>
        </w:rPr>
        <w:t xml:space="preserve"> </w:t>
      </w:r>
      <w:bookmarkStart w:id="2" w:name="合同签订日期"/>
      <w:bookmarkEnd w:id="2"/>
      <w:r w:rsidR="00560344">
        <w:rPr>
          <w:b/>
          <w:u w:val="single"/>
        </w:rPr>
        <w:t>3</w:t>
      </w:r>
      <w:r>
        <w:rPr>
          <w:b/>
          <w:u w:val="single"/>
        </w:rPr>
        <w:t xml:space="preserve"> </w:t>
      </w:r>
      <w:r>
        <w:rPr>
          <w:rFonts w:hint="eastAsia"/>
          <w:b/>
          <w:u w:val="single"/>
        </w:rPr>
        <w:t>日</w:t>
      </w:r>
      <w:r>
        <w:rPr>
          <w:rFonts w:hint="eastAsia"/>
          <w:b/>
          <w:u w:val="single"/>
        </w:rPr>
        <w:t xml:space="preserve">  </w:t>
      </w:r>
      <w:r>
        <w:rPr>
          <w:b/>
          <w:u w:val="single"/>
        </w:rPr>
        <w:t xml:space="preserve"> </w:t>
      </w:r>
    </w:p>
    <w:p w14:paraId="5B0D2C4F" w14:textId="77777777" w:rsidR="007C0A9E" w:rsidRDefault="00EE672E">
      <w:pPr>
        <w:spacing w:line="500" w:lineRule="exact"/>
        <w:jc w:val="right"/>
        <w:rPr>
          <w:rFonts w:ascii="宋体" w:hAnsi="宋体"/>
          <w:sz w:val="18"/>
          <w:szCs w:val="18"/>
        </w:rPr>
      </w:pPr>
      <w:r>
        <w:rPr>
          <w:rFonts w:ascii="宋体" w:hAnsi="宋体"/>
          <w:sz w:val="18"/>
          <w:szCs w:val="18"/>
        </w:rPr>
        <w:t xml:space="preserve"> </w:t>
      </w:r>
    </w:p>
    <w:p w14:paraId="2369B3BC" w14:textId="77777777" w:rsidR="007C0A9E" w:rsidRDefault="00EE672E">
      <w:pPr>
        <w:spacing w:line="500" w:lineRule="exact"/>
        <w:rPr>
          <w:rFonts w:ascii="宋体" w:hAnsi="宋体"/>
          <w:b/>
          <w:sz w:val="24"/>
        </w:rPr>
      </w:pPr>
      <w:r>
        <w:rPr>
          <w:rFonts w:ascii="宋体" w:hAnsi="宋体" w:hint="eastAsia"/>
          <w:b/>
          <w:sz w:val="24"/>
        </w:rPr>
        <w:t>甲方：【峰飞航空科技（昆山）有限公司】</w:t>
      </w:r>
    </w:p>
    <w:p w14:paraId="2920EF64" w14:textId="77777777" w:rsidR="007C0A9E" w:rsidRDefault="00EE672E">
      <w:pPr>
        <w:spacing w:line="500" w:lineRule="exact"/>
        <w:rPr>
          <w:rFonts w:ascii="宋体" w:hAnsi="宋体"/>
          <w:bCs/>
          <w:sz w:val="24"/>
        </w:rPr>
      </w:pPr>
      <w:r>
        <w:rPr>
          <w:rFonts w:ascii="宋体" w:hAnsi="宋体" w:hint="eastAsia"/>
          <w:bCs/>
          <w:sz w:val="24"/>
        </w:rPr>
        <w:t>统一社会信用代码：</w:t>
      </w:r>
      <w:bookmarkStart w:id="3" w:name="甲方信用代码"/>
      <w:bookmarkEnd w:id="3"/>
      <w:r>
        <w:rPr>
          <w:rFonts w:ascii="宋体" w:hAnsi="宋体" w:hint="eastAsia"/>
          <w:bCs/>
          <w:sz w:val="24"/>
        </w:rPr>
        <w:t>【9</w:t>
      </w:r>
      <w:r>
        <w:rPr>
          <w:rFonts w:ascii="宋体" w:hAnsi="宋体"/>
          <w:bCs/>
          <w:sz w:val="24"/>
        </w:rPr>
        <w:t>1320583MA7E44D83T</w:t>
      </w:r>
      <w:r>
        <w:rPr>
          <w:rFonts w:ascii="宋体" w:hAnsi="宋体" w:hint="eastAsia"/>
          <w:bCs/>
          <w:sz w:val="24"/>
        </w:rPr>
        <w:t>】</w:t>
      </w:r>
    </w:p>
    <w:p w14:paraId="6F8C9CBA" w14:textId="77777777" w:rsidR="007C0A9E" w:rsidRDefault="00EE672E">
      <w:pPr>
        <w:spacing w:line="500" w:lineRule="exact"/>
        <w:rPr>
          <w:rFonts w:ascii="宋体" w:hAnsi="宋体"/>
          <w:bCs/>
          <w:sz w:val="24"/>
        </w:rPr>
      </w:pPr>
      <w:r>
        <w:rPr>
          <w:rFonts w:ascii="宋体" w:hAnsi="宋体" w:hint="eastAsia"/>
          <w:bCs/>
          <w:sz w:val="24"/>
        </w:rPr>
        <w:t>法定代表人：</w:t>
      </w:r>
      <w:bookmarkStart w:id="4" w:name="甲方法人代表"/>
      <w:bookmarkEnd w:id="4"/>
      <w:r>
        <w:rPr>
          <w:rFonts w:ascii="宋体" w:hAnsi="宋体" w:hint="eastAsia"/>
          <w:bCs/>
          <w:sz w:val="24"/>
        </w:rPr>
        <w:t>【仲明勇】</w:t>
      </w:r>
    </w:p>
    <w:p w14:paraId="00657DC4" w14:textId="77777777" w:rsidR="007C0A9E" w:rsidRDefault="00EE672E">
      <w:pPr>
        <w:spacing w:line="500" w:lineRule="exact"/>
        <w:rPr>
          <w:sz w:val="24"/>
        </w:rPr>
      </w:pPr>
      <w:r>
        <w:rPr>
          <w:rFonts w:ascii="宋体" w:hAnsi="宋体" w:hint="eastAsia"/>
          <w:bCs/>
          <w:sz w:val="24"/>
        </w:rPr>
        <w:t>地址：</w:t>
      </w:r>
      <w:bookmarkStart w:id="5" w:name="甲方公司地址"/>
      <w:bookmarkEnd w:id="5"/>
      <w:r>
        <w:rPr>
          <w:rFonts w:ascii="宋体" w:hAnsi="宋体" w:hint="eastAsia"/>
          <w:bCs/>
          <w:sz w:val="24"/>
        </w:rPr>
        <w:t>【江苏省昆山市淀山湖镇北苑路2</w:t>
      </w:r>
      <w:r>
        <w:rPr>
          <w:rFonts w:ascii="宋体" w:hAnsi="宋体"/>
          <w:bCs/>
          <w:sz w:val="24"/>
        </w:rPr>
        <w:t>38</w:t>
      </w:r>
      <w:r>
        <w:rPr>
          <w:rFonts w:ascii="宋体" w:hAnsi="宋体" w:hint="eastAsia"/>
          <w:bCs/>
          <w:sz w:val="24"/>
        </w:rPr>
        <w:t>号】</w:t>
      </w:r>
    </w:p>
    <w:p w14:paraId="509674C9" w14:textId="77777777" w:rsidR="007C0A9E" w:rsidRDefault="007C0A9E">
      <w:pPr>
        <w:spacing w:line="500" w:lineRule="exact"/>
        <w:rPr>
          <w:rFonts w:ascii="宋体" w:hAnsi="宋体"/>
          <w:b/>
          <w:sz w:val="24"/>
        </w:rPr>
      </w:pPr>
    </w:p>
    <w:p w14:paraId="370B1FC8" w14:textId="77777777" w:rsidR="007C0A9E" w:rsidRDefault="00EE672E">
      <w:pPr>
        <w:spacing w:line="500" w:lineRule="exact"/>
        <w:rPr>
          <w:rFonts w:ascii="宋体" w:hAnsi="宋体"/>
          <w:b/>
          <w:bCs/>
          <w:sz w:val="24"/>
        </w:rPr>
      </w:pPr>
      <w:r>
        <w:rPr>
          <w:rFonts w:ascii="宋体" w:hAnsi="宋体" w:hint="eastAsia"/>
          <w:b/>
          <w:sz w:val="24"/>
        </w:rPr>
        <w:t>乙方：</w:t>
      </w:r>
      <w:bookmarkStart w:id="6" w:name="_Hlk227337948"/>
      <w:r>
        <w:rPr>
          <w:rFonts w:ascii="宋体" w:hAnsi="宋体" w:hint="eastAsia"/>
          <w:b/>
          <w:sz w:val="24"/>
        </w:rPr>
        <w:t xml:space="preserve">【宁家（北京）汽车服务有限公司】 </w:t>
      </w:r>
    </w:p>
    <w:bookmarkEnd w:id="6"/>
    <w:p w14:paraId="40CF1EF0" w14:textId="77777777" w:rsidR="007C0A9E" w:rsidRDefault="00EE672E">
      <w:pPr>
        <w:spacing w:line="500" w:lineRule="exact"/>
        <w:rPr>
          <w:rFonts w:ascii="宋体" w:hAnsi="宋体"/>
          <w:bCs/>
          <w:sz w:val="24"/>
        </w:rPr>
      </w:pPr>
      <w:r>
        <w:rPr>
          <w:rFonts w:ascii="宋体" w:hAnsi="宋体" w:hint="eastAsia"/>
          <w:bCs/>
          <w:sz w:val="24"/>
        </w:rPr>
        <w:t>统一社会信用代码：【9</w:t>
      </w:r>
      <w:r>
        <w:rPr>
          <w:rFonts w:ascii="宋体" w:hAnsi="宋体"/>
          <w:bCs/>
          <w:sz w:val="24"/>
        </w:rPr>
        <w:t>1110107MAD88A6FXJ</w:t>
      </w:r>
      <w:r>
        <w:rPr>
          <w:rFonts w:ascii="宋体" w:hAnsi="宋体" w:hint="eastAsia"/>
          <w:b/>
          <w:sz w:val="24"/>
        </w:rPr>
        <w:t>】</w:t>
      </w:r>
    </w:p>
    <w:p w14:paraId="64E2AA83" w14:textId="77777777" w:rsidR="007C0A9E" w:rsidRDefault="00EE672E">
      <w:pPr>
        <w:spacing w:line="500" w:lineRule="exact"/>
        <w:rPr>
          <w:rFonts w:ascii="宋体" w:hAnsi="宋体"/>
          <w:bCs/>
          <w:sz w:val="24"/>
        </w:rPr>
      </w:pPr>
      <w:r>
        <w:rPr>
          <w:rFonts w:ascii="宋体" w:hAnsi="宋体" w:hint="eastAsia"/>
          <w:bCs/>
          <w:sz w:val="24"/>
        </w:rPr>
        <w:t>法定代表人：【张祥英</w:t>
      </w:r>
      <w:r>
        <w:rPr>
          <w:rFonts w:ascii="宋体" w:hAnsi="宋体" w:hint="eastAsia"/>
          <w:b/>
          <w:sz w:val="24"/>
        </w:rPr>
        <w:t>】</w:t>
      </w:r>
    </w:p>
    <w:p w14:paraId="66B44ECF" w14:textId="77777777" w:rsidR="007C0A9E" w:rsidRDefault="00EE672E">
      <w:pPr>
        <w:spacing w:line="500" w:lineRule="exact"/>
        <w:rPr>
          <w:rFonts w:ascii="宋体" w:hAnsi="宋体"/>
          <w:bCs/>
          <w:sz w:val="24"/>
        </w:rPr>
      </w:pPr>
      <w:r>
        <w:rPr>
          <w:rFonts w:ascii="宋体" w:hAnsi="宋体" w:hint="eastAsia"/>
          <w:bCs/>
          <w:sz w:val="24"/>
        </w:rPr>
        <w:t>地址：【北京市大兴区富强路2号2层2</w:t>
      </w:r>
      <w:r>
        <w:rPr>
          <w:rFonts w:ascii="宋体" w:hAnsi="宋体"/>
          <w:bCs/>
          <w:sz w:val="24"/>
        </w:rPr>
        <w:t>05</w:t>
      </w:r>
      <w:r>
        <w:rPr>
          <w:rFonts w:ascii="宋体" w:hAnsi="宋体" w:hint="eastAsia"/>
          <w:b/>
          <w:sz w:val="24"/>
        </w:rPr>
        <w:t>】</w:t>
      </w:r>
    </w:p>
    <w:p w14:paraId="2E4058A1" w14:textId="77777777" w:rsidR="007C0A9E" w:rsidRDefault="007C0A9E">
      <w:pPr>
        <w:spacing w:line="500" w:lineRule="exact"/>
        <w:rPr>
          <w:rFonts w:asciiTheme="minorEastAsia" w:eastAsiaTheme="minorEastAsia" w:hAnsiTheme="minorEastAsia"/>
          <w:sz w:val="24"/>
        </w:rPr>
      </w:pPr>
    </w:p>
    <w:p w14:paraId="7594F4DF" w14:textId="77777777" w:rsidR="007C0A9E" w:rsidRDefault="00EE672E">
      <w:pPr>
        <w:spacing w:line="500" w:lineRule="exact"/>
        <w:outlineLvl w:val="1"/>
        <w:rPr>
          <w:rFonts w:ascii="宋体" w:hAnsi="宋体"/>
          <w:b/>
          <w:sz w:val="24"/>
        </w:rPr>
      </w:pPr>
      <w:r>
        <w:rPr>
          <w:rFonts w:ascii="宋体" w:hAnsi="宋体" w:hint="eastAsia"/>
          <w:b/>
          <w:sz w:val="24"/>
        </w:rPr>
        <w:t>鉴于：</w:t>
      </w:r>
    </w:p>
    <w:p w14:paraId="6E830DCA" w14:textId="33DB8681" w:rsidR="007C0A9E" w:rsidRDefault="00EE672E">
      <w:pPr>
        <w:spacing w:line="500" w:lineRule="exact"/>
        <w:ind w:firstLineChars="200" w:firstLine="480"/>
        <w:rPr>
          <w:rFonts w:ascii="宋体" w:hAnsi="宋体"/>
          <w:sz w:val="24"/>
        </w:rPr>
      </w:pPr>
      <w:r>
        <w:rPr>
          <w:rFonts w:ascii="宋体" w:hAnsi="宋体" w:hint="eastAsia"/>
          <w:sz w:val="24"/>
        </w:rPr>
        <w:t>甲方已经就附件《电池清单》（详见附件二）中所示的电池，与原电池所有权者签订了买卖合同，并完成交付、开票等履行行为，实际取得了前述电池的所有权，并取得《确权函》（详见附件三）。根据《中华人民共和国民法典》和有关法律法规的规定，本着平等互利的原则，经双方友好协商,就</w:t>
      </w:r>
      <w:r>
        <w:rPr>
          <w:rFonts w:ascii="宋体" w:hAnsi="宋体" w:cs="宋体" w:hint="eastAsia"/>
          <w:kern w:val="0"/>
          <w:sz w:val="24"/>
        </w:rPr>
        <w:t>甲方与乙方对前述</w:t>
      </w:r>
      <w:r>
        <w:rPr>
          <w:rFonts w:ascii="宋体" w:hAnsi="宋体" w:hint="eastAsia"/>
          <w:sz w:val="24"/>
        </w:rPr>
        <w:t>锂电池(以下简称“电池”)的买卖事宜，达成如下合同（以下简称《本合同》）</w:t>
      </w:r>
      <w:r w:rsidR="00877323">
        <w:rPr>
          <w:rFonts w:ascii="宋体" w:hAnsi="宋体" w:hint="eastAsia"/>
          <w:sz w:val="24"/>
        </w:rPr>
        <w:t>。</w:t>
      </w:r>
    </w:p>
    <w:p w14:paraId="34B4E51C" w14:textId="77777777" w:rsidR="007C0A9E" w:rsidRDefault="007C0A9E">
      <w:pPr>
        <w:spacing w:line="500" w:lineRule="exact"/>
        <w:ind w:firstLineChars="200" w:firstLine="480"/>
        <w:rPr>
          <w:rFonts w:ascii="宋体" w:hAnsi="宋体"/>
          <w:sz w:val="24"/>
        </w:rPr>
      </w:pPr>
    </w:p>
    <w:p w14:paraId="1AC63E36" w14:textId="77777777" w:rsidR="007C0A9E" w:rsidRDefault="00EE672E">
      <w:pPr>
        <w:spacing w:line="500" w:lineRule="exact"/>
        <w:outlineLvl w:val="1"/>
        <w:rPr>
          <w:rFonts w:ascii="宋体" w:hAnsi="宋体"/>
          <w:b/>
          <w:sz w:val="24"/>
        </w:rPr>
      </w:pPr>
      <w:r>
        <w:rPr>
          <w:rFonts w:ascii="宋体" w:hAnsi="宋体" w:hint="eastAsia"/>
          <w:b/>
          <w:sz w:val="24"/>
        </w:rPr>
        <w:t xml:space="preserve">第一条 </w:t>
      </w:r>
      <w:r>
        <w:rPr>
          <w:rFonts w:ascii="宋体" w:hAnsi="宋体"/>
          <w:b/>
          <w:sz w:val="24"/>
        </w:rPr>
        <w:t xml:space="preserve"> </w:t>
      </w:r>
      <w:r>
        <w:rPr>
          <w:rFonts w:ascii="宋体" w:hAnsi="宋体" w:hint="eastAsia"/>
          <w:b/>
          <w:sz w:val="24"/>
        </w:rPr>
        <w:t>标的物及价格</w:t>
      </w:r>
    </w:p>
    <w:p w14:paraId="424D6BB1" w14:textId="77777777" w:rsidR="007C0A9E" w:rsidRDefault="00EE672E">
      <w:pPr>
        <w:spacing w:line="500" w:lineRule="exact"/>
        <w:ind w:firstLineChars="200" w:firstLine="480"/>
        <w:rPr>
          <w:rFonts w:ascii="宋体" w:hAnsi="宋体"/>
          <w:bCs/>
          <w:sz w:val="24"/>
        </w:rPr>
      </w:pPr>
      <w:r>
        <w:rPr>
          <w:rFonts w:ascii="宋体" w:hAnsi="宋体"/>
          <w:bCs/>
          <w:sz w:val="24"/>
        </w:rPr>
        <w:t xml:space="preserve">1.1 </w:t>
      </w:r>
      <w:r>
        <w:rPr>
          <w:rFonts w:ascii="宋体" w:hAnsi="宋体" w:hint="eastAsia"/>
          <w:bCs/>
          <w:sz w:val="24"/>
        </w:rPr>
        <w:t>甲方将附件二《电池清单》中所示的电池出售给乙方，由乙方根据国家法律法规及国家标准对标的电池进行处理，整个处理过程保证符合国家法律法规和环保要求。</w:t>
      </w:r>
    </w:p>
    <w:p w14:paraId="2F29497B" w14:textId="77777777" w:rsidR="007C0A9E" w:rsidRDefault="00EE672E">
      <w:pPr>
        <w:spacing w:line="360" w:lineRule="auto"/>
        <w:ind w:firstLineChars="200" w:firstLine="480"/>
        <w:rPr>
          <w:rFonts w:ascii="宋体" w:hAnsi="宋体"/>
          <w:sz w:val="24"/>
        </w:rPr>
      </w:pPr>
      <w:r>
        <w:rPr>
          <w:rFonts w:ascii="宋体" w:hAnsi="宋体"/>
          <w:bCs/>
          <w:sz w:val="24"/>
        </w:rPr>
        <w:t>1.2</w:t>
      </w:r>
      <w:r>
        <w:rPr>
          <w:rFonts w:ascii="宋体" w:hAnsi="宋体" w:hint="eastAsia"/>
          <w:sz w:val="24"/>
        </w:rPr>
        <w:t>电池金额按照价格表（附件一）计算：</w:t>
      </w:r>
    </w:p>
    <w:p w14:paraId="5DF4C7E7" w14:textId="77777777" w:rsidR="007C0A9E" w:rsidRDefault="007C0A9E">
      <w:pPr>
        <w:spacing w:line="360" w:lineRule="auto"/>
        <w:ind w:firstLineChars="200" w:firstLine="480"/>
        <w:rPr>
          <w:rFonts w:ascii="宋体" w:hAnsi="宋体"/>
          <w:sz w:val="24"/>
        </w:rPr>
      </w:pPr>
    </w:p>
    <w:p w14:paraId="12A5C90E" w14:textId="337F7D2F" w:rsidR="007C0A9E" w:rsidRDefault="00EE672E">
      <w:pPr>
        <w:spacing w:line="500" w:lineRule="exact"/>
        <w:ind w:firstLine="420"/>
        <w:rPr>
          <w:rFonts w:ascii="宋体" w:hAnsi="宋体"/>
          <w:sz w:val="24"/>
        </w:rPr>
      </w:pPr>
      <w:r>
        <w:rPr>
          <w:rFonts w:ascii="宋体" w:hAnsi="宋体" w:hint="eastAsia"/>
          <w:bCs/>
          <w:sz w:val="24"/>
        </w:rPr>
        <w:t>本合同总金额：</w:t>
      </w:r>
      <w:bookmarkStart w:id="7" w:name="合同金额（小写）"/>
      <w:bookmarkEnd w:id="7"/>
      <w:r>
        <w:rPr>
          <w:rFonts w:ascii="宋体" w:hAnsi="宋体" w:hint="eastAsia"/>
          <w:bCs/>
          <w:sz w:val="24"/>
        </w:rPr>
        <w:t>【</w:t>
      </w:r>
      <w:r w:rsidR="002E5F30" w:rsidRPr="002E5F30">
        <w:rPr>
          <w:rFonts w:ascii="宋体" w:hAnsi="宋体"/>
          <w:bCs/>
          <w:sz w:val="24"/>
        </w:rPr>
        <w:t>22121.9</w:t>
      </w:r>
      <w:r>
        <w:rPr>
          <w:rFonts w:ascii="宋体" w:hAnsi="宋体" w:hint="eastAsia"/>
          <w:bCs/>
          <w:sz w:val="24"/>
        </w:rPr>
        <w:t>】元（</w:t>
      </w:r>
      <w:r>
        <w:rPr>
          <w:rFonts w:ascii="宋体" w:hAnsi="宋体" w:hint="eastAsia"/>
          <w:sz w:val="24"/>
        </w:rPr>
        <w:t>大写：【</w:t>
      </w:r>
      <w:r w:rsidR="00877323">
        <w:rPr>
          <w:rFonts w:ascii="宋体" w:hAnsi="宋体" w:hint="eastAsia"/>
          <w:sz w:val="24"/>
        </w:rPr>
        <w:t>贰</w:t>
      </w:r>
      <w:r>
        <w:rPr>
          <w:rFonts w:ascii="宋体" w:hAnsi="宋体" w:hint="eastAsia"/>
          <w:sz w:val="24"/>
        </w:rPr>
        <w:t>万</w:t>
      </w:r>
      <w:r w:rsidR="00877323">
        <w:rPr>
          <w:rFonts w:ascii="宋体" w:hAnsi="宋体" w:hint="eastAsia"/>
          <w:sz w:val="24"/>
        </w:rPr>
        <w:t>贰</w:t>
      </w:r>
      <w:r>
        <w:rPr>
          <w:rFonts w:ascii="宋体" w:hAnsi="宋体" w:hint="eastAsia"/>
          <w:sz w:val="24"/>
        </w:rPr>
        <w:t>仟壹佰</w:t>
      </w:r>
      <w:r w:rsidR="00877323">
        <w:rPr>
          <w:rFonts w:ascii="宋体" w:hAnsi="宋体" w:hint="eastAsia"/>
          <w:sz w:val="24"/>
        </w:rPr>
        <w:t>贰</w:t>
      </w:r>
      <w:r>
        <w:rPr>
          <w:rFonts w:ascii="宋体" w:hAnsi="宋体" w:hint="eastAsia"/>
          <w:sz w:val="24"/>
        </w:rPr>
        <w:t>拾</w:t>
      </w:r>
      <w:r w:rsidR="00877323">
        <w:rPr>
          <w:rFonts w:ascii="宋体" w:hAnsi="宋体" w:hint="eastAsia"/>
          <w:sz w:val="24"/>
        </w:rPr>
        <w:t>壹</w:t>
      </w:r>
      <w:r>
        <w:rPr>
          <w:rFonts w:ascii="宋体" w:hAnsi="宋体" w:hint="eastAsia"/>
          <w:sz w:val="24"/>
        </w:rPr>
        <w:t>元</w:t>
      </w:r>
      <w:r w:rsidR="00877323">
        <w:rPr>
          <w:rFonts w:ascii="宋体" w:hAnsi="宋体" w:hint="eastAsia"/>
          <w:sz w:val="24"/>
        </w:rPr>
        <w:t>玖</w:t>
      </w:r>
      <w:r>
        <w:rPr>
          <w:rFonts w:ascii="宋体" w:hAnsi="宋体" w:hint="eastAsia"/>
          <w:sz w:val="24"/>
        </w:rPr>
        <w:t>角整】人民币</w:t>
      </w:r>
      <w:bookmarkStart w:id="8" w:name="合同金额（大写）"/>
      <w:bookmarkEnd w:id="8"/>
      <w:r>
        <w:rPr>
          <w:rFonts w:ascii="宋体" w:hAnsi="宋体" w:hint="eastAsia"/>
          <w:sz w:val="24"/>
        </w:rPr>
        <w:t>），</w:t>
      </w:r>
      <w:r>
        <w:rPr>
          <w:rFonts w:ascii="宋体" w:hAnsi="宋体" w:hint="eastAsia"/>
          <w:sz w:val="24"/>
        </w:rPr>
        <w:lastRenderedPageBreak/>
        <w:t>含</w:t>
      </w:r>
      <w:bookmarkStart w:id="9" w:name="甲方纳税资质"/>
      <w:bookmarkEnd w:id="9"/>
      <w:r>
        <w:rPr>
          <w:rFonts w:ascii="宋体" w:hAnsi="宋体" w:hint="eastAsia"/>
          <w:sz w:val="24"/>
        </w:rPr>
        <w:t>【1</w:t>
      </w:r>
      <w:r>
        <w:rPr>
          <w:rFonts w:ascii="宋体" w:hAnsi="宋体"/>
          <w:sz w:val="24"/>
        </w:rPr>
        <w:t>3%</w:t>
      </w:r>
      <w:r>
        <w:rPr>
          <w:rFonts w:ascii="宋体" w:hAnsi="宋体" w:hint="eastAsia"/>
          <w:sz w:val="24"/>
        </w:rPr>
        <w:t>】的增值税。若遇国家增值税税率调整，则合同不含税价格不变，乙方按调整后的最新税率支付货款（含税金额）</w:t>
      </w:r>
    </w:p>
    <w:p w14:paraId="7D1ED348" w14:textId="77777777" w:rsidR="007C0A9E" w:rsidRDefault="00EE672E">
      <w:pPr>
        <w:spacing w:line="500" w:lineRule="exact"/>
        <w:ind w:firstLineChars="200" w:firstLine="480"/>
        <w:rPr>
          <w:rFonts w:ascii="宋体" w:hAnsi="宋体"/>
          <w:sz w:val="24"/>
        </w:rPr>
      </w:pPr>
      <w:r>
        <w:rPr>
          <w:rFonts w:ascii="宋体" w:hAnsi="宋体"/>
          <w:bCs/>
          <w:sz w:val="24"/>
        </w:rPr>
        <w:t>1.</w:t>
      </w:r>
      <w:r>
        <w:rPr>
          <w:rFonts w:ascii="宋体" w:hAnsi="宋体" w:hint="eastAsia"/>
          <w:bCs/>
          <w:sz w:val="24"/>
        </w:rPr>
        <w:t>3</w:t>
      </w:r>
      <w:r>
        <w:rPr>
          <w:rFonts w:ascii="宋体" w:hAnsi="宋体"/>
          <w:bCs/>
          <w:sz w:val="24"/>
        </w:rPr>
        <w:t xml:space="preserve"> </w:t>
      </w:r>
      <w:r>
        <w:rPr>
          <w:rFonts w:ascii="宋体" w:hAnsi="宋体" w:hint="eastAsia"/>
          <w:sz w:val="24"/>
        </w:rPr>
        <w:t>付款方式及期限：《本合同》签订后，自甲方按照《本合同》第三条的约定将上述电池交付给乙方（电池入库后，乙方向甲方出具《收货确认单》（详见附件四））且乙方收到甲方提供的合法有效的增值税专用发票后【</w:t>
      </w:r>
      <w:r>
        <w:rPr>
          <w:rFonts w:ascii="宋体" w:hAnsi="宋体"/>
          <w:sz w:val="24"/>
        </w:rPr>
        <w:t>15</w:t>
      </w:r>
      <w:r>
        <w:rPr>
          <w:rFonts w:ascii="宋体" w:hAnsi="宋体" w:hint="eastAsia"/>
          <w:sz w:val="24"/>
        </w:rPr>
        <w:t>】日内，完成</w:t>
      </w:r>
      <w:bookmarkStart w:id="10" w:name="付款方式"/>
      <w:bookmarkEnd w:id="10"/>
      <w:r>
        <w:rPr>
          <w:rFonts w:ascii="宋体" w:hAnsi="宋体" w:hint="eastAsia"/>
          <w:sz w:val="24"/>
        </w:rPr>
        <w:t>转账付款。</w:t>
      </w:r>
    </w:p>
    <w:p w14:paraId="229C7003" w14:textId="77777777" w:rsidR="007C0A9E" w:rsidRDefault="00EE672E">
      <w:pPr>
        <w:spacing w:line="500" w:lineRule="exact"/>
        <w:ind w:firstLineChars="200" w:firstLine="480"/>
        <w:rPr>
          <w:rFonts w:ascii="宋体" w:hAnsi="宋体"/>
          <w:sz w:val="24"/>
        </w:rPr>
      </w:pPr>
      <w:r>
        <w:rPr>
          <w:rFonts w:ascii="宋体" w:hAnsi="宋体" w:hint="eastAsia"/>
          <w:sz w:val="24"/>
        </w:rPr>
        <w:t>甲方收款账户明细信息如下：</w:t>
      </w:r>
    </w:p>
    <w:p w14:paraId="6681EA7F" w14:textId="77777777" w:rsidR="007C0A9E" w:rsidRDefault="00EE672E">
      <w:pPr>
        <w:spacing w:line="500" w:lineRule="exact"/>
        <w:ind w:firstLineChars="200" w:firstLine="480"/>
        <w:rPr>
          <w:rFonts w:ascii="宋体" w:hAnsi="宋体"/>
          <w:sz w:val="24"/>
        </w:rPr>
      </w:pPr>
      <w:bookmarkStart w:id="11" w:name="_Hlk227333738"/>
      <w:r>
        <w:rPr>
          <w:rFonts w:ascii="宋体" w:hAnsi="宋体" w:hint="eastAsia"/>
          <w:sz w:val="24"/>
        </w:rPr>
        <w:t>账户名称：【峰飞航空科技（昆山）有限公司】</w:t>
      </w:r>
    </w:p>
    <w:p w14:paraId="210DE7F3" w14:textId="77777777" w:rsidR="007C0A9E" w:rsidRDefault="00EE672E">
      <w:pPr>
        <w:spacing w:line="500" w:lineRule="exact"/>
        <w:ind w:firstLineChars="200" w:firstLine="480"/>
        <w:rPr>
          <w:rFonts w:ascii="宋体" w:hAnsi="宋体"/>
          <w:sz w:val="24"/>
        </w:rPr>
      </w:pPr>
      <w:r>
        <w:rPr>
          <w:rFonts w:ascii="宋体" w:hAnsi="宋体" w:hint="eastAsia"/>
          <w:sz w:val="24"/>
        </w:rPr>
        <w:t>账户号码：【8</w:t>
      </w:r>
      <w:r>
        <w:rPr>
          <w:rFonts w:ascii="宋体" w:hAnsi="宋体"/>
          <w:sz w:val="24"/>
        </w:rPr>
        <w:t>110201014001409010</w:t>
      </w:r>
      <w:r>
        <w:rPr>
          <w:rFonts w:ascii="宋体" w:hAnsi="宋体" w:hint="eastAsia"/>
          <w:sz w:val="24"/>
        </w:rPr>
        <w:t>】</w:t>
      </w:r>
    </w:p>
    <w:bookmarkEnd w:id="11"/>
    <w:p w14:paraId="2D8818A4" w14:textId="77777777" w:rsidR="007C0A9E" w:rsidRDefault="00EE672E">
      <w:pPr>
        <w:spacing w:line="500" w:lineRule="exact"/>
        <w:ind w:firstLineChars="200" w:firstLine="480"/>
        <w:rPr>
          <w:rFonts w:ascii="宋体" w:hAnsi="宋体"/>
          <w:sz w:val="24"/>
        </w:rPr>
      </w:pPr>
      <w:r>
        <w:rPr>
          <w:rFonts w:ascii="宋体" w:hAnsi="宋体" w:hint="eastAsia"/>
          <w:sz w:val="24"/>
        </w:rPr>
        <w:t>开户行信息：【中信银行股份有限公司上海虹桥商务区支行】</w:t>
      </w:r>
    </w:p>
    <w:p w14:paraId="59260A5E" w14:textId="28EEC9ED" w:rsidR="007C0A9E" w:rsidRDefault="00EE672E">
      <w:pPr>
        <w:spacing w:line="500" w:lineRule="exact"/>
        <w:ind w:firstLineChars="200" w:firstLine="480"/>
        <w:rPr>
          <w:rFonts w:ascii="宋体" w:hAnsi="宋体" w:cs="宋体"/>
          <w:kern w:val="0"/>
          <w:sz w:val="24"/>
        </w:rPr>
      </w:pPr>
      <w:r>
        <w:rPr>
          <w:rFonts w:ascii="宋体" w:hAnsi="宋体"/>
          <w:bCs/>
          <w:sz w:val="24"/>
        </w:rPr>
        <w:t>1.</w:t>
      </w:r>
      <w:r>
        <w:rPr>
          <w:rFonts w:ascii="宋体" w:hAnsi="宋体" w:hint="eastAsia"/>
          <w:bCs/>
          <w:sz w:val="24"/>
        </w:rPr>
        <w:t>4</w:t>
      </w:r>
      <w:r>
        <w:rPr>
          <w:rFonts w:ascii="宋体" w:hAnsi="宋体"/>
          <w:bCs/>
          <w:sz w:val="24"/>
        </w:rPr>
        <w:t xml:space="preserve"> </w:t>
      </w:r>
      <w:r>
        <w:rPr>
          <w:rFonts w:ascii="宋体" w:hAnsi="宋体" w:cs="宋体" w:hint="eastAsia"/>
          <w:kern w:val="0"/>
          <w:sz w:val="24"/>
        </w:rPr>
        <w:t>交货地点：</w:t>
      </w:r>
      <w:r>
        <w:rPr>
          <w:rFonts w:ascii="宋体" w:hAnsi="宋体" w:cs="宋体" w:hint="eastAsia"/>
          <w:kern w:val="0"/>
          <w:sz w:val="24"/>
          <w:u w:val="single"/>
        </w:rPr>
        <w:t xml:space="preserve">  </w:t>
      </w:r>
      <w:bookmarkStart w:id="12" w:name="交货地点"/>
      <w:bookmarkEnd w:id="12"/>
      <w:r>
        <w:rPr>
          <w:rFonts w:ascii="宋体" w:hAnsi="宋体" w:cs="宋体" w:hint="eastAsia"/>
          <w:kern w:val="0"/>
          <w:sz w:val="24"/>
          <w:u w:val="single"/>
        </w:rPr>
        <w:t>【</w:t>
      </w:r>
      <w:r>
        <w:rPr>
          <w:rFonts w:ascii="宋体" w:hAnsi="宋体" w:hint="eastAsia"/>
          <w:bCs/>
          <w:sz w:val="24"/>
          <w:u w:val="single"/>
        </w:rPr>
        <w:t>江苏省昆山市</w:t>
      </w:r>
      <w:r>
        <w:rPr>
          <w:rFonts w:ascii="宋体" w:hAnsi="宋体" w:cs="宋体" w:hint="eastAsia"/>
          <w:kern w:val="0"/>
          <w:sz w:val="24"/>
          <w:u w:val="single"/>
        </w:rPr>
        <w:t xml:space="preserve">】  </w:t>
      </w:r>
      <w:r>
        <w:rPr>
          <w:rFonts w:ascii="宋体" w:hAnsi="宋体" w:cs="宋体" w:hint="eastAsia"/>
          <w:kern w:val="0"/>
          <w:sz w:val="24"/>
        </w:rPr>
        <w:t>；</w:t>
      </w:r>
    </w:p>
    <w:p w14:paraId="23689A3B" w14:textId="77777777" w:rsidR="007C0A9E" w:rsidRDefault="00EE672E">
      <w:pPr>
        <w:spacing w:line="500" w:lineRule="exact"/>
        <w:ind w:firstLineChars="200" w:firstLine="480"/>
        <w:rPr>
          <w:rFonts w:ascii="宋体" w:hAnsi="宋体" w:cs="宋体"/>
          <w:kern w:val="0"/>
          <w:sz w:val="24"/>
        </w:rPr>
      </w:pPr>
      <w:r>
        <w:rPr>
          <w:rFonts w:ascii="宋体" w:hAnsi="宋体" w:cs="宋体" w:hint="eastAsia"/>
          <w:kern w:val="0"/>
          <w:sz w:val="24"/>
        </w:rPr>
        <w:t>1.5 其他:乙方对上述电池进行包装、运输，包装费和运输费已经包含在上述价款中。</w:t>
      </w:r>
    </w:p>
    <w:p w14:paraId="7EF19A5A" w14:textId="77777777" w:rsidR="007C0A9E" w:rsidRDefault="00EE672E">
      <w:pPr>
        <w:spacing w:line="500" w:lineRule="exact"/>
        <w:ind w:firstLineChars="200" w:firstLine="480"/>
        <w:rPr>
          <w:rFonts w:ascii="宋体" w:hAnsi="宋体" w:cs="宋体"/>
          <w:kern w:val="0"/>
          <w:sz w:val="24"/>
        </w:rPr>
      </w:pPr>
      <w:r>
        <w:rPr>
          <w:rFonts w:ascii="宋体" w:hAnsi="宋体" w:cs="宋体" w:hint="eastAsia"/>
          <w:kern w:val="0"/>
          <w:sz w:val="24"/>
        </w:rPr>
        <w:t>1</w:t>
      </w:r>
      <w:r>
        <w:rPr>
          <w:rFonts w:ascii="宋体" w:hAnsi="宋体" w:cs="宋体"/>
          <w:kern w:val="0"/>
          <w:sz w:val="24"/>
        </w:rPr>
        <w:t xml:space="preserve">.6 </w:t>
      </w:r>
      <w:r>
        <w:rPr>
          <w:rFonts w:ascii="宋体" w:hAnsi="宋体" w:cs="宋体" w:hint="eastAsia"/>
          <w:kern w:val="0"/>
          <w:sz w:val="24"/>
        </w:rPr>
        <w:t>未经双方一致同意，一方无权将本合同项下的权利义务转让给</w:t>
      </w:r>
      <w:proofErr w:type="gramStart"/>
      <w:r>
        <w:rPr>
          <w:rFonts w:ascii="宋体" w:hAnsi="宋体" w:cs="宋体" w:hint="eastAsia"/>
          <w:kern w:val="0"/>
          <w:sz w:val="24"/>
        </w:rPr>
        <w:t>其他第三</w:t>
      </w:r>
      <w:proofErr w:type="gramEnd"/>
      <w:r>
        <w:rPr>
          <w:rFonts w:ascii="宋体" w:hAnsi="宋体" w:cs="宋体" w:hint="eastAsia"/>
          <w:kern w:val="0"/>
          <w:sz w:val="24"/>
        </w:rPr>
        <w:t>方。</w:t>
      </w:r>
    </w:p>
    <w:p w14:paraId="15BB757F" w14:textId="77777777" w:rsidR="007C0A9E" w:rsidRDefault="007C0A9E">
      <w:pPr>
        <w:spacing w:line="500" w:lineRule="exact"/>
        <w:rPr>
          <w:rFonts w:ascii="宋体" w:hAnsi="宋体"/>
          <w:b/>
          <w:sz w:val="24"/>
        </w:rPr>
      </w:pPr>
    </w:p>
    <w:p w14:paraId="539733EB" w14:textId="77777777" w:rsidR="007C0A9E" w:rsidRDefault="00EE672E">
      <w:pPr>
        <w:spacing w:line="500" w:lineRule="exact"/>
        <w:outlineLvl w:val="1"/>
        <w:rPr>
          <w:rFonts w:ascii="宋体" w:hAnsi="宋体"/>
          <w:b/>
          <w:sz w:val="24"/>
        </w:rPr>
      </w:pPr>
      <w:r>
        <w:rPr>
          <w:rFonts w:ascii="宋体" w:hAnsi="宋体" w:hint="eastAsia"/>
          <w:b/>
          <w:sz w:val="24"/>
        </w:rPr>
        <w:t xml:space="preserve">第二条  </w:t>
      </w:r>
      <w:r>
        <w:rPr>
          <w:rFonts w:ascii="宋体" w:hAnsi="宋体"/>
          <w:b/>
          <w:sz w:val="24"/>
        </w:rPr>
        <w:t>电池包装</w:t>
      </w:r>
    </w:p>
    <w:p w14:paraId="6AAFB3B5" w14:textId="77777777" w:rsidR="007C0A9E" w:rsidRDefault="00EE672E">
      <w:pPr>
        <w:widowControl/>
        <w:adjustRightInd w:val="0"/>
        <w:snapToGrid w:val="0"/>
        <w:spacing w:line="500" w:lineRule="exact"/>
        <w:ind w:firstLineChars="200" w:firstLine="480"/>
        <w:jc w:val="left"/>
        <w:rPr>
          <w:rFonts w:ascii="宋体" w:hAnsi="宋体"/>
          <w:kern w:val="0"/>
          <w:sz w:val="24"/>
        </w:rPr>
      </w:pPr>
      <w:r>
        <w:rPr>
          <w:rFonts w:ascii="宋体" w:hAnsi="宋体"/>
          <w:kern w:val="0"/>
          <w:sz w:val="24"/>
        </w:rPr>
        <w:t xml:space="preserve">2.1 </w:t>
      </w:r>
      <w:r>
        <w:rPr>
          <w:rFonts w:ascii="宋体" w:hAnsi="宋体" w:hint="eastAsia"/>
          <w:kern w:val="0"/>
          <w:sz w:val="24"/>
        </w:rPr>
        <w:t>货物的包装材料全部由乙方提供，</w:t>
      </w:r>
      <w:r>
        <w:rPr>
          <w:rFonts w:ascii="宋体" w:hAnsi="宋体"/>
          <w:kern w:val="0"/>
          <w:sz w:val="24"/>
        </w:rPr>
        <w:t>由</w:t>
      </w:r>
      <w:r>
        <w:rPr>
          <w:rFonts w:ascii="宋体" w:hAnsi="宋体" w:hint="eastAsia"/>
          <w:kern w:val="0"/>
          <w:sz w:val="24"/>
          <w:u w:val="single"/>
        </w:rPr>
        <w:t>乙方</w:t>
      </w:r>
      <w:r>
        <w:rPr>
          <w:rFonts w:ascii="宋体" w:hAnsi="宋体" w:hint="eastAsia"/>
          <w:kern w:val="0"/>
          <w:sz w:val="24"/>
        </w:rPr>
        <w:t>负责按照《废蓄电池回收管理规范》（WB/T1061-2016）的要求，依据电池的种类、形态特性按照G</w:t>
      </w:r>
      <w:r>
        <w:rPr>
          <w:rFonts w:ascii="宋体" w:hAnsi="宋体"/>
          <w:kern w:val="0"/>
          <w:sz w:val="24"/>
        </w:rPr>
        <w:t>B/T 26493-2011</w:t>
      </w:r>
      <w:r>
        <w:rPr>
          <w:rFonts w:ascii="宋体" w:hAnsi="宋体" w:hint="eastAsia"/>
          <w:kern w:val="0"/>
          <w:sz w:val="24"/>
        </w:rPr>
        <w:t>的规定采用不同容器进行</w:t>
      </w:r>
      <w:r>
        <w:rPr>
          <w:rFonts w:ascii="宋体" w:hAnsi="宋体"/>
          <w:kern w:val="0"/>
          <w:sz w:val="24"/>
        </w:rPr>
        <w:t>包装</w:t>
      </w:r>
      <w:r>
        <w:rPr>
          <w:rFonts w:ascii="宋体" w:hAnsi="宋体" w:hint="eastAsia"/>
          <w:kern w:val="0"/>
          <w:sz w:val="24"/>
        </w:rPr>
        <w:t>，甲方应当提供必要的协助（包括但不限于提供已打包</w:t>
      </w:r>
      <w:proofErr w:type="gramStart"/>
      <w:r>
        <w:rPr>
          <w:rFonts w:ascii="宋体" w:hAnsi="宋体" w:hint="eastAsia"/>
          <w:kern w:val="0"/>
          <w:sz w:val="24"/>
        </w:rPr>
        <w:t>好的电</w:t>
      </w:r>
      <w:proofErr w:type="gramEnd"/>
      <w:r>
        <w:rPr>
          <w:rFonts w:ascii="宋体" w:hAnsi="宋体" w:hint="eastAsia"/>
          <w:kern w:val="0"/>
          <w:sz w:val="24"/>
        </w:rPr>
        <w:t>箱、提供叉车等），帮助乙方将电池包装并装车</w:t>
      </w:r>
      <w:r>
        <w:rPr>
          <w:rFonts w:ascii="宋体" w:hAnsi="宋体"/>
          <w:kern w:val="0"/>
          <w:sz w:val="24"/>
        </w:rPr>
        <w:t>。</w:t>
      </w:r>
    </w:p>
    <w:p w14:paraId="718E11D3" w14:textId="77777777" w:rsidR="007C0A9E" w:rsidRDefault="00EE672E">
      <w:pPr>
        <w:widowControl/>
        <w:adjustRightInd w:val="0"/>
        <w:snapToGrid w:val="0"/>
        <w:spacing w:line="500" w:lineRule="exact"/>
        <w:ind w:firstLineChars="200" w:firstLine="480"/>
        <w:jc w:val="left"/>
        <w:rPr>
          <w:rFonts w:ascii="宋体" w:hAnsi="宋体"/>
          <w:kern w:val="0"/>
          <w:sz w:val="24"/>
        </w:rPr>
      </w:pPr>
      <w:r>
        <w:rPr>
          <w:rFonts w:ascii="宋体" w:hAnsi="宋体"/>
          <w:kern w:val="0"/>
          <w:sz w:val="24"/>
        </w:rPr>
        <w:t>2.2</w:t>
      </w:r>
      <w:r>
        <w:rPr>
          <w:rFonts w:ascii="宋体" w:hAnsi="宋体" w:hint="eastAsia"/>
          <w:kern w:val="0"/>
          <w:sz w:val="24"/>
        </w:rPr>
        <w:t>乙方应当进行</w:t>
      </w:r>
      <w:r>
        <w:rPr>
          <w:rFonts w:ascii="宋体" w:hAnsi="宋体"/>
          <w:kern w:val="0"/>
          <w:sz w:val="24"/>
        </w:rPr>
        <w:t>分类包装，</w:t>
      </w:r>
      <w:r>
        <w:rPr>
          <w:rFonts w:ascii="宋体" w:hAnsi="宋体" w:hint="eastAsia"/>
          <w:kern w:val="0"/>
          <w:sz w:val="24"/>
        </w:rPr>
        <w:t>并</w:t>
      </w:r>
      <w:r>
        <w:rPr>
          <w:rFonts w:ascii="宋体" w:hAnsi="宋体"/>
          <w:kern w:val="0"/>
          <w:sz w:val="24"/>
        </w:rPr>
        <w:t>贴</w:t>
      </w:r>
      <w:r>
        <w:rPr>
          <w:rFonts w:ascii="宋体" w:hAnsi="宋体" w:hint="eastAsia"/>
          <w:kern w:val="0"/>
          <w:sz w:val="24"/>
        </w:rPr>
        <w:t>上</w:t>
      </w:r>
      <w:r>
        <w:rPr>
          <w:rFonts w:ascii="宋体" w:hAnsi="宋体"/>
          <w:kern w:val="0"/>
          <w:sz w:val="24"/>
        </w:rPr>
        <w:t>分类标志</w:t>
      </w:r>
      <w:r>
        <w:rPr>
          <w:rFonts w:ascii="宋体" w:hAnsi="宋体" w:hint="eastAsia"/>
          <w:kern w:val="0"/>
          <w:sz w:val="24"/>
        </w:rPr>
        <w:t>（如有）。</w:t>
      </w:r>
      <w:r>
        <w:rPr>
          <w:rFonts w:ascii="宋体" w:hAnsi="宋体"/>
          <w:kern w:val="0"/>
          <w:sz w:val="24"/>
        </w:rPr>
        <w:t>注明</w:t>
      </w:r>
      <w:r>
        <w:rPr>
          <w:rFonts w:ascii="宋体" w:hAnsi="宋体" w:hint="eastAsia"/>
          <w:kern w:val="0"/>
          <w:sz w:val="24"/>
        </w:rPr>
        <w:t>货物</w:t>
      </w:r>
      <w:r>
        <w:rPr>
          <w:rFonts w:ascii="宋体" w:hAnsi="宋体"/>
          <w:kern w:val="0"/>
          <w:sz w:val="24"/>
        </w:rPr>
        <w:t>种类、</w:t>
      </w:r>
      <w:r>
        <w:rPr>
          <w:rFonts w:ascii="宋体" w:hAnsi="宋体" w:hint="eastAsia"/>
          <w:kern w:val="0"/>
          <w:sz w:val="24"/>
        </w:rPr>
        <w:t>内部物料编码、</w:t>
      </w:r>
      <w:r>
        <w:rPr>
          <w:rFonts w:ascii="宋体" w:hAnsi="宋体"/>
          <w:kern w:val="0"/>
          <w:sz w:val="24"/>
        </w:rPr>
        <w:t>来源、数量</w:t>
      </w:r>
      <w:r>
        <w:rPr>
          <w:rFonts w:ascii="宋体" w:hAnsi="宋体" w:hint="eastAsia"/>
          <w:kern w:val="0"/>
          <w:sz w:val="24"/>
        </w:rPr>
        <w:t>、</w:t>
      </w:r>
      <w:r>
        <w:rPr>
          <w:rFonts w:ascii="宋体" w:hAnsi="宋体"/>
          <w:kern w:val="0"/>
          <w:sz w:val="24"/>
        </w:rPr>
        <w:t>重量及主要有害物成分</w:t>
      </w:r>
      <w:r>
        <w:rPr>
          <w:rFonts w:ascii="宋体" w:hAnsi="宋体" w:hint="eastAsia"/>
          <w:kern w:val="0"/>
          <w:sz w:val="24"/>
        </w:rPr>
        <w:t>、</w:t>
      </w:r>
      <w:r>
        <w:rPr>
          <w:rFonts w:ascii="宋体" w:hAnsi="宋体"/>
          <w:kern w:val="0"/>
          <w:sz w:val="24"/>
        </w:rPr>
        <w:t>出库日期</w:t>
      </w:r>
      <w:r>
        <w:rPr>
          <w:rFonts w:ascii="宋体" w:hAnsi="宋体" w:hint="eastAsia"/>
          <w:kern w:val="0"/>
          <w:sz w:val="24"/>
        </w:rPr>
        <w:t>、作废登记日期、检验单日期、</w:t>
      </w:r>
      <w:r>
        <w:rPr>
          <w:rFonts w:ascii="宋体" w:hAnsi="宋体"/>
          <w:kern w:val="0"/>
          <w:sz w:val="24"/>
        </w:rPr>
        <w:t>批次编号等。</w:t>
      </w:r>
    </w:p>
    <w:p w14:paraId="724EBB25" w14:textId="77777777" w:rsidR="007C0A9E" w:rsidRDefault="007C0A9E">
      <w:pPr>
        <w:widowControl/>
        <w:adjustRightInd w:val="0"/>
        <w:snapToGrid w:val="0"/>
        <w:spacing w:line="500" w:lineRule="exact"/>
        <w:ind w:firstLineChars="200" w:firstLine="480"/>
        <w:jc w:val="left"/>
        <w:rPr>
          <w:rFonts w:ascii="宋体" w:hAnsi="宋体"/>
          <w:kern w:val="0"/>
          <w:sz w:val="24"/>
        </w:rPr>
      </w:pPr>
    </w:p>
    <w:p w14:paraId="516E5F12" w14:textId="77777777" w:rsidR="007C0A9E" w:rsidRDefault="00EE672E">
      <w:pPr>
        <w:spacing w:line="500" w:lineRule="exact"/>
        <w:outlineLvl w:val="1"/>
        <w:rPr>
          <w:rFonts w:ascii="宋体" w:hAnsi="宋体"/>
          <w:b/>
          <w:sz w:val="24"/>
        </w:rPr>
      </w:pPr>
      <w:r>
        <w:rPr>
          <w:rFonts w:ascii="宋体" w:hAnsi="宋体" w:hint="eastAsia"/>
          <w:b/>
          <w:sz w:val="24"/>
        </w:rPr>
        <w:t>第三条  交付验收</w:t>
      </w:r>
    </w:p>
    <w:p w14:paraId="12420D49" w14:textId="77777777" w:rsidR="007C0A9E" w:rsidRDefault="00EE672E">
      <w:pPr>
        <w:spacing w:line="500" w:lineRule="exact"/>
        <w:ind w:firstLineChars="200" w:firstLine="480"/>
        <w:rPr>
          <w:rFonts w:ascii="宋体" w:hAnsi="宋体" w:cs="黑体"/>
          <w:sz w:val="24"/>
        </w:rPr>
      </w:pPr>
      <w:r>
        <w:rPr>
          <w:rFonts w:ascii="宋体" w:hAnsi="宋体" w:cs="黑体"/>
          <w:sz w:val="24"/>
        </w:rPr>
        <w:t xml:space="preserve">3.1 </w:t>
      </w:r>
      <w:r>
        <w:rPr>
          <w:rFonts w:ascii="宋体" w:hAnsi="宋体" w:cs="黑体" w:hint="eastAsia"/>
          <w:sz w:val="24"/>
        </w:rPr>
        <w:t>自《本合同》签订之日后</w:t>
      </w:r>
      <w:r>
        <w:rPr>
          <w:rFonts w:ascii="宋体" w:hAnsi="宋体" w:cs="黑体" w:hint="eastAsia"/>
          <w:sz w:val="24"/>
          <w:u w:val="single"/>
        </w:rPr>
        <w:t>【</w:t>
      </w:r>
      <w:r>
        <w:rPr>
          <w:rFonts w:ascii="宋体" w:hAnsi="宋体" w:cs="黑体"/>
          <w:sz w:val="24"/>
          <w:u w:val="single"/>
        </w:rPr>
        <w:t>3</w:t>
      </w:r>
      <w:r>
        <w:rPr>
          <w:rFonts w:ascii="宋体" w:hAnsi="宋体" w:cs="黑体" w:hint="eastAsia"/>
          <w:sz w:val="24"/>
          <w:u w:val="single"/>
        </w:rPr>
        <w:t>】</w:t>
      </w:r>
      <w:r>
        <w:rPr>
          <w:rFonts w:ascii="宋体" w:hAnsi="宋体" w:cs="黑体" w:hint="eastAsia"/>
          <w:sz w:val="24"/>
        </w:rPr>
        <w:t>日内，甲方应当向乙方发出提货通知，自收到甲方提货通知之日起【7】日内，乙方上门验收提货。若验收合格，则乙方应当向甲方出具《收货确认单》。</w:t>
      </w:r>
    </w:p>
    <w:p w14:paraId="73E55464" w14:textId="7FA39159" w:rsidR="007C0A9E" w:rsidRDefault="00EE672E">
      <w:pPr>
        <w:widowControl/>
        <w:adjustRightInd w:val="0"/>
        <w:snapToGrid w:val="0"/>
        <w:spacing w:line="500" w:lineRule="exact"/>
        <w:ind w:firstLine="480"/>
        <w:jc w:val="left"/>
        <w:rPr>
          <w:rFonts w:ascii="宋体" w:hAnsi="宋体"/>
          <w:kern w:val="0"/>
          <w:sz w:val="24"/>
        </w:rPr>
      </w:pPr>
      <w:r>
        <w:rPr>
          <w:rFonts w:ascii="宋体" w:hAnsi="宋体"/>
          <w:kern w:val="0"/>
          <w:sz w:val="24"/>
        </w:rPr>
        <w:lastRenderedPageBreak/>
        <w:t>3.</w:t>
      </w:r>
      <w:r w:rsidR="00597D31">
        <w:rPr>
          <w:rFonts w:ascii="宋体" w:hAnsi="宋体"/>
          <w:kern w:val="0"/>
          <w:sz w:val="24"/>
        </w:rPr>
        <w:t>2</w:t>
      </w:r>
      <w:r>
        <w:rPr>
          <w:rFonts w:ascii="宋体" w:hAnsi="宋体"/>
          <w:kern w:val="0"/>
          <w:sz w:val="24"/>
        </w:rPr>
        <w:t xml:space="preserve"> </w:t>
      </w:r>
      <w:r>
        <w:rPr>
          <w:rFonts w:ascii="宋体" w:hAnsi="宋体" w:hint="eastAsia"/>
          <w:kern w:val="0"/>
          <w:sz w:val="24"/>
        </w:rPr>
        <w:t>甲方交付的电池应当符合双方约定的交付标准，须有交货清单（包含数量、种类、电池号、车辆VIN码等信息）且未出现滑落、起火、冒烟、泄漏等情况，否则，乙方可拒收。</w:t>
      </w:r>
    </w:p>
    <w:p w14:paraId="3FE37597" w14:textId="03CCAD9C" w:rsidR="007C0A9E" w:rsidRDefault="00EE672E">
      <w:pPr>
        <w:widowControl/>
        <w:adjustRightInd w:val="0"/>
        <w:snapToGrid w:val="0"/>
        <w:spacing w:line="500" w:lineRule="exact"/>
        <w:ind w:firstLine="480"/>
        <w:jc w:val="left"/>
        <w:rPr>
          <w:rFonts w:ascii="宋体" w:hAnsi="宋体"/>
          <w:kern w:val="0"/>
          <w:sz w:val="24"/>
        </w:rPr>
      </w:pPr>
      <w:r>
        <w:rPr>
          <w:rFonts w:ascii="宋体" w:hAnsi="宋体"/>
          <w:kern w:val="0"/>
          <w:sz w:val="24"/>
        </w:rPr>
        <w:t>3.</w:t>
      </w:r>
      <w:r w:rsidR="00597D31">
        <w:rPr>
          <w:rFonts w:ascii="宋体" w:hAnsi="宋体"/>
          <w:kern w:val="0"/>
          <w:sz w:val="24"/>
        </w:rPr>
        <w:t>3</w:t>
      </w:r>
      <w:r>
        <w:rPr>
          <w:rFonts w:ascii="宋体" w:hAnsi="宋体"/>
          <w:kern w:val="0"/>
          <w:sz w:val="24"/>
        </w:rPr>
        <w:t xml:space="preserve"> </w:t>
      </w:r>
      <w:r>
        <w:rPr>
          <w:rFonts w:ascii="宋体" w:hAnsi="宋体" w:hint="eastAsia"/>
          <w:kern w:val="0"/>
          <w:sz w:val="24"/>
        </w:rPr>
        <w:t>电池交付前所产生的保管仓储费用由甲方承担，交付完成后产生的仓储费用由乙方承担。</w:t>
      </w:r>
    </w:p>
    <w:p w14:paraId="1423060A" w14:textId="77777777" w:rsidR="007C0A9E" w:rsidRDefault="007C0A9E">
      <w:pPr>
        <w:widowControl/>
        <w:adjustRightInd w:val="0"/>
        <w:snapToGrid w:val="0"/>
        <w:spacing w:line="500" w:lineRule="exact"/>
        <w:ind w:firstLineChars="200" w:firstLine="480"/>
        <w:jc w:val="left"/>
        <w:rPr>
          <w:rFonts w:ascii="宋体" w:hAnsi="宋体"/>
          <w:kern w:val="0"/>
          <w:sz w:val="24"/>
        </w:rPr>
      </w:pPr>
    </w:p>
    <w:p w14:paraId="1EAB5B7E" w14:textId="77777777" w:rsidR="007C0A9E" w:rsidRDefault="00EE672E">
      <w:pPr>
        <w:spacing w:line="500" w:lineRule="exact"/>
        <w:outlineLvl w:val="1"/>
        <w:rPr>
          <w:rFonts w:ascii="宋体" w:hAnsi="宋体"/>
          <w:b/>
          <w:sz w:val="24"/>
        </w:rPr>
      </w:pPr>
      <w:r>
        <w:rPr>
          <w:rFonts w:ascii="宋体" w:hAnsi="宋体" w:hint="eastAsia"/>
          <w:b/>
          <w:sz w:val="24"/>
        </w:rPr>
        <w:t>第四条  电池</w:t>
      </w:r>
      <w:r>
        <w:rPr>
          <w:rFonts w:ascii="宋体" w:hAnsi="宋体"/>
          <w:b/>
          <w:sz w:val="24"/>
        </w:rPr>
        <w:t>运输</w:t>
      </w:r>
    </w:p>
    <w:p w14:paraId="2EE1AA8B" w14:textId="77777777" w:rsidR="007C0A9E" w:rsidRDefault="00EE672E">
      <w:pPr>
        <w:widowControl/>
        <w:adjustRightInd w:val="0"/>
        <w:snapToGrid w:val="0"/>
        <w:spacing w:line="500" w:lineRule="exact"/>
        <w:ind w:firstLineChars="200" w:firstLine="480"/>
        <w:jc w:val="left"/>
        <w:rPr>
          <w:rFonts w:ascii="宋体" w:hAnsi="宋体"/>
          <w:kern w:val="0"/>
          <w:sz w:val="24"/>
        </w:rPr>
      </w:pPr>
      <w:r>
        <w:rPr>
          <w:rFonts w:ascii="宋体" w:hAnsi="宋体"/>
          <w:kern w:val="0"/>
          <w:sz w:val="24"/>
        </w:rPr>
        <w:t>4.1</w:t>
      </w:r>
      <w:r>
        <w:rPr>
          <w:rFonts w:ascii="宋体" w:hAnsi="宋体" w:hint="eastAsia"/>
          <w:kern w:val="0"/>
          <w:sz w:val="24"/>
        </w:rPr>
        <w:t>乙方按照《本合同》第三条的约定，实际核对电池Barcode并验收后，上述电池直接上车转运至乙方指定的仓库。如乙方运输车辆不能按时到达指定地点，甲方有权相应顺延交付时间。</w:t>
      </w:r>
    </w:p>
    <w:p w14:paraId="22587210" w14:textId="77777777" w:rsidR="007C0A9E" w:rsidRDefault="00EE672E">
      <w:pPr>
        <w:widowControl/>
        <w:adjustRightInd w:val="0"/>
        <w:snapToGrid w:val="0"/>
        <w:spacing w:line="500" w:lineRule="exact"/>
        <w:ind w:firstLineChars="200" w:firstLine="480"/>
        <w:jc w:val="left"/>
        <w:rPr>
          <w:rFonts w:ascii="宋体" w:hAnsi="宋体"/>
          <w:kern w:val="0"/>
          <w:sz w:val="24"/>
        </w:rPr>
      </w:pPr>
      <w:r>
        <w:rPr>
          <w:rFonts w:ascii="宋体" w:hAnsi="宋体"/>
          <w:kern w:val="0"/>
          <w:sz w:val="24"/>
        </w:rPr>
        <w:t xml:space="preserve">4.2 </w:t>
      </w:r>
      <w:r>
        <w:rPr>
          <w:rFonts w:ascii="宋体" w:hAnsi="宋体" w:hint="eastAsia"/>
          <w:kern w:val="0"/>
          <w:sz w:val="24"/>
        </w:rPr>
        <w:t>乙方应</w:t>
      </w:r>
      <w:r>
        <w:rPr>
          <w:rFonts w:ascii="宋体" w:hAnsi="宋体"/>
          <w:kern w:val="0"/>
          <w:sz w:val="24"/>
        </w:rPr>
        <w:t>按照动力电池运输的有关规定进行运输，</w:t>
      </w:r>
      <w:r>
        <w:rPr>
          <w:rFonts w:ascii="宋体" w:hAnsi="宋体" w:hint="eastAsia"/>
          <w:kern w:val="0"/>
          <w:sz w:val="24"/>
        </w:rPr>
        <w:t>运输</w:t>
      </w:r>
      <w:r>
        <w:rPr>
          <w:rFonts w:ascii="宋体" w:hAnsi="宋体"/>
          <w:kern w:val="0"/>
          <w:sz w:val="24"/>
        </w:rPr>
        <w:t>单位应具备相应的运输资质</w:t>
      </w:r>
      <w:r>
        <w:rPr>
          <w:rFonts w:ascii="宋体" w:hAnsi="宋体" w:hint="eastAsia"/>
          <w:kern w:val="0"/>
          <w:sz w:val="24"/>
        </w:rPr>
        <w:t>。在运输</w:t>
      </w:r>
      <w:r>
        <w:rPr>
          <w:rFonts w:ascii="宋体" w:hAnsi="宋体"/>
          <w:kern w:val="0"/>
          <w:sz w:val="24"/>
        </w:rPr>
        <w:t>过程中，</w:t>
      </w:r>
      <w:r>
        <w:rPr>
          <w:rFonts w:ascii="宋体" w:hAnsi="宋体" w:hint="eastAsia"/>
          <w:kern w:val="0"/>
          <w:sz w:val="24"/>
        </w:rPr>
        <w:t>乙方</w:t>
      </w:r>
      <w:r>
        <w:rPr>
          <w:rFonts w:ascii="宋体" w:hAnsi="宋体"/>
          <w:kern w:val="0"/>
          <w:sz w:val="24"/>
        </w:rPr>
        <w:t>应采取有效措施</w:t>
      </w:r>
      <w:r>
        <w:rPr>
          <w:rFonts w:ascii="宋体" w:hAnsi="宋体" w:hint="eastAsia"/>
          <w:kern w:val="0"/>
          <w:sz w:val="24"/>
        </w:rPr>
        <w:t>保证</w:t>
      </w:r>
      <w:r>
        <w:rPr>
          <w:rFonts w:ascii="宋体" w:hAnsi="宋体"/>
          <w:kern w:val="0"/>
          <w:sz w:val="24"/>
        </w:rPr>
        <w:t>货物的装运稳固</w:t>
      </w:r>
      <w:r>
        <w:rPr>
          <w:rFonts w:ascii="宋体" w:hAnsi="宋体" w:hint="eastAsia"/>
          <w:kern w:val="0"/>
          <w:sz w:val="24"/>
        </w:rPr>
        <w:t>和</w:t>
      </w:r>
      <w:r>
        <w:rPr>
          <w:rFonts w:ascii="宋体" w:hAnsi="宋体"/>
          <w:kern w:val="0"/>
          <w:sz w:val="24"/>
        </w:rPr>
        <w:t>包装完好无损</w:t>
      </w:r>
      <w:r>
        <w:rPr>
          <w:rFonts w:ascii="宋体" w:hAnsi="宋体" w:hint="eastAsia"/>
          <w:kern w:val="0"/>
          <w:sz w:val="24"/>
        </w:rPr>
        <w:t>，</w:t>
      </w:r>
      <w:r>
        <w:rPr>
          <w:rFonts w:ascii="宋体" w:hAnsi="宋体"/>
          <w:kern w:val="0"/>
          <w:sz w:val="24"/>
        </w:rPr>
        <w:t>以防止电池中有害成分的泄露，</w:t>
      </w:r>
      <w:r>
        <w:rPr>
          <w:rFonts w:ascii="宋体" w:hAnsi="宋体" w:hint="eastAsia"/>
          <w:kern w:val="0"/>
          <w:sz w:val="24"/>
        </w:rPr>
        <w:t>防止</w:t>
      </w:r>
      <w:r>
        <w:rPr>
          <w:rFonts w:ascii="宋体" w:hAnsi="宋体"/>
          <w:kern w:val="0"/>
          <w:sz w:val="24"/>
        </w:rPr>
        <w:t>电池短路</w:t>
      </w:r>
      <w:r>
        <w:rPr>
          <w:rFonts w:ascii="宋体" w:hAnsi="宋体" w:hint="eastAsia"/>
          <w:kern w:val="0"/>
          <w:sz w:val="24"/>
        </w:rPr>
        <w:t>。</w:t>
      </w:r>
    </w:p>
    <w:p w14:paraId="361C81F1" w14:textId="1F0D76E5" w:rsidR="007C0A9E" w:rsidRPr="006F4CA1" w:rsidRDefault="00EE672E" w:rsidP="006F4CA1">
      <w:pPr>
        <w:widowControl/>
        <w:adjustRightInd w:val="0"/>
        <w:snapToGrid w:val="0"/>
        <w:spacing w:line="500" w:lineRule="exact"/>
        <w:ind w:firstLineChars="200" w:firstLine="480"/>
        <w:jc w:val="left"/>
        <w:rPr>
          <w:rFonts w:ascii="宋体" w:hAnsi="宋体"/>
          <w:kern w:val="0"/>
          <w:sz w:val="24"/>
        </w:rPr>
      </w:pPr>
      <w:r w:rsidRPr="006F4CA1">
        <w:rPr>
          <w:rFonts w:ascii="宋体" w:hAnsi="宋体"/>
          <w:kern w:val="0"/>
          <w:sz w:val="24"/>
        </w:rPr>
        <w:t>4.3</w:t>
      </w:r>
      <w:r w:rsidRPr="006F4CA1">
        <w:rPr>
          <w:rFonts w:ascii="宋体" w:hAnsi="宋体" w:hint="eastAsia"/>
          <w:kern w:val="0"/>
          <w:sz w:val="24"/>
        </w:rPr>
        <w:t>因</w:t>
      </w:r>
      <w:r w:rsidRPr="009B430F">
        <w:rPr>
          <w:rFonts w:ascii="宋体" w:hAnsi="宋体" w:hint="eastAsia"/>
          <w:kern w:val="0"/>
          <w:sz w:val="24"/>
        </w:rPr>
        <w:t>乙方包装、装载、运输操作不当</w:t>
      </w:r>
      <w:r w:rsidRPr="006F4CA1">
        <w:rPr>
          <w:rFonts w:ascii="宋体" w:hAnsi="宋体" w:hint="eastAsia"/>
          <w:kern w:val="0"/>
          <w:sz w:val="24"/>
        </w:rPr>
        <w:t>导致破裂、泄漏、污染或损害的，由乙方承担全部责任；因</w:t>
      </w:r>
      <w:r w:rsidRPr="009B430F">
        <w:rPr>
          <w:rFonts w:ascii="宋体" w:hAnsi="宋体" w:hint="eastAsia"/>
          <w:kern w:val="0"/>
          <w:sz w:val="24"/>
        </w:rPr>
        <w:t>电池本身固有质量缺陷</w:t>
      </w:r>
      <w:r w:rsidRPr="006F4CA1">
        <w:rPr>
          <w:rFonts w:ascii="宋体" w:hAnsi="宋体" w:hint="eastAsia"/>
          <w:kern w:val="0"/>
          <w:sz w:val="24"/>
        </w:rPr>
        <w:t>导致的事故与责任，由甲方承担。</w:t>
      </w:r>
    </w:p>
    <w:p w14:paraId="7EB1C1E1" w14:textId="77777777" w:rsidR="007C0A9E" w:rsidRDefault="00EE672E">
      <w:pPr>
        <w:widowControl/>
        <w:adjustRightInd w:val="0"/>
        <w:snapToGrid w:val="0"/>
        <w:spacing w:line="500" w:lineRule="exact"/>
        <w:ind w:firstLineChars="200" w:firstLine="480"/>
        <w:jc w:val="left"/>
        <w:rPr>
          <w:rFonts w:ascii="宋体" w:hAnsi="宋体"/>
          <w:kern w:val="0"/>
          <w:sz w:val="24"/>
        </w:rPr>
      </w:pPr>
      <w:r>
        <w:rPr>
          <w:rFonts w:ascii="宋体" w:hAnsi="宋体"/>
          <w:kern w:val="0"/>
          <w:sz w:val="24"/>
        </w:rPr>
        <w:t>4</w:t>
      </w:r>
      <w:r>
        <w:rPr>
          <w:rFonts w:ascii="宋体" w:hAnsi="宋体" w:hint="eastAsia"/>
          <w:kern w:val="0"/>
          <w:sz w:val="24"/>
        </w:rPr>
        <w:t>.</w:t>
      </w:r>
      <w:r>
        <w:rPr>
          <w:rFonts w:ascii="宋体" w:hAnsi="宋体"/>
          <w:kern w:val="0"/>
          <w:sz w:val="24"/>
        </w:rPr>
        <w:t>4</w:t>
      </w:r>
      <w:r>
        <w:rPr>
          <w:rFonts w:ascii="宋体" w:hAnsi="宋体" w:hint="eastAsia"/>
          <w:kern w:val="0"/>
          <w:sz w:val="24"/>
        </w:rPr>
        <w:t xml:space="preserve"> 乙方在电池运输过程中，不得将电池相互叠放，若乙方未按照甲方要求装运电池，甲方有权终止电池运输，待乙方整改完成后再开展后续运输，因此所造成的所有费用由乙方承担。</w:t>
      </w:r>
    </w:p>
    <w:p w14:paraId="0467D1F3" w14:textId="77777777" w:rsidR="007C0A9E" w:rsidRDefault="00EE672E">
      <w:pPr>
        <w:spacing w:line="500" w:lineRule="exact"/>
        <w:outlineLvl w:val="1"/>
        <w:rPr>
          <w:rFonts w:ascii="宋体" w:hAnsi="宋体"/>
          <w:b/>
          <w:sz w:val="24"/>
        </w:rPr>
      </w:pPr>
      <w:r>
        <w:rPr>
          <w:rFonts w:ascii="宋体" w:hAnsi="宋体" w:hint="eastAsia"/>
          <w:b/>
          <w:sz w:val="24"/>
        </w:rPr>
        <w:t>第五条  电池</w:t>
      </w:r>
      <w:r>
        <w:rPr>
          <w:rFonts w:ascii="宋体" w:hAnsi="宋体"/>
          <w:b/>
          <w:sz w:val="24"/>
        </w:rPr>
        <w:t>贮存</w:t>
      </w:r>
    </w:p>
    <w:p w14:paraId="1DEDF879" w14:textId="77777777" w:rsidR="007C0A9E" w:rsidRDefault="00EE672E">
      <w:pPr>
        <w:widowControl/>
        <w:adjustRightInd w:val="0"/>
        <w:snapToGrid w:val="0"/>
        <w:spacing w:line="500" w:lineRule="exact"/>
        <w:ind w:firstLineChars="200" w:firstLine="480"/>
        <w:jc w:val="left"/>
        <w:rPr>
          <w:rFonts w:ascii="宋体" w:hAnsi="宋体"/>
          <w:kern w:val="0"/>
          <w:sz w:val="24"/>
        </w:rPr>
      </w:pPr>
      <w:r>
        <w:rPr>
          <w:rFonts w:ascii="宋体" w:hAnsi="宋体"/>
          <w:kern w:val="0"/>
          <w:sz w:val="24"/>
        </w:rPr>
        <w:t xml:space="preserve">5.1 </w:t>
      </w:r>
      <w:r>
        <w:rPr>
          <w:rFonts w:ascii="宋体" w:hAnsi="宋体" w:hint="eastAsia"/>
          <w:kern w:val="0"/>
          <w:sz w:val="24"/>
        </w:rPr>
        <w:t>货物</w:t>
      </w:r>
      <w:r>
        <w:rPr>
          <w:rFonts w:ascii="宋体" w:hAnsi="宋体"/>
          <w:kern w:val="0"/>
          <w:sz w:val="24"/>
        </w:rPr>
        <w:t>交付乙方后，由乙方负责贮存</w:t>
      </w:r>
      <w:r>
        <w:rPr>
          <w:rFonts w:ascii="宋体" w:hAnsi="宋体" w:hint="eastAsia"/>
          <w:kern w:val="0"/>
          <w:sz w:val="24"/>
        </w:rPr>
        <w:t>。乙方应采取必要的措施妥善保管电池，确保电池的安全性。</w:t>
      </w:r>
    </w:p>
    <w:p w14:paraId="4D61FF57" w14:textId="77777777" w:rsidR="007C0A9E" w:rsidRDefault="00EE672E">
      <w:pPr>
        <w:widowControl/>
        <w:adjustRightInd w:val="0"/>
        <w:snapToGrid w:val="0"/>
        <w:spacing w:line="500" w:lineRule="exact"/>
        <w:ind w:firstLineChars="200" w:firstLine="480"/>
        <w:jc w:val="left"/>
        <w:rPr>
          <w:rFonts w:ascii="宋体" w:hAnsi="宋体"/>
          <w:kern w:val="0"/>
          <w:sz w:val="24"/>
        </w:rPr>
      </w:pPr>
      <w:r>
        <w:rPr>
          <w:rFonts w:ascii="宋体" w:hAnsi="宋体"/>
          <w:kern w:val="0"/>
          <w:sz w:val="24"/>
        </w:rPr>
        <w:t xml:space="preserve">5.2 </w:t>
      </w:r>
      <w:r>
        <w:rPr>
          <w:rFonts w:ascii="宋体" w:hAnsi="宋体" w:hint="eastAsia"/>
          <w:kern w:val="0"/>
          <w:sz w:val="24"/>
        </w:rPr>
        <w:t>不同</w:t>
      </w:r>
      <w:r>
        <w:rPr>
          <w:rFonts w:ascii="宋体" w:hAnsi="宋体"/>
          <w:kern w:val="0"/>
          <w:sz w:val="24"/>
        </w:rPr>
        <w:t>种类的电池乙方应分类贮存，</w:t>
      </w:r>
      <w:r>
        <w:rPr>
          <w:rFonts w:ascii="宋体" w:hAnsi="宋体" w:hint="eastAsia"/>
          <w:kern w:val="0"/>
          <w:sz w:val="24"/>
        </w:rPr>
        <w:t>各类</w:t>
      </w:r>
      <w:r>
        <w:rPr>
          <w:rFonts w:ascii="宋体" w:hAnsi="宋体"/>
          <w:kern w:val="0"/>
          <w:sz w:val="24"/>
        </w:rPr>
        <w:t>电池应根据电池特性采用相应的储存容</w:t>
      </w:r>
      <w:r>
        <w:rPr>
          <w:rFonts w:ascii="宋体" w:hAnsi="宋体" w:hint="eastAsia"/>
          <w:kern w:val="0"/>
          <w:sz w:val="24"/>
        </w:rPr>
        <w:t>器</w:t>
      </w:r>
      <w:r>
        <w:rPr>
          <w:rFonts w:ascii="宋体" w:hAnsi="宋体"/>
          <w:kern w:val="0"/>
          <w:sz w:val="24"/>
        </w:rPr>
        <w:t>。</w:t>
      </w:r>
    </w:p>
    <w:p w14:paraId="438D8E16" w14:textId="77777777" w:rsidR="007C0A9E" w:rsidRDefault="00EE672E">
      <w:pPr>
        <w:widowControl/>
        <w:adjustRightInd w:val="0"/>
        <w:snapToGrid w:val="0"/>
        <w:spacing w:line="500" w:lineRule="exact"/>
        <w:ind w:firstLineChars="200" w:firstLine="480"/>
        <w:jc w:val="left"/>
        <w:rPr>
          <w:rFonts w:ascii="宋体" w:hAnsi="宋体"/>
          <w:kern w:val="0"/>
          <w:sz w:val="24"/>
        </w:rPr>
      </w:pPr>
      <w:r>
        <w:rPr>
          <w:rFonts w:ascii="宋体" w:hAnsi="宋体"/>
          <w:kern w:val="0"/>
          <w:sz w:val="24"/>
        </w:rPr>
        <w:t>5.3 贮存的仓库和场所应符合</w:t>
      </w:r>
      <w:r>
        <w:rPr>
          <w:rFonts w:ascii="宋体" w:hAnsi="宋体" w:hint="eastAsia"/>
          <w:kern w:val="0"/>
          <w:sz w:val="24"/>
        </w:rPr>
        <w:t>相关法律法规</w:t>
      </w:r>
      <w:r>
        <w:rPr>
          <w:rFonts w:ascii="宋体" w:hAnsi="宋体"/>
          <w:kern w:val="0"/>
          <w:sz w:val="24"/>
        </w:rPr>
        <w:t>的要求，</w:t>
      </w:r>
      <w:r>
        <w:rPr>
          <w:rFonts w:ascii="宋体" w:hAnsi="宋体" w:hint="eastAsia"/>
          <w:kern w:val="0"/>
          <w:sz w:val="24"/>
        </w:rPr>
        <w:t>避免阳光</w:t>
      </w:r>
      <w:r>
        <w:rPr>
          <w:rFonts w:ascii="宋体" w:hAnsi="宋体"/>
          <w:kern w:val="0"/>
          <w:sz w:val="24"/>
        </w:rPr>
        <w:t>直射、高温、潮湿，不应露天</w:t>
      </w:r>
      <w:r>
        <w:rPr>
          <w:rFonts w:ascii="宋体" w:hAnsi="宋体" w:hint="eastAsia"/>
          <w:kern w:val="0"/>
          <w:sz w:val="24"/>
        </w:rPr>
        <w:t>放置</w:t>
      </w:r>
      <w:r>
        <w:rPr>
          <w:rFonts w:ascii="宋体" w:hAnsi="宋体"/>
          <w:kern w:val="0"/>
          <w:sz w:val="24"/>
        </w:rPr>
        <w:t>。</w:t>
      </w:r>
      <w:r>
        <w:rPr>
          <w:rFonts w:ascii="宋体" w:hAnsi="宋体" w:hint="eastAsia"/>
          <w:kern w:val="0"/>
          <w:sz w:val="24"/>
        </w:rPr>
        <w:t>贮存场所</w:t>
      </w:r>
      <w:r>
        <w:rPr>
          <w:rFonts w:ascii="宋体" w:hAnsi="宋体"/>
          <w:kern w:val="0"/>
          <w:sz w:val="24"/>
        </w:rPr>
        <w:t>应</w:t>
      </w:r>
      <w:r>
        <w:rPr>
          <w:rFonts w:ascii="宋体" w:hAnsi="宋体" w:hint="eastAsia"/>
          <w:kern w:val="0"/>
          <w:sz w:val="24"/>
        </w:rPr>
        <w:t>贴</w:t>
      </w:r>
      <w:r>
        <w:rPr>
          <w:rFonts w:ascii="宋体" w:hAnsi="宋体"/>
          <w:kern w:val="0"/>
          <w:sz w:val="24"/>
        </w:rPr>
        <w:t>有危险废物警告标志。</w:t>
      </w:r>
    </w:p>
    <w:p w14:paraId="2890C7E5" w14:textId="77777777" w:rsidR="007C0A9E" w:rsidRDefault="00EE672E">
      <w:pPr>
        <w:widowControl/>
        <w:adjustRightInd w:val="0"/>
        <w:snapToGrid w:val="0"/>
        <w:spacing w:line="500" w:lineRule="exact"/>
        <w:ind w:firstLineChars="200" w:firstLine="480"/>
        <w:jc w:val="left"/>
        <w:rPr>
          <w:rFonts w:ascii="宋体" w:hAnsi="宋体"/>
          <w:kern w:val="0"/>
          <w:sz w:val="24"/>
        </w:rPr>
      </w:pPr>
      <w:r>
        <w:rPr>
          <w:rFonts w:ascii="宋体" w:hAnsi="宋体"/>
          <w:kern w:val="0"/>
          <w:sz w:val="24"/>
        </w:rPr>
        <w:t xml:space="preserve">5.4 </w:t>
      </w:r>
      <w:r>
        <w:rPr>
          <w:rFonts w:ascii="宋体" w:hAnsi="宋体" w:hint="eastAsia"/>
          <w:kern w:val="0"/>
          <w:sz w:val="24"/>
        </w:rPr>
        <w:t>乙方在</w:t>
      </w:r>
      <w:r>
        <w:rPr>
          <w:rFonts w:ascii="宋体" w:hAnsi="宋体"/>
          <w:kern w:val="0"/>
          <w:sz w:val="24"/>
        </w:rPr>
        <w:t>贮存过程中应避免贮存大量的废蓄电池或者贮存时间过长，长期贮存时间最长不应超过一年。</w:t>
      </w:r>
    </w:p>
    <w:p w14:paraId="5551773A" w14:textId="77777777" w:rsidR="007C0A9E" w:rsidRDefault="007C0A9E">
      <w:pPr>
        <w:widowControl/>
        <w:adjustRightInd w:val="0"/>
        <w:snapToGrid w:val="0"/>
        <w:spacing w:line="500" w:lineRule="exact"/>
        <w:jc w:val="left"/>
        <w:rPr>
          <w:rFonts w:ascii="宋体" w:hAnsi="宋体"/>
          <w:kern w:val="0"/>
          <w:sz w:val="24"/>
        </w:rPr>
      </w:pPr>
    </w:p>
    <w:p w14:paraId="3157E083" w14:textId="77777777" w:rsidR="007C0A9E" w:rsidRDefault="00EE672E">
      <w:pPr>
        <w:spacing w:line="500" w:lineRule="exact"/>
        <w:outlineLvl w:val="1"/>
        <w:rPr>
          <w:rFonts w:ascii="宋体" w:hAnsi="宋体"/>
          <w:b/>
          <w:sz w:val="24"/>
        </w:rPr>
      </w:pPr>
      <w:r>
        <w:rPr>
          <w:rFonts w:ascii="宋体" w:hAnsi="宋体" w:hint="eastAsia"/>
          <w:b/>
          <w:sz w:val="24"/>
        </w:rPr>
        <w:t>第六条  溯源</w:t>
      </w:r>
      <w:r>
        <w:rPr>
          <w:rFonts w:ascii="宋体" w:hAnsi="宋体"/>
          <w:b/>
          <w:sz w:val="24"/>
        </w:rPr>
        <w:t>管理</w:t>
      </w:r>
    </w:p>
    <w:p w14:paraId="2FD565F1" w14:textId="77777777" w:rsidR="00597D31" w:rsidRPr="00597D31" w:rsidRDefault="00597D31" w:rsidP="00597D31">
      <w:pPr>
        <w:widowControl/>
        <w:adjustRightInd w:val="0"/>
        <w:snapToGrid w:val="0"/>
        <w:spacing w:line="500" w:lineRule="exact"/>
        <w:ind w:firstLine="480"/>
        <w:jc w:val="left"/>
        <w:rPr>
          <w:rFonts w:ascii="宋体" w:hAnsi="宋体"/>
          <w:kern w:val="0"/>
          <w:sz w:val="24"/>
        </w:rPr>
      </w:pPr>
      <w:r w:rsidRPr="00597D31">
        <w:rPr>
          <w:rFonts w:ascii="宋体" w:hAnsi="宋体" w:hint="eastAsia"/>
          <w:kern w:val="0"/>
          <w:sz w:val="24"/>
        </w:rPr>
        <w:t>6.1 乙方需对电池产品实施溯源管理，按照《关于开通汽车动力蓄电池编码备案系统的通知》（</w:t>
      </w:r>
      <w:proofErr w:type="gramStart"/>
      <w:r w:rsidRPr="00597D31">
        <w:rPr>
          <w:rFonts w:ascii="宋体" w:hAnsi="宋体" w:hint="eastAsia"/>
          <w:kern w:val="0"/>
          <w:sz w:val="24"/>
        </w:rPr>
        <w:t>中机函〔2018〕</w:t>
      </w:r>
      <w:proofErr w:type="gramEnd"/>
      <w:r w:rsidRPr="00597D31">
        <w:rPr>
          <w:rFonts w:ascii="宋体" w:hAnsi="宋体" w:hint="eastAsia"/>
          <w:kern w:val="0"/>
          <w:sz w:val="24"/>
        </w:rPr>
        <w:t>73号）要求，进行厂商代码申请和编码规则备案。</w:t>
      </w:r>
    </w:p>
    <w:p w14:paraId="28B49E6D" w14:textId="77777777" w:rsidR="00597D31" w:rsidRPr="00597D31" w:rsidRDefault="00597D31" w:rsidP="00597D31">
      <w:pPr>
        <w:widowControl/>
        <w:adjustRightInd w:val="0"/>
        <w:snapToGrid w:val="0"/>
        <w:spacing w:line="500" w:lineRule="exact"/>
        <w:ind w:firstLine="480"/>
        <w:jc w:val="left"/>
        <w:rPr>
          <w:rFonts w:ascii="宋体" w:hAnsi="宋体"/>
          <w:kern w:val="0"/>
          <w:sz w:val="24"/>
        </w:rPr>
      </w:pPr>
      <w:r w:rsidRPr="00597D31">
        <w:rPr>
          <w:rFonts w:ascii="宋体" w:hAnsi="宋体" w:hint="eastAsia"/>
          <w:kern w:val="0"/>
          <w:sz w:val="24"/>
        </w:rPr>
        <w:t>6.2 甲方有义务提供完整的、准确的电池溯源信息（车辆VIN、电池号，电池24位码等）给乙方，如因甲方未提供信息或者提供的信息有误，残缺等导致乙方无法按照国家法律法规完成溯源信息上传的，由甲方承担全部责任。</w:t>
      </w:r>
    </w:p>
    <w:p w14:paraId="342E8734" w14:textId="731F66E5" w:rsidR="00597D31" w:rsidRPr="00597D31" w:rsidRDefault="00597D31" w:rsidP="00597D31">
      <w:pPr>
        <w:widowControl/>
        <w:adjustRightInd w:val="0"/>
        <w:snapToGrid w:val="0"/>
        <w:spacing w:line="500" w:lineRule="exact"/>
        <w:ind w:firstLine="480"/>
        <w:jc w:val="left"/>
        <w:rPr>
          <w:rFonts w:ascii="宋体" w:hAnsi="宋体"/>
          <w:kern w:val="0"/>
          <w:sz w:val="24"/>
        </w:rPr>
      </w:pPr>
      <w:r w:rsidRPr="00597D31">
        <w:rPr>
          <w:rFonts w:ascii="宋体" w:hAnsi="宋体" w:hint="eastAsia"/>
          <w:kern w:val="0"/>
          <w:sz w:val="24"/>
        </w:rPr>
        <w:t>6.3 乙方应对其利用《本协议》标的物自行再生产的动力蓄电池或分级利用电池产品进行编码标识。</w:t>
      </w:r>
    </w:p>
    <w:p w14:paraId="780593EE" w14:textId="7FAF3AC4" w:rsidR="00597D31" w:rsidRPr="00597D31" w:rsidRDefault="00597D31" w:rsidP="00597D31">
      <w:pPr>
        <w:widowControl/>
        <w:adjustRightInd w:val="0"/>
        <w:snapToGrid w:val="0"/>
        <w:spacing w:line="500" w:lineRule="exact"/>
        <w:ind w:firstLine="480"/>
        <w:jc w:val="left"/>
        <w:rPr>
          <w:rFonts w:ascii="宋体" w:hAnsi="宋体"/>
          <w:kern w:val="0"/>
          <w:sz w:val="24"/>
        </w:rPr>
      </w:pPr>
      <w:r w:rsidRPr="00597D31">
        <w:rPr>
          <w:rFonts w:ascii="宋体" w:hAnsi="宋体" w:hint="eastAsia"/>
          <w:kern w:val="0"/>
          <w:sz w:val="24"/>
        </w:rPr>
        <w:t xml:space="preserve">6.4 如果乙方进行分级利用的，应在分级利用电池产品出库后15个工作日内向溯源管理平台上传信息；在分级利用电池生产、检测、使用等过程中产生的废旧动力蓄电池，应在其入库及移交出库后15个工作日内向溯源管理平台上传信息。 </w:t>
      </w:r>
    </w:p>
    <w:p w14:paraId="7D7B7B12" w14:textId="006E74DB" w:rsidR="007C0A9E" w:rsidRDefault="00597D31" w:rsidP="00597D31">
      <w:pPr>
        <w:widowControl/>
        <w:adjustRightInd w:val="0"/>
        <w:snapToGrid w:val="0"/>
        <w:spacing w:line="500" w:lineRule="exact"/>
        <w:ind w:firstLine="480"/>
        <w:jc w:val="left"/>
        <w:rPr>
          <w:rFonts w:ascii="宋体" w:hAnsi="宋体"/>
          <w:kern w:val="0"/>
          <w:sz w:val="24"/>
        </w:rPr>
      </w:pPr>
      <w:r w:rsidRPr="00597D31">
        <w:rPr>
          <w:rFonts w:ascii="宋体" w:hAnsi="宋体" w:hint="eastAsia"/>
          <w:kern w:val="0"/>
          <w:sz w:val="24"/>
        </w:rPr>
        <w:t>6.5 如果乙方进行再生利用的，应在废旧动力蓄电池接收入库后30个工作日内向溯源管理平台上传信息；在完成再生利用及最终处理后30个工作日内向溯源管理平台上传信息。</w:t>
      </w:r>
    </w:p>
    <w:p w14:paraId="2885AE95" w14:textId="77777777" w:rsidR="00597D31" w:rsidRDefault="00597D31" w:rsidP="00597D31">
      <w:pPr>
        <w:widowControl/>
        <w:adjustRightInd w:val="0"/>
        <w:snapToGrid w:val="0"/>
        <w:spacing w:line="500" w:lineRule="exact"/>
        <w:ind w:firstLine="480"/>
        <w:jc w:val="left"/>
        <w:rPr>
          <w:rFonts w:ascii="宋体" w:hAnsi="宋体"/>
          <w:kern w:val="0"/>
          <w:sz w:val="24"/>
        </w:rPr>
      </w:pPr>
    </w:p>
    <w:p w14:paraId="052D626B" w14:textId="77777777" w:rsidR="007C0A9E" w:rsidRDefault="00EE672E">
      <w:pPr>
        <w:spacing w:line="500" w:lineRule="exact"/>
        <w:outlineLvl w:val="1"/>
        <w:rPr>
          <w:rFonts w:ascii="宋体" w:hAnsi="宋体"/>
          <w:b/>
          <w:sz w:val="24"/>
        </w:rPr>
      </w:pPr>
      <w:r>
        <w:rPr>
          <w:rFonts w:ascii="宋体" w:hAnsi="宋体" w:hint="eastAsia"/>
          <w:b/>
          <w:sz w:val="24"/>
        </w:rPr>
        <w:t>第七条</w:t>
      </w:r>
      <w:r>
        <w:rPr>
          <w:rFonts w:ascii="宋体" w:hAnsi="宋体"/>
          <w:b/>
          <w:sz w:val="24"/>
        </w:rPr>
        <w:t xml:space="preserve">  </w:t>
      </w:r>
      <w:r>
        <w:rPr>
          <w:rFonts w:ascii="宋体" w:hAnsi="宋体" w:hint="eastAsia"/>
          <w:b/>
          <w:sz w:val="24"/>
        </w:rPr>
        <w:t>保密义务</w:t>
      </w:r>
    </w:p>
    <w:p w14:paraId="39256688" w14:textId="77777777" w:rsidR="007C0A9E" w:rsidRDefault="00EE672E">
      <w:pPr>
        <w:tabs>
          <w:tab w:val="left" w:pos="993"/>
        </w:tabs>
        <w:adjustRightInd w:val="0"/>
        <w:snapToGrid w:val="0"/>
        <w:spacing w:line="500" w:lineRule="exact"/>
        <w:ind w:leftChars="31" w:left="65" w:firstLineChars="200" w:firstLine="480"/>
        <w:rPr>
          <w:rFonts w:ascii="宋体" w:hAnsi="宋体"/>
          <w:sz w:val="24"/>
        </w:rPr>
      </w:pPr>
      <w:r>
        <w:rPr>
          <w:rFonts w:ascii="宋体" w:hAnsi="宋体"/>
          <w:sz w:val="24"/>
        </w:rPr>
        <w:t xml:space="preserve">7.1 </w:t>
      </w:r>
      <w:r>
        <w:rPr>
          <w:rFonts w:ascii="宋体" w:hAnsi="宋体" w:hint="eastAsia"/>
          <w:sz w:val="24"/>
        </w:rPr>
        <w:t>甲乙任意一方对于因签署以及履行本合同所获知的对方（以下简称“披露方”）未向社会公开的信息（包括但不限于成果物、电池相关技术信息等披露方以口头或书面方式明示为保密的信息，以下简称“保密信息”）承担严格的保密义务。未经披露方事先书面同意，接受保密信息的一方（以下简称“接受方”）不得将保密信息披露或泄露给任何第三方，或用于履行本合同以外的其他目的。但接受方能够证明以下情形的除外，下列信息不属于保密信息：</w:t>
      </w:r>
    </w:p>
    <w:p w14:paraId="6ADB4A11" w14:textId="77777777" w:rsidR="007C0A9E" w:rsidRDefault="00EE672E">
      <w:pPr>
        <w:tabs>
          <w:tab w:val="left" w:pos="993"/>
        </w:tabs>
        <w:adjustRightInd w:val="0"/>
        <w:snapToGrid w:val="0"/>
        <w:spacing w:line="500" w:lineRule="exact"/>
        <w:ind w:firstLineChars="200" w:firstLine="480"/>
        <w:rPr>
          <w:rFonts w:ascii="宋体" w:hAnsi="宋体"/>
          <w:sz w:val="24"/>
        </w:rPr>
      </w:pPr>
      <w:r>
        <w:rPr>
          <w:rFonts w:ascii="宋体" w:hAnsi="宋体" w:hint="eastAsia"/>
          <w:sz w:val="24"/>
        </w:rPr>
        <w:t>(1) 接受方获得该信息前，披露方已经向公众公开的信息；</w:t>
      </w:r>
    </w:p>
    <w:p w14:paraId="79B56622" w14:textId="77777777" w:rsidR="007C0A9E" w:rsidRDefault="00EE672E">
      <w:pPr>
        <w:tabs>
          <w:tab w:val="left" w:pos="993"/>
        </w:tabs>
        <w:adjustRightInd w:val="0"/>
        <w:snapToGrid w:val="0"/>
        <w:spacing w:line="500" w:lineRule="exact"/>
        <w:ind w:firstLineChars="200" w:firstLine="480"/>
        <w:rPr>
          <w:rFonts w:ascii="宋体" w:hAnsi="宋体"/>
          <w:sz w:val="24"/>
        </w:rPr>
      </w:pPr>
      <w:r>
        <w:rPr>
          <w:rFonts w:ascii="宋体" w:hAnsi="宋体" w:hint="eastAsia"/>
          <w:sz w:val="24"/>
        </w:rPr>
        <w:t>(2) 接受方从拥有正当权限之第三方处无需承担保密义务合法地取得的信息；</w:t>
      </w:r>
    </w:p>
    <w:p w14:paraId="3F1C1F36" w14:textId="77777777" w:rsidR="007C0A9E" w:rsidRDefault="00EE672E">
      <w:pPr>
        <w:tabs>
          <w:tab w:val="left" w:pos="993"/>
        </w:tabs>
        <w:adjustRightInd w:val="0"/>
        <w:snapToGrid w:val="0"/>
        <w:spacing w:line="500" w:lineRule="exact"/>
        <w:ind w:firstLineChars="200" w:firstLine="480"/>
        <w:rPr>
          <w:rFonts w:ascii="宋体" w:hAnsi="宋体"/>
          <w:sz w:val="24"/>
        </w:rPr>
      </w:pPr>
      <w:r>
        <w:rPr>
          <w:rFonts w:ascii="宋体" w:hAnsi="宋体" w:hint="eastAsia"/>
          <w:sz w:val="24"/>
        </w:rPr>
        <w:t>(3) 接受方获得该信息后，非因其过错而被公众所知的信息；</w:t>
      </w:r>
    </w:p>
    <w:p w14:paraId="34E63402" w14:textId="77777777" w:rsidR="007C0A9E" w:rsidRDefault="00EE672E">
      <w:pPr>
        <w:tabs>
          <w:tab w:val="left" w:pos="993"/>
        </w:tabs>
        <w:adjustRightInd w:val="0"/>
        <w:snapToGrid w:val="0"/>
        <w:spacing w:line="500" w:lineRule="exact"/>
        <w:ind w:firstLineChars="200" w:firstLine="480"/>
        <w:rPr>
          <w:rFonts w:ascii="宋体" w:hAnsi="宋体"/>
          <w:sz w:val="24"/>
        </w:rPr>
      </w:pPr>
      <w:r>
        <w:rPr>
          <w:rFonts w:ascii="宋体" w:hAnsi="宋体" w:hint="eastAsia"/>
          <w:sz w:val="24"/>
        </w:rPr>
        <w:t>(</w:t>
      </w:r>
      <w:r>
        <w:rPr>
          <w:rFonts w:ascii="宋体" w:hAnsi="宋体"/>
          <w:sz w:val="24"/>
        </w:rPr>
        <w:t>4</w:t>
      </w:r>
      <w:r>
        <w:rPr>
          <w:rFonts w:ascii="宋体" w:hAnsi="宋体" w:hint="eastAsia"/>
          <w:sz w:val="24"/>
        </w:rPr>
        <w:t>) 电池购买方进行梯次利用分包，向分包商进行传递的信息。</w:t>
      </w:r>
    </w:p>
    <w:p w14:paraId="7E65FEF3" w14:textId="77777777" w:rsidR="007C0A9E" w:rsidRDefault="00EE672E">
      <w:pPr>
        <w:adjustRightInd w:val="0"/>
        <w:snapToGrid w:val="0"/>
        <w:spacing w:line="500" w:lineRule="exact"/>
        <w:ind w:firstLineChars="200" w:firstLine="480"/>
        <w:rPr>
          <w:rFonts w:ascii="宋体" w:hAnsi="宋体"/>
          <w:sz w:val="24"/>
        </w:rPr>
      </w:pPr>
      <w:r>
        <w:rPr>
          <w:rFonts w:ascii="宋体" w:hAnsi="宋体"/>
          <w:sz w:val="24"/>
        </w:rPr>
        <w:lastRenderedPageBreak/>
        <w:t xml:space="preserve">7.2 </w:t>
      </w:r>
      <w:r>
        <w:rPr>
          <w:rFonts w:ascii="宋体" w:hAnsi="宋体" w:hint="eastAsia"/>
          <w:sz w:val="24"/>
        </w:rPr>
        <w:t>当有正当权限的政府部门或司法机关根据法律法规要求甲乙任意一方披露保密信息时，接受方应向披露方事先书面通知后，仅可就该政府部门或司法机关要求的保密信息进行有限披露，且披露对象仅限于本次被要求披露的司法机关或政府部门。</w:t>
      </w:r>
    </w:p>
    <w:p w14:paraId="29F2A265" w14:textId="77777777" w:rsidR="007C0A9E" w:rsidRDefault="00EE672E">
      <w:pPr>
        <w:adjustRightInd w:val="0"/>
        <w:snapToGrid w:val="0"/>
        <w:spacing w:line="500" w:lineRule="exact"/>
        <w:ind w:firstLineChars="200" w:firstLine="480"/>
        <w:rPr>
          <w:rFonts w:ascii="宋体" w:hAnsi="宋体"/>
          <w:sz w:val="24"/>
        </w:rPr>
      </w:pPr>
      <w:r>
        <w:rPr>
          <w:rFonts w:ascii="宋体" w:hAnsi="宋体"/>
          <w:sz w:val="24"/>
        </w:rPr>
        <w:t xml:space="preserve">7.3 </w:t>
      </w:r>
      <w:r>
        <w:rPr>
          <w:rFonts w:ascii="宋体" w:hAnsi="宋体" w:hint="eastAsia"/>
          <w:sz w:val="24"/>
        </w:rPr>
        <w:t>接受方应保证仅向其负责本合同项下处理事宜的且有必要了解保密信息的相关人员披露保密信息，并保证</w:t>
      </w:r>
      <w:proofErr w:type="gramStart"/>
      <w:r>
        <w:rPr>
          <w:rFonts w:ascii="宋体" w:hAnsi="宋体" w:hint="eastAsia"/>
          <w:sz w:val="24"/>
        </w:rPr>
        <w:t>该相关</w:t>
      </w:r>
      <w:proofErr w:type="gramEnd"/>
      <w:r>
        <w:rPr>
          <w:rFonts w:ascii="宋体" w:hAnsi="宋体" w:hint="eastAsia"/>
          <w:sz w:val="24"/>
        </w:rPr>
        <w:t>人员遵守不低于本条保密要求的保密义务，并且应对</w:t>
      </w:r>
      <w:proofErr w:type="gramStart"/>
      <w:r>
        <w:rPr>
          <w:rFonts w:ascii="宋体" w:hAnsi="宋体" w:hint="eastAsia"/>
          <w:sz w:val="24"/>
        </w:rPr>
        <w:t>该相关</w:t>
      </w:r>
      <w:proofErr w:type="gramEnd"/>
      <w:r>
        <w:rPr>
          <w:rFonts w:ascii="宋体" w:hAnsi="宋体" w:hint="eastAsia"/>
          <w:sz w:val="24"/>
        </w:rPr>
        <w:t>人员的保密责任履行状况进行严格的监督和保密意识教育，且对</w:t>
      </w:r>
      <w:proofErr w:type="gramStart"/>
      <w:r>
        <w:rPr>
          <w:rFonts w:ascii="宋体" w:hAnsi="宋体" w:hint="eastAsia"/>
          <w:sz w:val="24"/>
        </w:rPr>
        <w:t>该相关</w:t>
      </w:r>
      <w:proofErr w:type="gramEnd"/>
      <w:r>
        <w:rPr>
          <w:rFonts w:ascii="宋体" w:hAnsi="宋体" w:hint="eastAsia"/>
          <w:sz w:val="24"/>
        </w:rPr>
        <w:t>人员对本条的违反向披露方承担责任。</w:t>
      </w:r>
    </w:p>
    <w:p w14:paraId="5C4CC8BE" w14:textId="77777777" w:rsidR="007C0A9E" w:rsidRDefault="00EE672E">
      <w:pPr>
        <w:adjustRightInd w:val="0"/>
        <w:snapToGrid w:val="0"/>
        <w:spacing w:line="500" w:lineRule="exact"/>
        <w:ind w:firstLineChars="200" w:firstLine="480"/>
        <w:rPr>
          <w:rFonts w:ascii="宋体" w:hAnsi="宋体"/>
          <w:sz w:val="24"/>
        </w:rPr>
      </w:pPr>
      <w:r>
        <w:rPr>
          <w:rFonts w:ascii="宋体" w:hAnsi="宋体"/>
          <w:sz w:val="24"/>
        </w:rPr>
        <w:t xml:space="preserve">7.4 </w:t>
      </w:r>
      <w:r>
        <w:rPr>
          <w:rFonts w:ascii="宋体" w:hAnsi="宋体" w:hint="eastAsia"/>
          <w:sz w:val="24"/>
        </w:rPr>
        <w:t>未经披露方事先书面许可，接受方不得以任何方式对保密信息的全部或部分进行复印、复制、加工或改变保存形式等。</w:t>
      </w:r>
    </w:p>
    <w:p w14:paraId="08BE08E1" w14:textId="77777777" w:rsidR="007C0A9E" w:rsidRDefault="00EE672E">
      <w:pPr>
        <w:adjustRightInd w:val="0"/>
        <w:snapToGrid w:val="0"/>
        <w:spacing w:line="500" w:lineRule="exact"/>
        <w:ind w:firstLineChars="200" w:firstLine="480"/>
        <w:rPr>
          <w:rFonts w:ascii="宋体" w:hAnsi="宋体"/>
          <w:sz w:val="24"/>
        </w:rPr>
      </w:pPr>
      <w:r>
        <w:rPr>
          <w:rFonts w:ascii="宋体" w:hAnsi="宋体"/>
          <w:sz w:val="24"/>
        </w:rPr>
        <w:t>7.5</w:t>
      </w:r>
      <w:r>
        <w:rPr>
          <w:rFonts w:ascii="宋体" w:hAnsi="宋体" w:hint="eastAsia"/>
          <w:sz w:val="24"/>
        </w:rPr>
        <w:t>本合同终止、依据本合同提前终止或接受方接到披露方书面要求停止使用保密信息的书面通知后，接受方应立即停止使用保密信息，并按披露方要求返还保密信息。披露方要求销毁保密信息时，接受方应按照披露方所指示的方法予以销毁，并向披露方提交能表明予以销毁的证明资料。</w:t>
      </w:r>
    </w:p>
    <w:p w14:paraId="7D6749C5" w14:textId="77777777" w:rsidR="007C0A9E" w:rsidRDefault="00EE672E">
      <w:pPr>
        <w:adjustRightInd w:val="0"/>
        <w:snapToGrid w:val="0"/>
        <w:spacing w:line="500" w:lineRule="exact"/>
        <w:ind w:firstLineChars="200" w:firstLine="480"/>
        <w:rPr>
          <w:rFonts w:ascii="宋体" w:hAnsi="宋体"/>
          <w:sz w:val="24"/>
        </w:rPr>
      </w:pPr>
      <w:r>
        <w:rPr>
          <w:rFonts w:ascii="宋体" w:hAnsi="宋体"/>
          <w:sz w:val="24"/>
        </w:rPr>
        <w:t xml:space="preserve">7.6 </w:t>
      </w:r>
      <w:r>
        <w:rPr>
          <w:rFonts w:ascii="宋体" w:hAnsi="宋体" w:hint="eastAsia"/>
          <w:sz w:val="24"/>
        </w:rPr>
        <w:t>本条约定在本合同终止后</w:t>
      </w:r>
      <w:r>
        <w:rPr>
          <w:rFonts w:ascii="宋体" w:hAnsi="宋体"/>
          <w:sz w:val="24"/>
        </w:rPr>
        <w:t>1</w:t>
      </w:r>
      <w:r>
        <w:rPr>
          <w:rFonts w:ascii="宋体" w:hAnsi="宋体" w:hint="eastAsia"/>
          <w:sz w:val="24"/>
        </w:rPr>
        <w:t>年内依然有效。</w:t>
      </w:r>
    </w:p>
    <w:p w14:paraId="7E8606F2" w14:textId="77777777" w:rsidR="007C0A9E" w:rsidRDefault="00EE672E">
      <w:pPr>
        <w:adjustRightInd w:val="0"/>
        <w:snapToGrid w:val="0"/>
        <w:spacing w:line="500" w:lineRule="exact"/>
        <w:ind w:firstLineChars="200" w:firstLine="480"/>
        <w:rPr>
          <w:rFonts w:ascii="宋体" w:hAnsi="宋体"/>
          <w:sz w:val="24"/>
        </w:rPr>
      </w:pPr>
      <w:r>
        <w:rPr>
          <w:rFonts w:ascii="宋体" w:hAnsi="宋体"/>
          <w:sz w:val="24"/>
        </w:rPr>
        <w:t xml:space="preserve">7.7 </w:t>
      </w:r>
      <w:r>
        <w:rPr>
          <w:rFonts w:ascii="宋体" w:hAnsi="宋体" w:hint="eastAsia"/>
          <w:sz w:val="24"/>
        </w:rPr>
        <w:t>本条款如与双方签署的保密合同相冲突的，以双方签署的保密合同为准。</w:t>
      </w:r>
    </w:p>
    <w:p w14:paraId="76C55FD5" w14:textId="77777777" w:rsidR="007C0A9E" w:rsidRDefault="007C0A9E">
      <w:pPr>
        <w:adjustRightInd w:val="0"/>
        <w:snapToGrid w:val="0"/>
        <w:spacing w:line="500" w:lineRule="exact"/>
        <w:ind w:firstLineChars="200" w:firstLine="480"/>
        <w:rPr>
          <w:rFonts w:ascii="宋体" w:hAnsi="宋体"/>
          <w:sz w:val="24"/>
        </w:rPr>
      </w:pPr>
    </w:p>
    <w:p w14:paraId="0CFA5A34" w14:textId="77777777" w:rsidR="007C0A9E" w:rsidRDefault="00EE672E">
      <w:pPr>
        <w:spacing w:line="500" w:lineRule="exact"/>
        <w:outlineLvl w:val="1"/>
        <w:rPr>
          <w:rFonts w:ascii="宋体" w:hAnsi="宋体"/>
          <w:b/>
          <w:sz w:val="24"/>
        </w:rPr>
      </w:pPr>
      <w:r>
        <w:rPr>
          <w:rFonts w:ascii="宋体" w:hAnsi="宋体" w:hint="eastAsia"/>
          <w:b/>
          <w:sz w:val="24"/>
        </w:rPr>
        <w:t xml:space="preserve">第八条  违约责任 </w:t>
      </w:r>
    </w:p>
    <w:p w14:paraId="7B633F0D" w14:textId="77777777" w:rsidR="007C0A9E" w:rsidRDefault="00EE672E">
      <w:pPr>
        <w:spacing w:line="500" w:lineRule="exact"/>
        <w:ind w:firstLineChars="200" w:firstLine="480"/>
        <w:rPr>
          <w:rFonts w:ascii="宋体" w:hAnsi="宋体"/>
          <w:sz w:val="24"/>
        </w:rPr>
      </w:pPr>
      <w:r>
        <w:rPr>
          <w:rFonts w:ascii="宋体" w:hAnsi="宋体"/>
          <w:sz w:val="24"/>
        </w:rPr>
        <w:t xml:space="preserve">8.1 </w:t>
      </w:r>
      <w:r>
        <w:rPr>
          <w:rFonts w:ascii="宋体" w:hAnsi="宋体" w:hint="eastAsia"/>
          <w:sz w:val="24"/>
        </w:rPr>
        <w:t>甲乙任何一方不履行或延迟履行本合同义务或履行本合同义务不符合约定的，应当赔偿因此给对方造成的直接损失。</w:t>
      </w:r>
    </w:p>
    <w:p w14:paraId="2976BE79" w14:textId="77777777" w:rsidR="007C0A9E" w:rsidRDefault="00EE672E">
      <w:pPr>
        <w:spacing w:line="500" w:lineRule="exact"/>
        <w:ind w:firstLineChars="200" w:firstLine="480"/>
        <w:rPr>
          <w:rFonts w:ascii="宋体" w:hAnsi="宋体"/>
          <w:sz w:val="24"/>
        </w:rPr>
      </w:pPr>
      <w:r>
        <w:rPr>
          <w:rFonts w:ascii="宋体" w:hAnsi="宋体"/>
          <w:sz w:val="24"/>
        </w:rPr>
        <w:t xml:space="preserve">8.2 </w:t>
      </w:r>
      <w:r>
        <w:rPr>
          <w:rFonts w:ascii="宋体" w:hAnsi="宋体" w:hint="eastAsia"/>
          <w:sz w:val="24"/>
        </w:rPr>
        <w:t>乙方应确保提供电池处理过程中严格符合国家相关法律法规。如发生任何事故或损失，乙方应自行承担相应的法律责任。</w:t>
      </w:r>
    </w:p>
    <w:p w14:paraId="4B75FF66" w14:textId="77777777" w:rsidR="007C0A9E" w:rsidRDefault="00EE672E">
      <w:pPr>
        <w:spacing w:line="500" w:lineRule="exact"/>
        <w:ind w:firstLineChars="200" w:firstLine="480"/>
        <w:rPr>
          <w:rFonts w:ascii="宋体" w:hAnsi="宋体"/>
          <w:sz w:val="24"/>
        </w:rPr>
      </w:pPr>
      <w:r>
        <w:rPr>
          <w:rFonts w:ascii="宋体" w:hAnsi="宋体"/>
          <w:sz w:val="24"/>
        </w:rPr>
        <w:t xml:space="preserve">8.4 </w:t>
      </w:r>
      <w:r>
        <w:rPr>
          <w:rFonts w:ascii="宋体" w:hAnsi="宋体" w:hint="eastAsia"/>
          <w:sz w:val="24"/>
        </w:rPr>
        <w:t>甲乙任何一方违反本合同约定的保密义务或因其员工的过错（故意或过失）造成保密信息泄露的，披露方有权在向接受方发出书面通知后单方解除本合同，接受方应向披露方支付人民币</w:t>
      </w:r>
      <w:r>
        <w:rPr>
          <w:rFonts w:ascii="宋体" w:hAnsi="宋体"/>
          <w:sz w:val="24"/>
        </w:rPr>
        <w:t>100万元（大写：人民币</w:t>
      </w:r>
      <w:r>
        <w:rPr>
          <w:rFonts w:ascii="宋体" w:hAnsi="宋体" w:hint="eastAsia"/>
          <w:sz w:val="24"/>
        </w:rPr>
        <w:t>壹佰</w:t>
      </w:r>
      <w:r>
        <w:rPr>
          <w:rFonts w:ascii="宋体" w:hAnsi="宋体"/>
          <w:sz w:val="24"/>
        </w:rPr>
        <w:t>万元整）作</w:t>
      </w:r>
      <w:r>
        <w:rPr>
          <w:rFonts w:ascii="宋体" w:hAnsi="宋体" w:hint="eastAsia"/>
          <w:sz w:val="24"/>
        </w:rPr>
        <w:t>为违约金，如前述违约金不足以弥补披露方因此遭受的损失时，接受方应继续就披露方因此遭受的实际损失承担赔偿责任。如果是接受方造成披露方保密信息泄漏的，接受方还应立即采取披露方认可的补救措施，有效防止损失的进一步扩大。</w:t>
      </w:r>
    </w:p>
    <w:p w14:paraId="08D3C4EC" w14:textId="77777777" w:rsidR="007C0A9E" w:rsidRDefault="00EE672E">
      <w:pPr>
        <w:spacing w:line="500" w:lineRule="exact"/>
        <w:ind w:firstLineChars="200" w:firstLine="480"/>
        <w:rPr>
          <w:rFonts w:ascii="宋体" w:hAnsi="宋体"/>
          <w:sz w:val="24"/>
        </w:rPr>
      </w:pPr>
      <w:r>
        <w:rPr>
          <w:rFonts w:ascii="宋体" w:hAnsi="宋体" w:hint="eastAsia"/>
          <w:sz w:val="24"/>
        </w:rPr>
        <w:lastRenderedPageBreak/>
        <w:t>8</w:t>
      </w:r>
      <w:r>
        <w:rPr>
          <w:rFonts w:ascii="宋体" w:hAnsi="宋体"/>
          <w:sz w:val="24"/>
        </w:rPr>
        <w:t>.5</w:t>
      </w:r>
      <w:r>
        <w:rPr>
          <w:rFonts w:asciiTheme="minorEastAsia" w:eastAsiaTheme="minorEastAsia" w:hAnsiTheme="minorEastAsia" w:hint="eastAsia"/>
          <w:sz w:val="24"/>
        </w:rPr>
        <w:t>乙方就甲方任何间接的、衍生的、惩罚性的或特殊性的损失（包括但不限于(A) 利润损失；(B) 销售或商业损失；(C) 机会损失（包括但不限于与第三</w:t>
      </w:r>
      <w:proofErr w:type="gramStart"/>
      <w:r>
        <w:rPr>
          <w:rFonts w:asciiTheme="minorEastAsia" w:eastAsiaTheme="minorEastAsia" w:hAnsiTheme="minorEastAsia" w:hint="eastAsia"/>
          <w:sz w:val="24"/>
        </w:rPr>
        <w:t>方合同</w:t>
      </w:r>
      <w:proofErr w:type="gramEnd"/>
      <w:r>
        <w:rPr>
          <w:rFonts w:asciiTheme="minorEastAsia" w:eastAsiaTheme="minorEastAsia" w:hAnsiTheme="minorEastAsia" w:hint="eastAsia"/>
          <w:sz w:val="24"/>
        </w:rPr>
        <w:t>或合同有关的损失）；(D) 商誉或声誉损失；(E) 预期收益损失（F）软件、数据或信息使用或损坏的损失）不负任何赔偿责任。</w:t>
      </w:r>
    </w:p>
    <w:p w14:paraId="3F36558B" w14:textId="77777777" w:rsidR="007C0A9E" w:rsidRDefault="007C0A9E">
      <w:pPr>
        <w:spacing w:line="500" w:lineRule="exact"/>
        <w:ind w:firstLineChars="200" w:firstLine="480"/>
        <w:rPr>
          <w:rFonts w:ascii="宋体" w:hAnsi="宋体"/>
          <w:sz w:val="24"/>
        </w:rPr>
      </w:pPr>
    </w:p>
    <w:p w14:paraId="227C9E19" w14:textId="77777777" w:rsidR="007C0A9E" w:rsidRDefault="00EE672E">
      <w:pPr>
        <w:spacing w:line="500" w:lineRule="exact"/>
        <w:outlineLvl w:val="1"/>
        <w:rPr>
          <w:rFonts w:ascii="宋体" w:hAnsi="宋体"/>
          <w:b/>
          <w:sz w:val="24"/>
        </w:rPr>
      </w:pPr>
      <w:r>
        <w:rPr>
          <w:rFonts w:ascii="宋体" w:hAnsi="宋体" w:hint="eastAsia"/>
          <w:b/>
          <w:sz w:val="24"/>
        </w:rPr>
        <w:t>第九条  不可抗力</w:t>
      </w:r>
    </w:p>
    <w:p w14:paraId="21C9EE70" w14:textId="77777777" w:rsidR="007C0A9E" w:rsidRDefault="00EE672E">
      <w:pPr>
        <w:pStyle w:val="af4"/>
        <w:spacing w:line="500" w:lineRule="exact"/>
        <w:ind w:firstLine="480"/>
        <w:rPr>
          <w:rFonts w:ascii="宋体" w:hAnsi="宋体"/>
          <w:sz w:val="24"/>
        </w:rPr>
      </w:pPr>
      <w:r>
        <w:rPr>
          <w:rFonts w:ascii="宋体" w:hAnsi="宋体"/>
          <w:sz w:val="24"/>
        </w:rPr>
        <w:t xml:space="preserve">9.1 </w:t>
      </w:r>
      <w:r>
        <w:rPr>
          <w:rFonts w:ascii="宋体" w:hAnsi="宋体" w:hint="eastAsia"/>
          <w:sz w:val="24"/>
        </w:rPr>
        <w:t>如发生不能预见、不能避免且不能克服的客观情况（包括但不限于天灾、任何政府机构行为、火灾、水灾、风暴、爆炸、自然灾害、战争等，以下简称“不可抗力”）的,遭遇不可抗力事件的一方应在该不可抗力事件发生后立即书面通知对方,并在不可抗力事件消除后15日以内向对方出具具有公信力的第三方机构所开具的有效证明文件，方可免除相应的违约责任。</w:t>
      </w:r>
    </w:p>
    <w:p w14:paraId="5ACD11DB" w14:textId="77777777" w:rsidR="007C0A9E" w:rsidRDefault="00EE672E">
      <w:pPr>
        <w:pStyle w:val="af4"/>
        <w:spacing w:line="500" w:lineRule="exact"/>
        <w:ind w:firstLine="480"/>
        <w:rPr>
          <w:rFonts w:ascii="宋体" w:hAnsi="宋体"/>
          <w:sz w:val="24"/>
        </w:rPr>
      </w:pPr>
      <w:r>
        <w:rPr>
          <w:rFonts w:ascii="宋体" w:hAnsi="宋体"/>
          <w:sz w:val="24"/>
        </w:rPr>
        <w:t xml:space="preserve">9.2 </w:t>
      </w:r>
      <w:r>
        <w:rPr>
          <w:rFonts w:ascii="宋体" w:hAnsi="宋体" w:hint="eastAsia"/>
          <w:sz w:val="24"/>
        </w:rPr>
        <w:t>遭遇不可抗力事件后，如果双方共同判断，需要继续履行本合同的，在不可抗力影响消除后的合理时间内，双方应当继续履行本合同；如经双方共同判断需要提前终止本合同的，则在双方协商一致同意提前终止本合同的情况下，双方按照本合同约定</w:t>
      </w:r>
      <w:r>
        <w:rPr>
          <w:rFonts w:ascii="宋体" w:hAnsi="宋体"/>
          <w:sz w:val="24"/>
        </w:rPr>
        <w:t>结算</w:t>
      </w:r>
      <w:r>
        <w:rPr>
          <w:rFonts w:ascii="宋体" w:hAnsi="宋体" w:hint="eastAsia"/>
          <w:sz w:val="24"/>
        </w:rPr>
        <w:t>相关费用。</w:t>
      </w:r>
    </w:p>
    <w:p w14:paraId="0832F03B" w14:textId="77777777" w:rsidR="007C0A9E" w:rsidRDefault="007C0A9E">
      <w:pPr>
        <w:spacing w:line="500" w:lineRule="exact"/>
        <w:rPr>
          <w:rFonts w:ascii="宋体" w:hAnsi="宋体"/>
          <w:sz w:val="24"/>
        </w:rPr>
      </w:pPr>
    </w:p>
    <w:p w14:paraId="2536A99A" w14:textId="77777777" w:rsidR="007C0A9E" w:rsidRDefault="00EE672E">
      <w:pPr>
        <w:spacing w:line="500" w:lineRule="exact"/>
        <w:outlineLvl w:val="1"/>
        <w:rPr>
          <w:rFonts w:ascii="宋体" w:hAnsi="宋体"/>
          <w:b/>
          <w:sz w:val="24"/>
        </w:rPr>
      </w:pPr>
      <w:r>
        <w:rPr>
          <w:rFonts w:ascii="宋体" w:hAnsi="宋体" w:hint="eastAsia"/>
          <w:b/>
          <w:sz w:val="24"/>
        </w:rPr>
        <w:t>第十条  禁止商业贿赂</w:t>
      </w:r>
    </w:p>
    <w:p w14:paraId="3D154C31" w14:textId="77777777" w:rsidR="007C0A9E" w:rsidRDefault="00EE672E">
      <w:pPr>
        <w:spacing w:line="500" w:lineRule="exact"/>
        <w:rPr>
          <w:rFonts w:ascii="宋体" w:hAnsi="宋体" w:cs="Arial"/>
          <w:b/>
          <w:sz w:val="24"/>
        </w:rPr>
      </w:pPr>
      <w:r>
        <w:rPr>
          <w:rFonts w:ascii="宋体" w:hAnsi="宋体" w:hint="eastAsia"/>
          <w:sz w:val="24"/>
        </w:rPr>
        <w:t>甲乙双方保证互相不向对方及其管理人员、一般雇员或任何第三方，直接或间接地非法提供任何财物、超常规款待或其他不正当利益，亦不就该等利益的提供进行任何安排。但是，按照商业惯例进行的正常商业往来及一般工作餐除外。</w:t>
      </w:r>
    </w:p>
    <w:p w14:paraId="7518C612" w14:textId="77777777" w:rsidR="007C0A9E" w:rsidRDefault="00EE672E">
      <w:pPr>
        <w:spacing w:line="500" w:lineRule="exact"/>
        <w:outlineLvl w:val="1"/>
        <w:rPr>
          <w:rFonts w:ascii="宋体" w:hAnsi="宋体"/>
          <w:b/>
          <w:sz w:val="24"/>
        </w:rPr>
      </w:pPr>
      <w:r>
        <w:rPr>
          <w:rFonts w:ascii="宋体" w:hAnsi="宋体" w:hint="eastAsia"/>
          <w:b/>
          <w:sz w:val="24"/>
        </w:rPr>
        <w:t>第十一条  合同的提前终止及解除</w:t>
      </w:r>
      <w:r>
        <w:rPr>
          <w:rFonts w:ascii="宋体" w:hAnsi="宋体"/>
          <w:b/>
          <w:sz w:val="24"/>
        </w:rPr>
        <w:t xml:space="preserve"> </w:t>
      </w:r>
    </w:p>
    <w:p w14:paraId="52738B50" w14:textId="77777777" w:rsidR="007C0A9E" w:rsidRDefault="00EE672E">
      <w:pPr>
        <w:spacing w:line="500" w:lineRule="exact"/>
        <w:ind w:firstLineChars="200" w:firstLine="480"/>
        <w:rPr>
          <w:rFonts w:ascii="宋体" w:hAnsi="宋体"/>
          <w:sz w:val="24"/>
        </w:rPr>
      </w:pPr>
      <w:r>
        <w:rPr>
          <w:rFonts w:ascii="宋体" w:hAnsi="宋体"/>
          <w:sz w:val="24"/>
        </w:rPr>
        <w:t xml:space="preserve">11.1 </w:t>
      </w:r>
      <w:r>
        <w:rPr>
          <w:rFonts w:ascii="宋体" w:hAnsi="宋体" w:hint="eastAsia"/>
          <w:sz w:val="24"/>
        </w:rPr>
        <w:t>除非本合同另有约定或经甲乙双方协商一致并就本合同的提前终止达成书面合同，任何一方不得提前终止本合同。</w:t>
      </w:r>
    </w:p>
    <w:p w14:paraId="35B44FC2" w14:textId="77777777" w:rsidR="007C0A9E" w:rsidRDefault="00EE672E">
      <w:pPr>
        <w:spacing w:line="500" w:lineRule="exact"/>
        <w:ind w:firstLineChars="200" w:firstLine="480"/>
        <w:rPr>
          <w:rFonts w:ascii="宋体" w:hAnsi="宋体"/>
          <w:sz w:val="24"/>
        </w:rPr>
      </w:pPr>
      <w:r>
        <w:rPr>
          <w:rFonts w:ascii="宋体" w:hAnsi="宋体"/>
          <w:sz w:val="24"/>
        </w:rPr>
        <w:t xml:space="preserve">11.2 </w:t>
      </w:r>
      <w:r>
        <w:rPr>
          <w:rFonts w:ascii="宋体" w:hAnsi="宋体" w:hint="eastAsia"/>
          <w:sz w:val="24"/>
        </w:rPr>
        <w:t>甲乙任何一方在对方有下列任何一项事由发生时，在书面通知对方后即可单方解除合同：</w:t>
      </w:r>
    </w:p>
    <w:p w14:paraId="61649B31" w14:textId="77777777" w:rsidR="007C0A9E" w:rsidRDefault="00EE672E">
      <w:pPr>
        <w:snapToGrid w:val="0"/>
        <w:spacing w:line="500" w:lineRule="exact"/>
        <w:ind w:firstLineChars="200" w:firstLine="480"/>
        <w:rPr>
          <w:rFonts w:ascii="宋体" w:hAnsi="宋体"/>
          <w:sz w:val="24"/>
        </w:rPr>
      </w:pPr>
      <w:r>
        <w:rPr>
          <w:rFonts w:ascii="宋体" w:hAnsi="宋体" w:hint="eastAsia"/>
          <w:sz w:val="24"/>
        </w:rPr>
        <w:t>（1）一方被宣告破产、吊销营业执照、清算、解散或进入该程序时；</w:t>
      </w:r>
    </w:p>
    <w:p w14:paraId="6BA29F35" w14:textId="77777777" w:rsidR="007C0A9E" w:rsidRDefault="00EE672E">
      <w:pPr>
        <w:snapToGrid w:val="0"/>
        <w:spacing w:line="500" w:lineRule="exact"/>
        <w:ind w:firstLineChars="200" w:firstLine="480"/>
        <w:rPr>
          <w:rFonts w:ascii="宋体" w:hAnsi="宋体"/>
          <w:sz w:val="24"/>
        </w:rPr>
      </w:pPr>
      <w:r>
        <w:rPr>
          <w:rFonts w:ascii="宋体" w:hAnsi="宋体" w:hint="eastAsia"/>
          <w:sz w:val="24"/>
        </w:rPr>
        <w:t>（2）一方重大财产被扣押或者被采取其他保全措施导致本合同无法履行时。</w:t>
      </w:r>
    </w:p>
    <w:p w14:paraId="58C2B07C" w14:textId="77777777" w:rsidR="007C0A9E" w:rsidRDefault="00EE672E">
      <w:pPr>
        <w:spacing w:line="500" w:lineRule="exact"/>
        <w:ind w:firstLineChars="200" w:firstLine="480"/>
        <w:rPr>
          <w:rFonts w:ascii="宋体" w:hAnsi="宋体" w:cs="宋体"/>
          <w:sz w:val="24"/>
          <w:lang w:val="zh-CN"/>
        </w:rPr>
      </w:pPr>
      <w:r>
        <w:rPr>
          <w:rFonts w:ascii="宋体" w:hAnsi="宋体"/>
          <w:sz w:val="24"/>
        </w:rPr>
        <w:lastRenderedPageBreak/>
        <w:t xml:space="preserve">11.3 </w:t>
      </w:r>
      <w:r>
        <w:rPr>
          <w:rFonts w:ascii="宋体" w:hAnsi="宋体" w:hint="eastAsia"/>
          <w:sz w:val="24"/>
        </w:rPr>
        <w:t>本合同的终止或提前终止不应影响违约方承担的包括赔偿守约方损失在内的违约</w:t>
      </w:r>
      <w:r>
        <w:rPr>
          <w:rFonts w:ascii="宋体" w:hAnsi="宋体" w:cs="宋体" w:hint="eastAsia"/>
          <w:sz w:val="24"/>
          <w:lang w:val="zh-CN"/>
        </w:rPr>
        <w:t>责任。</w:t>
      </w:r>
    </w:p>
    <w:p w14:paraId="3FF9652E" w14:textId="77777777" w:rsidR="007C0A9E" w:rsidRDefault="007C0A9E">
      <w:pPr>
        <w:spacing w:line="500" w:lineRule="exact"/>
        <w:ind w:firstLineChars="200" w:firstLine="480"/>
        <w:rPr>
          <w:rFonts w:ascii="宋体" w:hAnsi="宋体" w:cs="宋体"/>
          <w:sz w:val="24"/>
          <w:lang w:val="zh-CN"/>
        </w:rPr>
      </w:pPr>
    </w:p>
    <w:p w14:paraId="5DAB7146" w14:textId="77777777" w:rsidR="007C0A9E" w:rsidRDefault="00EE672E">
      <w:pPr>
        <w:spacing w:line="500" w:lineRule="exact"/>
        <w:outlineLvl w:val="1"/>
        <w:rPr>
          <w:rFonts w:ascii="宋体" w:hAnsi="宋体"/>
          <w:b/>
          <w:sz w:val="24"/>
        </w:rPr>
      </w:pPr>
      <w:r>
        <w:rPr>
          <w:rFonts w:ascii="宋体" w:hAnsi="宋体" w:hint="eastAsia"/>
          <w:b/>
          <w:sz w:val="24"/>
        </w:rPr>
        <w:t xml:space="preserve">第十二条  争议解决 </w:t>
      </w:r>
    </w:p>
    <w:p w14:paraId="152562EC" w14:textId="77777777" w:rsidR="007C0A9E" w:rsidRDefault="00EE672E">
      <w:pPr>
        <w:spacing w:line="500" w:lineRule="exact"/>
        <w:ind w:firstLineChars="200" w:firstLine="480"/>
        <w:rPr>
          <w:rFonts w:ascii="宋体" w:hAnsi="宋体"/>
          <w:b/>
          <w:sz w:val="24"/>
        </w:rPr>
      </w:pPr>
      <w:r>
        <w:rPr>
          <w:rFonts w:ascii="宋体" w:hAnsi="宋体" w:cs="Arial"/>
          <w:sz w:val="24"/>
          <w:szCs w:val="21"/>
        </w:rPr>
        <w:t xml:space="preserve">12.1 </w:t>
      </w:r>
      <w:r>
        <w:rPr>
          <w:rFonts w:ascii="宋体" w:hAnsi="宋体" w:cs="Arial" w:hint="eastAsia"/>
          <w:sz w:val="24"/>
          <w:szCs w:val="21"/>
        </w:rPr>
        <w:t>本合同的订立、效力、解释、履行和争议的解决均适用中华人民共和国法律。</w:t>
      </w:r>
    </w:p>
    <w:p w14:paraId="5650BF11" w14:textId="77777777" w:rsidR="007C0A9E" w:rsidRDefault="00EE672E">
      <w:pPr>
        <w:spacing w:line="500" w:lineRule="exact"/>
        <w:ind w:firstLineChars="200" w:firstLine="480"/>
        <w:rPr>
          <w:rFonts w:ascii="宋体" w:hAnsi="宋体" w:cs="Arial"/>
          <w:sz w:val="24"/>
        </w:rPr>
      </w:pPr>
      <w:r>
        <w:rPr>
          <w:rFonts w:ascii="宋体" w:hAnsi="宋体" w:cs="Arial"/>
          <w:sz w:val="24"/>
        </w:rPr>
        <w:t xml:space="preserve">12.2 </w:t>
      </w:r>
      <w:r>
        <w:rPr>
          <w:rFonts w:ascii="宋体" w:hAnsi="宋体" w:cs="Arial" w:hint="eastAsia"/>
          <w:sz w:val="24"/>
        </w:rPr>
        <w:t>甲乙之间因履行本合同发生任何争议等时，双方应通过友好协商解决。</w:t>
      </w:r>
      <w:r>
        <w:rPr>
          <w:rFonts w:ascii="宋体" w:hAnsi="宋体" w:cs="宋体" w:hint="eastAsia"/>
          <w:kern w:val="0"/>
          <w:sz w:val="24"/>
        </w:rPr>
        <w:t>不能协商解决的，应提交</w:t>
      </w:r>
      <w:bookmarkStart w:id="13" w:name="_Hlk209427103"/>
      <w:bookmarkStart w:id="14" w:name="_Hlk209427094"/>
      <w:r>
        <w:rPr>
          <w:rFonts w:ascii="宋体" w:hAnsi="宋体" w:cs="宋体" w:hint="eastAsia"/>
          <w:kern w:val="0"/>
          <w:sz w:val="24"/>
        </w:rPr>
        <w:t>福州仲裁委宁德</w:t>
      </w:r>
      <w:bookmarkEnd w:id="13"/>
      <w:r>
        <w:rPr>
          <w:rFonts w:ascii="宋体" w:hAnsi="宋体" w:cs="宋体" w:hint="eastAsia"/>
          <w:kern w:val="0"/>
          <w:sz w:val="24"/>
        </w:rPr>
        <w:t>仲裁中心仲裁。</w:t>
      </w:r>
      <w:r>
        <w:rPr>
          <w:rFonts w:ascii="宋体" w:hAnsi="宋体" w:cs="Arial"/>
          <w:sz w:val="24"/>
        </w:rPr>
        <w:t xml:space="preserve"> </w:t>
      </w:r>
      <w:bookmarkEnd w:id="14"/>
    </w:p>
    <w:p w14:paraId="72BEC604" w14:textId="77777777" w:rsidR="007C0A9E" w:rsidRDefault="007C0A9E">
      <w:pPr>
        <w:spacing w:line="500" w:lineRule="exact"/>
        <w:ind w:firstLineChars="200" w:firstLine="480"/>
        <w:rPr>
          <w:rFonts w:ascii="宋体" w:hAnsi="宋体" w:cs="宋体"/>
          <w:kern w:val="0"/>
          <w:sz w:val="24"/>
        </w:rPr>
      </w:pPr>
    </w:p>
    <w:p w14:paraId="1BBF754D" w14:textId="77777777" w:rsidR="007C0A9E" w:rsidRDefault="00EE672E">
      <w:pPr>
        <w:spacing w:line="500" w:lineRule="exact"/>
        <w:outlineLvl w:val="1"/>
        <w:rPr>
          <w:rFonts w:ascii="宋体" w:hAnsi="宋体"/>
          <w:b/>
          <w:sz w:val="24"/>
        </w:rPr>
      </w:pPr>
      <w:r>
        <w:rPr>
          <w:rFonts w:ascii="宋体" w:hAnsi="宋体" w:hint="eastAsia"/>
          <w:b/>
          <w:sz w:val="24"/>
        </w:rPr>
        <w:t>第十三条  其他</w:t>
      </w:r>
    </w:p>
    <w:p w14:paraId="1B03C98A" w14:textId="77777777" w:rsidR="007C0A9E" w:rsidRDefault="00EE672E">
      <w:pPr>
        <w:spacing w:line="500" w:lineRule="exact"/>
        <w:ind w:firstLineChars="200" w:firstLine="480"/>
        <w:rPr>
          <w:rFonts w:ascii="宋体" w:hAnsi="宋体" w:cs="黑体"/>
          <w:sz w:val="24"/>
        </w:rPr>
      </w:pPr>
      <w:r>
        <w:rPr>
          <w:rFonts w:ascii="宋体" w:hAnsi="宋体"/>
          <w:sz w:val="24"/>
        </w:rPr>
        <w:t xml:space="preserve">13.1 </w:t>
      </w:r>
      <w:r>
        <w:rPr>
          <w:rFonts w:ascii="宋体" w:hAnsi="宋体" w:hint="eastAsia"/>
          <w:sz w:val="24"/>
        </w:rPr>
        <w:t>本合同经甲乙双方加盖公章或合同专用章后生效。</w:t>
      </w:r>
    </w:p>
    <w:p w14:paraId="7B57804E" w14:textId="77777777" w:rsidR="007C0A9E" w:rsidRDefault="00EE672E">
      <w:pPr>
        <w:spacing w:line="500" w:lineRule="exact"/>
        <w:ind w:firstLineChars="200" w:firstLine="480"/>
        <w:rPr>
          <w:rFonts w:ascii="宋体" w:hAnsi="宋体" w:cs="Arial"/>
          <w:sz w:val="24"/>
        </w:rPr>
      </w:pPr>
      <w:r>
        <w:rPr>
          <w:rFonts w:ascii="宋体" w:hAnsi="宋体"/>
          <w:sz w:val="24"/>
        </w:rPr>
        <w:t xml:space="preserve">13.2 </w:t>
      </w:r>
      <w:r>
        <w:rPr>
          <w:rFonts w:ascii="宋体" w:hAnsi="宋体" w:cs="Arial" w:hint="eastAsia"/>
          <w:sz w:val="24"/>
        </w:rPr>
        <w:t xml:space="preserve">本合同一式肆份，甲乙各持贰份，具有同等法律效力。 </w:t>
      </w:r>
    </w:p>
    <w:p w14:paraId="66E233FC" w14:textId="77777777" w:rsidR="007C0A9E" w:rsidRDefault="00EE672E">
      <w:pPr>
        <w:spacing w:line="500" w:lineRule="exact"/>
        <w:jc w:val="center"/>
        <w:rPr>
          <w:rFonts w:ascii="宋体" w:hAnsi="宋体"/>
          <w:b/>
          <w:sz w:val="24"/>
        </w:rPr>
      </w:pPr>
      <w:r>
        <w:rPr>
          <w:rFonts w:ascii="宋体" w:hAnsi="宋体" w:hint="eastAsia"/>
          <w:sz w:val="24"/>
        </w:rPr>
        <w:t>（以下无正文）</w:t>
      </w:r>
    </w:p>
    <w:p w14:paraId="0EF129EF" w14:textId="77777777" w:rsidR="007C0A9E" w:rsidRDefault="007C0A9E">
      <w:pPr>
        <w:spacing w:line="500" w:lineRule="exact"/>
        <w:jc w:val="center"/>
        <w:rPr>
          <w:rFonts w:ascii="宋体" w:hAnsi="宋体"/>
          <w:b/>
          <w:sz w:val="24"/>
        </w:rPr>
      </w:pPr>
    </w:p>
    <w:p w14:paraId="54E27211" w14:textId="77777777" w:rsidR="007C0A9E" w:rsidRDefault="00EE672E">
      <w:pPr>
        <w:spacing w:line="500" w:lineRule="exact"/>
        <w:jc w:val="left"/>
        <w:rPr>
          <w:rFonts w:ascii="宋体" w:hAnsi="宋体"/>
          <w:sz w:val="24"/>
        </w:rPr>
      </w:pPr>
      <w:r>
        <w:rPr>
          <w:rFonts w:ascii="宋体" w:hAnsi="宋体" w:hint="eastAsia"/>
          <w:sz w:val="24"/>
        </w:rPr>
        <w:t>甲方（盖章）【峰飞航空科技（昆山）有限公司】</w:t>
      </w:r>
    </w:p>
    <w:p w14:paraId="0E3ED184" w14:textId="77777777" w:rsidR="007C0A9E" w:rsidRDefault="00EE672E">
      <w:pPr>
        <w:spacing w:line="500" w:lineRule="exact"/>
        <w:rPr>
          <w:rFonts w:ascii="宋体" w:hAnsi="宋体"/>
          <w:sz w:val="24"/>
        </w:rPr>
      </w:pPr>
      <w:r>
        <w:rPr>
          <w:rFonts w:ascii="宋体" w:hAnsi="宋体" w:hint="eastAsia"/>
          <w:sz w:val="24"/>
        </w:rPr>
        <w:t>开户银行：【中信银行股份有限公司上海虹桥商务区支行】</w:t>
      </w:r>
      <w:r>
        <w:rPr>
          <w:rFonts w:ascii="宋体" w:hAnsi="宋体"/>
          <w:sz w:val="24"/>
        </w:rPr>
        <w:tab/>
      </w:r>
      <w:r>
        <w:rPr>
          <w:rFonts w:ascii="宋体" w:hAnsi="宋体"/>
          <w:sz w:val="24"/>
        </w:rPr>
        <w:tab/>
      </w:r>
      <w:r>
        <w:rPr>
          <w:rFonts w:ascii="宋体" w:hAnsi="宋体"/>
          <w:sz w:val="24"/>
        </w:rPr>
        <w:tab/>
      </w:r>
      <w:r>
        <w:rPr>
          <w:rFonts w:ascii="宋体" w:hAnsi="宋体"/>
          <w:sz w:val="24"/>
        </w:rPr>
        <w:tab/>
        <w:t xml:space="preserve">   </w:t>
      </w:r>
    </w:p>
    <w:p w14:paraId="1AF8788B" w14:textId="77777777" w:rsidR="007C0A9E" w:rsidRDefault="00EE672E">
      <w:pPr>
        <w:spacing w:line="500" w:lineRule="exact"/>
        <w:jc w:val="left"/>
        <w:rPr>
          <w:rFonts w:ascii="宋体" w:hAnsi="宋体"/>
          <w:sz w:val="24"/>
        </w:rPr>
      </w:pPr>
      <w:r>
        <w:rPr>
          <w:rFonts w:ascii="宋体" w:hAnsi="宋体" w:hint="eastAsia"/>
          <w:sz w:val="24"/>
        </w:rPr>
        <w:t>账号：【8110201014001409010】</w:t>
      </w:r>
      <w:r>
        <w:rPr>
          <w:rFonts w:ascii="宋体" w:hAnsi="宋体"/>
          <w:sz w:val="24"/>
        </w:rPr>
        <w:tab/>
      </w:r>
      <w:r>
        <w:rPr>
          <w:rFonts w:ascii="宋体" w:hAnsi="宋体"/>
          <w:sz w:val="24"/>
        </w:rPr>
        <w:tab/>
      </w:r>
      <w:r>
        <w:rPr>
          <w:rFonts w:ascii="宋体" w:hAnsi="宋体"/>
          <w:sz w:val="24"/>
        </w:rPr>
        <w:tab/>
      </w:r>
    </w:p>
    <w:p w14:paraId="493519D4" w14:textId="77777777" w:rsidR="007C0A9E" w:rsidRDefault="00EE672E">
      <w:pPr>
        <w:spacing w:line="500" w:lineRule="exact"/>
        <w:jc w:val="left"/>
        <w:rPr>
          <w:rFonts w:ascii="宋体" w:hAnsi="宋体"/>
          <w:sz w:val="24"/>
        </w:rPr>
      </w:pPr>
      <w:r>
        <w:rPr>
          <w:rFonts w:ascii="宋体" w:hAnsi="宋体"/>
          <w:sz w:val="24"/>
        </w:rPr>
        <w:tab/>
      </w:r>
      <w:r>
        <w:rPr>
          <w:rFonts w:ascii="宋体" w:hAnsi="宋体"/>
          <w:sz w:val="24"/>
        </w:rPr>
        <w:tab/>
      </w:r>
      <w:r>
        <w:rPr>
          <w:rFonts w:ascii="宋体" w:hAnsi="宋体"/>
          <w:sz w:val="24"/>
        </w:rPr>
        <w:tab/>
      </w:r>
      <w:r>
        <w:rPr>
          <w:rFonts w:ascii="宋体" w:hAnsi="宋体"/>
          <w:sz w:val="24"/>
        </w:rPr>
        <w:tab/>
      </w:r>
      <w:r>
        <w:rPr>
          <w:rFonts w:ascii="宋体" w:hAnsi="宋体"/>
          <w:sz w:val="24"/>
        </w:rPr>
        <w:tab/>
      </w:r>
    </w:p>
    <w:p w14:paraId="152CAFBD" w14:textId="77777777" w:rsidR="007C0A9E" w:rsidRDefault="00EE672E">
      <w:pPr>
        <w:spacing w:line="500" w:lineRule="exact"/>
        <w:rPr>
          <w:rFonts w:ascii="宋体" w:hAnsi="宋体"/>
          <w:b/>
          <w:bCs/>
          <w:sz w:val="24"/>
        </w:rPr>
      </w:pPr>
      <w:r>
        <w:rPr>
          <w:rFonts w:ascii="宋体" w:hAnsi="宋体" w:hint="eastAsia"/>
          <w:sz w:val="24"/>
        </w:rPr>
        <w:t>乙方（盖章）：【</w:t>
      </w:r>
      <w:r>
        <w:rPr>
          <w:rFonts w:ascii="宋体" w:hAnsi="宋体" w:hint="eastAsia"/>
          <w:bCs/>
          <w:sz w:val="24"/>
        </w:rPr>
        <w:t>宁家（北京）汽车服务有限公司</w:t>
      </w:r>
      <w:r>
        <w:rPr>
          <w:rFonts w:ascii="宋体" w:hAnsi="宋体" w:hint="eastAsia"/>
          <w:sz w:val="24"/>
        </w:rPr>
        <w:t>】</w:t>
      </w:r>
      <w:r>
        <w:rPr>
          <w:rFonts w:ascii="宋体" w:hAnsi="宋体" w:hint="eastAsia"/>
          <w:bCs/>
          <w:sz w:val="24"/>
        </w:rPr>
        <w:t xml:space="preserve"> </w:t>
      </w:r>
      <w:r>
        <w:rPr>
          <w:rFonts w:ascii="宋体" w:hAnsi="宋体"/>
          <w:bCs/>
          <w:sz w:val="24"/>
        </w:rPr>
        <w:tab/>
      </w:r>
      <w:r>
        <w:rPr>
          <w:rFonts w:ascii="宋体" w:hAnsi="宋体"/>
          <w:sz w:val="24"/>
        </w:rPr>
        <w:tab/>
      </w:r>
      <w:r>
        <w:rPr>
          <w:rFonts w:ascii="宋体" w:hAnsi="宋体"/>
          <w:sz w:val="24"/>
        </w:rPr>
        <w:tab/>
      </w:r>
      <w:r>
        <w:rPr>
          <w:rFonts w:ascii="宋体" w:hAnsi="宋体"/>
          <w:sz w:val="24"/>
        </w:rPr>
        <w:tab/>
      </w:r>
      <w:r>
        <w:rPr>
          <w:rFonts w:ascii="宋体" w:hAnsi="宋体"/>
          <w:sz w:val="24"/>
        </w:rPr>
        <w:tab/>
        <w:t xml:space="preserve">      </w:t>
      </w:r>
    </w:p>
    <w:p w14:paraId="6E5E9157" w14:textId="77777777" w:rsidR="007C0A9E" w:rsidRPr="009B430F" w:rsidRDefault="00EE672E">
      <w:pPr>
        <w:spacing w:line="500" w:lineRule="exact"/>
        <w:jc w:val="left"/>
        <w:rPr>
          <w:rFonts w:asciiTheme="minorEastAsia" w:eastAsiaTheme="minorEastAsia" w:hAnsiTheme="minorEastAsia" w:cstheme="minorEastAsia"/>
          <w:sz w:val="24"/>
        </w:rPr>
      </w:pPr>
      <w:r>
        <w:rPr>
          <w:rFonts w:ascii="宋体" w:hAnsi="宋体" w:hint="eastAsia"/>
          <w:sz w:val="24"/>
        </w:rPr>
        <w:t>开户银行</w:t>
      </w:r>
      <w:r w:rsidRPr="009B430F">
        <w:rPr>
          <w:rFonts w:asciiTheme="minorEastAsia" w:eastAsiaTheme="minorEastAsia" w:hAnsiTheme="minorEastAsia" w:cstheme="minorEastAsia" w:hint="eastAsia"/>
          <w:sz w:val="24"/>
        </w:rPr>
        <w:t>：</w:t>
      </w:r>
      <w:r w:rsidRPr="009B430F">
        <w:rPr>
          <w:rFonts w:asciiTheme="minorEastAsia" w:eastAsiaTheme="minorEastAsia" w:hAnsiTheme="minorEastAsia" w:cstheme="minorEastAsia" w:hint="eastAsia"/>
          <w:sz w:val="24"/>
        </w:rPr>
        <w:tab/>
        <w:t>【</w:t>
      </w:r>
      <w:r w:rsidRPr="009B430F">
        <w:rPr>
          <w:rFonts w:asciiTheme="minorEastAsia" w:eastAsiaTheme="minorEastAsia" w:hAnsiTheme="minorEastAsia" w:cstheme="minorEastAsia" w:hint="eastAsia"/>
          <w:spacing w:val="-6"/>
          <w:sz w:val="24"/>
        </w:rPr>
        <w:t>中国建设银行股份有限公司北京丰盛支行</w:t>
      </w:r>
      <w:r w:rsidRPr="009B430F">
        <w:rPr>
          <w:rFonts w:asciiTheme="minorEastAsia" w:eastAsiaTheme="minorEastAsia" w:hAnsiTheme="minorEastAsia" w:cstheme="minorEastAsia" w:hint="eastAsia"/>
          <w:sz w:val="24"/>
        </w:rPr>
        <w:t>】</w:t>
      </w:r>
      <w:r w:rsidRPr="009B430F">
        <w:rPr>
          <w:rFonts w:asciiTheme="minorEastAsia" w:eastAsiaTheme="minorEastAsia" w:hAnsiTheme="minorEastAsia" w:cstheme="minorEastAsia" w:hint="eastAsia"/>
          <w:sz w:val="24"/>
        </w:rPr>
        <w:tab/>
        <w:t xml:space="preserve">      </w:t>
      </w:r>
    </w:p>
    <w:p w14:paraId="3CFAB2D6" w14:textId="77777777" w:rsidR="007C0A9E" w:rsidRDefault="00EE672E">
      <w:pPr>
        <w:widowControl/>
        <w:jc w:val="left"/>
        <w:rPr>
          <w:rFonts w:asciiTheme="minorEastAsia" w:eastAsiaTheme="minorEastAsia" w:hAnsiTheme="minorEastAsia" w:cstheme="minorEastAsia"/>
          <w:sz w:val="24"/>
        </w:rPr>
      </w:pPr>
      <w:r w:rsidRPr="009B430F">
        <w:rPr>
          <w:rFonts w:asciiTheme="minorEastAsia" w:eastAsiaTheme="minorEastAsia" w:hAnsiTheme="minorEastAsia" w:cstheme="minorEastAsia" w:hint="eastAsia"/>
          <w:sz w:val="24"/>
        </w:rPr>
        <w:t>账号：【</w:t>
      </w:r>
      <w:r w:rsidRPr="009B430F">
        <w:rPr>
          <w:rFonts w:asciiTheme="minorEastAsia" w:eastAsiaTheme="minorEastAsia" w:hAnsiTheme="minorEastAsia" w:cstheme="minorEastAsia" w:hint="eastAsia"/>
          <w:spacing w:val="-5"/>
          <w:sz w:val="24"/>
        </w:rPr>
        <w:t>11050161610000000322</w:t>
      </w:r>
      <w:r w:rsidRPr="009B430F">
        <w:rPr>
          <w:rFonts w:asciiTheme="minorEastAsia" w:eastAsiaTheme="minorEastAsia" w:hAnsiTheme="minorEastAsia" w:cstheme="minorEastAsia" w:hint="eastAsia"/>
          <w:sz w:val="24"/>
        </w:rPr>
        <w:t>】</w:t>
      </w:r>
    </w:p>
    <w:p w14:paraId="78AB9BDF" w14:textId="77777777" w:rsidR="007C0A9E" w:rsidRDefault="00EE672E">
      <w:pPr>
        <w:widowControl/>
        <w:jc w:val="left"/>
        <w:rPr>
          <w:rFonts w:ascii="宋体" w:hAnsi="宋体"/>
          <w:sz w:val="24"/>
        </w:rPr>
      </w:pPr>
      <w:r>
        <w:rPr>
          <w:rFonts w:ascii="宋体" w:hAnsi="宋体"/>
          <w:sz w:val="24"/>
        </w:rPr>
        <w:br w:type="page"/>
      </w:r>
    </w:p>
    <w:p w14:paraId="6A87BBEF" w14:textId="77777777" w:rsidR="007C0A9E" w:rsidRDefault="00EE672E">
      <w:pPr>
        <w:widowControl/>
        <w:jc w:val="left"/>
        <w:rPr>
          <w:rFonts w:ascii="宋体" w:hAnsi="宋体"/>
          <w:b/>
          <w:sz w:val="24"/>
        </w:rPr>
      </w:pPr>
      <w:r>
        <w:rPr>
          <w:rFonts w:ascii="宋体" w:hAnsi="宋体" w:hint="eastAsia"/>
          <w:b/>
          <w:sz w:val="24"/>
        </w:rPr>
        <w:lastRenderedPageBreak/>
        <w:t>附件一：《价格表》</w:t>
      </w:r>
    </w:p>
    <w:p w14:paraId="7441BED3" w14:textId="77777777" w:rsidR="007C0A9E" w:rsidRDefault="00EE672E">
      <w:pPr>
        <w:spacing w:line="500" w:lineRule="exact"/>
        <w:jc w:val="center"/>
        <w:outlineLvl w:val="1"/>
        <w:rPr>
          <w:rFonts w:ascii="宋体" w:hAnsi="宋体"/>
          <w:b/>
          <w:sz w:val="24"/>
        </w:rPr>
      </w:pPr>
      <w:r>
        <w:rPr>
          <w:rFonts w:ascii="宋体" w:hAnsi="宋体" w:hint="eastAsia"/>
          <w:b/>
          <w:sz w:val="24"/>
        </w:rPr>
        <w:t>价格表</w:t>
      </w:r>
    </w:p>
    <w:p w14:paraId="1942A049" w14:textId="66D9C131" w:rsidR="007C0A9E" w:rsidRDefault="00877323" w:rsidP="00467532">
      <w:pPr>
        <w:widowControl/>
        <w:jc w:val="left"/>
      </w:pPr>
      <w:r w:rsidRPr="00877323">
        <w:rPr>
          <w:noProof/>
        </w:rPr>
        <w:drawing>
          <wp:inline distT="0" distB="0" distL="0" distR="0" wp14:anchorId="7F2D3606" wp14:editId="4BECA513">
            <wp:extent cx="6042725" cy="53911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48259" cy="5396087"/>
                    </a:xfrm>
                    <a:prstGeom prst="rect">
                      <a:avLst/>
                    </a:prstGeom>
                    <a:noFill/>
                    <a:ln>
                      <a:noFill/>
                    </a:ln>
                  </pic:spPr>
                </pic:pic>
              </a:graphicData>
            </a:graphic>
          </wp:inline>
        </w:drawing>
      </w:r>
    </w:p>
    <w:p w14:paraId="2C0BDF45" w14:textId="77777777" w:rsidR="007C0A9E" w:rsidRDefault="007C0A9E">
      <w:pPr>
        <w:widowControl/>
        <w:jc w:val="left"/>
      </w:pPr>
    </w:p>
    <w:p w14:paraId="5E81303B" w14:textId="7589CD98" w:rsidR="007C0A9E" w:rsidRDefault="007C0A9E">
      <w:pPr>
        <w:widowControl/>
        <w:jc w:val="left"/>
        <w:rPr>
          <w:rFonts w:asciiTheme="minorHAnsi" w:eastAsiaTheme="minorEastAsia" w:hAnsiTheme="minorHAnsi" w:cstheme="minorBidi"/>
          <w:b/>
          <w:bCs/>
          <w:kern w:val="28"/>
          <w:sz w:val="32"/>
          <w:szCs w:val="32"/>
        </w:rPr>
      </w:pPr>
    </w:p>
    <w:p w14:paraId="42A1496A" w14:textId="408A3176" w:rsidR="00467532" w:rsidRDefault="00467532">
      <w:pPr>
        <w:widowControl/>
        <w:jc w:val="left"/>
        <w:rPr>
          <w:rFonts w:asciiTheme="minorHAnsi" w:eastAsiaTheme="minorEastAsia" w:hAnsiTheme="minorHAnsi" w:cstheme="minorBidi"/>
          <w:b/>
          <w:bCs/>
          <w:kern w:val="28"/>
          <w:sz w:val="32"/>
          <w:szCs w:val="32"/>
        </w:rPr>
      </w:pPr>
    </w:p>
    <w:p w14:paraId="38FAC059" w14:textId="5FC30076" w:rsidR="00467532" w:rsidRDefault="00467532">
      <w:pPr>
        <w:widowControl/>
        <w:jc w:val="left"/>
        <w:rPr>
          <w:rFonts w:asciiTheme="minorHAnsi" w:eastAsiaTheme="minorEastAsia" w:hAnsiTheme="minorHAnsi" w:cstheme="minorBidi"/>
          <w:b/>
          <w:bCs/>
          <w:kern w:val="28"/>
          <w:sz w:val="32"/>
          <w:szCs w:val="32"/>
        </w:rPr>
      </w:pPr>
    </w:p>
    <w:p w14:paraId="56F5AA59" w14:textId="2994FF5C" w:rsidR="002E5F30" w:rsidRDefault="002E5F30">
      <w:pPr>
        <w:widowControl/>
        <w:jc w:val="left"/>
        <w:rPr>
          <w:rFonts w:asciiTheme="minorHAnsi" w:eastAsiaTheme="minorEastAsia" w:hAnsiTheme="minorHAnsi" w:cstheme="minorBidi"/>
          <w:b/>
          <w:bCs/>
          <w:kern w:val="28"/>
          <w:sz w:val="32"/>
          <w:szCs w:val="32"/>
        </w:rPr>
      </w:pPr>
    </w:p>
    <w:p w14:paraId="54153CE5" w14:textId="4DCDFA2D" w:rsidR="002E5F30" w:rsidRDefault="002E5F30">
      <w:pPr>
        <w:widowControl/>
        <w:jc w:val="left"/>
        <w:rPr>
          <w:rFonts w:asciiTheme="minorHAnsi" w:eastAsiaTheme="minorEastAsia" w:hAnsiTheme="minorHAnsi" w:cstheme="minorBidi"/>
          <w:b/>
          <w:bCs/>
          <w:kern w:val="28"/>
          <w:sz w:val="32"/>
          <w:szCs w:val="32"/>
        </w:rPr>
      </w:pPr>
    </w:p>
    <w:p w14:paraId="64BE3E73" w14:textId="77777777" w:rsidR="002E5F30" w:rsidRDefault="002E5F30">
      <w:pPr>
        <w:widowControl/>
        <w:jc w:val="left"/>
        <w:rPr>
          <w:rFonts w:asciiTheme="minorHAnsi" w:eastAsiaTheme="minorEastAsia" w:hAnsiTheme="minorHAnsi" w:cstheme="minorBidi"/>
          <w:b/>
          <w:bCs/>
          <w:kern w:val="28"/>
          <w:sz w:val="32"/>
          <w:szCs w:val="32"/>
        </w:rPr>
      </w:pPr>
    </w:p>
    <w:p w14:paraId="1D24434B" w14:textId="5CECFE9A" w:rsidR="007C0A9E" w:rsidRDefault="00EE672E">
      <w:pPr>
        <w:spacing w:line="500" w:lineRule="exact"/>
        <w:outlineLvl w:val="1"/>
        <w:rPr>
          <w:rFonts w:ascii="宋体" w:hAnsi="宋体"/>
          <w:b/>
          <w:sz w:val="24"/>
        </w:rPr>
      </w:pPr>
      <w:r>
        <w:rPr>
          <w:rFonts w:ascii="宋体" w:hAnsi="宋体" w:hint="eastAsia"/>
          <w:b/>
          <w:sz w:val="24"/>
        </w:rPr>
        <w:lastRenderedPageBreak/>
        <w:t>附件二：《电池清单》</w:t>
      </w:r>
    </w:p>
    <w:p w14:paraId="2F094461" w14:textId="59315425" w:rsidR="002E5F30" w:rsidRDefault="002E5F30" w:rsidP="002E5F30">
      <w:pPr>
        <w:spacing w:line="500" w:lineRule="exact"/>
        <w:jc w:val="center"/>
        <w:outlineLvl w:val="1"/>
        <w:rPr>
          <w:b/>
          <w:bCs/>
          <w:sz w:val="32"/>
          <w:szCs w:val="40"/>
        </w:rPr>
      </w:pPr>
      <w:r>
        <w:rPr>
          <w:rFonts w:ascii="宋体" w:hAnsi="宋体"/>
          <w:b/>
          <w:bCs/>
          <w:noProof/>
          <w:sz w:val="40"/>
          <w:szCs w:val="40"/>
        </w:rPr>
        <w:drawing>
          <wp:anchor distT="0" distB="0" distL="114300" distR="114300" simplePos="0" relativeHeight="251658240" behindDoc="1" locked="0" layoutInCell="1" allowOverlap="1" wp14:anchorId="6283F986" wp14:editId="4B38A7FF">
            <wp:simplePos x="0" y="0"/>
            <wp:positionH relativeFrom="margin">
              <wp:posOffset>248920</wp:posOffset>
            </wp:positionH>
            <wp:positionV relativeFrom="paragraph">
              <wp:posOffset>419100</wp:posOffset>
            </wp:positionV>
            <wp:extent cx="5547360" cy="5765800"/>
            <wp:effectExtent l="0" t="0" r="0" b="6350"/>
            <wp:wrapTight wrapText="bothSides">
              <wp:wrapPolygon edited="0">
                <wp:start x="0" y="0"/>
                <wp:lineTo x="0" y="21552"/>
                <wp:lineTo x="21511" y="21552"/>
                <wp:lineTo x="21511" y="0"/>
                <wp:lineTo x="0" y="0"/>
              </wp:wrapPolygon>
            </wp:wrapTight>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7360" cy="5765800"/>
                    </a:xfrm>
                    <a:prstGeom prst="rect">
                      <a:avLst/>
                    </a:prstGeom>
                    <a:noFill/>
                  </pic:spPr>
                </pic:pic>
              </a:graphicData>
            </a:graphic>
            <wp14:sizeRelH relativeFrom="margin">
              <wp14:pctWidth>0</wp14:pctWidth>
            </wp14:sizeRelH>
            <wp14:sizeRelV relativeFrom="margin">
              <wp14:pctHeight>0</wp14:pctHeight>
            </wp14:sizeRelV>
          </wp:anchor>
        </w:drawing>
      </w:r>
      <w:r>
        <w:rPr>
          <w:rFonts w:hint="eastAsia"/>
          <w:b/>
          <w:bCs/>
          <w:sz w:val="32"/>
          <w:szCs w:val="40"/>
        </w:rPr>
        <w:t>电池清单</w:t>
      </w:r>
    </w:p>
    <w:p w14:paraId="4A4E7759" w14:textId="475D1667" w:rsidR="002E5F30" w:rsidRPr="002E5F30" w:rsidRDefault="002E5F30" w:rsidP="002E5F30">
      <w:pPr>
        <w:spacing w:line="500" w:lineRule="exact"/>
        <w:outlineLvl w:val="1"/>
        <w:rPr>
          <w:b/>
          <w:bCs/>
          <w:sz w:val="32"/>
          <w:szCs w:val="40"/>
        </w:rPr>
      </w:pPr>
    </w:p>
    <w:p w14:paraId="25D46212" w14:textId="5791AFDC" w:rsidR="002E5F30" w:rsidRDefault="00EE672E" w:rsidP="002E5F30">
      <w:pPr>
        <w:widowControl/>
      </w:pPr>
      <w:r>
        <w:br w:type="page"/>
      </w:r>
    </w:p>
    <w:p w14:paraId="2FE8CE06" w14:textId="77777777" w:rsidR="007C0A9E" w:rsidRDefault="00EE672E">
      <w:pPr>
        <w:spacing w:line="500" w:lineRule="exact"/>
        <w:outlineLvl w:val="1"/>
        <w:rPr>
          <w:rFonts w:ascii="宋体" w:hAnsi="宋体"/>
          <w:b/>
          <w:sz w:val="24"/>
        </w:rPr>
      </w:pPr>
      <w:r>
        <w:rPr>
          <w:rFonts w:ascii="宋体" w:hAnsi="宋体" w:hint="eastAsia"/>
          <w:b/>
          <w:sz w:val="24"/>
        </w:rPr>
        <w:lastRenderedPageBreak/>
        <w:t>附件三：《确权函》</w:t>
      </w:r>
    </w:p>
    <w:p w14:paraId="11349460" w14:textId="77777777" w:rsidR="007C0A9E" w:rsidRDefault="00EE672E">
      <w:pPr>
        <w:pStyle w:val="ab"/>
        <w:outlineLvl w:val="9"/>
      </w:pPr>
      <w:r>
        <w:rPr>
          <w:rFonts w:hint="eastAsia"/>
        </w:rPr>
        <w:t>确权函</w:t>
      </w:r>
    </w:p>
    <w:p w14:paraId="292CD256" w14:textId="77777777" w:rsidR="007C0A9E" w:rsidRDefault="00EE672E">
      <w:pPr>
        <w:spacing w:line="500" w:lineRule="exact"/>
        <w:rPr>
          <w:sz w:val="24"/>
        </w:rPr>
      </w:pPr>
      <w:r>
        <w:rPr>
          <w:rFonts w:hint="eastAsia"/>
          <w:sz w:val="24"/>
        </w:rPr>
        <w:t>致：宁家（北京）汽车服务有限公司</w:t>
      </w:r>
    </w:p>
    <w:p w14:paraId="378DEE35" w14:textId="77777777" w:rsidR="007C0A9E" w:rsidRDefault="007C0A9E">
      <w:pPr>
        <w:spacing w:line="360" w:lineRule="auto"/>
        <w:ind w:firstLineChars="200" w:firstLine="480"/>
        <w:rPr>
          <w:sz w:val="24"/>
        </w:rPr>
      </w:pPr>
    </w:p>
    <w:p w14:paraId="5AF82D3C" w14:textId="7EA8355C" w:rsidR="007C0A9E" w:rsidRDefault="00EE672E">
      <w:pPr>
        <w:spacing w:line="500" w:lineRule="exact"/>
        <w:rPr>
          <w:sz w:val="24"/>
        </w:rPr>
      </w:pPr>
      <w:r>
        <w:rPr>
          <w:rFonts w:hint="eastAsia"/>
          <w:sz w:val="24"/>
        </w:rPr>
        <w:t>鉴于【</w:t>
      </w:r>
      <w:bookmarkStart w:id="15" w:name="填空24"/>
      <w:bookmarkEnd w:id="15"/>
      <w:r>
        <w:rPr>
          <w:rFonts w:hint="eastAsia"/>
          <w:sz w:val="24"/>
        </w:rPr>
        <w:t>宁家（北京）汽车服务有限公司】已于【</w:t>
      </w:r>
      <w:bookmarkStart w:id="16" w:name="填空25"/>
      <w:bookmarkEnd w:id="16"/>
      <w:r>
        <w:rPr>
          <w:rFonts w:hint="eastAsia"/>
          <w:sz w:val="24"/>
        </w:rPr>
        <w:t>2</w:t>
      </w:r>
      <w:r>
        <w:rPr>
          <w:sz w:val="24"/>
        </w:rPr>
        <w:t>026</w:t>
      </w:r>
      <w:r>
        <w:rPr>
          <w:rFonts w:hint="eastAsia"/>
          <w:sz w:val="24"/>
        </w:rPr>
        <w:t>】年【</w:t>
      </w:r>
      <w:r w:rsidR="002E5F30">
        <w:rPr>
          <w:sz w:val="24"/>
        </w:rPr>
        <w:t>7</w:t>
      </w:r>
      <w:r>
        <w:rPr>
          <w:rFonts w:hint="eastAsia"/>
          <w:sz w:val="24"/>
        </w:rPr>
        <w:t>】月【</w:t>
      </w:r>
      <w:r w:rsidR="00094ED0">
        <w:rPr>
          <w:sz w:val="24"/>
        </w:rPr>
        <w:t>3</w:t>
      </w:r>
      <w:r>
        <w:rPr>
          <w:rFonts w:hint="eastAsia"/>
          <w:sz w:val="24"/>
        </w:rPr>
        <w:t>】日与【</w:t>
      </w:r>
      <w:bookmarkStart w:id="17" w:name="填空27"/>
      <w:bookmarkEnd w:id="17"/>
      <w:r>
        <w:rPr>
          <w:rFonts w:ascii="宋体" w:hAnsi="宋体" w:hint="eastAsia"/>
          <w:sz w:val="24"/>
        </w:rPr>
        <w:t>峰飞航空科技（昆山）有限公司</w:t>
      </w:r>
      <w:r>
        <w:rPr>
          <w:rFonts w:hint="eastAsia"/>
          <w:sz w:val="24"/>
        </w:rPr>
        <w:t>】（以下简称“我司”）签订了电池买卖合同，约定了标的电池（详见附件二《电池清单》）买卖事宜，并已经按前述合同的约定完成了交付，现针对标的电池权属确认如下：</w:t>
      </w:r>
    </w:p>
    <w:p w14:paraId="7DEC49A9" w14:textId="77777777" w:rsidR="007C0A9E" w:rsidRDefault="007C0A9E">
      <w:pPr>
        <w:spacing w:line="360" w:lineRule="auto"/>
        <w:ind w:firstLineChars="200" w:firstLine="480"/>
        <w:rPr>
          <w:sz w:val="24"/>
        </w:rPr>
      </w:pPr>
    </w:p>
    <w:p w14:paraId="6CD2C3B0" w14:textId="77777777" w:rsidR="007C0A9E" w:rsidRDefault="00EE672E">
      <w:pPr>
        <w:pStyle w:val="af4"/>
        <w:numPr>
          <w:ilvl w:val="0"/>
          <w:numId w:val="1"/>
        </w:numPr>
        <w:spacing w:line="360" w:lineRule="auto"/>
        <w:ind w:firstLineChars="0"/>
        <w:rPr>
          <w:sz w:val="24"/>
        </w:rPr>
      </w:pPr>
      <w:r>
        <w:rPr>
          <w:rFonts w:hint="eastAsia"/>
          <w:sz w:val="24"/>
        </w:rPr>
        <w:t>我司确认【宁家（北京）汽车服务有限公司】已经依据电池买卖合同和实际交付从我司取得了标的电池的所有权；</w:t>
      </w:r>
    </w:p>
    <w:p w14:paraId="6CAA3B55" w14:textId="77777777" w:rsidR="007C0A9E" w:rsidRDefault="00EE672E">
      <w:pPr>
        <w:pStyle w:val="af4"/>
        <w:numPr>
          <w:ilvl w:val="0"/>
          <w:numId w:val="1"/>
        </w:numPr>
        <w:spacing w:line="360" w:lineRule="auto"/>
        <w:ind w:firstLineChars="0"/>
        <w:rPr>
          <w:sz w:val="24"/>
        </w:rPr>
      </w:pPr>
      <w:r>
        <w:rPr>
          <w:rFonts w:hint="eastAsia"/>
          <w:sz w:val="24"/>
        </w:rPr>
        <w:t>不存在权利负担（包括但不限于所有权保留、权属限制等）等关于权属的特殊情形，【</w:t>
      </w:r>
      <w:bookmarkStart w:id="18" w:name="填空29"/>
      <w:bookmarkEnd w:id="18"/>
      <w:r>
        <w:rPr>
          <w:rFonts w:hint="eastAsia"/>
          <w:sz w:val="24"/>
        </w:rPr>
        <w:t>宁家（北京）汽车服务有限公司】可以无负担任意处置。</w:t>
      </w:r>
    </w:p>
    <w:p w14:paraId="59B32A95" w14:textId="77777777" w:rsidR="007C0A9E" w:rsidRDefault="007C0A9E">
      <w:pPr>
        <w:spacing w:line="360" w:lineRule="auto"/>
        <w:ind w:firstLineChars="200" w:firstLine="480"/>
        <w:rPr>
          <w:sz w:val="24"/>
        </w:rPr>
      </w:pPr>
    </w:p>
    <w:p w14:paraId="497575F6" w14:textId="77777777" w:rsidR="007C0A9E" w:rsidRDefault="00EE672E">
      <w:pPr>
        <w:spacing w:line="360" w:lineRule="auto"/>
        <w:ind w:firstLineChars="200" w:firstLine="480"/>
        <w:rPr>
          <w:sz w:val="24"/>
        </w:rPr>
      </w:pPr>
      <w:r>
        <w:rPr>
          <w:rFonts w:hint="eastAsia"/>
          <w:sz w:val="24"/>
        </w:rPr>
        <w:t>特此确认。</w:t>
      </w:r>
    </w:p>
    <w:p w14:paraId="3A3B446C" w14:textId="77777777" w:rsidR="007C0A9E" w:rsidRDefault="007C0A9E">
      <w:pPr>
        <w:spacing w:line="360" w:lineRule="auto"/>
        <w:rPr>
          <w:sz w:val="24"/>
        </w:rPr>
      </w:pPr>
    </w:p>
    <w:p w14:paraId="0EBCA5D9" w14:textId="77777777" w:rsidR="007C0A9E" w:rsidRDefault="007C0A9E">
      <w:pPr>
        <w:spacing w:line="360" w:lineRule="auto"/>
        <w:ind w:firstLineChars="200" w:firstLine="480"/>
        <w:rPr>
          <w:sz w:val="24"/>
        </w:rPr>
      </w:pPr>
    </w:p>
    <w:p w14:paraId="76333BAA" w14:textId="77777777" w:rsidR="007C0A9E" w:rsidRDefault="007C0A9E">
      <w:pPr>
        <w:spacing w:line="360" w:lineRule="auto"/>
        <w:ind w:firstLineChars="200" w:firstLine="480"/>
        <w:rPr>
          <w:sz w:val="24"/>
        </w:rPr>
      </w:pPr>
    </w:p>
    <w:p w14:paraId="2684CDB0" w14:textId="77777777" w:rsidR="007C0A9E" w:rsidRDefault="007C0A9E">
      <w:pPr>
        <w:spacing w:line="360" w:lineRule="auto"/>
        <w:ind w:firstLineChars="200" w:firstLine="480"/>
        <w:rPr>
          <w:sz w:val="24"/>
        </w:rPr>
      </w:pPr>
    </w:p>
    <w:p w14:paraId="4FD3A630" w14:textId="77777777" w:rsidR="007C0A9E" w:rsidRDefault="007C0A9E">
      <w:pPr>
        <w:spacing w:line="360" w:lineRule="auto"/>
        <w:ind w:firstLineChars="200" w:firstLine="480"/>
        <w:rPr>
          <w:sz w:val="24"/>
        </w:rPr>
      </w:pPr>
    </w:p>
    <w:p w14:paraId="059B63B2" w14:textId="77777777" w:rsidR="007C0A9E" w:rsidRDefault="00EE672E">
      <w:pPr>
        <w:spacing w:line="360" w:lineRule="auto"/>
        <w:ind w:firstLineChars="200" w:firstLine="480"/>
        <w:jc w:val="right"/>
        <w:rPr>
          <w:sz w:val="24"/>
        </w:rPr>
      </w:pPr>
      <w:r>
        <w:rPr>
          <w:rFonts w:hint="eastAsia"/>
          <w:sz w:val="24"/>
        </w:rPr>
        <w:t>公司：</w:t>
      </w:r>
      <w:bookmarkStart w:id="19" w:name="填空30"/>
      <w:bookmarkEnd w:id="19"/>
      <w:r>
        <w:rPr>
          <w:rFonts w:ascii="宋体" w:hAnsi="宋体" w:hint="eastAsia"/>
          <w:b/>
          <w:sz w:val="24"/>
        </w:rPr>
        <w:t>峰飞航空科技（昆山）有限公司</w:t>
      </w:r>
    </w:p>
    <w:p w14:paraId="354C587D" w14:textId="77777777" w:rsidR="007C0A9E" w:rsidRDefault="007C0A9E">
      <w:pPr>
        <w:spacing w:line="360" w:lineRule="auto"/>
        <w:ind w:firstLineChars="200" w:firstLine="480"/>
        <w:jc w:val="right"/>
        <w:rPr>
          <w:sz w:val="24"/>
        </w:rPr>
      </w:pPr>
    </w:p>
    <w:p w14:paraId="4CEB8F6C" w14:textId="1B77FBF9" w:rsidR="007C0A9E" w:rsidRDefault="00EE672E">
      <w:pPr>
        <w:spacing w:line="360" w:lineRule="auto"/>
        <w:ind w:firstLineChars="200" w:firstLine="480"/>
        <w:jc w:val="right"/>
        <w:rPr>
          <w:sz w:val="24"/>
        </w:rPr>
      </w:pPr>
      <w:bookmarkStart w:id="20" w:name="填空31"/>
      <w:bookmarkEnd w:id="20"/>
      <w:r>
        <w:rPr>
          <w:rFonts w:hint="eastAsia"/>
          <w:sz w:val="24"/>
        </w:rPr>
        <w:t>2</w:t>
      </w:r>
      <w:r>
        <w:rPr>
          <w:sz w:val="24"/>
        </w:rPr>
        <w:t>026</w:t>
      </w:r>
      <w:r>
        <w:rPr>
          <w:rFonts w:hint="eastAsia"/>
          <w:sz w:val="24"/>
        </w:rPr>
        <w:t>年</w:t>
      </w:r>
      <w:bookmarkStart w:id="21" w:name="填空32"/>
      <w:bookmarkEnd w:id="21"/>
      <w:r w:rsidR="002E5F30">
        <w:rPr>
          <w:sz w:val="24"/>
        </w:rPr>
        <w:t>7</w:t>
      </w:r>
      <w:r>
        <w:rPr>
          <w:rFonts w:hint="eastAsia"/>
          <w:sz w:val="24"/>
        </w:rPr>
        <w:t>月</w:t>
      </w:r>
      <w:bookmarkStart w:id="22" w:name="填空33"/>
      <w:bookmarkEnd w:id="22"/>
      <w:r w:rsidR="00094ED0">
        <w:rPr>
          <w:sz w:val="24"/>
        </w:rPr>
        <w:t>3</w:t>
      </w:r>
      <w:r>
        <w:rPr>
          <w:rFonts w:hint="eastAsia"/>
          <w:sz w:val="24"/>
        </w:rPr>
        <w:t>日</w:t>
      </w:r>
    </w:p>
    <w:p w14:paraId="03E9FE2D" w14:textId="77777777" w:rsidR="007C0A9E" w:rsidRDefault="007C0A9E">
      <w:pPr>
        <w:widowControl/>
        <w:jc w:val="left"/>
      </w:pPr>
    </w:p>
    <w:p w14:paraId="42C8B2F4" w14:textId="77777777" w:rsidR="007C0A9E" w:rsidRDefault="007C0A9E">
      <w:pPr>
        <w:widowControl/>
        <w:jc w:val="left"/>
      </w:pPr>
    </w:p>
    <w:p w14:paraId="288613BB" w14:textId="77777777" w:rsidR="007C0A9E" w:rsidRDefault="007C0A9E">
      <w:pPr>
        <w:widowControl/>
        <w:jc w:val="left"/>
      </w:pPr>
    </w:p>
    <w:p w14:paraId="3AAFC5A6" w14:textId="77777777" w:rsidR="007C0A9E" w:rsidRDefault="007C0A9E">
      <w:pPr>
        <w:widowControl/>
        <w:jc w:val="left"/>
      </w:pPr>
    </w:p>
    <w:p w14:paraId="043E4D8C" w14:textId="77777777" w:rsidR="007C0A9E" w:rsidRDefault="007C0A9E">
      <w:pPr>
        <w:widowControl/>
        <w:jc w:val="left"/>
      </w:pPr>
    </w:p>
    <w:p w14:paraId="653197F9" w14:textId="77777777" w:rsidR="007C0A9E" w:rsidRDefault="007C0A9E">
      <w:pPr>
        <w:widowControl/>
        <w:jc w:val="left"/>
      </w:pPr>
    </w:p>
    <w:p w14:paraId="3AA01A6D" w14:textId="77777777" w:rsidR="007C0A9E" w:rsidRDefault="007C0A9E">
      <w:pPr>
        <w:widowControl/>
        <w:jc w:val="left"/>
      </w:pPr>
    </w:p>
    <w:p w14:paraId="2B22A1D0" w14:textId="77777777" w:rsidR="007C0A9E" w:rsidRDefault="007C0A9E">
      <w:pPr>
        <w:widowControl/>
        <w:jc w:val="left"/>
      </w:pPr>
    </w:p>
    <w:p w14:paraId="6AA676B6" w14:textId="77777777" w:rsidR="007C0A9E" w:rsidRDefault="00EE672E">
      <w:pPr>
        <w:spacing w:line="500" w:lineRule="exact"/>
        <w:outlineLvl w:val="1"/>
        <w:rPr>
          <w:rFonts w:ascii="宋体" w:hAnsi="宋体"/>
          <w:b/>
          <w:sz w:val="24"/>
        </w:rPr>
      </w:pPr>
      <w:r>
        <w:rPr>
          <w:rFonts w:ascii="宋体" w:hAnsi="宋体" w:hint="eastAsia"/>
          <w:b/>
          <w:sz w:val="24"/>
        </w:rPr>
        <w:lastRenderedPageBreak/>
        <w:t>附件四：《收货确认单》</w:t>
      </w:r>
    </w:p>
    <w:tbl>
      <w:tblPr>
        <w:tblStyle w:val="af"/>
        <w:tblW w:w="10340" w:type="dxa"/>
        <w:tblLook w:val="04A0" w:firstRow="1" w:lastRow="0" w:firstColumn="1" w:lastColumn="0" w:noHBand="0" w:noVBand="1"/>
      </w:tblPr>
      <w:tblGrid>
        <w:gridCol w:w="1696"/>
        <w:gridCol w:w="993"/>
        <w:gridCol w:w="1275"/>
        <w:gridCol w:w="1201"/>
        <w:gridCol w:w="1493"/>
        <w:gridCol w:w="1096"/>
        <w:gridCol w:w="1293"/>
        <w:gridCol w:w="1293"/>
      </w:tblGrid>
      <w:tr w:rsidR="007C0A9E" w14:paraId="1BC773CE" w14:textId="77777777">
        <w:trPr>
          <w:trHeight w:val="290"/>
        </w:trPr>
        <w:tc>
          <w:tcPr>
            <w:tcW w:w="10340" w:type="dxa"/>
            <w:gridSpan w:val="8"/>
          </w:tcPr>
          <w:p w14:paraId="0F250F45" w14:textId="77777777" w:rsidR="007C0A9E" w:rsidRDefault="00EE672E">
            <w:pPr>
              <w:spacing w:line="500" w:lineRule="exact"/>
              <w:jc w:val="center"/>
              <w:outlineLvl w:val="1"/>
              <w:rPr>
                <w:rFonts w:ascii="宋体" w:hAnsi="宋体"/>
                <w:b/>
                <w:bCs/>
                <w:sz w:val="22"/>
                <w:szCs w:val="22"/>
              </w:rPr>
            </w:pPr>
            <w:r>
              <w:rPr>
                <w:rFonts w:hint="eastAsia"/>
                <w:b/>
                <w:bCs/>
                <w:sz w:val="24"/>
              </w:rPr>
              <w:t>宁家（北京）汽车服务有限公司</w:t>
            </w:r>
          </w:p>
        </w:tc>
      </w:tr>
      <w:tr w:rsidR="007C0A9E" w14:paraId="4F18F839" w14:textId="77777777">
        <w:trPr>
          <w:trHeight w:val="290"/>
        </w:trPr>
        <w:tc>
          <w:tcPr>
            <w:tcW w:w="10340" w:type="dxa"/>
            <w:gridSpan w:val="8"/>
          </w:tcPr>
          <w:p w14:paraId="4DB25FFB" w14:textId="77777777" w:rsidR="007C0A9E" w:rsidRDefault="00EE672E">
            <w:pPr>
              <w:spacing w:line="500" w:lineRule="exact"/>
              <w:jc w:val="center"/>
              <w:outlineLvl w:val="1"/>
              <w:rPr>
                <w:rFonts w:ascii="宋体" w:hAnsi="宋体"/>
                <w:b/>
                <w:sz w:val="22"/>
                <w:szCs w:val="22"/>
              </w:rPr>
            </w:pPr>
            <w:r>
              <w:rPr>
                <w:rFonts w:ascii="宋体" w:hAnsi="宋体" w:hint="eastAsia"/>
                <w:b/>
                <w:sz w:val="22"/>
                <w:szCs w:val="22"/>
              </w:rPr>
              <w:t>收货确认单</w:t>
            </w:r>
          </w:p>
        </w:tc>
      </w:tr>
      <w:tr w:rsidR="007C0A9E" w14:paraId="69F59D81" w14:textId="77777777">
        <w:trPr>
          <w:trHeight w:val="580"/>
        </w:trPr>
        <w:tc>
          <w:tcPr>
            <w:tcW w:w="1696" w:type="dxa"/>
          </w:tcPr>
          <w:p w14:paraId="0BF78CF5" w14:textId="77777777" w:rsidR="007C0A9E" w:rsidRDefault="00EE672E">
            <w:pPr>
              <w:spacing w:line="500" w:lineRule="exact"/>
              <w:jc w:val="left"/>
              <w:outlineLvl w:val="1"/>
              <w:rPr>
                <w:rFonts w:ascii="宋体" w:hAnsi="宋体"/>
                <w:b/>
                <w:szCs w:val="21"/>
              </w:rPr>
            </w:pPr>
            <w:r>
              <w:rPr>
                <w:rFonts w:ascii="宋体" w:hAnsi="宋体" w:hint="eastAsia"/>
                <w:b/>
                <w:szCs w:val="21"/>
              </w:rPr>
              <w:t>A</w:t>
            </w:r>
            <w:r>
              <w:rPr>
                <w:rFonts w:ascii="宋体" w:hAnsi="宋体"/>
                <w:b/>
                <w:szCs w:val="21"/>
              </w:rPr>
              <w:t>SN</w:t>
            </w:r>
            <w:r>
              <w:rPr>
                <w:rFonts w:ascii="宋体" w:hAnsi="宋体" w:hint="eastAsia"/>
                <w:b/>
                <w:szCs w:val="21"/>
              </w:rPr>
              <w:t>单号：</w:t>
            </w:r>
          </w:p>
        </w:tc>
        <w:tc>
          <w:tcPr>
            <w:tcW w:w="993" w:type="dxa"/>
          </w:tcPr>
          <w:p w14:paraId="32E75C36" w14:textId="77777777" w:rsidR="007C0A9E" w:rsidRDefault="007C0A9E">
            <w:pPr>
              <w:spacing w:line="500" w:lineRule="exact"/>
              <w:jc w:val="left"/>
              <w:outlineLvl w:val="1"/>
              <w:rPr>
                <w:rFonts w:ascii="宋体" w:hAnsi="宋体"/>
                <w:b/>
                <w:szCs w:val="21"/>
              </w:rPr>
            </w:pPr>
          </w:p>
        </w:tc>
        <w:tc>
          <w:tcPr>
            <w:tcW w:w="1275" w:type="dxa"/>
          </w:tcPr>
          <w:p w14:paraId="70C948D9" w14:textId="77777777" w:rsidR="007C0A9E" w:rsidRDefault="00EE672E">
            <w:pPr>
              <w:spacing w:line="500" w:lineRule="exact"/>
              <w:jc w:val="left"/>
              <w:outlineLvl w:val="1"/>
              <w:rPr>
                <w:rFonts w:ascii="宋体" w:hAnsi="宋体"/>
                <w:b/>
                <w:szCs w:val="21"/>
              </w:rPr>
            </w:pPr>
            <w:r>
              <w:rPr>
                <w:rFonts w:ascii="宋体" w:hAnsi="宋体" w:hint="eastAsia"/>
                <w:b/>
                <w:szCs w:val="21"/>
              </w:rPr>
              <w:t>A</w:t>
            </w:r>
            <w:r>
              <w:rPr>
                <w:rFonts w:ascii="宋体" w:hAnsi="宋体"/>
                <w:b/>
                <w:szCs w:val="21"/>
              </w:rPr>
              <w:t>SN</w:t>
            </w:r>
            <w:r>
              <w:rPr>
                <w:rFonts w:ascii="宋体" w:hAnsi="宋体" w:hint="eastAsia"/>
                <w:b/>
                <w:szCs w:val="21"/>
              </w:rPr>
              <w:t>类型</w:t>
            </w:r>
          </w:p>
        </w:tc>
        <w:tc>
          <w:tcPr>
            <w:tcW w:w="1201" w:type="dxa"/>
          </w:tcPr>
          <w:p w14:paraId="74FCA6BD" w14:textId="77777777" w:rsidR="007C0A9E" w:rsidRDefault="007C0A9E">
            <w:pPr>
              <w:spacing w:line="500" w:lineRule="exact"/>
              <w:jc w:val="left"/>
              <w:outlineLvl w:val="1"/>
              <w:rPr>
                <w:rFonts w:ascii="宋体" w:hAnsi="宋体"/>
                <w:b/>
                <w:szCs w:val="21"/>
              </w:rPr>
            </w:pPr>
          </w:p>
        </w:tc>
        <w:tc>
          <w:tcPr>
            <w:tcW w:w="1493" w:type="dxa"/>
          </w:tcPr>
          <w:p w14:paraId="1B958EE2" w14:textId="77777777" w:rsidR="007C0A9E" w:rsidRDefault="00EE672E">
            <w:pPr>
              <w:spacing w:line="500" w:lineRule="exact"/>
              <w:jc w:val="left"/>
              <w:outlineLvl w:val="1"/>
              <w:rPr>
                <w:rFonts w:ascii="宋体" w:hAnsi="宋体"/>
                <w:b/>
                <w:szCs w:val="21"/>
              </w:rPr>
            </w:pPr>
            <w:r>
              <w:rPr>
                <w:rFonts w:ascii="宋体" w:hAnsi="宋体" w:hint="eastAsia"/>
                <w:b/>
                <w:szCs w:val="21"/>
              </w:rPr>
              <w:t>供应商编码：</w:t>
            </w:r>
          </w:p>
        </w:tc>
        <w:tc>
          <w:tcPr>
            <w:tcW w:w="3682" w:type="dxa"/>
            <w:gridSpan w:val="3"/>
          </w:tcPr>
          <w:p w14:paraId="53972F12" w14:textId="77777777" w:rsidR="007C0A9E" w:rsidRDefault="007C0A9E">
            <w:pPr>
              <w:spacing w:line="500" w:lineRule="exact"/>
              <w:jc w:val="center"/>
              <w:outlineLvl w:val="1"/>
              <w:rPr>
                <w:rFonts w:ascii="宋体" w:hAnsi="宋体"/>
                <w:b/>
                <w:szCs w:val="21"/>
              </w:rPr>
            </w:pPr>
          </w:p>
        </w:tc>
      </w:tr>
      <w:tr w:rsidR="007C0A9E" w14:paraId="16A4677C" w14:textId="77777777">
        <w:trPr>
          <w:trHeight w:val="580"/>
        </w:trPr>
        <w:tc>
          <w:tcPr>
            <w:tcW w:w="1696" w:type="dxa"/>
          </w:tcPr>
          <w:p w14:paraId="0EA84126" w14:textId="77777777" w:rsidR="007C0A9E" w:rsidRDefault="00EE672E">
            <w:pPr>
              <w:spacing w:line="500" w:lineRule="exact"/>
              <w:jc w:val="left"/>
              <w:outlineLvl w:val="1"/>
              <w:rPr>
                <w:rFonts w:ascii="宋体" w:hAnsi="宋体"/>
                <w:b/>
                <w:szCs w:val="21"/>
              </w:rPr>
            </w:pPr>
            <w:r>
              <w:rPr>
                <w:rFonts w:ascii="宋体" w:hAnsi="宋体" w:hint="eastAsia"/>
                <w:b/>
                <w:szCs w:val="21"/>
              </w:rPr>
              <w:t>供应商</w:t>
            </w:r>
          </w:p>
          <w:p w14:paraId="67D7F5C4" w14:textId="77777777" w:rsidR="007C0A9E" w:rsidRDefault="00EE672E">
            <w:pPr>
              <w:spacing w:line="500" w:lineRule="exact"/>
              <w:jc w:val="left"/>
              <w:outlineLvl w:val="1"/>
              <w:rPr>
                <w:rFonts w:ascii="宋体" w:hAnsi="宋体"/>
                <w:b/>
                <w:szCs w:val="21"/>
              </w:rPr>
            </w:pPr>
            <w:r>
              <w:rPr>
                <w:rFonts w:ascii="宋体" w:hAnsi="宋体" w:hint="eastAsia"/>
                <w:b/>
                <w:szCs w:val="21"/>
              </w:rPr>
              <w:t>/客户：</w:t>
            </w:r>
          </w:p>
        </w:tc>
        <w:tc>
          <w:tcPr>
            <w:tcW w:w="993" w:type="dxa"/>
          </w:tcPr>
          <w:p w14:paraId="62FC4B6C" w14:textId="77777777" w:rsidR="007C0A9E" w:rsidRDefault="007C0A9E">
            <w:pPr>
              <w:spacing w:line="500" w:lineRule="exact"/>
              <w:jc w:val="left"/>
              <w:outlineLvl w:val="1"/>
              <w:rPr>
                <w:rFonts w:ascii="宋体" w:hAnsi="宋体"/>
                <w:b/>
                <w:szCs w:val="21"/>
              </w:rPr>
            </w:pPr>
          </w:p>
        </w:tc>
        <w:tc>
          <w:tcPr>
            <w:tcW w:w="1275" w:type="dxa"/>
          </w:tcPr>
          <w:p w14:paraId="03E66BAB" w14:textId="77777777" w:rsidR="007C0A9E" w:rsidRDefault="00EE672E">
            <w:pPr>
              <w:spacing w:line="500" w:lineRule="exact"/>
              <w:jc w:val="left"/>
              <w:outlineLvl w:val="1"/>
              <w:rPr>
                <w:rFonts w:ascii="宋体" w:hAnsi="宋体"/>
                <w:b/>
                <w:szCs w:val="21"/>
              </w:rPr>
            </w:pPr>
            <w:r>
              <w:rPr>
                <w:rFonts w:ascii="宋体" w:hAnsi="宋体" w:hint="eastAsia"/>
                <w:b/>
                <w:szCs w:val="21"/>
              </w:rPr>
              <w:t>联系电话</w:t>
            </w:r>
          </w:p>
        </w:tc>
        <w:tc>
          <w:tcPr>
            <w:tcW w:w="1201" w:type="dxa"/>
          </w:tcPr>
          <w:p w14:paraId="39BD3525" w14:textId="77777777" w:rsidR="007C0A9E" w:rsidRDefault="007C0A9E">
            <w:pPr>
              <w:spacing w:line="500" w:lineRule="exact"/>
              <w:jc w:val="left"/>
              <w:outlineLvl w:val="1"/>
              <w:rPr>
                <w:rFonts w:ascii="宋体" w:hAnsi="宋体"/>
                <w:b/>
                <w:szCs w:val="21"/>
              </w:rPr>
            </w:pPr>
          </w:p>
        </w:tc>
        <w:tc>
          <w:tcPr>
            <w:tcW w:w="1493" w:type="dxa"/>
          </w:tcPr>
          <w:p w14:paraId="2AACA4DC" w14:textId="77777777" w:rsidR="007C0A9E" w:rsidRDefault="00EE672E">
            <w:pPr>
              <w:spacing w:line="500" w:lineRule="exact"/>
              <w:jc w:val="left"/>
              <w:outlineLvl w:val="1"/>
              <w:rPr>
                <w:rFonts w:ascii="宋体" w:hAnsi="宋体"/>
                <w:b/>
                <w:szCs w:val="21"/>
              </w:rPr>
            </w:pPr>
            <w:r>
              <w:rPr>
                <w:rFonts w:ascii="宋体" w:hAnsi="宋体" w:hint="eastAsia"/>
                <w:b/>
                <w:szCs w:val="21"/>
              </w:rPr>
              <w:t>联系人：</w:t>
            </w:r>
          </w:p>
        </w:tc>
        <w:tc>
          <w:tcPr>
            <w:tcW w:w="3682" w:type="dxa"/>
            <w:gridSpan w:val="3"/>
          </w:tcPr>
          <w:p w14:paraId="3C3D4C49" w14:textId="77777777" w:rsidR="007C0A9E" w:rsidRDefault="007C0A9E">
            <w:pPr>
              <w:spacing w:line="500" w:lineRule="exact"/>
              <w:jc w:val="center"/>
              <w:outlineLvl w:val="1"/>
              <w:rPr>
                <w:rFonts w:ascii="宋体" w:hAnsi="宋体"/>
                <w:b/>
                <w:szCs w:val="21"/>
              </w:rPr>
            </w:pPr>
          </w:p>
        </w:tc>
      </w:tr>
      <w:tr w:rsidR="007C0A9E" w14:paraId="40EE18CD" w14:textId="77777777">
        <w:trPr>
          <w:trHeight w:val="580"/>
        </w:trPr>
        <w:tc>
          <w:tcPr>
            <w:tcW w:w="1696" w:type="dxa"/>
          </w:tcPr>
          <w:p w14:paraId="3C22C728" w14:textId="77777777" w:rsidR="007C0A9E" w:rsidRDefault="00EE672E">
            <w:pPr>
              <w:spacing w:line="500" w:lineRule="exact"/>
              <w:jc w:val="left"/>
              <w:outlineLvl w:val="1"/>
              <w:rPr>
                <w:rFonts w:ascii="宋体" w:hAnsi="宋体"/>
                <w:b/>
                <w:szCs w:val="21"/>
              </w:rPr>
            </w:pPr>
            <w:r>
              <w:rPr>
                <w:rFonts w:ascii="宋体" w:hAnsi="宋体" w:hint="eastAsia"/>
                <w:b/>
                <w:szCs w:val="21"/>
              </w:rPr>
              <w:t>总内包装数：</w:t>
            </w:r>
          </w:p>
        </w:tc>
        <w:tc>
          <w:tcPr>
            <w:tcW w:w="993" w:type="dxa"/>
          </w:tcPr>
          <w:p w14:paraId="1D3F0B78" w14:textId="77777777" w:rsidR="007C0A9E" w:rsidRDefault="007C0A9E">
            <w:pPr>
              <w:spacing w:line="500" w:lineRule="exact"/>
              <w:jc w:val="left"/>
              <w:outlineLvl w:val="1"/>
              <w:rPr>
                <w:rFonts w:ascii="宋体" w:hAnsi="宋体"/>
                <w:b/>
                <w:szCs w:val="21"/>
              </w:rPr>
            </w:pPr>
          </w:p>
        </w:tc>
        <w:tc>
          <w:tcPr>
            <w:tcW w:w="1275" w:type="dxa"/>
          </w:tcPr>
          <w:p w14:paraId="16A7CE71" w14:textId="77777777" w:rsidR="007C0A9E" w:rsidRDefault="00EE672E">
            <w:pPr>
              <w:spacing w:line="500" w:lineRule="exact"/>
              <w:jc w:val="left"/>
              <w:outlineLvl w:val="1"/>
              <w:rPr>
                <w:rFonts w:ascii="宋体" w:hAnsi="宋体"/>
                <w:b/>
                <w:szCs w:val="21"/>
              </w:rPr>
            </w:pPr>
            <w:r>
              <w:rPr>
                <w:rFonts w:ascii="宋体" w:hAnsi="宋体" w:hint="eastAsia"/>
                <w:b/>
                <w:szCs w:val="21"/>
              </w:rPr>
              <w:t>总外包装数</w:t>
            </w:r>
          </w:p>
        </w:tc>
        <w:tc>
          <w:tcPr>
            <w:tcW w:w="1201" w:type="dxa"/>
          </w:tcPr>
          <w:p w14:paraId="3EA78258" w14:textId="77777777" w:rsidR="007C0A9E" w:rsidRDefault="007C0A9E">
            <w:pPr>
              <w:spacing w:line="500" w:lineRule="exact"/>
              <w:jc w:val="left"/>
              <w:outlineLvl w:val="1"/>
              <w:rPr>
                <w:rFonts w:ascii="宋体" w:hAnsi="宋体"/>
                <w:b/>
                <w:szCs w:val="21"/>
              </w:rPr>
            </w:pPr>
          </w:p>
        </w:tc>
        <w:tc>
          <w:tcPr>
            <w:tcW w:w="1493" w:type="dxa"/>
          </w:tcPr>
          <w:p w14:paraId="3B4033C6" w14:textId="77777777" w:rsidR="007C0A9E" w:rsidRDefault="00EE672E">
            <w:pPr>
              <w:spacing w:line="500" w:lineRule="exact"/>
              <w:jc w:val="left"/>
              <w:outlineLvl w:val="1"/>
              <w:rPr>
                <w:rFonts w:ascii="宋体" w:hAnsi="宋体"/>
                <w:b/>
                <w:szCs w:val="21"/>
              </w:rPr>
            </w:pPr>
            <w:r>
              <w:rPr>
                <w:rFonts w:ascii="宋体" w:hAnsi="宋体" w:hint="eastAsia"/>
                <w:b/>
                <w:szCs w:val="21"/>
              </w:rPr>
              <w:t>总</w:t>
            </w:r>
            <w:proofErr w:type="gramStart"/>
            <w:r>
              <w:rPr>
                <w:rFonts w:ascii="宋体" w:hAnsi="宋体" w:hint="eastAsia"/>
                <w:b/>
                <w:szCs w:val="21"/>
              </w:rPr>
              <w:t>栈</w:t>
            </w:r>
            <w:proofErr w:type="gramEnd"/>
            <w:r>
              <w:rPr>
                <w:rFonts w:ascii="宋体" w:hAnsi="宋体" w:hint="eastAsia"/>
                <w:b/>
                <w:szCs w:val="21"/>
              </w:rPr>
              <w:t>板数：</w:t>
            </w:r>
          </w:p>
        </w:tc>
        <w:tc>
          <w:tcPr>
            <w:tcW w:w="3682" w:type="dxa"/>
            <w:gridSpan w:val="3"/>
          </w:tcPr>
          <w:p w14:paraId="290F098C" w14:textId="77777777" w:rsidR="007C0A9E" w:rsidRDefault="007C0A9E">
            <w:pPr>
              <w:spacing w:line="500" w:lineRule="exact"/>
              <w:jc w:val="center"/>
              <w:outlineLvl w:val="1"/>
              <w:rPr>
                <w:rFonts w:ascii="宋体" w:hAnsi="宋体"/>
                <w:b/>
                <w:szCs w:val="21"/>
              </w:rPr>
            </w:pPr>
          </w:p>
        </w:tc>
      </w:tr>
      <w:tr w:rsidR="007C0A9E" w14:paraId="27302AC1" w14:textId="77777777">
        <w:trPr>
          <w:trHeight w:val="580"/>
        </w:trPr>
        <w:tc>
          <w:tcPr>
            <w:tcW w:w="1696" w:type="dxa"/>
          </w:tcPr>
          <w:p w14:paraId="093A3B41" w14:textId="77777777" w:rsidR="007C0A9E" w:rsidRDefault="00EE672E">
            <w:pPr>
              <w:spacing w:line="500" w:lineRule="exact"/>
              <w:jc w:val="left"/>
              <w:outlineLvl w:val="1"/>
              <w:rPr>
                <w:rFonts w:ascii="宋体" w:hAnsi="宋体"/>
                <w:b/>
                <w:szCs w:val="21"/>
              </w:rPr>
            </w:pPr>
            <w:r>
              <w:rPr>
                <w:rFonts w:ascii="宋体" w:hAnsi="宋体" w:hint="eastAsia"/>
                <w:b/>
                <w:szCs w:val="21"/>
              </w:rPr>
              <w:t>收货联系人：</w:t>
            </w:r>
          </w:p>
        </w:tc>
        <w:tc>
          <w:tcPr>
            <w:tcW w:w="993" w:type="dxa"/>
          </w:tcPr>
          <w:p w14:paraId="19FFEABB" w14:textId="77777777" w:rsidR="007C0A9E" w:rsidRDefault="007C0A9E">
            <w:pPr>
              <w:spacing w:line="500" w:lineRule="exact"/>
              <w:jc w:val="left"/>
              <w:outlineLvl w:val="1"/>
              <w:rPr>
                <w:rFonts w:ascii="宋体" w:hAnsi="宋体"/>
                <w:b/>
                <w:szCs w:val="21"/>
              </w:rPr>
            </w:pPr>
          </w:p>
        </w:tc>
        <w:tc>
          <w:tcPr>
            <w:tcW w:w="1275" w:type="dxa"/>
          </w:tcPr>
          <w:p w14:paraId="09DCD1AB" w14:textId="77777777" w:rsidR="007C0A9E" w:rsidRDefault="00EE672E">
            <w:pPr>
              <w:spacing w:line="500" w:lineRule="exact"/>
              <w:jc w:val="left"/>
              <w:outlineLvl w:val="1"/>
              <w:rPr>
                <w:rFonts w:ascii="宋体" w:hAnsi="宋体"/>
                <w:b/>
                <w:szCs w:val="21"/>
              </w:rPr>
            </w:pPr>
            <w:r>
              <w:rPr>
                <w:rFonts w:ascii="宋体" w:hAnsi="宋体" w:hint="eastAsia"/>
                <w:b/>
                <w:szCs w:val="21"/>
              </w:rPr>
              <w:t>收货地址：</w:t>
            </w:r>
          </w:p>
        </w:tc>
        <w:tc>
          <w:tcPr>
            <w:tcW w:w="1201" w:type="dxa"/>
          </w:tcPr>
          <w:p w14:paraId="77643667" w14:textId="77777777" w:rsidR="007C0A9E" w:rsidRDefault="007C0A9E">
            <w:pPr>
              <w:spacing w:line="500" w:lineRule="exact"/>
              <w:jc w:val="left"/>
              <w:outlineLvl w:val="1"/>
              <w:rPr>
                <w:rFonts w:ascii="宋体" w:hAnsi="宋体"/>
                <w:b/>
                <w:szCs w:val="21"/>
              </w:rPr>
            </w:pPr>
          </w:p>
        </w:tc>
        <w:tc>
          <w:tcPr>
            <w:tcW w:w="1493" w:type="dxa"/>
          </w:tcPr>
          <w:p w14:paraId="5A8810D7" w14:textId="77777777" w:rsidR="007C0A9E" w:rsidRDefault="00EE672E">
            <w:pPr>
              <w:spacing w:line="500" w:lineRule="exact"/>
              <w:jc w:val="left"/>
              <w:outlineLvl w:val="1"/>
              <w:rPr>
                <w:rFonts w:ascii="宋体" w:hAnsi="宋体"/>
                <w:b/>
                <w:szCs w:val="21"/>
              </w:rPr>
            </w:pPr>
            <w:r>
              <w:rPr>
                <w:rFonts w:ascii="宋体" w:hAnsi="宋体" w:hint="eastAsia"/>
                <w:b/>
                <w:szCs w:val="21"/>
              </w:rPr>
              <w:t>发货日期：</w:t>
            </w:r>
          </w:p>
        </w:tc>
        <w:tc>
          <w:tcPr>
            <w:tcW w:w="3682" w:type="dxa"/>
            <w:gridSpan w:val="3"/>
          </w:tcPr>
          <w:p w14:paraId="30FAF906" w14:textId="77777777" w:rsidR="007C0A9E" w:rsidRDefault="007C0A9E">
            <w:pPr>
              <w:spacing w:line="500" w:lineRule="exact"/>
              <w:jc w:val="center"/>
              <w:outlineLvl w:val="1"/>
              <w:rPr>
                <w:rFonts w:ascii="宋体" w:hAnsi="宋体"/>
                <w:b/>
                <w:szCs w:val="21"/>
              </w:rPr>
            </w:pPr>
          </w:p>
        </w:tc>
      </w:tr>
      <w:tr w:rsidR="007C0A9E" w14:paraId="74BB71B9" w14:textId="77777777">
        <w:trPr>
          <w:trHeight w:val="290"/>
        </w:trPr>
        <w:tc>
          <w:tcPr>
            <w:tcW w:w="1696" w:type="dxa"/>
          </w:tcPr>
          <w:p w14:paraId="7DE50434" w14:textId="77777777" w:rsidR="007C0A9E" w:rsidRDefault="00EE672E">
            <w:pPr>
              <w:spacing w:line="500" w:lineRule="exact"/>
              <w:jc w:val="center"/>
              <w:outlineLvl w:val="1"/>
              <w:rPr>
                <w:rFonts w:ascii="宋体" w:hAnsi="宋体"/>
                <w:b/>
                <w:szCs w:val="21"/>
              </w:rPr>
            </w:pPr>
            <w:r>
              <w:rPr>
                <w:rFonts w:ascii="宋体" w:hAnsi="宋体" w:hint="eastAsia"/>
                <w:b/>
                <w:szCs w:val="21"/>
              </w:rPr>
              <w:t>订单号</w:t>
            </w:r>
          </w:p>
        </w:tc>
        <w:tc>
          <w:tcPr>
            <w:tcW w:w="993" w:type="dxa"/>
          </w:tcPr>
          <w:p w14:paraId="55DF33C7" w14:textId="77777777" w:rsidR="007C0A9E" w:rsidRDefault="00EE672E">
            <w:pPr>
              <w:spacing w:line="500" w:lineRule="exact"/>
              <w:jc w:val="center"/>
              <w:outlineLvl w:val="1"/>
              <w:rPr>
                <w:rFonts w:ascii="宋体" w:hAnsi="宋体"/>
                <w:b/>
                <w:szCs w:val="21"/>
              </w:rPr>
            </w:pPr>
            <w:proofErr w:type="gramStart"/>
            <w:r>
              <w:rPr>
                <w:rFonts w:ascii="宋体" w:hAnsi="宋体" w:hint="eastAsia"/>
                <w:b/>
                <w:szCs w:val="21"/>
              </w:rPr>
              <w:t>料号</w:t>
            </w:r>
            <w:proofErr w:type="gramEnd"/>
          </w:p>
        </w:tc>
        <w:tc>
          <w:tcPr>
            <w:tcW w:w="1275" w:type="dxa"/>
          </w:tcPr>
          <w:p w14:paraId="6ED240EB" w14:textId="77777777" w:rsidR="007C0A9E" w:rsidRDefault="00EE672E">
            <w:pPr>
              <w:spacing w:line="500" w:lineRule="exact"/>
              <w:jc w:val="center"/>
              <w:outlineLvl w:val="1"/>
              <w:rPr>
                <w:rFonts w:ascii="宋体" w:hAnsi="宋体"/>
                <w:b/>
                <w:szCs w:val="21"/>
              </w:rPr>
            </w:pPr>
            <w:r>
              <w:rPr>
                <w:rFonts w:ascii="宋体" w:hAnsi="宋体" w:hint="eastAsia"/>
                <w:b/>
                <w:szCs w:val="21"/>
              </w:rPr>
              <w:t>物料描述</w:t>
            </w:r>
          </w:p>
        </w:tc>
        <w:tc>
          <w:tcPr>
            <w:tcW w:w="1201" w:type="dxa"/>
          </w:tcPr>
          <w:p w14:paraId="1311593B" w14:textId="77777777" w:rsidR="007C0A9E" w:rsidRDefault="00EE672E">
            <w:pPr>
              <w:spacing w:line="500" w:lineRule="exact"/>
              <w:jc w:val="center"/>
              <w:outlineLvl w:val="1"/>
              <w:rPr>
                <w:rFonts w:ascii="宋体" w:hAnsi="宋体"/>
                <w:b/>
                <w:szCs w:val="21"/>
              </w:rPr>
            </w:pPr>
            <w:r>
              <w:rPr>
                <w:rFonts w:ascii="宋体" w:hAnsi="宋体" w:hint="eastAsia"/>
                <w:b/>
                <w:szCs w:val="21"/>
              </w:rPr>
              <w:t>数量</w:t>
            </w:r>
          </w:p>
        </w:tc>
        <w:tc>
          <w:tcPr>
            <w:tcW w:w="1493" w:type="dxa"/>
          </w:tcPr>
          <w:p w14:paraId="1B98E89B" w14:textId="77777777" w:rsidR="007C0A9E" w:rsidRDefault="00EE672E">
            <w:pPr>
              <w:spacing w:line="500" w:lineRule="exact"/>
              <w:jc w:val="center"/>
              <w:outlineLvl w:val="1"/>
              <w:rPr>
                <w:rFonts w:ascii="宋体" w:hAnsi="宋体"/>
                <w:b/>
                <w:szCs w:val="21"/>
              </w:rPr>
            </w:pPr>
            <w:r>
              <w:rPr>
                <w:rFonts w:ascii="宋体" w:hAnsi="宋体" w:hint="eastAsia"/>
                <w:b/>
                <w:szCs w:val="21"/>
              </w:rPr>
              <w:t>单位</w:t>
            </w:r>
          </w:p>
        </w:tc>
        <w:tc>
          <w:tcPr>
            <w:tcW w:w="1096" w:type="dxa"/>
          </w:tcPr>
          <w:p w14:paraId="54203050" w14:textId="77777777" w:rsidR="007C0A9E" w:rsidRDefault="00EE672E">
            <w:pPr>
              <w:spacing w:line="500" w:lineRule="exact"/>
              <w:jc w:val="center"/>
              <w:outlineLvl w:val="1"/>
              <w:rPr>
                <w:rFonts w:ascii="宋体" w:hAnsi="宋体"/>
                <w:b/>
                <w:szCs w:val="21"/>
              </w:rPr>
            </w:pPr>
            <w:r>
              <w:rPr>
                <w:rFonts w:ascii="宋体" w:hAnsi="宋体" w:hint="eastAsia"/>
                <w:b/>
                <w:szCs w:val="21"/>
              </w:rPr>
              <w:t>工厂</w:t>
            </w:r>
          </w:p>
        </w:tc>
        <w:tc>
          <w:tcPr>
            <w:tcW w:w="1293" w:type="dxa"/>
          </w:tcPr>
          <w:p w14:paraId="71EA5B21" w14:textId="77777777" w:rsidR="007C0A9E" w:rsidRDefault="00EE672E">
            <w:pPr>
              <w:spacing w:line="500" w:lineRule="exact"/>
              <w:jc w:val="center"/>
              <w:outlineLvl w:val="1"/>
              <w:rPr>
                <w:rFonts w:ascii="宋体" w:hAnsi="宋体"/>
                <w:b/>
                <w:szCs w:val="21"/>
              </w:rPr>
            </w:pPr>
            <w:r>
              <w:rPr>
                <w:rFonts w:ascii="宋体" w:hAnsi="宋体" w:hint="eastAsia"/>
                <w:b/>
                <w:szCs w:val="21"/>
              </w:rPr>
              <w:t>库存地点</w:t>
            </w:r>
          </w:p>
        </w:tc>
        <w:tc>
          <w:tcPr>
            <w:tcW w:w="1293" w:type="dxa"/>
          </w:tcPr>
          <w:p w14:paraId="46B6FAAC" w14:textId="77777777" w:rsidR="007C0A9E" w:rsidRDefault="00EE672E">
            <w:pPr>
              <w:spacing w:line="500" w:lineRule="exact"/>
              <w:jc w:val="center"/>
              <w:outlineLvl w:val="1"/>
              <w:rPr>
                <w:rFonts w:ascii="宋体" w:hAnsi="宋体"/>
                <w:b/>
                <w:szCs w:val="21"/>
              </w:rPr>
            </w:pPr>
            <w:r>
              <w:rPr>
                <w:rFonts w:ascii="宋体" w:hAnsi="宋体" w:hint="eastAsia"/>
                <w:b/>
                <w:szCs w:val="21"/>
              </w:rPr>
              <w:t>备注</w:t>
            </w:r>
          </w:p>
        </w:tc>
      </w:tr>
      <w:tr w:rsidR="007C0A9E" w14:paraId="13986553" w14:textId="77777777">
        <w:trPr>
          <w:trHeight w:val="290"/>
        </w:trPr>
        <w:tc>
          <w:tcPr>
            <w:tcW w:w="1696" w:type="dxa"/>
          </w:tcPr>
          <w:p w14:paraId="5606ACDC" w14:textId="77777777" w:rsidR="007C0A9E" w:rsidRDefault="007C0A9E">
            <w:pPr>
              <w:spacing w:line="500" w:lineRule="exact"/>
              <w:jc w:val="center"/>
              <w:outlineLvl w:val="1"/>
              <w:rPr>
                <w:rFonts w:ascii="宋体" w:hAnsi="宋体"/>
                <w:b/>
                <w:szCs w:val="21"/>
              </w:rPr>
            </w:pPr>
          </w:p>
        </w:tc>
        <w:tc>
          <w:tcPr>
            <w:tcW w:w="993" w:type="dxa"/>
          </w:tcPr>
          <w:p w14:paraId="59224811" w14:textId="77777777" w:rsidR="007C0A9E" w:rsidRDefault="007C0A9E">
            <w:pPr>
              <w:spacing w:line="500" w:lineRule="exact"/>
              <w:jc w:val="center"/>
              <w:outlineLvl w:val="1"/>
              <w:rPr>
                <w:rFonts w:ascii="宋体" w:hAnsi="宋体"/>
                <w:b/>
                <w:szCs w:val="21"/>
              </w:rPr>
            </w:pPr>
          </w:p>
        </w:tc>
        <w:tc>
          <w:tcPr>
            <w:tcW w:w="1275" w:type="dxa"/>
          </w:tcPr>
          <w:p w14:paraId="13338D58" w14:textId="77777777" w:rsidR="007C0A9E" w:rsidRDefault="007C0A9E">
            <w:pPr>
              <w:spacing w:line="500" w:lineRule="exact"/>
              <w:jc w:val="center"/>
              <w:outlineLvl w:val="1"/>
              <w:rPr>
                <w:rFonts w:ascii="宋体" w:hAnsi="宋体"/>
                <w:b/>
                <w:szCs w:val="21"/>
              </w:rPr>
            </w:pPr>
          </w:p>
        </w:tc>
        <w:tc>
          <w:tcPr>
            <w:tcW w:w="1201" w:type="dxa"/>
          </w:tcPr>
          <w:p w14:paraId="3BC2224A" w14:textId="77777777" w:rsidR="007C0A9E" w:rsidRDefault="007C0A9E">
            <w:pPr>
              <w:spacing w:line="500" w:lineRule="exact"/>
              <w:jc w:val="center"/>
              <w:outlineLvl w:val="1"/>
              <w:rPr>
                <w:rFonts w:ascii="宋体" w:hAnsi="宋体"/>
                <w:b/>
                <w:szCs w:val="21"/>
              </w:rPr>
            </w:pPr>
          </w:p>
        </w:tc>
        <w:tc>
          <w:tcPr>
            <w:tcW w:w="1493" w:type="dxa"/>
          </w:tcPr>
          <w:p w14:paraId="21AA4900" w14:textId="77777777" w:rsidR="007C0A9E" w:rsidRDefault="007C0A9E">
            <w:pPr>
              <w:spacing w:line="500" w:lineRule="exact"/>
              <w:jc w:val="center"/>
              <w:outlineLvl w:val="1"/>
              <w:rPr>
                <w:rFonts w:ascii="宋体" w:hAnsi="宋体"/>
                <w:b/>
                <w:szCs w:val="21"/>
              </w:rPr>
            </w:pPr>
          </w:p>
        </w:tc>
        <w:tc>
          <w:tcPr>
            <w:tcW w:w="1096" w:type="dxa"/>
          </w:tcPr>
          <w:p w14:paraId="1CBF4FDB" w14:textId="77777777" w:rsidR="007C0A9E" w:rsidRDefault="007C0A9E">
            <w:pPr>
              <w:spacing w:line="500" w:lineRule="exact"/>
              <w:jc w:val="center"/>
              <w:outlineLvl w:val="1"/>
              <w:rPr>
                <w:rFonts w:ascii="宋体" w:hAnsi="宋体"/>
                <w:b/>
                <w:szCs w:val="21"/>
              </w:rPr>
            </w:pPr>
          </w:p>
        </w:tc>
        <w:tc>
          <w:tcPr>
            <w:tcW w:w="1293" w:type="dxa"/>
          </w:tcPr>
          <w:p w14:paraId="726749A4" w14:textId="77777777" w:rsidR="007C0A9E" w:rsidRDefault="007C0A9E">
            <w:pPr>
              <w:spacing w:line="500" w:lineRule="exact"/>
              <w:jc w:val="center"/>
              <w:outlineLvl w:val="1"/>
              <w:rPr>
                <w:rFonts w:ascii="宋体" w:hAnsi="宋体"/>
                <w:b/>
                <w:szCs w:val="21"/>
              </w:rPr>
            </w:pPr>
          </w:p>
        </w:tc>
        <w:tc>
          <w:tcPr>
            <w:tcW w:w="1293" w:type="dxa"/>
          </w:tcPr>
          <w:p w14:paraId="7F81048C" w14:textId="77777777" w:rsidR="007C0A9E" w:rsidRDefault="007C0A9E">
            <w:pPr>
              <w:spacing w:line="500" w:lineRule="exact"/>
              <w:jc w:val="center"/>
              <w:outlineLvl w:val="1"/>
              <w:rPr>
                <w:rFonts w:ascii="宋体" w:hAnsi="宋体"/>
                <w:b/>
                <w:szCs w:val="21"/>
              </w:rPr>
            </w:pPr>
          </w:p>
        </w:tc>
      </w:tr>
      <w:tr w:rsidR="007C0A9E" w14:paraId="42A04438" w14:textId="77777777">
        <w:trPr>
          <w:trHeight w:val="290"/>
        </w:trPr>
        <w:tc>
          <w:tcPr>
            <w:tcW w:w="1696" w:type="dxa"/>
          </w:tcPr>
          <w:p w14:paraId="5873DB5F" w14:textId="77777777" w:rsidR="007C0A9E" w:rsidRDefault="00EE672E">
            <w:pPr>
              <w:spacing w:line="500" w:lineRule="exact"/>
              <w:jc w:val="center"/>
              <w:outlineLvl w:val="1"/>
              <w:rPr>
                <w:rFonts w:ascii="宋体" w:hAnsi="宋体"/>
                <w:b/>
                <w:szCs w:val="21"/>
              </w:rPr>
            </w:pPr>
            <w:r>
              <w:rPr>
                <w:rFonts w:ascii="宋体" w:hAnsi="宋体" w:hint="eastAsia"/>
                <w:b/>
                <w:szCs w:val="21"/>
              </w:rPr>
              <w:t>发货人：</w:t>
            </w:r>
          </w:p>
        </w:tc>
        <w:tc>
          <w:tcPr>
            <w:tcW w:w="3469" w:type="dxa"/>
            <w:gridSpan w:val="3"/>
          </w:tcPr>
          <w:p w14:paraId="6FB3AA85" w14:textId="77777777" w:rsidR="007C0A9E" w:rsidRDefault="007C0A9E">
            <w:pPr>
              <w:spacing w:line="500" w:lineRule="exact"/>
              <w:jc w:val="center"/>
              <w:outlineLvl w:val="1"/>
              <w:rPr>
                <w:rFonts w:ascii="宋体" w:hAnsi="宋体"/>
                <w:b/>
                <w:szCs w:val="21"/>
              </w:rPr>
            </w:pPr>
          </w:p>
        </w:tc>
        <w:tc>
          <w:tcPr>
            <w:tcW w:w="1493" w:type="dxa"/>
          </w:tcPr>
          <w:p w14:paraId="5AA19671" w14:textId="77777777" w:rsidR="007C0A9E" w:rsidRDefault="00EE672E">
            <w:pPr>
              <w:spacing w:line="500" w:lineRule="exact"/>
              <w:jc w:val="center"/>
              <w:outlineLvl w:val="1"/>
              <w:rPr>
                <w:rFonts w:ascii="宋体" w:hAnsi="宋体"/>
                <w:b/>
                <w:szCs w:val="21"/>
              </w:rPr>
            </w:pPr>
            <w:r>
              <w:rPr>
                <w:rFonts w:ascii="宋体" w:hAnsi="宋体" w:hint="eastAsia"/>
                <w:b/>
                <w:szCs w:val="21"/>
              </w:rPr>
              <w:t>收货人：</w:t>
            </w:r>
          </w:p>
        </w:tc>
        <w:tc>
          <w:tcPr>
            <w:tcW w:w="3682" w:type="dxa"/>
            <w:gridSpan w:val="3"/>
          </w:tcPr>
          <w:p w14:paraId="04155D13" w14:textId="77777777" w:rsidR="007C0A9E" w:rsidRDefault="007C0A9E">
            <w:pPr>
              <w:spacing w:line="500" w:lineRule="exact"/>
              <w:jc w:val="center"/>
              <w:outlineLvl w:val="1"/>
              <w:rPr>
                <w:rFonts w:ascii="宋体" w:hAnsi="宋体"/>
                <w:b/>
                <w:szCs w:val="21"/>
              </w:rPr>
            </w:pPr>
          </w:p>
        </w:tc>
      </w:tr>
      <w:tr w:rsidR="007C0A9E" w14:paraId="2FF5421A" w14:textId="77777777">
        <w:trPr>
          <w:trHeight w:val="290"/>
        </w:trPr>
        <w:tc>
          <w:tcPr>
            <w:tcW w:w="1696" w:type="dxa"/>
          </w:tcPr>
          <w:p w14:paraId="1965F987" w14:textId="77777777" w:rsidR="007C0A9E" w:rsidRDefault="00EE672E">
            <w:pPr>
              <w:spacing w:line="500" w:lineRule="exact"/>
              <w:jc w:val="center"/>
              <w:outlineLvl w:val="1"/>
              <w:rPr>
                <w:rFonts w:ascii="宋体" w:hAnsi="宋体"/>
                <w:b/>
                <w:szCs w:val="21"/>
              </w:rPr>
            </w:pPr>
            <w:r>
              <w:rPr>
                <w:rFonts w:ascii="宋体" w:hAnsi="宋体" w:hint="eastAsia"/>
                <w:b/>
                <w:szCs w:val="21"/>
              </w:rPr>
              <w:t>身份证号：</w:t>
            </w:r>
          </w:p>
        </w:tc>
        <w:tc>
          <w:tcPr>
            <w:tcW w:w="3469" w:type="dxa"/>
            <w:gridSpan w:val="3"/>
          </w:tcPr>
          <w:p w14:paraId="78227A12" w14:textId="77777777" w:rsidR="007C0A9E" w:rsidRDefault="007C0A9E">
            <w:pPr>
              <w:spacing w:line="500" w:lineRule="exact"/>
              <w:jc w:val="center"/>
              <w:outlineLvl w:val="1"/>
              <w:rPr>
                <w:rFonts w:ascii="宋体" w:hAnsi="宋体"/>
                <w:b/>
                <w:szCs w:val="21"/>
              </w:rPr>
            </w:pPr>
          </w:p>
        </w:tc>
        <w:tc>
          <w:tcPr>
            <w:tcW w:w="1493" w:type="dxa"/>
          </w:tcPr>
          <w:p w14:paraId="5DB1F00F" w14:textId="77777777" w:rsidR="007C0A9E" w:rsidRDefault="00EE672E">
            <w:pPr>
              <w:spacing w:line="500" w:lineRule="exact"/>
              <w:jc w:val="center"/>
              <w:outlineLvl w:val="1"/>
              <w:rPr>
                <w:rFonts w:ascii="宋体" w:hAnsi="宋体"/>
                <w:b/>
                <w:szCs w:val="21"/>
              </w:rPr>
            </w:pPr>
            <w:r>
              <w:rPr>
                <w:rFonts w:ascii="宋体" w:hAnsi="宋体" w:hint="eastAsia"/>
                <w:b/>
                <w:szCs w:val="21"/>
              </w:rPr>
              <w:t>身份证号：</w:t>
            </w:r>
          </w:p>
        </w:tc>
        <w:tc>
          <w:tcPr>
            <w:tcW w:w="3682" w:type="dxa"/>
            <w:gridSpan w:val="3"/>
          </w:tcPr>
          <w:p w14:paraId="0E536278" w14:textId="77777777" w:rsidR="007C0A9E" w:rsidRDefault="007C0A9E">
            <w:pPr>
              <w:spacing w:line="500" w:lineRule="exact"/>
              <w:jc w:val="center"/>
              <w:outlineLvl w:val="1"/>
              <w:rPr>
                <w:rFonts w:ascii="宋体" w:hAnsi="宋体"/>
                <w:b/>
                <w:szCs w:val="21"/>
              </w:rPr>
            </w:pPr>
          </w:p>
        </w:tc>
      </w:tr>
      <w:tr w:rsidR="007C0A9E" w14:paraId="542F845E" w14:textId="77777777">
        <w:trPr>
          <w:trHeight w:val="290"/>
        </w:trPr>
        <w:tc>
          <w:tcPr>
            <w:tcW w:w="1696" w:type="dxa"/>
          </w:tcPr>
          <w:p w14:paraId="6EF5B53C" w14:textId="77777777" w:rsidR="007C0A9E" w:rsidRDefault="00EE672E">
            <w:pPr>
              <w:spacing w:line="500" w:lineRule="exact"/>
              <w:jc w:val="center"/>
              <w:outlineLvl w:val="1"/>
              <w:rPr>
                <w:rFonts w:ascii="宋体" w:hAnsi="宋体"/>
                <w:b/>
                <w:szCs w:val="21"/>
              </w:rPr>
            </w:pPr>
            <w:r>
              <w:rPr>
                <w:rFonts w:ascii="宋体" w:hAnsi="宋体" w:hint="eastAsia"/>
                <w:b/>
                <w:szCs w:val="21"/>
              </w:rPr>
              <w:t>签章：</w:t>
            </w:r>
          </w:p>
        </w:tc>
        <w:tc>
          <w:tcPr>
            <w:tcW w:w="3469" w:type="dxa"/>
            <w:gridSpan w:val="3"/>
          </w:tcPr>
          <w:p w14:paraId="6336BE2C" w14:textId="77777777" w:rsidR="007C0A9E" w:rsidRDefault="007C0A9E">
            <w:pPr>
              <w:spacing w:line="500" w:lineRule="exact"/>
              <w:jc w:val="center"/>
              <w:outlineLvl w:val="1"/>
              <w:rPr>
                <w:rFonts w:ascii="宋体" w:hAnsi="宋体"/>
                <w:b/>
                <w:szCs w:val="21"/>
              </w:rPr>
            </w:pPr>
          </w:p>
        </w:tc>
        <w:tc>
          <w:tcPr>
            <w:tcW w:w="1493" w:type="dxa"/>
          </w:tcPr>
          <w:p w14:paraId="462A9618" w14:textId="77777777" w:rsidR="007C0A9E" w:rsidRDefault="00EE672E">
            <w:pPr>
              <w:spacing w:line="500" w:lineRule="exact"/>
              <w:jc w:val="center"/>
              <w:outlineLvl w:val="1"/>
              <w:rPr>
                <w:rFonts w:ascii="宋体" w:hAnsi="宋体"/>
                <w:b/>
                <w:szCs w:val="21"/>
              </w:rPr>
            </w:pPr>
            <w:r>
              <w:rPr>
                <w:rFonts w:ascii="宋体" w:hAnsi="宋体" w:hint="eastAsia"/>
                <w:b/>
                <w:szCs w:val="21"/>
              </w:rPr>
              <w:t>签章</w:t>
            </w:r>
          </w:p>
        </w:tc>
        <w:tc>
          <w:tcPr>
            <w:tcW w:w="3682" w:type="dxa"/>
            <w:gridSpan w:val="3"/>
          </w:tcPr>
          <w:p w14:paraId="6ACCF713" w14:textId="77777777" w:rsidR="007C0A9E" w:rsidRDefault="007C0A9E">
            <w:pPr>
              <w:spacing w:line="500" w:lineRule="exact"/>
              <w:jc w:val="center"/>
              <w:outlineLvl w:val="1"/>
              <w:rPr>
                <w:rFonts w:ascii="宋体" w:hAnsi="宋体"/>
                <w:b/>
                <w:szCs w:val="21"/>
              </w:rPr>
            </w:pPr>
          </w:p>
        </w:tc>
      </w:tr>
    </w:tbl>
    <w:p w14:paraId="3DF5FCB7" w14:textId="77777777" w:rsidR="007C0A9E" w:rsidRDefault="007C0A9E">
      <w:pPr>
        <w:widowControl/>
        <w:jc w:val="left"/>
        <w:rPr>
          <w:rFonts w:ascii="宋体" w:hAnsi="宋体"/>
          <w:b/>
          <w:sz w:val="24"/>
        </w:rPr>
      </w:pPr>
    </w:p>
    <w:sectPr w:rsidR="007C0A9E">
      <w:footerReference w:type="default" r:id="rId10"/>
      <w:pgSz w:w="11906" w:h="16838"/>
      <w:pgMar w:top="1440" w:right="1418" w:bottom="1440"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73743" w14:textId="77777777" w:rsidR="001E428D" w:rsidRDefault="001E428D">
      <w:r>
        <w:separator/>
      </w:r>
    </w:p>
  </w:endnote>
  <w:endnote w:type="continuationSeparator" w:id="0">
    <w:p w14:paraId="18332A45" w14:textId="77777777" w:rsidR="001E428D" w:rsidRDefault="001E42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auto"/>
    <w:pitch w:val="default"/>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6692455"/>
    </w:sdtPr>
    <w:sdtEndPr/>
    <w:sdtContent>
      <w:sdt>
        <w:sdtPr>
          <w:id w:val="1728636285"/>
        </w:sdtPr>
        <w:sdtEndPr/>
        <w:sdtContent>
          <w:p w14:paraId="77FAAAB2" w14:textId="234A5BFA" w:rsidR="007C0A9E" w:rsidRDefault="00EE672E">
            <w:pPr>
              <w:pStyle w:val="a7"/>
              <w:jc w:val="center"/>
            </w:pPr>
            <w:r>
              <w:t xml:space="preserve">                                          </w:t>
            </w: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9</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9</w:t>
            </w:r>
            <w:r>
              <w:rPr>
                <w:b/>
                <w:bCs/>
                <w:sz w:val="24"/>
                <w:szCs w:val="24"/>
              </w:rPr>
              <w:fldChar w:fldCharType="end"/>
            </w:r>
            <w:r>
              <w:rPr>
                <w:bCs/>
                <w:szCs w:val="24"/>
              </w:rPr>
              <w:t xml:space="preserve">                               </w:t>
            </w:r>
            <w:r>
              <w:rPr>
                <w:rFonts w:hint="eastAsia"/>
                <w:bCs/>
                <w:szCs w:val="24"/>
              </w:rPr>
              <w:t>202</w:t>
            </w:r>
            <w:r w:rsidR="00973BE4">
              <w:rPr>
                <w:bCs/>
                <w:szCs w:val="24"/>
              </w:rPr>
              <w:t>6</w:t>
            </w:r>
          </w:p>
        </w:sdtContent>
      </w:sdt>
    </w:sdtContent>
  </w:sdt>
  <w:p w14:paraId="66735AA2" w14:textId="77777777" w:rsidR="007C0A9E" w:rsidRDefault="007C0A9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25375" w14:textId="77777777" w:rsidR="001E428D" w:rsidRDefault="001E428D">
      <w:r>
        <w:separator/>
      </w:r>
    </w:p>
  </w:footnote>
  <w:footnote w:type="continuationSeparator" w:id="0">
    <w:p w14:paraId="5A4B92CC" w14:textId="77777777" w:rsidR="001E428D" w:rsidRDefault="001E42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67159A"/>
    <w:multiLevelType w:val="multilevel"/>
    <w:tmpl w:val="3067159A"/>
    <w:lvl w:ilvl="0">
      <w:start w:val="1"/>
      <w:numFmt w:val="japaneseCounting"/>
      <w:lvlText w:val="%1、"/>
      <w:lvlJc w:val="left"/>
      <w:pPr>
        <w:ind w:left="960" w:hanging="48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cumentProtection w:edit="readOnly" w:enforcement="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NmZWMyNzMwYmU3MDZkZjY3MDY4ODdiYzAwMGQyODAifQ=="/>
  </w:docVars>
  <w:rsids>
    <w:rsidRoot w:val="00EF0459"/>
    <w:rsid w:val="947FA823"/>
    <w:rsid w:val="DDFFB33D"/>
    <w:rsid w:val="FFE7538E"/>
    <w:rsid w:val="00001318"/>
    <w:rsid w:val="000057C0"/>
    <w:rsid w:val="000109A9"/>
    <w:rsid w:val="000112EE"/>
    <w:rsid w:val="00011E48"/>
    <w:rsid w:val="00013880"/>
    <w:rsid w:val="000206AF"/>
    <w:rsid w:val="00021D52"/>
    <w:rsid w:val="00022720"/>
    <w:rsid w:val="000252CB"/>
    <w:rsid w:val="00027629"/>
    <w:rsid w:val="00027A87"/>
    <w:rsid w:val="00027A9A"/>
    <w:rsid w:val="00032867"/>
    <w:rsid w:val="000364C2"/>
    <w:rsid w:val="00041C08"/>
    <w:rsid w:val="00043B38"/>
    <w:rsid w:val="00045080"/>
    <w:rsid w:val="00051DAF"/>
    <w:rsid w:val="00053506"/>
    <w:rsid w:val="0005450F"/>
    <w:rsid w:val="00057F02"/>
    <w:rsid w:val="00060922"/>
    <w:rsid w:val="00061844"/>
    <w:rsid w:val="00062648"/>
    <w:rsid w:val="00062DE8"/>
    <w:rsid w:val="00064276"/>
    <w:rsid w:val="00065278"/>
    <w:rsid w:val="000664AA"/>
    <w:rsid w:val="0006778B"/>
    <w:rsid w:val="00071581"/>
    <w:rsid w:val="000732EB"/>
    <w:rsid w:val="00075F57"/>
    <w:rsid w:val="00076352"/>
    <w:rsid w:val="0007665A"/>
    <w:rsid w:val="00081A43"/>
    <w:rsid w:val="000839EB"/>
    <w:rsid w:val="00090F68"/>
    <w:rsid w:val="00091845"/>
    <w:rsid w:val="00093378"/>
    <w:rsid w:val="00094ED0"/>
    <w:rsid w:val="00097609"/>
    <w:rsid w:val="00097D23"/>
    <w:rsid w:val="000A05E3"/>
    <w:rsid w:val="000A19CF"/>
    <w:rsid w:val="000A2B14"/>
    <w:rsid w:val="000A6E98"/>
    <w:rsid w:val="000A7D2B"/>
    <w:rsid w:val="000B0C19"/>
    <w:rsid w:val="000B0E45"/>
    <w:rsid w:val="000B35C6"/>
    <w:rsid w:val="000B451B"/>
    <w:rsid w:val="000B624B"/>
    <w:rsid w:val="000B7815"/>
    <w:rsid w:val="000B7BAE"/>
    <w:rsid w:val="000C0A2E"/>
    <w:rsid w:val="000C62B7"/>
    <w:rsid w:val="000C63C7"/>
    <w:rsid w:val="000C7B5C"/>
    <w:rsid w:val="000D0DAE"/>
    <w:rsid w:val="000D527F"/>
    <w:rsid w:val="000D5B93"/>
    <w:rsid w:val="000E5558"/>
    <w:rsid w:val="000F0DA7"/>
    <w:rsid w:val="001036C8"/>
    <w:rsid w:val="001037C9"/>
    <w:rsid w:val="001039FD"/>
    <w:rsid w:val="00105E9E"/>
    <w:rsid w:val="00106883"/>
    <w:rsid w:val="00111662"/>
    <w:rsid w:val="00117695"/>
    <w:rsid w:val="0012060A"/>
    <w:rsid w:val="00122700"/>
    <w:rsid w:val="00124FF2"/>
    <w:rsid w:val="0012717B"/>
    <w:rsid w:val="00127ABD"/>
    <w:rsid w:val="00131120"/>
    <w:rsid w:val="00136038"/>
    <w:rsid w:val="001372F5"/>
    <w:rsid w:val="00141840"/>
    <w:rsid w:val="00143C87"/>
    <w:rsid w:val="0014412E"/>
    <w:rsid w:val="00145BFC"/>
    <w:rsid w:val="00147005"/>
    <w:rsid w:val="00147590"/>
    <w:rsid w:val="00147733"/>
    <w:rsid w:val="00154847"/>
    <w:rsid w:val="00160BDB"/>
    <w:rsid w:val="00161089"/>
    <w:rsid w:val="00165623"/>
    <w:rsid w:val="001761C8"/>
    <w:rsid w:val="00177D75"/>
    <w:rsid w:val="001803DC"/>
    <w:rsid w:val="00180C61"/>
    <w:rsid w:val="00184513"/>
    <w:rsid w:val="00184CB3"/>
    <w:rsid w:val="00191C62"/>
    <w:rsid w:val="001926C2"/>
    <w:rsid w:val="00194EB0"/>
    <w:rsid w:val="001953B0"/>
    <w:rsid w:val="00195AE6"/>
    <w:rsid w:val="00196C60"/>
    <w:rsid w:val="00196F8A"/>
    <w:rsid w:val="001A1F1E"/>
    <w:rsid w:val="001A21D8"/>
    <w:rsid w:val="001A7BAE"/>
    <w:rsid w:val="001B1471"/>
    <w:rsid w:val="001B3AAC"/>
    <w:rsid w:val="001B440E"/>
    <w:rsid w:val="001C4767"/>
    <w:rsid w:val="001D21B9"/>
    <w:rsid w:val="001D2F60"/>
    <w:rsid w:val="001D4A05"/>
    <w:rsid w:val="001D7100"/>
    <w:rsid w:val="001E0CE6"/>
    <w:rsid w:val="001E0F72"/>
    <w:rsid w:val="001E135D"/>
    <w:rsid w:val="001E2F61"/>
    <w:rsid w:val="001E33BF"/>
    <w:rsid w:val="001E428D"/>
    <w:rsid w:val="001E581B"/>
    <w:rsid w:val="001E5C33"/>
    <w:rsid w:val="001E6403"/>
    <w:rsid w:val="001E6EA1"/>
    <w:rsid w:val="001F3B9B"/>
    <w:rsid w:val="001F518F"/>
    <w:rsid w:val="001F6ABB"/>
    <w:rsid w:val="001F71FF"/>
    <w:rsid w:val="001F79A8"/>
    <w:rsid w:val="00210FE7"/>
    <w:rsid w:val="00212D68"/>
    <w:rsid w:val="00213F0C"/>
    <w:rsid w:val="00214A6D"/>
    <w:rsid w:val="00217A4C"/>
    <w:rsid w:val="00221D7C"/>
    <w:rsid w:val="00224050"/>
    <w:rsid w:val="00226B7F"/>
    <w:rsid w:val="00231BF9"/>
    <w:rsid w:val="002325F4"/>
    <w:rsid w:val="002412E8"/>
    <w:rsid w:val="0024428C"/>
    <w:rsid w:val="00245663"/>
    <w:rsid w:val="0024598D"/>
    <w:rsid w:val="002471B5"/>
    <w:rsid w:val="002550AB"/>
    <w:rsid w:val="0025667D"/>
    <w:rsid w:val="00257CC2"/>
    <w:rsid w:val="0026672B"/>
    <w:rsid w:val="00267EEB"/>
    <w:rsid w:val="00272BD6"/>
    <w:rsid w:val="00274617"/>
    <w:rsid w:val="00276E30"/>
    <w:rsid w:val="00277935"/>
    <w:rsid w:val="00281E7E"/>
    <w:rsid w:val="00285FE9"/>
    <w:rsid w:val="00290B7D"/>
    <w:rsid w:val="00294721"/>
    <w:rsid w:val="002963A8"/>
    <w:rsid w:val="002A0637"/>
    <w:rsid w:val="002A1D12"/>
    <w:rsid w:val="002A24F3"/>
    <w:rsid w:val="002A4316"/>
    <w:rsid w:val="002A476E"/>
    <w:rsid w:val="002A623B"/>
    <w:rsid w:val="002B35A6"/>
    <w:rsid w:val="002B5B79"/>
    <w:rsid w:val="002C3666"/>
    <w:rsid w:val="002C5F4B"/>
    <w:rsid w:val="002C6A1B"/>
    <w:rsid w:val="002D06FA"/>
    <w:rsid w:val="002D4B78"/>
    <w:rsid w:val="002D4F71"/>
    <w:rsid w:val="002D569C"/>
    <w:rsid w:val="002D5F53"/>
    <w:rsid w:val="002E13C0"/>
    <w:rsid w:val="002E5F30"/>
    <w:rsid w:val="002F2BAB"/>
    <w:rsid w:val="002F4229"/>
    <w:rsid w:val="002F7095"/>
    <w:rsid w:val="00302217"/>
    <w:rsid w:val="0030384B"/>
    <w:rsid w:val="00305AFE"/>
    <w:rsid w:val="00310639"/>
    <w:rsid w:val="00311D59"/>
    <w:rsid w:val="0031459F"/>
    <w:rsid w:val="0031746E"/>
    <w:rsid w:val="00320EF6"/>
    <w:rsid w:val="003210D0"/>
    <w:rsid w:val="00322657"/>
    <w:rsid w:val="003253C2"/>
    <w:rsid w:val="00325D88"/>
    <w:rsid w:val="00331312"/>
    <w:rsid w:val="00335C06"/>
    <w:rsid w:val="00340BD7"/>
    <w:rsid w:val="00342DE3"/>
    <w:rsid w:val="003464FF"/>
    <w:rsid w:val="00351CC0"/>
    <w:rsid w:val="003612E5"/>
    <w:rsid w:val="003623DE"/>
    <w:rsid w:val="003657C3"/>
    <w:rsid w:val="0036606C"/>
    <w:rsid w:val="0036666E"/>
    <w:rsid w:val="00374028"/>
    <w:rsid w:val="0037655B"/>
    <w:rsid w:val="00382525"/>
    <w:rsid w:val="003826F9"/>
    <w:rsid w:val="00383BDF"/>
    <w:rsid w:val="00385B71"/>
    <w:rsid w:val="0039037F"/>
    <w:rsid w:val="00390DC5"/>
    <w:rsid w:val="003959F5"/>
    <w:rsid w:val="00397F3D"/>
    <w:rsid w:val="003A0271"/>
    <w:rsid w:val="003A1931"/>
    <w:rsid w:val="003A307D"/>
    <w:rsid w:val="003A6308"/>
    <w:rsid w:val="003A6837"/>
    <w:rsid w:val="003A6C77"/>
    <w:rsid w:val="003B5FBE"/>
    <w:rsid w:val="003B64FC"/>
    <w:rsid w:val="003C141D"/>
    <w:rsid w:val="003D194D"/>
    <w:rsid w:val="003D2192"/>
    <w:rsid w:val="003D2471"/>
    <w:rsid w:val="003D25B0"/>
    <w:rsid w:val="003D3445"/>
    <w:rsid w:val="003D6EDC"/>
    <w:rsid w:val="003E08D8"/>
    <w:rsid w:val="003E46F3"/>
    <w:rsid w:val="003E493D"/>
    <w:rsid w:val="003E57DB"/>
    <w:rsid w:val="003E7878"/>
    <w:rsid w:val="003F0888"/>
    <w:rsid w:val="003F128F"/>
    <w:rsid w:val="003F358D"/>
    <w:rsid w:val="003F4961"/>
    <w:rsid w:val="003F64F8"/>
    <w:rsid w:val="00402CEC"/>
    <w:rsid w:val="00403B73"/>
    <w:rsid w:val="004071CD"/>
    <w:rsid w:val="004126BA"/>
    <w:rsid w:val="00415E82"/>
    <w:rsid w:val="0041774E"/>
    <w:rsid w:val="00423AAB"/>
    <w:rsid w:val="00424C3A"/>
    <w:rsid w:val="0042568B"/>
    <w:rsid w:val="00425762"/>
    <w:rsid w:val="004261D4"/>
    <w:rsid w:val="0043558F"/>
    <w:rsid w:val="004358CA"/>
    <w:rsid w:val="004400D0"/>
    <w:rsid w:val="00441CA5"/>
    <w:rsid w:val="00451B5B"/>
    <w:rsid w:val="004522FB"/>
    <w:rsid w:val="0045580E"/>
    <w:rsid w:val="00456129"/>
    <w:rsid w:val="00456CA2"/>
    <w:rsid w:val="0045788D"/>
    <w:rsid w:val="00457DFA"/>
    <w:rsid w:val="00461424"/>
    <w:rsid w:val="0046300E"/>
    <w:rsid w:val="00467532"/>
    <w:rsid w:val="00467DBF"/>
    <w:rsid w:val="00475850"/>
    <w:rsid w:val="0047694D"/>
    <w:rsid w:val="0048058B"/>
    <w:rsid w:val="00480D57"/>
    <w:rsid w:val="004815B2"/>
    <w:rsid w:val="004816DF"/>
    <w:rsid w:val="00483974"/>
    <w:rsid w:val="0048416F"/>
    <w:rsid w:val="00485C73"/>
    <w:rsid w:val="00485FEA"/>
    <w:rsid w:val="0048704C"/>
    <w:rsid w:val="004947EC"/>
    <w:rsid w:val="0049485C"/>
    <w:rsid w:val="00494875"/>
    <w:rsid w:val="00494B13"/>
    <w:rsid w:val="00495C7F"/>
    <w:rsid w:val="004A4948"/>
    <w:rsid w:val="004A56BB"/>
    <w:rsid w:val="004A6F12"/>
    <w:rsid w:val="004B54C7"/>
    <w:rsid w:val="004C1C76"/>
    <w:rsid w:val="004C5E85"/>
    <w:rsid w:val="004E0E17"/>
    <w:rsid w:val="004E4B27"/>
    <w:rsid w:val="004E4D21"/>
    <w:rsid w:val="004E6852"/>
    <w:rsid w:val="004E6C95"/>
    <w:rsid w:val="004F1CB0"/>
    <w:rsid w:val="004F1ED6"/>
    <w:rsid w:val="004F355C"/>
    <w:rsid w:val="004F58FF"/>
    <w:rsid w:val="004F7D75"/>
    <w:rsid w:val="005024C0"/>
    <w:rsid w:val="005026F4"/>
    <w:rsid w:val="00503E6C"/>
    <w:rsid w:val="00504BB8"/>
    <w:rsid w:val="00507303"/>
    <w:rsid w:val="00507E80"/>
    <w:rsid w:val="005124E8"/>
    <w:rsid w:val="005128CE"/>
    <w:rsid w:val="00515732"/>
    <w:rsid w:val="00515BB4"/>
    <w:rsid w:val="0051671A"/>
    <w:rsid w:val="0052240F"/>
    <w:rsid w:val="00524F1D"/>
    <w:rsid w:val="005265AC"/>
    <w:rsid w:val="0052701A"/>
    <w:rsid w:val="005328D6"/>
    <w:rsid w:val="005328FF"/>
    <w:rsid w:val="005332DE"/>
    <w:rsid w:val="00544CC8"/>
    <w:rsid w:val="00546D62"/>
    <w:rsid w:val="00550B69"/>
    <w:rsid w:val="00550B9E"/>
    <w:rsid w:val="00551E0D"/>
    <w:rsid w:val="00552316"/>
    <w:rsid w:val="00560344"/>
    <w:rsid w:val="00567CDD"/>
    <w:rsid w:val="0057361B"/>
    <w:rsid w:val="00576F0E"/>
    <w:rsid w:val="00577A3B"/>
    <w:rsid w:val="0058201A"/>
    <w:rsid w:val="00582613"/>
    <w:rsid w:val="005827BF"/>
    <w:rsid w:val="00583C91"/>
    <w:rsid w:val="00583D1D"/>
    <w:rsid w:val="0058506C"/>
    <w:rsid w:val="005922D0"/>
    <w:rsid w:val="00595A09"/>
    <w:rsid w:val="00597415"/>
    <w:rsid w:val="00597D31"/>
    <w:rsid w:val="005A5324"/>
    <w:rsid w:val="005A7C85"/>
    <w:rsid w:val="005B23BD"/>
    <w:rsid w:val="005B3325"/>
    <w:rsid w:val="005B34FD"/>
    <w:rsid w:val="005B4579"/>
    <w:rsid w:val="005B66FA"/>
    <w:rsid w:val="005B7AB7"/>
    <w:rsid w:val="005C2341"/>
    <w:rsid w:val="005C2635"/>
    <w:rsid w:val="005C781E"/>
    <w:rsid w:val="005C7FD1"/>
    <w:rsid w:val="005D1FC7"/>
    <w:rsid w:val="005E412A"/>
    <w:rsid w:val="005E4F41"/>
    <w:rsid w:val="005E5173"/>
    <w:rsid w:val="005E6F4A"/>
    <w:rsid w:val="005E7CC1"/>
    <w:rsid w:val="005F4F0E"/>
    <w:rsid w:val="005F51C1"/>
    <w:rsid w:val="00605605"/>
    <w:rsid w:val="006057F5"/>
    <w:rsid w:val="00607CA1"/>
    <w:rsid w:val="00622AE3"/>
    <w:rsid w:val="00623D84"/>
    <w:rsid w:val="00623DE6"/>
    <w:rsid w:val="00624C18"/>
    <w:rsid w:val="00630F34"/>
    <w:rsid w:val="006315AA"/>
    <w:rsid w:val="00635045"/>
    <w:rsid w:val="006404CE"/>
    <w:rsid w:val="00640A90"/>
    <w:rsid w:val="00645AD7"/>
    <w:rsid w:val="00652AC0"/>
    <w:rsid w:val="00654EA2"/>
    <w:rsid w:val="00655C7C"/>
    <w:rsid w:val="00662F7B"/>
    <w:rsid w:val="00667196"/>
    <w:rsid w:val="0067314D"/>
    <w:rsid w:val="00673A00"/>
    <w:rsid w:val="0068234A"/>
    <w:rsid w:val="0068699A"/>
    <w:rsid w:val="006870E3"/>
    <w:rsid w:val="0069273F"/>
    <w:rsid w:val="00694176"/>
    <w:rsid w:val="00694BBA"/>
    <w:rsid w:val="006950D7"/>
    <w:rsid w:val="006A6C1C"/>
    <w:rsid w:val="006B16D7"/>
    <w:rsid w:val="006B3DEC"/>
    <w:rsid w:val="006B3EA0"/>
    <w:rsid w:val="006B5543"/>
    <w:rsid w:val="006B646F"/>
    <w:rsid w:val="006B68E6"/>
    <w:rsid w:val="006B7D98"/>
    <w:rsid w:val="006C1BC2"/>
    <w:rsid w:val="006C20ED"/>
    <w:rsid w:val="006C288B"/>
    <w:rsid w:val="006C33F8"/>
    <w:rsid w:val="006D09FE"/>
    <w:rsid w:val="006D15F7"/>
    <w:rsid w:val="006D27F9"/>
    <w:rsid w:val="006D6334"/>
    <w:rsid w:val="006D7AD7"/>
    <w:rsid w:val="006E0128"/>
    <w:rsid w:val="006E05C0"/>
    <w:rsid w:val="006E2105"/>
    <w:rsid w:val="006E2132"/>
    <w:rsid w:val="006F10DF"/>
    <w:rsid w:val="006F28E4"/>
    <w:rsid w:val="006F407C"/>
    <w:rsid w:val="006F4C80"/>
    <w:rsid w:val="006F4CA1"/>
    <w:rsid w:val="006F4D23"/>
    <w:rsid w:val="006F5086"/>
    <w:rsid w:val="006F76AB"/>
    <w:rsid w:val="007000CD"/>
    <w:rsid w:val="0070486E"/>
    <w:rsid w:val="00705471"/>
    <w:rsid w:val="00710542"/>
    <w:rsid w:val="00711559"/>
    <w:rsid w:val="00714B29"/>
    <w:rsid w:val="0072033A"/>
    <w:rsid w:val="007203CC"/>
    <w:rsid w:val="007214AD"/>
    <w:rsid w:val="00727575"/>
    <w:rsid w:val="00734DBC"/>
    <w:rsid w:val="007406E6"/>
    <w:rsid w:val="00741691"/>
    <w:rsid w:val="00750DC1"/>
    <w:rsid w:val="00751A8C"/>
    <w:rsid w:val="007530B4"/>
    <w:rsid w:val="00754A16"/>
    <w:rsid w:val="00755BF9"/>
    <w:rsid w:val="007578F2"/>
    <w:rsid w:val="007606E4"/>
    <w:rsid w:val="00762E5E"/>
    <w:rsid w:val="007658A1"/>
    <w:rsid w:val="00765BA1"/>
    <w:rsid w:val="00766D89"/>
    <w:rsid w:val="0077098B"/>
    <w:rsid w:val="007757EA"/>
    <w:rsid w:val="00777FC9"/>
    <w:rsid w:val="00781DF6"/>
    <w:rsid w:val="00782F43"/>
    <w:rsid w:val="00783CB7"/>
    <w:rsid w:val="00783CF4"/>
    <w:rsid w:val="0078431B"/>
    <w:rsid w:val="00793935"/>
    <w:rsid w:val="00795A10"/>
    <w:rsid w:val="007A019A"/>
    <w:rsid w:val="007A1398"/>
    <w:rsid w:val="007A2E62"/>
    <w:rsid w:val="007B0C04"/>
    <w:rsid w:val="007B11FB"/>
    <w:rsid w:val="007B3672"/>
    <w:rsid w:val="007C0A9E"/>
    <w:rsid w:val="007C3A7D"/>
    <w:rsid w:val="007C4FCA"/>
    <w:rsid w:val="007C6F38"/>
    <w:rsid w:val="007D1604"/>
    <w:rsid w:val="007D229F"/>
    <w:rsid w:val="007D4A79"/>
    <w:rsid w:val="007D4CDF"/>
    <w:rsid w:val="007D7016"/>
    <w:rsid w:val="007E076B"/>
    <w:rsid w:val="007E1579"/>
    <w:rsid w:val="007E35BC"/>
    <w:rsid w:val="007E3F3D"/>
    <w:rsid w:val="007E3F62"/>
    <w:rsid w:val="007E5BB6"/>
    <w:rsid w:val="007E7B20"/>
    <w:rsid w:val="007F5A8E"/>
    <w:rsid w:val="007F7797"/>
    <w:rsid w:val="008006BF"/>
    <w:rsid w:val="0080246E"/>
    <w:rsid w:val="008035FD"/>
    <w:rsid w:val="008118D0"/>
    <w:rsid w:val="00812B99"/>
    <w:rsid w:val="0081326E"/>
    <w:rsid w:val="00821B15"/>
    <w:rsid w:val="00821D46"/>
    <w:rsid w:val="00824FE8"/>
    <w:rsid w:val="0082729F"/>
    <w:rsid w:val="00832EA7"/>
    <w:rsid w:val="008400F1"/>
    <w:rsid w:val="0084320E"/>
    <w:rsid w:val="00843E83"/>
    <w:rsid w:val="00846033"/>
    <w:rsid w:val="00850A51"/>
    <w:rsid w:val="00854E78"/>
    <w:rsid w:val="00862EAB"/>
    <w:rsid w:val="00877323"/>
    <w:rsid w:val="008837CD"/>
    <w:rsid w:val="00884BF0"/>
    <w:rsid w:val="008871CE"/>
    <w:rsid w:val="00887B2E"/>
    <w:rsid w:val="00891CED"/>
    <w:rsid w:val="008933CE"/>
    <w:rsid w:val="00896804"/>
    <w:rsid w:val="00897B7F"/>
    <w:rsid w:val="008A1212"/>
    <w:rsid w:val="008A2FD2"/>
    <w:rsid w:val="008A35B4"/>
    <w:rsid w:val="008A4947"/>
    <w:rsid w:val="008A6C64"/>
    <w:rsid w:val="008B465A"/>
    <w:rsid w:val="008B671F"/>
    <w:rsid w:val="008B6983"/>
    <w:rsid w:val="008B71E2"/>
    <w:rsid w:val="008B792D"/>
    <w:rsid w:val="008C110E"/>
    <w:rsid w:val="008C2DA3"/>
    <w:rsid w:val="008C3BE3"/>
    <w:rsid w:val="008C4856"/>
    <w:rsid w:val="008C644A"/>
    <w:rsid w:val="008C6717"/>
    <w:rsid w:val="008C6904"/>
    <w:rsid w:val="008C7A45"/>
    <w:rsid w:val="008D79E4"/>
    <w:rsid w:val="008E5AA0"/>
    <w:rsid w:val="008E743D"/>
    <w:rsid w:val="008F1715"/>
    <w:rsid w:val="008F2A55"/>
    <w:rsid w:val="00901B59"/>
    <w:rsid w:val="009025F6"/>
    <w:rsid w:val="009059D7"/>
    <w:rsid w:val="00907EA2"/>
    <w:rsid w:val="00910896"/>
    <w:rsid w:val="0091397E"/>
    <w:rsid w:val="009213A5"/>
    <w:rsid w:val="009224CB"/>
    <w:rsid w:val="0092285D"/>
    <w:rsid w:val="0092399B"/>
    <w:rsid w:val="00925C61"/>
    <w:rsid w:val="00926B1E"/>
    <w:rsid w:val="00931F51"/>
    <w:rsid w:val="00932522"/>
    <w:rsid w:val="00940590"/>
    <w:rsid w:val="009529DA"/>
    <w:rsid w:val="009547A8"/>
    <w:rsid w:val="00955281"/>
    <w:rsid w:val="00957290"/>
    <w:rsid w:val="009577AE"/>
    <w:rsid w:val="0096080D"/>
    <w:rsid w:val="0096315E"/>
    <w:rsid w:val="0097063F"/>
    <w:rsid w:val="00971CC2"/>
    <w:rsid w:val="00973BE4"/>
    <w:rsid w:val="00973D04"/>
    <w:rsid w:val="009741E2"/>
    <w:rsid w:val="009752C5"/>
    <w:rsid w:val="0097787E"/>
    <w:rsid w:val="00981369"/>
    <w:rsid w:val="00984551"/>
    <w:rsid w:val="00986BCA"/>
    <w:rsid w:val="0099000D"/>
    <w:rsid w:val="0099321F"/>
    <w:rsid w:val="009A0339"/>
    <w:rsid w:val="009A4D52"/>
    <w:rsid w:val="009A6B70"/>
    <w:rsid w:val="009B0338"/>
    <w:rsid w:val="009B23FC"/>
    <w:rsid w:val="009B430F"/>
    <w:rsid w:val="009C1A68"/>
    <w:rsid w:val="009C4A0B"/>
    <w:rsid w:val="009C4D51"/>
    <w:rsid w:val="009C653E"/>
    <w:rsid w:val="009C7422"/>
    <w:rsid w:val="009D3787"/>
    <w:rsid w:val="009D4390"/>
    <w:rsid w:val="009D4404"/>
    <w:rsid w:val="009D7C45"/>
    <w:rsid w:val="009E54E8"/>
    <w:rsid w:val="009E5992"/>
    <w:rsid w:val="009E7BB1"/>
    <w:rsid w:val="009F03E2"/>
    <w:rsid w:val="009F5389"/>
    <w:rsid w:val="009F7D51"/>
    <w:rsid w:val="00A014D6"/>
    <w:rsid w:val="00A05D97"/>
    <w:rsid w:val="00A05FA1"/>
    <w:rsid w:val="00A07633"/>
    <w:rsid w:val="00A10300"/>
    <w:rsid w:val="00A14CCD"/>
    <w:rsid w:val="00A173E9"/>
    <w:rsid w:val="00A17713"/>
    <w:rsid w:val="00A2311F"/>
    <w:rsid w:val="00A24D32"/>
    <w:rsid w:val="00A267BE"/>
    <w:rsid w:val="00A26A72"/>
    <w:rsid w:val="00A26E28"/>
    <w:rsid w:val="00A31AA6"/>
    <w:rsid w:val="00A32A26"/>
    <w:rsid w:val="00A36F9D"/>
    <w:rsid w:val="00A42B4D"/>
    <w:rsid w:val="00A42CB6"/>
    <w:rsid w:val="00A44EC9"/>
    <w:rsid w:val="00A57F41"/>
    <w:rsid w:val="00A61033"/>
    <w:rsid w:val="00A707E7"/>
    <w:rsid w:val="00A70EEE"/>
    <w:rsid w:val="00A75D00"/>
    <w:rsid w:val="00A83638"/>
    <w:rsid w:val="00A902F6"/>
    <w:rsid w:val="00A905B9"/>
    <w:rsid w:val="00A90C20"/>
    <w:rsid w:val="00A913C0"/>
    <w:rsid w:val="00A91C7B"/>
    <w:rsid w:val="00A926EC"/>
    <w:rsid w:val="00A932F4"/>
    <w:rsid w:val="00A94CBF"/>
    <w:rsid w:val="00AA60A1"/>
    <w:rsid w:val="00AB3C49"/>
    <w:rsid w:val="00AC076E"/>
    <w:rsid w:val="00AC3A19"/>
    <w:rsid w:val="00AD1057"/>
    <w:rsid w:val="00AD430F"/>
    <w:rsid w:val="00AE1CC1"/>
    <w:rsid w:val="00AE7F0E"/>
    <w:rsid w:val="00AF77AC"/>
    <w:rsid w:val="00B00280"/>
    <w:rsid w:val="00B00BE6"/>
    <w:rsid w:val="00B032A9"/>
    <w:rsid w:val="00B12350"/>
    <w:rsid w:val="00B124E3"/>
    <w:rsid w:val="00B176AB"/>
    <w:rsid w:val="00B20936"/>
    <w:rsid w:val="00B20B34"/>
    <w:rsid w:val="00B21027"/>
    <w:rsid w:val="00B235DF"/>
    <w:rsid w:val="00B25C8D"/>
    <w:rsid w:val="00B32914"/>
    <w:rsid w:val="00B35D67"/>
    <w:rsid w:val="00B41B4E"/>
    <w:rsid w:val="00B5085F"/>
    <w:rsid w:val="00B52DCB"/>
    <w:rsid w:val="00B555E5"/>
    <w:rsid w:val="00B57D41"/>
    <w:rsid w:val="00B616DC"/>
    <w:rsid w:val="00B63149"/>
    <w:rsid w:val="00B63F24"/>
    <w:rsid w:val="00B84CCE"/>
    <w:rsid w:val="00B8695A"/>
    <w:rsid w:val="00B874F1"/>
    <w:rsid w:val="00B87EA5"/>
    <w:rsid w:val="00B91166"/>
    <w:rsid w:val="00B91A10"/>
    <w:rsid w:val="00B91ADD"/>
    <w:rsid w:val="00B923A8"/>
    <w:rsid w:val="00B92BD1"/>
    <w:rsid w:val="00BA0714"/>
    <w:rsid w:val="00BA13ED"/>
    <w:rsid w:val="00BA73BB"/>
    <w:rsid w:val="00BB5955"/>
    <w:rsid w:val="00BB7AC9"/>
    <w:rsid w:val="00BC00A5"/>
    <w:rsid w:val="00BC61C0"/>
    <w:rsid w:val="00BC683D"/>
    <w:rsid w:val="00BD0F5B"/>
    <w:rsid w:val="00BD1E09"/>
    <w:rsid w:val="00BD555A"/>
    <w:rsid w:val="00BD5593"/>
    <w:rsid w:val="00BD605F"/>
    <w:rsid w:val="00BD6607"/>
    <w:rsid w:val="00BD70BA"/>
    <w:rsid w:val="00BD7EBA"/>
    <w:rsid w:val="00BE0AC0"/>
    <w:rsid w:val="00BE27EC"/>
    <w:rsid w:val="00BE2E5D"/>
    <w:rsid w:val="00BE3DBA"/>
    <w:rsid w:val="00BF06B1"/>
    <w:rsid w:val="00BF0B37"/>
    <w:rsid w:val="00BF1171"/>
    <w:rsid w:val="00BF2C34"/>
    <w:rsid w:val="00BF3CDC"/>
    <w:rsid w:val="00BF486E"/>
    <w:rsid w:val="00BF6871"/>
    <w:rsid w:val="00BF730B"/>
    <w:rsid w:val="00C04883"/>
    <w:rsid w:val="00C04B8F"/>
    <w:rsid w:val="00C06DF6"/>
    <w:rsid w:val="00C11C23"/>
    <w:rsid w:val="00C20532"/>
    <w:rsid w:val="00C26F62"/>
    <w:rsid w:val="00C365AB"/>
    <w:rsid w:val="00C3762C"/>
    <w:rsid w:val="00C45D93"/>
    <w:rsid w:val="00C46322"/>
    <w:rsid w:val="00C46D1B"/>
    <w:rsid w:val="00C47BC5"/>
    <w:rsid w:val="00C47FCF"/>
    <w:rsid w:val="00C52B73"/>
    <w:rsid w:val="00C52FB7"/>
    <w:rsid w:val="00C544B6"/>
    <w:rsid w:val="00C54D1C"/>
    <w:rsid w:val="00C55EB9"/>
    <w:rsid w:val="00C56026"/>
    <w:rsid w:val="00C56B89"/>
    <w:rsid w:val="00C63A9C"/>
    <w:rsid w:val="00C65827"/>
    <w:rsid w:val="00C67AD8"/>
    <w:rsid w:val="00C715E9"/>
    <w:rsid w:val="00C71DB3"/>
    <w:rsid w:val="00C71DCB"/>
    <w:rsid w:val="00C71E8F"/>
    <w:rsid w:val="00C73063"/>
    <w:rsid w:val="00C7339A"/>
    <w:rsid w:val="00C733BD"/>
    <w:rsid w:val="00C73BE7"/>
    <w:rsid w:val="00C75441"/>
    <w:rsid w:val="00C764AB"/>
    <w:rsid w:val="00C77280"/>
    <w:rsid w:val="00C77E03"/>
    <w:rsid w:val="00C77E32"/>
    <w:rsid w:val="00C8018F"/>
    <w:rsid w:val="00C83967"/>
    <w:rsid w:val="00C84414"/>
    <w:rsid w:val="00C84872"/>
    <w:rsid w:val="00C865DF"/>
    <w:rsid w:val="00C87A74"/>
    <w:rsid w:val="00C91578"/>
    <w:rsid w:val="00C95EB9"/>
    <w:rsid w:val="00C96684"/>
    <w:rsid w:val="00CA4E03"/>
    <w:rsid w:val="00CA598D"/>
    <w:rsid w:val="00CB16EF"/>
    <w:rsid w:val="00CB3344"/>
    <w:rsid w:val="00CB57FF"/>
    <w:rsid w:val="00CB7F32"/>
    <w:rsid w:val="00CC17C0"/>
    <w:rsid w:val="00CC1BA9"/>
    <w:rsid w:val="00CC5A70"/>
    <w:rsid w:val="00CC64AA"/>
    <w:rsid w:val="00CC720E"/>
    <w:rsid w:val="00CD246C"/>
    <w:rsid w:val="00CD2E53"/>
    <w:rsid w:val="00CD4D06"/>
    <w:rsid w:val="00CD523D"/>
    <w:rsid w:val="00CD54FA"/>
    <w:rsid w:val="00CD6832"/>
    <w:rsid w:val="00CE3122"/>
    <w:rsid w:val="00CE34C7"/>
    <w:rsid w:val="00CF0A1D"/>
    <w:rsid w:val="00CF125B"/>
    <w:rsid w:val="00CF15B6"/>
    <w:rsid w:val="00CF3037"/>
    <w:rsid w:val="00CF36A3"/>
    <w:rsid w:val="00CF4C13"/>
    <w:rsid w:val="00D016ED"/>
    <w:rsid w:val="00D02845"/>
    <w:rsid w:val="00D0387F"/>
    <w:rsid w:val="00D04CEB"/>
    <w:rsid w:val="00D05D16"/>
    <w:rsid w:val="00D061F9"/>
    <w:rsid w:val="00D06413"/>
    <w:rsid w:val="00D064C4"/>
    <w:rsid w:val="00D07CE9"/>
    <w:rsid w:val="00D108C7"/>
    <w:rsid w:val="00D11933"/>
    <w:rsid w:val="00D1232A"/>
    <w:rsid w:val="00D12C42"/>
    <w:rsid w:val="00D145DE"/>
    <w:rsid w:val="00D14BAB"/>
    <w:rsid w:val="00D16182"/>
    <w:rsid w:val="00D168E1"/>
    <w:rsid w:val="00D20948"/>
    <w:rsid w:val="00D229C6"/>
    <w:rsid w:val="00D22A9C"/>
    <w:rsid w:val="00D2357E"/>
    <w:rsid w:val="00D26532"/>
    <w:rsid w:val="00D26D15"/>
    <w:rsid w:val="00D31D1F"/>
    <w:rsid w:val="00D34519"/>
    <w:rsid w:val="00D40142"/>
    <w:rsid w:val="00D46272"/>
    <w:rsid w:val="00D54581"/>
    <w:rsid w:val="00D54F97"/>
    <w:rsid w:val="00D56086"/>
    <w:rsid w:val="00D57B77"/>
    <w:rsid w:val="00D61B41"/>
    <w:rsid w:val="00D627F3"/>
    <w:rsid w:val="00D628D6"/>
    <w:rsid w:val="00D65204"/>
    <w:rsid w:val="00D65D75"/>
    <w:rsid w:val="00D74849"/>
    <w:rsid w:val="00D7556B"/>
    <w:rsid w:val="00D80C67"/>
    <w:rsid w:val="00D82F9C"/>
    <w:rsid w:val="00D830FF"/>
    <w:rsid w:val="00D85257"/>
    <w:rsid w:val="00D9156E"/>
    <w:rsid w:val="00D9546B"/>
    <w:rsid w:val="00D9580C"/>
    <w:rsid w:val="00D97634"/>
    <w:rsid w:val="00DA3A61"/>
    <w:rsid w:val="00DA3E09"/>
    <w:rsid w:val="00DA6D52"/>
    <w:rsid w:val="00DB4BEA"/>
    <w:rsid w:val="00DB4E12"/>
    <w:rsid w:val="00DB7379"/>
    <w:rsid w:val="00DB753A"/>
    <w:rsid w:val="00DB7E32"/>
    <w:rsid w:val="00DC11D0"/>
    <w:rsid w:val="00DC1854"/>
    <w:rsid w:val="00DC7163"/>
    <w:rsid w:val="00DC7F93"/>
    <w:rsid w:val="00DC7FE0"/>
    <w:rsid w:val="00DD1FDD"/>
    <w:rsid w:val="00DD21EB"/>
    <w:rsid w:val="00DD3CB6"/>
    <w:rsid w:val="00DD59F6"/>
    <w:rsid w:val="00DD7AE2"/>
    <w:rsid w:val="00DE123B"/>
    <w:rsid w:val="00DE12FF"/>
    <w:rsid w:val="00DE211B"/>
    <w:rsid w:val="00DE223B"/>
    <w:rsid w:val="00DE26ED"/>
    <w:rsid w:val="00DE2F14"/>
    <w:rsid w:val="00DF12D2"/>
    <w:rsid w:val="00DF39BE"/>
    <w:rsid w:val="00DF4D8B"/>
    <w:rsid w:val="00DF5FB1"/>
    <w:rsid w:val="00E001CF"/>
    <w:rsid w:val="00E0048D"/>
    <w:rsid w:val="00E005CF"/>
    <w:rsid w:val="00E03CED"/>
    <w:rsid w:val="00E05DEB"/>
    <w:rsid w:val="00E07F5C"/>
    <w:rsid w:val="00E101B2"/>
    <w:rsid w:val="00E11874"/>
    <w:rsid w:val="00E13EC9"/>
    <w:rsid w:val="00E20A0A"/>
    <w:rsid w:val="00E25565"/>
    <w:rsid w:val="00E255EC"/>
    <w:rsid w:val="00E269AE"/>
    <w:rsid w:val="00E27ED4"/>
    <w:rsid w:val="00E30D2A"/>
    <w:rsid w:val="00E3697D"/>
    <w:rsid w:val="00E438D2"/>
    <w:rsid w:val="00E450CE"/>
    <w:rsid w:val="00E45867"/>
    <w:rsid w:val="00E51F11"/>
    <w:rsid w:val="00E522F6"/>
    <w:rsid w:val="00E54A4D"/>
    <w:rsid w:val="00E57F93"/>
    <w:rsid w:val="00E624FB"/>
    <w:rsid w:val="00E7024D"/>
    <w:rsid w:val="00E7340C"/>
    <w:rsid w:val="00E74326"/>
    <w:rsid w:val="00E751B5"/>
    <w:rsid w:val="00E7786C"/>
    <w:rsid w:val="00E867F4"/>
    <w:rsid w:val="00E95DA3"/>
    <w:rsid w:val="00EA1190"/>
    <w:rsid w:val="00EA190B"/>
    <w:rsid w:val="00EA1D3E"/>
    <w:rsid w:val="00EA47ED"/>
    <w:rsid w:val="00EA703C"/>
    <w:rsid w:val="00EB565F"/>
    <w:rsid w:val="00ED3884"/>
    <w:rsid w:val="00ED4ED3"/>
    <w:rsid w:val="00ED5AA6"/>
    <w:rsid w:val="00EE014E"/>
    <w:rsid w:val="00EE0A47"/>
    <w:rsid w:val="00EE0BBC"/>
    <w:rsid w:val="00EE4342"/>
    <w:rsid w:val="00EE672E"/>
    <w:rsid w:val="00EE6C5D"/>
    <w:rsid w:val="00EF0459"/>
    <w:rsid w:val="00EF21C6"/>
    <w:rsid w:val="00EF3622"/>
    <w:rsid w:val="00EF456B"/>
    <w:rsid w:val="00EF662E"/>
    <w:rsid w:val="00EF71D4"/>
    <w:rsid w:val="00EF7950"/>
    <w:rsid w:val="00EF7CD0"/>
    <w:rsid w:val="00F03066"/>
    <w:rsid w:val="00F03969"/>
    <w:rsid w:val="00F04AC1"/>
    <w:rsid w:val="00F04F2A"/>
    <w:rsid w:val="00F065AF"/>
    <w:rsid w:val="00F07BF5"/>
    <w:rsid w:val="00F12057"/>
    <w:rsid w:val="00F152D6"/>
    <w:rsid w:val="00F17F24"/>
    <w:rsid w:val="00F21B12"/>
    <w:rsid w:val="00F23A04"/>
    <w:rsid w:val="00F2678F"/>
    <w:rsid w:val="00F2717D"/>
    <w:rsid w:val="00F31136"/>
    <w:rsid w:val="00F32F35"/>
    <w:rsid w:val="00F40E91"/>
    <w:rsid w:val="00F453E5"/>
    <w:rsid w:val="00F458B9"/>
    <w:rsid w:val="00F56960"/>
    <w:rsid w:val="00F667F3"/>
    <w:rsid w:val="00F672D3"/>
    <w:rsid w:val="00F71E05"/>
    <w:rsid w:val="00F77AF8"/>
    <w:rsid w:val="00F82865"/>
    <w:rsid w:val="00F832D3"/>
    <w:rsid w:val="00F906AF"/>
    <w:rsid w:val="00F94138"/>
    <w:rsid w:val="00F97D5E"/>
    <w:rsid w:val="00FA7309"/>
    <w:rsid w:val="00FB1C14"/>
    <w:rsid w:val="00FB7629"/>
    <w:rsid w:val="00FC219F"/>
    <w:rsid w:val="00FC23C9"/>
    <w:rsid w:val="00FC2D92"/>
    <w:rsid w:val="00FC4309"/>
    <w:rsid w:val="00FC5586"/>
    <w:rsid w:val="00FC5853"/>
    <w:rsid w:val="00FC5C15"/>
    <w:rsid w:val="00FC619F"/>
    <w:rsid w:val="00FC730A"/>
    <w:rsid w:val="00FC7997"/>
    <w:rsid w:val="00FD61F6"/>
    <w:rsid w:val="00FE0139"/>
    <w:rsid w:val="00FE05EE"/>
    <w:rsid w:val="00FE281C"/>
    <w:rsid w:val="00FE3237"/>
    <w:rsid w:val="00FE63F3"/>
    <w:rsid w:val="00FF08F3"/>
    <w:rsid w:val="00FF29B5"/>
    <w:rsid w:val="00FF4C72"/>
    <w:rsid w:val="00FF69C2"/>
    <w:rsid w:val="019D73AC"/>
    <w:rsid w:val="02327432"/>
    <w:rsid w:val="05CF7D50"/>
    <w:rsid w:val="0797489E"/>
    <w:rsid w:val="07B22278"/>
    <w:rsid w:val="07C35693"/>
    <w:rsid w:val="08BC0A60"/>
    <w:rsid w:val="08FD793E"/>
    <w:rsid w:val="0935436E"/>
    <w:rsid w:val="0A16586A"/>
    <w:rsid w:val="0D904269"/>
    <w:rsid w:val="0E556BF5"/>
    <w:rsid w:val="1D0C3F2E"/>
    <w:rsid w:val="1DF8787F"/>
    <w:rsid w:val="1E6F6FA6"/>
    <w:rsid w:val="20166850"/>
    <w:rsid w:val="22DB544C"/>
    <w:rsid w:val="26235DF3"/>
    <w:rsid w:val="27117D71"/>
    <w:rsid w:val="2ECC18BE"/>
    <w:rsid w:val="31570A76"/>
    <w:rsid w:val="31AF2660"/>
    <w:rsid w:val="326F1DF0"/>
    <w:rsid w:val="35417A73"/>
    <w:rsid w:val="3566572C"/>
    <w:rsid w:val="368C3D76"/>
    <w:rsid w:val="36C56F89"/>
    <w:rsid w:val="36CC7811"/>
    <w:rsid w:val="371631F5"/>
    <w:rsid w:val="394D668D"/>
    <w:rsid w:val="39A21D90"/>
    <w:rsid w:val="3AFB4261"/>
    <w:rsid w:val="3C746980"/>
    <w:rsid w:val="3CBA4554"/>
    <w:rsid w:val="3DF8538F"/>
    <w:rsid w:val="3FFFFB4F"/>
    <w:rsid w:val="407927B7"/>
    <w:rsid w:val="43D944C1"/>
    <w:rsid w:val="44615A3C"/>
    <w:rsid w:val="456B71F2"/>
    <w:rsid w:val="49CE5703"/>
    <w:rsid w:val="4C0D0258"/>
    <w:rsid w:val="4C602A7D"/>
    <w:rsid w:val="4D3C7046"/>
    <w:rsid w:val="542C1497"/>
    <w:rsid w:val="542C5860"/>
    <w:rsid w:val="5A461D78"/>
    <w:rsid w:val="5A5654C0"/>
    <w:rsid w:val="5D647635"/>
    <w:rsid w:val="5DB26EB1"/>
    <w:rsid w:val="5E831E3D"/>
    <w:rsid w:val="62D82F16"/>
    <w:rsid w:val="62E47B0C"/>
    <w:rsid w:val="641E0DFC"/>
    <w:rsid w:val="64632CB3"/>
    <w:rsid w:val="6646463A"/>
    <w:rsid w:val="6ACD532A"/>
    <w:rsid w:val="6D7F63D8"/>
    <w:rsid w:val="6D9E2FAE"/>
    <w:rsid w:val="6F5F40B7"/>
    <w:rsid w:val="6FB40867"/>
    <w:rsid w:val="702B37BF"/>
    <w:rsid w:val="7030534F"/>
    <w:rsid w:val="73023596"/>
    <w:rsid w:val="7AB91427"/>
    <w:rsid w:val="7C06069C"/>
    <w:rsid w:val="7C1508DF"/>
    <w:rsid w:val="7F286B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64E83"/>
  <w15:docId w15:val="{5D55EACF-2544-4BF0-8258-5132B7371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Subtitle"/>
    <w:basedOn w:val="a"/>
    <w:next w:val="a"/>
    <w:link w:val="ac"/>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ad">
    <w:name w:val="annotation subject"/>
    <w:basedOn w:val="a3"/>
    <w:next w:val="a3"/>
    <w:link w:val="ae"/>
    <w:uiPriority w:val="99"/>
    <w:semiHidden/>
    <w:unhideWhenUsed/>
    <w:qFormat/>
    <w:rPr>
      <w:b/>
      <w:bCs/>
    </w:rPr>
  </w:style>
  <w:style w:type="table" w:styleId="af">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uiPriority w:val="22"/>
    <w:qFormat/>
    <w:rPr>
      <w:b/>
      <w:bCs/>
    </w:rPr>
  </w:style>
  <w:style w:type="character" w:styleId="af1">
    <w:name w:val="FollowedHyperlink"/>
    <w:basedOn w:val="a0"/>
    <w:uiPriority w:val="99"/>
    <w:semiHidden/>
    <w:unhideWhenUsed/>
    <w:rPr>
      <w:color w:val="954F72"/>
      <w:u w:val="single"/>
    </w:rPr>
  </w:style>
  <w:style w:type="character" w:styleId="af2">
    <w:name w:val="Hyperlink"/>
    <w:basedOn w:val="a0"/>
    <w:uiPriority w:val="99"/>
    <w:unhideWhenUsed/>
    <w:rPr>
      <w:color w:val="0000FF"/>
      <w:u w:val="single"/>
    </w:rPr>
  </w:style>
  <w:style w:type="character" w:styleId="af3">
    <w:name w:val="annotation reference"/>
    <w:basedOn w:val="a0"/>
    <w:uiPriority w:val="99"/>
    <w:semiHidden/>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rFonts w:ascii="Times New Roman" w:eastAsia="宋体" w:hAnsi="Times New Roman" w:cs="Times New Roman"/>
      <w:sz w:val="18"/>
      <w:szCs w:val="18"/>
    </w:rPr>
  </w:style>
  <w:style w:type="paragraph" w:styleId="af4">
    <w:name w:val="List Paragraph"/>
    <w:basedOn w:val="a"/>
    <w:qFormat/>
    <w:pPr>
      <w:ind w:firstLineChars="200" w:firstLine="420"/>
    </w:pPr>
  </w:style>
  <w:style w:type="paragraph" w:customStyle="1" w:styleId="p0">
    <w:name w:val="p0"/>
    <w:basedOn w:val="a"/>
    <w:qFormat/>
    <w:pPr>
      <w:widowControl/>
    </w:pPr>
    <w:rPr>
      <w:kern w:val="0"/>
      <w:szCs w:val="21"/>
    </w:rPr>
  </w:style>
  <w:style w:type="character" w:customStyle="1" w:styleId="a4">
    <w:name w:val="批注文字 字符"/>
    <w:basedOn w:val="a0"/>
    <w:link w:val="a3"/>
    <w:uiPriority w:val="99"/>
    <w:semiHidden/>
    <w:qFormat/>
    <w:rPr>
      <w:rFonts w:ascii="Times New Roman" w:eastAsia="宋体" w:hAnsi="Times New Roman" w:cs="Times New Roman"/>
      <w:szCs w:val="24"/>
    </w:rPr>
  </w:style>
  <w:style w:type="character" w:customStyle="1" w:styleId="ae">
    <w:name w:val="批注主题 字符"/>
    <w:basedOn w:val="a4"/>
    <w:link w:val="ad"/>
    <w:uiPriority w:val="99"/>
    <w:semiHidden/>
    <w:qFormat/>
    <w:rPr>
      <w:rFonts w:ascii="Times New Roman" w:eastAsia="宋体" w:hAnsi="Times New Roman" w:cs="Times New Roman"/>
      <w:b/>
      <w:bCs/>
      <w:szCs w:val="24"/>
    </w:rPr>
  </w:style>
  <w:style w:type="paragraph" w:customStyle="1" w:styleId="1">
    <w:name w:val="修订1"/>
    <w:hidden/>
    <w:uiPriority w:val="99"/>
    <w:semiHidden/>
    <w:qFormat/>
    <w:rPr>
      <w:kern w:val="2"/>
      <w:sz w:val="21"/>
      <w:szCs w:val="24"/>
    </w:rPr>
  </w:style>
  <w:style w:type="character" w:customStyle="1" w:styleId="10">
    <w:name w:val="未处理的提及1"/>
    <w:basedOn w:val="a0"/>
    <w:uiPriority w:val="99"/>
    <w:semiHidden/>
    <w:unhideWhenUsed/>
    <w:rPr>
      <w:color w:val="605E5C"/>
      <w:shd w:val="clear" w:color="auto" w:fill="E1DFDD"/>
    </w:rPr>
  </w:style>
  <w:style w:type="paragraph" w:customStyle="1" w:styleId="21">
    <w:name w:val="修订2"/>
    <w:hidden/>
    <w:uiPriority w:val="99"/>
    <w:semiHidden/>
    <w:rPr>
      <w:kern w:val="2"/>
      <w:sz w:val="21"/>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rPr>
  </w:style>
  <w:style w:type="paragraph" w:customStyle="1" w:styleId="font5">
    <w:name w:val="font5"/>
    <w:basedOn w:val="a"/>
    <w:pPr>
      <w:widowControl/>
      <w:spacing w:before="100" w:beforeAutospacing="1" w:after="100" w:afterAutospacing="1"/>
      <w:jc w:val="left"/>
    </w:pPr>
    <w:rPr>
      <w:rFonts w:ascii="等线" w:eastAsia="等线" w:hAnsi="等线" w:cs="宋体"/>
      <w:kern w:val="0"/>
      <w:sz w:val="18"/>
      <w:szCs w:val="18"/>
    </w:rPr>
  </w:style>
  <w:style w:type="paragraph" w:customStyle="1" w:styleId="font6">
    <w:name w:val="font6"/>
    <w:basedOn w:val="a"/>
    <w:pPr>
      <w:widowControl/>
      <w:spacing w:before="100" w:beforeAutospacing="1" w:after="100" w:afterAutospacing="1"/>
      <w:jc w:val="left"/>
    </w:pPr>
    <w:rPr>
      <w:rFonts w:ascii="等线" w:eastAsia="等线" w:hAnsi="等线" w:cs="宋体"/>
      <w:kern w:val="0"/>
      <w:sz w:val="18"/>
      <w:szCs w:val="18"/>
    </w:rPr>
  </w:style>
  <w:style w:type="paragraph" w:customStyle="1" w:styleId="xl65">
    <w:name w:val="xl65"/>
    <w:basedOn w:val="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4"/>
    </w:rPr>
  </w:style>
  <w:style w:type="paragraph" w:customStyle="1" w:styleId="xl66">
    <w:name w:val="xl66"/>
    <w:basedOn w:val="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xl67">
    <w:name w:val="xl6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68">
    <w:name w:val="xl6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xl69">
    <w:name w:val="xl69"/>
    <w:basedOn w:val="a"/>
    <w:pPr>
      <w:widowControl/>
      <w:spacing w:before="100" w:beforeAutospacing="1" w:after="100" w:afterAutospacing="1"/>
      <w:jc w:val="center"/>
      <w:textAlignment w:val="center"/>
    </w:pPr>
    <w:rPr>
      <w:rFonts w:ascii="宋体" w:hAnsi="宋体" w:cs="宋体"/>
      <w:kern w:val="0"/>
      <w:sz w:val="24"/>
    </w:rPr>
  </w:style>
  <w:style w:type="paragraph" w:customStyle="1" w:styleId="xl70">
    <w:name w:val="xl70"/>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0"/>
      <w:szCs w:val="20"/>
    </w:rPr>
  </w:style>
  <w:style w:type="paragraph" w:customStyle="1" w:styleId="xl71">
    <w:name w:val="xl71"/>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0"/>
      <w:szCs w:val="20"/>
    </w:rPr>
  </w:style>
  <w:style w:type="paragraph" w:customStyle="1" w:styleId="xl72">
    <w:name w:val="xl72"/>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xl73">
    <w:name w:val="xl73"/>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rPr>
  </w:style>
  <w:style w:type="paragraph" w:customStyle="1" w:styleId="xl74">
    <w:name w:val="xl74"/>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75">
    <w:name w:val="xl75"/>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76">
    <w:name w:val="xl7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77">
    <w:name w:val="xl7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character" w:customStyle="1" w:styleId="20">
    <w:name w:val="标题 2 字符"/>
    <w:basedOn w:val="a0"/>
    <w:link w:val="2"/>
    <w:uiPriority w:val="9"/>
    <w:rPr>
      <w:rFonts w:asciiTheme="majorHAnsi" w:eastAsiaTheme="majorEastAsia" w:hAnsiTheme="majorHAnsi" w:cstheme="majorBidi"/>
      <w:b/>
      <w:bCs/>
      <w:kern w:val="2"/>
      <w:sz w:val="32"/>
      <w:szCs w:val="32"/>
    </w:rPr>
  </w:style>
  <w:style w:type="character" w:customStyle="1" w:styleId="ac">
    <w:name w:val="副标题 字符"/>
    <w:basedOn w:val="a0"/>
    <w:link w:val="ab"/>
    <w:uiPriority w:val="11"/>
    <w:rPr>
      <w:rFonts w:asciiTheme="minorHAnsi" w:eastAsiaTheme="minorEastAsia" w:hAnsiTheme="minorHAnsi" w:cstheme="minorBidi"/>
      <w:b/>
      <w:bCs/>
      <w:kern w:val="28"/>
      <w:sz w:val="32"/>
      <w:szCs w:val="32"/>
    </w:rPr>
  </w:style>
  <w:style w:type="character" w:styleId="af5">
    <w:name w:val="Placeholder Text"/>
    <w:basedOn w:val="a0"/>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208836">
      <w:bodyDiv w:val="1"/>
      <w:marLeft w:val="0"/>
      <w:marRight w:val="0"/>
      <w:marTop w:val="0"/>
      <w:marBottom w:val="0"/>
      <w:divBdr>
        <w:top w:val="none" w:sz="0" w:space="0" w:color="auto"/>
        <w:left w:val="none" w:sz="0" w:space="0" w:color="auto"/>
        <w:bottom w:val="none" w:sz="0" w:space="0" w:color="auto"/>
        <w:right w:val="none" w:sz="0" w:space="0" w:color="auto"/>
      </w:divBdr>
    </w:div>
    <w:div w:id="1683316222">
      <w:bodyDiv w:val="1"/>
      <w:marLeft w:val="0"/>
      <w:marRight w:val="0"/>
      <w:marTop w:val="0"/>
      <w:marBottom w:val="0"/>
      <w:divBdr>
        <w:top w:val="none" w:sz="0" w:space="0" w:color="auto"/>
        <w:left w:val="none" w:sz="0" w:space="0" w:color="auto"/>
        <w:bottom w:val="none" w:sz="0" w:space="0" w:color="auto"/>
        <w:right w:val="none" w:sz="0" w:space="0" w:color="auto"/>
      </w:divBdr>
    </w:div>
    <w:div w:id="17442593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2F4C1443-F52D-40E1-8FA5-2A43293DC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11</Pages>
  <Words>799</Words>
  <Characters>4557</Characters>
  <Application>Microsoft Office Word</Application>
  <DocSecurity>0</DocSecurity>
  <Lines>37</Lines>
  <Paragraphs>10</Paragraphs>
  <ScaleCrop>false</ScaleCrop>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龚明霞</dc:creator>
  <cp:lastModifiedBy>Liu Shuiping(AMD)</cp:lastModifiedBy>
  <cp:revision>55</cp:revision>
  <cp:lastPrinted>2024-11-07T08:36:00Z</cp:lastPrinted>
  <dcterms:created xsi:type="dcterms:W3CDTF">2025-11-11T01:23:00Z</dcterms:created>
  <dcterms:modified xsi:type="dcterms:W3CDTF">2026-07-01T09:14:00Z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27F724B9FD124F128E54FA477DA10AE4_13</vt:lpwstr>
  </property>
  <property fmtid="{D5CDD505-2E9C-101B-9397-08002B2CF9AE}" pid="4" name="KSOTemplateDocerSaveRecord">
    <vt:lpwstr>eyJoZGlkIjoiMzk1MzkyY2YyZGZmNzBiM2EwYWY3OTJiM2I1N2FkYmEiLCJ1c2VySWQiOiIyNjU2MDQwMjkifQ==</vt:lpwstr>
  </property>
</Properties>
</file>