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20260819</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王沛杰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19</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王沛杰</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非农</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仿宋" w:hAnsi="仿宋" w:eastAsia="仿宋"/>
          <w:color w:val="000000" w:themeColor="text1"/>
          <w:kern w:val="0"/>
          <w:szCs w:val="18"/>
          <w:u w:val="single"/>
          <w14:textFill>
            <w14:solidFill>
              <w14:schemeClr w14:val="tx1"/>
            </w14:solidFill>
          </w14:textFill>
        </w:rPr>
        <w:t>110111200009095912</w:t>
      </w:r>
      <w:r>
        <w:rPr>
          <w:rFonts w:ascii="宋体" w:hAnsi="宋体"/>
          <w:szCs w:val="21"/>
          <w:u w:val="single"/>
        </w:rPr>
        <w:t xml:space="preserve">      </w:t>
      </w:r>
      <w:r>
        <w:rPr>
          <w:rFonts w:hint="eastAsia" w:ascii="宋体" w:hAnsi="宋体"/>
          <w:szCs w:val="21"/>
          <w:u w:val="single"/>
        </w:rPr>
        <w:t xml:space="preserve">                       </w:t>
      </w:r>
      <w:bookmarkStart w:id="18" w:name="_GoBack"/>
      <w:bookmarkEnd w:id="18"/>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丰台区马家堡东路19楼307号</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default" w:ascii="宋体" w:hAnsi="宋体"/>
          <w:szCs w:val="21"/>
          <w:u w:val="single"/>
          <w:lang w:val="en-US"/>
        </w:rPr>
        <w:t>丰台区顺八条8号院三区4号楼2806号</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13522110229</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王宗娟</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13683544507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11</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19</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19</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8</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19</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BB1080"/>
    <w:rsid w:val="0A383362"/>
    <w:rsid w:val="2EE707EF"/>
    <w:rsid w:val="4502452F"/>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8391</Words>
  <Characters>8502</Characters>
  <Paragraphs>186</Paragraphs>
  <TotalTime>11</TotalTime>
  <ScaleCrop>false</ScaleCrop>
  <LinksUpToDate>false</LinksUpToDate>
  <CharactersWithSpaces>9606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2026-08-24T02:18:47Z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2052-12.1.0.28043</vt:lpwstr>
  </property>
  <property fmtid="{D5CDD505-2E9C-101B-9397-08002B2CF9AE}" pid="4" name="ICV">
    <vt:lpwstr>D8DC8100FBAE424A94E581CEFF4DB848_13</vt:lpwstr>
  </property>
</Properties>
</file>