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4951" w14:textId="541EE1EB" w:rsidR="005E63D1" w:rsidRDefault="007C445A" w:rsidP="007C445A">
      <w:pPr>
        <w:pStyle w:val="Title"/>
      </w:pPr>
      <w:r>
        <w:t>Jõulunimekiri</w:t>
      </w:r>
    </w:p>
    <w:p w14:paraId="3FCDE4B0" w14:textId="01E5C638" w:rsidR="007C445A" w:rsidRDefault="007C445A" w:rsidP="007C445A">
      <w:pPr>
        <w:pStyle w:val="Heading1"/>
      </w:pPr>
      <w:r>
        <w:t>Hermann Käbi</w:t>
      </w:r>
    </w:p>
    <w:p w14:paraId="66F1F99B" w14:textId="6C01900A" w:rsidR="00D1684B" w:rsidRDefault="00D1684B" w:rsidP="00D1684B"/>
    <w:p w14:paraId="12FFD396" w14:textId="19FA4D3F" w:rsidR="00D1684B" w:rsidRPr="00D1684B" w:rsidRDefault="00D1684B" w:rsidP="00D1684B">
      <w:pPr>
        <w:pStyle w:val="Subtitle"/>
      </w:pPr>
      <w:r>
        <w:t>Jõulukinkide ideede kogum</w:t>
      </w:r>
    </w:p>
    <w:p w14:paraId="27463F79" w14:textId="1A2C0EE8" w:rsidR="007C445A" w:rsidRDefault="007C445A" w:rsidP="007C445A"/>
    <w:p w14:paraId="2744A224" w14:textId="08671F56" w:rsidR="007C445A" w:rsidRDefault="000F37B5" w:rsidP="007C445A">
      <w:pPr>
        <w:pStyle w:val="ListParagraph"/>
        <w:numPr>
          <w:ilvl w:val="0"/>
          <w:numId w:val="1"/>
        </w:numPr>
      </w:pPr>
      <w:r>
        <w:t>Raspberry Pi 4</w:t>
      </w:r>
      <w:r w:rsidR="00FB56AF">
        <w:t xml:space="preserve"> komplekt</w:t>
      </w:r>
    </w:p>
    <w:p w14:paraId="5B58F5E5" w14:textId="5E0CF8D3" w:rsidR="00FB56AF" w:rsidRDefault="00FB56AF" w:rsidP="00FB56AF">
      <w:pPr>
        <w:pStyle w:val="ListParagraph"/>
      </w:pPr>
      <w:r>
        <w:t xml:space="preserve">Näiteks: </w:t>
      </w:r>
      <w:hyperlink r:id="rId5" w:history="1">
        <w:r w:rsidRPr="00A93BFE">
          <w:rPr>
            <w:rStyle w:val="Hyperlink"/>
          </w:rPr>
          <w:t>https://raspberrypi.dk/en/product/raspberry-pi-4-model-b-starter-kit-2/</w:t>
        </w:r>
      </w:hyperlink>
      <w:r>
        <w:t xml:space="preserve"> </w:t>
      </w:r>
    </w:p>
    <w:p w14:paraId="36EADA5F" w14:textId="3A11B51F" w:rsidR="00FB56AF" w:rsidRDefault="00FB56AF" w:rsidP="00FB56AF">
      <w:pPr>
        <w:pStyle w:val="ListParagraph"/>
        <w:numPr>
          <w:ilvl w:val="0"/>
          <w:numId w:val="1"/>
        </w:numPr>
      </w:pPr>
      <w:r>
        <w:t>Kingitus.ee elamus.</w:t>
      </w:r>
      <w:r w:rsidR="00D1684B">
        <w:t xml:space="preserve"> </w:t>
      </w:r>
      <w:hyperlink r:id="rId6" w:history="1">
        <w:r w:rsidR="00D1684B" w:rsidRPr="00D1684B">
          <w:rPr>
            <w:rStyle w:val="Hyperlink"/>
          </w:rPr>
          <w:t>kingitus.ee</w:t>
        </w:r>
      </w:hyperlink>
    </w:p>
    <w:p w14:paraId="7DAF157B" w14:textId="29B57866" w:rsidR="007E102E" w:rsidRDefault="007E102E" w:rsidP="00FB56AF">
      <w:pPr>
        <w:pStyle w:val="ListParagraph"/>
        <w:numPr>
          <w:ilvl w:val="0"/>
          <w:numId w:val="1"/>
        </w:numPr>
      </w:pPr>
      <w:r>
        <w:t>Riideese</w:t>
      </w:r>
    </w:p>
    <w:p w14:paraId="31D8B49A" w14:textId="0514E66C" w:rsidR="00A64008" w:rsidRDefault="00A64008" w:rsidP="00FB56AF">
      <w:pPr>
        <w:pStyle w:val="ListParagraph"/>
        <w:numPr>
          <w:ilvl w:val="0"/>
          <w:numId w:val="1"/>
        </w:numPr>
      </w:pPr>
      <w:r>
        <w:t>Raamatunimekiri</w:t>
      </w:r>
    </w:p>
    <w:p w14:paraId="0DD86A45" w14:textId="6AB3E37D" w:rsidR="00A64008" w:rsidRDefault="00D1684B" w:rsidP="00A64008">
      <w:pPr>
        <w:pStyle w:val="ListParagraph"/>
        <w:numPr>
          <w:ilvl w:val="1"/>
          <w:numId w:val="1"/>
        </w:numPr>
      </w:pPr>
      <w:r>
        <w:t xml:space="preserve">D. Glukhovsky </w:t>
      </w:r>
      <w:r w:rsidR="00A64008">
        <w:t>„Metro“</w:t>
      </w:r>
      <w:r>
        <w:t xml:space="preserve"> seeria raamatuid</w:t>
      </w:r>
      <w:r w:rsidR="00A64008">
        <w:t xml:space="preserve"> (inglise keeles)</w:t>
      </w:r>
    </w:p>
    <w:p w14:paraId="122B1E89" w14:textId="7BB2E248" w:rsidR="00D1684B" w:rsidRDefault="00D1684B" w:rsidP="00D1684B">
      <w:pPr>
        <w:ind w:left="1416"/>
      </w:pPr>
      <w:r>
        <w:t>Lugemisjärjekord:</w:t>
      </w:r>
    </w:p>
    <w:p w14:paraId="189FE2DD" w14:textId="38A61B55" w:rsidR="00D1684B" w:rsidRDefault="00D1684B" w:rsidP="00D1684B">
      <w:pPr>
        <w:pStyle w:val="ListParagraph"/>
        <w:numPr>
          <w:ilvl w:val="2"/>
          <w:numId w:val="1"/>
        </w:numPr>
      </w:pPr>
      <w:r>
        <w:t>„Metro 2033“</w:t>
      </w:r>
    </w:p>
    <w:p w14:paraId="577354DC" w14:textId="54258877" w:rsidR="00D1684B" w:rsidRDefault="00D1684B" w:rsidP="00D1684B">
      <w:pPr>
        <w:pStyle w:val="ListParagraph"/>
        <w:numPr>
          <w:ilvl w:val="2"/>
          <w:numId w:val="1"/>
        </w:numPr>
      </w:pPr>
      <w:r>
        <w:t>„Metro 2034“</w:t>
      </w:r>
    </w:p>
    <w:p w14:paraId="3EF12B00" w14:textId="10BDDA39" w:rsidR="00D1684B" w:rsidRDefault="00D1684B" w:rsidP="00D1684B">
      <w:pPr>
        <w:pStyle w:val="ListParagraph"/>
        <w:numPr>
          <w:ilvl w:val="2"/>
          <w:numId w:val="1"/>
        </w:numPr>
      </w:pPr>
      <w:r>
        <w:t>„Metro 2035“</w:t>
      </w:r>
    </w:p>
    <w:p w14:paraId="51FA5C92" w14:textId="10D731E5" w:rsidR="00A64008" w:rsidRDefault="00D1684B" w:rsidP="00A64008">
      <w:pPr>
        <w:pStyle w:val="ListParagraph"/>
        <w:numPr>
          <w:ilvl w:val="1"/>
          <w:numId w:val="1"/>
        </w:numPr>
      </w:pPr>
      <w:r>
        <w:t>„Foundation“ triloogia (inglise keeles)</w:t>
      </w:r>
    </w:p>
    <w:p w14:paraId="2AA1D245" w14:textId="1F1CD48F" w:rsidR="00D1684B" w:rsidRDefault="00D1684B" w:rsidP="00D1684B">
      <w:pPr>
        <w:ind w:left="1416"/>
      </w:pPr>
      <w:r>
        <w:t>Lugemisjärjekord:</w:t>
      </w:r>
    </w:p>
    <w:p w14:paraId="097ED782" w14:textId="2C414702" w:rsidR="00D1684B" w:rsidRDefault="00D1684B" w:rsidP="00D1684B">
      <w:pPr>
        <w:pStyle w:val="ListParagraph"/>
        <w:numPr>
          <w:ilvl w:val="2"/>
          <w:numId w:val="1"/>
        </w:numPr>
      </w:pPr>
      <w:r>
        <w:t>„Foundation“</w:t>
      </w:r>
    </w:p>
    <w:p w14:paraId="5F4DE7D3" w14:textId="215A92FB" w:rsidR="00D1684B" w:rsidRDefault="00D1684B" w:rsidP="00D1684B">
      <w:pPr>
        <w:pStyle w:val="ListParagraph"/>
        <w:numPr>
          <w:ilvl w:val="2"/>
          <w:numId w:val="1"/>
        </w:numPr>
      </w:pPr>
      <w:r>
        <w:t>„Foundation and Empire“</w:t>
      </w:r>
    </w:p>
    <w:p w14:paraId="0586FA1B" w14:textId="5E696F48" w:rsidR="00D1684B" w:rsidRDefault="00D1684B" w:rsidP="00D1684B">
      <w:pPr>
        <w:pStyle w:val="ListParagraph"/>
        <w:numPr>
          <w:ilvl w:val="2"/>
          <w:numId w:val="1"/>
        </w:numPr>
      </w:pPr>
      <w:r>
        <w:t>„Second Foundation“</w:t>
      </w:r>
    </w:p>
    <w:p w14:paraId="0F921BB9" w14:textId="2C86DC55" w:rsidR="00364478" w:rsidRPr="007C445A" w:rsidRDefault="00364478" w:rsidP="004D0EE5">
      <w:pPr>
        <w:pStyle w:val="ListParagraph"/>
        <w:ind w:left="1440"/>
      </w:pPr>
    </w:p>
    <w:sectPr w:rsidR="00364478" w:rsidRPr="007C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3888"/>
    <w:multiLevelType w:val="hybridMultilevel"/>
    <w:tmpl w:val="8642142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>
      <w:start w:val="1"/>
      <w:numFmt w:val="lowerRoman"/>
      <w:lvlText w:val="%6."/>
      <w:lvlJc w:val="right"/>
      <w:pPr>
        <w:ind w:left="4320" w:hanging="180"/>
      </w:pPr>
    </w:lvl>
    <w:lvl w:ilvl="6" w:tplc="0425000F">
      <w:start w:val="1"/>
      <w:numFmt w:val="decimal"/>
      <w:lvlText w:val="%7."/>
      <w:lvlJc w:val="left"/>
      <w:pPr>
        <w:ind w:left="5040" w:hanging="360"/>
      </w:pPr>
    </w:lvl>
    <w:lvl w:ilvl="7" w:tplc="04250019">
      <w:start w:val="1"/>
      <w:numFmt w:val="lowerLetter"/>
      <w:lvlText w:val="%8."/>
      <w:lvlJc w:val="left"/>
      <w:pPr>
        <w:ind w:left="5760" w:hanging="360"/>
      </w:pPr>
    </w:lvl>
    <w:lvl w:ilvl="8" w:tplc="042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5A"/>
    <w:rsid w:val="000F37B5"/>
    <w:rsid w:val="00364478"/>
    <w:rsid w:val="004C7B71"/>
    <w:rsid w:val="004D0EE5"/>
    <w:rsid w:val="005E63D1"/>
    <w:rsid w:val="007C445A"/>
    <w:rsid w:val="007E102E"/>
    <w:rsid w:val="00A64008"/>
    <w:rsid w:val="00C6332C"/>
    <w:rsid w:val="00D1684B"/>
    <w:rsid w:val="00FB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83C4"/>
  <w15:chartTrackingRefBased/>
  <w15:docId w15:val="{FF51C543-C05D-4C75-8CD3-4444B743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5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45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45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4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4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4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4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4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4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4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45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45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45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45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45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45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45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45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445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C445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445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4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45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C445A"/>
    <w:rPr>
      <w:b/>
      <w:bCs/>
    </w:rPr>
  </w:style>
  <w:style w:type="character" w:styleId="Emphasis">
    <w:name w:val="Emphasis"/>
    <w:basedOn w:val="DefaultParagraphFont"/>
    <w:uiPriority w:val="20"/>
    <w:qFormat/>
    <w:rsid w:val="007C445A"/>
    <w:rPr>
      <w:i/>
      <w:iCs/>
    </w:rPr>
  </w:style>
  <w:style w:type="paragraph" w:styleId="NoSpacing">
    <w:name w:val="No Spacing"/>
    <w:uiPriority w:val="1"/>
    <w:qFormat/>
    <w:rsid w:val="007C44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445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445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45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45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44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44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445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C445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C445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445A"/>
    <w:pPr>
      <w:outlineLvl w:val="9"/>
    </w:pPr>
  </w:style>
  <w:style w:type="paragraph" w:styleId="ListParagraph">
    <w:name w:val="List Paragraph"/>
    <w:basedOn w:val="Normal"/>
    <w:uiPriority w:val="34"/>
    <w:qFormat/>
    <w:rsid w:val="007C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fdb87a9169ea3ffd/Documents/kingitus.ee" TargetMode="External"/><Relationship Id="rId5" Type="http://schemas.openxmlformats.org/officeDocument/2006/relationships/hyperlink" Target="https://raspberrypi.dk/en/product/raspberry-pi-4-model-b-starter-kit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90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Käbi</dc:creator>
  <cp:keywords/>
  <dc:description/>
  <cp:lastModifiedBy>Hermann Käbi</cp:lastModifiedBy>
  <cp:revision>3</cp:revision>
  <dcterms:created xsi:type="dcterms:W3CDTF">2021-11-16T16:13:00Z</dcterms:created>
  <dcterms:modified xsi:type="dcterms:W3CDTF">2021-11-16T16:26:00Z</dcterms:modified>
</cp:coreProperties>
</file>