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9D32" w14:textId="77777777" w:rsidR="005C2069" w:rsidRDefault="005C2069" w:rsidP="000A1F00">
      <w:pPr>
        <w:spacing w:line="519" w:lineRule="exact"/>
        <w:ind w:left="285" w:right="566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mallCaps/>
          <w:color w:val="BE8F00"/>
          <w:sz w:val="44"/>
        </w:rPr>
        <w:t>Baranya</w:t>
      </w:r>
      <w:r>
        <w:rPr>
          <w:rFonts w:ascii="Calibri" w:hAnsi="Calibri"/>
          <w:b/>
          <w:smallCaps/>
          <w:color w:val="BE8F00"/>
          <w:spacing w:val="-9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z w:val="44"/>
        </w:rPr>
        <w:t>Megyei</w:t>
      </w:r>
      <w:r>
        <w:rPr>
          <w:rFonts w:ascii="Calibri" w:hAnsi="Calibri"/>
          <w:b/>
          <w:smallCaps/>
          <w:color w:val="BE8F00"/>
          <w:spacing w:val="-6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z w:val="44"/>
        </w:rPr>
        <w:t>SZC</w:t>
      </w:r>
      <w:r>
        <w:rPr>
          <w:rFonts w:ascii="Calibri" w:hAnsi="Calibri"/>
          <w:b/>
          <w:smallCaps/>
          <w:color w:val="BE8F00"/>
          <w:spacing w:val="-20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z w:val="44"/>
        </w:rPr>
        <w:t>Simonyi</w:t>
      </w:r>
      <w:r>
        <w:rPr>
          <w:rFonts w:ascii="Calibri" w:hAnsi="Calibri"/>
          <w:b/>
          <w:smallCaps/>
          <w:color w:val="BE8F00"/>
          <w:spacing w:val="-6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z w:val="44"/>
        </w:rPr>
        <w:t>Károly</w:t>
      </w:r>
      <w:r>
        <w:rPr>
          <w:rFonts w:ascii="Calibri" w:hAnsi="Calibri"/>
          <w:b/>
          <w:smallCaps/>
          <w:color w:val="BE8F00"/>
          <w:spacing w:val="-6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pacing w:val="-2"/>
          <w:sz w:val="44"/>
        </w:rPr>
        <w:t>Technikum</w:t>
      </w:r>
    </w:p>
    <w:p w14:paraId="6E994DF8" w14:textId="77777777" w:rsidR="005C2069" w:rsidRDefault="005C2069" w:rsidP="000A1F00">
      <w:pPr>
        <w:spacing w:before="41"/>
        <w:ind w:left="285" w:right="562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mallCaps/>
          <w:color w:val="BE8F00"/>
          <w:sz w:val="44"/>
        </w:rPr>
        <w:t>és</w:t>
      </w:r>
      <w:r>
        <w:rPr>
          <w:rFonts w:ascii="Calibri" w:hAnsi="Calibri"/>
          <w:b/>
          <w:smallCaps/>
          <w:color w:val="BE8F00"/>
          <w:spacing w:val="-4"/>
          <w:sz w:val="44"/>
        </w:rPr>
        <w:t xml:space="preserve"> </w:t>
      </w:r>
      <w:r>
        <w:rPr>
          <w:rFonts w:ascii="Calibri" w:hAnsi="Calibri"/>
          <w:b/>
          <w:smallCaps/>
          <w:color w:val="BE8F00"/>
          <w:sz w:val="44"/>
        </w:rPr>
        <w:t>Szakképző</w:t>
      </w:r>
      <w:r>
        <w:rPr>
          <w:rFonts w:ascii="Calibri" w:hAnsi="Calibri"/>
          <w:b/>
          <w:smallCaps/>
          <w:color w:val="BE8F00"/>
          <w:spacing w:val="-2"/>
          <w:sz w:val="44"/>
        </w:rPr>
        <w:t xml:space="preserve"> Iskola</w:t>
      </w:r>
    </w:p>
    <w:p w14:paraId="0A5115E3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63C1636E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0D10551F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469E37CA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3ECF1CB2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2A8CAA1D" w14:textId="77777777" w:rsidR="005C2069" w:rsidRDefault="005C2069" w:rsidP="000A1F00">
      <w:pPr>
        <w:pStyle w:val="Szvegtrzs"/>
        <w:jc w:val="center"/>
        <w:rPr>
          <w:rFonts w:ascii="Calibri"/>
          <w:b/>
          <w:sz w:val="35"/>
        </w:rPr>
      </w:pPr>
    </w:p>
    <w:p w14:paraId="7166DF04" w14:textId="77777777" w:rsidR="005C2069" w:rsidRDefault="005C2069" w:rsidP="000A1F00">
      <w:pPr>
        <w:pStyle w:val="Szvegtrzs"/>
        <w:spacing w:before="53"/>
        <w:jc w:val="center"/>
        <w:rPr>
          <w:rFonts w:ascii="Calibri"/>
          <w:b/>
          <w:sz w:val="35"/>
        </w:rPr>
      </w:pPr>
    </w:p>
    <w:p w14:paraId="12869D68" w14:textId="77777777" w:rsidR="005C2069" w:rsidRDefault="005C2069" w:rsidP="000A1F00">
      <w:pPr>
        <w:pStyle w:val="Cm"/>
        <w:jc w:val="center"/>
      </w:pPr>
      <w:r>
        <w:rPr>
          <w:smallCaps/>
          <w:color w:val="BE8F00"/>
          <w:spacing w:val="-2"/>
        </w:rPr>
        <w:t>Vizsgaremek</w:t>
      </w:r>
    </w:p>
    <w:p w14:paraId="5151697C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3B48978F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6AEB16CC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57D685BF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5BD5D11E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34C458D8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6B91345A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3C925163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544923FF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14F6D018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5B99F61E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3C83CF17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27AC784E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1E8FFEBC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152C4732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tbl>
      <w:tblPr>
        <w:tblStyle w:val="TableNormal"/>
        <w:tblpPr w:leftFromText="141" w:rightFromText="141" w:vertAnchor="text" w:horzAnchor="page" w:tblpX="3995" w:tblpY="-28"/>
        <w:tblW w:w="0" w:type="auto"/>
        <w:tblLayout w:type="fixed"/>
        <w:tblLook w:val="01E0" w:firstRow="1" w:lastRow="1" w:firstColumn="1" w:lastColumn="1" w:noHBand="0" w:noVBand="0"/>
      </w:tblPr>
      <w:tblGrid>
        <w:gridCol w:w="1976"/>
        <w:gridCol w:w="4229"/>
      </w:tblGrid>
      <w:tr w:rsidR="005C2069" w14:paraId="29A9A90F" w14:textId="77777777" w:rsidTr="005C2069">
        <w:trPr>
          <w:trHeight w:val="2724"/>
        </w:trPr>
        <w:tc>
          <w:tcPr>
            <w:tcW w:w="1976" w:type="dxa"/>
          </w:tcPr>
          <w:p w14:paraId="6FFCF168" w14:textId="77777777" w:rsidR="005C2069" w:rsidRPr="00514B1D" w:rsidRDefault="005C2069" w:rsidP="000A1F00">
            <w:pPr>
              <w:pStyle w:val="TableParagraph"/>
              <w:spacing w:line="408" w:lineRule="exact"/>
              <w:ind w:left="50"/>
              <w:jc w:val="center"/>
              <w:rPr>
                <w:sz w:val="36"/>
                <w:szCs w:val="20"/>
              </w:rPr>
            </w:pPr>
            <w:proofErr w:type="spellStart"/>
            <w:r>
              <w:rPr>
                <w:smallCaps/>
                <w:color w:val="BE8F00"/>
                <w:spacing w:val="-2"/>
                <w:sz w:val="40"/>
              </w:rPr>
              <w:t>Készítették</w:t>
            </w:r>
            <w:proofErr w:type="spellEnd"/>
            <w:r w:rsidRPr="00514B1D">
              <w:rPr>
                <w:color w:val="BE8F00"/>
                <w:spacing w:val="-4"/>
                <w:sz w:val="36"/>
                <w:szCs w:val="20"/>
              </w:rPr>
              <w:t>:</w:t>
            </w:r>
          </w:p>
        </w:tc>
        <w:tc>
          <w:tcPr>
            <w:tcW w:w="4229" w:type="dxa"/>
          </w:tcPr>
          <w:p w14:paraId="55C61EC9" w14:textId="77777777" w:rsidR="005C2069" w:rsidRDefault="005C2069" w:rsidP="000A1F00">
            <w:pPr>
              <w:pStyle w:val="TableParagraph"/>
              <w:spacing w:line="408" w:lineRule="exact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mallCaps/>
                <w:color w:val="BE8F00"/>
                <w:sz w:val="40"/>
              </w:rPr>
              <w:t>Hermann Máté</w:t>
            </w:r>
          </w:p>
          <w:p w14:paraId="2C97F68A" w14:textId="77777777" w:rsidR="005C2069" w:rsidRDefault="005C2069" w:rsidP="000A1F00">
            <w:pPr>
              <w:pStyle w:val="TableParagraph"/>
              <w:spacing w:before="37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mallCaps/>
                <w:color w:val="BE8F00"/>
                <w:spacing w:val="-2"/>
                <w:sz w:val="40"/>
              </w:rPr>
              <w:t>Gál Martin</w:t>
            </w:r>
          </w:p>
          <w:p w14:paraId="5CD9C6BA" w14:textId="77777777" w:rsidR="005C2069" w:rsidRDefault="005C2069" w:rsidP="000A1F00">
            <w:pPr>
              <w:pStyle w:val="TableParagraph"/>
              <w:spacing w:before="40" w:line="461" w:lineRule="exact"/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mallCaps/>
                <w:color w:val="BE8F00"/>
                <w:sz w:val="40"/>
              </w:rPr>
              <w:t>Pancza</w:t>
            </w:r>
            <w:r>
              <w:rPr>
                <w:b/>
                <w:i/>
                <w:smallCaps/>
                <w:color w:val="BE8F00"/>
                <w:spacing w:val="-9"/>
                <w:sz w:val="40"/>
              </w:rPr>
              <w:t xml:space="preserve"> </w:t>
            </w:r>
            <w:r>
              <w:rPr>
                <w:b/>
                <w:i/>
                <w:smallCaps/>
                <w:color w:val="BE8F00"/>
                <w:spacing w:val="-4"/>
                <w:sz w:val="40"/>
              </w:rPr>
              <w:t>Milán</w:t>
            </w:r>
          </w:p>
        </w:tc>
      </w:tr>
    </w:tbl>
    <w:p w14:paraId="71D85D77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1486A46E" w14:textId="77777777" w:rsidR="005C2069" w:rsidRDefault="005C2069" w:rsidP="000A1F00">
      <w:pPr>
        <w:pStyle w:val="Szvegtrzs"/>
        <w:jc w:val="center"/>
        <w:rPr>
          <w:rFonts w:ascii="Calibri"/>
          <w:b/>
          <w:sz w:val="20"/>
        </w:rPr>
      </w:pPr>
    </w:p>
    <w:p w14:paraId="0C5ECFBA" w14:textId="77777777" w:rsidR="005C2069" w:rsidRDefault="005C2069" w:rsidP="000A1F00">
      <w:pPr>
        <w:pStyle w:val="Szvegtrzs"/>
        <w:spacing w:before="99"/>
        <w:jc w:val="center"/>
        <w:rPr>
          <w:rFonts w:ascii="Calibri"/>
          <w:b/>
          <w:sz w:val="20"/>
        </w:rPr>
      </w:pPr>
    </w:p>
    <w:p w14:paraId="2C53DC27" w14:textId="77777777" w:rsidR="005C2069" w:rsidRDefault="005C2069" w:rsidP="000A1F00">
      <w:pPr>
        <w:pStyle w:val="Szvegtrzs"/>
        <w:jc w:val="center"/>
        <w:rPr>
          <w:rFonts w:ascii="Calibri"/>
          <w:b/>
          <w:sz w:val="36"/>
        </w:rPr>
      </w:pPr>
    </w:p>
    <w:p w14:paraId="283185E2" w14:textId="77777777" w:rsidR="005C2069" w:rsidRDefault="005C2069" w:rsidP="000A1F00">
      <w:pPr>
        <w:pStyle w:val="Szvegtrzs"/>
        <w:spacing w:before="366"/>
        <w:jc w:val="center"/>
        <w:rPr>
          <w:rFonts w:ascii="Calibri"/>
          <w:b/>
          <w:sz w:val="36"/>
        </w:rPr>
      </w:pPr>
    </w:p>
    <w:p w14:paraId="0EE9EE0B" w14:textId="4EB0239F" w:rsidR="005C2069" w:rsidRDefault="005C2069" w:rsidP="000A1F00">
      <w:pPr>
        <w:spacing w:line="348" w:lineRule="auto"/>
        <w:ind w:left="3898" w:right="4180"/>
        <w:jc w:val="center"/>
        <w:rPr>
          <w:rFonts w:ascii="Calibri" w:hAnsi="Calibri"/>
          <w:b/>
          <w:color w:val="BE8F00"/>
          <w:spacing w:val="-4"/>
          <w:sz w:val="36"/>
        </w:rPr>
        <w:sectPr w:rsidR="005C2069" w:rsidSect="005C2069">
          <w:footerReference w:type="even" r:id="rId6"/>
          <w:footerReference w:type="default" r:id="rId7"/>
          <w:pgSz w:w="11910" w:h="16840"/>
          <w:pgMar w:top="1418" w:right="851" w:bottom="1418" w:left="1418" w:header="0" w:footer="998" w:gutter="567"/>
          <w:pgNumType w:start="1"/>
          <w:cols w:space="708"/>
          <w:titlePg/>
          <w:docGrid w:linePitch="299"/>
        </w:sectPr>
      </w:pPr>
      <w:r>
        <w:rPr>
          <w:rFonts w:ascii="Calibri" w:hAnsi="Calibri"/>
          <w:b/>
          <w:color w:val="BE8F00"/>
          <w:spacing w:val="-4"/>
          <w:sz w:val="36"/>
        </w:rPr>
        <w:t>P</w:t>
      </w:r>
      <w:r>
        <w:rPr>
          <w:rFonts w:ascii="Calibri" w:hAnsi="Calibri"/>
          <w:b/>
          <w:color w:val="BE8F00"/>
          <w:spacing w:val="-4"/>
          <w:sz w:val="29"/>
        </w:rPr>
        <w:t xml:space="preserve">ÉCS </w:t>
      </w:r>
      <w:r>
        <w:rPr>
          <w:rFonts w:ascii="Calibri" w:hAnsi="Calibri"/>
          <w:b/>
          <w:color w:val="BE8F00"/>
          <w:spacing w:val="-4"/>
          <w:sz w:val="36"/>
        </w:rPr>
        <w:t>202</w:t>
      </w:r>
      <w:r w:rsidR="000A1F00">
        <w:rPr>
          <w:rFonts w:ascii="Calibri" w:hAnsi="Calibri"/>
          <w:b/>
          <w:color w:val="BE8F00"/>
          <w:spacing w:val="-4"/>
          <w:sz w:val="36"/>
        </w:rPr>
        <w:t>5</w:t>
      </w:r>
    </w:p>
    <w:p w14:paraId="08F58E61" w14:textId="086F3F4D" w:rsidR="001711B6" w:rsidRDefault="001711B6"/>
    <w:sectPr w:rsidR="00171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B3BBD" w14:textId="77777777" w:rsidR="001E6A1B" w:rsidRDefault="001E6A1B" w:rsidP="000A1F00">
      <w:r>
        <w:separator/>
      </w:r>
    </w:p>
  </w:endnote>
  <w:endnote w:type="continuationSeparator" w:id="0">
    <w:p w14:paraId="0338A326" w14:textId="77777777" w:rsidR="001E6A1B" w:rsidRDefault="001E6A1B" w:rsidP="000A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A3785" w14:textId="77777777" w:rsidR="00000000" w:rsidRPr="00786D04" w:rsidRDefault="00000000" w:rsidP="00786D04">
    <w:pPr>
      <w:pStyle w:val="llb"/>
      <w:rPr>
        <w:caps/>
        <w:color w:val="000000" w:themeColor="text1"/>
      </w:rPr>
    </w:pPr>
    <w:r w:rsidRPr="00786D04">
      <w:rPr>
        <w:caps/>
        <w:color w:val="000000" w:themeColor="text1"/>
      </w:rPr>
      <w:fldChar w:fldCharType="begin"/>
    </w:r>
    <w:r w:rsidRPr="00786D04">
      <w:rPr>
        <w:caps/>
        <w:color w:val="000000" w:themeColor="text1"/>
      </w:rPr>
      <w:instrText>PAGE   \* MERGEFORMAT</w:instrText>
    </w:r>
    <w:r w:rsidRPr="00786D04">
      <w:rPr>
        <w:caps/>
        <w:color w:val="000000" w:themeColor="text1"/>
      </w:rPr>
      <w:fldChar w:fldCharType="separate"/>
    </w:r>
    <w:r w:rsidRPr="00786D04">
      <w:rPr>
        <w:caps/>
        <w:color w:val="000000" w:themeColor="text1"/>
      </w:rPr>
      <w:t>2</w:t>
    </w:r>
    <w:r w:rsidRPr="00786D04">
      <w:rPr>
        <w:caps/>
        <w:color w:val="000000" w:themeColor="text1"/>
      </w:rPr>
      <w:fldChar w:fldCharType="end"/>
    </w:r>
  </w:p>
  <w:p w14:paraId="5A108CFB" w14:textId="77777777" w:rsidR="00000000" w:rsidRDefault="0000000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D5755" w14:textId="667E7E42" w:rsidR="00000000" w:rsidRDefault="00000000">
    <w:pPr>
      <w:pStyle w:val="Szvegtrzs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E55FF" w14:textId="77777777" w:rsidR="001E6A1B" w:rsidRDefault="001E6A1B" w:rsidP="000A1F00">
      <w:r>
        <w:separator/>
      </w:r>
    </w:p>
  </w:footnote>
  <w:footnote w:type="continuationSeparator" w:id="0">
    <w:p w14:paraId="181F6D00" w14:textId="77777777" w:rsidR="001E6A1B" w:rsidRDefault="001E6A1B" w:rsidP="000A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1"/>
    <w:rsid w:val="000A1F00"/>
    <w:rsid w:val="001711B6"/>
    <w:rsid w:val="001E6A1B"/>
    <w:rsid w:val="002A4FA2"/>
    <w:rsid w:val="005C2069"/>
    <w:rsid w:val="00E0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185CB"/>
  <w15:chartTrackingRefBased/>
  <w15:docId w15:val="{E655366A-B063-41B6-87BB-5299EF14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0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E05F7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05F7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05F7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05F7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0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0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05F7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05F7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05F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05F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05F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05F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05F7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E0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05F7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E0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05F7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E05F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05F7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E05F7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05F7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05F7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05F7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5C20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5C2069"/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5C206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l"/>
    <w:uiPriority w:val="1"/>
    <w:qFormat/>
    <w:rsid w:val="005C2069"/>
    <w:pPr>
      <w:ind w:left="121"/>
    </w:pPr>
    <w:rPr>
      <w:rFonts w:ascii="Calibri" w:eastAsia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5C206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C2069"/>
    <w:rPr>
      <w:rFonts w:ascii="Times New Roman" w:eastAsia="Times New Roman" w:hAnsi="Times New Roman" w:cs="Times New Roman"/>
      <w:kern w:val="0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A1F0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A1F0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145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panczamilan1119@sulid.hu</dc:creator>
  <cp:keywords/>
  <dc:description/>
  <cp:lastModifiedBy>panczamilan1119@sulid.hu</cp:lastModifiedBy>
  <cp:revision>3</cp:revision>
  <dcterms:created xsi:type="dcterms:W3CDTF">2025-04-10T07:22:00Z</dcterms:created>
  <dcterms:modified xsi:type="dcterms:W3CDTF">2025-04-10T07:25:00Z</dcterms:modified>
</cp:coreProperties>
</file>