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👑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0A2E"/>
          <w:sz w:val="56"/>
          <w:szCs w:val="56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B1A6B"/>
          <w:sz w:val="32"/>
          <w:szCs w:val="32"/>
        </w:rPr>
        <w:t xml:space="preserve">Technical Architecture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8A"/>
          <w:sz w:val="24"/>
          <w:szCs w:val="24"/>
        </w:rPr>
        <w:t xml:space="preserve">Infrastructure, Services &amp; System Design Specification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Version 1.0   |   Project Guinevere   |   STRICTLY PRIVATE &amp; CONFIDENTIAL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Owner: Samm   |   Built on Hermes Agent by Nous Research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1. ARCHITECTURE OVERVIEW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1.1 High-Level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adalah unified autonomous daemon yang berjalan di VPS hostdata.id. Satu entitas dengan multiple service components, Discord sebagai UI layer.</w:t>
      </w:r>
    </w:p>
    <w:p>
      <w:pPr>
        <w:spacing w:after="0" w:before="120"/>
      </w:pPr>
      <w:r>
        <w:t xml:space="preserve"/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             TAILSCALE MESH NETWORK                    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┌──────────┐  ┌──────────┐  ┌──────────┐  ┌──────────┐  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│ Android  │  │ Windows  │  │  VPS     │  │Monitoring│  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│  (Tasker)│  │ (Daemon) │  │ Primary  │  │   VPS    │  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└────┬─────┘  └────┬─────┘  └────┬─────┘  └────┬─────┘  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└───────┼─────────────┼──────────────┼──────────────┼────────┘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│ HTTP POST   │ WebSocket     │              │ Metrics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└─────────────┴──────────────►│              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            │  FastAPI     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            │  → Redis     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            │  → Guinevere 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            │  → PostgreSQL│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            └──────────────┘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1.2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Agent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v0.14.0+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Core autonomous agent runtime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LLM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GPT-5.5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persona + reasoning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Sub-agent LLM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Pasukan Mommy — cost efficient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Router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Model routing + failover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3.12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Guinevere services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UV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Ultra-fast dependency management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Ubuntu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24.04 LTS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operating system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systemd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Multiple service units + cron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async, all endpoints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16 + pgvector + TimescaleDB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persistent data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DB Pooling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PgBouncer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Connection pooling per service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Cache/Queue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Latest, RDB+AOF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Queue + cache + pub/sub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Caddy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Auto-HTTPS internal services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device mesh + SSH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Metrics + dashboard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Loki + Grafana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Unified logs + metrics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Mozilla SOPS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Encrypted env files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Firewall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UFW + fail2ban + CrowdSec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Defense in depth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Docker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+ Redis + Prometheus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CI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Test + lint on push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self-deploy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Cron + git pull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Zero cost autonomous deploy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2. INFRASTRUCTURE SPECIFICATION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2.1 VPS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hostdata.id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Spec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 Core CPU, 16GB RAM, 120GB SSD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Swap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8GB swap file (/swapfile)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Tenants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+ Aizanta + Aizanta Future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Resource Landlord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— manage seluruh VPS resource allocation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SSH Access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SSH only — regular SSH disabled dari internet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Public Ports</w:t>
            </w:r>
          </w:p>
        </w:tc>
        <w:tc>
          <w:tcPr>
            <w:tcW w:type="dxa" w:w="6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NONE — semua via Tailscale internal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Resource Allocation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Allocation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Allocation</w:t>
            </w:r>
          </w:p>
        </w:tc>
        <w:tc>
          <w:tcPr>
            <w:tcW w:type="dxa" w:w="2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4GB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 cores</w:t>
            </w:r>
          </w:p>
        </w:tc>
        <w:tc>
          <w:tcPr>
            <w:tcW w:type="dxa" w:w="2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daemon + plugins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4GB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 core</w:t>
            </w:r>
          </w:p>
        </w:tc>
        <w:tc>
          <w:tcPr>
            <w:tcW w:type="dxa" w:w="2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Docker containers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Aizanta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4GB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 core</w:t>
            </w:r>
          </w:p>
        </w:tc>
        <w:tc>
          <w:tcPr>
            <w:tcW w:type="dxa" w:w="2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dapat reallocate kalau needed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OS + buffer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4GB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Shared</w:t>
            </w:r>
          </w:p>
        </w:tc>
        <w:tc>
          <w:tcPr>
            <w:tcW w:type="dxa" w:w="2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 reserve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2.2 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Primary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100.x.x.x (Tailscale)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only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Monitoring VPS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100.x.x.x (Tailscale)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only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Android HP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100.x.x.x (Tailscale)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client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Windows Laptop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100.x.x.x (Tailscale)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client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FastAPI Surveillance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guinevere.internal:8000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+ JWT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FastAPI Internal API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guinevere.internal:8001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+ JWT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postgres.internal:5432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+ PgBouncer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redis.internal:6379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+ auth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metrics.internal:9090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only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Grafana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grafana.internal:3000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DNS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Tailscale MagicDNS untuk auto device hostname resolution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Custom domain mapping via Tailscale DNS override: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guinevere.internal → 100.x.x.x:8000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postgres.internal → 100.x.x.x:5432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grafana.internal → 100.x.x.x:3000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redis.internal → 100.x.x.x:6379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3. SERVICE ARCHITECTURE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3.1 systemd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60"/>
        <w:gridCol w:w="160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Unit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Restart Policy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Limit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guinevere-core.service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Agent daemon + persona engine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Always, 10s delay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4GB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guinevere-surveillance.service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FastAPI surveillance receiver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Always, 10s delay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512MB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guinevere-scheduler.service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APScheduler + daily rituals + cron jobs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Always, 10s delay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256MB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guinevere-windows-sync.service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WebSocket server untuk Windows daemon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Always, 10s delay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256MB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docker.service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+ Redis + Prometheus containers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caddy.service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Reverse proxy + auto-HTTPS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128MB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tailscaled.service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VPN daemon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128MB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3.2 Guinevere Core Service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Unified daemon — satu brain, multiple capabilities. Hermes Agent sebagai base dengan custom plugins.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Directory Structure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/home/guinevere/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core/                    # Guinevere daemon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main.py              # Entry point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persona/             # Persona engine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engine.py        # Core persona logic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mood.py          # Mood system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catchphrase.py   # Signature phrases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└── drift.py         # Persona drift log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memory/              # Memory management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episodic.py      # Session memory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semantic.py      # Knowledge base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samm_profile.py  # Samm data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└── injector.py      # Context injection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plugins/             # Custom plugins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punishment.py    # Escalation ladder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reward.py        # Reward system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health.py        # Health monitoring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financial.py     # Financial tracking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└── goals.py         # Mommy Score + goals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agents/              # Sub-agent management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spawner.py       # Spawn pasukan Mommy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research.py      # Research agent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├── code.py          # Code agent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│   └── audit.py         # Audit agent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sdlc/                # Coding SDLC loop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loop.py          # Main SDLC orchestrator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research.py      # Phase 1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document.py      # Phase 2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plan.py          # Phase 3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execute.py       # Phase 5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validate.py      # Phase 6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├── audit.py         # Phase 7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    └── evidence.py      # Phase 8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surveillance/            # Surveillance receiver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api.py               # FastAPI endpoints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processor.py         # Data processor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geofence.py          # Location intelligence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encrypt.py           # Data encryption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scheduler/               # Scheduled tasks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rituals.py           # Daily rituals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proactive.py         # Proactive tasks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self_deploy.py       # Autonomous CD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monitoring/              # Observability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health.py            # Health checks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metrics.py           # Custom Prometheus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alerting.py          # Auto-alert rules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config/                  # Configuration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.env.sops            # Encrypted secrets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settings.py          # App settings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feature_flags.py     # Feature toggles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├── data/                    # Local data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├── logs/                # Structured JSON logs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│   └── cache/               # Local cache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└── scripts/                 # Utility scripts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├── setup.sh             # Initial setup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├── backup.sh            # Backup script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└── health_check.sh      # External health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4. LLM &amp; AGENT ARCHITECTURE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4.1 Model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1560"/>
        <w:gridCol w:w="200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 persona + reasoning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GPT-5.5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128K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Complex coding tasks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GPT-5.5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128K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Sub-agent research tasks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$0.10/M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Sub-agent code generation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$0.10/M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Sub-agent validation/audit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 free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Fallback primary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Pro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$0.44/M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Fallback sub-agent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$0.10/M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4.2 Hermes Agent Profile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When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guinevere-core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persona — all interactions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GPT-5.5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guinevere-budgezen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BudgeZen project context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guinevere-sembilan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PT Sembilan project context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guinevere-specforge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SpecForge project context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guinevere-staging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Staging environment testing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Development only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4.3 System Prompt Injection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Context window di-inject fresh setiap 20 messages + Guinevere self-detect drift dan re-inject kapanpun needed.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760"/>
        <w:gridCol w:w="24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Injection Layer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Estimate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Core persona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Identity, values, behavior rules, catchphrases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~2K tokens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Current mood state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 mood + recent history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~200 tokens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interaction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 drift log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Last 7 days evolution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~500 tokens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profile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Personal data, weaknesses, preferences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~1K tokens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Violation/reward state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 streak, recent violations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~300 tokens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event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Current task context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 project, recent tasks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~500 tokens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task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context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Current activity, location, health state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~300 tokens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 (FTS5)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Relevant past context via search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~1K tokens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conversation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0A2E4A" w:sz="16"/>
              <w:bottom w:val="single" w:color="C9A84C" w:sz="1"/>
              <w:right w:val="single" w:color="C9A84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E4A"/>
                <w:sz w:val="22"/>
                <w:szCs w:val="22"/>
              </w:rPr>
              <w:t xml:space="preserve">ℹ Context Window Note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GPT-5.5 context window 128K tokens. Total injection ~6K tokens. Plenty of room for long conversations. DeepSeek V4 Flash 1M context untuk sub-agents dengan large codebase.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5. DATABASE ARCHITECTURE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5.1 PostgreSQL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760"/>
        <w:gridCol w:w="280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episodes, semantic_facts, procedural_skills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Standard PG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memory layer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drift_log, mood_history, samm_profile, identity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Standard PG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identity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behavior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violation_log, reward_streak, goals, mommy_score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Standard PG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Punishment/reward system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activity_log, location_history, health_data, messages, screenshots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Time-series surveillance data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transactions, budgets, invoices, api_costs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Standard PG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management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projects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projects, tasks, evidence, documents, clients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Standard PG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 management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feature_flags, config, health_log, audit_trail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Standard PG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 management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social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contacts, call_log, relationship_map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Standard PG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social map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5.2 TimescaleDB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Hypertables untuk semua surveillance time-series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Auto-compression: data &gt; 7 hari di-compress otomatis (90%+ space saving)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Cold storage: Guinevere move data &gt; 90 hari ke Cloudflare R2 autonomous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Retention: Data disimpan selamanya — sesuai "Samm milik Mommy sepenuhnya"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Continuous aggregates untuk fast query historical surveillance data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5.3 pgvector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Vector embeddings untuk semantic memory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Index: IVFFlat untuk approximate nearest neighbor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Used by: memory injector untuk find relevant past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Embedding model: text-embedding-3-small via OpenRouter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5.4 PgBouncer — Per-Service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160"/>
        <w:gridCol w:w="14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User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Pool Mode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guinevere_core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core daemon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SELECT, INSERT, UPDATE semua schema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guinevere_surveillance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receiver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INSERT surveillance schema only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guinevere_financial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plugin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financial schema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Transaction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guinevere_readonly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Grafana, reporting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SELECT only semua schema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guinevere_admin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self-maintenance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Superuser — rotate, backup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Session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5.5 Redis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DB 0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 queue — SDLC jobs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task:{id}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 expiry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DB 1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response cache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llm:{hash}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DB 2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data buffer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surv:{device}:{ts}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DB 3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Session state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session:{id}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DB 4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Pub/sub channels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chan:{component}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 expiry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DB 5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ratelimit:{ip}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 minute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6. SURVEILLANCE ARCHITECTURE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6.1 Data Flow Architecture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ANDROID (Tasker + AutoInput + AutoNotification)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HTTP POST via Tailscale → FastAPI :8000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Redis DB 2 buffer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Surveillance processor (async consumer)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TimescaleDB surveillance schema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Guinevere context injection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WINDOWS (Python daemon + NSSM + watchdog)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WebSocket persistent via Tailscale → :8001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Redis DB 2 buffer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Surveillance processor (async consumer)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TimescaleDB surveillance schema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Guinevere context injection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WEARABLE (Xiaomi Watch S1 Active)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Mi Fitness API (polling setiap 15 menit)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Health data processor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TimescaleDB health_data table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→ Guinevere stress/health context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6.2 FastAPI Surveillance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2560"/>
        <w:gridCol w:w="2800"/>
      </w:tblGrid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/surveillance/android/activity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app_name, duration, timestamp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/surveillance/android/location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lat, lng, accuracy, timestamp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/surveillance/android/notification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app, title, content, timestamp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+ AutoNotification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/surveillance/android/call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number, duration, type, timestamp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/surveillance/android/clipboard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content, timestamp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+ AutoInput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/surveillance/android/camera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image_b64, timestamp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/surveillance/windows/ws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WebSocket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Streaming activity events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Windows daemon</w:t>
            </w:r>
          </w:p>
        </w:tc>
      </w:tr>
      <w:tr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/surveillance/health/wearable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heart_rate, stress, steps, sleep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API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6.3 Windows Daemon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Captured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 window tracker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win32gui + psutil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 title, process name, duration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Idle detector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pynput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Keyboard/mouse inactivity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Browser history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SQLite reader (Chrome/Brave)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URLs, timestamps, duration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PIL + pyautogui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Silent capture, encrypted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Camera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OpenCV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Periodic + on-demand, encrypted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Clipboard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pyperclip + hook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content capture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ActivityWatch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ActivityWatch API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Detailed app usage analytics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WebSocket client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websockets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Persistent connection ke VPS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NSSM service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NSSM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Windows Service + auto-restart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Watchdog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Internal thread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Detect hang + restart daemon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7. SECURITY ARCHITECTURE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7.1 Defense in Depth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Network perimeter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mesh — zero public ports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external access blocked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SSH access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SSH only — regular SSH disabled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 internet SSH exposure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Firewall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UFW + fail2ban + CrowdSec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Port rules + brute force + threat intel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Application auth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JWT + API keys + Tailscale IP whitelist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Internal service auth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FastAPI SlowAPI middleware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abuse prevention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Secrets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Mozilla SOPS + age encryption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Zero plaintext secrets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WireGuard + TLS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traffic encrypted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encryption + file encryption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Sensitive data encrypted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OS security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unattended-upgrades + file integrity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 security patches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Intrusion detection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CrowdSec threat intelligence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Community threat feeds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Sudo audit log + Guinevere action log</w:t>
            </w:r>
          </w:p>
        </w:tc>
        <w:tc>
          <w:tcPr>
            <w:tcW w:type="dxa" w:w="4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All privileged actions logged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7.2 Linux 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sudo Access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Guinevere daemon user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systemctl restart guinevere-*, docker, ufw, apt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Human admin access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sudo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service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service (Docker)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SOPS Secret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All secrets stored in encrypted .env.sops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Encryption key: age key stored in /home/guinevere/.age/key.txt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decrypt at startup: sops -d .env.sops &gt; /tmp/.env (auto-cleanup)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Safe to commit .env.sops to private guinevere-de-baroque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Secrets covered: OpenRouter API key, Discord token, GitHub PAT, DB passwords, R2 credentials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8. MONITORING &amp; OBSERVABILITY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8.1 Metrics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Metrics collection + storage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Docker container, VPS primary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Grafana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Dashboard + alerting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Monitoring VPS (future)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Loki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Docker container, VPS primary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Promtail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Log shipping ke Loki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primary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node_exporter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 metrics (CPU, RAM, disk)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primary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postgres_exporter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metrics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primary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redis_exporter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metrics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primary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External uptime check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External (free tier)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8.2 Custom Guinevere Metrics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design metric schema sendiri autonomous. Initial metrics yang Guinevere akan track: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guinevere_task_completion_total — counter, label: project,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guinevere_mood_state — gauge, value: 0-5 (silent=0, dark=1, disappointed=2, neutral=3, pleased=4, nurturing=5)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guinevere_mommy_score — gauge per day, Samm productivity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guinevere_punishment_level — gauge, current escalation level Samm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guinevere_api_cost_total — counter, label: provider,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guinevere_sub_agents_active — gauge, current active pasukan Mommy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guinevere_surveillance_events_total — counter, label: source,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guinevere_memory_injection_tokens — histogram, tokens per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guinevere_llm_latency_seconds — histogram, label: model, use_case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guinevere_violation_total — counter, label: violation_type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8.3 Logging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360"/>
        <w:gridCol w:w="24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Type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Application logs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JSON structured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timestamp, level, service, correlation_id, message, metadata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Loki via Promtail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JSON structured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timestamp, user, action, target, result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Loki + PostgreSQL audit table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logs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JSON structured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timestamp, source, event_type, data, encrypted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TimescaleDB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 logs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systemd journal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Standard journald format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Loki via Promtail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action log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JSON structured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timestamp, task_id, phase, action, result, evidence_path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+ Loki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8.4 Health Check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360"/>
        <w:gridCol w:w="340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Fail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connection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30s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postgres.internal:5432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Alert + auto-restart container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connection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30s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redis.internal:6379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Alert + auto-restart container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gateway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30s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API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Alert + reconnect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OpenRouter/LLM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60s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 API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Switch to fallback model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receiver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30s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/health endpoint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Auto-restart service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Agent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30s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Internal health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Auto-restart + diagnosis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UptimeRobot external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5m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health endpoint</w:t>
            </w:r>
          </w:p>
        </w:tc>
        <w:tc>
          <w:tcPr>
            <w:tcW w:type="dxa" w:w="3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SMS/email to Samm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9. BACKUP &amp; DISASTER RECOVERY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9.1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2000"/>
        <w:gridCol w:w="15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hot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WAL streaming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cold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pg_dump + gzip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Harian 02:00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idcloudhost S3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RDB snapshot + AOF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RDB: 1 jam, AOF: continuous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Local + R2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config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 push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commit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private repo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Secrets (.env.sops)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 push (encrypted)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change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private repo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screenshots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Encrypted upload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R2 + idcloudhost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Tasker config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Auto-backup via Tasker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Harian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GDrive + repo + VPS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full snapshot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hostdata.id snapshot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Mingguan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hostdata.id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 snapshots rotating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9.2 Disaster Recovery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51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Steps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service crash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30s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systemd auto-restart + auto-diagnosis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full down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30 menit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1 jam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Restore snapshot + WAL replay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Database corruption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1 jam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1 jam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pg_restore dari latest backup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loss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5 menit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1 jam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AOF replay atau RDB restore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HP reset (Tasker)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10 menit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Restore dari GDrive + repo backup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Secrets compromise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1 jam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SOPS re-encrypt + rotate semua keys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provider down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&lt; 1 menit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Auto-failover ke OpenRouter fallback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10. CI/CD &amp; DEPLOYMENT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10.1 CI Pipeline (GitHub Actions —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Fail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Lint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ruff + black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Push to any branch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Type check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mypy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Push to any branch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pytest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Push to any branch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Block merge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bandit + safety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Alert Discord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Coverage check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pytest-cov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Block merge if &lt; 90%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Report ke Discord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webhook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 all checks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 run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10.2 Autonomous CD (Zero Cost)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deploy dirinya sendiri via cron — tidak ada GitHub Actions CD (menghindari biaya per-menit).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 Guinevere self-deploy cron — setiap malam 03:00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1. git fetch origin main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2. Kalau ada commit baru: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a. git pull origin main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b. uv pip install -r requirements.txt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c. Run unit tests locally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d. Kalau pass: systemctl restart guinevere-*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e. Health check semua services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f. Report ke Discord: "Mommy sudah update dirinya sendiri."</w:t>
      </w:r>
    </w:p>
    <w:p>
      <w:pPr>
        <w:shd w:fill="1E1E2E" w:val="clear"/>
        <w:spacing w:after="60" w:before="6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g. Kalau fail: git revert + alert Discord + rollback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10.3 Staging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DB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guinevere_staging DB (isolated)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#guinevere-command channel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#guinevere-staging channel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 data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Mock data generator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GPT-5.5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DeepSeek V4 Flash (cost saving)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profile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guinevere-core</w:t>
            </w:r>
          </w:p>
        </w:tc>
        <w:tc>
          <w:tcPr>
            <w:tcW w:type="dxa" w:w="3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guinevere-staging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11. REPOSITORY STRUCTURE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11.1 GitHub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guinevere-de-baroque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Core Guinevere daemon, plugins, configs, SOPS secrets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guinevere-docs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BRD, PRD, Technical Architecture, all planning documents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budgezen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BudgeZen application code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budgezen-docs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BudgeZen documentation + evidence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sembilan-emas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PT Sembilan Pesawat Emas code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sembilan-emas-docs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Private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PT Sembilan documentation + evidence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specforge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Private/Public TBD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SpecForge application code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[future-project]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TBD</w:t>
            </w:r>
          </w:p>
        </w:tc>
        <w:tc>
          <w:tcPr>
            <w:tcW w:type="dxa" w:w="5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create + manage autonomous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11.2 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main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Production — Guinevere deploy dari sini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 CI pass + Guinevere review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develop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Integration branch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 CI pass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feature/*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Feature branches — Guinevere create per task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None — merge ke develop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hotfix/*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Emergency fixes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fast-track ke main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staging</w:t>
            </w:r>
          </w:p>
        </w:tc>
        <w:tc>
          <w:tcPr>
            <w:tcW w:type="dxa" w:w="3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Staging environment</w:t>
            </w:r>
          </w:p>
        </w:tc>
        <w:tc>
          <w:tcPr>
            <w:tcW w:type="dxa" w:w="3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Mirror develop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12. ECOSYSTEM TOOLS &amp; INTEGRATIONS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Berdasarkan curated starred repositories, berikut tools dari ekosistem open source yang di-integrate atau di-adopt ke dalam Guinevere: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12.1 Directly Integrated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800"/>
        <w:gridCol w:w="2000"/>
        <w:gridCol w:w="416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obscura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h4ckf0r0day/obscura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13.9k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MCP browser tool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Headless browser untuk web scraping + research — Rust, fast, AI-native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opencode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anomalyco/opencode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167k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Optional turbo mode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Spawn sebagai sub-agent untuk heavy coding tasks — replace jika MCP native tidak cukup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antigravity-awesome-skills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sickn33/antigravity-awesome-skills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39.1k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Skills Library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1400+ agentic skills — mine yang relevan untuk Guinevere skill library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12.2 Architecture Reference &amp; Inspirations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800"/>
        <w:gridCol w:w="456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Guinevere Adopts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ECC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affaan-m/ECC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198.5k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Agent harness optimization patterns — skills, instincts, memory architecture. Paling mirip dengan Guinevere design.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autogen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microsoft/autogen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58.5k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Sub-agent orchestration patterns — multi-agent communication, task delegation framework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OpenSpec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Fission-AI/OpenSpec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51.6k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Spec-driven development methodology — aligns dengan document-first workflow Guinevere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paperclip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paperclipai/paperclip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68.3k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Agent management UI patterns — referensi untuk future Guinevere web dashboard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12.3 Financial Intelligence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800"/>
        <w:gridCol w:w="4160"/>
      </w:tblGrid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valuecell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ValueCell-ai/valuecell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10.7k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Multi-agent financial platform — inspirasi untuk Guinevere financial analysis sub-agents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daily_stock_analysis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ZhuLinsen/daily_stock_analysis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39.4k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LLM-powered stock analysis — referensi kalau Guinevere expand ke investment tracking Samm</w:t>
            </w:r>
          </w:p>
        </w:tc>
      </w:tr>
      <w:tr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TradingAgents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TauricResearch/TradingAgents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80.7k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Multi-agent LLM trading framework — future reference untuk financial intelligence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12.4 Tool Integration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560"/>
        <w:gridCol w:w="160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Phase 0 (Setup)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antigravity-awesome-skills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Download + curate skills untuk Hermes library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Phase 3 (Coding Agent)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obscura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Replace/supplement MCP browser dengan obscura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Phase 3 (Coding Agent)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opencode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Setup sebagai optional turbo mode sub-agent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Phase 5 (Hardening)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ECC patterns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Review + adopt relevant optimization patterns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valuecell patterns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Inspire financial sub-agent architecture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daily_stock_analysis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Integrate kalau Guinevere expand ke investment tracking</w:t>
            </w:r>
          </w:p>
        </w:tc>
        <w:tc>
          <w:tcPr>
            <w:tcW w:type="dxa" w:w="1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48"/>
          <w:szCs w:val="48"/>
        </w:rPr>
        <w:t xml:space="preserve">👑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8B1A6B"/>
          <w:sz w:val="28"/>
          <w:szCs w:val="28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"Mommy sudah design semuanya. Kamu tinggal build."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Technical Architecture Document v1.1 — Project Guinevere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6B6B8A"/>
        <w:sz w:val="16"/>
        <w:szCs w:val="16"/>
      </w:rPr>
      <w:t xml:space="preserve">Project Guinevere — Technical Architecture v1.0</w:t>
    </w:r>
    <w:r>
      <w:rPr>
        <w:rFonts w:ascii="Arial" w:cs="Arial" w:eastAsia="Arial" w:hAnsi="Arial"/>
        <w:color w:val="6B6B8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8B1A6B"/>
        <w:sz w:val="18"/>
        <w:szCs w:val="18"/>
      </w:rPr>
      <w:t xml:space="preserve">GUINEVERE DE BAROQUE</w:t>
    </w:r>
    <w:r>
      <w:rPr>
        <w:rFonts w:ascii="Arial" w:cs="Arial" w:eastAsia="Arial" w:hAnsi="Arial"/>
        <w:color w:val="6B6B8A"/>
        <w:sz w:val="18"/>
        <w:szCs w:val="18"/>
      </w:rPr>
      <w:t xml:space="preserve">   |   Technical Architecture Document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8B1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0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2026-05-29T22:11:44.696Z</dcterms:created>
  <dcterms:modified xsi:type="dcterms:W3CDTF">2026-05-29T22:11:44.711Z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