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BDE" w:rsidRDefault="00F05BDE"/>
    <w:p w:rsidR="005906F0" w:rsidRDefault="005906F0">
      <w:r>
        <w:t>OBJETIVO</w:t>
      </w:r>
    </w:p>
    <w:p w:rsidR="005906F0" w:rsidRDefault="005906F0">
      <w:r>
        <w:t xml:space="preserve">Diseñar e implementar un sistema de Costos ABC para la ESE HOSPITAL GILBERTO MEJIA </w:t>
      </w:r>
      <w:proofErr w:type="spellStart"/>
      <w:r>
        <w:t>MEJIA</w:t>
      </w:r>
      <w:proofErr w:type="spellEnd"/>
      <w:r>
        <w:t xml:space="preserve"> (HGMM)</w:t>
      </w:r>
    </w:p>
    <w:p w:rsidR="00E11383" w:rsidRDefault="00E11383"/>
    <w:tbl>
      <w:tblPr>
        <w:tblStyle w:val="Tablaconcuadrcula"/>
        <w:tblW w:w="0" w:type="auto"/>
        <w:tblLook w:val="04A0" w:firstRow="1" w:lastRow="0" w:firstColumn="1" w:lastColumn="0" w:noHBand="0" w:noVBand="1"/>
      </w:tblPr>
      <w:tblGrid>
        <w:gridCol w:w="1384"/>
        <w:gridCol w:w="7260"/>
      </w:tblGrid>
      <w:tr w:rsidR="00E11383" w:rsidTr="002121FF">
        <w:tc>
          <w:tcPr>
            <w:tcW w:w="1384" w:type="dxa"/>
          </w:tcPr>
          <w:p w:rsidR="00E11383" w:rsidRDefault="00E11383">
            <w:r>
              <w:t>Mayo 11 2012</w:t>
            </w:r>
          </w:p>
        </w:tc>
        <w:tc>
          <w:tcPr>
            <w:tcW w:w="7260" w:type="dxa"/>
          </w:tcPr>
          <w:p w:rsidR="00CC68A0" w:rsidRDefault="00CC68A0">
            <w:r>
              <w:t>9:00 AM</w:t>
            </w:r>
          </w:p>
          <w:p w:rsidR="00E11383" w:rsidRDefault="00E11383">
            <w:r>
              <w:t xml:space="preserve">Se </w:t>
            </w:r>
            <w:r w:rsidR="002121FF">
              <w:t>realizó</w:t>
            </w:r>
            <w:r>
              <w:t xml:space="preserve"> una reunión con todo el personal </w:t>
            </w:r>
            <w:r w:rsidR="002121FF">
              <w:t>administrativo</w:t>
            </w:r>
            <w:r>
              <w:t xml:space="preserve">, en la cual los 2 estudiantes de la universidad de Antioquia, (Jhon Jairo, Natalia) y su asesora de </w:t>
            </w:r>
            <w:r w:rsidR="002121FF">
              <w:t>práctica</w:t>
            </w:r>
            <w:r>
              <w:t xml:space="preserve">, </w:t>
            </w:r>
            <w:r w:rsidR="002121FF">
              <w:t>expusieron</w:t>
            </w:r>
            <w:r>
              <w:t xml:space="preserve"> a la </w:t>
            </w:r>
            <w:r w:rsidR="002121FF">
              <w:t>administración</w:t>
            </w:r>
            <w:r>
              <w:t xml:space="preserve"> acerca del sistema de costos ABC, y sobre el avance que han tenido en el periodo de </w:t>
            </w:r>
            <w:r w:rsidR="002121FF">
              <w:t>práctica</w:t>
            </w:r>
            <w:r>
              <w:t>, durante el semestre 1 de 2012.</w:t>
            </w:r>
          </w:p>
          <w:p w:rsidR="00E11383" w:rsidRDefault="00E11383"/>
          <w:p w:rsidR="00E11383" w:rsidRDefault="00E11383">
            <w:r>
              <w:t xml:space="preserve">Se expusieron temas generales acerca de </w:t>
            </w:r>
            <w:r w:rsidR="002121FF">
              <w:t>cómo</w:t>
            </w:r>
            <w:r>
              <w:t xml:space="preserve"> </w:t>
            </w:r>
            <w:r w:rsidR="002121FF">
              <w:t>está</w:t>
            </w:r>
            <w:r>
              <w:t xml:space="preserve"> estructurado el hospital, teniendo en cuenta sus divisiones físicas y comparándolas con las divisiones del área </w:t>
            </w:r>
            <w:r w:rsidR="002121FF">
              <w:t>financiera</w:t>
            </w:r>
            <w:r>
              <w:t xml:space="preserve">, y de lo que realizaron un trabajo de reorganización de los centros de costos, aprobados por el área </w:t>
            </w:r>
            <w:r w:rsidR="002121FF">
              <w:t>financiera</w:t>
            </w:r>
            <w:r>
              <w:t>, estuvieron acompañados por la Contadora dulfary jurado.  Para los cent</w:t>
            </w:r>
            <w:r w:rsidR="00142ADB">
              <w:t>ros de costos se tuvieron en cue</w:t>
            </w:r>
            <w:r>
              <w:t xml:space="preserve">nta áreas comunes o que podrían </w:t>
            </w:r>
            <w:r w:rsidR="002121FF">
              <w:t>trabajar</w:t>
            </w:r>
            <w:r>
              <w:t xml:space="preserve"> bajo una misma unidad como centro de costos.</w:t>
            </w:r>
          </w:p>
          <w:p w:rsidR="00E11383" w:rsidRDefault="00E11383"/>
          <w:p w:rsidR="00E11383" w:rsidRDefault="00E11383">
            <w:r>
              <w:t xml:space="preserve">Se </w:t>
            </w:r>
            <w:r w:rsidR="002121FF">
              <w:t>realizó</w:t>
            </w:r>
            <w:r>
              <w:t xml:space="preserve"> un trabajo </w:t>
            </w:r>
            <w:r w:rsidR="002121FF">
              <w:t>valioso</w:t>
            </w:r>
            <w:r>
              <w:t xml:space="preserve"> en recoger información acerca de </w:t>
            </w:r>
            <w:r w:rsidR="002121FF">
              <w:t>información</w:t>
            </w:r>
            <w:r>
              <w:t xml:space="preserve"> </w:t>
            </w:r>
            <w:proofErr w:type="spellStart"/>
            <w:r>
              <w:t>ue</w:t>
            </w:r>
            <w:proofErr w:type="spellEnd"/>
            <w:r>
              <w:t xml:space="preserve"> </w:t>
            </w:r>
            <w:r w:rsidR="002121FF">
              <w:t>llevaría</w:t>
            </w:r>
            <w:r>
              <w:t xml:space="preserve"> a apoyar la identificación de los centros de costo.</w:t>
            </w:r>
          </w:p>
          <w:p w:rsidR="00E11383" w:rsidRDefault="00E11383"/>
          <w:p w:rsidR="00E11383" w:rsidRDefault="007473E0">
            <w:r>
              <w:t>Medición</w:t>
            </w:r>
            <w:r w:rsidR="00E11383">
              <w:t xml:space="preserve"> del área: Cada dependencia o </w:t>
            </w:r>
            <w:r w:rsidR="002121FF">
              <w:t>espacio</w:t>
            </w:r>
            <w:r w:rsidR="00E11383">
              <w:t xml:space="preserve"> físico del hospital se </w:t>
            </w:r>
            <w:r w:rsidR="002121FF">
              <w:t>midió en metros cuadrados (m2) par</w:t>
            </w:r>
            <w:r w:rsidR="00E11383">
              <w:t>a</w:t>
            </w:r>
            <w:r w:rsidR="002121FF">
              <w:t xml:space="preserve"> </w:t>
            </w:r>
            <w:r w:rsidR="00E11383">
              <w:t>luego tomar esta área como insumo en la distribución posterior de los CC.</w:t>
            </w:r>
          </w:p>
          <w:p w:rsidR="007473E0" w:rsidRDefault="007473E0"/>
          <w:p w:rsidR="007473E0" w:rsidRDefault="002121FF" w:rsidP="007473E0">
            <w:r>
              <w:t>Identificación</w:t>
            </w:r>
            <w:r w:rsidR="007473E0">
              <w:t xml:space="preserve"> y Conteo de los elementos eléctricos de consumo como fueron lámparas de </w:t>
            </w:r>
            <w:r>
              <w:t>iluminación</w:t>
            </w:r>
            <w:r w:rsidR="007473E0">
              <w:t xml:space="preserve"> y equipos eléctricos y electrónicos.</w:t>
            </w:r>
          </w:p>
          <w:p w:rsidR="006F17CC" w:rsidRDefault="006F17CC" w:rsidP="007473E0"/>
          <w:p w:rsidR="006F17CC" w:rsidRDefault="006F17CC" w:rsidP="007473E0">
            <w:r>
              <w:t>La exposición muestra en algunas imágenes, la segmentación de la estructura del sistema de costos ABC, en la que s e identifican elementos como :</w:t>
            </w:r>
          </w:p>
          <w:p w:rsidR="006F17CC" w:rsidRDefault="006F17CC" w:rsidP="007473E0">
            <w:r>
              <w:tab/>
              <w:t xml:space="preserve">Recursos, Actividades, centros de costos, drivers, </w:t>
            </w:r>
            <w:r w:rsidR="005807E4">
              <w:t>servicios</w:t>
            </w:r>
            <w:r>
              <w:t xml:space="preserve"> y objetos del costo.</w:t>
            </w:r>
          </w:p>
          <w:p w:rsidR="006F17CC" w:rsidRDefault="006F17CC" w:rsidP="007473E0"/>
          <w:p w:rsidR="00E26DA4" w:rsidRDefault="00E26DA4" w:rsidP="007473E0">
            <w:r>
              <w:t xml:space="preserve">Se </w:t>
            </w:r>
            <w:r w:rsidR="007E6ED5">
              <w:t>explicó</w:t>
            </w:r>
            <w:r>
              <w:t xml:space="preserve"> la definición de 2 modelos :</w:t>
            </w:r>
          </w:p>
          <w:p w:rsidR="00E26DA4" w:rsidRDefault="00D067C2" w:rsidP="007473E0">
            <w:r>
              <w:t>ABC:  Método de cálculo para la distribución de los costos directos</w:t>
            </w:r>
          </w:p>
          <w:p w:rsidR="00D067C2" w:rsidRDefault="00D067C2" w:rsidP="007473E0">
            <w:r>
              <w:t xml:space="preserve">ABM: Modelo de gestión, </w:t>
            </w:r>
            <w:proofErr w:type="spellStart"/>
            <w:r>
              <w:t>cn</w:t>
            </w:r>
            <w:proofErr w:type="spellEnd"/>
            <w:r>
              <w:t xml:space="preserve"> miras a reducir los costos, mejora continua, valor agregado y eficiencia</w:t>
            </w:r>
          </w:p>
          <w:p w:rsidR="00D067C2" w:rsidRDefault="00D067C2" w:rsidP="007473E0"/>
          <w:p w:rsidR="005807E4" w:rsidRDefault="005807E4" w:rsidP="007473E0">
            <w:r>
              <w:t>Los centros de costos se identifican como “Áreas Responsables”</w:t>
            </w:r>
          </w:p>
          <w:p w:rsidR="002B5863" w:rsidRDefault="006F17CC" w:rsidP="007473E0">
            <w:r>
              <w:t xml:space="preserve">Se ve ligeramente una jerarquía de dependencia entre estos elementos, los Recursos se distribuyen a los </w:t>
            </w:r>
            <w:r w:rsidR="00F74F90">
              <w:t>centros</w:t>
            </w:r>
            <w:r>
              <w:t xml:space="preserve"> de costos y los centros de costos se componen por un grupo de actividades, estas actividades asociadas a un centro de costo me definen el objeto del </w:t>
            </w:r>
            <w:r w:rsidR="00173D3E">
              <w:t>costo En</w:t>
            </w:r>
            <w:r>
              <w:t xml:space="preserve"> Actividades</w:t>
            </w:r>
            <w:r w:rsidR="00161C4C">
              <w:t>, y</w:t>
            </w:r>
            <w:r w:rsidR="005807E4">
              <w:t xml:space="preserve"> la</w:t>
            </w:r>
            <w:r w:rsidR="00161C4C">
              <w:t>s</w:t>
            </w:r>
            <w:r w:rsidR="005807E4">
              <w:t xml:space="preserve"> </w:t>
            </w:r>
            <w:r w:rsidR="00161C4C">
              <w:t>actividades se componen de tareas.</w:t>
            </w:r>
          </w:p>
          <w:p w:rsidR="006F17CC" w:rsidRDefault="002B5863" w:rsidP="007473E0">
            <w:r>
              <w:t>(Solicitar información oficial que tienen los estudiantes</w:t>
            </w:r>
            <w:r w:rsidR="00B5174B">
              <w:t>, además de los diagramas.</w:t>
            </w:r>
            <w:r>
              <w:t>)</w:t>
            </w:r>
          </w:p>
          <w:p w:rsidR="00486105" w:rsidRDefault="00486105" w:rsidP="007473E0"/>
          <w:p w:rsidR="00486105" w:rsidRDefault="00486105" w:rsidP="007473E0">
            <w:r>
              <w:t>Se explicó el concepto de “</w:t>
            </w:r>
            <w:proofErr w:type="spellStart"/>
            <w:r>
              <w:t>Direccionador</w:t>
            </w:r>
            <w:proofErr w:type="spellEnd"/>
            <w:r>
              <w:t xml:space="preserve">” o driver, el cual es un ítem o procedimiento aplicado para la distribución de los costos. Y que los drivers se definen dependiendo de  la empresa, no son únicos para </w:t>
            </w:r>
            <w:r w:rsidR="00115C83">
              <w:t>todas las organizaciones.</w:t>
            </w:r>
          </w:p>
          <w:p w:rsidR="00115C83" w:rsidRDefault="00115C83" w:rsidP="007473E0">
            <w:r>
              <w:t xml:space="preserve">Para el trabajo del hospital se diseñaron varios drivers: </w:t>
            </w:r>
          </w:p>
          <w:p w:rsidR="00115C83" w:rsidRDefault="00115C83" w:rsidP="00115C83">
            <w:pPr>
              <w:pStyle w:val="Prrafodelista"/>
              <w:numPr>
                <w:ilvl w:val="0"/>
                <w:numId w:val="1"/>
              </w:numPr>
            </w:pPr>
            <w:r>
              <w:t xml:space="preserve">Metros cuadrados: </w:t>
            </w:r>
          </w:p>
          <w:p w:rsidR="00115C83" w:rsidRDefault="00115C83" w:rsidP="00115C83">
            <w:pPr>
              <w:pStyle w:val="Prrafodelista"/>
              <w:numPr>
                <w:ilvl w:val="0"/>
                <w:numId w:val="1"/>
              </w:numPr>
            </w:pPr>
            <w:proofErr w:type="spellStart"/>
            <w:r>
              <w:t>Kilowatios</w:t>
            </w:r>
            <w:proofErr w:type="spellEnd"/>
            <w:r>
              <w:t xml:space="preserve"> /Hora</w:t>
            </w:r>
          </w:p>
          <w:p w:rsidR="00115C83" w:rsidRDefault="00115C83" w:rsidP="00115C83">
            <w:pPr>
              <w:pStyle w:val="Prrafodelista"/>
              <w:numPr>
                <w:ilvl w:val="0"/>
                <w:numId w:val="1"/>
              </w:numPr>
            </w:pPr>
            <w:r>
              <w:t>Empleados Vinculados</w:t>
            </w:r>
          </w:p>
          <w:p w:rsidR="00115C83" w:rsidRDefault="00115C83" w:rsidP="00115C83">
            <w:pPr>
              <w:pStyle w:val="Prrafodelista"/>
              <w:numPr>
                <w:ilvl w:val="0"/>
                <w:numId w:val="1"/>
              </w:numPr>
            </w:pPr>
            <w:r>
              <w:t>Contratistas</w:t>
            </w:r>
          </w:p>
          <w:p w:rsidR="00115C83" w:rsidRDefault="00115C83" w:rsidP="00115C83">
            <w:pPr>
              <w:pStyle w:val="Prrafodelista"/>
              <w:numPr>
                <w:ilvl w:val="0"/>
                <w:numId w:val="1"/>
              </w:numPr>
            </w:pPr>
            <w:r>
              <w:t>Practicantes</w:t>
            </w:r>
          </w:p>
          <w:p w:rsidR="00115C83" w:rsidRDefault="00115C83" w:rsidP="00115C83">
            <w:pPr>
              <w:pStyle w:val="Prrafodelista"/>
              <w:numPr>
                <w:ilvl w:val="0"/>
                <w:numId w:val="1"/>
              </w:numPr>
            </w:pPr>
            <w:r>
              <w:t>Alfabetizadores</w:t>
            </w:r>
          </w:p>
          <w:p w:rsidR="00115C83" w:rsidRDefault="005246A2" w:rsidP="00115C83">
            <w:pPr>
              <w:pStyle w:val="Prrafodelista"/>
              <w:numPr>
                <w:ilvl w:val="0"/>
                <w:numId w:val="1"/>
              </w:numPr>
            </w:pPr>
            <w:r>
              <w:t>Nómina</w:t>
            </w:r>
            <w:r w:rsidR="00115C83">
              <w:t xml:space="preserve"> y contratistas (valores)</w:t>
            </w:r>
          </w:p>
          <w:p w:rsidR="00115C83" w:rsidRDefault="00115C83" w:rsidP="007473E0">
            <w:r>
              <w:t>(distribución por área)</w:t>
            </w:r>
          </w:p>
          <w:p w:rsidR="006F17CC" w:rsidRDefault="006F17CC" w:rsidP="007473E0"/>
          <w:p w:rsidR="00115C83" w:rsidRDefault="00115C83" w:rsidP="00115C83">
            <w:r>
              <w:t>Los drivers se asignan  por :</w:t>
            </w:r>
          </w:p>
          <w:p w:rsidR="00115C83" w:rsidRDefault="00115C83" w:rsidP="00115C83">
            <w:r>
              <w:tab/>
              <w:t>Distribución Directa</w:t>
            </w:r>
            <w:r w:rsidR="007E6ED5">
              <w:t xml:space="preserve"> </w:t>
            </w:r>
          </w:p>
          <w:p w:rsidR="00115C83" w:rsidRDefault="00115C83" w:rsidP="00115C83">
            <w:r>
              <w:tab/>
              <w:t>Distribución Indirecta</w:t>
            </w:r>
          </w:p>
          <w:p w:rsidR="007E6ED5" w:rsidRDefault="007E6ED5" w:rsidP="00115C83">
            <w:r>
              <w:t xml:space="preserve">Las distribuciones se realizan dependiendo de la actividad por: Valores o Porcentajes según </w:t>
            </w:r>
            <w:r w:rsidR="003452D5">
              <w:t>s</w:t>
            </w:r>
            <w:r>
              <w:t>e</w:t>
            </w:r>
            <w:r w:rsidR="003452D5">
              <w:t xml:space="preserve"> </w:t>
            </w:r>
            <w:r>
              <w:t>hayan diseñado los Drivers.</w:t>
            </w:r>
          </w:p>
          <w:p w:rsidR="00D31316" w:rsidRDefault="00D31316" w:rsidP="00115C83"/>
          <w:p w:rsidR="00D31316" w:rsidRDefault="00D31316" w:rsidP="00115C83">
            <w:r>
              <w:t>Los estudiantes muestran una simulación implementada del sistema de distribución de servicios públicos.</w:t>
            </w:r>
          </w:p>
        </w:tc>
      </w:tr>
    </w:tbl>
    <w:p w:rsidR="00E11383" w:rsidRDefault="00E11383"/>
    <w:p w:rsidR="00F05BDE" w:rsidRPr="00F05BDE" w:rsidRDefault="00F05BDE" w:rsidP="00F05BDE"/>
    <w:p w:rsidR="00F05BDE" w:rsidRPr="00F05BDE" w:rsidRDefault="00F05BDE" w:rsidP="00F05BDE"/>
    <w:p w:rsidR="00F05BDE" w:rsidRPr="00F05BDE" w:rsidRDefault="00F05BDE" w:rsidP="00F05BDE"/>
    <w:p w:rsidR="00F05BDE" w:rsidRPr="00F05BDE" w:rsidRDefault="00F05BDE" w:rsidP="00F05BDE"/>
    <w:p w:rsidR="00F05BDE" w:rsidRPr="00F05BDE" w:rsidRDefault="00F05BDE" w:rsidP="00F05BDE"/>
    <w:tbl>
      <w:tblPr>
        <w:tblStyle w:val="Tablaconcuadrcula"/>
        <w:tblW w:w="0" w:type="auto"/>
        <w:tblLook w:val="04A0" w:firstRow="1" w:lastRow="0" w:firstColumn="1" w:lastColumn="0" w:noHBand="0" w:noVBand="1"/>
      </w:tblPr>
      <w:tblGrid>
        <w:gridCol w:w="1235"/>
        <w:gridCol w:w="7485"/>
      </w:tblGrid>
      <w:tr w:rsidR="00CC68A0" w:rsidTr="000F7EAF">
        <w:tc>
          <w:tcPr>
            <w:tcW w:w="1384" w:type="dxa"/>
          </w:tcPr>
          <w:p w:rsidR="00CC68A0" w:rsidRDefault="00CC68A0" w:rsidP="00F05BDE">
            <w:r>
              <w:t>Mayo 11 2012</w:t>
            </w:r>
          </w:p>
        </w:tc>
        <w:tc>
          <w:tcPr>
            <w:tcW w:w="7260" w:type="dxa"/>
          </w:tcPr>
          <w:p w:rsidR="00CC68A0" w:rsidRDefault="000F7EAF" w:rsidP="00F05BDE">
            <w:r>
              <w:t>2:00 PM</w:t>
            </w:r>
          </w:p>
          <w:p w:rsidR="000F7EAF" w:rsidRDefault="00B271AD" w:rsidP="00F05BDE">
            <w:r>
              <w:t xml:space="preserve">Reunión con personal directamente involucrado en el proceso del diseño y desarrollo del sistema de Costos : Dr. </w:t>
            </w:r>
            <w:proofErr w:type="spellStart"/>
            <w:r>
              <w:t>Ruben</w:t>
            </w:r>
            <w:proofErr w:type="spellEnd"/>
            <w:r>
              <w:t xml:space="preserve"> </w:t>
            </w:r>
            <w:proofErr w:type="spellStart"/>
            <w:r>
              <w:t>Dario</w:t>
            </w:r>
            <w:proofErr w:type="spellEnd"/>
            <w:r>
              <w:t xml:space="preserve"> Serna, Natalia, Jhon Jairo (estudiantes), Ing. Plinio Neira </w:t>
            </w:r>
          </w:p>
          <w:p w:rsidR="00D31316" w:rsidRDefault="00D31316" w:rsidP="00F05BDE"/>
          <w:p w:rsidR="00D31316" w:rsidRDefault="00D31316" w:rsidP="00CE533C">
            <w:r>
              <w:t>Se present</w:t>
            </w:r>
            <w:r w:rsidR="00CE533C">
              <w:t>a por parte de los estudiantes en un vistazo inicial el trabajo realizado de integración del sistema de costos  realizado en Excel, donde se ve toda la información que recogieron en el trabajo inicial, allí se identificaron y con  más claridad algunos elementos de las estructura del sistema de costos, identificando  las unidades funcionales como tablas del sistema que tienen  información que se procesa en el distribución.</w:t>
            </w:r>
          </w:p>
          <w:p w:rsidR="00714551" w:rsidRDefault="00714551" w:rsidP="00CE533C"/>
          <w:p w:rsidR="00714551" w:rsidRDefault="00714551" w:rsidP="00714551">
            <w:r>
              <w:t xml:space="preserve">Se muestran  los archivos de Excel, su identificación y el papel de cada tabla en algunos de los procesos, (pendiente recibir una copia par </w:t>
            </w:r>
            <w:proofErr w:type="spellStart"/>
            <w:r>
              <w:t>aanlizarla</w:t>
            </w:r>
            <w:proofErr w:type="spellEnd"/>
            <w:r>
              <w:t xml:space="preserve"> con </w:t>
            </w:r>
            <w:proofErr w:type="spellStart"/>
            <w:r>
              <w:t>mas</w:t>
            </w:r>
            <w:proofErr w:type="spellEnd"/>
            <w:r>
              <w:t xml:space="preserve"> detalle) </w:t>
            </w:r>
          </w:p>
          <w:p w:rsidR="00714551" w:rsidRDefault="00714551" w:rsidP="00714551"/>
          <w:p w:rsidR="00714551" w:rsidRDefault="00714551" w:rsidP="00714551">
            <w:r>
              <w:t xml:space="preserve">Se hablo acerca de la agrupación de los C de costo, </w:t>
            </w:r>
          </w:p>
          <w:p w:rsidR="00714551" w:rsidRDefault="00714551" w:rsidP="00714551">
            <w:r>
              <w:lastRenderedPageBreak/>
              <w:t>Se listaron los drivers (</w:t>
            </w:r>
            <w:r w:rsidR="003C659F">
              <w:t xml:space="preserve"> </w:t>
            </w:r>
            <w:r>
              <w:t>direccionado res  ) utilizados</w:t>
            </w:r>
          </w:p>
          <w:p w:rsidR="003C659F" w:rsidRDefault="003C659F" w:rsidP="003C659F">
            <w:pPr>
              <w:pStyle w:val="Prrafodelista"/>
              <w:numPr>
                <w:ilvl w:val="0"/>
                <w:numId w:val="2"/>
              </w:numPr>
            </w:pPr>
            <w:r>
              <w:t>M2 (área)</w:t>
            </w:r>
          </w:p>
          <w:p w:rsidR="003C659F" w:rsidRDefault="003C659F" w:rsidP="003C659F">
            <w:pPr>
              <w:pStyle w:val="Prrafodelista"/>
              <w:numPr>
                <w:ilvl w:val="0"/>
                <w:numId w:val="2"/>
              </w:numPr>
            </w:pPr>
            <w:r>
              <w:t>KW (potencia)</w:t>
            </w:r>
          </w:p>
          <w:p w:rsidR="003C659F" w:rsidRDefault="003C659F" w:rsidP="003C659F">
            <w:pPr>
              <w:pStyle w:val="Prrafodelista"/>
              <w:numPr>
                <w:ilvl w:val="0"/>
                <w:numId w:val="2"/>
              </w:numPr>
            </w:pPr>
            <w:r>
              <w:t>Personal (funcionarios)</w:t>
            </w:r>
          </w:p>
          <w:p w:rsidR="003C659F" w:rsidRDefault="003C659F" w:rsidP="003C659F">
            <w:pPr>
              <w:pStyle w:val="Prrafodelista"/>
              <w:numPr>
                <w:ilvl w:val="0"/>
                <w:numId w:val="2"/>
              </w:numPr>
            </w:pPr>
            <w:r>
              <w:t>Nomina 1(pagos $) empleados vinculados</w:t>
            </w:r>
          </w:p>
          <w:p w:rsidR="003C659F" w:rsidRDefault="003C659F" w:rsidP="003C659F">
            <w:pPr>
              <w:pStyle w:val="Prrafodelista"/>
              <w:numPr>
                <w:ilvl w:val="0"/>
                <w:numId w:val="2"/>
              </w:numPr>
            </w:pPr>
            <w:r>
              <w:t xml:space="preserve">Nomina2 (pagos $) empleados Contratistas </w:t>
            </w:r>
          </w:p>
          <w:p w:rsidR="003C659F" w:rsidRDefault="003C659F" w:rsidP="003C659F">
            <w:pPr>
              <w:pStyle w:val="Prrafodelista"/>
              <w:numPr>
                <w:ilvl w:val="0"/>
                <w:numId w:val="2"/>
              </w:numPr>
            </w:pPr>
            <w:r>
              <w:t>Equipos (Cantidad)</w:t>
            </w:r>
          </w:p>
          <w:p w:rsidR="003C659F" w:rsidRDefault="003C659F" w:rsidP="003C659F">
            <w:pPr>
              <w:pStyle w:val="Prrafodelista"/>
              <w:numPr>
                <w:ilvl w:val="0"/>
                <w:numId w:val="2"/>
              </w:numPr>
            </w:pPr>
            <w:r>
              <w:t>Nivel de Ingresos</w:t>
            </w:r>
          </w:p>
          <w:p w:rsidR="003C659F" w:rsidRDefault="003C659F" w:rsidP="003C659F"/>
          <w:p w:rsidR="003C659F" w:rsidRDefault="00BF7514" w:rsidP="003C659F">
            <w:r>
              <w:t xml:space="preserve">Según se </w:t>
            </w:r>
            <w:r w:rsidR="0047301A">
              <w:t>entendió</w:t>
            </w:r>
            <w:r>
              <w:t xml:space="preserve">: los </w:t>
            </w:r>
            <w:r w:rsidR="0047301A">
              <w:t>Recursos</w:t>
            </w:r>
            <w:r>
              <w:t xml:space="preserve"> se pueden clasific</w:t>
            </w:r>
            <w:r w:rsidR="0047301A">
              <w:t>ar en Directos e Indirectos, y l</w:t>
            </w:r>
            <w:r>
              <w:t xml:space="preserve">a distribución </w:t>
            </w:r>
            <w:r w:rsidR="0047301A">
              <w:t>de estos s</w:t>
            </w:r>
            <w:r>
              <w:t>e</w:t>
            </w:r>
            <w:r w:rsidR="0047301A">
              <w:t xml:space="preserve"> </w:t>
            </w:r>
            <w:r>
              <w:t xml:space="preserve">hace </w:t>
            </w:r>
            <w:r w:rsidR="0047301A">
              <w:t>así</w:t>
            </w:r>
            <w:r>
              <w:t>:</w:t>
            </w:r>
          </w:p>
          <w:p w:rsidR="003C659F" w:rsidRDefault="0047301A" w:rsidP="003C659F">
            <w:pPr>
              <w:pStyle w:val="Prrafodelista"/>
              <w:numPr>
                <w:ilvl w:val="0"/>
                <w:numId w:val="2"/>
              </w:numPr>
            </w:pPr>
            <w:r>
              <w:t>Recursos</w:t>
            </w:r>
            <w:r w:rsidR="00BF7514">
              <w:t xml:space="preserve"> Directos : se </w:t>
            </w:r>
            <w:r>
              <w:t>distribuyen</w:t>
            </w:r>
            <w:r w:rsidR="00BF7514">
              <w:t xml:space="preserve"> por cantidades y Valores</w:t>
            </w:r>
          </w:p>
          <w:p w:rsidR="00BF7514" w:rsidRDefault="00BF7514" w:rsidP="003C659F">
            <w:pPr>
              <w:pStyle w:val="Prrafodelista"/>
              <w:numPr>
                <w:ilvl w:val="0"/>
                <w:numId w:val="2"/>
              </w:numPr>
            </w:pPr>
            <w:r>
              <w:t>Recursos Indirectos se distribuyen por medio de los drivers.</w:t>
            </w:r>
          </w:p>
          <w:p w:rsidR="004305B4" w:rsidRDefault="004305B4" w:rsidP="004305B4">
            <w:pPr>
              <w:pStyle w:val="Prrafodelista"/>
            </w:pPr>
            <w:r>
              <w:t>Cada driver tiene un proceso diferente de distribución.</w:t>
            </w:r>
          </w:p>
          <w:p w:rsidR="00196737" w:rsidRDefault="00196737" w:rsidP="006C2148">
            <w:pPr>
              <w:pStyle w:val="Prrafodelista"/>
              <w:jc w:val="center"/>
            </w:pPr>
            <w:r>
              <w:object w:dxaOrig="8505"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176.25pt" o:ole="">
                  <v:imagedata r:id="rId8" o:title=""/>
                </v:shape>
                <o:OLEObject Type="Embed" ProgID="PBrush" ShapeID="_x0000_i1025" DrawAspect="Content" ObjectID="_1398491287" r:id="rId9"/>
              </w:object>
            </w:r>
          </w:p>
          <w:p w:rsidR="00D079F9" w:rsidRDefault="004B6879" w:rsidP="004305B4">
            <w:pPr>
              <w:pStyle w:val="Prrafodelista"/>
            </w:pPr>
            <w:r>
              <w:t xml:space="preserve">Las actividades son tareas por </w:t>
            </w:r>
            <w:proofErr w:type="spellStart"/>
            <w:r>
              <w:t>cc.</w:t>
            </w:r>
            <w:proofErr w:type="spellEnd"/>
          </w:p>
          <w:p w:rsidR="004B6879" w:rsidRDefault="004B6879" w:rsidP="004305B4">
            <w:pPr>
              <w:pStyle w:val="Prrafodelista"/>
            </w:pPr>
          </w:p>
          <w:p w:rsidR="004B6879" w:rsidRDefault="00F74C10" w:rsidP="004305B4">
            <w:pPr>
              <w:pStyle w:val="Prrafodelista"/>
            </w:pPr>
            <w:r>
              <w:t>Jerarquía</w:t>
            </w:r>
            <w:r w:rsidR="004B6879">
              <w:t xml:space="preserve"> de </w:t>
            </w:r>
            <w:r w:rsidR="006C2148">
              <w:t xml:space="preserve">operación </w:t>
            </w:r>
            <w:r>
              <w:t>cordialidad</w:t>
            </w:r>
            <w:r w:rsidR="006C2148">
              <w:t xml:space="preserve"> (por verificar)</w:t>
            </w:r>
          </w:p>
          <w:p w:rsidR="006C2148" w:rsidRDefault="006C2148" w:rsidP="006C2148">
            <w:pPr>
              <w:pStyle w:val="Prrafodelista"/>
              <w:jc w:val="center"/>
            </w:pPr>
            <w:r>
              <w:object w:dxaOrig="5055" w:dyaOrig="5955">
                <v:shape id="_x0000_i1026" type="#_x0000_t75" style="width:201pt;height:237pt" o:ole="">
                  <v:imagedata r:id="rId10" o:title=""/>
                </v:shape>
                <o:OLEObject Type="Embed" ProgID="PBrush" ShapeID="_x0000_i1026" DrawAspect="Content" ObjectID="_1398491288" r:id="rId11"/>
              </w:object>
            </w:r>
          </w:p>
        </w:tc>
      </w:tr>
    </w:tbl>
    <w:p w:rsidR="00F05BDE" w:rsidRPr="00F05BDE" w:rsidRDefault="00F05BDE" w:rsidP="00F05BDE"/>
    <w:p w:rsidR="00F05BDE" w:rsidRPr="00F05BDE" w:rsidRDefault="00F05BDE" w:rsidP="00F05BDE">
      <w:bookmarkStart w:id="0" w:name="_GoBack"/>
      <w:bookmarkEnd w:id="0"/>
    </w:p>
    <w:p w:rsidR="00F05BDE" w:rsidRPr="00F05BDE" w:rsidRDefault="00F05BDE" w:rsidP="00F05BDE"/>
    <w:p w:rsidR="00F05BDE" w:rsidRPr="00F05BDE" w:rsidRDefault="00F05BDE" w:rsidP="00F05BDE"/>
    <w:p w:rsidR="00F05BDE" w:rsidRPr="00F05BDE" w:rsidRDefault="00F05BDE" w:rsidP="00F05BDE"/>
    <w:p w:rsidR="00F05BDE" w:rsidRPr="00F05BDE" w:rsidRDefault="00F05BDE" w:rsidP="00F05BDE"/>
    <w:p w:rsidR="00F05BDE" w:rsidRPr="00F05BDE" w:rsidRDefault="00F05BDE" w:rsidP="00F05BDE"/>
    <w:p w:rsidR="00F05BDE" w:rsidRDefault="00F05BDE" w:rsidP="00F05BDE"/>
    <w:p w:rsidR="009C10DF" w:rsidRPr="00F05BDE" w:rsidRDefault="00F05BDE" w:rsidP="00F05BDE">
      <w:pPr>
        <w:tabs>
          <w:tab w:val="left" w:pos="6855"/>
        </w:tabs>
      </w:pPr>
      <w:r>
        <w:tab/>
      </w:r>
    </w:p>
    <w:sectPr w:rsidR="009C10DF" w:rsidRPr="00F05BDE">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E23" w:rsidRDefault="00A61E23" w:rsidP="00CD2842">
      <w:pPr>
        <w:spacing w:after="0" w:line="240" w:lineRule="auto"/>
      </w:pPr>
      <w:r>
        <w:separator/>
      </w:r>
    </w:p>
  </w:endnote>
  <w:endnote w:type="continuationSeparator" w:id="0">
    <w:p w:rsidR="00A61E23" w:rsidRDefault="00A61E23" w:rsidP="00CD2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BDE" w:rsidRDefault="00F05BDE">
    <w:pPr>
      <w:pStyle w:val="Piedepgina"/>
    </w:pPr>
    <w:r>
      <w:t xml:space="preserve">ESE HOSPITAL GILBERTO MEJIA </w:t>
    </w:r>
    <w:proofErr w:type="spellStart"/>
    <w:r>
      <w:t>MEJIA</w:t>
    </w:r>
    <w:proofErr w:type="spellEnd"/>
    <w: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E23" w:rsidRDefault="00A61E23" w:rsidP="00CD2842">
      <w:pPr>
        <w:spacing w:after="0" w:line="240" w:lineRule="auto"/>
      </w:pPr>
      <w:r>
        <w:separator/>
      </w:r>
    </w:p>
  </w:footnote>
  <w:footnote w:type="continuationSeparator" w:id="0">
    <w:p w:rsidR="00A61E23" w:rsidRDefault="00A61E23" w:rsidP="00CD28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842" w:rsidRDefault="00F05BDE" w:rsidP="00F05BDE">
    <w:pPr>
      <w:pStyle w:val="Encabezado"/>
      <w:tabs>
        <w:tab w:val="clear" w:pos="4252"/>
        <w:tab w:val="clear" w:pos="8504"/>
        <w:tab w:val="left" w:pos="1890"/>
      </w:tabs>
      <w:jc w:val="right"/>
    </w:pPr>
    <w:r>
      <w:t>TOMA DE REQUISITOS  - PROGRAMA DE COSTOS ABC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1505E"/>
    <w:multiLevelType w:val="hybridMultilevel"/>
    <w:tmpl w:val="B35A3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F8C67A7"/>
    <w:multiLevelType w:val="hybridMultilevel"/>
    <w:tmpl w:val="9C8E6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42"/>
    <w:rsid w:val="00084E7B"/>
    <w:rsid w:val="000F7EAF"/>
    <w:rsid w:val="00115C83"/>
    <w:rsid w:val="00142ADB"/>
    <w:rsid w:val="00161C4C"/>
    <w:rsid w:val="00173D3E"/>
    <w:rsid w:val="00196737"/>
    <w:rsid w:val="002121FF"/>
    <w:rsid w:val="002B5863"/>
    <w:rsid w:val="003452D5"/>
    <w:rsid w:val="003C659F"/>
    <w:rsid w:val="004305B4"/>
    <w:rsid w:val="0047301A"/>
    <w:rsid w:val="00486105"/>
    <w:rsid w:val="004B6879"/>
    <w:rsid w:val="005246A2"/>
    <w:rsid w:val="005807E4"/>
    <w:rsid w:val="005906F0"/>
    <w:rsid w:val="00596D33"/>
    <w:rsid w:val="006128E2"/>
    <w:rsid w:val="006C2148"/>
    <w:rsid w:val="006F17CC"/>
    <w:rsid w:val="00714551"/>
    <w:rsid w:val="007473E0"/>
    <w:rsid w:val="007E6ED5"/>
    <w:rsid w:val="00833140"/>
    <w:rsid w:val="009C10DF"/>
    <w:rsid w:val="00A61E23"/>
    <w:rsid w:val="00B271AD"/>
    <w:rsid w:val="00B5174B"/>
    <w:rsid w:val="00BF7514"/>
    <w:rsid w:val="00CC68A0"/>
    <w:rsid w:val="00CD2842"/>
    <w:rsid w:val="00CE533C"/>
    <w:rsid w:val="00D067C2"/>
    <w:rsid w:val="00D079F9"/>
    <w:rsid w:val="00D31316"/>
    <w:rsid w:val="00E11383"/>
    <w:rsid w:val="00E26DA4"/>
    <w:rsid w:val="00F05BDE"/>
    <w:rsid w:val="00F74C10"/>
    <w:rsid w:val="00F74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28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2842"/>
  </w:style>
  <w:style w:type="paragraph" w:styleId="Piedepgina">
    <w:name w:val="footer"/>
    <w:basedOn w:val="Normal"/>
    <w:link w:val="PiedepginaCar"/>
    <w:uiPriority w:val="99"/>
    <w:unhideWhenUsed/>
    <w:rsid w:val="00CD28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2842"/>
  </w:style>
  <w:style w:type="table" w:styleId="Tablaconcuadrcula">
    <w:name w:val="Table Grid"/>
    <w:basedOn w:val="Tablanormal"/>
    <w:uiPriority w:val="59"/>
    <w:rsid w:val="00E11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15C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28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2842"/>
  </w:style>
  <w:style w:type="paragraph" w:styleId="Piedepgina">
    <w:name w:val="footer"/>
    <w:basedOn w:val="Normal"/>
    <w:link w:val="PiedepginaCar"/>
    <w:uiPriority w:val="99"/>
    <w:unhideWhenUsed/>
    <w:rsid w:val="00CD28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2842"/>
  </w:style>
  <w:style w:type="table" w:styleId="Tablaconcuadrcula">
    <w:name w:val="Table Grid"/>
    <w:basedOn w:val="Tablanormal"/>
    <w:uiPriority w:val="59"/>
    <w:rsid w:val="00E11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15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hgmm</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37</cp:revision>
  <dcterms:created xsi:type="dcterms:W3CDTF">2012-05-14T12:49:00Z</dcterms:created>
  <dcterms:modified xsi:type="dcterms:W3CDTF">2012-05-14T14:02:00Z</dcterms:modified>
</cp:coreProperties>
</file>