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ОПЛАТЫ ПО ДОГОВОРУ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{подписант_должность}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{подписант_фио_дат}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{предмет_род},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{дата_договора}{#подписант_договора_заказчика} ({подписант_договора_заказчика}){/подписант_договора_заказчика}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/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({#номер_дата_акта_отв_хранения}акт сдачи-приемки {предмет_род}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{дата_акта_отв_хранения}, {/номер_дата_акта_отв_хранения}документ о приемке 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{#перерасчет_ставки}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Бухгалтерией подготовлен счет № {номер_прежнего_счета} от {дата_прежнего_счета}. В адрес {наименование_контрагента} было направлено электронное уведомление (претензия) (исх. № {исх_прежней_претензии} от {дата_прежней_претензии}) об оплате неустойки (пени) в размере {сумма_пени_прежней} руб. по договору № {номер_договора} от {дата_договора}. На момент составления электронного уведомления (претензии) неустойка Поставщиком не оплачивалась, срок для добровольной оплаты неустойки (пени), указанной в электронном уведомлении (претензии) (исх. № {исх_прежней_претензии} от {дата_прежней_претензии}), не наступил. В связи с изменением ставки Банка России расчет неустойки скорректирован (взамен расчета по претензии исх. № {исх_прежней_претензии} от {дата_прежней_претензии}).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{/перерасчет_ставки}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{сумма_пени_прописью} {</w:t>
      </w:r>
      <w:proofErr w:type="spellStart"/>
      <w:r w:rsidR="00DC25E7" w:rsidRPr="008138C3">
        <w:rPr>
          <w:rFonts w:ascii="Times New Roman" w:hAnsi="Times New Roman" w:cs="Times New Roman"/>
          <w:sz w:val="28"/>
          <w:szCs w:val="28"/>
        </w:rPr>
        <w:t>сумма_пени_коп_прописью</w:t>
      </w:r>
      <w:proofErr w:type="spellEnd"/>
      <w:r w:rsidR="00DC25E7" w:rsidRPr="008138C3">
        <w:rPr>
          <w:rFonts w:ascii="Times New Roman" w:hAnsi="Times New Roman" w:cs="Times New Roman"/>
          <w:sz w:val="28"/>
          <w:szCs w:val="28"/>
        </w:rPr>
        <w:t>}</w:t>
      </w:r>
      <w:r w:rsidRPr="008138C3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указанного счета в течение двух рабочих дней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 для направления Поставщику{#перерасчет_ставки} (взамен счета № {номер_прежнего_счета} от {дата_прежнего_счета}){/перерасчет_ставки}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/>
      </w:r>
      <w:r w:rsidR="0079710B" w:rsidRPr="008138C3">
        <w:rPr>
          <w:rFonts w:ascii="Times New Roman" w:hAnsi="Times New Roman" w:cs="Times New Roman"/>
          <w:sz w:val="28"/>
          <w:szCs w:val="28"/>
        </w:rPr>
        <w:t/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/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A76066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27974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