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331" w:before="0" w:after="0"/>
        <w:rPr>
          <w:b/>
          <w:b/>
          <w:color w:val="000000"/>
        </w:rPr>
      </w:pPr>
      <w:bookmarkStart w:id="0" w:name="docs-internal-guid-60130a8f-7fff-5e44-ca"/>
      <w:bookmarkEnd w:id="0"/>
      <w:r>
        <w:rPr>
          <w:b/>
          <w:color w:val="000000"/>
        </w:rPr>
        <w:t>Paula’s Pizza Palace</w:t>
      </w:r>
    </w:p>
    <w:p>
      <w:pPr>
        <w:pStyle w:val="TextBody"/>
        <w:spacing w:lineRule="auto" w:line="331" w:before="0" w:after="0"/>
        <w:rPr>
          <w:color w:val="000000"/>
        </w:rPr>
      </w:pPr>
      <w:r>
        <w:rPr>
          <w:color w:val="000000"/>
        </w:rPr>
        <w:t>Nick Herman</w:t>
      </w:r>
    </w:p>
    <w:p>
      <w:pPr>
        <w:pStyle w:val="TextBody"/>
        <w:spacing w:lineRule="auto" w:line="331" w:before="0" w:after="0"/>
        <w:rPr>
          <w:color w:val="000000"/>
        </w:rPr>
      </w:pPr>
      <w:r>
        <w:rPr>
          <w:color w:val="000000"/>
        </w:rPr>
        <w:t>Brian Walsh</w:t>
      </w:r>
    </w:p>
    <w:p>
      <w:pPr>
        <w:pStyle w:val="TextBody"/>
        <w:rPr/>
      </w:pPr>
      <w:r>
        <w:rPr/>
      </w:r>
    </w:p>
    <w:p>
      <w:pPr>
        <w:pStyle w:val="TextBody"/>
        <w:spacing w:lineRule="auto" w:line="331" w:before="0" w:after="240"/>
        <w:rPr>
          <w:b/>
          <w:b/>
          <w:color w:val="000000"/>
        </w:rPr>
      </w:pPr>
      <w:r>
        <w:rPr>
          <w:b/>
          <w:color w:val="000000"/>
        </w:rPr>
        <w:t xml:space="preserve">URL: </w:t>
      </w:r>
      <w:r>
        <w:rPr>
          <w:b w:val="false"/>
          <w:bCs w:val="false"/>
          <w:color w:val="000000"/>
        </w:rPr>
        <w:t>https://web.engr.oregonstate.edu/~walsbria/cs340/pizzas.html</w:t>
      </w:r>
    </w:p>
    <w:p>
      <w:pPr>
        <w:pStyle w:val="TextBody"/>
        <w:spacing w:lineRule="auto" w:line="331" w:before="0" w:after="240"/>
        <w:rPr>
          <w:b/>
          <w:b/>
          <w:color w:val="000000"/>
        </w:rPr>
      </w:pPr>
      <w:r>
        <w:rPr>
          <w:b/>
          <w:color w:val="000000"/>
        </w:rPr>
        <w:t>Actions based on feedback:</w:t>
      </w:r>
    </w:p>
    <w:p>
      <w:pPr>
        <w:pStyle w:val="TextBody"/>
        <w:numPr>
          <w:ilvl w:val="0"/>
          <w:numId w:val="2"/>
        </w:numPr>
        <w:tabs>
          <w:tab w:val="left" w:pos="709" w:leader="none"/>
        </w:tabs>
        <w:spacing w:lineRule="auto" w:line="331" w:before="0" w:after="0"/>
        <w:rPr>
          <w:color w:val="000000"/>
        </w:rPr>
      </w:pPr>
      <w:r>
        <w:rPr>
          <w:color w:val="000000"/>
        </w:rPr>
        <w:t>Add a ‘toppings’ entity to serve as a category table. This entity can track quantities of toppings and can allow for inventory reports and prompt the pizza palace to order more when required.</w:t>
      </w:r>
    </w:p>
    <w:p>
      <w:pPr>
        <w:pStyle w:val="TextBody"/>
        <w:numPr>
          <w:ilvl w:val="0"/>
          <w:numId w:val="2"/>
        </w:numPr>
        <w:tabs>
          <w:tab w:val="left" w:pos="709" w:leader="none"/>
        </w:tabs>
        <w:spacing w:lineRule="auto" w:line="331" w:before="0" w:after="0"/>
        <w:rPr>
          <w:color w:val="000000"/>
        </w:rPr>
      </w:pPr>
      <w:r>
        <w:rPr>
          <w:color w:val="000000"/>
        </w:rPr>
        <w:t>Add a pick-up option. This will be accomplished by creating a dummy ‘drivers’ entry named “pick-up” that can be assigned to an order.</w:t>
      </w:r>
    </w:p>
    <w:p>
      <w:pPr>
        <w:pStyle w:val="TextBody"/>
        <w:numPr>
          <w:ilvl w:val="0"/>
          <w:numId w:val="2"/>
        </w:numPr>
        <w:tabs>
          <w:tab w:val="left" w:pos="709" w:leader="none"/>
        </w:tabs>
        <w:spacing w:lineRule="auto" w:line="331" w:before="0" w:after="0"/>
        <w:rPr>
          <w:color w:val="000000"/>
        </w:rPr>
      </w:pPr>
      <w:r>
        <w:rPr>
          <w:color w:val="000000"/>
        </w:rPr>
        <w:t>Add a boolean attribute to the orders entity to record if an order was cancelled.</w:t>
      </w:r>
    </w:p>
    <w:p>
      <w:pPr>
        <w:pStyle w:val="TextBody"/>
        <w:numPr>
          <w:ilvl w:val="0"/>
          <w:numId w:val="2"/>
        </w:numPr>
        <w:tabs>
          <w:tab w:val="left" w:pos="709" w:leader="none"/>
        </w:tabs>
        <w:spacing w:lineRule="auto" w:line="331" w:before="0" w:after="0"/>
        <w:rPr>
          <w:color w:val="000000"/>
        </w:rPr>
      </w:pPr>
      <w:r>
        <w:rPr>
          <w:color w:val="000000"/>
        </w:rPr>
        <w:t>Change the data type for the order timestamp to ‘datetime’ to improve searchability.</w:t>
      </w:r>
    </w:p>
    <w:p>
      <w:pPr>
        <w:pStyle w:val="TextBody"/>
        <w:rPr/>
      </w:pPr>
      <w:r>
        <w:rPr/>
      </w:r>
    </w:p>
    <w:p>
      <w:pPr>
        <w:pStyle w:val="TextBody"/>
        <w:spacing w:lineRule="auto" w:line="331" w:before="0" w:after="240"/>
        <w:rPr>
          <w:b/>
          <w:b/>
          <w:color w:val="000000"/>
        </w:rPr>
      </w:pPr>
      <w:r>
        <w:rPr>
          <w:b/>
          <w:color w:val="000000"/>
        </w:rPr>
        <w:t>Feedback actions not taken:</w:t>
      </w:r>
    </w:p>
    <w:p>
      <w:pPr>
        <w:pStyle w:val="TextBody"/>
        <w:numPr>
          <w:ilvl w:val="0"/>
          <w:numId w:val="3"/>
        </w:numPr>
        <w:tabs>
          <w:tab w:val="left" w:pos="709" w:leader="none"/>
        </w:tabs>
        <w:spacing w:lineRule="auto" w:line="331" w:before="0" w:after="240"/>
        <w:rPr>
          <w:color w:val="000000"/>
        </w:rPr>
      </w:pPr>
      <w:r>
        <w:rPr>
          <w:color w:val="000000"/>
        </w:rPr>
        <w:t>Status of order. We are choosing not to implement a status attribute where the customer can track the progress of the order. This attribute would need to be updated manually by the employees of the restaurant, who would prefer to focus on cooking the pizza. In addition, any manually updated status will be prone to errors and could lead to customer dissatisfaction were it not updated correctly.</w:t>
      </w:r>
    </w:p>
    <w:p>
      <w:pPr>
        <w:pStyle w:val="TextBody"/>
        <w:spacing w:lineRule="auto" w:line="331" w:before="0" w:after="240"/>
        <w:rPr>
          <w:b/>
          <w:b/>
          <w:color w:val="000000"/>
        </w:rPr>
      </w:pPr>
      <w:r>
        <w:rPr>
          <w:b/>
          <w:color w:val="000000"/>
        </w:rPr>
        <w:t>Changes made to draft:</w:t>
      </w:r>
    </w:p>
    <w:p>
      <w:pPr>
        <w:pStyle w:val="TextBody"/>
        <w:numPr>
          <w:ilvl w:val="0"/>
          <w:numId w:val="4"/>
        </w:numPr>
        <w:tabs>
          <w:tab w:val="left" w:pos="709" w:leader="none"/>
        </w:tabs>
        <w:spacing w:lineRule="auto" w:line="331" w:before="0" w:after="0"/>
        <w:rPr>
          <w:szCs w:val="22"/>
        </w:rPr>
      </w:pPr>
      <w:r>
        <w:rPr>
          <w:color w:val="000000"/>
          <w:szCs w:val="22"/>
        </w:rPr>
        <w:t>ERD updated with ‘toppings’ entity. This change effectively makes ‘pizzas’ an interface table between ‘toppings’ and ‘orderItems.’ What is a pizza if not a specific collection of toppings?</w:t>
      </w:r>
    </w:p>
    <w:p>
      <w:pPr>
        <w:pStyle w:val="TextBody"/>
        <w:numPr>
          <w:ilvl w:val="0"/>
          <w:numId w:val="4"/>
        </w:numPr>
        <w:rPr>
          <w:szCs w:val="22"/>
        </w:rPr>
      </w:pPr>
      <w:r>
        <w:rPr>
          <w:color w:val="000000"/>
          <w:szCs w:val="22"/>
        </w:rPr>
        <w:t>Ad</w:t>
      </w:r>
      <w:r>
        <w:rPr>
          <w:szCs w:val="22"/>
        </w:rPr>
        <w:t>ded ‘int’ datatype to the orderItems.quantity attribute.</w:t>
      </w:r>
    </w:p>
    <w:p>
      <w:pPr>
        <w:pStyle w:val="TextBody"/>
        <w:numPr>
          <w:ilvl w:val="0"/>
          <w:numId w:val="4"/>
        </w:numPr>
        <w:rPr>
          <w:szCs w:val="22"/>
        </w:rPr>
      </w:pPr>
      <w:r>
        <w:rPr>
          <w:szCs w:val="22"/>
        </w:rPr>
        <w:t>Create an intersection table PizzaToppings between Pizza and Toppings in order to properly normalize. This removes the duplicate ‘topping1, topping2, …’ from the pizza table to get it to 1NF.</w:t>
      </w:r>
    </w:p>
    <w:p>
      <w:pPr>
        <w:pStyle w:val="TextBody"/>
        <w:numPr>
          <w:ilvl w:val="0"/>
          <w:numId w:val="4"/>
        </w:numPr>
        <w:rPr>
          <w:szCs w:val="22"/>
        </w:rPr>
      </w:pPr>
      <w:r>
        <w:rPr>
          <w:szCs w:val="22"/>
        </w:rPr>
        <w:t>Add an auto-increment primary key to OrderItems to bring it to 2NF.</w:t>
      </w:r>
    </w:p>
    <w:p>
      <w:pPr>
        <w:pStyle w:val="TextBody"/>
        <w:numPr>
          <w:ilvl w:val="0"/>
          <w:numId w:val="4"/>
        </w:numPr>
        <w:rPr/>
      </w:pPr>
      <w:r>
        <w:rPr>
          <w:szCs w:val="22"/>
        </w:rPr>
        <w:t>Add not null constraint to a number of attributes to prevent creating entities without necessary data.</w:t>
      </w:r>
    </w:p>
    <w:p>
      <w:pPr>
        <w:pStyle w:val="TextBody"/>
        <w:spacing w:lineRule="auto" w:line="331" w:before="0" w:after="0"/>
        <w:rPr>
          <w:b/>
          <w:b/>
          <w:color w:val="000000"/>
        </w:rPr>
      </w:pPr>
      <w:r>
        <w:rPr>
          <w:b/>
          <w:color w:val="000000"/>
        </w:rPr>
      </w:r>
      <w:r>
        <w:br w:type="page"/>
      </w:r>
    </w:p>
    <w:p>
      <w:pPr>
        <w:pStyle w:val="TextBody"/>
        <w:spacing w:lineRule="auto" w:line="331" w:before="0" w:after="0"/>
        <w:rPr>
          <w:b/>
          <w:b/>
          <w:color w:val="000000"/>
        </w:rPr>
      </w:pPr>
      <w:r>
        <w:rPr>
          <w:b/>
          <w:color w:val="000000"/>
        </w:rPr>
        <w:t>Plan:</w:t>
      </w:r>
    </w:p>
    <w:p>
      <w:pPr>
        <w:pStyle w:val="TextBody"/>
        <w:spacing w:lineRule="auto" w:line="331" w:before="0" w:after="0"/>
        <w:rPr>
          <w:color w:val="000000"/>
        </w:rPr>
      </w:pPr>
      <w:r>
        <w:rPr>
          <w:color w:val="000000"/>
        </w:rPr>
        <w:t>Paula’s Pizza Palace needs a database to track their sales, their pizzas, and the specifics of each order. They want to track who ordered the pizza, who delivered it, what kind of pizza they ordered, and the total sale price. Customers should be allowed to add themselves to the database without a purchase to receive updates on sales or upcoming specialty pies. The business started slow but is now churning out dozens of pizzas per day. As a small and local business they only make a profit of around $1000 a week, but it’s enough to pay the bills.</w:t>
      </w:r>
    </w:p>
    <w:p>
      <w:pPr>
        <w:pStyle w:val="TextBody"/>
        <w:rPr/>
      </w:pPr>
      <w:r>
        <w:rPr/>
      </w:r>
    </w:p>
    <w:p>
      <w:pPr>
        <w:pStyle w:val="TextBody"/>
        <w:spacing w:lineRule="auto" w:line="331" w:before="0" w:after="0"/>
        <w:rPr>
          <w:color w:val="000000"/>
        </w:rPr>
      </w:pPr>
      <w:r>
        <w:rPr>
          <w:color w:val="000000"/>
        </w:rPr>
        <w:t>We will need the following entities to enable this:</w:t>
      </w:r>
    </w:p>
    <w:p>
      <w:pPr>
        <w:pStyle w:val="TextBody"/>
        <w:rPr/>
      </w:pPr>
      <w:r>
        <w:rPr/>
      </w:r>
    </w:p>
    <w:p>
      <w:pPr>
        <w:pStyle w:val="TextBody"/>
        <w:numPr>
          <w:ilvl w:val="0"/>
          <w:numId w:val="5"/>
        </w:numPr>
        <w:tabs>
          <w:tab w:val="left" w:pos="709" w:leader="none"/>
        </w:tabs>
        <w:spacing w:lineRule="auto" w:line="331" w:before="0" w:after="0"/>
        <w:rPr>
          <w:color w:val="000000"/>
        </w:rPr>
      </w:pPr>
      <w:r>
        <w:rPr>
          <w:color w:val="000000"/>
        </w:rPr>
        <w:t>Customers: This will track the people who order from the restaurant or who sign up for an account via the website even if they don’t place an order. Customers will have a 1:N relationship with Orders with CustomerID used as a foreign key. This relationship is optional as customers can sign up for an account without needing to order a pizza.</w:t>
      </w:r>
    </w:p>
    <w:p>
      <w:pPr>
        <w:pStyle w:val="TextBody"/>
        <w:numPr>
          <w:ilvl w:val="1"/>
          <w:numId w:val="5"/>
        </w:numPr>
        <w:tabs>
          <w:tab w:val="clear" w:pos="709"/>
          <w:tab w:val="left" w:pos="1418" w:leader="none"/>
        </w:tabs>
        <w:spacing w:lineRule="auto" w:line="331" w:before="0" w:after="0"/>
        <w:rPr>
          <w:szCs w:val="22"/>
        </w:rPr>
      </w:pPr>
      <w:r>
        <w:rPr>
          <w:color w:val="000000"/>
          <w:szCs w:val="22"/>
        </w:rPr>
        <w:t xml:space="preserve">customerID, </w:t>
      </w:r>
      <w:r>
        <w:rPr>
          <w:szCs w:val="22"/>
        </w:rPr>
        <w:t>int, auto_increment, unique, not NULL, PK</w:t>
      </w:r>
    </w:p>
    <w:p>
      <w:pPr>
        <w:pStyle w:val="TextBody"/>
        <w:numPr>
          <w:ilvl w:val="1"/>
          <w:numId w:val="5"/>
        </w:numPr>
        <w:tabs>
          <w:tab w:val="clear" w:pos="709"/>
          <w:tab w:val="left" w:pos="1418" w:leader="none"/>
        </w:tabs>
        <w:spacing w:lineRule="auto" w:line="331" w:before="0" w:after="0"/>
        <w:rPr>
          <w:color w:val="000000"/>
        </w:rPr>
      </w:pPr>
      <w:r>
        <w:rPr>
          <w:color w:val="000000"/>
        </w:rPr>
        <w:t>name, varchar, not NULL</w:t>
      </w:r>
    </w:p>
    <w:p>
      <w:pPr>
        <w:pStyle w:val="TextBody"/>
        <w:numPr>
          <w:ilvl w:val="1"/>
          <w:numId w:val="5"/>
        </w:numPr>
        <w:tabs>
          <w:tab w:val="clear" w:pos="709"/>
          <w:tab w:val="left" w:pos="1418" w:leader="none"/>
        </w:tabs>
        <w:spacing w:lineRule="auto" w:line="331" w:before="0" w:after="0"/>
        <w:rPr>
          <w:color w:val="000000"/>
        </w:rPr>
      </w:pPr>
      <w:r>
        <w:rPr>
          <w:color w:val="000000"/>
        </w:rPr>
        <w:t>address, varchar</w:t>
      </w:r>
    </w:p>
    <w:p>
      <w:pPr>
        <w:pStyle w:val="TextBody"/>
        <w:numPr>
          <w:ilvl w:val="1"/>
          <w:numId w:val="5"/>
        </w:numPr>
        <w:tabs>
          <w:tab w:val="clear" w:pos="709"/>
          <w:tab w:val="left" w:pos="1418" w:leader="none"/>
        </w:tabs>
        <w:spacing w:lineRule="auto" w:line="331" w:before="0" w:after="0"/>
        <w:rPr>
          <w:color w:val="000000"/>
        </w:rPr>
      </w:pPr>
      <w:r>
        <w:rPr>
          <w:color w:val="000000"/>
        </w:rPr>
        <w:t>phoneNumber, varchar</w:t>
      </w:r>
    </w:p>
    <w:p>
      <w:pPr>
        <w:pStyle w:val="TextBody"/>
        <w:numPr>
          <w:ilvl w:val="1"/>
          <w:numId w:val="5"/>
        </w:numPr>
        <w:tabs>
          <w:tab w:val="clear" w:pos="709"/>
          <w:tab w:val="left" w:pos="1418" w:leader="none"/>
        </w:tabs>
        <w:spacing w:lineRule="auto" w:line="331" w:before="0" w:after="0"/>
        <w:rPr>
          <w:color w:val="000000"/>
        </w:rPr>
      </w:pPr>
      <w:r>
        <w:rPr>
          <w:color w:val="000000"/>
        </w:rPr>
        <w:t>emailAddress, varchar</w:t>
      </w:r>
    </w:p>
    <w:p>
      <w:pPr>
        <w:pStyle w:val="TextBody"/>
        <w:rPr/>
      </w:pPr>
      <w:r>
        <w:rPr/>
      </w:r>
    </w:p>
    <w:p>
      <w:pPr>
        <w:pStyle w:val="TextBody"/>
        <w:numPr>
          <w:ilvl w:val="0"/>
          <w:numId w:val="6"/>
        </w:numPr>
        <w:tabs>
          <w:tab w:val="left" w:pos="709" w:leader="none"/>
        </w:tabs>
        <w:spacing w:lineRule="auto" w:line="331" w:before="0" w:after="0"/>
        <w:rPr>
          <w:color w:val="000000"/>
        </w:rPr>
      </w:pPr>
      <w:r>
        <w:rPr>
          <w:color w:val="000000"/>
        </w:rPr>
        <w:t>Drivers: The people who deliver the pizzas. It captures some detail about the drivers and the car they use to deliver the pizzas. Drivers will have a 1:N relationship with orders. Each order will have only one driver, but drivers can deliver many orders. ‘DriverID’ will be used as a foreign key in ‘Orders’.</w:t>
      </w:r>
    </w:p>
    <w:p>
      <w:pPr>
        <w:pStyle w:val="TextBody"/>
        <w:numPr>
          <w:ilvl w:val="1"/>
          <w:numId w:val="6"/>
        </w:numPr>
        <w:tabs>
          <w:tab w:val="clear" w:pos="709"/>
          <w:tab w:val="left" w:pos="1418" w:leader="none"/>
        </w:tabs>
        <w:spacing w:lineRule="auto" w:line="331" w:before="0" w:after="0"/>
        <w:rPr>
          <w:color w:val="000000"/>
        </w:rPr>
      </w:pPr>
      <w:r>
        <w:rPr>
          <w:color w:val="000000"/>
        </w:rPr>
        <w:t>driv</w:t>
      </w:r>
      <w:r>
        <w:rPr>
          <w:szCs w:val="22"/>
        </w:rPr>
        <w:t>erID, int, auto_increment, unique, not NULL, PK</w:t>
      </w:r>
    </w:p>
    <w:p>
      <w:pPr>
        <w:pStyle w:val="TextBody"/>
        <w:numPr>
          <w:ilvl w:val="1"/>
          <w:numId w:val="6"/>
        </w:numPr>
        <w:tabs>
          <w:tab w:val="clear" w:pos="709"/>
          <w:tab w:val="left" w:pos="1418" w:leader="none"/>
        </w:tabs>
        <w:spacing w:lineRule="auto" w:line="331" w:before="0" w:after="0"/>
        <w:rPr>
          <w:color w:val="000000"/>
        </w:rPr>
      </w:pPr>
      <w:r>
        <w:rPr>
          <w:color w:val="000000"/>
        </w:rPr>
        <w:t>name, varchar, not NULL</w:t>
      </w:r>
    </w:p>
    <w:p>
      <w:pPr>
        <w:pStyle w:val="TextBody"/>
        <w:numPr>
          <w:ilvl w:val="1"/>
          <w:numId w:val="6"/>
        </w:numPr>
        <w:tabs>
          <w:tab w:val="clear" w:pos="709"/>
          <w:tab w:val="left" w:pos="1418" w:leader="none"/>
        </w:tabs>
        <w:spacing w:lineRule="auto" w:line="331" w:before="0" w:after="0"/>
        <w:rPr>
          <w:color w:val="000000"/>
        </w:rPr>
      </w:pPr>
      <w:r>
        <w:rPr>
          <w:color w:val="000000"/>
        </w:rPr>
        <w:t>phoneNumber, varchar, not NULL</w:t>
      </w:r>
    </w:p>
    <w:p>
      <w:pPr>
        <w:pStyle w:val="TextBody"/>
        <w:numPr>
          <w:ilvl w:val="1"/>
          <w:numId w:val="6"/>
        </w:numPr>
        <w:tabs>
          <w:tab w:val="clear" w:pos="709"/>
          <w:tab w:val="left" w:pos="1418" w:leader="none"/>
        </w:tabs>
        <w:spacing w:lineRule="auto" w:line="331" w:before="0" w:after="0"/>
        <w:rPr>
          <w:color w:val="000000"/>
        </w:rPr>
      </w:pPr>
      <w:r>
        <w:rPr>
          <w:color w:val="000000"/>
        </w:rPr>
        <w:t>carModel, varchar, not NULL</w:t>
      </w:r>
    </w:p>
    <w:p>
      <w:pPr>
        <w:pStyle w:val="TextBody"/>
        <w:spacing w:lineRule="auto" w:line="331" w:before="0" w:after="0"/>
        <w:ind w:left="1440" w:hanging="0"/>
        <w:rPr>
          <w:color w:val="000000"/>
        </w:rPr>
      </w:pPr>
      <w:r>
        <w:rPr>
          <w:color w:val="000000"/>
        </w:rPr>
        <w:t>.</w:t>
      </w:r>
    </w:p>
    <w:p>
      <w:pPr>
        <w:pStyle w:val="TextBody"/>
        <w:numPr>
          <w:ilvl w:val="0"/>
          <w:numId w:val="7"/>
        </w:numPr>
        <w:tabs>
          <w:tab w:val="left" w:pos="709" w:leader="none"/>
        </w:tabs>
        <w:spacing w:lineRule="auto" w:line="331" w:before="0" w:after="0"/>
        <w:rPr>
          <w:color w:val="000000"/>
        </w:rPr>
      </w:pPr>
      <w:r>
        <w:rPr>
          <w:color w:val="000000"/>
        </w:rPr>
        <w:t>Orders: A record of all the orders. This entity will capture the pizza(s) on the order (multiple are allowed), the customer who ordered it, and the driver who delivered it. This entity has a M:N relationship with pizzas.</w:t>
      </w:r>
    </w:p>
    <w:p>
      <w:pPr>
        <w:pStyle w:val="TextBody"/>
        <w:numPr>
          <w:ilvl w:val="1"/>
          <w:numId w:val="7"/>
        </w:numPr>
        <w:tabs>
          <w:tab w:val="clear" w:pos="709"/>
          <w:tab w:val="left" w:pos="1418" w:leader="none"/>
        </w:tabs>
        <w:spacing w:lineRule="auto" w:line="331" w:before="0" w:after="0"/>
        <w:rPr>
          <w:color w:val="000000"/>
        </w:rPr>
      </w:pPr>
      <w:r>
        <w:rPr>
          <w:color w:val="000000"/>
        </w:rPr>
        <w:t>orde</w:t>
      </w:r>
      <w:r>
        <w:rPr>
          <w:szCs w:val="22"/>
        </w:rPr>
        <w:t>rNum, int, auto_increment, unique, not NULL, PK</w:t>
      </w:r>
    </w:p>
    <w:p>
      <w:pPr>
        <w:pStyle w:val="TextBody"/>
        <w:numPr>
          <w:ilvl w:val="1"/>
          <w:numId w:val="7"/>
        </w:numPr>
        <w:tabs>
          <w:tab w:val="clear" w:pos="709"/>
          <w:tab w:val="left" w:pos="1418" w:leader="none"/>
        </w:tabs>
        <w:spacing w:lineRule="auto" w:line="331" w:before="0" w:after="0"/>
        <w:rPr>
          <w:color w:val="000000"/>
        </w:rPr>
      </w:pPr>
      <w:r>
        <w:rPr>
          <w:color w:val="000000"/>
        </w:rPr>
        <w:t>customerID, int, not NULL, FK</w:t>
      </w:r>
    </w:p>
    <w:p>
      <w:pPr>
        <w:pStyle w:val="TextBody"/>
        <w:numPr>
          <w:ilvl w:val="1"/>
          <w:numId w:val="7"/>
        </w:numPr>
        <w:tabs>
          <w:tab w:val="clear" w:pos="709"/>
          <w:tab w:val="left" w:pos="1418" w:leader="none"/>
        </w:tabs>
        <w:spacing w:lineRule="auto" w:line="331" w:before="0" w:after="0"/>
        <w:rPr>
          <w:color w:val="000000"/>
        </w:rPr>
      </w:pPr>
      <w:r>
        <w:rPr>
          <w:color w:val="000000"/>
        </w:rPr>
        <w:t>driverID, int, not NULL, FK</w:t>
      </w:r>
    </w:p>
    <w:p>
      <w:pPr>
        <w:pStyle w:val="TextBody"/>
        <w:numPr>
          <w:ilvl w:val="1"/>
          <w:numId w:val="7"/>
        </w:numPr>
        <w:tabs>
          <w:tab w:val="clear" w:pos="709"/>
          <w:tab w:val="left" w:pos="1418" w:leader="none"/>
        </w:tabs>
        <w:spacing w:lineRule="auto" w:line="331" w:before="0" w:after="0"/>
        <w:rPr>
          <w:color w:val="000000"/>
        </w:rPr>
      </w:pPr>
      <w:r>
        <w:rPr>
          <w:color w:val="000000"/>
        </w:rPr>
        <w:t>price, decimal, not NULL</w:t>
      </w:r>
    </w:p>
    <w:p>
      <w:pPr>
        <w:pStyle w:val="TextBody"/>
        <w:numPr>
          <w:ilvl w:val="1"/>
          <w:numId w:val="7"/>
        </w:numPr>
        <w:tabs>
          <w:tab w:val="clear" w:pos="709"/>
          <w:tab w:val="left" w:pos="1418" w:leader="none"/>
        </w:tabs>
        <w:spacing w:lineRule="auto" w:line="331" w:before="0" w:after="0"/>
        <w:rPr>
          <w:color w:val="000000"/>
        </w:rPr>
      </w:pPr>
      <w:r>
        <w:rPr>
          <w:color w:val="000000"/>
        </w:rPr>
        <w:t>d</w:t>
      </w:r>
      <w:r>
        <w:rPr>
          <w:color w:val="000000"/>
        </w:rPr>
        <w:t>ate, varchar, not NULL</w:t>
      </w:r>
    </w:p>
    <w:p>
      <w:pPr>
        <w:pStyle w:val="TextBody"/>
        <w:numPr>
          <w:ilvl w:val="1"/>
          <w:numId w:val="7"/>
        </w:numPr>
        <w:tabs>
          <w:tab w:val="clear" w:pos="709"/>
          <w:tab w:val="left" w:pos="1418" w:leader="none"/>
        </w:tabs>
        <w:spacing w:lineRule="auto" w:line="331" w:before="0" w:after="0"/>
        <w:rPr>
          <w:color w:val="000000"/>
        </w:rPr>
      </w:pPr>
      <w:r>
        <w:rPr>
          <w:color w:val="000000"/>
        </w:rPr>
        <w:t>cancelled, boolean, not NULL, default 0</w:t>
      </w:r>
    </w:p>
    <w:p>
      <w:pPr>
        <w:pStyle w:val="TextBody"/>
        <w:numPr>
          <w:ilvl w:val="0"/>
          <w:numId w:val="8"/>
        </w:numPr>
        <w:tabs>
          <w:tab w:val="left" w:pos="709" w:leader="none"/>
        </w:tabs>
        <w:spacing w:lineRule="auto" w:line="331" w:before="0" w:after="0"/>
        <w:rPr>
          <w:color w:val="000000"/>
        </w:rPr>
      </w:pPr>
      <w:r>
        <w:rPr>
          <w:color w:val="000000"/>
        </w:rPr>
        <w:t>OrderItems. This entity will hold details of a specific order and acts to resolve M:N relationships between orders, and pizzas. It will use driverID and pizzaID as foreign keys and has a 1:N relationship with both orders and pizzas.</w:t>
      </w:r>
    </w:p>
    <w:p>
      <w:pPr>
        <w:pStyle w:val="TextBody"/>
        <w:numPr>
          <w:ilvl w:val="1"/>
          <w:numId w:val="8"/>
        </w:numPr>
        <w:tabs>
          <w:tab w:val="clear" w:pos="709"/>
          <w:tab w:val="left" w:pos="1418" w:leader="none"/>
        </w:tabs>
        <w:spacing w:lineRule="auto" w:line="331" w:before="0" w:after="0"/>
        <w:rPr>
          <w:color w:val="000000"/>
        </w:rPr>
      </w:pPr>
      <w:r>
        <w:rPr>
          <w:color w:val="000000"/>
        </w:rPr>
        <w:t xml:space="preserve">orderItemID, </w:t>
      </w:r>
      <w:r>
        <w:rPr>
          <w:color w:val="000000"/>
          <w:szCs w:val="22"/>
        </w:rPr>
        <w:t>int, auto_increment, unique, not NULL, PK</w:t>
      </w:r>
    </w:p>
    <w:p>
      <w:pPr>
        <w:pStyle w:val="TextBody"/>
        <w:numPr>
          <w:ilvl w:val="1"/>
          <w:numId w:val="8"/>
        </w:numPr>
        <w:tabs>
          <w:tab w:val="clear" w:pos="709"/>
          <w:tab w:val="left" w:pos="1418" w:leader="none"/>
        </w:tabs>
        <w:spacing w:lineRule="auto" w:line="331" w:before="0" w:after="0"/>
        <w:rPr>
          <w:color w:val="000000"/>
        </w:rPr>
      </w:pPr>
      <w:r>
        <w:rPr>
          <w:color w:val="000000"/>
        </w:rPr>
        <w:t>orderNum, int, not NULL, FK</w:t>
      </w:r>
    </w:p>
    <w:p>
      <w:pPr>
        <w:pStyle w:val="TextBody"/>
        <w:numPr>
          <w:ilvl w:val="1"/>
          <w:numId w:val="8"/>
        </w:numPr>
        <w:tabs>
          <w:tab w:val="clear" w:pos="709"/>
          <w:tab w:val="left" w:pos="1418" w:leader="none"/>
        </w:tabs>
        <w:spacing w:lineRule="auto" w:line="331" w:before="0" w:after="0"/>
        <w:rPr>
          <w:color w:val="000000"/>
        </w:rPr>
      </w:pPr>
      <w:r>
        <w:rPr>
          <w:color w:val="000000"/>
        </w:rPr>
        <w:t>pizzaID, int, not NULL, FK</w:t>
      </w:r>
    </w:p>
    <w:p>
      <w:pPr>
        <w:pStyle w:val="TextBody"/>
        <w:numPr>
          <w:ilvl w:val="1"/>
          <w:numId w:val="8"/>
        </w:numPr>
        <w:tabs>
          <w:tab w:val="clear" w:pos="709"/>
          <w:tab w:val="left" w:pos="1418" w:leader="none"/>
        </w:tabs>
        <w:spacing w:lineRule="auto" w:line="331" w:before="0" w:after="0"/>
        <w:rPr>
          <w:color w:val="000000"/>
        </w:rPr>
      </w:pPr>
      <w:r>
        <w:rPr>
          <w:color w:val="000000"/>
        </w:rPr>
        <w:t>quantity, int, not NULL</w:t>
      </w:r>
    </w:p>
    <w:p>
      <w:pPr>
        <w:pStyle w:val="TextBody"/>
        <w:rPr/>
      </w:pPr>
      <w:r>
        <w:rPr/>
      </w:r>
    </w:p>
    <w:p>
      <w:pPr>
        <w:pStyle w:val="TextBody"/>
        <w:numPr>
          <w:ilvl w:val="0"/>
          <w:numId w:val="9"/>
        </w:numPr>
        <w:tabs>
          <w:tab w:val="left" w:pos="709" w:leader="none"/>
        </w:tabs>
        <w:spacing w:lineRule="auto" w:line="331" w:before="0" w:after="0"/>
        <w:rPr>
          <w:color w:val="000000"/>
        </w:rPr>
      </w:pPr>
      <w:r>
        <w:rPr>
          <w:color w:val="000000"/>
        </w:rPr>
        <w:t>Pizzas: The pizzas. This entity will capture the name of each pizza, a price, and description, as well as the toppings used to make the pizza. This entity will have a M:N relationship with orders as well as an M:N relationship with toppings.</w:t>
      </w:r>
    </w:p>
    <w:p>
      <w:pPr>
        <w:pStyle w:val="TextBody"/>
        <w:numPr>
          <w:ilvl w:val="1"/>
          <w:numId w:val="9"/>
        </w:numPr>
        <w:tabs>
          <w:tab w:val="clear" w:pos="709"/>
          <w:tab w:val="left" w:pos="1418" w:leader="none"/>
        </w:tabs>
        <w:spacing w:lineRule="auto" w:line="331" w:before="0" w:after="0"/>
        <w:rPr>
          <w:color w:val="000000"/>
        </w:rPr>
      </w:pPr>
      <w:r>
        <w:rPr>
          <w:color w:val="000000"/>
        </w:rPr>
        <w:t>pizz</w:t>
      </w:r>
      <w:r>
        <w:rPr>
          <w:szCs w:val="22"/>
        </w:rPr>
        <w:t>aID, int, auto_increment, unique, not NULL, PK</w:t>
      </w:r>
    </w:p>
    <w:p>
      <w:pPr>
        <w:pStyle w:val="TextBody"/>
        <w:numPr>
          <w:ilvl w:val="1"/>
          <w:numId w:val="9"/>
        </w:numPr>
        <w:tabs>
          <w:tab w:val="clear" w:pos="709"/>
          <w:tab w:val="left" w:pos="1418" w:leader="none"/>
        </w:tabs>
        <w:spacing w:lineRule="auto" w:line="331" w:before="0" w:after="0"/>
        <w:rPr>
          <w:color w:val="000000"/>
        </w:rPr>
      </w:pPr>
      <w:r>
        <w:rPr>
          <w:color w:val="000000"/>
        </w:rPr>
        <w:t>name, varchar, not NULL</w:t>
      </w:r>
    </w:p>
    <w:p>
      <w:pPr>
        <w:pStyle w:val="TextBody"/>
        <w:numPr>
          <w:ilvl w:val="1"/>
          <w:numId w:val="9"/>
        </w:numPr>
        <w:tabs>
          <w:tab w:val="clear" w:pos="709"/>
          <w:tab w:val="left" w:pos="1418" w:leader="none"/>
        </w:tabs>
        <w:spacing w:lineRule="auto" w:line="331" w:before="0" w:after="0"/>
        <w:rPr>
          <w:color w:val="000000"/>
        </w:rPr>
      </w:pPr>
      <w:r>
        <w:rPr>
          <w:color w:val="000000"/>
        </w:rPr>
        <w:t>price, decimal, not NULL</w:t>
      </w:r>
    </w:p>
    <w:p>
      <w:pPr>
        <w:pStyle w:val="TextBody"/>
        <w:numPr>
          <w:ilvl w:val="1"/>
          <w:numId w:val="9"/>
        </w:numPr>
        <w:tabs>
          <w:tab w:val="clear" w:pos="709"/>
          <w:tab w:val="left" w:pos="1418" w:leader="none"/>
        </w:tabs>
        <w:spacing w:lineRule="auto" w:line="331" w:before="0" w:after="0"/>
        <w:rPr>
          <w:color w:val="000000"/>
        </w:rPr>
      </w:pPr>
      <w:r>
        <w:rPr>
          <w:color w:val="000000"/>
        </w:rPr>
        <w:t>description, varchar</w:t>
      </w:r>
    </w:p>
    <w:p>
      <w:pPr>
        <w:pStyle w:val="TextBody"/>
        <w:rPr/>
      </w:pPr>
      <w:r>
        <w:rPr/>
      </w:r>
    </w:p>
    <w:p>
      <w:pPr>
        <w:pStyle w:val="TextBody"/>
        <w:numPr>
          <w:ilvl w:val="0"/>
          <w:numId w:val="10"/>
        </w:numPr>
        <w:rPr>
          <w:color w:val="000000"/>
        </w:rPr>
      </w:pPr>
      <w:r>
        <w:rPr>
          <w:color w:val="000000"/>
        </w:rPr>
        <w:t>Toppings: The available toppings. This entity serves as a category table for ‘pizzas’ and will track</w:t>
      </w:r>
      <w:r>
        <w:rPr>
          <w:szCs w:val="22"/>
        </w:rPr>
        <w:t xml:space="preserve"> the inventory of each topping. It has a M:N relationship with ‘Pizzas’.</w:t>
      </w:r>
    </w:p>
    <w:p>
      <w:pPr>
        <w:pStyle w:val="TextBody"/>
        <w:numPr>
          <w:ilvl w:val="1"/>
          <w:numId w:val="10"/>
        </w:numPr>
        <w:tabs>
          <w:tab w:val="clear" w:pos="709"/>
          <w:tab w:val="left" w:pos="1418" w:leader="none"/>
        </w:tabs>
        <w:spacing w:lineRule="auto" w:line="331" w:before="0" w:after="0"/>
        <w:rPr>
          <w:color w:val="000000"/>
        </w:rPr>
      </w:pPr>
      <w:r>
        <w:rPr>
          <w:szCs w:val="22"/>
        </w:rPr>
        <w:t>toppingID, int, auto_increment, unique, not NULL, PK</w:t>
      </w:r>
    </w:p>
    <w:p>
      <w:pPr>
        <w:pStyle w:val="TextBody"/>
        <w:numPr>
          <w:ilvl w:val="1"/>
          <w:numId w:val="10"/>
        </w:numPr>
        <w:tabs>
          <w:tab w:val="clear" w:pos="709"/>
          <w:tab w:val="left" w:pos="1418" w:leader="none"/>
        </w:tabs>
        <w:spacing w:lineRule="auto" w:line="331" w:before="0" w:after="0"/>
        <w:rPr>
          <w:color w:val="000000"/>
        </w:rPr>
      </w:pPr>
      <w:r>
        <w:rPr>
          <w:color w:val="000000"/>
          <w:szCs w:val="22"/>
        </w:rPr>
        <w:t>name, varchar, not NULL</w:t>
      </w:r>
    </w:p>
    <w:p>
      <w:pPr>
        <w:pStyle w:val="TextBody"/>
        <w:numPr>
          <w:ilvl w:val="1"/>
          <w:numId w:val="10"/>
        </w:numPr>
        <w:tabs>
          <w:tab w:val="clear" w:pos="709"/>
          <w:tab w:val="left" w:pos="1418" w:leader="none"/>
        </w:tabs>
        <w:spacing w:lineRule="auto" w:line="331" w:before="0" w:after="0"/>
        <w:rPr>
          <w:color w:val="000000"/>
        </w:rPr>
      </w:pPr>
      <w:r>
        <w:rPr>
          <w:color w:val="000000"/>
          <w:szCs w:val="22"/>
        </w:rPr>
        <w:t>price: decimal, not NULL</w:t>
      </w:r>
    </w:p>
    <w:p>
      <w:pPr>
        <w:pStyle w:val="TextBody"/>
        <w:numPr>
          <w:ilvl w:val="1"/>
          <w:numId w:val="10"/>
        </w:numPr>
        <w:tabs>
          <w:tab w:val="clear" w:pos="709"/>
          <w:tab w:val="left" w:pos="1418" w:leader="none"/>
        </w:tabs>
        <w:spacing w:lineRule="auto" w:line="331" w:before="0" w:after="0"/>
        <w:rPr>
          <w:color w:val="000000"/>
        </w:rPr>
      </w:pPr>
      <w:r>
        <w:rPr>
          <w:color w:val="000000"/>
          <w:szCs w:val="22"/>
        </w:rPr>
        <w:t>quantity, int, not NULL</w:t>
      </w:r>
    </w:p>
    <w:p>
      <w:pPr>
        <w:pStyle w:val="TextBody"/>
        <w:ind w:left="709" w:hanging="0"/>
        <w:rPr>
          <w:color w:val="000000"/>
        </w:rPr>
      </w:pPr>
      <w:r>
        <w:rPr>
          <w:color w:val="000000"/>
        </w:rPr>
      </w:r>
    </w:p>
    <w:p>
      <w:pPr>
        <w:pStyle w:val="TextBody"/>
        <w:numPr>
          <w:ilvl w:val="0"/>
          <w:numId w:val="10"/>
        </w:numPr>
        <w:rPr>
          <w:color w:val="000000"/>
        </w:rPr>
      </w:pPr>
      <w:r>
        <w:rPr>
          <w:color w:val="000000"/>
        </w:rPr>
        <w:t xml:space="preserve">PizzaToppings: </w:t>
      </w:r>
      <w:r>
        <w:rPr>
          <w:color w:val="000000"/>
          <w:szCs w:val="22"/>
        </w:rPr>
        <w:t>This entity will hold details of which toppings to use for a specific pizza and acts to resolve M:N relationships between toppings, and pizzas. It will use toppingID and pizzaID as foreign keys and has a 1:N relationship with both toppings and pizzas.</w:t>
      </w:r>
    </w:p>
    <w:p>
      <w:pPr>
        <w:pStyle w:val="TextBody"/>
        <w:numPr>
          <w:ilvl w:val="1"/>
          <w:numId w:val="10"/>
        </w:numPr>
        <w:tabs>
          <w:tab w:val="clear" w:pos="709"/>
          <w:tab w:val="left" w:pos="1418" w:leader="none"/>
        </w:tabs>
        <w:spacing w:lineRule="auto" w:line="331" w:before="0" w:after="0"/>
        <w:rPr>
          <w:color w:val="000000"/>
        </w:rPr>
      </w:pPr>
      <w:r>
        <w:rPr>
          <w:szCs w:val="22"/>
        </w:rPr>
        <w:t>pizzaToppingID, int, auto_increment, unique, not NULL, PK</w:t>
      </w:r>
    </w:p>
    <w:p>
      <w:pPr>
        <w:pStyle w:val="TextBody"/>
        <w:numPr>
          <w:ilvl w:val="1"/>
          <w:numId w:val="10"/>
        </w:numPr>
        <w:tabs>
          <w:tab w:val="clear" w:pos="709"/>
          <w:tab w:val="left" w:pos="1418" w:leader="none"/>
        </w:tabs>
        <w:spacing w:lineRule="auto" w:line="331" w:before="0" w:after="0"/>
        <w:rPr>
          <w:color w:val="000000"/>
        </w:rPr>
      </w:pPr>
      <w:r>
        <w:rPr>
          <w:color w:val="000000"/>
          <w:szCs w:val="22"/>
        </w:rPr>
        <w:t>pizzaID, int, not NULL, FK</w:t>
      </w:r>
    </w:p>
    <w:p>
      <w:pPr>
        <w:pStyle w:val="TextBody"/>
        <w:numPr>
          <w:ilvl w:val="1"/>
          <w:numId w:val="10"/>
        </w:numPr>
        <w:tabs>
          <w:tab w:val="clear" w:pos="709"/>
          <w:tab w:val="left" w:pos="1418" w:leader="none"/>
        </w:tabs>
        <w:spacing w:lineRule="auto" w:line="331" w:before="0" w:after="0"/>
        <w:rPr>
          <w:color w:val="000000"/>
        </w:rPr>
      </w:pPr>
      <w:r>
        <w:rPr>
          <w:color w:val="000000"/>
          <w:szCs w:val="22"/>
        </w:rPr>
        <w:t>toppingID, int, not NULL, FK</w:t>
      </w:r>
    </w:p>
    <w:p>
      <w:pPr>
        <w:pStyle w:val="TextBody"/>
        <w:numPr>
          <w:ilvl w:val="1"/>
          <w:numId w:val="10"/>
        </w:numPr>
        <w:tabs>
          <w:tab w:val="clear" w:pos="709"/>
          <w:tab w:val="left" w:pos="1418" w:leader="none"/>
        </w:tabs>
        <w:spacing w:lineRule="auto" w:line="331" w:before="0" w:after="0"/>
        <w:rPr>
          <w:color w:val="000000"/>
        </w:rPr>
      </w:pPr>
      <w:r>
        <w:rPr>
          <w:color w:val="000000"/>
          <w:szCs w:val="22"/>
        </w:rPr>
        <w:t>quantity, int, not NULL</w:t>
      </w:r>
    </w:p>
    <w:p>
      <w:pPr>
        <w:pStyle w:val="TextBody"/>
        <w:spacing w:lineRule="auto" w:line="331" w:before="0" w:after="0"/>
        <w:rPr>
          <w:b/>
          <w:b/>
          <w:color w:val="000000"/>
        </w:rPr>
      </w:pPr>
      <w:r>
        <w:rPr>
          <w:b/>
          <w:color w:val="000000"/>
        </w:rPr>
      </w:r>
      <w:r>
        <w:br w:type="page"/>
      </w:r>
    </w:p>
    <w:p>
      <w:pPr>
        <w:pStyle w:val="TextBody"/>
        <w:spacing w:lineRule="auto" w:line="331" w:before="0" w:after="0"/>
        <w:rPr>
          <w:b/>
          <w:b/>
          <w:color w:val="000000"/>
        </w:rPr>
      </w:pPr>
      <w:r>
        <w:rPr>
          <w:b/>
          <w:color w:val="000000"/>
        </w:rPr>
        <w:t>ERD:</w:t>
      </w:r>
    </w:p>
    <w:p>
      <w:pPr>
        <w:pStyle w:val="TextBody"/>
        <w:rPr/>
      </w:pPr>
      <w:r>
        <w:rPr/>
      </w:r>
    </w:p>
    <w:p>
      <w:pPr>
        <w:pStyle w:val="TextBody"/>
        <w:spacing w:lineRule="auto" w:line="331" w:before="0" w:after="0"/>
        <w:rPr>
          <w:color w:val="000000"/>
        </w:rPr>
      </w:pPr>
      <w:r>
        <w:rPr/>
        <w:drawing>
          <wp:inline distT="0" distB="0" distL="0" distR="0">
            <wp:extent cx="6332220" cy="2063750"/>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a:picLocks noChangeAspect="1" noChangeArrowheads="1"/>
                    </pic:cNvPicPr>
                  </pic:nvPicPr>
                  <pic:blipFill>
                    <a:blip r:embed="rId2"/>
                    <a:stretch>
                      <a:fillRect/>
                    </a:stretch>
                  </pic:blipFill>
                  <pic:spPr bwMode="auto">
                    <a:xfrm>
                      <a:off x="0" y="0"/>
                      <a:ext cx="6332220" cy="2063750"/>
                    </a:xfrm>
                    <a:prstGeom prst="rect">
                      <a:avLst/>
                    </a:prstGeom>
                  </pic:spPr>
                </pic:pic>
              </a:graphicData>
            </a:graphic>
          </wp:inline>
        </w:drawing>
      </w:r>
    </w:p>
    <w:p>
      <w:pPr>
        <w:pStyle w:val="Normal"/>
        <w:rPr/>
      </w:pPr>
      <w:r>
        <w:rPr/>
      </w:r>
    </w:p>
    <w:p>
      <w:pPr>
        <w:pStyle w:val="Normal"/>
        <w:rPr>
          <w:rFonts w:ascii="Arial;sans-serif" w:hAnsi="Arial;sans-serif"/>
        </w:rPr>
      </w:pPr>
      <w:r>
        <w:rPr>
          <w:rFonts w:cs="Arial" w:ascii="Arial;sans-serif" w:hAnsi="Arial;sans-serif"/>
          <w:b/>
          <w:bCs/>
        </w:rPr>
        <w:t>Schema</w:t>
      </w:r>
      <w:r>
        <w:rPr>
          <w:rFonts w:ascii="Arial;sans-serif" w:hAnsi="Arial;sans-serif"/>
          <w:b/>
          <w:bCs/>
        </w:rPr>
        <w:t>:</w:t>
      </w:r>
    </w:p>
    <w:p>
      <w:pPr>
        <w:pStyle w:val="Normal"/>
        <w:rPr/>
      </w:pPr>
      <w:r>
        <w:rPr/>
      </w:r>
    </w:p>
    <w:p>
      <w:pPr>
        <w:pStyle w:val="Normal"/>
        <w:rPr/>
      </w:pPr>
      <w:r>
        <w:rPr/>
        <w:drawing>
          <wp:inline distT="0" distB="0" distL="0" distR="0">
            <wp:extent cx="6332220" cy="3860800"/>
            <wp:effectExtent l="0" t="0" r="0" b="0"/>
            <wp:docPr id="2" name="Image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diagram of a computer&#10;&#10;Description automatically generated"/>
                    <pic:cNvPicPr>
                      <a:picLocks noChangeAspect="1" noChangeArrowheads="1"/>
                    </pic:cNvPicPr>
                  </pic:nvPicPr>
                  <pic:blipFill>
                    <a:blip r:embed="rId3"/>
                    <a:stretch>
                      <a:fillRect/>
                    </a:stretch>
                  </pic:blipFill>
                  <pic:spPr bwMode="auto">
                    <a:xfrm>
                      <a:off x="0" y="0"/>
                      <a:ext cx="6332220" cy="3860800"/>
                    </a:xfrm>
                    <a:prstGeom prst="rect">
                      <a:avLst/>
                    </a:prstGeom>
                  </pic:spPr>
                </pic:pic>
              </a:graphicData>
            </a:graphic>
          </wp:inline>
        </w:drawing>
      </w:r>
    </w:p>
    <w:p>
      <w:pPr>
        <w:pStyle w:val="Normal"/>
        <w:rPr/>
      </w:pPr>
      <w:r>
        <w:rPr/>
      </w:r>
      <w:r>
        <w:br w:type="page"/>
      </w:r>
    </w:p>
    <w:p>
      <w:pPr>
        <w:pStyle w:val="Normal"/>
        <w:rPr>
          <w:rFonts w:ascii="Arial;sans-serif" w:hAnsi="Arial;sans-serif"/>
          <w:b/>
          <w:b/>
          <w:bCs/>
        </w:rPr>
      </w:pPr>
      <w:r>
        <w:rPr>
          <w:rFonts w:cs="Arial" w:ascii="Arial;sans-serif" w:hAnsi="Arial;sans-serif"/>
          <w:b/>
          <w:bCs/>
        </w:rPr>
        <w:t>Example</w:t>
      </w:r>
      <w:r>
        <w:rPr>
          <w:rFonts w:ascii="Arial;sans-serif" w:hAnsi="Arial;sans-serif"/>
          <w:b/>
          <w:bCs/>
        </w:rPr>
        <w:t xml:space="preserve"> Data:</w:t>
      </w:r>
    </w:p>
    <w:p>
      <w:pPr>
        <w:pStyle w:val="Normal"/>
        <w:rPr>
          <w:rFonts w:ascii="Arial;sans-serif" w:hAnsi="Arial;sans-serif"/>
          <w:b/>
          <w:b/>
          <w:bCs/>
        </w:rPr>
      </w:pPr>
      <w:r>
        <w:rPr>
          <w:rFonts w:ascii="Arial;sans-serif" w:hAnsi="Arial;sans-serif"/>
          <w:b/>
          <w:bCs/>
        </w:rPr>
      </w:r>
    </w:p>
    <w:p>
      <w:pPr>
        <w:pStyle w:val="ListParagraph"/>
        <w:numPr>
          <w:ilvl w:val="0"/>
          <w:numId w:val="11"/>
        </w:numPr>
        <w:rPr>
          <w:rFonts w:ascii="Arial;sans-serif" w:hAnsi="Arial;sans-serif"/>
          <w:b/>
          <w:b/>
          <w:bCs/>
        </w:rPr>
      </w:pPr>
      <w:r>
        <w:rPr>
          <w:rFonts w:ascii="Arial;sans-serif" w:hAnsi="Arial;sans-serif"/>
        </w:rPr>
        <w:t>customers:</w:t>
      </w:r>
    </w:p>
    <w:p>
      <w:pPr>
        <w:pStyle w:val="Normal"/>
        <w:rPr>
          <w:rFonts w:ascii="Arial;sans-serif" w:hAnsi="Arial;sans-serif"/>
          <w:b/>
          <w:b/>
          <w:bCs/>
        </w:rPr>
      </w:pPr>
      <w:r>
        <w:rPr>
          <w:rFonts w:ascii="Arial;sans-serif" w:hAnsi="Arial;sans-serif"/>
          <w:b/>
          <w:bCs/>
        </w:rPr>
      </w:r>
    </w:p>
    <w:p>
      <w:pPr>
        <w:pStyle w:val="Normal"/>
        <w:ind w:left="1080" w:firstLine="338"/>
        <w:rPr>
          <w:rFonts w:ascii="Arial;sans-serif" w:hAnsi="Arial;sans-serif"/>
          <w:b/>
          <w:b/>
          <w:bCs/>
        </w:rPr>
      </w:pPr>
      <w:r>
        <w:rPr/>
        <w:drawing>
          <wp:inline distT="0" distB="0" distL="0" distR="0">
            <wp:extent cx="4991735" cy="1047750"/>
            <wp:effectExtent l="0" t="0" r="0" b="0"/>
            <wp:docPr id="3" name="Image3"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phone number&#10;&#10;Description automatically generated"/>
                    <pic:cNvPicPr>
                      <a:picLocks noChangeAspect="1" noChangeArrowheads="1"/>
                    </pic:cNvPicPr>
                  </pic:nvPicPr>
                  <pic:blipFill>
                    <a:blip r:embed="rId4"/>
                    <a:stretch>
                      <a:fillRect/>
                    </a:stretch>
                  </pic:blipFill>
                  <pic:spPr bwMode="auto">
                    <a:xfrm>
                      <a:off x="0" y="0"/>
                      <a:ext cx="4991735" cy="1047750"/>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11"/>
        </w:numPr>
        <w:rPr>
          <w:rFonts w:ascii="Arial;sans-serif" w:hAnsi="Arial;sans-serif"/>
          <w:b/>
          <w:b/>
          <w:bCs/>
        </w:rPr>
      </w:pPr>
      <w:r>
        <w:rPr>
          <w:rFonts w:ascii="Arial;sans-serif" w:hAnsi="Arial;sans-serif"/>
        </w:rPr>
        <w:t>drivers:</w:t>
      </w:r>
    </w:p>
    <w:p>
      <w:pPr>
        <w:pStyle w:val="Normal"/>
        <w:rPr>
          <w:rFonts w:ascii="Arial;sans-serif" w:hAnsi="Arial;sans-serif"/>
          <w:b/>
          <w:b/>
          <w:bCs/>
        </w:rPr>
      </w:pPr>
      <w:r>
        <w:rPr>
          <w:rFonts w:ascii="Arial;sans-serif" w:hAnsi="Arial;sans-serif"/>
          <w:b/>
          <w:bCs/>
        </w:rPr>
      </w:r>
    </w:p>
    <w:p>
      <w:pPr>
        <w:pStyle w:val="ListParagraph"/>
        <w:ind w:left="720" w:firstLine="698"/>
        <w:rPr>
          <w:rFonts w:ascii="Arial;sans-serif" w:hAnsi="Arial;sans-serif"/>
          <w:b/>
          <w:b/>
          <w:bCs/>
        </w:rPr>
      </w:pPr>
      <w:r>
        <w:rPr/>
        <w:drawing>
          <wp:inline distT="0" distB="0" distL="0" distR="0">
            <wp:extent cx="3166110" cy="962025"/>
            <wp:effectExtent l="0" t="0" r="0" b="0"/>
            <wp:docPr id="4" name="Image4"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phone number&#10;&#10;Description automatically generated"/>
                    <pic:cNvPicPr>
                      <a:picLocks noChangeAspect="1" noChangeArrowheads="1"/>
                    </pic:cNvPicPr>
                  </pic:nvPicPr>
                  <pic:blipFill>
                    <a:blip r:embed="rId5"/>
                    <a:stretch>
                      <a:fillRect/>
                    </a:stretch>
                  </pic:blipFill>
                  <pic:spPr bwMode="auto">
                    <a:xfrm>
                      <a:off x="0" y="0"/>
                      <a:ext cx="3166110" cy="962025"/>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11"/>
        </w:numPr>
        <w:rPr>
          <w:rFonts w:ascii="Arial;sans-serif" w:hAnsi="Arial;sans-serif"/>
          <w:b/>
          <w:b/>
          <w:bCs/>
        </w:rPr>
      </w:pPr>
      <w:r>
        <w:rPr>
          <w:rFonts w:ascii="Arial;sans-serif" w:hAnsi="Arial;sans-serif"/>
        </w:rPr>
        <w:t>orderItems:</w:t>
      </w:r>
    </w:p>
    <w:p>
      <w:pPr>
        <w:pStyle w:val="ListParagraph"/>
        <w:ind w:left="720" w:firstLine="698"/>
        <w:rPr>
          <w:rFonts w:ascii="Arial;sans-serif" w:hAnsi="Arial;sans-serif"/>
          <w:b/>
          <w:b/>
          <w:bCs/>
        </w:rPr>
      </w:pPr>
      <w:r>
        <w:rPr/>
        <w:drawing>
          <wp:inline distT="0" distB="0" distL="0" distR="0">
            <wp:extent cx="2877185" cy="1114425"/>
            <wp:effectExtent l="0" t="0" r="0" b="0"/>
            <wp:docPr id="5"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pic:cNvPicPr>
                      <a:picLocks noChangeAspect="1" noChangeArrowheads="1"/>
                    </pic:cNvPicPr>
                  </pic:nvPicPr>
                  <pic:blipFill>
                    <a:blip r:embed="rId6"/>
                    <a:stretch>
                      <a:fillRect/>
                    </a:stretch>
                  </pic:blipFill>
                  <pic:spPr bwMode="auto">
                    <a:xfrm>
                      <a:off x="0" y="0"/>
                      <a:ext cx="2877185" cy="1114425"/>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ListParagraph"/>
        <w:numPr>
          <w:ilvl w:val="0"/>
          <w:numId w:val="11"/>
        </w:numPr>
        <w:rPr>
          <w:rFonts w:ascii="Arial;sans-serif" w:hAnsi="Arial;sans-serif"/>
          <w:b/>
          <w:b/>
          <w:bCs/>
        </w:rPr>
      </w:pPr>
      <w:r>
        <w:rPr>
          <w:rFonts w:ascii="Arial;sans-serif" w:hAnsi="Arial;sans-serif"/>
        </w:rPr>
        <w:t>orders:</w:t>
      </w:r>
    </w:p>
    <w:p>
      <w:pPr>
        <w:pStyle w:val="ListParagraph"/>
        <w:ind w:left="1440" w:hanging="0"/>
        <w:rPr>
          <w:rFonts w:ascii="Arial;sans-serif" w:hAnsi="Arial;sans-serif"/>
          <w:b/>
          <w:b/>
          <w:bCs/>
        </w:rPr>
      </w:pPr>
      <w:r>
        <w:rPr/>
        <w:drawing>
          <wp:inline distT="0" distB="0" distL="0" distR="0">
            <wp:extent cx="4372610" cy="952500"/>
            <wp:effectExtent l="0" t="0" r="0" b="0"/>
            <wp:docPr id="6" name="Image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computer screen&#10;&#10;Description automatically generated"/>
                    <pic:cNvPicPr>
                      <a:picLocks noChangeAspect="1" noChangeArrowheads="1"/>
                    </pic:cNvPicPr>
                  </pic:nvPicPr>
                  <pic:blipFill>
                    <a:blip r:embed="rId7"/>
                    <a:stretch>
                      <a:fillRect/>
                    </a:stretch>
                  </pic:blipFill>
                  <pic:spPr bwMode="auto">
                    <a:xfrm>
                      <a:off x="0" y="0"/>
                      <a:ext cx="4372610" cy="952500"/>
                    </a:xfrm>
                    <a:prstGeom prst="rect">
                      <a:avLst/>
                    </a:prstGeom>
                  </pic:spPr>
                </pic:pic>
              </a:graphicData>
            </a:graphic>
          </wp:inline>
        </w:drawing>
      </w:r>
    </w:p>
    <w:p>
      <w:pPr>
        <w:pStyle w:val="ListParagraph"/>
        <w:numPr>
          <w:ilvl w:val="0"/>
          <w:numId w:val="11"/>
        </w:numPr>
        <w:rPr>
          <w:rFonts w:ascii="Arial;sans-serif" w:hAnsi="Arial;sans-serif"/>
          <w:b/>
          <w:b/>
          <w:bCs/>
        </w:rPr>
      </w:pPr>
      <w:r>
        <w:rPr>
          <w:rFonts w:ascii="Arial;sans-serif" w:hAnsi="Arial;sans-serif"/>
        </w:rPr>
        <w:t>pizzas:</w:t>
      </w:r>
    </w:p>
    <w:p>
      <w:pPr>
        <w:pStyle w:val="ListParagraph"/>
        <w:ind w:left="1440" w:hanging="0"/>
        <w:rPr>
          <w:rFonts w:ascii="Arial;sans-serif" w:hAnsi="Arial;sans-serif"/>
          <w:b/>
          <w:b/>
          <w:bCs/>
        </w:rPr>
      </w:pPr>
      <w:r>
        <w:rPr/>
        <w:drawing>
          <wp:inline distT="0" distB="0" distL="0" distR="0">
            <wp:extent cx="4429760" cy="1019175"/>
            <wp:effectExtent l="0" t="0" r="0" b="0"/>
            <wp:docPr id="7"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screenshot of a computer&#10;&#10;Description automatically generated"/>
                    <pic:cNvPicPr>
                      <a:picLocks noChangeAspect="1" noChangeArrowheads="1"/>
                    </pic:cNvPicPr>
                  </pic:nvPicPr>
                  <pic:blipFill>
                    <a:blip r:embed="rId8"/>
                    <a:stretch>
                      <a:fillRect/>
                    </a:stretch>
                  </pic:blipFill>
                  <pic:spPr bwMode="auto">
                    <a:xfrm>
                      <a:off x="0" y="0"/>
                      <a:ext cx="4429760" cy="1019175"/>
                    </a:xfrm>
                    <a:prstGeom prst="rect">
                      <a:avLst/>
                    </a:prstGeom>
                  </pic:spPr>
                </pic:pic>
              </a:graphicData>
            </a:graphic>
          </wp:inline>
        </w:drawing>
      </w:r>
    </w:p>
    <w:p>
      <w:pPr>
        <w:pStyle w:val="ListParagraph"/>
        <w:numPr>
          <w:ilvl w:val="0"/>
          <w:numId w:val="11"/>
        </w:numPr>
        <w:rPr>
          <w:rFonts w:ascii="Arial;sans-serif" w:hAnsi="Arial;sans-serif"/>
          <w:b/>
          <w:b/>
          <w:bCs/>
        </w:rPr>
      </w:pPr>
      <w:r>
        <w:rPr>
          <w:rFonts w:ascii="Arial;sans-serif" w:hAnsi="Arial;sans-serif"/>
        </w:rPr>
        <w:t>pizzaToppings:</w:t>
      </w:r>
    </w:p>
    <w:p>
      <w:pPr>
        <w:pStyle w:val="ListParagraph"/>
        <w:numPr>
          <w:ilvl w:val="1"/>
          <w:numId w:val="11"/>
        </w:numPr>
        <w:rPr>
          <w:rFonts w:ascii="Arial;sans-serif" w:hAnsi="Arial;sans-serif"/>
          <w:b/>
          <w:b/>
          <w:bCs/>
        </w:rPr>
      </w:pPr>
      <w:r>
        <w:rPr/>
        <w:drawing>
          <wp:inline distT="0" distB="0" distL="0" distR="0">
            <wp:extent cx="2858135" cy="1047750"/>
            <wp:effectExtent l="0" t="0" r="0" b="0"/>
            <wp:docPr id="8" name="Image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A screenshot of a computer&#10;&#10;Description automatically generated"/>
                    <pic:cNvPicPr>
                      <a:picLocks noChangeAspect="1" noChangeArrowheads="1"/>
                    </pic:cNvPicPr>
                  </pic:nvPicPr>
                  <pic:blipFill>
                    <a:blip r:embed="rId9"/>
                    <a:stretch>
                      <a:fillRect/>
                    </a:stretch>
                  </pic:blipFill>
                  <pic:spPr bwMode="auto">
                    <a:xfrm>
                      <a:off x="0" y="0"/>
                      <a:ext cx="2858135" cy="1047750"/>
                    </a:xfrm>
                    <a:prstGeom prst="rect">
                      <a:avLst/>
                    </a:prstGeom>
                  </pic:spPr>
                </pic:pic>
              </a:graphicData>
            </a:graphic>
          </wp:inline>
        </w:drawing>
      </w:r>
    </w:p>
    <w:p>
      <w:pPr>
        <w:pStyle w:val="ListParagraph"/>
        <w:numPr>
          <w:ilvl w:val="0"/>
          <w:numId w:val="11"/>
        </w:numPr>
        <w:rPr>
          <w:rFonts w:ascii="Arial;sans-serif" w:hAnsi="Arial;sans-serif"/>
          <w:b/>
          <w:b/>
          <w:bCs/>
        </w:rPr>
      </w:pPr>
      <w:r>
        <w:rPr>
          <w:rFonts w:ascii="Arial;sans-serif" w:hAnsi="Arial;sans-serif"/>
        </w:rPr>
        <w:t>toppings:</w:t>
      </w:r>
    </w:p>
    <w:p>
      <w:pPr>
        <w:pStyle w:val="ListParagraph"/>
        <w:ind w:left="1440" w:hanging="0"/>
        <w:rPr>
          <w:rFonts w:ascii="Arial;sans-serif" w:hAnsi="Arial;sans-serif"/>
          <w:b/>
          <w:b/>
          <w:bCs/>
        </w:rPr>
      </w:pPr>
      <w:r>
        <w:rPr/>
        <w:drawing>
          <wp:inline distT="0" distB="0" distL="0" distR="0">
            <wp:extent cx="2629535" cy="962025"/>
            <wp:effectExtent l="0" t="0" r="0" b="0"/>
            <wp:docPr id="9" name="Image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A screenshot of a computer&#10;&#10;Description automatically generated"/>
                    <pic:cNvPicPr>
                      <a:picLocks noChangeAspect="1" noChangeArrowheads="1"/>
                    </pic:cNvPicPr>
                  </pic:nvPicPr>
                  <pic:blipFill>
                    <a:blip r:embed="rId10"/>
                    <a:stretch>
                      <a:fillRect/>
                    </a:stretch>
                  </pic:blipFill>
                  <pic:spPr bwMode="auto">
                    <a:xfrm>
                      <a:off x="0" y="0"/>
                      <a:ext cx="2629535" cy="962025"/>
                    </a:xfrm>
                    <a:prstGeom prst="rect">
                      <a:avLst/>
                    </a:prstGeom>
                  </pic:spPr>
                </pic:pic>
              </a:graphicData>
            </a:graphic>
          </wp:inline>
        </w:drawing>
      </w:r>
    </w:p>
    <w:p>
      <w:pPr>
        <w:pStyle w:val="ListParagraph"/>
        <w:rPr>
          <w:rFonts w:ascii="Arial;sans-serif" w:hAnsi="Arial;sans-serif"/>
          <w:b/>
          <w:b/>
          <w:bCs/>
        </w:rPr>
      </w:pPr>
      <w:r>
        <w:rPr>
          <w:rFonts w:ascii="Arial;sans-serif" w:hAnsi="Arial;sans-serif"/>
          <w:b/>
          <w:bCs/>
        </w:rPr>
      </w:r>
    </w:p>
    <w:p>
      <w:pPr>
        <w:pStyle w:val="Normal"/>
        <w:ind w:left="360" w:hanging="0"/>
        <w:rPr>
          <w:rFonts w:ascii="Arial;sans-serif" w:hAnsi="Arial;sans-serif"/>
          <w:b/>
          <w:b/>
          <w:bCs/>
        </w:rPr>
      </w:pPr>
      <w:r>
        <w:rPr>
          <w:rFonts w:ascii="Arial;sans-serif" w:hAnsi="Arial;sans-serif"/>
          <w:b/>
          <w:bCs/>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7"/>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rFonts w:ascii="Arial;sans-serif" w:hAnsi="Arial;sans-serif"/>
      <w:sz w:val="22"/>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33df0"/>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10A388A87C684EA7CCA56178E1B750" ma:contentTypeVersion="2" ma:contentTypeDescription="Create a new document." ma:contentTypeScope="" ma:versionID="f7bb37fcf04f39f025a254b7076f2979">
  <xsd:schema xmlns:xsd="http://www.w3.org/2001/XMLSchema" xmlns:xs="http://www.w3.org/2001/XMLSchema" xmlns:p="http://schemas.microsoft.com/office/2006/metadata/properties" xmlns:ns3="14d25c79-259b-4469-be6c-8c4de95890a3" targetNamespace="http://schemas.microsoft.com/office/2006/metadata/properties" ma:root="true" ma:fieldsID="51ee450678f4786b78dbac6398698edc" ns3:_="">
    <xsd:import namespace="14d25c79-259b-4469-be6c-8c4de95890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25c79-259b-4469-be6c-8c4de95890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9BFCE-B537-42EF-9629-DBB8CE01AB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CC3540-EE64-4CD4-A29E-A8E3069C3F53}">
  <ds:schemaRefs>
    <ds:schemaRef ds:uri="http://schemas.microsoft.com/sharepoint/v3/contenttype/forms"/>
  </ds:schemaRefs>
</ds:datastoreItem>
</file>

<file path=customXml/itemProps3.xml><?xml version="1.0" encoding="utf-8"?>
<ds:datastoreItem xmlns:ds="http://schemas.openxmlformats.org/officeDocument/2006/customXml" ds:itemID="{5FA4F799-7047-4C84-A397-076A91DA6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25c79-259b-4469-be6c-8c4de9589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6</Pages>
  <Words>894</Words>
  <Characters>4408</Characters>
  <CharactersWithSpaces>5177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2023-10-26T23:41:00Z</dcterms:created>
  <dc:creator>Walsh, Brian</dc:creator>
  <dc:description/>
  <dc:language>en-US</dc:language>
  <cp:lastModifiedBy/>
  <dcterms:modified xsi:type="dcterms:W3CDTF">2023-11-02T18:16:10Z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0x0101008310A388A87C684EA7CCA56178E1B750</vt:lpwstr>
  </property>
</Properties>
</file>