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31BA" w:rsidRPr="00F30908" w:rsidRDefault="006F3745" w:rsidP="000419BB">
      <w:pPr>
        <w:jc w:val="both"/>
        <w:rPr>
          <w:sz w:val="40"/>
          <w:szCs w:val="40"/>
          <w:lang w:val="en-US"/>
        </w:rPr>
      </w:pPr>
      <w:r w:rsidRPr="00F30908">
        <w:rPr>
          <w:sz w:val="40"/>
          <w:szCs w:val="40"/>
          <w:lang w:val="en-US"/>
        </w:rPr>
        <w:t>Installation and operation manual for COHIRADIA</w:t>
      </w:r>
    </w:p>
    <w:p w:rsidR="00FA533B" w:rsidRPr="00F30908" w:rsidRDefault="00FA533B" w:rsidP="000419BB">
      <w:pPr>
        <w:jc w:val="both"/>
        <w:rPr>
          <w:sz w:val="40"/>
          <w:szCs w:val="40"/>
          <w:lang w:val="en-US"/>
        </w:rPr>
      </w:pPr>
    </w:p>
    <w:p w:rsidR="00EF691F" w:rsidRPr="00D22CFA" w:rsidRDefault="00EF691F" w:rsidP="00EF691F">
      <w:pPr>
        <w:rPr>
          <w:b/>
        </w:rPr>
      </w:pPr>
      <w:r>
        <w:rPr>
          <w:b/>
        </w:rPr>
        <w:t>Version RFCorder_v2.0</w:t>
      </w:r>
    </w:p>
    <w:p w:rsidR="00EF691F" w:rsidRDefault="00EF691F" w:rsidP="00EF691F">
      <w:pPr>
        <w:jc w:val="both"/>
      </w:pPr>
      <w:proofErr w:type="spellStart"/>
      <w:r>
        <w:t>Aut</w:t>
      </w:r>
      <w:r>
        <w:t>h</w:t>
      </w:r>
      <w:r>
        <w:t>or</w:t>
      </w:r>
      <w:proofErr w:type="spellEnd"/>
      <w:r>
        <w:t>: Hermann Scharfetter</w:t>
      </w:r>
    </w:p>
    <w:p w:rsidR="00EF691F" w:rsidRPr="00EF691F" w:rsidRDefault="00EF691F" w:rsidP="00EF691F">
      <w:pPr>
        <w:jc w:val="both"/>
        <w:rPr>
          <w:lang w:val="en-US"/>
        </w:rPr>
      </w:pPr>
      <w:r w:rsidRPr="00EF691F">
        <w:rPr>
          <w:lang w:val="en-US"/>
        </w:rPr>
        <w:t>Emails: hermann.scharfetter@tugraz.at</w:t>
      </w:r>
    </w:p>
    <w:p w:rsidR="00EF691F" w:rsidRPr="00EF691F" w:rsidRDefault="00EF691F" w:rsidP="00EF691F">
      <w:pPr>
        <w:jc w:val="both"/>
        <w:rPr>
          <w:lang w:val="en-US"/>
        </w:rPr>
      </w:pPr>
      <w:r w:rsidRPr="00EF691F">
        <w:rPr>
          <w:lang w:val="en-US"/>
        </w:rPr>
        <w:t>Datum: 26.10.2023</w:t>
      </w:r>
    </w:p>
    <w:p w:rsidR="00EC4258" w:rsidRPr="00F30908" w:rsidRDefault="00EC4258" w:rsidP="000419BB">
      <w:pPr>
        <w:jc w:val="both"/>
        <w:rPr>
          <w:lang w:val="en-US"/>
        </w:rPr>
      </w:pPr>
    </w:p>
    <w:p w:rsidR="00AB31BA" w:rsidRPr="00F30908" w:rsidRDefault="006F3745" w:rsidP="000419BB">
      <w:pPr>
        <w:jc w:val="both"/>
        <w:rPr>
          <w:color w:val="FF0000"/>
          <w:lang w:val="en-US"/>
        </w:rPr>
      </w:pPr>
      <w:r w:rsidRPr="00F30908">
        <w:rPr>
          <w:lang w:val="en-US"/>
        </w:rPr>
        <w:t xml:space="preserve">This documentation </w:t>
      </w:r>
      <w:proofErr w:type="gramStart"/>
      <w:r w:rsidRPr="00F30908">
        <w:rPr>
          <w:lang w:val="en-US"/>
        </w:rPr>
        <w:t>is accompanied</w:t>
      </w:r>
      <w:proofErr w:type="gramEnd"/>
      <w:r w:rsidRPr="00F30908">
        <w:rPr>
          <w:lang w:val="en-US"/>
        </w:rPr>
        <w:t xml:space="preserve"> by a supporting video tutorial, also available at radiomuseum.org</w:t>
      </w:r>
    </w:p>
    <w:p w:rsidR="00AB31BA" w:rsidRPr="00F30908" w:rsidRDefault="00AB31BA" w:rsidP="000419BB">
      <w:pPr>
        <w:jc w:val="both"/>
        <w:rPr>
          <w:lang w:val="en-US"/>
        </w:rPr>
      </w:pPr>
    </w:p>
    <w:sdt>
      <w:sdtPr>
        <w:rPr>
          <w:rFonts w:asciiTheme="minorHAnsi" w:eastAsiaTheme="minorHAnsi" w:hAnsiTheme="minorHAnsi" w:cstheme="minorBidi"/>
          <w:color w:val="auto"/>
          <w:sz w:val="22"/>
          <w:szCs w:val="22"/>
          <w:lang w:val="en-US" w:eastAsia="en-US"/>
        </w:rPr>
        <w:id w:val="-897665428"/>
        <w:docPartObj>
          <w:docPartGallery w:val="Table of Contents"/>
          <w:docPartUnique/>
        </w:docPartObj>
      </w:sdtPr>
      <w:sdtEndPr>
        <w:rPr>
          <w:b/>
          <w:bCs/>
        </w:rPr>
      </w:sdtEndPr>
      <w:sdtContent>
        <w:p w:rsidR="00AB31BA" w:rsidRPr="00F30908" w:rsidRDefault="00AB31BA" w:rsidP="000419BB">
          <w:pPr>
            <w:pStyle w:val="Inhaltsverzeichnisberschrift"/>
            <w:jc w:val="both"/>
            <w:rPr>
              <w:lang w:val="en-US"/>
            </w:rPr>
          </w:pPr>
          <w:proofErr w:type="spellStart"/>
          <w:r w:rsidRPr="00F30908">
            <w:rPr>
              <w:lang w:val="en-US"/>
            </w:rPr>
            <w:t>Inhalt</w:t>
          </w:r>
          <w:proofErr w:type="spellEnd"/>
        </w:p>
        <w:p w:rsidR="00E9680F" w:rsidRDefault="00AB31BA">
          <w:pPr>
            <w:pStyle w:val="Verzeichnis1"/>
            <w:tabs>
              <w:tab w:val="left" w:pos="440"/>
              <w:tab w:val="right" w:leader="dot" w:pos="9062"/>
            </w:tabs>
            <w:rPr>
              <w:rFonts w:eastAsiaTheme="minorEastAsia"/>
              <w:noProof/>
              <w:lang w:eastAsia="de-AT"/>
            </w:rPr>
          </w:pPr>
          <w:r w:rsidRPr="00F30908">
            <w:rPr>
              <w:lang w:val="en-US"/>
            </w:rPr>
            <w:fldChar w:fldCharType="begin"/>
          </w:r>
          <w:r w:rsidRPr="00F30908">
            <w:rPr>
              <w:lang w:val="en-US"/>
            </w:rPr>
            <w:instrText xml:space="preserve"> TOC \o "1-3" \h \z \u </w:instrText>
          </w:r>
          <w:r w:rsidRPr="00F30908">
            <w:rPr>
              <w:lang w:val="en-US"/>
            </w:rPr>
            <w:fldChar w:fldCharType="separate"/>
          </w:r>
          <w:hyperlink w:anchor="_Toc149666276" w:history="1">
            <w:r w:rsidR="00E9680F" w:rsidRPr="00A22B11">
              <w:rPr>
                <w:rStyle w:val="Hyperlink"/>
                <w:noProof/>
                <w:lang w:val="en-US"/>
              </w:rPr>
              <w:t>1</w:t>
            </w:r>
            <w:r w:rsidR="00E9680F">
              <w:rPr>
                <w:rFonts w:eastAsiaTheme="minorEastAsia"/>
                <w:noProof/>
                <w:lang w:eastAsia="de-AT"/>
              </w:rPr>
              <w:tab/>
            </w:r>
            <w:r w:rsidR="00E9680F" w:rsidRPr="00A22B11">
              <w:rPr>
                <w:rStyle w:val="Hyperlink"/>
                <w:noProof/>
                <w:lang w:val="en-US"/>
              </w:rPr>
              <w:t>Synopsis</w:t>
            </w:r>
            <w:r w:rsidR="00E9680F">
              <w:rPr>
                <w:noProof/>
                <w:webHidden/>
              </w:rPr>
              <w:tab/>
            </w:r>
            <w:r w:rsidR="00E9680F">
              <w:rPr>
                <w:noProof/>
                <w:webHidden/>
              </w:rPr>
              <w:fldChar w:fldCharType="begin"/>
            </w:r>
            <w:r w:rsidR="00E9680F">
              <w:rPr>
                <w:noProof/>
                <w:webHidden/>
              </w:rPr>
              <w:instrText xml:space="preserve"> PAGEREF _Toc149666276 \h </w:instrText>
            </w:r>
            <w:r w:rsidR="00E9680F">
              <w:rPr>
                <w:noProof/>
                <w:webHidden/>
              </w:rPr>
            </w:r>
            <w:r w:rsidR="00E9680F">
              <w:rPr>
                <w:noProof/>
                <w:webHidden/>
              </w:rPr>
              <w:fldChar w:fldCharType="separate"/>
            </w:r>
            <w:r w:rsidR="00E9680F">
              <w:rPr>
                <w:noProof/>
                <w:webHidden/>
              </w:rPr>
              <w:t>2</w:t>
            </w:r>
            <w:r w:rsidR="00E9680F">
              <w:rPr>
                <w:noProof/>
                <w:webHidden/>
              </w:rPr>
              <w:fldChar w:fldCharType="end"/>
            </w:r>
          </w:hyperlink>
        </w:p>
        <w:p w:rsidR="00E9680F" w:rsidRDefault="00E9680F">
          <w:pPr>
            <w:pStyle w:val="Verzeichnis1"/>
            <w:tabs>
              <w:tab w:val="left" w:pos="440"/>
              <w:tab w:val="right" w:leader="dot" w:pos="9062"/>
            </w:tabs>
            <w:rPr>
              <w:rFonts w:eastAsiaTheme="minorEastAsia"/>
              <w:noProof/>
              <w:lang w:eastAsia="de-AT"/>
            </w:rPr>
          </w:pPr>
          <w:hyperlink w:anchor="_Toc149666277" w:history="1">
            <w:r w:rsidRPr="00A22B11">
              <w:rPr>
                <w:rStyle w:val="Hyperlink"/>
                <w:noProof/>
                <w:lang w:val="en-US"/>
              </w:rPr>
              <w:t>2</w:t>
            </w:r>
            <w:r>
              <w:rPr>
                <w:rFonts w:eastAsiaTheme="minorEastAsia"/>
                <w:noProof/>
                <w:lang w:eastAsia="de-AT"/>
              </w:rPr>
              <w:tab/>
            </w:r>
            <w:r w:rsidRPr="00A22B11">
              <w:rPr>
                <w:rStyle w:val="Hyperlink"/>
                <w:noProof/>
                <w:lang w:val="en-US"/>
              </w:rPr>
              <w:t>Required Hardware</w:t>
            </w:r>
            <w:r>
              <w:rPr>
                <w:noProof/>
                <w:webHidden/>
              </w:rPr>
              <w:tab/>
            </w:r>
            <w:r>
              <w:rPr>
                <w:noProof/>
                <w:webHidden/>
              </w:rPr>
              <w:fldChar w:fldCharType="begin"/>
            </w:r>
            <w:r>
              <w:rPr>
                <w:noProof/>
                <w:webHidden/>
              </w:rPr>
              <w:instrText xml:space="preserve"> PAGEREF _Toc149666277 \h </w:instrText>
            </w:r>
            <w:r>
              <w:rPr>
                <w:noProof/>
                <w:webHidden/>
              </w:rPr>
            </w:r>
            <w:r>
              <w:rPr>
                <w:noProof/>
                <w:webHidden/>
              </w:rPr>
              <w:fldChar w:fldCharType="separate"/>
            </w:r>
            <w:r>
              <w:rPr>
                <w:noProof/>
                <w:webHidden/>
              </w:rPr>
              <w:t>3</w:t>
            </w:r>
            <w:r>
              <w:rPr>
                <w:noProof/>
                <w:webHidden/>
              </w:rPr>
              <w:fldChar w:fldCharType="end"/>
            </w:r>
          </w:hyperlink>
        </w:p>
        <w:p w:rsidR="00E9680F" w:rsidRDefault="00E9680F">
          <w:pPr>
            <w:pStyle w:val="Verzeichnis1"/>
            <w:tabs>
              <w:tab w:val="left" w:pos="440"/>
              <w:tab w:val="right" w:leader="dot" w:pos="9062"/>
            </w:tabs>
            <w:rPr>
              <w:rFonts w:eastAsiaTheme="minorEastAsia"/>
              <w:noProof/>
              <w:lang w:eastAsia="de-AT"/>
            </w:rPr>
          </w:pPr>
          <w:hyperlink w:anchor="_Toc149666278" w:history="1">
            <w:r w:rsidRPr="00A22B11">
              <w:rPr>
                <w:rStyle w:val="Hyperlink"/>
                <w:noProof/>
                <w:lang w:val="en-US"/>
              </w:rPr>
              <w:t>3</w:t>
            </w:r>
            <w:r>
              <w:rPr>
                <w:rFonts w:eastAsiaTheme="minorEastAsia"/>
                <w:noProof/>
                <w:lang w:eastAsia="de-AT"/>
              </w:rPr>
              <w:tab/>
            </w:r>
            <w:r w:rsidRPr="00A22B11">
              <w:rPr>
                <w:rStyle w:val="Hyperlink"/>
                <w:noProof/>
                <w:lang w:val="en-US"/>
              </w:rPr>
              <w:t>Installation of the server Software on the STEMLAB125-14</w:t>
            </w:r>
            <w:r>
              <w:rPr>
                <w:noProof/>
                <w:webHidden/>
              </w:rPr>
              <w:tab/>
            </w:r>
            <w:r>
              <w:rPr>
                <w:noProof/>
                <w:webHidden/>
              </w:rPr>
              <w:fldChar w:fldCharType="begin"/>
            </w:r>
            <w:r>
              <w:rPr>
                <w:noProof/>
                <w:webHidden/>
              </w:rPr>
              <w:instrText xml:space="preserve"> PAGEREF _Toc149666278 \h </w:instrText>
            </w:r>
            <w:r>
              <w:rPr>
                <w:noProof/>
                <w:webHidden/>
              </w:rPr>
            </w:r>
            <w:r>
              <w:rPr>
                <w:noProof/>
                <w:webHidden/>
              </w:rPr>
              <w:fldChar w:fldCharType="separate"/>
            </w:r>
            <w:r>
              <w:rPr>
                <w:noProof/>
                <w:webHidden/>
              </w:rPr>
              <w:t>4</w:t>
            </w:r>
            <w:r>
              <w:rPr>
                <w:noProof/>
                <w:webHidden/>
              </w:rPr>
              <w:fldChar w:fldCharType="end"/>
            </w:r>
          </w:hyperlink>
        </w:p>
        <w:p w:rsidR="00E9680F" w:rsidRDefault="00E9680F">
          <w:pPr>
            <w:pStyle w:val="Verzeichnis1"/>
            <w:tabs>
              <w:tab w:val="left" w:pos="440"/>
              <w:tab w:val="right" w:leader="dot" w:pos="9062"/>
            </w:tabs>
            <w:rPr>
              <w:rFonts w:eastAsiaTheme="minorEastAsia"/>
              <w:noProof/>
              <w:lang w:eastAsia="de-AT"/>
            </w:rPr>
          </w:pPr>
          <w:hyperlink w:anchor="_Toc149666279" w:history="1">
            <w:r w:rsidRPr="00A22B11">
              <w:rPr>
                <w:rStyle w:val="Hyperlink"/>
                <w:noProof/>
                <w:lang w:val="en-US"/>
              </w:rPr>
              <w:t>4</w:t>
            </w:r>
            <w:r>
              <w:rPr>
                <w:rFonts w:eastAsiaTheme="minorEastAsia"/>
                <w:noProof/>
                <w:lang w:eastAsia="de-AT"/>
              </w:rPr>
              <w:tab/>
            </w:r>
            <w:r w:rsidRPr="00A22B11">
              <w:rPr>
                <w:rStyle w:val="Hyperlink"/>
                <w:noProof/>
                <w:lang w:val="en-US"/>
              </w:rPr>
              <w:t>Installation of the Apps for playback and recording of radiofrequency band data</w:t>
            </w:r>
            <w:r>
              <w:rPr>
                <w:noProof/>
                <w:webHidden/>
              </w:rPr>
              <w:tab/>
            </w:r>
            <w:r>
              <w:rPr>
                <w:noProof/>
                <w:webHidden/>
              </w:rPr>
              <w:fldChar w:fldCharType="begin"/>
            </w:r>
            <w:r>
              <w:rPr>
                <w:noProof/>
                <w:webHidden/>
              </w:rPr>
              <w:instrText xml:space="preserve"> PAGEREF _Toc149666279 \h </w:instrText>
            </w:r>
            <w:r>
              <w:rPr>
                <w:noProof/>
                <w:webHidden/>
              </w:rPr>
            </w:r>
            <w:r>
              <w:rPr>
                <w:noProof/>
                <w:webHidden/>
              </w:rPr>
              <w:fldChar w:fldCharType="separate"/>
            </w:r>
            <w:r>
              <w:rPr>
                <w:noProof/>
                <w:webHidden/>
              </w:rPr>
              <w:t>6</w:t>
            </w:r>
            <w:r>
              <w:rPr>
                <w:noProof/>
                <w:webHidden/>
              </w:rPr>
              <w:fldChar w:fldCharType="end"/>
            </w:r>
          </w:hyperlink>
        </w:p>
        <w:p w:rsidR="00E9680F" w:rsidRDefault="00E9680F">
          <w:pPr>
            <w:pStyle w:val="Verzeichnis1"/>
            <w:tabs>
              <w:tab w:val="left" w:pos="440"/>
              <w:tab w:val="right" w:leader="dot" w:pos="9062"/>
            </w:tabs>
            <w:rPr>
              <w:rFonts w:eastAsiaTheme="minorEastAsia"/>
              <w:noProof/>
              <w:lang w:eastAsia="de-AT"/>
            </w:rPr>
          </w:pPr>
          <w:hyperlink w:anchor="_Toc149666280" w:history="1">
            <w:r w:rsidRPr="00A22B11">
              <w:rPr>
                <w:rStyle w:val="Hyperlink"/>
                <w:noProof/>
                <w:lang w:val="en-US"/>
              </w:rPr>
              <w:t>5</w:t>
            </w:r>
            <w:r>
              <w:rPr>
                <w:rFonts w:eastAsiaTheme="minorEastAsia"/>
                <w:noProof/>
                <w:lang w:eastAsia="de-AT"/>
              </w:rPr>
              <w:tab/>
            </w:r>
            <w:r w:rsidRPr="00A22B11">
              <w:rPr>
                <w:rStyle w:val="Hyperlink"/>
                <w:noProof/>
                <w:lang w:val="en-US"/>
              </w:rPr>
              <w:t>Assembly of the hardware</w:t>
            </w:r>
            <w:r>
              <w:rPr>
                <w:noProof/>
                <w:webHidden/>
              </w:rPr>
              <w:tab/>
            </w:r>
            <w:r>
              <w:rPr>
                <w:noProof/>
                <w:webHidden/>
              </w:rPr>
              <w:fldChar w:fldCharType="begin"/>
            </w:r>
            <w:r>
              <w:rPr>
                <w:noProof/>
                <w:webHidden/>
              </w:rPr>
              <w:instrText xml:space="preserve"> PAGEREF _Toc149666280 \h </w:instrText>
            </w:r>
            <w:r>
              <w:rPr>
                <w:noProof/>
                <w:webHidden/>
              </w:rPr>
            </w:r>
            <w:r>
              <w:rPr>
                <w:noProof/>
                <w:webHidden/>
              </w:rPr>
              <w:fldChar w:fldCharType="separate"/>
            </w:r>
            <w:r>
              <w:rPr>
                <w:noProof/>
                <w:webHidden/>
              </w:rPr>
              <w:t>7</w:t>
            </w:r>
            <w:r>
              <w:rPr>
                <w:noProof/>
                <w:webHidden/>
              </w:rPr>
              <w:fldChar w:fldCharType="end"/>
            </w:r>
          </w:hyperlink>
        </w:p>
        <w:p w:rsidR="00E9680F" w:rsidRDefault="00E9680F">
          <w:pPr>
            <w:pStyle w:val="Verzeichnis1"/>
            <w:tabs>
              <w:tab w:val="left" w:pos="440"/>
              <w:tab w:val="right" w:leader="dot" w:pos="9062"/>
            </w:tabs>
            <w:rPr>
              <w:rFonts w:eastAsiaTheme="minorEastAsia"/>
              <w:noProof/>
              <w:lang w:eastAsia="de-AT"/>
            </w:rPr>
          </w:pPr>
          <w:hyperlink w:anchor="_Toc149666281" w:history="1">
            <w:r w:rsidRPr="00A22B11">
              <w:rPr>
                <w:rStyle w:val="Hyperlink"/>
                <w:noProof/>
                <w:lang w:val="en-US"/>
              </w:rPr>
              <w:t>6</w:t>
            </w:r>
            <w:r>
              <w:rPr>
                <w:rFonts w:eastAsiaTheme="minorEastAsia"/>
                <w:noProof/>
                <w:lang w:eastAsia="de-AT"/>
              </w:rPr>
              <w:tab/>
            </w:r>
            <w:r w:rsidRPr="00A22B11">
              <w:rPr>
                <w:rStyle w:val="Hyperlink"/>
                <w:noProof/>
                <w:lang w:val="en-US"/>
              </w:rPr>
              <w:t>Playback of wideband recordings with the radio receiver</w:t>
            </w:r>
            <w:r>
              <w:rPr>
                <w:noProof/>
                <w:webHidden/>
              </w:rPr>
              <w:tab/>
            </w:r>
            <w:r>
              <w:rPr>
                <w:noProof/>
                <w:webHidden/>
              </w:rPr>
              <w:fldChar w:fldCharType="begin"/>
            </w:r>
            <w:r>
              <w:rPr>
                <w:noProof/>
                <w:webHidden/>
              </w:rPr>
              <w:instrText xml:space="preserve"> PAGEREF _Toc149666281 \h </w:instrText>
            </w:r>
            <w:r>
              <w:rPr>
                <w:noProof/>
                <w:webHidden/>
              </w:rPr>
            </w:r>
            <w:r>
              <w:rPr>
                <w:noProof/>
                <w:webHidden/>
              </w:rPr>
              <w:fldChar w:fldCharType="separate"/>
            </w:r>
            <w:r>
              <w:rPr>
                <w:noProof/>
                <w:webHidden/>
              </w:rPr>
              <w:t>8</w:t>
            </w:r>
            <w:r>
              <w:rPr>
                <w:noProof/>
                <w:webHidden/>
              </w:rPr>
              <w:fldChar w:fldCharType="end"/>
            </w:r>
          </w:hyperlink>
        </w:p>
        <w:p w:rsidR="00E9680F" w:rsidRDefault="00E9680F">
          <w:pPr>
            <w:pStyle w:val="Verzeichnis2"/>
            <w:tabs>
              <w:tab w:val="left" w:pos="880"/>
              <w:tab w:val="right" w:leader="dot" w:pos="9062"/>
            </w:tabs>
            <w:rPr>
              <w:rFonts w:eastAsiaTheme="minorEastAsia"/>
              <w:noProof/>
              <w:lang w:eastAsia="de-AT"/>
            </w:rPr>
          </w:pPr>
          <w:hyperlink w:anchor="_Toc149666282" w:history="1">
            <w:r w:rsidRPr="00A22B11">
              <w:rPr>
                <w:rStyle w:val="Hyperlink"/>
                <w:noProof/>
                <w:lang w:val="en-US"/>
              </w:rPr>
              <w:t>6.1</w:t>
            </w:r>
            <w:r>
              <w:rPr>
                <w:rFonts w:eastAsiaTheme="minorEastAsia"/>
                <w:noProof/>
                <w:lang w:eastAsia="de-AT"/>
              </w:rPr>
              <w:tab/>
            </w:r>
            <w:r w:rsidRPr="00A22B11">
              <w:rPr>
                <w:rStyle w:val="Hyperlink"/>
                <w:noProof/>
                <w:lang w:val="en-US"/>
              </w:rPr>
              <w:t>Setup of the software COHIRADIA_RFcorder for playback/recording</w:t>
            </w:r>
            <w:r>
              <w:rPr>
                <w:noProof/>
                <w:webHidden/>
              </w:rPr>
              <w:tab/>
            </w:r>
            <w:r>
              <w:rPr>
                <w:noProof/>
                <w:webHidden/>
              </w:rPr>
              <w:fldChar w:fldCharType="begin"/>
            </w:r>
            <w:r>
              <w:rPr>
                <w:noProof/>
                <w:webHidden/>
              </w:rPr>
              <w:instrText xml:space="preserve"> PAGEREF _Toc149666282 \h </w:instrText>
            </w:r>
            <w:r>
              <w:rPr>
                <w:noProof/>
                <w:webHidden/>
              </w:rPr>
            </w:r>
            <w:r>
              <w:rPr>
                <w:noProof/>
                <w:webHidden/>
              </w:rPr>
              <w:fldChar w:fldCharType="separate"/>
            </w:r>
            <w:r>
              <w:rPr>
                <w:noProof/>
                <w:webHidden/>
              </w:rPr>
              <w:t>8</w:t>
            </w:r>
            <w:r>
              <w:rPr>
                <w:noProof/>
                <w:webHidden/>
              </w:rPr>
              <w:fldChar w:fldCharType="end"/>
            </w:r>
          </w:hyperlink>
        </w:p>
        <w:p w:rsidR="00E9680F" w:rsidRDefault="00E9680F">
          <w:pPr>
            <w:pStyle w:val="Verzeichnis2"/>
            <w:tabs>
              <w:tab w:val="left" w:pos="880"/>
              <w:tab w:val="right" w:leader="dot" w:pos="9062"/>
            </w:tabs>
            <w:rPr>
              <w:rFonts w:eastAsiaTheme="minorEastAsia"/>
              <w:noProof/>
              <w:lang w:eastAsia="de-AT"/>
            </w:rPr>
          </w:pPr>
          <w:hyperlink w:anchor="_Toc149666283" w:history="1">
            <w:r w:rsidRPr="00A22B11">
              <w:rPr>
                <w:rStyle w:val="Hyperlink"/>
                <w:noProof/>
                <w:lang w:val="en-US"/>
              </w:rPr>
              <w:t>6.2</w:t>
            </w:r>
            <w:r>
              <w:rPr>
                <w:rFonts w:eastAsiaTheme="minorEastAsia"/>
                <w:noProof/>
                <w:lang w:eastAsia="de-AT"/>
              </w:rPr>
              <w:tab/>
            </w:r>
            <w:r w:rsidRPr="00A22B11">
              <w:rPr>
                <w:rStyle w:val="Hyperlink"/>
                <w:noProof/>
                <w:lang w:val="en-US"/>
              </w:rPr>
              <w:t>Operation of the App</w:t>
            </w:r>
            <w:r>
              <w:rPr>
                <w:noProof/>
                <w:webHidden/>
              </w:rPr>
              <w:tab/>
            </w:r>
            <w:r>
              <w:rPr>
                <w:noProof/>
                <w:webHidden/>
              </w:rPr>
              <w:fldChar w:fldCharType="begin"/>
            </w:r>
            <w:r>
              <w:rPr>
                <w:noProof/>
                <w:webHidden/>
              </w:rPr>
              <w:instrText xml:space="preserve"> PAGEREF _Toc149666283 \h </w:instrText>
            </w:r>
            <w:r>
              <w:rPr>
                <w:noProof/>
                <w:webHidden/>
              </w:rPr>
            </w:r>
            <w:r>
              <w:rPr>
                <w:noProof/>
                <w:webHidden/>
              </w:rPr>
              <w:fldChar w:fldCharType="separate"/>
            </w:r>
            <w:r>
              <w:rPr>
                <w:noProof/>
                <w:webHidden/>
              </w:rPr>
              <w:t>9</w:t>
            </w:r>
            <w:r>
              <w:rPr>
                <w:noProof/>
                <w:webHidden/>
              </w:rPr>
              <w:fldChar w:fldCharType="end"/>
            </w:r>
          </w:hyperlink>
        </w:p>
        <w:p w:rsidR="00E9680F" w:rsidRDefault="00E9680F">
          <w:pPr>
            <w:pStyle w:val="Verzeichnis3"/>
            <w:tabs>
              <w:tab w:val="left" w:pos="1320"/>
              <w:tab w:val="right" w:leader="dot" w:pos="9062"/>
            </w:tabs>
            <w:rPr>
              <w:rFonts w:eastAsiaTheme="minorEastAsia"/>
              <w:noProof/>
              <w:lang w:eastAsia="de-AT"/>
            </w:rPr>
          </w:pPr>
          <w:hyperlink w:anchor="_Toc149666284" w:history="1">
            <w:r w:rsidRPr="00A22B11">
              <w:rPr>
                <w:rStyle w:val="Hyperlink"/>
                <w:noProof/>
              </w:rPr>
              <w:t>6.2.1</w:t>
            </w:r>
            <w:r>
              <w:rPr>
                <w:rFonts w:eastAsiaTheme="minorEastAsia"/>
                <w:noProof/>
                <w:lang w:eastAsia="de-AT"/>
              </w:rPr>
              <w:tab/>
            </w:r>
            <w:r w:rsidRPr="00A22B11">
              <w:rPr>
                <w:rStyle w:val="Hyperlink"/>
                <w:noProof/>
              </w:rPr>
              <w:t>Tab Player</w:t>
            </w:r>
            <w:r>
              <w:rPr>
                <w:noProof/>
                <w:webHidden/>
              </w:rPr>
              <w:tab/>
            </w:r>
            <w:r>
              <w:rPr>
                <w:noProof/>
                <w:webHidden/>
              </w:rPr>
              <w:fldChar w:fldCharType="begin"/>
            </w:r>
            <w:r>
              <w:rPr>
                <w:noProof/>
                <w:webHidden/>
              </w:rPr>
              <w:instrText xml:space="preserve"> PAGEREF _Toc149666284 \h </w:instrText>
            </w:r>
            <w:r>
              <w:rPr>
                <w:noProof/>
                <w:webHidden/>
              </w:rPr>
            </w:r>
            <w:r>
              <w:rPr>
                <w:noProof/>
                <w:webHidden/>
              </w:rPr>
              <w:fldChar w:fldCharType="separate"/>
            </w:r>
            <w:r>
              <w:rPr>
                <w:noProof/>
                <w:webHidden/>
              </w:rPr>
              <w:t>9</w:t>
            </w:r>
            <w:r>
              <w:rPr>
                <w:noProof/>
                <w:webHidden/>
              </w:rPr>
              <w:fldChar w:fldCharType="end"/>
            </w:r>
          </w:hyperlink>
        </w:p>
        <w:p w:rsidR="00E9680F" w:rsidRDefault="00E9680F">
          <w:pPr>
            <w:pStyle w:val="Verzeichnis3"/>
            <w:tabs>
              <w:tab w:val="left" w:pos="1320"/>
              <w:tab w:val="right" w:leader="dot" w:pos="9062"/>
            </w:tabs>
            <w:rPr>
              <w:rFonts w:eastAsiaTheme="minorEastAsia"/>
              <w:noProof/>
              <w:lang w:eastAsia="de-AT"/>
            </w:rPr>
          </w:pPr>
          <w:hyperlink w:anchor="_Toc149666285" w:history="1">
            <w:r w:rsidRPr="00A22B11">
              <w:rPr>
                <w:rStyle w:val="Hyperlink"/>
                <w:noProof/>
                <w:lang w:val="en-US"/>
              </w:rPr>
              <w:t>6.2.2</w:t>
            </w:r>
            <w:r>
              <w:rPr>
                <w:rFonts w:eastAsiaTheme="minorEastAsia"/>
                <w:noProof/>
                <w:lang w:eastAsia="de-AT"/>
              </w:rPr>
              <w:tab/>
            </w:r>
            <w:r w:rsidRPr="00A22B11">
              <w:rPr>
                <w:rStyle w:val="Hyperlink"/>
                <w:noProof/>
                <w:lang w:val="en-US"/>
              </w:rPr>
              <w:t>Tab Resample</w:t>
            </w:r>
            <w:r>
              <w:rPr>
                <w:noProof/>
                <w:webHidden/>
              </w:rPr>
              <w:tab/>
            </w:r>
            <w:r>
              <w:rPr>
                <w:noProof/>
                <w:webHidden/>
              </w:rPr>
              <w:fldChar w:fldCharType="begin"/>
            </w:r>
            <w:r>
              <w:rPr>
                <w:noProof/>
                <w:webHidden/>
              </w:rPr>
              <w:instrText xml:space="preserve"> PAGEREF _Toc149666285 \h </w:instrText>
            </w:r>
            <w:r>
              <w:rPr>
                <w:noProof/>
                <w:webHidden/>
              </w:rPr>
            </w:r>
            <w:r>
              <w:rPr>
                <w:noProof/>
                <w:webHidden/>
              </w:rPr>
              <w:fldChar w:fldCharType="separate"/>
            </w:r>
            <w:r>
              <w:rPr>
                <w:noProof/>
                <w:webHidden/>
              </w:rPr>
              <w:t>11</w:t>
            </w:r>
            <w:r>
              <w:rPr>
                <w:noProof/>
                <w:webHidden/>
              </w:rPr>
              <w:fldChar w:fldCharType="end"/>
            </w:r>
          </w:hyperlink>
        </w:p>
        <w:p w:rsidR="00AB31BA" w:rsidRPr="00F30908" w:rsidRDefault="00AB31BA" w:rsidP="000419BB">
          <w:pPr>
            <w:jc w:val="both"/>
            <w:rPr>
              <w:lang w:val="en-US"/>
            </w:rPr>
          </w:pPr>
          <w:r w:rsidRPr="00F30908">
            <w:rPr>
              <w:b/>
              <w:bCs/>
              <w:lang w:val="en-US"/>
            </w:rPr>
            <w:fldChar w:fldCharType="end"/>
          </w:r>
        </w:p>
      </w:sdtContent>
    </w:sdt>
    <w:p w:rsidR="0013588E" w:rsidRDefault="0013588E">
      <w:pPr>
        <w:rPr>
          <w:lang w:val="en-US"/>
        </w:rPr>
      </w:pPr>
      <w:r>
        <w:rPr>
          <w:lang w:val="en-US"/>
        </w:rPr>
        <w:br w:type="page"/>
      </w:r>
      <w:bookmarkStart w:id="0" w:name="_GoBack"/>
      <w:bookmarkEnd w:id="0"/>
    </w:p>
    <w:p w:rsidR="006F3745" w:rsidRPr="00F30908" w:rsidRDefault="006F3745" w:rsidP="006F3745">
      <w:pPr>
        <w:pStyle w:val="berschrift1"/>
        <w:numPr>
          <w:ilvl w:val="0"/>
          <w:numId w:val="1"/>
        </w:numPr>
        <w:rPr>
          <w:lang w:val="en-US"/>
        </w:rPr>
      </w:pPr>
      <w:bookmarkStart w:id="1" w:name="_Toc93392825"/>
      <w:bookmarkStart w:id="2" w:name="_Toc149666276"/>
      <w:r w:rsidRPr="00F30908">
        <w:rPr>
          <w:lang w:val="en-US"/>
        </w:rPr>
        <w:lastRenderedPageBreak/>
        <w:t>Synopsis</w:t>
      </w:r>
      <w:bookmarkEnd w:id="1"/>
      <w:bookmarkEnd w:id="2"/>
    </w:p>
    <w:p w:rsidR="006F3745" w:rsidRPr="00F30908" w:rsidRDefault="006F3745" w:rsidP="006F3745">
      <w:pPr>
        <w:rPr>
          <w:lang w:val="en-US"/>
        </w:rPr>
      </w:pPr>
    </w:p>
    <w:p w:rsidR="006F3745" w:rsidRPr="00F30908" w:rsidRDefault="006F3745" w:rsidP="006B6E80">
      <w:pPr>
        <w:jc w:val="both"/>
        <w:rPr>
          <w:lang w:val="en-US"/>
        </w:rPr>
      </w:pPr>
      <w:r w:rsidRPr="00F30908">
        <w:rPr>
          <w:lang w:val="en-US"/>
        </w:rPr>
        <w:t xml:space="preserve">COHIRADIA is an acronym for </w:t>
      </w:r>
      <w:proofErr w:type="spellStart"/>
      <w:r w:rsidRPr="00F30908">
        <w:rPr>
          <w:b/>
          <w:lang w:val="en-US"/>
        </w:rPr>
        <w:t>CON</w:t>
      </w:r>
      <w:r w:rsidRPr="00F30908">
        <w:rPr>
          <w:lang w:val="en-US"/>
        </w:rPr>
        <w:t>servation</w:t>
      </w:r>
      <w:proofErr w:type="spellEnd"/>
      <w:r w:rsidRPr="00F30908">
        <w:rPr>
          <w:lang w:val="en-US"/>
        </w:rPr>
        <w:t xml:space="preserve"> of </w:t>
      </w:r>
      <w:proofErr w:type="spellStart"/>
      <w:r w:rsidRPr="00F30908">
        <w:rPr>
          <w:b/>
          <w:lang w:val="en-US"/>
        </w:rPr>
        <w:t>HI</w:t>
      </w:r>
      <w:r w:rsidRPr="00F30908">
        <w:rPr>
          <w:lang w:val="en-US"/>
        </w:rPr>
        <w:t>storical</w:t>
      </w:r>
      <w:proofErr w:type="spellEnd"/>
      <w:r w:rsidRPr="00F30908">
        <w:rPr>
          <w:lang w:val="en-US"/>
        </w:rPr>
        <w:t xml:space="preserve"> </w:t>
      </w:r>
      <w:proofErr w:type="spellStart"/>
      <w:r w:rsidRPr="00F30908">
        <w:rPr>
          <w:b/>
          <w:lang w:val="en-US"/>
        </w:rPr>
        <w:t>RA</w:t>
      </w:r>
      <w:r w:rsidRPr="00F30908">
        <w:rPr>
          <w:lang w:val="en-US"/>
        </w:rPr>
        <w:t>diofrequency</w:t>
      </w:r>
      <w:proofErr w:type="spellEnd"/>
      <w:r w:rsidRPr="00F30908">
        <w:rPr>
          <w:lang w:val="en-US"/>
        </w:rPr>
        <w:t xml:space="preserve"> bands by </w:t>
      </w:r>
      <w:proofErr w:type="spellStart"/>
      <w:r w:rsidRPr="00F30908">
        <w:rPr>
          <w:b/>
          <w:lang w:val="en-US"/>
        </w:rPr>
        <w:t>DI</w:t>
      </w:r>
      <w:r w:rsidRPr="00F30908">
        <w:rPr>
          <w:lang w:val="en-US"/>
        </w:rPr>
        <w:t>gital</w:t>
      </w:r>
      <w:proofErr w:type="spellEnd"/>
      <w:r w:rsidRPr="00F30908">
        <w:rPr>
          <w:lang w:val="en-US"/>
        </w:rPr>
        <w:t xml:space="preserve"> </w:t>
      </w:r>
      <w:r w:rsidRPr="00F30908">
        <w:rPr>
          <w:b/>
          <w:lang w:val="en-US"/>
        </w:rPr>
        <w:t>A</w:t>
      </w:r>
      <w:r w:rsidRPr="00F30908">
        <w:rPr>
          <w:lang w:val="en-US"/>
        </w:rPr>
        <w:t>rchiving.</w:t>
      </w:r>
    </w:p>
    <w:p w:rsidR="006F3745" w:rsidRPr="00F30908" w:rsidRDefault="006F3745" w:rsidP="006B6E80">
      <w:pPr>
        <w:jc w:val="both"/>
        <w:rPr>
          <w:lang w:val="en-US"/>
        </w:rPr>
      </w:pPr>
      <w:r w:rsidRPr="00F30908">
        <w:rPr>
          <w:lang w:val="en-US"/>
        </w:rPr>
        <w:t>The goal of</w:t>
      </w:r>
      <w:r w:rsidR="00E5392E">
        <w:rPr>
          <w:lang w:val="en-US"/>
        </w:rPr>
        <w:t xml:space="preserve"> t</w:t>
      </w:r>
      <w:r w:rsidRPr="00F30908">
        <w:rPr>
          <w:lang w:val="en-US"/>
        </w:rPr>
        <w:t>he project is to give interested radio enthusiasts and collectors the opportunity to p</w:t>
      </w:r>
      <w:r w:rsidR="00E5392E">
        <w:rPr>
          <w:lang w:val="en-US"/>
        </w:rPr>
        <w:t>lay back original radio signals</w:t>
      </w:r>
      <w:r w:rsidRPr="00F30908">
        <w:rPr>
          <w:lang w:val="en-US"/>
        </w:rPr>
        <w:t xml:space="preserve"> that </w:t>
      </w:r>
      <w:proofErr w:type="gramStart"/>
      <w:r w:rsidRPr="00F30908">
        <w:rPr>
          <w:lang w:val="en-US"/>
        </w:rPr>
        <w:t>were recorded</w:t>
      </w:r>
      <w:proofErr w:type="gramEnd"/>
      <w:r w:rsidRPr="00F30908">
        <w:rPr>
          <w:lang w:val="en-US"/>
        </w:rPr>
        <w:t xml:space="preserve"> in the past, on historical radio receivers. These signals do not just represent a single station (which could be easily achieved just by modulating a carrier with a simple signal generator), but an entire frequency band with all the radio stations contained therein on the original carrier frequencies existing at the tim</w:t>
      </w:r>
      <w:r w:rsidR="00E5392E">
        <w:rPr>
          <w:lang w:val="en-US"/>
        </w:rPr>
        <w:t>e of recording. The archive of t</w:t>
      </w:r>
      <w:r w:rsidRPr="00F30908">
        <w:rPr>
          <w:lang w:val="en-US"/>
        </w:rPr>
        <w:t>he author contains more than 20 hours of recordings from the years 2006 - 2009 as well as new recordin</w:t>
      </w:r>
      <w:r w:rsidR="00E5392E">
        <w:rPr>
          <w:lang w:val="en-US"/>
        </w:rPr>
        <w:t xml:space="preserve">gs starting from 2021 on long, </w:t>
      </w:r>
      <w:r w:rsidRPr="00F30908">
        <w:rPr>
          <w:lang w:val="en-US"/>
        </w:rPr>
        <w:t>medium and shor</w:t>
      </w:r>
      <w:r w:rsidR="00E5392E">
        <w:rPr>
          <w:lang w:val="en-US"/>
        </w:rPr>
        <w:t xml:space="preserve">t wave up to 40 </w:t>
      </w:r>
      <w:proofErr w:type="spellStart"/>
      <w:r w:rsidR="00E5392E">
        <w:rPr>
          <w:lang w:val="en-US"/>
        </w:rPr>
        <w:t>MHz.</w:t>
      </w:r>
      <w:proofErr w:type="spellEnd"/>
      <w:r w:rsidR="00E5392E">
        <w:rPr>
          <w:lang w:val="en-US"/>
        </w:rPr>
        <w:t xml:space="preserve"> Until 2009</w:t>
      </w:r>
      <w:r w:rsidRPr="00F30908">
        <w:rPr>
          <w:lang w:val="en-US"/>
        </w:rPr>
        <w:t xml:space="preserve"> the antenna signals were recorded in analog form on a video recorder and digitized with a Software Defined Radio (SDR, STEMLAB125-</w:t>
      </w:r>
      <w:proofErr w:type="gramStart"/>
      <w:r w:rsidRPr="00F30908">
        <w:rPr>
          <w:lang w:val="en-US"/>
        </w:rPr>
        <w:t>14 )</w:t>
      </w:r>
      <w:proofErr w:type="gramEnd"/>
      <w:r w:rsidRPr="00F30908">
        <w:rPr>
          <w:lang w:val="en-US"/>
        </w:rPr>
        <w:t xml:space="preserve"> from </w:t>
      </w:r>
      <w:proofErr w:type="spellStart"/>
      <w:r w:rsidRPr="00F30908">
        <w:rPr>
          <w:lang w:val="en-US"/>
        </w:rPr>
        <w:t>RedPitaya</w:t>
      </w:r>
      <w:proofErr w:type="spellEnd"/>
      <w:r w:rsidRPr="00F30908">
        <w:rPr>
          <w:lang w:val="en-US"/>
        </w:rPr>
        <w:t xml:space="preserve"> with 14 bit resolution in 2021. </w:t>
      </w:r>
      <w:r w:rsidR="00E5392E">
        <w:rPr>
          <w:lang w:val="en-US"/>
        </w:rPr>
        <w:t xml:space="preserve">From </w:t>
      </w:r>
      <w:r w:rsidRPr="00F30908">
        <w:rPr>
          <w:lang w:val="en-US"/>
        </w:rPr>
        <w:t xml:space="preserve">2021 on </w:t>
      </w:r>
      <w:r w:rsidR="00E5392E">
        <w:rPr>
          <w:lang w:val="en-US"/>
        </w:rPr>
        <w:t xml:space="preserve">the author has made all records exclusively by direct digitalization </w:t>
      </w:r>
      <w:r w:rsidRPr="00F30908">
        <w:rPr>
          <w:lang w:val="en-US"/>
        </w:rPr>
        <w:t>with the SDR.</w:t>
      </w:r>
    </w:p>
    <w:p w:rsidR="006F3745" w:rsidRPr="00F30908" w:rsidRDefault="00E5392E" w:rsidP="006B6E80">
      <w:pPr>
        <w:jc w:val="both"/>
        <w:rPr>
          <w:lang w:val="en-US"/>
        </w:rPr>
      </w:pPr>
      <w:r>
        <w:rPr>
          <w:lang w:val="en-US"/>
        </w:rPr>
        <w:t>A</w:t>
      </w:r>
      <w:r w:rsidR="006F3745" w:rsidRPr="00F30908">
        <w:rPr>
          <w:lang w:val="en-US"/>
        </w:rPr>
        <w:t>ny person who also possesses a STEMLAB125-14</w:t>
      </w:r>
      <w:r>
        <w:rPr>
          <w:lang w:val="en-US"/>
        </w:rPr>
        <w:t xml:space="preserve"> can now play back the data after downloading them from radiomuseum.org</w:t>
      </w:r>
      <w:r w:rsidR="006F3745" w:rsidRPr="00F30908">
        <w:rPr>
          <w:lang w:val="en-US"/>
        </w:rPr>
        <w:t>. Th</w:t>
      </w:r>
      <w:r>
        <w:rPr>
          <w:lang w:val="en-US"/>
        </w:rPr>
        <w:t>e</w:t>
      </w:r>
      <w:r w:rsidR="006F3745" w:rsidRPr="00F30908">
        <w:rPr>
          <w:lang w:val="en-US"/>
        </w:rPr>
        <w:t xml:space="preserve"> small single-board computer </w:t>
      </w:r>
      <w:proofErr w:type="gramStart"/>
      <w:r w:rsidR="006F3745" w:rsidRPr="00F30908">
        <w:rPr>
          <w:lang w:val="en-US"/>
        </w:rPr>
        <w:t>can be purchased</w:t>
      </w:r>
      <w:proofErr w:type="gramEnd"/>
      <w:r w:rsidR="006F3745" w:rsidRPr="00F30908">
        <w:rPr>
          <w:lang w:val="en-US"/>
        </w:rPr>
        <w:t xml:space="preserve"> from several Internet platforms, currently for about 400 euros. The necessary hardware and software as well as all installation steps </w:t>
      </w:r>
      <w:proofErr w:type="gramStart"/>
      <w:r w:rsidR="006F3745" w:rsidRPr="00F30908">
        <w:rPr>
          <w:lang w:val="en-US"/>
        </w:rPr>
        <w:t>are described</w:t>
      </w:r>
      <w:proofErr w:type="gramEnd"/>
      <w:r w:rsidR="006F3745" w:rsidRPr="00F30908">
        <w:rPr>
          <w:lang w:val="en-US"/>
        </w:rPr>
        <w:t xml:space="preserve"> in this document. A first version of a reasonably user-friendly software for playback is available under Windows10 as well as an updated version of a combined program for playback and recording. The </w:t>
      </w:r>
      <w:r>
        <w:rPr>
          <w:lang w:val="en-US"/>
        </w:rPr>
        <w:t xml:space="preserve">author has written the </w:t>
      </w:r>
      <w:r w:rsidR="006F3745" w:rsidRPr="00F30908">
        <w:rPr>
          <w:lang w:val="en-US"/>
        </w:rPr>
        <w:t xml:space="preserve">sources in Python and </w:t>
      </w:r>
      <w:r>
        <w:rPr>
          <w:lang w:val="en-US"/>
        </w:rPr>
        <w:t>plans</w:t>
      </w:r>
      <w:r w:rsidR="006F3745" w:rsidRPr="00F30908">
        <w:rPr>
          <w:lang w:val="en-US"/>
        </w:rPr>
        <w:t xml:space="preserve"> to publish them as an open source project on </w:t>
      </w:r>
      <w:proofErr w:type="spellStart"/>
      <w:r w:rsidR="006F3745" w:rsidRPr="00F30908">
        <w:rPr>
          <w:lang w:val="en-US"/>
        </w:rPr>
        <w:t>GITHub</w:t>
      </w:r>
      <w:proofErr w:type="spellEnd"/>
      <w:r w:rsidR="006F3745" w:rsidRPr="00F30908">
        <w:rPr>
          <w:lang w:val="en-US"/>
        </w:rPr>
        <w:t xml:space="preserve"> in the near future. This would make it possible to port it to LINUX as well.</w:t>
      </w:r>
    </w:p>
    <w:p w:rsidR="008E3B4D" w:rsidRDefault="006F3745" w:rsidP="006B6E80">
      <w:pPr>
        <w:jc w:val="both"/>
        <w:rPr>
          <w:lang w:val="en-US"/>
        </w:rPr>
      </w:pPr>
      <w:r w:rsidRPr="00F30908">
        <w:rPr>
          <w:lang w:val="en-US"/>
        </w:rPr>
        <w:t xml:space="preserve">Detailed information in context to this manual </w:t>
      </w:r>
      <w:proofErr w:type="gramStart"/>
      <w:r w:rsidRPr="00F30908">
        <w:rPr>
          <w:lang w:val="en-US"/>
        </w:rPr>
        <w:t>can be found</w:t>
      </w:r>
      <w:proofErr w:type="gramEnd"/>
      <w:r w:rsidRPr="00F30908">
        <w:rPr>
          <w:lang w:val="en-US"/>
        </w:rPr>
        <w:t xml:space="preserve"> in the video tutorials included in the respective installation packages. The first two packages contain the simple player and the combined player/recorder. </w:t>
      </w:r>
      <w:r w:rsidR="00E5392E">
        <w:rPr>
          <w:lang w:val="en-US"/>
        </w:rPr>
        <w:t>The</w:t>
      </w:r>
      <w:r w:rsidRPr="00F30908">
        <w:rPr>
          <w:lang w:val="en-US"/>
        </w:rPr>
        <w:t xml:space="preserve"> functionality</w:t>
      </w:r>
      <w:r w:rsidR="00E5392E">
        <w:rPr>
          <w:lang w:val="en-US"/>
        </w:rPr>
        <w:t xml:space="preserve"> of the apps </w:t>
      </w:r>
      <w:proofErr w:type="gramStart"/>
      <w:r w:rsidR="00E5392E">
        <w:rPr>
          <w:lang w:val="en-US"/>
        </w:rPr>
        <w:t>will be extended</w:t>
      </w:r>
      <w:proofErr w:type="gramEnd"/>
      <w:r w:rsidR="00E5392E">
        <w:rPr>
          <w:lang w:val="en-US"/>
        </w:rPr>
        <w:t xml:space="preserve"> in future updates</w:t>
      </w:r>
      <w:r w:rsidRPr="00F30908">
        <w:rPr>
          <w:lang w:val="en-US"/>
        </w:rPr>
        <w:t>, but the basic installation procedure will remain the same. So</w:t>
      </w:r>
      <w:r w:rsidR="008E3B4D">
        <w:rPr>
          <w:lang w:val="en-US"/>
        </w:rPr>
        <w:t xml:space="preserve">, </w:t>
      </w:r>
      <w:r w:rsidR="008E3B4D" w:rsidRPr="00F30908">
        <w:rPr>
          <w:lang w:val="en-US"/>
        </w:rPr>
        <w:t>if you want to t</w:t>
      </w:r>
      <w:r w:rsidR="008E3B4D">
        <w:rPr>
          <w:lang w:val="en-US"/>
        </w:rPr>
        <w:t>ry COHIRADIA for the first time,</w:t>
      </w:r>
      <w:r w:rsidRPr="00F30908">
        <w:rPr>
          <w:lang w:val="en-US"/>
        </w:rPr>
        <w:t xml:space="preserve"> it </w:t>
      </w:r>
      <w:proofErr w:type="gramStart"/>
      <w:r w:rsidRPr="00F30908">
        <w:rPr>
          <w:lang w:val="en-US"/>
        </w:rPr>
        <w:t>is always recommended</w:t>
      </w:r>
      <w:proofErr w:type="gramEnd"/>
      <w:r w:rsidRPr="00F30908">
        <w:rPr>
          <w:lang w:val="en-US"/>
        </w:rPr>
        <w:t xml:space="preserve"> to watch the basic t</w:t>
      </w:r>
      <w:r w:rsidR="008E3B4D">
        <w:rPr>
          <w:lang w:val="en-US"/>
        </w:rPr>
        <w:t xml:space="preserve">utorials </w:t>
      </w:r>
    </w:p>
    <w:p w:rsidR="008E3B4D" w:rsidRDefault="008E3B4D" w:rsidP="006B6E80">
      <w:pPr>
        <w:ind w:left="708"/>
        <w:jc w:val="both"/>
        <w:rPr>
          <w:lang w:val="en-US"/>
        </w:rPr>
      </w:pPr>
      <w:r w:rsidRPr="008E3B4D">
        <w:rPr>
          <w:lang w:val="en-US"/>
        </w:rPr>
        <w:t>COHIRADIA_Installation_Guide_part1_playback</w:t>
      </w:r>
      <w:r>
        <w:rPr>
          <w:lang w:val="en-US"/>
        </w:rPr>
        <w:t xml:space="preserve">.mp4 </w:t>
      </w:r>
    </w:p>
    <w:p w:rsidR="00ED7BE2" w:rsidRPr="00ED7BE2" w:rsidRDefault="00ED7BE2" w:rsidP="006B6E80">
      <w:pPr>
        <w:jc w:val="both"/>
        <w:rPr>
          <w:color w:val="FF0000"/>
          <w:lang w:val="en-US"/>
        </w:rPr>
      </w:pPr>
      <w:r w:rsidRPr="00ED7BE2">
        <w:rPr>
          <w:color w:val="FF0000"/>
          <w:lang w:val="en-US"/>
        </w:rPr>
        <w:t>This</w:t>
      </w:r>
      <w:r w:rsidRPr="00ED7BE2">
        <w:rPr>
          <w:color w:val="FF0000"/>
          <w:lang w:val="en-US"/>
        </w:rPr>
        <w:t xml:space="preserve"> movie</w:t>
      </w:r>
      <w:r w:rsidRPr="00ED7BE2">
        <w:rPr>
          <w:color w:val="FF0000"/>
          <w:lang w:val="en-US"/>
        </w:rPr>
        <w:t xml:space="preserve"> </w:t>
      </w:r>
      <w:proofErr w:type="gramStart"/>
      <w:r w:rsidRPr="00ED7BE2">
        <w:rPr>
          <w:color w:val="FF0000"/>
          <w:lang w:val="en-US"/>
        </w:rPr>
        <w:t>is unfortunately not yet updated</w:t>
      </w:r>
      <w:proofErr w:type="gramEnd"/>
      <w:r w:rsidRPr="00ED7BE2">
        <w:rPr>
          <w:color w:val="FF0000"/>
          <w:lang w:val="en-US"/>
        </w:rPr>
        <w:t xml:space="preserve"> and refers from minute 11 to the previous version Cohiradia_RFCorder_v1.2.exe. A new video</w:t>
      </w:r>
      <w:r w:rsidRPr="00ED7BE2">
        <w:rPr>
          <w:color w:val="FF0000"/>
          <w:lang w:val="en-US"/>
        </w:rPr>
        <w:t xml:space="preserve"> </w:t>
      </w:r>
      <w:r w:rsidRPr="00ED7BE2">
        <w:rPr>
          <w:color w:val="FF0000"/>
          <w:lang w:val="en-US"/>
        </w:rPr>
        <w:t>tutori</w:t>
      </w:r>
      <w:r w:rsidRPr="00ED7BE2">
        <w:rPr>
          <w:color w:val="FF0000"/>
          <w:lang w:val="en-US"/>
        </w:rPr>
        <w:t>al is planned, but</w:t>
      </w:r>
      <w:r w:rsidRPr="00ED7BE2">
        <w:rPr>
          <w:color w:val="FF0000"/>
          <w:lang w:val="en-US"/>
        </w:rPr>
        <w:t xml:space="preserve"> </w:t>
      </w:r>
      <w:proofErr w:type="gramStart"/>
      <w:r w:rsidRPr="00ED7BE2">
        <w:rPr>
          <w:color w:val="FF0000"/>
          <w:lang w:val="en-US"/>
        </w:rPr>
        <w:t>not yet</w:t>
      </w:r>
      <w:proofErr w:type="gramEnd"/>
      <w:r w:rsidRPr="00ED7BE2">
        <w:rPr>
          <w:color w:val="FF0000"/>
          <w:lang w:val="en-US"/>
        </w:rPr>
        <w:t xml:space="preserve"> finished due to time constraints.</w:t>
      </w:r>
    </w:p>
    <w:p w:rsidR="00ED7BE2" w:rsidRDefault="00ED7BE2" w:rsidP="006B6E80">
      <w:pPr>
        <w:jc w:val="both"/>
        <w:rPr>
          <w:color w:val="FF0000"/>
          <w:lang w:val="en-US"/>
        </w:rPr>
      </w:pPr>
      <w:r>
        <w:rPr>
          <w:color w:val="FF0000"/>
          <w:lang w:val="en-US"/>
        </w:rPr>
        <w:t xml:space="preserve">However, </w:t>
      </w:r>
      <w:r w:rsidRPr="00ED7BE2">
        <w:rPr>
          <w:color w:val="FF0000"/>
          <w:lang w:val="en-US"/>
        </w:rPr>
        <w:t xml:space="preserve">until minute 11 </w:t>
      </w:r>
      <w:r>
        <w:rPr>
          <w:color w:val="FF0000"/>
          <w:lang w:val="en-US"/>
        </w:rPr>
        <w:t>(configuration of the STEMLAB) all information is still valid also for newer software versions.</w:t>
      </w:r>
    </w:p>
    <w:p w:rsidR="0013588E" w:rsidRPr="00ED7BE2" w:rsidRDefault="00ED7BE2" w:rsidP="006B6E80">
      <w:pPr>
        <w:jc w:val="both"/>
        <w:rPr>
          <w:color w:val="FF0000"/>
          <w:lang w:val="en-US"/>
        </w:rPr>
      </w:pPr>
      <w:r w:rsidRPr="00ED7BE2">
        <w:rPr>
          <w:lang w:val="en-US"/>
        </w:rPr>
        <w:t xml:space="preserve">So it is still recommended to watch the </w:t>
      </w:r>
      <w:proofErr w:type="spellStart"/>
      <w:r w:rsidRPr="00ED7BE2">
        <w:rPr>
          <w:lang w:val="en-US"/>
        </w:rPr>
        <w:t>videotutorial</w:t>
      </w:r>
      <w:proofErr w:type="spellEnd"/>
      <w:r w:rsidRPr="00ED7BE2">
        <w:rPr>
          <w:lang w:val="en-US"/>
        </w:rPr>
        <w:t xml:space="preserve"> if you want to try COHIRADIA for the first time.</w:t>
      </w:r>
      <w:r w:rsidR="0013588E">
        <w:rPr>
          <w:lang w:val="en-US"/>
        </w:rPr>
        <w:br w:type="page"/>
      </w:r>
    </w:p>
    <w:p w:rsidR="006F3745" w:rsidRPr="00F30908" w:rsidRDefault="006F3745" w:rsidP="006F3745">
      <w:pPr>
        <w:pStyle w:val="berschrift1"/>
        <w:numPr>
          <w:ilvl w:val="0"/>
          <w:numId w:val="1"/>
        </w:numPr>
        <w:rPr>
          <w:lang w:val="en-US"/>
        </w:rPr>
      </w:pPr>
      <w:bookmarkStart w:id="3" w:name="_Toc93392826"/>
      <w:bookmarkStart w:id="4" w:name="_Toc149666277"/>
      <w:r w:rsidRPr="00F30908">
        <w:rPr>
          <w:lang w:val="en-US"/>
        </w:rPr>
        <w:lastRenderedPageBreak/>
        <w:t>Required Hardware</w:t>
      </w:r>
      <w:bookmarkEnd w:id="3"/>
      <w:bookmarkEnd w:id="4"/>
      <w:r w:rsidRPr="00F30908">
        <w:rPr>
          <w:lang w:val="en-US"/>
        </w:rPr>
        <w:t xml:space="preserve"> </w:t>
      </w:r>
    </w:p>
    <w:p w:rsidR="006F3745" w:rsidRPr="00F30908" w:rsidRDefault="006F3745" w:rsidP="006F3745">
      <w:pPr>
        <w:pStyle w:val="Listenabsatz"/>
        <w:numPr>
          <w:ilvl w:val="0"/>
          <w:numId w:val="13"/>
        </w:numPr>
        <w:ind w:left="360"/>
        <w:rPr>
          <w:lang w:val="en-US"/>
        </w:rPr>
      </w:pPr>
      <w:proofErr w:type="spellStart"/>
      <w:r w:rsidRPr="00F30908">
        <w:rPr>
          <w:lang w:val="en-US"/>
        </w:rPr>
        <w:t>RedPitaya</w:t>
      </w:r>
      <w:proofErr w:type="spellEnd"/>
      <w:r w:rsidRPr="00F30908">
        <w:rPr>
          <w:lang w:val="en-US"/>
        </w:rPr>
        <w:t xml:space="preserve"> STEMLAB125-14 Starter Kit consisting of:</w:t>
      </w:r>
    </w:p>
    <w:p w:rsidR="006F3745" w:rsidRPr="00F30908" w:rsidRDefault="006F3745" w:rsidP="006F3745">
      <w:pPr>
        <w:pStyle w:val="Listenabsatz"/>
        <w:numPr>
          <w:ilvl w:val="0"/>
          <w:numId w:val="12"/>
        </w:numPr>
        <w:ind w:left="720"/>
        <w:rPr>
          <w:lang w:val="en-US"/>
        </w:rPr>
      </w:pPr>
      <w:r w:rsidRPr="00F30908">
        <w:rPr>
          <w:lang w:val="en-US"/>
        </w:rPr>
        <w:t>STEMLAB125-14 Main board</w:t>
      </w:r>
    </w:p>
    <w:p w:rsidR="006F3745" w:rsidRPr="00F30908" w:rsidRDefault="006F3745" w:rsidP="006F3745">
      <w:pPr>
        <w:pStyle w:val="Listenabsatz"/>
        <w:numPr>
          <w:ilvl w:val="0"/>
          <w:numId w:val="12"/>
        </w:numPr>
        <w:ind w:left="720"/>
        <w:rPr>
          <w:lang w:val="en-US"/>
        </w:rPr>
      </w:pPr>
      <w:r w:rsidRPr="00F30908">
        <w:rPr>
          <w:lang w:val="en-US"/>
        </w:rPr>
        <w:t xml:space="preserve">STEMLAB power supply </w:t>
      </w:r>
    </w:p>
    <w:p w:rsidR="006F3745" w:rsidRPr="00F30908" w:rsidRDefault="006F3745" w:rsidP="006F3745">
      <w:pPr>
        <w:pStyle w:val="Listenabsatz"/>
        <w:numPr>
          <w:ilvl w:val="0"/>
          <w:numId w:val="12"/>
        </w:numPr>
        <w:ind w:left="720"/>
        <w:rPr>
          <w:lang w:val="en-US"/>
        </w:rPr>
      </w:pPr>
      <w:r w:rsidRPr="00F30908">
        <w:rPr>
          <w:lang w:val="en-US"/>
        </w:rPr>
        <w:t>LAN-cable</w:t>
      </w:r>
    </w:p>
    <w:p w:rsidR="006F3745" w:rsidRPr="00F30908" w:rsidRDefault="006F3745" w:rsidP="006F3745">
      <w:pPr>
        <w:pStyle w:val="Listenabsatz"/>
        <w:numPr>
          <w:ilvl w:val="0"/>
          <w:numId w:val="12"/>
        </w:numPr>
        <w:ind w:left="720"/>
        <w:rPr>
          <w:lang w:val="en-US"/>
        </w:rPr>
      </w:pPr>
      <w:r w:rsidRPr="00F30908">
        <w:rPr>
          <w:lang w:val="en-US"/>
        </w:rPr>
        <w:t>SD-card with typ. 16GB and operating system pre-configured</w:t>
      </w:r>
    </w:p>
    <w:p w:rsidR="006F3745" w:rsidRPr="00F30908" w:rsidRDefault="006F3745" w:rsidP="006F3745">
      <w:pPr>
        <w:pStyle w:val="Listenabsatz"/>
        <w:numPr>
          <w:ilvl w:val="0"/>
          <w:numId w:val="13"/>
        </w:numPr>
        <w:ind w:left="360"/>
        <w:rPr>
          <w:lang w:val="en-US"/>
        </w:rPr>
      </w:pPr>
      <w:r w:rsidRPr="00F30908">
        <w:rPr>
          <w:lang w:val="en-US"/>
        </w:rPr>
        <w:t>Optional: Case (acrylic or metal) for the main board</w:t>
      </w:r>
    </w:p>
    <w:p w:rsidR="006F3745" w:rsidRPr="00F30908" w:rsidRDefault="006F3745" w:rsidP="006F3745">
      <w:pPr>
        <w:pStyle w:val="Listenabsatz"/>
        <w:numPr>
          <w:ilvl w:val="0"/>
          <w:numId w:val="13"/>
        </w:numPr>
        <w:ind w:left="360"/>
        <w:rPr>
          <w:lang w:val="en-US"/>
        </w:rPr>
      </w:pPr>
      <w:r w:rsidRPr="00F30908">
        <w:rPr>
          <w:lang w:val="en-US"/>
        </w:rPr>
        <w:t xml:space="preserve">AM-Radio with external </w:t>
      </w:r>
      <w:proofErr w:type="spellStart"/>
      <w:r w:rsidRPr="00F30908">
        <w:rPr>
          <w:lang w:val="en-US"/>
        </w:rPr>
        <w:t>connectros</w:t>
      </w:r>
      <w:proofErr w:type="spellEnd"/>
      <w:r w:rsidRPr="00F30908">
        <w:rPr>
          <w:lang w:val="en-US"/>
        </w:rPr>
        <w:t xml:space="preserve"> for ‚antenna‘ and ‚earth ground‘</w:t>
      </w:r>
    </w:p>
    <w:p w:rsidR="006F3745" w:rsidRPr="00F30908" w:rsidRDefault="006F3745" w:rsidP="006F3745">
      <w:pPr>
        <w:rPr>
          <w:lang w:val="en-US"/>
        </w:rPr>
      </w:pPr>
      <w:r w:rsidRPr="00F30908">
        <w:rPr>
          <w:lang w:val="en-US"/>
        </w:rPr>
        <w:t xml:space="preserve"> (4) </w:t>
      </w:r>
      <w:proofErr w:type="gramStart"/>
      <w:r w:rsidRPr="00F30908">
        <w:rPr>
          <w:lang w:val="en-US"/>
        </w:rPr>
        <w:t>coaxial</w:t>
      </w:r>
      <w:proofErr w:type="gramEnd"/>
      <w:r w:rsidRPr="00F30908">
        <w:rPr>
          <w:lang w:val="en-US"/>
        </w:rPr>
        <w:t xml:space="preserve"> cable for coupling between the SMA output of the STEMLAB and an RF transformer (e.g. a 1:9 </w:t>
      </w:r>
      <w:proofErr w:type="spellStart"/>
      <w:r w:rsidRPr="00F30908">
        <w:rPr>
          <w:lang w:val="en-US"/>
        </w:rPr>
        <w:t>balun</w:t>
      </w:r>
      <w:proofErr w:type="spellEnd"/>
      <w:r w:rsidRPr="00F30908">
        <w:rPr>
          <w:lang w:val="en-US"/>
        </w:rPr>
        <w:t>), optionally adapters from SMA to BNC are required, depending on the cable type used.</w:t>
      </w:r>
    </w:p>
    <w:p w:rsidR="006F3745" w:rsidRPr="00F30908" w:rsidRDefault="006F3745" w:rsidP="006F3745">
      <w:pPr>
        <w:rPr>
          <w:lang w:val="en-US"/>
        </w:rPr>
      </w:pPr>
      <w:r w:rsidRPr="00F30908">
        <w:rPr>
          <w:lang w:val="en-US"/>
        </w:rPr>
        <w:t>(5) PC with sufficient disk space for the data files.</w:t>
      </w:r>
    </w:p>
    <w:p w:rsidR="006F3745" w:rsidRPr="00F30908" w:rsidRDefault="006F3745" w:rsidP="008E3B4D">
      <w:pPr>
        <w:jc w:val="both"/>
        <w:rPr>
          <w:lang w:val="en-US"/>
        </w:rPr>
      </w:pPr>
      <w:r w:rsidRPr="00F30908">
        <w:rPr>
          <w:lang w:val="en-US"/>
        </w:rPr>
        <w:t xml:space="preserve">(6) </w:t>
      </w:r>
      <w:proofErr w:type="gramStart"/>
      <w:r w:rsidRPr="00F30908">
        <w:rPr>
          <w:lang w:val="en-US"/>
        </w:rPr>
        <w:t>isolating</w:t>
      </w:r>
      <w:proofErr w:type="gramEnd"/>
      <w:r w:rsidRPr="00F30908">
        <w:rPr>
          <w:lang w:val="en-US"/>
        </w:rPr>
        <w:t xml:space="preserve"> RF transformer (e.g. a </w:t>
      </w:r>
      <w:proofErr w:type="spellStart"/>
      <w:r w:rsidRPr="00F30908">
        <w:rPr>
          <w:lang w:val="en-US"/>
        </w:rPr>
        <w:t>balun</w:t>
      </w:r>
      <w:proofErr w:type="spellEnd"/>
      <w:r w:rsidRPr="00F30908">
        <w:rPr>
          <w:lang w:val="en-US"/>
        </w:rPr>
        <w:t>) with suitable turns ratio from the 50</w:t>
      </w:r>
      <w:r w:rsidRPr="00F30908">
        <w:rPr>
          <w:rFonts w:ascii="Symbol" w:hAnsi="Symbol"/>
          <w:lang w:val="en-US"/>
        </w:rPr>
        <w:t></w:t>
      </w:r>
      <w:r w:rsidRPr="00F30908">
        <w:rPr>
          <w:lang w:val="en-US"/>
        </w:rPr>
        <w:t xml:space="preserve"> output of the STEMLAB to the radio. Usually an impedance transformation 1:9 to 1:16 (turns ratio 1:3 or 1:4) works for typical tube devices. In principle any </w:t>
      </w:r>
      <w:proofErr w:type="spellStart"/>
      <w:r w:rsidRPr="00F30908">
        <w:rPr>
          <w:lang w:val="en-US"/>
        </w:rPr>
        <w:t>balun</w:t>
      </w:r>
      <w:proofErr w:type="spellEnd"/>
      <w:r w:rsidRPr="00F30908">
        <w:rPr>
          <w:lang w:val="en-US"/>
        </w:rPr>
        <w:t xml:space="preserve"> suitable for the frequency range can be used, if primary and secondary are completely isolated (no common </w:t>
      </w:r>
      <w:proofErr w:type="gramStart"/>
      <w:r w:rsidRPr="00F30908">
        <w:rPr>
          <w:lang w:val="en-US"/>
        </w:rPr>
        <w:t>ground !</w:t>
      </w:r>
      <w:proofErr w:type="gramEnd"/>
      <w:r w:rsidRPr="00F30908">
        <w:rPr>
          <w:lang w:val="en-US"/>
        </w:rPr>
        <w:t xml:space="preserve">). The author uses in his video tutorial a pot core transformer with </w:t>
      </w:r>
      <w:proofErr w:type="gramStart"/>
      <w:r w:rsidRPr="00F30908">
        <w:rPr>
          <w:lang w:val="en-US"/>
        </w:rPr>
        <w:t>turns</w:t>
      </w:r>
      <w:proofErr w:type="gramEnd"/>
      <w:r w:rsidRPr="00F30908">
        <w:rPr>
          <w:lang w:val="en-US"/>
        </w:rPr>
        <w:t xml:space="preserve"> ratio 1:4 with an inductance of 64</w:t>
      </w:r>
      <w:r w:rsidRPr="00F30908">
        <w:rPr>
          <w:rFonts w:ascii="Symbol" w:hAnsi="Symbol"/>
          <w:lang w:val="en-US"/>
        </w:rPr>
        <w:t></w:t>
      </w:r>
      <w:r w:rsidRPr="00F30908">
        <w:rPr>
          <w:lang w:val="en-US"/>
        </w:rPr>
        <w:t xml:space="preserve">H on the low impedance side and ca. 1 </w:t>
      </w:r>
      <w:proofErr w:type="spellStart"/>
      <w:r w:rsidRPr="00F30908">
        <w:rPr>
          <w:lang w:val="en-US"/>
        </w:rPr>
        <w:t>mH</w:t>
      </w:r>
      <w:proofErr w:type="spellEnd"/>
      <w:r w:rsidRPr="00F30908">
        <w:rPr>
          <w:lang w:val="en-US"/>
        </w:rPr>
        <w:t xml:space="preserve"> inductance on the high impedance side (radio receiver). </w:t>
      </w:r>
      <w:proofErr w:type="gramStart"/>
      <w:r w:rsidRPr="00F30908">
        <w:rPr>
          <w:lang w:val="en-US"/>
        </w:rPr>
        <w:t>The following transformers were successfully used by other RM members</w:t>
      </w:r>
      <w:proofErr w:type="gramEnd"/>
      <w:r w:rsidRPr="00F30908">
        <w:rPr>
          <w:lang w:val="en-US"/>
        </w:rPr>
        <w:t>:</w:t>
      </w:r>
    </w:p>
    <w:p w:rsidR="006F3745" w:rsidRPr="00F30908" w:rsidRDefault="006F3745" w:rsidP="008E3B4D">
      <w:pPr>
        <w:jc w:val="both"/>
        <w:rPr>
          <w:lang w:val="en-US"/>
        </w:rPr>
      </w:pPr>
    </w:p>
    <w:p w:rsidR="006F3745" w:rsidRPr="00F30908" w:rsidRDefault="006F3745" w:rsidP="008E3B4D">
      <w:pPr>
        <w:ind w:left="708"/>
        <w:jc w:val="both"/>
        <w:rPr>
          <w:lang w:val="en-US"/>
        </w:rPr>
      </w:pPr>
      <w:r w:rsidRPr="00F30908">
        <w:rPr>
          <w:lang w:val="en-US"/>
        </w:rPr>
        <w:t xml:space="preserve">(a) </w:t>
      </w:r>
      <w:proofErr w:type="gramStart"/>
      <w:r w:rsidRPr="00F30908">
        <w:rPr>
          <w:lang w:val="en-US"/>
        </w:rPr>
        <w:t>toroid</w:t>
      </w:r>
      <w:proofErr w:type="gramEnd"/>
      <w:r w:rsidRPr="00F30908">
        <w:rPr>
          <w:lang w:val="en-US"/>
        </w:rPr>
        <w:t xml:space="preserve"> FT240/77, primary 10 turns , secondary 30 turns with a 0.5mm enameled copper wire. </w:t>
      </w:r>
      <w:proofErr w:type="gramStart"/>
      <w:r w:rsidRPr="00F30908">
        <w:rPr>
          <w:lang w:val="en-US"/>
        </w:rPr>
        <w:t>This was tested by Franz Wolf</w:t>
      </w:r>
      <w:proofErr w:type="gramEnd"/>
      <w:r w:rsidRPr="00F30908">
        <w:rPr>
          <w:lang w:val="en-US"/>
        </w:rPr>
        <w:t xml:space="preserve"> with an amplitude modulated signal generator RF1 from HEATHKIT and a CD player on a LOEWE </w:t>
      </w:r>
      <w:proofErr w:type="spellStart"/>
      <w:r w:rsidRPr="00F30908">
        <w:rPr>
          <w:lang w:val="en-US"/>
        </w:rPr>
        <w:t>Opta-Kantate</w:t>
      </w:r>
      <w:proofErr w:type="spellEnd"/>
      <w:r w:rsidRPr="00F30908">
        <w:rPr>
          <w:lang w:val="en-US"/>
        </w:rPr>
        <w:t>, the result was rated by him as very satisfactory.</w:t>
      </w:r>
    </w:p>
    <w:p w:rsidR="0018063B" w:rsidRPr="00F30908" w:rsidRDefault="006F3745" w:rsidP="008E3B4D">
      <w:pPr>
        <w:ind w:left="708"/>
        <w:jc w:val="both"/>
        <w:rPr>
          <w:lang w:val="en-US"/>
        </w:rPr>
      </w:pPr>
      <w:r w:rsidRPr="00F30908">
        <w:rPr>
          <w:lang w:val="en-US"/>
        </w:rPr>
        <w:t xml:space="preserve">(b) Gerald </w:t>
      </w:r>
      <w:proofErr w:type="spellStart"/>
      <w:r w:rsidRPr="00F30908">
        <w:rPr>
          <w:lang w:val="en-US"/>
        </w:rPr>
        <w:t>Gauert</w:t>
      </w:r>
      <w:proofErr w:type="spellEnd"/>
      <w:r w:rsidRPr="00F30908">
        <w:rPr>
          <w:lang w:val="en-US"/>
        </w:rPr>
        <w:t xml:space="preserve"> reports successful playback from STEMLAB via a ferrite toroid, primary 65µH, </w:t>
      </w:r>
      <w:proofErr w:type="gramStart"/>
      <w:r w:rsidRPr="00F30908">
        <w:rPr>
          <w:lang w:val="en-US"/>
        </w:rPr>
        <w:t>secondary</w:t>
      </w:r>
      <w:proofErr w:type="gramEnd"/>
      <w:r w:rsidRPr="00F30908">
        <w:rPr>
          <w:lang w:val="en-US"/>
        </w:rPr>
        <w:t xml:space="preserve"> 1.3mH. However, he reproduced on a </w:t>
      </w:r>
      <w:proofErr w:type="spellStart"/>
      <w:r w:rsidRPr="00F30908">
        <w:rPr>
          <w:i/>
          <w:lang w:val="en-US"/>
        </w:rPr>
        <w:t>Staßfurter</w:t>
      </w:r>
      <w:proofErr w:type="spellEnd"/>
      <w:r w:rsidRPr="00F30908">
        <w:rPr>
          <w:i/>
          <w:lang w:val="en-US"/>
        </w:rPr>
        <w:t xml:space="preserve"> </w:t>
      </w:r>
      <w:proofErr w:type="spellStart"/>
      <w:r w:rsidRPr="00F30908">
        <w:rPr>
          <w:i/>
          <w:lang w:val="en-US"/>
        </w:rPr>
        <w:t>Mikrohet</w:t>
      </w:r>
      <w:proofErr w:type="spellEnd"/>
      <w:r w:rsidRPr="00F30908">
        <w:rPr>
          <w:i/>
          <w:lang w:val="en-US"/>
        </w:rPr>
        <w:t xml:space="preserve"> </w:t>
      </w:r>
      <w:r w:rsidRPr="00F30908">
        <w:rPr>
          <w:lang w:val="en-US"/>
        </w:rPr>
        <w:t xml:space="preserve">built in 1928, which has a loop antenna. </w:t>
      </w:r>
      <w:proofErr w:type="gramStart"/>
      <w:r w:rsidRPr="00F30908">
        <w:rPr>
          <w:lang w:val="en-US"/>
        </w:rPr>
        <w:t>So</w:t>
      </w:r>
      <w:proofErr w:type="gramEnd"/>
      <w:r w:rsidRPr="00F30908">
        <w:rPr>
          <w:lang w:val="en-US"/>
        </w:rPr>
        <w:t xml:space="preserve"> the coupling is done from the transformer to a second loop antenna for inductive coupling. Therefore, it is still unclear whether the transformer is optimal for this mode of operation. </w:t>
      </w:r>
    </w:p>
    <w:p w:rsidR="006F3745" w:rsidRDefault="006F3745" w:rsidP="008E3B4D">
      <w:pPr>
        <w:jc w:val="both"/>
        <w:rPr>
          <w:lang w:val="en-US"/>
        </w:rPr>
      </w:pPr>
      <w:r w:rsidRPr="00F30908">
        <w:rPr>
          <w:lang w:val="en-US"/>
        </w:rPr>
        <w:t xml:space="preserve">Gerald </w:t>
      </w:r>
      <w:proofErr w:type="spellStart"/>
      <w:r w:rsidRPr="00F30908">
        <w:rPr>
          <w:lang w:val="en-US"/>
        </w:rPr>
        <w:t>Gauert</w:t>
      </w:r>
      <w:proofErr w:type="spellEnd"/>
      <w:r w:rsidRPr="00F30908">
        <w:rPr>
          <w:lang w:val="en-US"/>
        </w:rPr>
        <w:t xml:space="preserve"> also reports that in several old devices the antenna contributes significantly to</w:t>
      </w:r>
      <w:r w:rsidR="0018063B" w:rsidRPr="00F30908">
        <w:rPr>
          <w:lang w:val="en-US"/>
        </w:rPr>
        <w:t xml:space="preserve"> t</w:t>
      </w:r>
      <w:r w:rsidRPr="00F30908">
        <w:rPr>
          <w:lang w:val="en-US"/>
        </w:rPr>
        <w:t xml:space="preserve">he resonator capacitance and thus he mere coupling of the STEMLAB via a </w:t>
      </w:r>
      <w:proofErr w:type="spellStart"/>
      <w:r w:rsidRPr="00F30908">
        <w:rPr>
          <w:lang w:val="en-US"/>
        </w:rPr>
        <w:t>balun</w:t>
      </w:r>
      <w:proofErr w:type="spellEnd"/>
      <w:r w:rsidRPr="00F30908">
        <w:rPr>
          <w:lang w:val="en-US"/>
        </w:rPr>
        <w:t xml:space="preserve"> may cau</w:t>
      </w:r>
      <w:r w:rsidR="005D1586" w:rsidRPr="00F30908">
        <w:rPr>
          <w:lang w:val="en-US"/>
        </w:rPr>
        <w:t>se unwanted damping and</w:t>
      </w:r>
      <w:r w:rsidRPr="00F30908">
        <w:rPr>
          <w:lang w:val="en-US"/>
        </w:rPr>
        <w:t xml:space="preserve"> frequency shifts of the tuning circuit. Significant signal perturbations may also result. </w:t>
      </w:r>
      <w:r w:rsidR="0018063B" w:rsidRPr="00F30908">
        <w:rPr>
          <w:lang w:val="en-US"/>
        </w:rPr>
        <w:t xml:space="preserve">These findings </w:t>
      </w:r>
      <w:proofErr w:type="gramStart"/>
      <w:r w:rsidR="0018063B" w:rsidRPr="00F30908">
        <w:rPr>
          <w:lang w:val="en-US"/>
        </w:rPr>
        <w:t>could be confirmed</w:t>
      </w:r>
      <w:proofErr w:type="gramEnd"/>
      <w:r w:rsidR="0018063B" w:rsidRPr="00F30908">
        <w:rPr>
          <w:lang w:val="en-US"/>
        </w:rPr>
        <w:t xml:space="preserve"> by the </w:t>
      </w:r>
      <w:proofErr w:type="spellStart"/>
      <w:r w:rsidR="0018063B" w:rsidRPr="00F30908">
        <w:rPr>
          <w:lang w:val="en-US"/>
        </w:rPr>
        <w:t>autor</w:t>
      </w:r>
      <w:proofErr w:type="spellEnd"/>
      <w:r w:rsidR="0018063B" w:rsidRPr="00F30908">
        <w:rPr>
          <w:lang w:val="en-US"/>
        </w:rPr>
        <w:t xml:space="preserve"> with an </w:t>
      </w:r>
      <w:r w:rsidR="005D1586" w:rsidRPr="00F30908">
        <w:rPr>
          <w:i/>
          <w:lang w:val="en-US"/>
        </w:rPr>
        <w:t>Atwaterkent10</w:t>
      </w:r>
      <w:r w:rsidR="0018063B" w:rsidRPr="00F30908">
        <w:rPr>
          <w:lang w:val="en-US"/>
        </w:rPr>
        <w:t xml:space="preserve"> from 1924. </w:t>
      </w:r>
      <w:r w:rsidRPr="00F30908">
        <w:rPr>
          <w:lang w:val="en-US"/>
        </w:rPr>
        <w:t xml:space="preserve">In such </w:t>
      </w:r>
      <w:proofErr w:type="gramStart"/>
      <w:r w:rsidRPr="00F30908">
        <w:rPr>
          <w:lang w:val="en-US"/>
        </w:rPr>
        <w:t>cases</w:t>
      </w:r>
      <w:proofErr w:type="gramEnd"/>
      <w:r w:rsidRPr="00F30908">
        <w:rPr>
          <w:lang w:val="en-US"/>
        </w:rPr>
        <w:t xml:space="preserve"> it is recommended to place a series of a 220pF capacitor and a 2.2k</w:t>
      </w:r>
      <w:r w:rsidRPr="00F30908">
        <w:rPr>
          <w:rFonts w:ascii="Symbol" w:hAnsi="Symbol"/>
          <w:lang w:val="en-US"/>
        </w:rPr>
        <w:t></w:t>
      </w:r>
      <w:r w:rsidRPr="00F30908">
        <w:rPr>
          <w:lang w:val="en-US"/>
        </w:rPr>
        <w:t xml:space="preserve"> resistor between the </w:t>
      </w:r>
      <w:proofErr w:type="spellStart"/>
      <w:r w:rsidRPr="00F30908">
        <w:rPr>
          <w:lang w:val="en-US"/>
        </w:rPr>
        <w:t>balun</w:t>
      </w:r>
      <w:proofErr w:type="spellEnd"/>
      <w:r w:rsidRPr="00F30908">
        <w:rPr>
          <w:lang w:val="en-US"/>
        </w:rPr>
        <w:t xml:space="preserve"> output and the antenna input </w:t>
      </w:r>
      <w:proofErr w:type="spellStart"/>
      <w:r w:rsidRPr="00F30908">
        <w:rPr>
          <w:lang w:val="en-US"/>
        </w:rPr>
        <w:t>oft he</w:t>
      </w:r>
      <w:proofErr w:type="spellEnd"/>
      <w:r w:rsidRPr="00F30908">
        <w:rPr>
          <w:lang w:val="en-US"/>
        </w:rPr>
        <w:t xml:space="preserve"> radio</w:t>
      </w:r>
      <w:r w:rsidR="00C341D9" w:rsidRPr="00F30908">
        <w:rPr>
          <w:lang w:val="en-US"/>
        </w:rPr>
        <w:t xml:space="preserve">. This measure </w:t>
      </w:r>
      <w:r w:rsidR="0018063B" w:rsidRPr="00F30908">
        <w:rPr>
          <w:lang w:val="en-US"/>
        </w:rPr>
        <w:t>usually can fix the problem</w:t>
      </w:r>
      <w:r w:rsidRPr="00F30908">
        <w:rPr>
          <w:lang w:val="en-US"/>
        </w:rPr>
        <w:t xml:space="preserve">. </w:t>
      </w:r>
    </w:p>
    <w:p w:rsidR="0013588E" w:rsidRDefault="0013588E">
      <w:pPr>
        <w:rPr>
          <w:lang w:val="en-US"/>
        </w:rPr>
      </w:pPr>
      <w:r>
        <w:rPr>
          <w:lang w:val="en-US"/>
        </w:rPr>
        <w:br w:type="page"/>
      </w:r>
    </w:p>
    <w:p w:rsidR="00951ECF" w:rsidRPr="003919EF" w:rsidRDefault="00AB31BA" w:rsidP="000419BB">
      <w:pPr>
        <w:pStyle w:val="berschrift1"/>
        <w:jc w:val="both"/>
        <w:rPr>
          <w:lang w:val="en-US"/>
        </w:rPr>
      </w:pPr>
      <w:bookmarkStart w:id="5" w:name="_Ref99293096"/>
      <w:bookmarkStart w:id="6" w:name="_Ref99293098"/>
      <w:bookmarkStart w:id="7" w:name="_Toc149666278"/>
      <w:r w:rsidRPr="003919EF">
        <w:rPr>
          <w:lang w:val="en-US"/>
        </w:rPr>
        <w:lastRenderedPageBreak/>
        <w:t xml:space="preserve">Installation </w:t>
      </w:r>
      <w:r w:rsidR="00ED601E" w:rsidRPr="003919EF">
        <w:rPr>
          <w:lang w:val="en-US"/>
        </w:rPr>
        <w:t>of the</w:t>
      </w:r>
      <w:r w:rsidRPr="003919EF">
        <w:rPr>
          <w:lang w:val="en-US"/>
        </w:rPr>
        <w:t xml:space="preserve"> </w:t>
      </w:r>
      <w:r w:rsidR="00114885" w:rsidRPr="003919EF">
        <w:rPr>
          <w:lang w:val="en-US"/>
        </w:rPr>
        <w:t xml:space="preserve">server </w:t>
      </w:r>
      <w:r w:rsidRPr="003919EF">
        <w:rPr>
          <w:lang w:val="en-US"/>
        </w:rPr>
        <w:t xml:space="preserve">Software </w:t>
      </w:r>
      <w:r w:rsidR="00ED601E" w:rsidRPr="003919EF">
        <w:rPr>
          <w:lang w:val="en-US"/>
        </w:rPr>
        <w:t>on the</w:t>
      </w:r>
      <w:r w:rsidRPr="003919EF">
        <w:rPr>
          <w:lang w:val="en-US"/>
        </w:rPr>
        <w:t xml:space="preserve"> </w:t>
      </w:r>
      <w:r w:rsidR="00D35E1C" w:rsidRPr="003919EF">
        <w:rPr>
          <w:lang w:val="en-US"/>
        </w:rPr>
        <w:t>STEMLAB125-14</w:t>
      </w:r>
      <w:bookmarkEnd w:id="5"/>
      <w:bookmarkEnd w:id="6"/>
      <w:bookmarkEnd w:id="7"/>
      <w:r w:rsidR="00D35E1C" w:rsidRPr="003919EF">
        <w:rPr>
          <w:lang w:val="en-US"/>
        </w:rPr>
        <w:t xml:space="preserve"> </w:t>
      </w:r>
    </w:p>
    <w:p w:rsidR="000D4E00" w:rsidRPr="00F30908" w:rsidRDefault="000D4E00" w:rsidP="008E3B4D">
      <w:pPr>
        <w:jc w:val="both"/>
        <w:rPr>
          <w:lang w:val="en-US"/>
        </w:rPr>
      </w:pPr>
      <w:r w:rsidRPr="00F30908">
        <w:rPr>
          <w:lang w:val="en-US"/>
        </w:rPr>
        <w:t xml:space="preserve">Normally, an SD card with the operating system (Ubuntu) is included when purchasing a STEMLAB125-14. This card </w:t>
      </w:r>
      <w:proofErr w:type="gramStart"/>
      <w:r w:rsidRPr="00F30908">
        <w:rPr>
          <w:lang w:val="en-US"/>
        </w:rPr>
        <w:t>must be inserted</w:t>
      </w:r>
      <w:proofErr w:type="gramEnd"/>
      <w:r w:rsidRPr="00F30908">
        <w:rPr>
          <w:lang w:val="en-US"/>
        </w:rPr>
        <w:t xml:space="preserve"> into the SD card slot of the STEMLAB. If you </w:t>
      </w:r>
      <w:proofErr w:type="gramStart"/>
      <w:r w:rsidRPr="00F30908">
        <w:rPr>
          <w:lang w:val="en-US"/>
        </w:rPr>
        <w:t>don't</w:t>
      </w:r>
      <w:proofErr w:type="gramEnd"/>
      <w:r w:rsidRPr="00F30908">
        <w:rPr>
          <w:lang w:val="en-US"/>
        </w:rPr>
        <w:t xml:space="preserve"> have this SD card, you have to create one yourself, the instructions for writing the respective image to an empty SD-card as well as the a downloadable image file can be found at: </w:t>
      </w:r>
    </w:p>
    <w:p w:rsidR="00F96F77" w:rsidRPr="00F30908" w:rsidRDefault="000D4E00" w:rsidP="008E3B4D">
      <w:pPr>
        <w:jc w:val="both"/>
        <w:rPr>
          <w:lang w:val="en-US"/>
        </w:rPr>
      </w:pPr>
      <w:r w:rsidRPr="00F30908">
        <w:rPr>
          <w:lang w:val="en-US"/>
        </w:rPr>
        <w:t>https://redpitaya.readthedocs.io/en/latest/quickStart/SDcard/SDcard.html.</w:t>
      </w:r>
      <w:r w:rsidR="00DE5DD5" w:rsidRPr="00F30908">
        <w:rPr>
          <w:lang w:val="en-US"/>
        </w:rPr>
        <w:t xml:space="preserve"> </w:t>
      </w:r>
    </w:p>
    <w:p w:rsidR="00593930" w:rsidRPr="00F30908" w:rsidRDefault="00DE5DD5" w:rsidP="008E3B4D">
      <w:pPr>
        <w:jc w:val="both"/>
        <w:rPr>
          <w:lang w:val="en-US"/>
        </w:rPr>
      </w:pPr>
      <w:r w:rsidRPr="00F30908">
        <w:rPr>
          <w:lang w:val="en-US"/>
        </w:rPr>
        <w:t>After</w:t>
      </w:r>
      <w:r w:rsidR="00F96F77" w:rsidRPr="00F30908">
        <w:rPr>
          <w:lang w:val="en-US"/>
        </w:rPr>
        <w:t>wards</w:t>
      </w:r>
      <w:r w:rsidRPr="00F30908">
        <w:rPr>
          <w:lang w:val="en-US"/>
        </w:rPr>
        <w:t xml:space="preserve"> that you can connect the STEMLAB to the internet and call an installation script kindly created by </w:t>
      </w:r>
      <w:proofErr w:type="spellStart"/>
      <w:r w:rsidRPr="00F30908">
        <w:rPr>
          <w:lang w:val="en-US"/>
        </w:rPr>
        <w:t>Ueli</w:t>
      </w:r>
      <w:proofErr w:type="spellEnd"/>
      <w:r w:rsidRPr="00F30908">
        <w:rPr>
          <w:lang w:val="en-US"/>
        </w:rPr>
        <w:t xml:space="preserve"> </w:t>
      </w:r>
      <w:proofErr w:type="spellStart"/>
      <w:r w:rsidRPr="00F30908">
        <w:rPr>
          <w:lang w:val="en-US"/>
        </w:rPr>
        <w:t>Kurmann</w:t>
      </w:r>
      <w:proofErr w:type="spellEnd"/>
      <w:r w:rsidRPr="00F30908">
        <w:rPr>
          <w:lang w:val="en-US"/>
        </w:rPr>
        <w:t xml:space="preserve">. The connection </w:t>
      </w:r>
      <w:proofErr w:type="gramStart"/>
      <w:r w:rsidRPr="00F30908">
        <w:rPr>
          <w:lang w:val="en-US"/>
        </w:rPr>
        <w:t xml:space="preserve">can be </w:t>
      </w:r>
      <w:r w:rsidR="00F96F77" w:rsidRPr="00F30908">
        <w:rPr>
          <w:lang w:val="en-US"/>
        </w:rPr>
        <w:t>established</w:t>
      </w:r>
      <w:proofErr w:type="gramEnd"/>
      <w:r w:rsidRPr="00F30908">
        <w:rPr>
          <w:lang w:val="en-US"/>
        </w:rPr>
        <w:t xml:space="preserve"> either by Ethernet cable or by WLAN dongle via a common </w:t>
      </w:r>
      <w:r w:rsidR="00F96F77" w:rsidRPr="00F30908">
        <w:rPr>
          <w:lang w:val="en-US"/>
        </w:rPr>
        <w:t xml:space="preserve">WLAN </w:t>
      </w:r>
      <w:r w:rsidRPr="00F30908">
        <w:rPr>
          <w:lang w:val="en-US"/>
        </w:rPr>
        <w:t xml:space="preserve">router. Then the following steps have to </w:t>
      </w:r>
      <w:proofErr w:type="gramStart"/>
      <w:r w:rsidRPr="00F30908">
        <w:rPr>
          <w:lang w:val="en-US"/>
        </w:rPr>
        <w:t>be taken</w:t>
      </w:r>
      <w:proofErr w:type="gramEnd"/>
      <w:r w:rsidRPr="00F30908">
        <w:rPr>
          <w:lang w:val="en-US"/>
        </w:rPr>
        <w:t>:</w:t>
      </w:r>
    </w:p>
    <w:tbl>
      <w:tblPr>
        <w:tblStyle w:val="Tabellenraster"/>
        <w:tblpPr w:leftFromText="141" w:rightFromText="141" w:vertAnchor="text" w:horzAnchor="margin" w:tblpXSpec="right" w:tblpY="5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5"/>
      </w:tblGrid>
      <w:tr w:rsidR="00593930" w:rsidRPr="00F30908" w:rsidTr="005B6676">
        <w:tc>
          <w:tcPr>
            <w:tcW w:w="2955" w:type="dxa"/>
          </w:tcPr>
          <w:p w:rsidR="00593930" w:rsidRPr="00F30908" w:rsidRDefault="00593930" w:rsidP="00593930">
            <w:pPr>
              <w:jc w:val="both"/>
              <w:rPr>
                <w:lang w:val="en-US"/>
              </w:rPr>
            </w:pPr>
            <w:r w:rsidRPr="00F30908">
              <w:rPr>
                <w:noProof/>
                <w:lang w:eastAsia="de-AT"/>
              </w:rPr>
              <w:drawing>
                <wp:inline distT="0" distB="0" distL="0" distR="0" wp14:anchorId="260B9073" wp14:editId="24B14D44">
                  <wp:extent cx="1739690" cy="1046480"/>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474" t="19449" r="18080" b="12696"/>
                          <a:stretch/>
                        </pic:blipFill>
                        <pic:spPr bwMode="auto">
                          <a:xfrm>
                            <a:off x="0" y="0"/>
                            <a:ext cx="1742520" cy="1048182"/>
                          </a:xfrm>
                          <a:prstGeom prst="rect">
                            <a:avLst/>
                          </a:prstGeom>
                          <a:ln>
                            <a:noFill/>
                          </a:ln>
                          <a:extLst>
                            <a:ext uri="{53640926-AAD7-44D8-BBD7-CCE9431645EC}">
                              <a14:shadowObscured xmlns:a14="http://schemas.microsoft.com/office/drawing/2010/main"/>
                            </a:ext>
                          </a:extLst>
                        </pic:spPr>
                      </pic:pic>
                    </a:graphicData>
                  </a:graphic>
                </wp:inline>
              </w:drawing>
            </w:r>
          </w:p>
        </w:tc>
      </w:tr>
      <w:tr w:rsidR="00593930" w:rsidRPr="00F30908" w:rsidTr="005B6676">
        <w:tc>
          <w:tcPr>
            <w:tcW w:w="2955" w:type="dxa"/>
          </w:tcPr>
          <w:p w:rsidR="00593930" w:rsidRPr="00F30908" w:rsidRDefault="00593930" w:rsidP="00593930">
            <w:pPr>
              <w:jc w:val="both"/>
              <w:rPr>
                <w:noProof/>
                <w:lang w:val="en-US" w:eastAsia="de-AT"/>
              </w:rPr>
            </w:pPr>
          </w:p>
        </w:tc>
      </w:tr>
      <w:tr w:rsidR="00593930" w:rsidRPr="00F30908" w:rsidTr="005B6676">
        <w:tc>
          <w:tcPr>
            <w:tcW w:w="2955" w:type="dxa"/>
          </w:tcPr>
          <w:p w:rsidR="00593930" w:rsidRPr="00F30908" w:rsidRDefault="00593930" w:rsidP="00593930">
            <w:pPr>
              <w:jc w:val="both"/>
              <w:rPr>
                <w:noProof/>
                <w:lang w:val="en-US" w:eastAsia="de-AT"/>
              </w:rPr>
            </w:pPr>
            <w:r w:rsidRPr="00F30908">
              <w:rPr>
                <w:noProof/>
                <w:lang w:eastAsia="de-AT"/>
              </w:rPr>
              <w:drawing>
                <wp:inline distT="0" distB="0" distL="0" distR="0" wp14:anchorId="40EDFA1A" wp14:editId="04A08D78">
                  <wp:extent cx="1520286" cy="639445"/>
                  <wp:effectExtent l="0" t="0" r="381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294" t="20213" r="31936" b="46307"/>
                          <a:stretch/>
                        </pic:blipFill>
                        <pic:spPr bwMode="auto">
                          <a:xfrm>
                            <a:off x="0" y="0"/>
                            <a:ext cx="1527953" cy="642670"/>
                          </a:xfrm>
                          <a:prstGeom prst="rect">
                            <a:avLst/>
                          </a:prstGeom>
                          <a:ln>
                            <a:noFill/>
                          </a:ln>
                          <a:extLst>
                            <a:ext uri="{53640926-AAD7-44D8-BBD7-CCE9431645EC}">
                              <a14:shadowObscured xmlns:a14="http://schemas.microsoft.com/office/drawing/2010/main"/>
                            </a:ext>
                          </a:extLst>
                        </pic:spPr>
                      </pic:pic>
                    </a:graphicData>
                  </a:graphic>
                </wp:inline>
              </w:drawing>
            </w:r>
          </w:p>
        </w:tc>
      </w:tr>
      <w:tr w:rsidR="00593930" w:rsidRPr="00F30908" w:rsidTr="005B6676">
        <w:tc>
          <w:tcPr>
            <w:tcW w:w="2955" w:type="dxa"/>
          </w:tcPr>
          <w:p w:rsidR="00593930" w:rsidRPr="00F30908" w:rsidRDefault="00593930" w:rsidP="00593930">
            <w:pPr>
              <w:jc w:val="both"/>
              <w:rPr>
                <w:noProof/>
                <w:lang w:val="en-US" w:eastAsia="de-AT"/>
              </w:rPr>
            </w:pPr>
            <w:r w:rsidRPr="00F30908">
              <w:rPr>
                <w:noProof/>
                <w:lang w:eastAsia="de-AT"/>
              </w:rPr>
              <w:drawing>
                <wp:inline distT="0" distB="0" distL="0" distR="0" wp14:anchorId="1E5FD5CA" wp14:editId="5D996BC4">
                  <wp:extent cx="1397000" cy="684629"/>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723" t="15128" b="6212"/>
                          <a:stretch/>
                        </pic:blipFill>
                        <pic:spPr bwMode="auto">
                          <a:xfrm>
                            <a:off x="0" y="0"/>
                            <a:ext cx="1407492" cy="689771"/>
                          </a:xfrm>
                          <a:prstGeom prst="rect">
                            <a:avLst/>
                          </a:prstGeom>
                          <a:ln>
                            <a:noFill/>
                          </a:ln>
                          <a:extLst>
                            <a:ext uri="{53640926-AAD7-44D8-BBD7-CCE9431645EC}">
                              <a14:shadowObscured xmlns:a14="http://schemas.microsoft.com/office/drawing/2010/main"/>
                            </a:ext>
                          </a:extLst>
                        </pic:spPr>
                      </pic:pic>
                    </a:graphicData>
                  </a:graphic>
                </wp:inline>
              </w:drawing>
            </w:r>
          </w:p>
        </w:tc>
      </w:tr>
    </w:tbl>
    <w:p w:rsidR="00593930" w:rsidRDefault="00593930" w:rsidP="00593930">
      <w:pPr>
        <w:pStyle w:val="Listenabsatz"/>
        <w:numPr>
          <w:ilvl w:val="0"/>
          <w:numId w:val="14"/>
        </w:numPr>
        <w:ind w:left="567" w:hanging="283"/>
        <w:jc w:val="both"/>
        <w:rPr>
          <w:lang w:val="en-US"/>
        </w:rPr>
      </w:pPr>
      <w:r w:rsidRPr="00F30908">
        <w:rPr>
          <w:lang w:val="en-US"/>
        </w:rPr>
        <w:t xml:space="preserve">Start a web browser (e.g. Mozilla Firefox) on the PC. On the web browser, enter </w:t>
      </w:r>
      <w:r w:rsidRPr="00F30908">
        <w:rPr>
          <w:rFonts w:ascii="Courier New" w:hAnsi="Courier New" w:cs="Courier New"/>
          <w:lang w:val="en-US"/>
        </w:rPr>
        <w:t>http://rp-######.local</w:t>
      </w:r>
      <w:r w:rsidRPr="00F30908">
        <w:rPr>
          <w:lang w:val="en-US"/>
        </w:rPr>
        <w:t xml:space="preserve"> in the address field, where ###### stands for the MAC address (e.g. rp-f03e17.local). The MAC address </w:t>
      </w:r>
      <w:proofErr w:type="gramStart"/>
      <w:r w:rsidRPr="00F30908">
        <w:rPr>
          <w:lang w:val="en-US"/>
        </w:rPr>
        <w:t>is printed</w:t>
      </w:r>
      <w:proofErr w:type="gramEnd"/>
      <w:r w:rsidRPr="00F30908">
        <w:rPr>
          <w:lang w:val="en-US"/>
        </w:rPr>
        <w:t xml:space="preserve"> on the Ethernet connector of each STEMLAB. </w:t>
      </w:r>
    </w:p>
    <w:p w:rsidR="00593930" w:rsidRPr="00593930" w:rsidRDefault="00593930" w:rsidP="00593930">
      <w:pPr>
        <w:pStyle w:val="Listenabsatz"/>
        <w:ind w:left="567"/>
        <w:jc w:val="both"/>
        <w:rPr>
          <w:lang w:val="en-US"/>
        </w:rPr>
      </w:pPr>
    </w:p>
    <w:p w:rsidR="00593930" w:rsidRDefault="00F96F77" w:rsidP="00593930">
      <w:pPr>
        <w:pStyle w:val="Listenabsatz"/>
        <w:numPr>
          <w:ilvl w:val="0"/>
          <w:numId w:val="14"/>
        </w:numPr>
        <w:ind w:left="567" w:hanging="283"/>
        <w:jc w:val="both"/>
        <w:rPr>
          <w:lang w:val="en-US"/>
        </w:rPr>
      </w:pPr>
      <w:r w:rsidRPr="00593930">
        <w:rPr>
          <w:lang w:val="en-US"/>
        </w:rPr>
        <w:t xml:space="preserve">Wait for the STEMLAB apps to be loaded in the web browser (this can take a while). The view should </w:t>
      </w:r>
      <w:proofErr w:type="spellStart"/>
      <w:r w:rsidRPr="00593930">
        <w:rPr>
          <w:lang w:val="en-US"/>
        </w:rPr>
        <w:t>ressemble</w:t>
      </w:r>
      <w:proofErr w:type="spellEnd"/>
      <w:r w:rsidR="00593930">
        <w:rPr>
          <w:lang w:val="en-US"/>
        </w:rPr>
        <w:t xml:space="preserve"> the adjacent figure.</w:t>
      </w:r>
    </w:p>
    <w:p w:rsidR="005B6676" w:rsidRPr="005B6676" w:rsidRDefault="005B6676" w:rsidP="005B6676">
      <w:pPr>
        <w:pStyle w:val="Listenabsatz"/>
        <w:rPr>
          <w:lang w:val="en-US"/>
        </w:rPr>
      </w:pPr>
    </w:p>
    <w:p w:rsidR="005B6676" w:rsidRPr="00593930" w:rsidRDefault="005B6676" w:rsidP="005B6676">
      <w:pPr>
        <w:pStyle w:val="Listenabsatz"/>
        <w:ind w:left="567"/>
        <w:jc w:val="both"/>
        <w:rPr>
          <w:lang w:val="en-US"/>
        </w:rPr>
      </w:pPr>
    </w:p>
    <w:p w:rsidR="00D82184" w:rsidRPr="00F30908" w:rsidRDefault="00F96F77" w:rsidP="00593930">
      <w:pPr>
        <w:pStyle w:val="Listenabsatz"/>
        <w:numPr>
          <w:ilvl w:val="0"/>
          <w:numId w:val="14"/>
        </w:numPr>
        <w:ind w:left="567" w:hanging="283"/>
        <w:jc w:val="both"/>
        <w:rPr>
          <w:lang w:val="en-US"/>
        </w:rPr>
      </w:pPr>
      <w:r w:rsidRPr="00F30908">
        <w:rPr>
          <w:lang w:val="en-US"/>
        </w:rPr>
        <w:t xml:space="preserve">Afterwards click </w:t>
      </w:r>
      <w:r w:rsidR="00593930">
        <w:rPr>
          <w:lang w:val="en-US"/>
        </w:rPr>
        <w:t>t</w:t>
      </w:r>
      <w:r w:rsidRPr="00F30908">
        <w:rPr>
          <w:lang w:val="en-US"/>
        </w:rPr>
        <w:t>he icon</w:t>
      </w:r>
      <w:r w:rsidR="00D82184" w:rsidRPr="00F30908">
        <w:rPr>
          <w:lang w:val="en-US"/>
        </w:rPr>
        <w:t xml:space="preserve"> „System“ </w:t>
      </w:r>
      <w:r w:rsidRPr="00F30908">
        <w:rPr>
          <w:lang w:val="en-US"/>
        </w:rPr>
        <w:t>and then open the</w:t>
      </w:r>
      <w:r w:rsidR="00D82184" w:rsidRPr="00F30908">
        <w:rPr>
          <w:lang w:val="en-US"/>
        </w:rPr>
        <w:t xml:space="preserve"> App „Network Manager“ </w:t>
      </w:r>
      <w:r w:rsidRPr="00F30908">
        <w:rPr>
          <w:lang w:val="en-US"/>
        </w:rPr>
        <w:t xml:space="preserve">which allows for reading off the </w:t>
      </w:r>
      <w:r w:rsidR="00D82184" w:rsidRPr="00F30908">
        <w:rPr>
          <w:lang w:val="en-US"/>
        </w:rPr>
        <w:t xml:space="preserve">IP </w:t>
      </w:r>
      <w:r w:rsidRPr="00F30908">
        <w:rPr>
          <w:lang w:val="en-US"/>
        </w:rPr>
        <w:t>address assigned to the STEMLAB by the WLAN router</w:t>
      </w:r>
      <w:r w:rsidR="00D82184" w:rsidRPr="00F30908">
        <w:rPr>
          <w:lang w:val="en-US"/>
        </w:rPr>
        <w:t>.</w:t>
      </w:r>
    </w:p>
    <w:p w:rsidR="00D82184" w:rsidRPr="00F30908" w:rsidRDefault="00D82184" w:rsidP="0013588E">
      <w:pPr>
        <w:ind w:left="567" w:hanging="283"/>
        <w:jc w:val="both"/>
        <w:rPr>
          <w:lang w:val="en-US"/>
        </w:rPr>
      </w:pPr>
    </w:p>
    <w:p w:rsidR="00397BD4" w:rsidRPr="00F30908" w:rsidRDefault="00CB60FC" w:rsidP="0013588E">
      <w:pPr>
        <w:pStyle w:val="Listenabsatz"/>
        <w:numPr>
          <w:ilvl w:val="0"/>
          <w:numId w:val="14"/>
        </w:numPr>
        <w:ind w:left="567" w:hanging="283"/>
        <w:jc w:val="both"/>
        <w:rPr>
          <w:lang w:val="en-US"/>
        </w:rPr>
      </w:pPr>
      <w:r>
        <w:rPr>
          <w:lang w:val="en-US"/>
        </w:rPr>
        <w:t xml:space="preserve">Open a command line terminal in Windows and login to the STEMLAB per </w:t>
      </w:r>
      <w:proofErr w:type="spellStart"/>
      <w:proofErr w:type="gramStart"/>
      <w:r>
        <w:rPr>
          <w:lang w:val="en-US"/>
        </w:rPr>
        <w:t>ssh</w:t>
      </w:r>
      <w:proofErr w:type="spellEnd"/>
      <w:proofErr w:type="gramEnd"/>
      <w:r>
        <w:rPr>
          <w:lang w:val="en-US"/>
        </w:rPr>
        <w:t xml:space="preserve"> with the IP-</w:t>
      </w:r>
      <w:proofErr w:type="spellStart"/>
      <w:r>
        <w:rPr>
          <w:lang w:val="en-US"/>
        </w:rPr>
        <w:t>adress</w:t>
      </w:r>
      <w:proofErr w:type="spellEnd"/>
      <w:r>
        <w:rPr>
          <w:lang w:val="en-US"/>
        </w:rPr>
        <w:t xml:space="preserve"> assigned by the WLAN router. Username a</w:t>
      </w:r>
      <w:r w:rsidR="009401DC" w:rsidRPr="00F30908">
        <w:rPr>
          <w:lang w:val="en-US"/>
        </w:rPr>
        <w:t xml:space="preserve">nd </w:t>
      </w:r>
      <w:proofErr w:type="spellStart"/>
      <w:r w:rsidR="009401DC" w:rsidRPr="00F30908">
        <w:rPr>
          <w:lang w:val="en-US"/>
        </w:rPr>
        <w:t>Passwort</w:t>
      </w:r>
      <w:proofErr w:type="spellEnd"/>
      <w:r w:rsidR="009401DC" w:rsidRPr="00F30908">
        <w:rPr>
          <w:lang w:val="en-US"/>
        </w:rPr>
        <w:t xml:space="preserve"> </w:t>
      </w:r>
      <w:r>
        <w:rPr>
          <w:lang w:val="en-US"/>
        </w:rPr>
        <w:t>are ‚</w:t>
      </w:r>
      <w:proofErr w:type="gramStart"/>
      <w:r>
        <w:rPr>
          <w:lang w:val="en-US"/>
        </w:rPr>
        <w:t>root‘ a</w:t>
      </w:r>
      <w:r w:rsidR="009401DC" w:rsidRPr="00F30908">
        <w:rPr>
          <w:lang w:val="en-US"/>
        </w:rPr>
        <w:t>nd</w:t>
      </w:r>
      <w:proofErr w:type="gramEnd"/>
      <w:r w:rsidR="009401DC" w:rsidRPr="00F30908">
        <w:rPr>
          <w:lang w:val="en-US"/>
        </w:rPr>
        <w:t xml:space="preserve"> ‚root‘</w:t>
      </w:r>
      <w:r>
        <w:rPr>
          <w:lang w:val="en-US"/>
        </w:rPr>
        <w:t>, respectively</w:t>
      </w:r>
      <w:r w:rsidR="009401DC" w:rsidRPr="00F30908">
        <w:rPr>
          <w:lang w:val="en-US"/>
        </w:rPr>
        <w:t xml:space="preserve">  (Port = port22)</w:t>
      </w:r>
      <w:r w:rsidR="00F55354" w:rsidRPr="00F30908">
        <w:rPr>
          <w:lang w:val="en-US"/>
        </w:rPr>
        <w:t>. Typi</w:t>
      </w:r>
      <w:r>
        <w:rPr>
          <w:lang w:val="en-US"/>
        </w:rPr>
        <w:t>cal command</w:t>
      </w:r>
      <w:r w:rsidR="00F55354" w:rsidRPr="00F30908">
        <w:rPr>
          <w:lang w:val="en-US"/>
        </w:rPr>
        <w:t xml:space="preserve">: </w:t>
      </w:r>
    </w:p>
    <w:p w:rsidR="00397BD4" w:rsidRPr="00F30908" w:rsidRDefault="00397BD4" w:rsidP="0013588E">
      <w:pPr>
        <w:pStyle w:val="Listenabsatz"/>
        <w:ind w:left="567" w:hanging="283"/>
        <w:jc w:val="both"/>
        <w:rPr>
          <w:lang w:val="en-US"/>
        </w:rPr>
      </w:pPr>
    </w:p>
    <w:p w:rsidR="00D30F56" w:rsidRPr="00F30908" w:rsidRDefault="00F55354" w:rsidP="0013588E">
      <w:pPr>
        <w:pStyle w:val="Listenabsatz"/>
        <w:ind w:left="567" w:hanging="283"/>
        <w:jc w:val="both"/>
        <w:rPr>
          <w:rFonts w:ascii="Courier New" w:hAnsi="Courier New" w:cs="Courier New"/>
          <w:lang w:val="en-US"/>
        </w:rPr>
      </w:pPr>
      <w:proofErr w:type="spellStart"/>
      <w:proofErr w:type="gramStart"/>
      <w:r w:rsidRPr="00F30908">
        <w:rPr>
          <w:rFonts w:ascii="Courier New" w:hAnsi="Courier New" w:cs="Courier New"/>
          <w:lang w:val="en-US"/>
        </w:rPr>
        <w:t>ssh</w:t>
      </w:r>
      <w:proofErr w:type="spellEnd"/>
      <w:proofErr w:type="gramEnd"/>
      <w:r w:rsidRPr="00F30908">
        <w:rPr>
          <w:rFonts w:ascii="Courier New" w:hAnsi="Courier New" w:cs="Courier New"/>
          <w:lang w:val="en-US"/>
        </w:rPr>
        <w:t xml:space="preserve"> </w:t>
      </w:r>
      <w:hyperlink r:id="rId11" w:history="1">
        <w:r w:rsidR="00397BD4" w:rsidRPr="00F30908">
          <w:rPr>
            <w:rStyle w:val="Hyperlink"/>
            <w:rFonts w:ascii="Courier New" w:hAnsi="Courier New" w:cs="Courier New"/>
            <w:color w:val="000000" w:themeColor="text1"/>
            <w:u w:val="none"/>
            <w:lang w:val="en-US"/>
          </w:rPr>
          <w:t>root@###.###.###.###</w:t>
        </w:r>
      </w:hyperlink>
      <w:r w:rsidR="00397BD4" w:rsidRPr="00F30908">
        <w:rPr>
          <w:color w:val="000000" w:themeColor="text1"/>
          <w:lang w:val="en-US"/>
        </w:rPr>
        <w:t>,</w:t>
      </w:r>
      <w:r w:rsidR="00B526EE" w:rsidRPr="00F30908">
        <w:rPr>
          <w:lang w:val="en-US"/>
        </w:rPr>
        <w:t xml:space="preserve"> </w:t>
      </w:r>
      <w:r w:rsidR="00397BD4" w:rsidRPr="00F30908">
        <w:rPr>
          <w:lang w:val="en-US"/>
        </w:rPr>
        <w:tab/>
      </w:r>
      <w:r w:rsidR="00B526EE" w:rsidRPr="00F30908">
        <w:rPr>
          <w:lang w:val="en-US"/>
        </w:rPr>
        <w:t>Pas</w:t>
      </w:r>
      <w:r w:rsidR="00397BD4" w:rsidRPr="00F30908">
        <w:rPr>
          <w:lang w:val="en-US"/>
        </w:rPr>
        <w:t>s</w:t>
      </w:r>
      <w:r w:rsidR="00B526EE" w:rsidRPr="00F30908">
        <w:rPr>
          <w:lang w:val="en-US"/>
        </w:rPr>
        <w:t xml:space="preserve">word: </w:t>
      </w:r>
      <w:r w:rsidR="00B526EE" w:rsidRPr="00F30908">
        <w:rPr>
          <w:rFonts w:ascii="Courier New" w:hAnsi="Courier New" w:cs="Courier New"/>
          <w:lang w:val="en-US"/>
        </w:rPr>
        <w:t>root</w:t>
      </w:r>
    </w:p>
    <w:p w:rsidR="00D30F56" w:rsidRPr="00F30908" w:rsidRDefault="00D30F56" w:rsidP="0013588E">
      <w:pPr>
        <w:pStyle w:val="Listenabsatz"/>
        <w:ind w:left="567" w:hanging="283"/>
        <w:jc w:val="both"/>
        <w:rPr>
          <w:rFonts w:ascii="Courier New" w:hAnsi="Courier New" w:cs="Courier New"/>
          <w:lang w:val="en-US"/>
        </w:rPr>
      </w:pPr>
    </w:p>
    <w:p w:rsidR="00D82184" w:rsidRDefault="00B526EE" w:rsidP="0013588E">
      <w:pPr>
        <w:pStyle w:val="Listenabsatz"/>
        <w:ind w:left="567" w:hanging="283"/>
        <w:jc w:val="both"/>
        <w:rPr>
          <w:lang w:val="en-US"/>
        </w:rPr>
      </w:pPr>
      <w:r w:rsidRPr="00F30908">
        <w:rPr>
          <w:lang w:val="en-US"/>
        </w:rPr>
        <w:t>###</w:t>
      </w:r>
      <w:proofErr w:type="gramStart"/>
      <w:r w:rsidRPr="00F30908">
        <w:rPr>
          <w:lang w:val="en-US"/>
        </w:rPr>
        <w:t>.#</w:t>
      </w:r>
      <w:proofErr w:type="gramEnd"/>
      <w:r w:rsidRPr="00F30908">
        <w:rPr>
          <w:lang w:val="en-US"/>
        </w:rPr>
        <w:t xml:space="preserve">##.###.### </w:t>
      </w:r>
      <w:r w:rsidR="00CB60FC">
        <w:rPr>
          <w:lang w:val="en-US"/>
        </w:rPr>
        <w:t>is the IP-</w:t>
      </w:r>
      <w:proofErr w:type="spellStart"/>
      <w:r w:rsidR="00CB60FC">
        <w:rPr>
          <w:lang w:val="en-US"/>
        </w:rPr>
        <w:t>adress</w:t>
      </w:r>
      <w:proofErr w:type="spellEnd"/>
      <w:r w:rsidRPr="00F30908">
        <w:rPr>
          <w:lang w:val="en-US"/>
        </w:rPr>
        <w:t>.</w:t>
      </w:r>
    </w:p>
    <w:p w:rsidR="00CB60FC" w:rsidRPr="00F30908" w:rsidRDefault="00CB60FC" w:rsidP="0013588E">
      <w:pPr>
        <w:pStyle w:val="Listenabsatz"/>
        <w:ind w:left="567" w:hanging="283"/>
        <w:jc w:val="both"/>
        <w:rPr>
          <w:lang w:val="en-US"/>
        </w:rPr>
      </w:pPr>
    </w:p>
    <w:p w:rsidR="00CB60FC" w:rsidRPr="00CB60FC" w:rsidRDefault="00CB60FC" w:rsidP="0013588E">
      <w:pPr>
        <w:pStyle w:val="Listenabsatz"/>
        <w:numPr>
          <w:ilvl w:val="0"/>
          <w:numId w:val="14"/>
        </w:numPr>
        <w:ind w:left="567" w:hanging="283"/>
        <w:jc w:val="both"/>
        <w:rPr>
          <w:lang w:val="en-US"/>
        </w:rPr>
      </w:pPr>
      <w:r w:rsidRPr="00E5392E">
        <w:rPr>
          <w:lang w:val="en-US"/>
        </w:rPr>
        <w:t xml:space="preserve">After the response of UBUNTU with a command line prompt, you should perform a system update with </w:t>
      </w:r>
      <w:r w:rsidRPr="00E5392E">
        <w:rPr>
          <w:rFonts w:ascii="Courier New" w:hAnsi="Courier New" w:cs="Courier New"/>
          <w:lang w:val="en-US"/>
        </w:rPr>
        <w:t>apt update</w:t>
      </w:r>
      <w:r w:rsidRPr="00E5392E">
        <w:rPr>
          <w:lang w:val="en-US"/>
        </w:rPr>
        <w:t xml:space="preserve"> and then a package installation with </w:t>
      </w:r>
      <w:r w:rsidRPr="00E5392E">
        <w:rPr>
          <w:rFonts w:ascii="Courier New" w:hAnsi="Courier New" w:cs="Courier New"/>
          <w:lang w:val="en-US"/>
        </w:rPr>
        <w:t>apt upgrade</w:t>
      </w:r>
      <w:r w:rsidRPr="00E5392E">
        <w:rPr>
          <w:lang w:val="en-US"/>
        </w:rPr>
        <w:t xml:space="preserve">. </w:t>
      </w:r>
      <w:r w:rsidR="008E3B4D">
        <w:rPr>
          <w:lang w:val="en-US"/>
        </w:rPr>
        <w:t xml:space="preserve">This update </w:t>
      </w:r>
      <w:proofErr w:type="gramStart"/>
      <w:r w:rsidR="008E3B4D">
        <w:rPr>
          <w:lang w:val="en-US"/>
        </w:rPr>
        <w:t xml:space="preserve">is strongly </w:t>
      </w:r>
      <w:r w:rsidRPr="00E5392E">
        <w:rPr>
          <w:lang w:val="en-US"/>
        </w:rPr>
        <w:t>recommended</w:t>
      </w:r>
      <w:proofErr w:type="gramEnd"/>
      <w:r w:rsidRPr="00E5392E">
        <w:rPr>
          <w:lang w:val="en-US"/>
        </w:rPr>
        <w:t xml:space="preserve"> because otherwise the installation script by </w:t>
      </w:r>
      <w:proofErr w:type="spellStart"/>
      <w:r w:rsidRPr="00E5392E">
        <w:rPr>
          <w:lang w:val="en-US"/>
        </w:rPr>
        <w:t>Ueli</w:t>
      </w:r>
      <w:proofErr w:type="spellEnd"/>
      <w:r w:rsidRPr="00E5392E">
        <w:rPr>
          <w:lang w:val="en-US"/>
        </w:rPr>
        <w:t xml:space="preserve"> </w:t>
      </w:r>
      <w:proofErr w:type="spellStart"/>
      <w:r w:rsidRPr="00E5392E">
        <w:rPr>
          <w:lang w:val="en-US"/>
        </w:rPr>
        <w:t>Kurmann</w:t>
      </w:r>
      <w:proofErr w:type="spellEnd"/>
      <w:r w:rsidRPr="00E5392E">
        <w:rPr>
          <w:lang w:val="en-US"/>
        </w:rPr>
        <w:t xml:space="preserve"> may not run correctly. This step </w:t>
      </w:r>
      <w:proofErr w:type="gramStart"/>
      <w:r w:rsidRPr="00E5392E">
        <w:rPr>
          <w:lang w:val="en-US"/>
        </w:rPr>
        <w:t>needs only be done</w:t>
      </w:r>
      <w:proofErr w:type="gramEnd"/>
      <w:r w:rsidRPr="00E5392E">
        <w:rPr>
          <w:lang w:val="en-US"/>
        </w:rPr>
        <w:t xml:space="preserve"> once at the first startup.</w:t>
      </w:r>
    </w:p>
    <w:p w:rsidR="00D82184" w:rsidRPr="00F30908" w:rsidRDefault="00D82184" w:rsidP="0013588E">
      <w:pPr>
        <w:pStyle w:val="Listenabsatz"/>
        <w:ind w:left="567" w:hanging="283"/>
        <w:jc w:val="both"/>
        <w:rPr>
          <w:lang w:val="en-US"/>
        </w:rPr>
      </w:pPr>
    </w:p>
    <w:p w:rsidR="00B526EE" w:rsidRPr="00F30908" w:rsidRDefault="00CB60FC" w:rsidP="0013588E">
      <w:pPr>
        <w:pStyle w:val="Listenabsatz"/>
        <w:numPr>
          <w:ilvl w:val="0"/>
          <w:numId w:val="14"/>
        </w:numPr>
        <w:ind w:left="567" w:hanging="283"/>
        <w:jc w:val="both"/>
        <w:rPr>
          <w:lang w:val="en-US"/>
        </w:rPr>
      </w:pPr>
      <w:r>
        <w:rPr>
          <w:lang w:val="en-US"/>
        </w:rPr>
        <w:t>Enter the following command in a single line after the command prompt</w:t>
      </w:r>
      <w:r w:rsidR="00B526EE" w:rsidRPr="00F30908">
        <w:rPr>
          <w:lang w:val="en-US"/>
        </w:rPr>
        <w:t>:</w:t>
      </w:r>
    </w:p>
    <w:p w:rsidR="00CB60FC" w:rsidRDefault="00CB60FC" w:rsidP="0013588E">
      <w:pPr>
        <w:pStyle w:val="Listenabsatz"/>
        <w:ind w:left="567" w:hanging="283"/>
        <w:rPr>
          <w:rFonts w:ascii="Courier New" w:eastAsia="Times New Roman" w:hAnsi="Courier New" w:cs="Courier New"/>
          <w:lang w:val="en-US" w:eastAsia="de-AT"/>
        </w:rPr>
      </w:pPr>
    </w:p>
    <w:p w:rsidR="0091655A" w:rsidRDefault="009401DC" w:rsidP="0013588E">
      <w:pPr>
        <w:pStyle w:val="Listenabsatz"/>
        <w:ind w:left="567" w:hanging="283"/>
        <w:rPr>
          <w:rFonts w:ascii="Courier New" w:eastAsia="Times New Roman" w:hAnsi="Courier New" w:cs="Courier New"/>
          <w:lang w:val="en-US" w:eastAsia="de-AT"/>
        </w:rPr>
      </w:pPr>
      <w:proofErr w:type="gramStart"/>
      <w:r w:rsidRPr="00F30908">
        <w:rPr>
          <w:rFonts w:ascii="Courier New" w:eastAsia="Times New Roman" w:hAnsi="Courier New" w:cs="Courier New"/>
          <w:lang w:val="en-US" w:eastAsia="de-AT"/>
        </w:rPr>
        <w:t>curl</w:t>
      </w:r>
      <w:proofErr w:type="gramEnd"/>
      <w:r w:rsidRPr="00F30908">
        <w:rPr>
          <w:rFonts w:ascii="Courier New" w:eastAsia="Times New Roman" w:hAnsi="Courier New" w:cs="Courier New"/>
          <w:lang w:val="en-US" w:eastAsia="de-AT"/>
        </w:rPr>
        <w:t xml:space="preserve"> -</w:t>
      </w:r>
      <w:r w:rsidR="000419BB" w:rsidRPr="00F30908">
        <w:rPr>
          <w:rFonts w:ascii="Courier New" w:eastAsia="Times New Roman" w:hAnsi="Courier New" w:cs="Courier New"/>
          <w:lang w:val="en-US" w:eastAsia="de-AT"/>
        </w:rPr>
        <w:t xml:space="preserve">-silent --cookie "SCHLUESSEL=1" </w:t>
      </w:r>
      <w:r w:rsidRPr="00F30908">
        <w:rPr>
          <w:rFonts w:ascii="Courier New" w:eastAsia="Times New Roman" w:hAnsi="Courier New" w:cs="Courier New"/>
          <w:lang w:val="en-US" w:eastAsia="de-AT"/>
        </w:rPr>
        <w:t>https://cohiradia.radiomuseum.org/install.sh |bash</w:t>
      </w:r>
    </w:p>
    <w:p w:rsidR="0091655A" w:rsidRDefault="0091655A" w:rsidP="0013588E">
      <w:pPr>
        <w:pStyle w:val="Listenabsatz"/>
        <w:ind w:left="567" w:hanging="283"/>
        <w:rPr>
          <w:rFonts w:ascii="Courier New" w:eastAsia="Times New Roman" w:hAnsi="Courier New" w:cs="Courier New"/>
          <w:lang w:val="en-US" w:eastAsia="de-AT"/>
        </w:rPr>
      </w:pPr>
    </w:p>
    <w:p w:rsidR="00CB60FC" w:rsidRPr="0091655A" w:rsidRDefault="00CB60FC" w:rsidP="0013588E">
      <w:pPr>
        <w:pStyle w:val="Listenabsatz"/>
        <w:ind w:left="567" w:hanging="283"/>
        <w:jc w:val="both"/>
        <w:rPr>
          <w:lang w:val="en-US"/>
        </w:rPr>
      </w:pPr>
      <w:r w:rsidRPr="00E5392E">
        <w:rPr>
          <w:lang w:val="en-US"/>
        </w:rPr>
        <w:t xml:space="preserve">This will cause STEMLAB to run the installation script and create a directory with the necessary shell scripts, the server program, and the bit file for the FPGA. Now the system is ready for use in the context of COHIRADIA. </w:t>
      </w:r>
    </w:p>
    <w:p w:rsidR="00D82184" w:rsidRPr="00F30908" w:rsidRDefault="00D82184" w:rsidP="0013588E">
      <w:pPr>
        <w:ind w:left="567" w:hanging="283"/>
        <w:jc w:val="both"/>
        <w:rPr>
          <w:lang w:val="en-US"/>
        </w:rPr>
      </w:pPr>
    </w:p>
    <w:p w:rsidR="00D82184" w:rsidRPr="00F30908" w:rsidRDefault="0091655A" w:rsidP="0013588E">
      <w:pPr>
        <w:pStyle w:val="Listenabsatz"/>
        <w:numPr>
          <w:ilvl w:val="0"/>
          <w:numId w:val="14"/>
        </w:numPr>
        <w:ind w:left="567" w:hanging="283"/>
        <w:jc w:val="both"/>
        <w:rPr>
          <w:lang w:val="en-US"/>
        </w:rPr>
      </w:pPr>
      <w:r>
        <w:rPr>
          <w:lang w:val="en-US"/>
        </w:rPr>
        <w:t xml:space="preserve">After successful installation please shut down the </w:t>
      </w:r>
      <w:r w:rsidR="00D82184" w:rsidRPr="00F30908">
        <w:rPr>
          <w:lang w:val="en-US"/>
        </w:rPr>
        <w:t xml:space="preserve">STEMLAB </w:t>
      </w:r>
      <w:r>
        <w:rPr>
          <w:lang w:val="en-US"/>
        </w:rPr>
        <w:t>properly with the command</w:t>
      </w:r>
      <w:r w:rsidR="00D82184" w:rsidRPr="00F30908">
        <w:rPr>
          <w:lang w:val="en-US"/>
        </w:rPr>
        <w:t>:</w:t>
      </w:r>
    </w:p>
    <w:p w:rsidR="00D82184" w:rsidRPr="00F30908" w:rsidRDefault="00D82184" w:rsidP="0013588E">
      <w:pPr>
        <w:ind w:left="567" w:hanging="283"/>
        <w:jc w:val="both"/>
        <w:rPr>
          <w:rFonts w:ascii="Courier New" w:eastAsia="Times New Roman" w:hAnsi="Courier New" w:cs="Courier New"/>
          <w:lang w:val="en-US" w:eastAsia="de-AT"/>
        </w:rPr>
      </w:pPr>
      <w:proofErr w:type="gramStart"/>
      <w:r w:rsidRPr="00F30908">
        <w:rPr>
          <w:rFonts w:ascii="Courier New" w:eastAsia="Times New Roman" w:hAnsi="Courier New" w:cs="Courier New"/>
          <w:lang w:val="en-US" w:eastAsia="de-AT"/>
        </w:rPr>
        <w:t>halt</w:t>
      </w:r>
      <w:proofErr w:type="gramEnd"/>
    </w:p>
    <w:p w:rsidR="00D82184" w:rsidRPr="00F30908" w:rsidRDefault="002C1946" w:rsidP="0013588E">
      <w:pPr>
        <w:ind w:left="284"/>
        <w:jc w:val="both"/>
        <w:rPr>
          <w:lang w:val="en-US"/>
        </w:rPr>
      </w:pPr>
      <w:r>
        <w:rPr>
          <w:lang w:val="en-US"/>
        </w:rPr>
        <w:t xml:space="preserve">When the terminal reports that the connection has been </w:t>
      </w:r>
      <w:proofErr w:type="gramStart"/>
      <w:r>
        <w:rPr>
          <w:lang w:val="en-US"/>
        </w:rPr>
        <w:t>closed</w:t>
      </w:r>
      <w:proofErr w:type="gramEnd"/>
      <w:r>
        <w:rPr>
          <w:lang w:val="en-US"/>
        </w:rPr>
        <w:t xml:space="preserve"> (this takes some time) and when the red flashing LED on the STEMLAB (</w:t>
      </w:r>
      <w:proofErr w:type="spellStart"/>
      <w:r>
        <w:rPr>
          <w:lang w:val="en-US"/>
        </w:rPr>
        <w:t>th</w:t>
      </w:r>
      <w:proofErr w:type="spellEnd"/>
      <w:r>
        <w:rPr>
          <w:lang w:val="en-US"/>
        </w:rPr>
        <w:t xml:space="preserve"> ‘heartbeat’) stops flashing the power supply can be disconnected.</w:t>
      </w:r>
    </w:p>
    <w:p w:rsidR="00683172" w:rsidRDefault="002C1946" w:rsidP="00D82184">
      <w:pPr>
        <w:jc w:val="both"/>
        <w:rPr>
          <w:lang w:val="en-US"/>
        </w:rPr>
      </w:pPr>
      <w:r>
        <w:rPr>
          <w:lang w:val="en-US"/>
        </w:rPr>
        <w:t xml:space="preserve">Afterwards the system is ready for use in the context of </w:t>
      </w:r>
      <w:r w:rsidR="00D82184" w:rsidRPr="00F30908">
        <w:rPr>
          <w:lang w:val="en-US"/>
        </w:rPr>
        <w:t>COHIRADIA.</w:t>
      </w:r>
    </w:p>
    <w:p w:rsidR="00EF691F" w:rsidRDefault="00EF691F">
      <w:pPr>
        <w:rPr>
          <w:lang w:val="en-US"/>
        </w:rPr>
      </w:pPr>
      <w:r>
        <w:rPr>
          <w:lang w:val="en-US"/>
        </w:rPr>
        <w:br w:type="page"/>
      </w:r>
    </w:p>
    <w:p w:rsidR="00397BD4" w:rsidRPr="0064182E" w:rsidRDefault="0064182E" w:rsidP="00B52F29">
      <w:pPr>
        <w:pStyle w:val="berschrift1"/>
        <w:jc w:val="both"/>
        <w:rPr>
          <w:lang w:val="en-US"/>
        </w:rPr>
      </w:pPr>
      <w:bookmarkStart w:id="8" w:name="_Toc149666279"/>
      <w:r w:rsidRPr="0064182E">
        <w:rPr>
          <w:lang w:val="en-US"/>
        </w:rPr>
        <w:lastRenderedPageBreak/>
        <w:t>Installation of the Apps for playback and recording of radiofrequency band data</w:t>
      </w:r>
      <w:bookmarkEnd w:id="8"/>
    </w:p>
    <w:p w:rsidR="0064182E" w:rsidRDefault="0064182E" w:rsidP="000419BB">
      <w:pPr>
        <w:jc w:val="both"/>
        <w:rPr>
          <w:color w:val="000000" w:themeColor="text1"/>
          <w:lang w:val="en-US"/>
        </w:rPr>
      </w:pPr>
    </w:p>
    <w:p w:rsidR="0064182E" w:rsidRDefault="0064182E" w:rsidP="000419BB">
      <w:pPr>
        <w:jc w:val="both"/>
        <w:rPr>
          <w:color w:val="000000" w:themeColor="text1"/>
          <w:lang w:val="en-US"/>
        </w:rPr>
      </w:pPr>
      <w:r>
        <w:rPr>
          <w:color w:val="000000" w:themeColor="text1"/>
          <w:lang w:val="en-US"/>
        </w:rPr>
        <w:t xml:space="preserve">So </w:t>
      </w:r>
      <w:proofErr w:type="gramStart"/>
      <w:r>
        <w:rPr>
          <w:color w:val="000000" w:themeColor="text1"/>
          <w:lang w:val="en-US"/>
        </w:rPr>
        <w:t>far</w:t>
      </w:r>
      <w:proofErr w:type="gramEnd"/>
      <w:r>
        <w:rPr>
          <w:color w:val="000000" w:themeColor="text1"/>
          <w:lang w:val="en-US"/>
        </w:rPr>
        <w:t xml:space="preserve"> there have </w:t>
      </w:r>
      <w:r w:rsidR="00ED7BE2">
        <w:rPr>
          <w:color w:val="000000" w:themeColor="text1"/>
          <w:lang w:val="en-US"/>
        </w:rPr>
        <w:t>been available</w:t>
      </w:r>
      <w:r>
        <w:rPr>
          <w:color w:val="000000" w:themeColor="text1"/>
          <w:lang w:val="en-US"/>
        </w:rPr>
        <w:t xml:space="preserve"> two </w:t>
      </w:r>
      <w:r w:rsidR="00ED7BE2">
        <w:rPr>
          <w:color w:val="000000" w:themeColor="text1"/>
          <w:lang w:val="en-US"/>
        </w:rPr>
        <w:t>older</w:t>
      </w:r>
      <w:r>
        <w:rPr>
          <w:color w:val="000000" w:themeColor="text1"/>
          <w:lang w:val="en-US"/>
        </w:rPr>
        <w:t xml:space="preserve"> versions of software for the PC</w:t>
      </w:r>
      <w:r w:rsidR="005A6D4D">
        <w:rPr>
          <w:color w:val="000000" w:themeColor="text1"/>
          <w:lang w:val="en-US"/>
        </w:rPr>
        <w:t xml:space="preserve"> under Windows10</w:t>
      </w:r>
      <w:r>
        <w:rPr>
          <w:color w:val="000000" w:themeColor="text1"/>
          <w:lang w:val="en-US"/>
        </w:rPr>
        <w:t>, i.e.</w:t>
      </w:r>
      <w:r w:rsidR="00EF691F">
        <w:rPr>
          <w:color w:val="000000" w:themeColor="text1"/>
          <w:lang w:val="en-US"/>
        </w:rPr>
        <w:t xml:space="preserve"> </w:t>
      </w:r>
      <w:r w:rsidR="001E2BE5" w:rsidRPr="00F30908">
        <w:rPr>
          <w:color w:val="000000" w:themeColor="text1"/>
          <w:lang w:val="en-US"/>
        </w:rPr>
        <w:t>‚cohiradia_v1</w:t>
      </w:r>
      <w:r w:rsidR="006F452A" w:rsidRPr="00F30908">
        <w:rPr>
          <w:color w:val="000000" w:themeColor="text1"/>
          <w:lang w:val="en-US"/>
        </w:rPr>
        <w:t>.1</w:t>
      </w:r>
      <w:r w:rsidR="001E2BE5" w:rsidRPr="00F30908">
        <w:rPr>
          <w:color w:val="000000" w:themeColor="text1"/>
          <w:lang w:val="en-US"/>
        </w:rPr>
        <w:t xml:space="preserve"> ‘.zip</w:t>
      </w:r>
      <w:r w:rsidR="00EF691F">
        <w:rPr>
          <w:color w:val="000000" w:themeColor="text1"/>
          <w:lang w:val="en-US"/>
        </w:rPr>
        <w:t xml:space="preserve"> and </w:t>
      </w:r>
      <w:r w:rsidR="006F452A" w:rsidRPr="00F30908">
        <w:rPr>
          <w:color w:val="000000" w:themeColor="text1"/>
          <w:lang w:val="en-US"/>
        </w:rPr>
        <w:t>‚cohiradia_v1.2 ‘.zip</w:t>
      </w:r>
      <w:r w:rsidR="00EF691F">
        <w:rPr>
          <w:color w:val="000000" w:themeColor="text1"/>
          <w:lang w:val="en-US"/>
        </w:rPr>
        <w:t>.</w:t>
      </w:r>
    </w:p>
    <w:p w:rsidR="00ED7BE2" w:rsidRPr="00ED7BE2" w:rsidRDefault="00ED7BE2" w:rsidP="00ED7BE2">
      <w:pPr>
        <w:jc w:val="both"/>
        <w:rPr>
          <w:color w:val="000000" w:themeColor="text1"/>
          <w:lang w:val="en-US"/>
        </w:rPr>
      </w:pPr>
      <w:r w:rsidRPr="00ED7BE2">
        <w:rPr>
          <w:color w:val="000000" w:themeColor="text1"/>
          <w:lang w:val="en-US"/>
        </w:rPr>
        <w:t xml:space="preserve">This manual refers only to the extended version 2.0 of the </w:t>
      </w:r>
      <w:r w:rsidR="00EF691F">
        <w:rPr>
          <w:color w:val="000000" w:themeColor="text1"/>
          <w:lang w:val="en-US"/>
        </w:rPr>
        <w:t xml:space="preserve">pure </w:t>
      </w:r>
      <w:r w:rsidRPr="00ED7BE2">
        <w:rPr>
          <w:color w:val="000000" w:themeColor="text1"/>
          <w:lang w:val="en-US"/>
        </w:rPr>
        <w:t>playback sof</w:t>
      </w:r>
      <w:r w:rsidR="00EF691F">
        <w:rPr>
          <w:color w:val="000000" w:themeColor="text1"/>
          <w:lang w:val="en-US"/>
        </w:rPr>
        <w:t>tware (originally v1.1</w:t>
      </w:r>
      <w:r w:rsidRPr="00ED7BE2">
        <w:rPr>
          <w:color w:val="000000" w:themeColor="text1"/>
          <w:lang w:val="en-US"/>
        </w:rPr>
        <w:t xml:space="preserve">) and the author recommends </w:t>
      </w:r>
      <w:proofErr w:type="gramStart"/>
      <w:r w:rsidRPr="00ED7BE2">
        <w:rPr>
          <w:color w:val="000000" w:themeColor="text1"/>
          <w:lang w:val="en-US"/>
        </w:rPr>
        <w:t>to use</w:t>
      </w:r>
      <w:proofErr w:type="gramEnd"/>
      <w:r w:rsidRPr="00ED7BE2">
        <w:rPr>
          <w:color w:val="000000" w:themeColor="text1"/>
          <w:lang w:val="en-US"/>
        </w:rPr>
        <w:t xml:space="preserve"> only this version for playback.</w:t>
      </w:r>
    </w:p>
    <w:p w:rsidR="00ED7BE2" w:rsidRPr="00ED7BE2" w:rsidRDefault="00ED7BE2" w:rsidP="00ED7BE2">
      <w:pPr>
        <w:pStyle w:val="Listenabsatz"/>
        <w:numPr>
          <w:ilvl w:val="0"/>
          <w:numId w:val="25"/>
        </w:numPr>
        <w:jc w:val="both"/>
        <w:rPr>
          <w:color w:val="000000" w:themeColor="text1"/>
          <w:lang w:val="en-US"/>
        </w:rPr>
      </w:pPr>
      <w:r w:rsidRPr="00ED7BE2">
        <w:rPr>
          <w:color w:val="000000" w:themeColor="text1"/>
          <w:lang w:val="en-US"/>
        </w:rPr>
        <w:t xml:space="preserve">Download the ZIP file, here ' RFCorder_v2_0.zip' from the </w:t>
      </w:r>
      <w:proofErr w:type="spellStart"/>
      <w:r w:rsidRPr="00ED7BE2">
        <w:rPr>
          <w:color w:val="000000" w:themeColor="text1"/>
          <w:lang w:val="en-US"/>
        </w:rPr>
        <w:t>Radiomuseum</w:t>
      </w:r>
      <w:proofErr w:type="spellEnd"/>
      <w:r w:rsidRPr="00ED7BE2">
        <w:rPr>
          <w:color w:val="000000" w:themeColor="text1"/>
          <w:lang w:val="en-US"/>
        </w:rPr>
        <w:t xml:space="preserve"> and unpack it into a directory on your PC, for which you have all access rights.</w:t>
      </w:r>
    </w:p>
    <w:p w:rsidR="00ED7BE2" w:rsidRPr="00ED7BE2" w:rsidRDefault="00ED7BE2" w:rsidP="00ED7BE2">
      <w:pPr>
        <w:pStyle w:val="Listenabsatz"/>
        <w:numPr>
          <w:ilvl w:val="0"/>
          <w:numId w:val="25"/>
        </w:numPr>
        <w:jc w:val="both"/>
        <w:rPr>
          <w:color w:val="000000" w:themeColor="text1"/>
          <w:lang w:val="en-US"/>
        </w:rPr>
      </w:pPr>
      <w:r w:rsidRPr="00ED7BE2">
        <w:rPr>
          <w:color w:val="000000" w:themeColor="text1"/>
          <w:lang w:val="en-US"/>
        </w:rPr>
        <w:t xml:space="preserve">Extract the file to a local directory (I call it ~\LOCAL). Here the files </w:t>
      </w:r>
    </w:p>
    <w:p w:rsidR="00ED7BE2" w:rsidRPr="00ED7BE2" w:rsidRDefault="00ED7BE2" w:rsidP="00ED7BE2">
      <w:pPr>
        <w:pStyle w:val="Listenabsatz"/>
        <w:numPr>
          <w:ilvl w:val="1"/>
          <w:numId w:val="26"/>
        </w:numPr>
        <w:jc w:val="both"/>
        <w:rPr>
          <w:color w:val="000000" w:themeColor="text1"/>
          <w:lang w:val="en-US"/>
        </w:rPr>
      </w:pPr>
      <w:r w:rsidRPr="00ED7BE2">
        <w:rPr>
          <w:color w:val="000000" w:themeColor="text1"/>
          <w:lang w:val="en-US"/>
        </w:rPr>
        <w:t xml:space="preserve">The app Cohiradia_RFcorder_v2_0.exe </w:t>
      </w:r>
    </w:p>
    <w:p w:rsidR="00ED7BE2" w:rsidRPr="00ED7BE2" w:rsidRDefault="00ED7BE2" w:rsidP="00ED7BE2">
      <w:pPr>
        <w:pStyle w:val="Listenabsatz"/>
        <w:numPr>
          <w:ilvl w:val="1"/>
          <w:numId w:val="26"/>
        </w:numPr>
        <w:jc w:val="both"/>
        <w:rPr>
          <w:color w:val="000000" w:themeColor="text1"/>
          <w:lang w:val="en-US"/>
        </w:rPr>
      </w:pPr>
      <w:r w:rsidRPr="00ED7BE2">
        <w:rPr>
          <w:color w:val="000000" w:themeColor="text1"/>
          <w:lang w:val="en-US"/>
        </w:rPr>
        <w:t xml:space="preserve">the RFcorder_v2_user_manual.pdf </w:t>
      </w:r>
    </w:p>
    <w:p w:rsidR="00ED7BE2" w:rsidRPr="00ED7BE2" w:rsidRDefault="00ED7BE2" w:rsidP="00ED7BE2">
      <w:pPr>
        <w:pStyle w:val="Listenabsatz"/>
        <w:numPr>
          <w:ilvl w:val="1"/>
          <w:numId w:val="26"/>
        </w:numPr>
        <w:jc w:val="both"/>
        <w:rPr>
          <w:color w:val="000000" w:themeColor="text1"/>
          <w:lang w:val="en-US"/>
        </w:rPr>
      </w:pPr>
      <w:r w:rsidRPr="00ED7BE2">
        <w:rPr>
          <w:color w:val="000000" w:themeColor="text1"/>
          <w:lang w:val="en-US"/>
        </w:rPr>
        <w:t xml:space="preserve">the </w:t>
      </w:r>
      <w:proofErr w:type="spellStart"/>
      <w:r w:rsidRPr="00ED7BE2">
        <w:rPr>
          <w:color w:val="000000" w:themeColor="text1"/>
          <w:lang w:val="en-US"/>
        </w:rPr>
        <w:t>videotutorial</w:t>
      </w:r>
      <w:proofErr w:type="spellEnd"/>
      <w:r w:rsidRPr="00ED7BE2">
        <w:rPr>
          <w:color w:val="000000" w:themeColor="text1"/>
          <w:lang w:val="en-US"/>
        </w:rPr>
        <w:t xml:space="preserve"> for the basic installation</w:t>
      </w:r>
    </w:p>
    <w:p w:rsidR="00ED7BE2" w:rsidRPr="00ED7BE2" w:rsidRDefault="00ED7BE2" w:rsidP="00ED7BE2">
      <w:pPr>
        <w:pStyle w:val="Listenabsatz"/>
        <w:numPr>
          <w:ilvl w:val="1"/>
          <w:numId w:val="26"/>
        </w:numPr>
        <w:jc w:val="both"/>
        <w:rPr>
          <w:color w:val="000000" w:themeColor="text1"/>
          <w:lang w:val="en-US"/>
        </w:rPr>
      </w:pPr>
      <w:proofErr w:type="spellStart"/>
      <w:r w:rsidRPr="00ED7BE2">
        <w:rPr>
          <w:color w:val="000000" w:themeColor="text1"/>
          <w:lang w:val="en-US"/>
        </w:rPr>
        <w:t>config_wizard.yaml</w:t>
      </w:r>
      <w:proofErr w:type="spellEnd"/>
    </w:p>
    <w:p w:rsidR="00ED7BE2" w:rsidRPr="00ED7BE2" w:rsidRDefault="00ED7BE2" w:rsidP="00ED7BE2">
      <w:pPr>
        <w:pStyle w:val="Listenabsatz"/>
        <w:numPr>
          <w:ilvl w:val="1"/>
          <w:numId w:val="26"/>
        </w:numPr>
        <w:jc w:val="both"/>
        <w:rPr>
          <w:color w:val="000000" w:themeColor="text1"/>
          <w:lang w:val="en-US"/>
        </w:rPr>
      </w:pPr>
      <w:r w:rsidRPr="00ED7BE2">
        <w:rPr>
          <w:color w:val="000000" w:themeColor="text1"/>
          <w:lang w:val="en-US"/>
        </w:rPr>
        <w:t xml:space="preserve">templatewavheader.wav </w:t>
      </w:r>
    </w:p>
    <w:p w:rsidR="00ED7BE2" w:rsidRPr="00ED7BE2" w:rsidRDefault="00ED7BE2" w:rsidP="00ED7BE2">
      <w:pPr>
        <w:pStyle w:val="Listenabsatz"/>
        <w:numPr>
          <w:ilvl w:val="1"/>
          <w:numId w:val="26"/>
        </w:numPr>
        <w:jc w:val="both"/>
        <w:rPr>
          <w:color w:val="000000" w:themeColor="text1"/>
          <w:lang w:val="en-US"/>
        </w:rPr>
      </w:pPr>
      <w:proofErr w:type="gramStart"/>
      <w:r w:rsidRPr="00ED7BE2">
        <w:rPr>
          <w:color w:val="000000" w:themeColor="text1"/>
          <w:lang w:val="en-US"/>
        </w:rPr>
        <w:t>and</w:t>
      </w:r>
      <w:proofErr w:type="gramEnd"/>
      <w:r w:rsidRPr="00ED7BE2">
        <w:rPr>
          <w:color w:val="000000" w:themeColor="text1"/>
          <w:lang w:val="en-US"/>
        </w:rPr>
        <w:t xml:space="preserve"> all icons as </w:t>
      </w:r>
      <w:proofErr w:type="spellStart"/>
      <w:r w:rsidRPr="00ED7BE2">
        <w:rPr>
          <w:color w:val="000000" w:themeColor="text1"/>
          <w:lang w:val="en-US"/>
        </w:rPr>
        <w:t>png</w:t>
      </w:r>
      <w:proofErr w:type="spellEnd"/>
      <w:r w:rsidRPr="00ED7BE2">
        <w:rPr>
          <w:color w:val="000000" w:themeColor="text1"/>
          <w:lang w:val="en-US"/>
        </w:rPr>
        <w:t xml:space="preserve">-files. </w:t>
      </w:r>
    </w:p>
    <w:p w:rsidR="00ED7BE2" w:rsidRPr="00ED7BE2" w:rsidRDefault="00ED7BE2" w:rsidP="00ED7BE2">
      <w:pPr>
        <w:pStyle w:val="Listenabsatz"/>
        <w:jc w:val="both"/>
        <w:rPr>
          <w:color w:val="000000" w:themeColor="text1"/>
          <w:lang w:val="en-US"/>
        </w:rPr>
      </w:pPr>
      <w:r w:rsidRPr="00ED7BE2">
        <w:rPr>
          <w:color w:val="000000" w:themeColor="text1"/>
          <w:lang w:val="en-US"/>
        </w:rPr>
        <w:t>All these files must be present for the program to work.</w:t>
      </w:r>
    </w:p>
    <w:p w:rsidR="005A6D4D" w:rsidRPr="0064182E" w:rsidRDefault="005A6D4D" w:rsidP="00E16E88">
      <w:pPr>
        <w:jc w:val="both"/>
        <w:rPr>
          <w:color w:val="000000" w:themeColor="text1"/>
          <w:lang w:val="en-US"/>
        </w:rPr>
      </w:pPr>
      <w:r>
        <w:rPr>
          <w:color w:val="000000" w:themeColor="text1"/>
          <w:lang w:val="en-US"/>
        </w:rPr>
        <w:t xml:space="preserve">There is not yet a version available for LINUX, but the author plans to publish the underlying Code in the framework of an open source project on </w:t>
      </w:r>
      <w:proofErr w:type="spellStart"/>
      <w:r>
        <w:rPr>
          <w:color w:val="000000" w:themeColor="text1"/>
          <w:lang w:val="en-US"/>
        </w:rPr>
        <w:t>GITHub</w:t>
      </w:r>
      <w:proofErr w:type="spellEnd"/>
      <w:r>
        <w:rPr>
          <w:color w:val="000000" w:themeColor="text1"/>
          <w:lang w:val="en-US"/>
        </w:rPr>
        <w:t>.</w:t>
      </w:r>
    </w:p>
    <w:p w:rsidR="0064182E" w:rsidRDefault="00E16E88" w:rsidP="00E16E88">
      <w:pPr>
        <w:pStyle w:val="Listenabsatz"/>
        <w:numPr>
          <w:ilvl w:val="0"/>
          <w:numId w:val="25"/>
        </w:numPr>
        <w:jc w:val="both"/>
        <w:rPr>
          <w:color w:val="000000" w:themeColor="text1"/>
          <w:lang w:val="en-US"/>
        </w:rPr>
      </w:pPr>
      <w:r>
        <w:rPr>
          <w:color w:val="000000" w:themeColor="text1"/>
          <w:lang w:val="en-US"/>
        </w:rPr>
        <w:t>Now</w:t>
      </w:r>
      <w:r w:rsidRPr="00E16E88">
        <w:rPr>
          <w:color w:val="000000" w:themeColor="text1"/>
          <w:lang w:val="en-US"/>
        </w:rPr>
        <w:t xml:space="preserve"> a desired AM broadband data file </w:t>
      </w:r>
      <w:proofErr w:type="gramStart"/>
      <w:r w:rsidRPr="00E16E88">
        <w:rPr>
          <w:color w:val="000000" w:themeColor="text1"/>
          <w:lang w:val="en-US"/>
        </w:rPr>
        <w:t>must be downloaded from the radio museum and saved</w:t>
      </w:r>
      <w:proofErr w:type="gramEnd"/>
      <w:r w:rsidRPr="00E16E88">
        <w:rPr>
          <w:color w:val="000000" w:themeColor="text1"/>
          <w:lang w:val="en-US"/>
        </w:rPr>
        <w:t xml:space="preserve">. It </w:t>
      </w:r>
      <w:proofErr w:type="gramStart"/>
      <w:r w:rsidRPr="00E16E88">
        <w:rPr>
          <w:color w:val="000000" w:themeColor="text1"/>
          <w:lang w:val="en-US"/>
        </w:rPr>
        <w:t>is recommended</w:t>
      </w:r>
      <w:proofErr w:type="gramEnd"/>
      <w:r w:rsidRPr="00E16E88">
        <w:rPr>
          <w:color w:val="000000" w:themeColor="text1"/>
          <w:lang w:val="en-US"/>
        </w:rPr>
        <w:t xml:space="preserve"> to save this file in the same directory ~\LOCAL as well, because then it can be found most conveniently from the playback app (default search path).</w:t>
      </w:r>
    </w:p>
    <w:p w:rsidR="00EF691F" w:rsidRPr="00EF691F" w:rsidRDefault="00EF691F" w:rsidP="00EF691F">
      <w:pPr>
        <w:rPr>
          <w:color w:val="000000" w:themeColor="text1"/>
          <w:lang w:val="en-US"/>
        </w:rPr>
      </w:pPr>
      <w:r>
        <w:rPr>
          <w:color w:val="000000" w:themeColor="text1"/>
          <w:lang w:val="en-US"/>
        </w:rPr>
        <w:br w:type="page"/>
      </w:r>
    </w:p>
    <w:p w:rsidR="00711F4D" w:rsidRPr="00F30908" w:rsidRDefault="0091638B" w:rsidP="00D5497B">
      <w:pPr>
        <w:pStyle w:val="berschrift1"/>
        <w:jc w:val="both"/>
        <w:rPr>
          <w:lang w:val="en-US"/>
        </w:rPr>
      </w:pPr>
      <w:bookmarkStart w:id="9" w:name="_Toc149666280"/>
      <w:r>
        <w:rPr>
          <w:lang w:val="en-US"/>
        </w:rPr>
        <w:lastRenderedPageBreak/>
        <w:t>Assembly of the hardware</w:t>
      </w:r>
      <w:bookmarkEnd w:id="9"/>
      <w:r w:rsidR="00C11C63" w:rsidRPr="00F30908">
        <w:rPr>
          <w:lang w:val="en-US"/>
        </w:rPr>
        <w:t xml:space="preserve"> </w:t>
      </w:r>
    </w:p>
    <w:p w:rsidR="0091638B" w:rsidRDefault="0091638B" w:rsidP="00D5497B">
      <w:pPr>
        <w:jc w:val="both"/>
        <w:rPr>
          <w:lang w:val="en-US"/>
        </w:rPr>
      </w:pPr>
    </w:p>
    <w:p w:rsidR="0091638B" w:rsidRPr="0091638B" w:rsidRDefault="0091638B" w:rsidP="00D5497B">
      <w:pPr>
        <w:ind w:left="576"/>
        <w:jc w:val="both"/>
        <w:rPr>
          <w:lang w:val="en-US"/>
        </w:rPr>
      </w:pPr>
      <w:r w:rsidRPr="0091638B">
        <w:rPr>
          <w:lang w:val="en-US"/>
        </w:rPr>
        <w:t xml:space="preserve">(1) Disconnect the STEMLAB from the router and connect it directly to the LAN socket of the PC via the LAN cable. **) </w:t>
      </w:r>
    </w:p>
    <w:p w:rsidR="0091638B" w:rsidRPr="0091638B" w:rsidRDefault="0091638B" w:rsidP="00D5497B">
      <w:pPr>
        <w:ind w:left="576"/>
        <w:jc w:val="both"/>
        <w:rPr>
          <w:lang w:val="en-US"/>
        </w:rPr>
      </w:pPr>
      <w:r w:rsidRPr="0091638B">
        <w:rPr>
          <w:lang w:val="en-US"/>
        </w:rPr>
        <w:t xml:space="preserve">(2) Connect SMA output jack 'OUT1' to the low impedance side of the </w:t>
      </w:r>
      <w:r>
        <w:rPr>
          <w:lang w:val="en-US"/>
        </w:rPr>
        <w:t>RF</w:t>
      </w:r>
      <w:r w:rsidRPr="0091638B">
        <w:rPr>
          <w:lang w:val="en-US"/>
        </w:rPr>
        <w:t xml:space="preserve"> </w:t>
      </w:r>
      <w:r>
        <w:rPr>
          <w:lang w:val="en-US"/>
        </w:rPr>
        <w:t>isolation</w:t>
      </w:r>
      <w:r w:rsidRPr="0091638B">
        <w:rPr>
          <w:lang w:val="en-US"/>
        </w:rPr>
        <w:t xml:space="preserve"> transformer/</w:t>
      </w:r>
      <w:proofErr w:type="spellStart"/>
      <w:r w:rsidRPr="0091638B">
        <w:rPr>
          <w:lang w:val="en-US"/>
        </w:rPr>
        <w:t>balun</w:t>
      </w:r>
      <w:proofErr w:type="spellEnd"/>
      <w:r w:rsidRPr="0091638B">
        <w:rPr>
          <w:lang w:val="en-US"/>
        </w:rPr>
        <w:t xml:space="preserve"> via a 50</w:t>
      </w:r>
      <w:r w:rsidRPr="0091638B">
        <w:rPr>
          <w:rFonts w:ascii="Symbol" w:hAnsi="Symbol"/>
          <w:lang w:val="en-US"/>
        </w:rPr>
        <w:t></w:t>
      </w:r>
      <w:r w:rsidRPr="0091638B">
        <w:rPr>
          <w:lang w:val="en-US"/>
        </w:rPr>
        <w:t xml:space="preserve"> coax</w:t>
      </w:r>
      <w:r>
        <w:rPr>
          <w:lang w:val="en-US"/>
        </w:rPr>
        <w:t>ial</w:t>
      </w:r>
      <w:r w:rsidRPr="0091638B">
        <w:rPr>
          <w:lang w:val="en-US"/>
        </w:rPr>
        <w:t xml:space="preserve"> cable. </w:t>
      </w:r>
    </w:p>
    <w:p w:rsidR="0091638B" w:rsidRPr="0091638B" w:rsidRDefault="0091638B" w:rsidP="00D5497B">
      <w:pPr>
        <w:ind w:left="576"/>
        <w:jc w:val="both"/>
        <w:rPr>
          <w:lang w:val="en-US"/>
        </w:rPr>
      </w:pPr>
      <w:r w:rsidRPr="0091638B">
        <w:rPr>
          <w:lang w:val="en-US"/>
        </w:rPr>
        <w:t>(3) Connect the antenna input of the AM radio to the high-im</w:t>
      </w:r>
      <w:r>
        <w:rPr>
          <w:lang w:val="en-US"/>
        </w:rPr>
        <w:t>pedance side of the RF isolation</w:t>
      </w:r>
      <w:r w:rsidRPr="0091638B">
        <w:rPr>
          <w:lang w:val="en-US"/>
        </w:rPr>
        <w:t xml:space="preserve"> transformer/</w:t>
      </w:r>
      <w:proofErr w:type="spellStart"/>
      <w:r w:rsidRPr="0091638B">
        <w:rPr>
          <w:lang w:val="en-US"/>
        </w:rPr>
        <w:t>balun</w:t>
      </w:r>
      <w:proofErr w:type="spellEnd"/>
      <w:r w:rsidRPr="0091638B">
        <w:rPr>
          <w:lang w:val="en-US"/>
        </w:rPr>
        <w:t>.</w:t>
      </w:r>
    </w:p>
    <w:p w:rsidR="0091638B" w:rsidRPr="0091638B" w:rsidRDefault="0091638B" w:rsidP="00D5497B">
      <w:pPr>
        <w:ind w:left="576"/>
        <w:jc w:val="both"/>
        <w:rPr>
          <w:lang w:val="en-US"/>
        </w:rPr>
      </w:pPr>
      <w:r w:rsidRPr="0091638B">
        <w:rPr>
          <w:lang w:val="en-US"/>
        </w:rPr>
        <w:t xml:space="preserve">(4) Connect the power supply of the STEMLAB to the micro USB port for 'Power'. Alternatively, the STEMLAB </w:t>
      </w:r>
      <w:proofErr w:type="gramStart"/>
      <w:r w:rsidRPr="0091638B">
        <w:rPr>
          <w:lang w:val="en-US"/>
        </w:rPr>
        <w:t>can be powered</w:t>
      </w:r>
      <w:proofErr w:type="gramEnd"/>
      <w:r w:rsidRPr="0091638B">
        <w:rPr>
          <w:lang w:val="en-US"/>
        </w:rPr>
        <w:t xml:space="preserve"> directly from a USB port of the PC us</w:t>
      </w:r>
      <w:r>
        <w:rPr>
          <w:lang w:val="en-US"/>
        </w:rPr>
        <w:t>ing a suitable micro USB cable.</w:t>
      </w:r>
    </w:p>
    <w:p w:rsidR="0091638B" w:rsidRPr="0091638B" w:rsidRDefault="0091638B" w:rsidP="00D5497B">
      <w:pPr>
        <w:jc w:val="both"/>
        <w:rPr>
          <w:lang w:val="en-US"/>
        </w:rPr>
      </w:pPr>
      <w:r>
        <w:rPr>
          <w:lang w:val="en-US"/>
        </w:rPr>
        <w:t>For additional help s</w:t>
      </w:r>
      <w:r w:rsidRPr="0091638B">
        <w:rPr>
          <w:lang w:val="en-US"/>
        </w:rPr>
        <w:t xml:space="preserve">ee also the </w:t>
      </w:r>
      <w:r w:rsidR="00EF691F">
        <w:rPr>
          <w:lang w:val="en-US"/>
        </w:rPr>
        <w:t xml:space="preserve">first 11 minutes of the </w:t>
      </w:r>
      <w:r w:rsidRPr="0091638B">
        <w:rPr>
          <w:lang w:val="en-US"/>
        </w:rPr>
        <w:t>video tutorial.</w:t>
      </w:r>
    </w:p>
    <w:p w:rsidR="00EF691F" w:rsidRDefault="00EF691F" w:rsidP="00EF691F">
      <w:pPr>
        <w:ind w:left="708"/>
        <w:jc w:val="both"/>
      </w:pPr>
      <w:r w:rsidRPr="007977B5">
        <w:t>COHIRADIA_Installationsanleitung_Teil1_Wiedergabe</w:t>
      </w:r>
      <w:r>
        <w:t>.mp4</w:t>
      </w:r>
    </w:p>
    <w:p w:rsidR="0091638B" w:rsidRPr="0091638B" w:rsidRDefault="0091638B" w:rsidP="00D5497B">
      <w:pPr>
        <w:jc w:val="both"/>
        <w:rPr>
          <w:lang w:val="en-US"/>
        </w:rPr>
      </w:pPr>
    </w:p>
    <w:p w:rsidR="0091638B" w:rsidRPr="0091638B" w:rsidRDefault="0091638B" w:rsidP="00D5497B">
      <w:pPr>
        <w:ind w:left="708"/>
        <w:jc w:val="both"/>
        <w:rPr>
          <w:lang w:val="en-US"/>
        </w:rPr>
      </w:pPr>
      <w:r w:rsidRPr="0091638B">
        <w:rPr>
          <w:lang w:val="en-US"/>
        </w:rPr>
        <w:t xml:space="preserve">**) According to the manufacturer, a WLAN connection can also be set up as an alternative to the LAN cable if a WLAN dongle has been purchased. However, the author has not yet tried </w:t>
      </w:r>
      <w:r>
        <w:rPr>
          <w:lang w:val="en-US"/>
        </w:rPr>
        <w:t xml:space="preserve">out </w:t>
      </w:r>
      <w:r w:rsidRPr="0091638B">
        <w:rPr>
          <w:lang w:val="en-US"/>
        </w:rPr>
        <w:t xml:space="preserve">this option. </w:t>
      </w:r>
    </w:p>
    <w:p w:rsidR="0091638B" w:rsidRDefault="0091638B" w:rsidP="00D5497B">
      <w:pPr>
        <w:ind w:left="708"/>
        <w:jc w:val="both"/>
        <w:rPr>
          <w:lang w:val="en-US"/>
        </w:rPr>
      </w:pPr>
      <w:r w:rsidRPr="0091638B">
        <w:rPr>
          <w:lang w:val="en-US"/>
        </w:rPr>
        <w:t xml:space="preserve">As a second alternative, the STEMLAB can probably remain connected to the </w:t>
      </w:r>
      <w:r>
        <w:rPr>
          <w:lang w:val="en-US"/>
        </w:rPr>
        <w:t xml:space="preserve">WLAN </w:t>
      </w:r>
      <w:r w:rsidRPr="0091638B">
        <w:rPr>
          <w:lang w:val="en-US"/>
        </w:rPr>
        <w:t xml:space="preserve">router, but then the IP address assigned by the router would have to </w:t>
      </w:r>
      <w:proofErr w:type="gramStart"/>
      <w:r w:rsidRPr="0091638B">
        <w:rPr>
          <w:lang w:val="en-US"/>
        </w:rPr>
        <w:t>be used</w:t>
      </w:r>
      <w:proofErr w:type="gramEnd"/>
      <w:r w:rsidRPr="0091638B">
        <w:rPr>
          <w:lang w:val="en-US"/>
        </w:rPr>
        <w:t xml:space="preserve">. This mode </w:t>
      </w:r>
      <w:proofErr w:type="gramStart"/>
      <w:r w:rsidRPr="0091638B">
        <w:rPr>
          <w:lang w:val="en-US"/>
        </w:rPr>
        <w:t>is probably rarely used</w:t>
      </w:r>
      <w:proofErr w:type="gramEnd"/>
      <w:r w:rsidRPr="0091638B">
        <w:rPr>
          <w:lang w:val="en-US"/>
        </w:rPr>
        <w:t xml:space="preserve"> in </w:t>
      </w:r>
      <w:r>
        <w:rPr>
          <w:lang w:val="en-US"/>
        </w:rPr>
        <w:t xml:space="preserve">practice, since the radio receiver </w:t>
      </w:r>
      <w:r w:rsidRPr="0091638B">
        <w:rPr>
          <w:lang w:val="en-US"/>
        </w:rPr>
        <w:t xml:space="preserve">is probably not </w:t>
      </w:r>
      <w:r>
        <w:rPr>
          <w:lang w:val="en-US"/>
        </w:rPr>
        <w:t xml:space="preserve">located </w:t>
      </w:r>
      <w:r w:rsidRPr="0091638B">
        <w:rPr>
          <w:lang w:val="en-US"/>
        </w:rPr>
        <w:t xml:space="preserve">right next to the router. </w:t>
      </w:r>
      <w:proofErr w:type="gramStart"/>
      <w:r>
        <w:rPr>
          <w:lang w:val="en-US"/>
        </w:rPr>
        <w:t>A</w:t>
      </w:r>
      <w:r w:rsidRPr="0091638B">
        <w:rPr>
          <w:lang w:val="en-US"/>
        </w:rPr>
        <w:t>lso</w:t>
      </w:r>
      <w:proofErr w:type="gramEnd"/>
      <w:r w:rsidRPr="0091638B">
        <w:rPr>
          <w:lang w:val="en-US"/>
        </w:rPr>
        <w:t xml:space="preserve"> </w:t>
      </w:r>
      <w:r>
        <w:rPr>
          <w:lang w:val="en-US"/>
        </w:rPr>
        <w:t xml:space="preserve">this mode has not been tested </w:t>
      </w:r>
      <w:r w:rsidRPr="0091638B">
        <w:rPr>
          <w:lang w:val="en-US"/>
        </w:rPr>
        <w:t>by the author.</w:t>
      </w:r>
    </w:p>
    <w:p w:rsidR="00EF691F" w:rsidRDefault="00EF691F">
      <w:pPr>
        <w:rPr>
          <w:lang w:val="en-US"/>
        </w:rPr>
      </w:pPr>
      <w:r>
        <w:rPr>
          <w:lang w:val="en-US"/>
        </w:rPr>
        <w:br w:type="page"/>
      </w:r>
    </w:p>
    <w:p w:rsidR="008041CC" w:rsidRPr="00F30908" w:rsidRDefault="0063552C" w:rsidP="000419BB">
      <w:pPr>
        <w:pStyle w:val="berschrift1"/>
        <w:jc w:val="both"/>
        <w:rPr>
          <w:lang w:val="en-US"/>
        </w:rPr>
      </w:pPr>
      <w:bookmarkStart w:id="10" w:name="_Toc149666281"/>
      <w:r>
        <w:rPr>
          <w:lang w:val="en-US"/>
        </w:rPr>
        <w:lastRenderedPageBreak/>
        <w:t>Playback of wideband recordings with the radio receiver</w:t>
      </w:r>
      <w:bookmarkEnd w:id="10"/>
    </w:p>
    <w:p w:rsidR="008041CC" w:rsidRPr="00F30908" w:rsidRDefault="008041CC" w:rsidP="000419BB">
      <w:pPr>
        <w:jc w:val="both"/>
        <w:rPr>
          <w:lang w:val="en-US"/>
        </w:rPr>
      </w:pPr>
    </w:p>
    <w:p w:rsidR="00B25D52" w:rsidRPr="00F30908" w:rsidRDefault="00E82BD5" w:rsidP="000419BB">
      <w:pPr>
        <w:pStyle w:val="berschrift2"/>
        <w:jc w:val="both"/>
        <w:rPr>
          <w:lang w:val="en-US"/>
        </w:rPr>
      </w:pPr>
      <w:bookmarkStart w:id="11" w:name="_Toc149666282"/>
      <w:r>
        <w:rPr>
          <w:lang w:val="en-US"/>
        </w:rPr>
        <w:t>Setup of the</w:t>
      </w:r>
      <w:r w:rsidR="00E75347" w:rsidRPr="00F30908">
        <w:rPr>
          <w:lang w:val="en-US"/>
        </w:rPr>
        <w:t xml:space="preserve"> </w:t>
      </w:r>
      <w:r>
        <w:rPr>
          <w:lang w:val="en-US"/>
        </w:rPr>
        <w:t xml:space="preserve">software </w:t>
      </w:r>
      <w:proofErr w:type="spellStart"/>
      <w:r>
        <w:rPr>
          <w:lang w:val="en-US"/>
        </w:rPr>
        <w:t>COHIRADIA_RFcorder</w:t>
      </w:r>
      <w:proofErr w:type="spellEnd"/>
      <w:r>
        <w:rPr>
          <w:lang w:val="en-US"/>
        </w:rPr>
        <w:t xml:space="preserve"> for playback/recording</w:t>
      </w:r>
      <w:bookmarkEnd w:id="11"/>
      <w:r>
        <w:rPr>
          <w:lang w:val="en-US"/>
        </w:rPr>
        <w:t xml:space="preserve"> </w:t>
      </w:r>
    </w:p>
    <w:p w:rsidR="00B25D52" w:rsidRPr="00F30908" w:rsidRDefault="00B25D52" w:rsidP="000419BB">
      <w:pPr>
        <w:jc w:val="both"/>
        <w:rPr>
          <w:lang w:val="en-US"/>
        </w:rPr>
      </w:pPr>
    </w:p>
    <w:p w:rsidR="005362BC" w:rsidRPr="005362BC" w:rsidRDefault="005362BC" w:rsidP="005362BC">
      <w:pPr>
        <w:pStyle w:val="Listenabsatz"/>
        <w:numPr>
          <w:ilvl w:val="0"/>
          <w:numId w:val="22"/>
        </w:numPr>
        <w:jc w:val="both"/>
        <w:rPr>
          <w:lang w:val="en-US"/>
        </w:rPr>
      </w:pPr>
      <w:r w:rsidRPr="005362BC">
        <w:rPr>
          <w:lang w:val="en-US"/>
        </w:rPr>
        <w:t xml:space="preserve">Connect the RP power supply to the mains, RP starts up, wait until the yellow LED stops flickering and the 'Heartbeat' (red) LED flashes regularly; </w:t>
      </w:r>
    </w:p>
    <w:p w:rsidR="005362BC" w:rsidRPr="005362BC" w:rsidRDefault="005362BC" w:rsidP="005362BC">
      <w:pPr>
        <w:pStyle w:val="Listenabsatz"/>
        <w:jc w:val="both"/>
        <w:rPr>
          <w:lang w:val="en-US"/>
        </w:rPr>
      </w:pPr>
    </w:p>
    <w:p w:rsidR="005362BC" w:rsidRPr="005362BC" w:rsidRDefault="005362BC" w:rsidP="005362BC">
      <w:pPr>
        <w:pStyle w:val="Listenabsatz"/>
        <w:numPr>
          <w:ilvl w:val="0"/>
          <w:numId w:val="22"/>
        </w:numPr>
        <w:jc w:val="both"/>
        <w:rPr>
          <w:lang w:val="en-US"/>
        </w:rPr>
      </w:pPr>
      <w:r w:rsidRPr="005362BC">
        <w:rPr>
          <w:lang w:val="en-US"/>
        </w:rPr>
        <w:t xml:space="preserve">When using a direct Ethernet connection via the LAN cable, deactivate the WLAN to be on the safe side, otherwise connection errors between STEMLAB and PC may occur. This is not always the case, but </w:t>
      </w:r>
      <w:proofErr w:type="gramStart"/>
      <w:r w:rsidRPr="005362BC">
        <w:rPr>
          <w:lang w:val="en-US"/>
        </w:rPr>
        <w:t>unfortunately</w:t>
      </w:r>
      <w:proofErr w:type="gramEnd"/>
      <w:r w:rsidRPr="005362BC">
        <w:rPr>
          <w:lang w:val="en-US"/>
        </w:rPr>
        <w:t xml:space="preserve"> the problem appears very often with the author's system.</w:t>
      </w:r>
    </w:p>
    <w:p w:rsidR="005362BC" w:rsidRPr="005362BC" w:rsidRDefault="005362BC" w:rsidP="005362BC">
      <w:pPr>
        <w:pStyle w:val="Listenabsatz"/>
        <w:jc w:val="both"/>
        <w:rPr>
          <w:lang w:val="en-US"/>
        </w:rPr>
      </w:pPr>
    </w:p>
    <w:p w:rsidR="005362BC" w:rsidRDefault="005362BC" w:rsidP="005362BC">
      <w:pPr>
        <w:pStyle w:val="Listenabsatz"/>
        <w:numPr>
          <w:ilvl w:val="0"/>
          <w:numId w:val="22"/>
        </w:numPr>
        <w:jc w:val="both"/>
        <w:rPr>
          <w:lang w:val="en-US"/>
        </w:rPr>
      </w:pPr>
      <w:r w:rsidRPr="005362BC">
        <w:rPr>
          <w:lang w:val="en-US"/>
        </w:rPr>
        <w:t xml:space="preserve">Start a web browser (e.g. Mozilla Firefox) on the PC. On the web browser, enter </w:t>
      </w:r>
    </w:p>
    <w:p w:rsidR="005362BC" w:rsidRPr="005362BC" w:rsidRDefault="005362BC" w:rsidP="005362BC">
      <w:pPr>
        <w:pStyle w:val="Listenabsatz"/>
        <w:rPr>
          <w:lang w:val="en-US"/>
        </w:rPr>
      </w:pPr>
    </w:p>
    <w:p w:rsidR="005362BC" w:rsidRDefault="005362BC" w:rsidP="005362BC">
      <w:pPr>
        <w:pStyle w:val="Listenabsatz"/>
        <w:jc w:val="both"/>
        <w:rPr>
          <w:lang w:val="en-US"/>
        </w:rPr>
      </w:pPr>
      <w:r w:rsidRPr="005362BC">
        <w:rPr>
          <w:lang w:val="en-US"/>
        </w:rPr>
        <w:t xml:space="preserve">http://rp-######.local </w:t>
      </w:r>
    </w:p>
    <w:p w:rsidR="005362BC" w:rsidRDefault="005362BC" w:rsidP="005362BC">
      <w:pPr>
        <w:pStyle w:val="Listenabsatz"/>
        <w:jc w:val="both"/>
        <w:rPr>
          <w:lang w:val="en-US"/>
        </w:rPr>
      </w:pPr>
    </w:p>
    <w:p w:rsidR="00D30F56" w:rsidRPr="00F30908" w:rsidRDefault="005362BC" w:rsidP="005362BC">
      <w:pPr>
        <w:pStyle w:val="Listenabsatz"/>
        <w:jc w:val="both"/>
        <w:rPr>
          <w:lang w:val="en-US"/>
        </w:rPr>
      </w:pPr>
      <w:proofErr w:type="gramStart"/>
      <w:r w:rsidRPr="005362BC">
        <w:rPr>
          <w:lang w:val="en-US"/>
        </w:rPr>
        <w:t>in</w:t>
      </w:r>
      <w:proofErr w:type="gramEnd"/>
      <w:r w:rsidRPr="005362BC">
        <w:rPr>
          <w:lang w:val="en-US"/>
        </w:rPr>
        <w:t xml:space="preserve"> the address field, where ###### stands for the MAC address (e.g. rp-f03e</w:t>
      </w:r>
      <w:r>
        <w:rPr>
          <w:lang w:val="en-US"/>
        </w:rPr>
        <w:t>17</w:t>
      </w:r>
      <w:r w:rsidRPr="005362BC">
        <w:rPr>
          <w:lang w:val="en-US"/>
        </w:rPr>
        <w:t xml:space="preserve">.local). The MAC address </w:t>
      </w:r>
      <w:proofErr w:type="gramStart"/>
      <w:r w:rsidRPr="005362BC">
        <w:rPr>
          <w:lang w:val="en-US"/>
        </w:rPr>
        <w:t>is printed</w:t>
      </w:r>
      <w:proofErr w:type="gramEnd"/>
      <w:r w:rsidRPr="005362BC">
        <w:rPr>
          <w:lang w:val="en-US"/>
        </w:rPr>
        <w:t xml:space="preserve"> on the Ethernet connector of each STEMLAB.</w:t>
      </w:r>
    </w:p>
    <w:tbl>
      <w:tblPr>
        <w:tblStyle w:val="Tabellenraster"/>
        <w:tblpPr w:leftFromText="141" w:rightFromText="141" w:vertAnchor="text" w:horzAnchor="margin" w:tblpXSpec="right" w:tblpY="98"/>
        <w:tblW w:w="0" w:type="auto"/>
        <w:tblLook w:val="04A0" w:firstRow="1" w:lastRow="0" w:firstColumn="1" w:lastColumn="0" w:noHBand="0" w:noVBand="1"/>
      </w:tblPr>
      <w:tblGrid>
        <w:gridCol w:w="2955"/>
      </w:tblGrid>
      <w:tr w:rsidR="00C77AC0" w:rsidRPr="00F30908" w:rsidTr="00C77AC0">
        <w:tc>
          <w:tcPr>
            <w:tcW w:w="2955" w:type="dxa"/>
          </w:tcPr>
          <w:p w:rsidR="00C77AC0" w:rsidRPr="00F30908" w:rsidRDefault="00C77AC0" w:rsidP="00C77AC0">
            <w:pPr>
              <w:jc w:val="both"/>
              <w:rPr>
                <w:lang w:val="en-US"/>
              </w:rPr>
            </w:pPr>
            <w:r w:rsidRPr="00F30908">
              <w:rPr>
                <w:noProof/>
                <w:lang w:eastAsia="de-AT"/>
              </w:rPr>
              <w:drawing>
                <wp:inline distT="0" distB="0" distL="0" distR="0" wp14:anchorId="4C57BF65" wp14:editId="5D565A5C">
                  <wp:extent cx="1739690" cy="10464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474" t="19449" r="18080" b="12696"/>
                          <a:stretch/>
                        </pic:blipFill>
                        <pic:spPr bwMode="auto">
                          <a:xfrm>
                            <a:off x="0" y="0"/>
                            <a:ext cx="1742520" cy="1048182"/>
                          </a:xfrm>
                          <a:prstGeom prst="rect">
                            <a:avLst/>
                          </a:prstGeom>
                          <a:ln>
                            <a:noFill/>
                          </a:ln>
                          <a:extLst>
                            <a:ext uri="{53640926-AAD7-44D8-BBD7-CCE9431645EC}">
                              <a14:shadowObscured xmlns:a14="http://schemas.microsoft.com/office/drawing/2010/main"/>
                            </a:ext>
                          </a:extLst>
                        </pic:spPr>
                      </pic:pic>
                    </a:graphicData>
                  </a:graphic>
                </wp:inline>
              </w:drawing>
            </w:r>
          </w:p>
        </w:tc>
      </w:tr>
    </w:tbl>
    <w:p w:rsidR="00D04942" w:rsidRPr="00F30908" w:rsidRDefault="005362BC" w:rsidP="005362BC">
      <w:pPr>
        <w:pStyle w:val="Listenabsatz"/>
        <w:numPr>
          <w:ilvl w:val="0"/>
          <w:numId w:val="22"/>
        </w:numPr>
        <w:jc w:val="both"/>
        <w:rPr>
          <w:lang w:val="en-US"/>
        </w:rPr>
      </w:pPr>
      <w:r w:rsidRPr="005362BC">
        <w:rPr>
          <w:lang w:val="en-US"/>
        </w:rPr>
        <w:t>Wait for the STEMLAB apps to load in the web browser (this can sometimes take a while). The view should be something like in the adjacent figure.</w:t>
      </w:r>
    </w:p>
    <w:p w:rsidR="00D04942" w:rsidRPr="00F30908" w:rsidRDefault="00D04942" w:rsidP="00D04942">
      <w:pPr>
        <w:pStyle w:val="Listenabsatz"/>
        <w:jc w:val="both"/>
        <w:rPr>
          <w:lang w:val="en-US"/>
        </w:rPr>
      </w:pPr>
    </w:p>
    <w:p w:rsidR="00D04942" w:rsidRPr="00F30908" w:rsidRDefault="00D04942" w:rsidP="00D04942">
      <w:pPr>
        <w:pStyle w:val="Listenabsatz"/>
        <w:jc w:val="both"/>
        <w:rPr>
          <w:lang w:val="en-US"/>
        </w:rPr>
      </w:pPr>
    </w:p>
    <w:p w:rsidR="00D04942" w:rsidRPr="00F30908" w:rsidRDefault="00D04942" w:rsidP="00C77AC0">
      <w:pPr>
        <w:jc w:val="both"/>
        <w:rPr>
          <w:lang w:val="en-US"/>
        </w:rPr>
      </w:pPr>
    </w:p>
    <w:tbl>
      <w:tblPr>
        <w:tblStyle w:val="Tabellenraster"/>
        <w:tblpPr w:leftFromText="141" w:rightFromText="141" w:vertAnchor="text" w:horzAnchor="margin" w:tblpXSpec="right" w:tblpY="76"/>
        <w:tblW w:w="0" w:type="auto"/>
        <w:tblLook w:val="04A0" w:firstRow="1" w:lastRow="0" w:firstColumn="1" w:lastColumn="0" w:noHBand="0" w:noVBand="1"/>
      </w:tblPr>
      <w:tblGrid>
        <w:gridCol w:w="2972"/>
      </w:tblGrid>
      <w:tr w:rsidR="00D04942" w:rsidRPr="00F30908" w:rsidTr="00D04942">
        <w:tc>
          <w:tcPr>
            <w:tcW w:w="2972" w:type="dxa"/>
          </w:tcPr>
          <w:p w:rsidR="00D04942" w:rsidRPr="00F30908" w:rsidRDefault="00D04942" w:rsidP="00D04942">
            <w:pPr>
              <w:pStyle w:val="Listenabsatz"/>
              <w:ind w:left="0"/>
              <w:jc w:val="both"/>
              <w:rPr>
                <w:lang w:val="en-US"/>
              </w:rPr>
            </w:pPr>
            <w:r w:rsidRPr="00F30908">
              <w:rPr>
                <w:noProof/>
                <w:lang w:eastAsia="de-AT"/>
              </w:rPr>
              <w:drawing>
                <wp:inline distT="0" distB="0" distL="0" distR="0" wp14:anchorId="4E22C0C4" wp14:editId="2649FA8B">
                  <wp:extent cx="1520286" cy="639445"/>
                  <wp:effectExtent l="0" t="0" r="381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294" t="20213" r="31936" b="46307"/>
                          <a:stretch/>
                        </pic:blipFill>
                        <pic:spPr bwMode="auto">
                          <a:xfrm>
                            <a:off x="0" y="0"/>
                            <a:ext cx="1527953" cy="642670"/>
                          </a:xfrm>
                          <a:prstGeom prst="rect">
                            <a:avLst/>
                          </a:prstGeom>
                          <a:ln>
                            <a:noFill/>
                          </a:ln>
                          <a:extLst>
                            <a:ext uri="{53640926-AAD7-44D8-BBD7-CCE9431645EC}">
                              <a14:shadowObscured xmlns:a14="http://schemas.microsoft.com/office/drawing/2010/main"/>
                            </a:ext>
                          </a:extLst>
                        </pic:spPr>
                      </pic:pic>
                    </a:graphicData>
                  </a:graphic>
                </wp:inline>
              </w:drawing>
            </w:r>
          </w:p>
        </w:tc>
      </w:tr>
      <w:tr w:rsidR="00D04942" w:rsidRPr="00F30908" w:rsidTr="00D04942">
        <w:tc>
          <w:tcPr>
            <w:tcW w:w="2972" w:type="dxa"/>
          </w:tcPr>
          <w:p w:rsidR="00D04942" w:rsidRPr="00F30908" w:rsidRDefault="00D04942" w:rsidP="00D04942">
            <w:pPr>
              <w:pStyle w:val="Listenabsatz"/>
              <w:ind w:left="0"/>
              <w:jc w:val="both"/>
              <w:rPr>
                <w:noProof/>
                <w:lang w:val="en-US" w:eastAsia="de-AT"/>
              </w:rPr>
            </w:pPr>
            <w:r w:rsidRPr="00F30908">
              <w:rPr>
                <w:noProof/>
                <w:lang w:eastAsia="de-AT"/>
              </w:rPr>
              <w:drawing>
                <wp:inline distT="0" distB="0" distL="0" distR="0" wp14:anchorId="7E365A23" wp14:editId="062CE336">
                  <wp:extent cx="1397000" cy="684629"/>
                  <wp:effectExtent l="0" t="0" r="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723" t="15128" b="6212"/>
                          <a:stretch/>
                        </pic:blipFill>
                        <pic:spPr bwMode="auto">
                          <a:xfrm>
                            <a:off x="0" y="0"/>
                            <a:ext cx="1407492" cy="689771"/>
                          </a:xfrm>
                          <a:prstGeom prst="rect">
                            <a:avLst/>
                          </a:prstGeom>
                          <a:ln>
                            <a:noFill/>
                          </a:ln>
                          <a:extLst>
                            <a:ext uri="{53640926-AAD7-44D8-BBD7-CCE9431645EC}">
                              <a14:shadowObscured xmlns:a14="http://schemas.microsoft.com/office/drawing/2010/main"/>
                            </a:ext>
                          </a:extLst>
                        </pic:spPr>
                      </pic:pic>
                    </a:graphicData>
                  </a:graphic>
                </wp:inline>
              </w:drawing>
            </w:r>
          </w:p>
        </w:tc>
      </w:tr>
    </w:tbl>
    <w:p w:rsidR="004C3137" w:rsidRDefault="005362BC" w:rsidP="00C46F12">
      <w:pPr>
        <w:pStyle w:val="Listenabsatz"/>
        <w:numPr>
          <w:ilvl w:val="0"/>
          <w:numId w:val="22"/>
        </w:numPr>
        <w:jc w:val="both"/>
        <w:rPr>
          <w:lang w:val="en-US"/>
        </w:rPr>
      </w:pPr>
      <w:r>
        <w:rPr>
          <w:lang w:val="en-US"/>
        </w:rPr>
        <w:t>Then click</w:t>
      </w:r>
      <w:r w:rsidRPr="005362BC">
        <w:rPr>
          <w:lang w:val="en-US"/>
        </w:rPr>
        <w:t xml:space="preserve"> the "System" </w:t>
      </w:r>
      <w:r>
        <w:rPr>
          <w:lang w:val="en-US"/>
        </w:rPr>
        <w:t xml:space="preserve">icon, </w:t>
      </w:r>
      <w:r w:rsidRPr="005362BC">
        <w:rPr>
          <w:lang w:val="en-US"/>
        </w:rPr>
        <w:t xml:space="preserve">call up the "Network Manager" app there and read out the </w:t>
      </w:r>
      <w:r w:rsidRPr="005362BC">
        <w:rPr>
          <w:b/>
          <w:lang w:val="en-US"/>
        </w:rPr>
        <w:t>STATIC</w:t>
      </w:r>
      <w:r w:rsidRPr="005362BC">
        <w:rPr>
          <w:lang w:val="en-US"/>
        </w:rPr>
        <w:t xml:space="preserve"> IP address there. This address should be different from the one ass</w:t>
      </w:r>
      <w:r>
        <w:rPr>
          <w:lang w:val="en-US"/>
        </w:rPr>
        <w:t xml:space="preserve">igned by the router in chapter </w:t>
      </w:r>
      <w:r>
        <w:rPr>
          <w:lang w:val="en-US"/>
        </w:rPr>
        <w:fldChar w:fldCharType="begin"/>
      </w:r>
      <w:r>
        <w:rPr>
          <w:lang w:val="en-US"/>
        </w:rPr>
        <w:instrText xml:space="preserve"> REF _Ref99293096 \r \h </w:instrText>
      </w:r>
      <w:r>
        <w:rPr>
          <w:lang w:val="en-US"/>
        </w:rPr>
      </w:r>
      <w:r>
        <w:rPr>
          <w:lang w:val="en-US"/>
        </w:rPr>
        <w:fldChar w:fldCharType="separate"/>
      </w:r>
      <w:r w:rsidR="00E9680F">
        <w:rPr>
          <w:lang w:val="en-US"/>
        </w:rPr>
        <w:t>3</w:t>
      </w:r>
      <w:r>
        <w:rPr>
          <w:lang w:val="en-US"/>
        </w:rPr>
        <w:fldChar w:fldCharType="end"/>
      </w:r>
      <w:r w:rsidRPr="005362BC">
        <w:rPr>
          <w:lang w:val="en-US"/>
        </w:rPr>
        <w:t xml:space="preserve"> and is required for operation with the COHIRADIA app. Normally these addresses start with 169.254</w:t>
      </w:r>
      <w:proofErr w:type="gramStart"/>
      <w:r w:rsidRPr="005362BC">
        <w:rPr>
          <w:lang w:val="en-US"/>
        </w:rPr>
        <w:t>.....</w:t>
      </w:r>
      <w:proofErr w:type="gramEnd"/>
      <w:r>
        <w:rPr>
          <w:lang w:val="en-US"/>
        </w:rPr>
        <w:t xml:space="preserve"> Should </w:t>
      </w:r>
      <w:r w:rsidR="00C46F12">
        <w:rPr>
          <w:lang w:val="en-US"/>
        </w:rPr>
        <w:t>the app still show</w:t>
      </w:r>
      <w:r>
        <w:rPr>
          <w:lang w:val="en-US"/>
        </w:rPr>
        <w:t xml:space="preserve"> the address assigned by the router, </w:t>
      </w:r>
      <w:r w:rsidRPr="005362BC">
        <w:rPr>
          <w:lang w:val="en-US"/>
        </w:rPr>
        <w:t>enter a new STATIC address</w:t>
      </w:r>
      <w:r>
        <w:rPr>
          <w:lang w:val="en-US"/>
        </w:rPr>
        <w:t xml:space="preserve"> of your own choice. The fields ‘Subnet mask’ and ‘DNS server’ </w:t>
      </w:r>
      <w:proofErr w:type="gramStart"/>
      <w:r>
        <w:rPr>
          <w:lang w:val="en-US"/>
        </w:rPr>
        <w:t>can be left</w:t>
      </w:r>
      <w:proofErr w:type="gramEnd"/>
      <w:r>
        <w:rPr>
          <w:lang w:val="en-US"/>
        </w:rPr>
        <w:t xml:space="preserve"> empty.</w:t>
      </w:r>
    </w:p>
    <w:p w:rsidR="00C46F12" w:rsidRPr="00C46F12" w:rsidRDefault="00C46F12" w:rsidP="00C46F12">
      <w:pPr>
        <w:pStyle w:val="Listenabsatz"/>
        <w:jc w:val="both"/>
        <w:rPr>
          <w:lang w:val="en-US"/>
        </w:rPr>
      </w:pPr>
    </w:p>
    <w:p w:rsidR="00ED6E0A" w:rsidRPr="004C3137" w:rsidRDefault="00ED6E0A" w:rsidP="004C3137">
      <w:pPr>
        <w:pStyle w:val="Listenabsatz"/>
        <w:numPr>
          <w:ilvl w:val="0"/>
          <w:numId w:val="22"/>
        </w:numPr>
        <w:jc w:val="both"/>
        <w:rPr>
          <w:lang w:val="en-US"/>
        </w:rPr>
      </w:pPr>
      <w:r w:rsidRPr="004C3137">
        <w:rPr>
          <w:lang w:val="en-US"/>
        </w:rPr>
        <w:t xml:space="preserve">Start the app Cohiradia_RFcorder_v1.1b.exe from the ~\LOCAL directory. The first time you do this, you </w:t>
      </w:r>
      <w:proofErr w:type="gramStart"/>
      <w:r w:rsidRPr="004C3137">
        <w:rPr>
          <w:lang w:val="en-US"/>
        </w:rPr>
        <w:t>will immediately be prompted</w:t>
      </w:r>
      <w:proofErr w:type="gramEnd"/>
      <w:r w:rsidRPr="004C3137">
        <w:rPr>
          <w:lang w:val="en-US"/>
        </w:rPr>
        <w:t xml:space="preserve"> to enter the correct IP address </w:t>
      </w:r>
      <w:r w:rsidR="00C46F12">
        <w:rPr>
          <w:lang w:val="en-US"/>
        </w:rPr>
        <w:t xml:space="preserve">from </w:t>
      </w:r>
      <w:r w:rsidRPr="004C3137">
        <w:rPr>
          <w:lang w:val="en-US"/>
        </w:rPr>
        <w:t xml:space="preserve">step (5). </w:t>
      </w:r>
      <w:r w:rsidR="00C46F12">
        <w:rPr>
          <w:lang w:val="en-US"/>
        </w:rPr>
        <w:t>Activating the button 'Set IP Address</w:t>
      </w:r>
      <w:r w:rsidRPr="004C3137">
        <w:rPr>
          <w:lang w:val="en-US"/>
        </w:rPr>
        <w:t xml:space="preserve">' </w:t>
      </w:r>
      <w:r w:rsidR="00C46F12">
        <w:rPr>
          <w:lang w:val="en-US"/>
        </w:rPr>
        <w:t xml:space="preserve">allows </w:t>
      </w:r>
      <w:proofErr w:type="gramStart"/>
      <w:r w:rsidR="00C46F12">
        <w:rPr>
          <w:lang w:val="en-US"/>
        </w:rPr>
        <w:t>to enter</w:t>
      </w:r>
      <w:proofErr w:type="gramEnd"/>
      <w:r w:rsidR="00C46F12">
        <w:rPr>
          <w:lang w:val="en-US"/>
        </w:rPr>
        <w:t xml:space="preserve"> the IP address in the field above. Afterwards just press 'Save IP-Address'. The address</w:t>
      </w:r>
      <w:r w:rsidRPr="004C3137">
        <w:rPr>
          <w:lang w:val="en-US"/>
        </w:rPr>
        <w:t xml:space="preserve"> remains stored for further calls in the configuration file 'config_SLsettings.txt'.</w:t>
      </w:r>
    </w:p>
    <w:p w:rsidR="002E19EB" w:rsidRDefault="00ED6E0A" w:rsidP="00ED6E0A">
      <w:pPr>
        <w:pStyle w:val="Listenabsatz"/>
        <w:jc w:val="both"/>
        <w:rPr>
          <w:lang w:val="en-US"/>
        </w:rPr>
      </w:pPr>
      <w:r w:rsidRPr="00ED6E0A">
        <w:rPr>
          <w:lang w:val="en-US"/>
        </w:rPr>
        <w:t xml:space="preserve">It </w:t>
      </w:r>
      <w:r>
        <w:rPr>
          <w:lang w:val="en-US"/>
        </w:rPr>
        <w:t>may</w:t>
      </w:r>
      <w:r w:rsidRPr="00ED6E0A">
        <w:rPr>
          <w:lang w:val="en-US"/>
        </w:rPr>
        <w:t xml:space="preserve"> happen tha</w:t>
      </w:r>
      <w:r w:rsidR="00C46F12">
        <w:rPr>
          <w:lang w:val="en-US"/>
        </w:rPr>
        <w:t xml:space="preserve">t </w:t>
      </w:r>
      <w:proofErr w:type="gramStart"/>
      <w:r w:rsidR="00C46F12">
        <w:rPr>
          <w:lang w:val="en-US"/>
        </w:rPr>
        <w:t xml:space="preserve">the program is blocked by your </w:t>
      </w:r>
      <w:r w:rsidRPr="00ED6E0A">
        <w:rPr>
          <w:lang w:val="en-US"/>
        </w:rPr>
        <w:t>virus scanner at the first call</w:t>
      </w:r>
      <w:proofErr w:type="gramEnd"/>
      <w:r w:rsidRPr="00ED6E0A">
        <w:rPr>
          <w:lang w:val="en-US"/>
        </w:rPr>
        <w:t xml:space="preserve">, then you have to </w:t>
      </w:r>
      <w:r>
        <w:rPr>
          <w:lang w:val="en-US"/>
        </w:rPr>
        <w:t>authorize</w:t>
      </w:r>
      <w:r w:rsidRPr="00ED6E0A">
        <w:rPr>
          <w:lang w:val="en-US"/>
        </w:rPr>
        <w:t xml:space="preserve"> it as trust</w:t>
      </w:r>
      <w:r>
        <w:rPr>
          <w:lang w:val="en-US"/>
        </w:rPr>
        <w:t>worthy</w:t>
      </w:r>
      <w:r w:rsidRPr="00ED6E0A">
        <w:rPr>
          <w:lang w:val="en-US"/>
        </w:rPr>
        <w:t>.</w:t>
      </w:r>
    </w:p>
    <w:p w:rsidR="0013588E" w:rsidRPr="00ED6E0A" w:rsidRDefault="0013588E" w:rsidP="00ED6E0A">
      <w:pPr>
        <w:pStyle w:val="Listenabsatz"/>
        <w:jc w:val="both"/>
        <w:rPr>
          <w:lang w:val="en-US"/>
        </w:rPr>
      </w:pPr>
    </w:p>
    <w:p w:rsidR="00E75347" w:rsidRPr="00F30908" w:rsidRDefault="00CC69EC" w:rsidP="00E75347">
      <w:pPr>
        <w:pStyle w:val="berschrift2"/>
        <w:rPr>
          <w:lang w:val="en-US"/>
        </w:rPr>
      </w:pPr>
      <w:bookmarkStart w:id="12" w:name="_Toc149666283"/>
      <w:r>
        <w:rPr>
          <w:lang w:val="en-US"/>
        </w:rPr>
        <w:lastRenderedPageBreak/>
        <w:t>Operation of the</w:t>
      </w:r>
      <w:r w:rsidR="00E75347" w:rsidRPr="00F30908">
        <w:rPr>
          <w:lang w:val="en-US"/>
        </w:rPr>
        <w:t xml:space="preserve"> App</w:t>
      </w:r>
      <w:bookmarkEnd w:id="12"/>
    </w:p>
    <w:p w:rsidR="00E16E88" w:rsidRPr="0056441F" w:rsidRDefault="00E16E88" w:rsidP="00E16E88"/>
    <w:p w:rsidR="00E16E88" w:rsidRDefault="00E16E88" w:rsidP="00E16E88">
      <w:pPr>
        <w:pStyle w:val="berschrift3"/>
      </w:pPr>
      <w:bookmarkStart w:id="13" w:name="_Toc146091189"/>
      <w:bookmarkStart w:id="14" w:name="_Toc149666284"/>
      <w:r>
        <w:t>Tab Player</w:t>
      </w:r>
      <w:bookmarkEnd w:id="13"/>
      <w:bookmarkEnd w:id="14"/>
    </w:p>
    <w:p w:rsidR="00EF691F" w:rsidRDefault="00EF691F" w:rsidP="00E16E88">
      <w:pPr>
        <w:rPr>
          <w:lang w:val="en-US"/>
        </w:rPr>
      </w:pPr>
    </w:p>
    <w:p w:rsidR="00E0028E" w:rsidRPr="00E0028E" w:rsidRDefault="00EC021D" w:rsidP="006B6E80">
      <w:pPr>
        <w:jc w:val="both"/>
        <w:rPr>
          <w:i/>
          <w:lang w:val="en-US"/>
        </w:rPr>
      </w:pPr>
      <w:r w:rsidRPr="00EC021D">
        <w:rPr>
          <w:lang w:val="en-US"/>
        </w:rPr>
        <w:t xml:space="preserve">The program </w:t>
      </w:r>
      <w:proofErr w:type="gramStart"/>
      <w:r w:rsidRPr="00EC021D">
        <w:rPr>
          <w:lang w:val="en-US"/>
        </w:rPr>
        <w:t>is started</w:t>
      </w:r>
      <w:proofErr w:type="gramEnd"/>
      <w:r w:rsidRPr="00EC021D">
        <w:rPr>
          <w:lang w:val="en-US"/>
        </w:rPr>
        <w:t xml:space="preserve"> by double-clicking onto the</w:t>
      </w:r>
      <w:r>
        <w:rPr>
          <w:lang w:val="en-US"/>
        </w:rPr>
        <w:t xml:space="preserve"> file symbol RFCorder_2_0</w:t>
      </w:r>
      <w:r w:rsidRPr="00EC021D">
        <w:rPr>
          <w:lang w:val="en-US"/>
        </w:rPr>
        <w:t xml:space="preserve">.exe. </w:t>
      </w:r>
      <w:r>
        <w:rPr>
          <w:lang w:val="en-US"/>
        </w:rPr>
        <w:t xml:space="preserve">After some </w:t>
      </w:r>
      <w:proofErr w:type="gramStart"/>
      <w:r>
        <w:rPr>
          <w:lang w:val="en-US"/>
        </w:rPr>
        <w:t>startup</w:t>
      </w:r>
      <w:proofErr w:type="gramEnd"/>
      <w:r>
        <w:rPr>
          <w:lang w:val="en-US"/>
        </w:rPr>
        <w:t xml:space="preserve"> time the tab ‘player’ is displayed</w:t>
      </w:r>
      <w:r w:rsidRPr="00EC021D">
        <w:rPr>
          <w:i/>
          <w:lang w:val="en-US"/>
        </w:rPr>
        <w:t>.</w:t>
      </w:r>
    </w:p>
    <w:p w:rsidR="00E16E88" w:rsidRPr="007B2747" w:rsidRDefault="00E16E88" w:rsidP="006B6E80">
      <w:pPr>
        <w:jc w:val="both"/>
        <w:rPr>
          <w:lang w:val="en-US"/>
        </w:rPr>
      </w:pPr>
      <w:r w:rsidRPr="007B2747">
        <w:rPr>
          <w:lang w:val="en-US"/>
        </w:rPr>
        <w:t xml:space="preserve">With this tab, you can play back recordings </w:t>
      </w:r>
      <w:r w:rsidR="00EC021D">
        <w:rPr>
          <w:lang w:val="en-US"/>
        </w:rPr>
        <w:t xml:space="preserve">the same way </w:t>
      </w:r>
      <w:r w:rsidRPr="007B2747">
        <w:rPr>
          <w:lang w:val="en-US"/>
        </w:rPr>
        <w:t xml:space="preserve">as with the old </w:t>
      </w:r>
      <w:proofErr w:type="spellStart"/>
      <w:r w:rsidRPr="007B2747">
        <w:rPr>
          <w:lang w:val="en-US"/>
        </w:rPr>
        <w:t>RFCorder</w:t>
      </w:r>
      <w:proofErr w:type="spellEnd"/>
      <w:r w:rsidR="00EC021D">
        <w:rPr>
          <w:lang w:val="en-US"/>
        </w:rPr>
        <w:t xml:space="preserve"> (v1.1, v1.2)</w:t>
      </w:r>
      <w:r w:rsidRPr="007B2747">
        <w:rPr>
          <w:lang w:val="en-US"/>
        </w:rPr>
        <w:t xml:space="preserve">, but </w:t>
      </w:r>
      <w:r w:rsidR="00EC021D">
        <w:rPr>
          <w:lang w:val="en-US"/>
        </w:rPr>
        <w:t>recording is currently not possible (will be available in a future release)</w:t>
      </w:r>
      <w:r w:rsidRPr="007B2747">
        <w:rPr>
          <w:lang w:val="en-US"/>
        </w:rPr>
        <w:t>. The controls in the recorder fiel</w:t>
      </w:r>
      <w:r>
        <w:rPr>
          <w:lang w:val="en-US"/>
        </w:rPr>
        <w:t>d are self-explanatory (see fig.</w:t>
      </w:r>
      <w:r w:rsidRPr="007B2747">
        <w:rPr>
          <w:lang w:val="en-US"/>
        </w:rPr>
        <w:t xml:space="preserve"> </w:t>
      </w:r>
      <w:r>
        <w:fldChar w:fldCharType="begin"/>
      </w:r>
      <w:r w:rsidRPr="007B2747">
        <w:rPr>
          <w:lang w:val="en-US"/>
        </w:rPr>
        <w:instrText xml:space="preserve"> REF PLAYER_Basis \h </w:instrText>
      </w:r>
      <w:r w:rsidR="006B6E80">
        <w:instrText xml:space="preserve"> \* MERGEFORMAT </w:instrText>
      </w:r>
      <w:r>
        <w:fldChar w:fldCharType="separate"/>
      </w:r>
      <w:r w:rsidR="00E9680F">
        <w:rPr>
          <w:noProof/>
          <w:lang w:val="en-US"/>
        </w:rPr>
        <w:t>6</w:t>
      </w:r>
      <w:r w:rsidR="00E9680F" w:rsidRPr="007B2747">
        <w:rPr>
          <w:noProof/>
          <w:lang w:val="en-US"/>
        </w:rPr>
        <w:noBreakHyphen/>
      </w:r>
      <w:r w:rsidR="00E9680F">
        <w:rPr>
          <w:noProof/>
          <w:lang w:val="en-US"/>
        </w:rPr>
        <w:t>1</w:t>
      </w:r>
      <w:r>
        <w:fldChar w:fldCharType="end"/>
      </w:r>
      <w:r w:rsidRPr="007B2747">
        <w:rPr>
          <w:lang w:val="en-US"/>
        </w:rPr>
        <w:t xml:space="preserve">). New compared to </w:t>
      </w:r>
      <w:proofErr w:type="spellStart"/>
      <w:r w:rsidRPr="007B2747">
        <w:rPr>
          <w:lang w:val="en-US"/>
        </w:rPr>
        <w:t>RFCorder</w:t>
      </w:r>
      <w:proofErr w:type="spellEnd"/>
      <w:r w:rsidR="00EC021D">
        <w:rPr>
          <w:lang w:val="en-US"/>
        </w:rPr>
        <w:t xml:space="preserve"> v1.2</w:t>
      </w:r>
      <w:r w:rsidRPr="007B2747">
        <w:rPr>
          <w:lang w:val="en-US"/>
        </w:rPr>
        <w:t xml:space="preserve"> are:</w:t>
      </w:r>
    </w:p>
    <w:p w:rsidR="00E16E88" w:rsidRPr="00EF691F" w:rsidRDefault="00E16E88" w:rsidP="006B6E80">
      <w:pPr>
        <w:pStyle w:val="Listenabsatz"/>
        <w:numPr>
          <w:ilvl w:val="0"/>
          <w:numId w:val="29"/>
        </w:numPr>
        <w:spacing w:after="0" w:line="240" w:lineRule="auto"/>
        <w:jc w:val="both"/>
        <w:rPr>
          <w:lang w:val="en-US"/>
        </w:rPr>
      </w:pPr>
      <w:r w:rsidRPr="00EF691F">
        <w:rPr>
          <w:lang w:val="en-US"/>
        </w:rPr>
        <w:t>You can now play wav-files as well</w:t>
      </w:r>
    </w:p>
    <w:p w:rsidR="00E16E88" w:rsidRPr="00EF691F" w:rsidRDefault="00E16E88" w:rsidP="006B6E80">
      <w:pPr>
        <w:pStyle w:val="Listenabsatz"/>
        <w:numPr>
          <w:ilvl w:val="0"/>
          <w:numId w:val="29"/>
        </w:numPr>
        <w:spacing w:after="0" w:line="240" w:lineRule="auto"/>
        <w:jc w:val="both"/>
        <w:rPr>
          <w:lang w:val="en-US"/>
        </w:rPr>
      </w:pPr>
      <w:r w:rsidRPr="00EF691F">
        <w:rPr>
          <w:lang w:val="en-US"/>
        </w:rPr>
        <w:t>You can now jump back and forth in the file with a scroll bar, so you can easily find different places in the recording.</w:t>
      </w:r>
    </w:p>
    <w:p w:rsidR="00E16E88" w:rsidRPr="00EF691F" w:rsidRDefault="00E16E88" w:rsidP="006B6E80">
      <w:pPr>
        <w:pStyle w:val="Listenabsatz"/>
        <w:numPr>
          <w:ilvl w:val="0"/>
          <w:numId w:val="29"/>
        </w:numPr>
        <w:spacing w:after="0" w:line="240" w:lineRule="auto"/>
        <w:jc w:val="both"/>
        <w:rPr>
          <w:lang w:val="en-US"/>
        </w:rPr>
      </w:pPr>
      <w:r w:rsidRPr="00EF691F">
        <w:rPr>
          <w:lang w:val="en-US"/>
        </w:rPr>
        <w:t xml:space="preserve">The running time </w:t>
      </w:r>
      <w:proofErr w:type="gramStart"/>
      <w:r w:rsidRPr="00EF691F">
        <w:rPr>
          <w:lang w:val="en-US"/>
        </w:rPr>
        <w:t>is displayed</w:t>
      </w:r>
      <w:proofErr w:type="gramEnd"/>
      <w:r w:rsidRPr="00EF691F">
        <w:rPr>
          <w:lang w:val="en-US"/>
        </w:rPr>
        <w:t xml:space="preserve"> correctly, according to the </w:t>
      </w:r>
      <w:r w:rsidR="005A3710" w:rsidRPr="00EF691F">
        <w:rPr>
          <w:lang w:val="en-US"/>
        </w:rPr>
        <w:t>original time during recording (UTC)</w:t>
      </w:r>
      <w:r w:rsidRPr="00EF691F">
        <w:rPr>
          <w:lang w:val="en-US"/>
        </w:rPr>
        <w:t>. Of course this only works with wav files, not with *.</w:t>
      </w:r>
      <w:proofErr w:type="spellStart"/>
      <w:r w:rsidRPr="00EF691F">
        <w:rPr>
          <w:lang w:val="en-US"/>
        </w:rPr>
        <w:t>dat</w:t>
      </w:r>
      <w:proofErr w:type="spellEnd"/>
      <w:r w:rsidR="005A3710" w:rsidRPr="00EF691F">
        <w:rPr>
          <w:lang w:val="en-US"/>
        </w:rPr>
        <w:t>, as the corresponding information is stored in the wav-header of the files</w:t>
      </w:r>
      <w:r w:rsidRPr="00EF691F">
        <w:rPr>
          <w:lang w:val="en-US"/>
        </w:rPr>
        <w:t>.</w:t>
      </w:r>
    </w:p>
    <w:p w:rsidR="00E16E88" w:rsidRPr="00EF691F" w:rsidRDefault="00E16E88" w:rsidP="006B6E80">
      <w:pPr>
        <w:pStyle w:val="Listenabsatz"/>
        <w:numPr>
          <w:ilvl w:val="0"/>
          <w:numId w:val="29"/>
        </w:numPr>
        <w:spacing w:after="0" w:line="240" w:lineRule="auto"/>
        <w:jc w:val="both"/>
        <w:rPr>
          <w:lang w:val="en-US"/>
        </w:rPr>
      </w:pPr>
      <w:r w:rsidRPr="00EF691F">
        <w:rPr>
          <w:lang w:val="en-US"/>
        </w:rPr>
        <w:t>There is a logarithmic signal strength indicator, whi</w:t>
      </w:r>
      <w:r w:rsidR="00ED3E19" w:rsidRPr="00EF691F">
        <w:rPr>
          <w:lang w:val="en-US"/>
        </w:rPr>
        <w:t xml:space="preserve">ch should optimally stay somewhat below 0 </w:t>
      </w:r>
      <w:proofErr w:type="spellStart"/>
      <w:r w:rsidR="00ED3E19" w:rsidRPr="00EF691F">
        <w:rPr>
          <w:lang w:val="en-US"/>
        </w:rPr>
        <w:t>dB</w:t>
      </w:r>
      <w:r w:rsidRPr="00EF691F">
        <w:rPr>
          <w:lang w:val="en-US"/>
        </w:rPr>
        <w:t>.</w:t>
      </w:r>
      <w:proofErr w:type="spellEnd"/>
      <w:r w:rsidRPr="00EF691F">
        <w:rPr>
          <w:lang w:val="en-US"/>
        </w:rPr>
        <w:t xml:space="preserve"> If the signal is too weak (bar turns yellow), you can amplify it within limits (logarithmically) with the 'Gain' control. If you turn up the gain too much, clipping and intermodulation distortion will occur during playback and the bar will turn red.</w:t>
      </w:r>
    </w:p>
    <w:p w:rsidR="00E16E88" w:rsidRPr="00EF691F" w:rsidRDefault="00E16E88" w:rsidP="006B6E80">
      <w:pPr>
        <w:pStyle w:val="Listenabsatz"/>
        <w:numPr>
          <w:ilvl w:val="0"/>
          <w:numId w:val="29"/>
        </w:numPr>
        <w:spacing w:after="0" w:line="240" w:lineRule="auto"/>
        <w:jc w:val="both"/>
        <w:rPr>
          <w:lang w:val="en-US"/>
        </w:rPr>
      </w:pPr>
      <w:r w:rsidRPr="00EF691F">
        <w:rPr>
          <w:lang w:val="en-US"/>
        </w:rPr>
        <w:t xml:space="preserve">The play button is now a 'play/pause' button, like on </w:t>
      </w:r>
      <w:proofErr w:type="spellStart"/>
      <w:r w:rsidRPr="00EF691F">
        <w:rPr>
          <w:lang w:val="en-US"/>
        </w:rPr>
        <w:t>SDRUno</w:t>
      </w:r>
      <w:proofErr w:type="spellEnd"/>
      <w:r w:rsidRPr="00EF691F">
        <w:rPr>
          <w:lang w:val="en-US"/>
        </w:rPr>
        <w:t xml:space="preserve">. (see fig. </w:t>
      </w:r>
      <w:r w:rsidR="00DE50EB">
        <w:fldChar w:fldCharType="begin"/>
      </w:r>
      <w:r w:rsidR="00DE50EB">
        <w:instrText xml:space="preserve"> REF PLAYER_Pause_Endlos \h  \* MERGEFORMAT </w:instrText>
      </w:r>
      <w:r w:rsidR="00DE50EB">
        <w:fldChar w:fldCharType="separate"/>
      </w:r>
      <w:r w:rsidR="00E9680F" w:rsidRPr="00E9680F">
        <w:rPr>
          <w:noProof/>
        </w:rPr>
        <w:t>Fig</w:t>
      </w:r>
      <w:r w:rsidR="00E9680F" w:rsidRPr="00C13520">
        <w:rPr>
          <w:lang w:val="en-US"/>
        </w:rPr>
        <w:t xml:space="preserve">.  </w:t>
      </w:r>
      <w:r w:rsidR="00E9680F">
        <w:rPr>
          <w:noProof/>
          <w:lang w:val="en-US"/>
        </w:rPr>
        <w:t>6</w:t>
      </w:r>
      <w:r w:rsidR="00E9680F" w:rsidRPr="00C13520">
        <w:rPr>
          <w:noProof/>
          <w:lang w:val="en-US"/>
        </w:rPr>
        <w:noBreakHyphen/>
      </w:r>
      <w:r w:rsidR="00E9680F">
        <w:rPr>
          <w:noProof/>
          <w:lang w:val="en-US"/>
        </w:rPr>
        <w:t>2</w:t>
      </w:r>
      <w:r w:rsidR="00DE50EB">
        <w:fldChar w:fldCharType="end"/>
      </w:r>
      <w:r w:rsidRPr="00EF691F">
        <w:rPr>
          <w:lang w:val="en-US"/>
        </w:rPr>
        <w:t>)</w:t>
      </w:r>
    </w:p>
    <w:p w:rsidR="00E16E88" w:rsidRPr="00EF691F" w:rsidRDefault="00E16E88" w:rsidP="006B6E80">
      <w:pPr>
        <w:pStyle w:val="Listenabsatz"/>
        <w:numPr>
          <w:ilvl w:val="0"/>
          <w:numId w:val="29"/>
        </w:numPr>
        <w:spacing w:after="0" w:line="240" w:lineRule="auto"/>
        <w:jc w:val="both"/>
        <w:rPr>
          <w:lang w:val="en-US"/>
        </w:rPr>
      </w:pPr>
      <w:r w:rsidRPr="00EF691F">
        <w:rPr>
          <w:lang w:val="en-US"/>
        </w:rPr>
        <w:t>There is an e</w:t>
      </w:r>
      <w:r w:rsidR="00DE50EB">
        <w:rPr>
          <w:lang w:val="en-US"/>
        </w:rPr>
        <w:t>ndless play button (see f</w:t>
      </w:r>
      <w:r w:rsidRPr="00EF691F">
        <w:rPr>
          <w:lang w:val="en-US"/>
        </w:rPr>
        <w:t xml:space="preserve">ig. </w:t>
      </w:r>
      <w:r w:rsidR="00DE50EB">
        <w:fldChar w:fldCharType="begin"/>
      </w:r>
      <w:r w:rsidR="00DE50EB" w:rsidRPr="00DE50EB">
        <w:rPr>
          <w:lang w:val="en-US"/>
        </w:rPr>
        <w:instrText xml:space="preserve"> REF PLAYER_Pause_Endlos \h  \* MERGEFORMAT </w:instrText>
      </w:r>
      <w:r w:rsidR="00DE50EB">
        <w:fldChar w:fldCharType="separate"/>
      </w:r>
      <w:r w:rsidR="00E9680F">
        <w:rPr>
          <w:noProof/>
          <w:lang w:val="en-US"/>
        </w:rPr>
        <w:t>Fig</w:t>
      </w:r>
      <w:r w:rsidR="00E9680F" w:rsidRPr="00C13520">
        <w:rPr>
          <w:lang w:val="en-US"/>
        </w:rPr>
        <w:t xml:space="preserve">.  </w:t>
      </w:r>
      <w:r w:rsidR="00E9680F">
        <w:rPr>
          <w:noProof/>
          <w:lang w:val="en-US"/>
        </w:rPr>
        <w:t>6</w:t>
      </w:r>
      <w:r w:rsidR="00E9680F" w:rsidRPr="00C13520">
        <w:rPr>
          <w:noProof/>
          <w:lang w:val="en-US"/>
        </w:rPr>
        <w:noBreakHyphen/>
      </w:r>
      <w:r w:rsidR="00E9680F">
        <w:rPr>
          <w:noProof/>
          <w:lang w:val="en-US"/>
        </w:rPr>
        <w:t>2</w:t>
      </w:r>
      <w:r w:rsidR="00DE50EB">
        <w:fldChar w:fldCharType="end"/>
      </w:r>
      <w:r w:rsidRPr="00EF691F">
        <w:rPr>
          <w:lang w:val="en-US"/>
        </w:rPr>
        <w:t>).</w:t>
      </w:r>
    </w:p>
    <w:p w:rsidR="00EF691F" w:rsidRPr="007B2747" w:rsidRDefault="00EF691F" w:rsidP="006B6E80">
      <w:pPr>
        <w:spacing w:after="0" w:line="240" w:lineRule="auto"/>
        <w:ind w:left="709"/>
        <w:jc w:val="both"/>
        <w:rPr>
          <w:lang w:val="en-US"/>
        </w:rPr>
      </w:pPr>
    </w:p>
    <w:p w:rsidR="00EF691F" w:rsidRPr="00E0028E" w:rsidRDefault="00EF691F" w:rsidP="006B6E80">
      <w:pPr>
        <w:jc w:val="both"/>
        <w:rPr>
          <w:lang w:val="en-US"/>
        </w:rPr>
      </w:pPr>
      <w:r w:rsidRPr="00E0028E">
        <w:rPr>
          <w:lang w:val="en-US"/>
        </w:rPr>
        <w:t xml:space="preserve">The controls for configuring the IP address of the STEMLAB are the same as for RFCorder.v1. At the beginning, the IP address of the STEMLAB </w:t>
      </w:r>
      <w:proofErr w:type="gramStart"/>
      <w:r w:rsidRPr="00E0028E">
        <w:rPr>
          <w:lang w:val="en-US"/>
        </w:rPr>
        <w:t>must be entered</w:t>
      </w:r>
      <w:proofErr w:type="gramEnd"/>
      <w:r w:rsidRPr="00E0028E">
        <w:rPr>
          <w:lang w:val="en-US"/>
        </w:rPr>
        <w:t xml:space="preserve"> at least once by clicking on 'Set STEMLAB IP Address', after which it rema</w:t>
      </w:r>
      <w:r>
        <w:rPr>
          <w:lang w:val="en-US"/>
        </w:rPr>
        <w:t>ins stored until changed again.</w:t>
      </w:r>
    </w:p>
    <w:p w:rsidR="00E16E88" w:rsidRPr="00EF691F" w:rsidRDefault="00EF691F" w:rsidP="006B6E80">
      <w:pPr>
        <w:jc w:val="both"/>
        <w:rPr>
          <w:lang w:val="en-US"/>
        </w:rPr>
      </w:pPr>
      <w:r>
        <w:rPr>
          <w:lang w:val="en-US"/>
        </w:rPr>
        <w:t>Either by clicking on '</w:t>
      </w:r>
      <w:r w:rsidRPr="00E0028E">
        <w:rPr>
          <w:lang w:val="en-US"/>
        </w:rPr>
        <w:t xml:space="preserve">File open' or by pressing the 'Play' button you </w:t>
      </w:r>
      <w:proofErr w:type="gramStart"/>
      <w:r w:rsidRPr="00E0028E">
        <w:rPr>
          <w:lang w:val="en-US"/>
        </w:rPr>
        <w:t>will be asked</w:t>
      </w:r>
      <w:proofErr w:type="gramEnd"/>
      <w:r w:rsidRPr="00E0028E">
        <w:rPr>
          <w:lang w:val="en-US"/>
        </w:rPr>
        <w:t xml:space="preserve"> to select a file. At the same time, the file name </w:t>
      </w:r>
      <w:proofErr w:type="gramStart"/>
      <w:r w:rsidRPr="00E0028E">
        <w:rPr>
          <w:lang w:val="en-US"/>
        </w:rPr>
        <w:t>is displayed</w:t>
      </w:r>
      <w:proofErr w:type="gramEnd"/>
      <w:r w:rsidRPr="00E0028E">
        <w:rPr>
          <w:lang w:val="en-US"/>
        </w:rPr>
        <w:t xml:space="preserve"> </w:t>
      </w:r>
      <w:r>
        <w:rPr>
          <w:lang w:val="en-US"/>
        </w:rPr>
        <w:t>below</w:t>
      </w:r>
      <w:r w:rsidRPr="00E0028E">
        <w:rPr>
          <w:lang w:val="en-US"/>
        </w:rPr>
        <w:t xml:space="preserve"> the scroll bar.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E16E88" w:rsidTr="00EF691F">
        <w:tc>
          <w:tcPr>
            <w:tcW w:w="9062" w:type="dxa"/>
          </w:tcPr>
          <w:p w:rsidR="00E16E88" w:rsidRDefault="00C23130" w:rsidP="00CD0C22">
            <w:pPr>
              <w:rPr>
                <w:noProof/>
                <w:lang w:eastAsia="de-AT"/>
              </w:rPr>
            </w:pPr>
            <w:r w:rsidRPr="00B57E85">
              <w:rPr>
                <w:noProof/>
                <w:lang w:eastAsia="de-AT"/>
              </w:rPr>
              <mc:AlternateContent>
                <mc:Choice Requires="wps">
                  <w:drawing>
                    <wp:anchor distT="0" distB="0" distL="114300" distR="114300" simplePos="0" relativeHeight="251661312" behindDoc="0" locked="0" layoutInCell="1" allowOverlap="1" wp14:anchorId="2FBC64CD" wp14:editId="6973E8B5">
                      <wp:simplePos x="0" y="0"/>
                      <wp:positionH relativeFrom="column">
                        <wp:posOffset>102870</wp:posOffset>
                      </wp:positionH>
                      <wp:positionV relativeFrom="paragraph">
                        <wp:posOffset>1379855</wp:posOffset>
                      </wp:positionV>
                      <wp:extent cx="1897380" cy="350520"/>
                      <wp:effectExtent l="0" t="0" r="26670" b="11430"/>
                      <wp:wrapNone/>
                      <wp:docPr id="18" name="Textfeld 18"/>
                      <wp:cNvGraphicFramePr/>
                      <a:graphic xmlns:a="http://schemas.openxmlformats.org/drawingml/2006/main">
                        <a:graphicData uri="http://schemas.microsoft.com/office/word/2010/wordprocessingShape">
                          <wps:wsp>
                            <wps:cNvSpPr txBox="1"/>
                            <wps:spPr>
                              <a:xfrm>
                                <a:off x="0" y="0"/>
                                <a:ext cx="1897380" cy="350520"/>
                              </a:xfrm>
                              <a:prstGeom prst="rect">
                                <a:avLst/>
                              </a:prstGeom>
                              <a:solidFill>
                                <a:srgbClr val="FFC000"/>
                              </a:solidFill>
                              <a:ln w="6350">
                                <a:solidFill>
                                  <a:prstClr val="black"/>
                                </a:solidFill>
                              </a:ln>
                            </wps:spPr>
                            <wps:txbx>
                              <w:txbxContent>
                                <w:p w:rsidR="00C23130" w:rsidRPr="00C23130" w:rsidRDefault="00C23130" w:rsidP="00C23130">
                                  <w:pPr>
                                    <w:spacing w:after="0" w:line="240" w:lineRule="auto"/>
                                    <w:rPr>
                                      <w:sz w:val="16"/>
                                      <w:szCs w:val="16"/>
                                      <w:lang w:val="en-US"/>
                                    </w:rPr>
                                  </w:pPr>
                                  <w:r w:rsidRPr="00C23130">
                                    <w:rPr>
                                      <w:sz w:val="16"/>
                                      <w:szCs w:val="16"/>
                                      <w:lang w:val="en-US"/>
                                    </w:rPr>
                                    <w:t xml:space="preserve">Recorder </w:t>
                                  </w:r>
                                  <w:r w:rsidR="00184D52">
                                    <w:rPr>
                                      <w:sz w:val="16"/>
                                      <w:szCs w:val="16"/>
                                      <w:lang w:val="en-US"/>
                                    </w:rPr>
                                    <w:t>keypad</w:t>
                                  </w:r>
                                </w:p>
                                <w:p w:rsidR="00C23130" w:rsidRPr="00C23130" w:rsidRDefault="00C23130" w:rsidP="00C23130">
                                  <w:pPr>
                                    <w:spacing w:after="0" w:line="240" w:lineRule="auto"/>
                                    <w:rPr>
                                      <w:sz w:val="16"/>
                                      <w:szCs w:val="16"/>
                                      <w:lang w:val="en-US"/>
                                    </w:rPr>
                                  </w:pPr>
                                  <w:proofErr w:type="spellStart"/>
                                  <w:r w:rsidRPr="0008433C">
                                    <w:rPr>
                                      <w:sz w:val="16"/>
                                      <w:szCs w:val="16"/>
                                      <w:lang w:val="en-US"/>
                                    </w:rPr>
                                    <w:t>Rew</w:t>
                                  </w:r>
                                  <w:proofErr w:type="spellEnd"/>
                                  <w:r>
                                    <w:rPr>
                                      <w:sz w:val="16"/>
                                      <w:szCs w:val="16"/>
                                      <w:lang w:val="en-US"/>
                                    </w:rPr>
                                    <w:t xml:space="preserve">   </w:t>
                                  </w:r>
                                  <w:proofErr w:type="gramStart"/>
                                  <w:r>
                                    <w:rPr>
                                      <w:sz w:val="16"/>
                                      <w:szCs w:val="16"/>
                                      <w:lang w:val="en-US"/>
                                    </w:rPr>
                                    <w:t xml:space="preserve">Stop  </w:t>
                                  </w:r>
                                  <w:r w:rsidRPr="0008433C">
                                    <w:rPr>
                                      <w:sz w:val="16"/>
                                      <w:szCs w:val="16"/>
                                      <w:lang w:val="en-US"/>
                                    </w:rPr>
                                    <w:t>Play</w:t>
                                  </w:r>
                                  <w:proofErr w:type="gramEnd"/>
                                  <w:r>
                                    <w:rPr>
                                      <w:sz w:val="16"/>
                                      <w:szCs w:val="16"/>
                                      <w:lang w:val="en-US"/>
                                    </w:rPr>
                                    <w:t>/||</w:t>
                                  </w:r>
                                  <w:r w:rsidRPr="0008433C">
                                    <w:rPr>
                                      <w:sz w:val="16"/>
                                      <w:szCs w:val="16"/>
                                      <w:lang w:val="en-US"/>
                                    </w:rPr>
                                    <w:t xml:space="preserve">   Loop   </w:t>
                                  </w:r>
                                  <w:r>
                                    <w:rPr>
                                      <w:sz w:val="16"/>
                                      <w:szCs w:val="16"/>
                                      <w:lang w:val="en-US"/>
                                    </w:rPr>
                                    <w:t xml:space="preserve"> </w:t>
                                  </w:r>
                                  <w:r w:rsidRPr="0008433C">
                                    <w:rPr>
                                      <w:sz w:val="16"/>
                                      <w:szCs w:val="16"/>
                                      <w:lang w:val="en-US"/>
                                    </w:rPr>
                                    <w:t xml:space="preserve">FF   </w:t>
                                  </w:r>
                                  <w:r>
                                    <w:rPr>
                                      <w:sz w:val="16"/>
                                      <w:szCs w:val="16"/>
                                      <w:lang w:val="en-US"/>
                                    </w:rPr>
                                    <w:t xml:space="preserve"> </w:t>
                                  </w:r>
                                  <w:r w:rsidRPr="0008433C">
                                    <w:rPr>
                                      <w:sz w:val="16"/>
                                      <w:szCs w:val="16"/>
                                      <w:lang w:val="en-US"/>
                                    </w:rPr>
                                    <w:t xml:space="preserve">  (R</w:t>
                                  </w:r>
                                  <w:r>
                                    <w:rPr>
                                      <w:sz w:val="16"/>
                                      <w:szCs w:val="16"/>
                                      <w:lang w:val="en-US"/>
                                    </w:rPr>
                                    <w:t>ec)</w:t>
                                  </w:r>
                                </w:p>
                                <w:p w:rsidR="00C23130" w:rsidRPr="00C23130" w:rsidRDefault="00C23130" w:rsidP="00C23130">
                                  <w:pPr>
                                    <w:spacing w:after="0" w:line="240" w:lineRule="auto"/>
                                    <w:rPr>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BC64CD" id="_x0000_t202" coordsize="21600,21600" o:spt="202" path="m,l,21600r21600,l21600,xe">
                      <v:stroke joinstyle="miter"/>
                      <v:path gradientshapeok="t" o:connecttype="rect"/>
                    </v:shapetype>
                    <v:shape id="Textfeld 18" o:spid="_x0000_s1026" type="#_x0000_t202" style="position:absolute;margin-left:8.1pt;margin-top:108.65pt;width:149.4pt;height:2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" fillcolor="#ffc000" strokeweight=".5pt">
                      <v:textbox>
                        <w:txbxContent>
                          <w:p w:rsidR="00C23130" w:rsidRPr="00C23130" w:rsidRDefault="00C23130" w:rsidP="00C23130">
                            <w:pPr>
                              <w:spacing w:after="0" w:line="240" w:lineRule="auto"/>
                              <w:rPr>
                                <w:sz w:val="16"/>
                                <w:szCs w:val="16"/>
                                <w:lang w:val="en-US"/>
                              </w:rPr>
                            </w:pPr>
                            <w:r w:rsidRPr="00C23130">
                              <w:rPr>
                                <w:sz w:val="16"/>
                                <w:szCs w:val="16"/>
                                <w:lang w:val="en-US"/>
                              </w:rPr>
                              <w:t xml:space="preserve">Recorder </w:t>
                            </w:r>
                            <w:r w:rsidR="00184D52">
                              <w:rPr>
                                <w:sz w:val="16"/>
                                <w:szCs w:val="16"/>
                                <w:lang w:val="en-US"/>
                              </w:rPr>
                              <w:t>keypad</w:t>
                            </w:r>
                          </w:p>
                          <w:p w:rsidR="00C23130" w:rsidRPr="00C23130" w:rsidRDefault="00C23130" w:rsidP="00C23130">
                            <w:pPr>
                              <w:spacing w:after="0" w:line="240" w:lineRule="auto"/>
                              <w:rPr>
                                <w:sz w:val="16"/>
                                <w:szCs w:val="16"/>
                                <w:lang w:val="en-US"/>
                              </w:rPr>
                            </w:pPr>
                            <w:proofErr w:type="spellStart"/>
                            <w:r w:rsidRPr="0008433C">
                              <w:rPr>
                                <w:sz w:val="16"/>
                                <w:szCs w:val="16"/>
                                <w:lang w:val="en-US"/>
                              </w:rPr>
                              <w:t>Rew</w:t>
                            </w:r>
                            <w:proofErr w:type="spellEnd"/>
                            <w:r>
                              <w:rPr>
                                <w:sz w:val="16"/>
                                <w:szCs w:val="16"/>
                                <w:lang w:val="en-US"/>
                              </w:rPr>
                              <w:t xml:space="preserve">   </w:t>
                            </w:r>
                            <w:proofErr w:type="gramStart"/>
                            <w:r>
                              <w:rPr>
                                <w:sz w:val="16"/>
                                <w:szCs w:val="16"/>
                                <w:lang w:val="en-US"/>
                              </w:rPr>
                              <w:t xml:space="preserve">Stop  </w:t>
                            </w:r>
                            <w:r w:rsidRPr="0008433C">
                              <w:rPr>
                                <w:sz w:val="16"/>
                                <w:szCs w:val="16"/>
                                <w:lang w:val="en-US"/>
                              </w:rPr>
                              <w:t>Play</w:t>
                            </w:r>
                            <w:proofErr w:type="gramEnd"/>
                            <w:r>
                              <w:rPr>
                                <w:sz w:val="16"/>
                                <w:szCs w:val="16"/>
                                <w:lang w:val="en-US"/>
                              </w:rPr>
                              <w:t>/||</w:t>
                            </w:r>
                            <w:r w:rsidRPr="0008433C">
                              <w:rPr>
                                <w:sz w:val="16"/>
                                <w:szCs w:val="16"/>
                                <w:lang w:val="en-US"/>
                              </w:rPr>
                              <w:t xml:space="preserve">   Loop   </w:t>
                            </w:r>
                            <w:r>
                              <w:rPr>
                                <w:sz w:val="16"/>
                                <w:szCs w:val="16"/>
                                <w:lang w:val="en-US"/>
                              </w:rPr>
                              <w:t xml:space="preserve"> </w:t>
                            </w:r>
                            <w:r w:rsidRPr="0008433C">
                              <w:rPr>
                                <w:sz w:val="16"/>
                                <w:szCs w:val="16"/>
                                <w:lang w:val="en-US"/>
                              </w:rPr>
                              <w:t xml:space="preserve">FF   </w:t>
                            </w:r>
                            <w:r>
                              <w:rPr>
                                <w:sz w:val="16"/>
                                <w:szCs w:val="16"/>
                                <w:lang w:val="en-US"/>
                              </w:rPr>
                              <w:t xml:space="preserve"> </w:t>
                            </w:r>
                            <w:r w:rsidRPr="0008433C">
                              <w:rPr>
                                <w:sz w:val="16"/>
                                <w:szCs w:val="16"/>
                                <w:lang w:val="en-US"/>
                              </w:rPr>
                              <w:t xml:space="preserve">  (R</w:t>
                            </w:r>
                            <w:r>
                              <w:rPr>
                                <w:sz w:val="16"/>
                                <w:szCs w:val="16"/>
                                <w:lang w:val="en-US"/>
                              </w:rPr>
                              <w:t>ec)</w:t>
                            </w:r>
                          </w:p>
                          <w:p w:rsidR="00C23130" w:rsidRPr="00C23130" w:rsidRDefault="00C23130" w:rsidP="00C23130">
                            <w:pPr>
                              <w:spacing w:after="0" w:line="240" w:lineRule="auto"/>
                              <w:rPr>
                                <w:sz w:val="16"/>
                                <w:szCs w:val="16"/>
                                <w:lang w:val="en-US"/>
                              </w:rPr>
                            </w:pPr>
                          </w:p>
                        </w:txbxContent>
                      </v:textbox>
                    </v:shape>
                  </w:pict>
                </mc:Fallback>
              </mc:AlternateContent>
            </w:r>
            <w:r w:rsidRPr="002A20EB">
              <w:rPr>
                <w:noProof/>
                <w:lang w:eastAsia="de-AT"/>
              </w:rPr>
              <mc:AlternateContent>
                <mc:Choice Requires="wps">
                  <w:drawing>
                    <wp:anchor distT="0" distB="0" distL="114300" distR="114300" simplePos="0" relativeHeight="251665408" behindDoc="0" locked="0" layoutInCell="1" allowOverlap="1" wp14:anchorId="0CC0C967" wp14:editId="5AFB3D79">
                      <wp:simplePos x="0" y="0"/>
                      <wp:positionH relativeFrom="column">
                        <wp:posOffset>3402330</wp:posOffset>
                      </wp:positionH>
                      <wp:positionV relativeFrom="paragraph">
                        <wp:posOffset>663575</wp:posOffset>
                      </wp:positionV>
                      <wp:extent cx="1600200" cy="220980"/>
                      <wp:effectExtent l="0" t="0" r="19050" b="26670"/>
                      <wp:wrapNone/>
                      <wp:docPr id="34" name="Textfeld 34"/>
                      <wp:cNvGraphicFramePr/>
                      <a:graphic xmlns:a="http://schemas.openxmlformats.org/drawingml/2006/main">
                        <a:graphicData uri="http://schemas.microsoft.com/office/word/2010/wordprocessingShape">
                          <wps:wsp>
                            <wps:cNvSpPr txBox="1"/>
                            <wps:spPr>
                              <a:xfrm>
                                <a:off x="0" y="0"/>
                                <a:ext cx="1600200" cy="220980"/>
                              </a:xfrm>
                              <a:prstGeom prst="rect">
                                <a:avLst/>
                              </a:prstGeom>
                              <a:solidFill>
                                <a:srgbClr val="FFC000"/>
                              </a:solidFill>
                              <a:ln w="6350">
                                <a:solidFill>
                                  <a:prstClr val="black"/>
                                </a:solidFill>
                              </a:ln>
                            </wps:spPr>
                            <wps:txbx>
                              <w:txbxContent>
                                <w:p w:rsidR="00E16E88" w:rsidRPr="009F6C7F" w:rsidRDefault="00C23130" w:rsidP="00E16E88">
                                  <w:pPr>
                                    <w:rPr>
                                      <w:sz w:val="16"/>
                                      <w:szCs w:val="16"/>
                                      <w:lang w:val="de-DE"/>
                                    </w:rPr>
                                  </w:pPr>
                                  <w:proofErr w:type="spellStart"/>
                                  <w:r>
                                    <w:rPr>
                                      <w:sz w:val="16"/>
                                      <w:szCs w:val="16"/>
                                      <w:lang w:val="de-DE"/>
                                    </w:rPr>
                                    <w:t>Indicator</w:t>
                                  </w:r>
                                  <w:proofErr w:type="spellEnd"/>
                                  <w:r>
                                    <w:rPr>
                                      <w:sz w:val="16"/>
                                      <w:szCs w:val="16"/>
                                      <w:lang w:val="de-DE"/>
                                    </w:rPr>
                                    <w:t xml:space="preserve"> </w:t>
                                  </w:r>
                                  <w:proofErr w:type="spellStart"/>
                                  <w:r>
                                    <w:rPr>
                                      <w:sz w:val="16"/>
                                      <w:szCs w:val="16"/>
                                      <w:lang w:val="de-DE"/>
                                    </w:rPr>
                                    <w:t>for</w:t>
                                  </w:r>
                                  <w:proofErr w:type="spellEnd"/>
                                  <w:r>
                                    <w:rPr>
                                      <w:sz w:val="16"/>
                                      <w:szCs w:val="16"/>
                                      <w:lang w:val="de-DE"/>
                                    </w:rPr>
                                    <w:t xml:space="preserve"> </w:t>
                                  </w:r>
                                  <w:proofErr w:type="spellStart"/>
                                  <w:r>
                                    <w:rPr>
                                      <w:sz w:val="16"/>
                                      <w:szCs w:val="16"/>
                                      <w:lang w:val="de-DE"/>
                                    </w:rPr>
                                    <w:t>signal</w:t>
                                  </w:r>
                                  <w:proofErr w:type="spellEnd"/>
                                  <w:r>
                                    <w:rPr>
                                      <w:sz w:val="16"/>
                                      <w:szCs w:val="16"/>
                                      <w:lang w:val="de-DE"/>
                                    </w:rPr>
                                    <w:t xml:space="preserve"> </w:t>
                                  </w:r>
                                  <w:proofErr w:type="spellStart"/>
                                  <w:r>
                                    <w:rPr>
                                      <w:sz w:val="16"/>
                                      <w:szCs w:val="16"/>
                                      <w:lang w:val="de-DE"/>
                                    </w:rPr>
                                    <w:t>strength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0C967" id="Textfeld 34" o:spid="_x0000_s1027" type="#_x0000_t202" style="position:absolute;margin-left:267.9pt;margin-top:52.25pt;width:126pt;height:1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" fillcolor="#ffc000" strokeweight=".5pt">
                      <v:textbox>
                        <w:txbxContent>
                          <w:p w:rsidR="00E16E88" w:rsidRPr="009F6C7F" w:rsidRDefault="00C23130" w:rsidP="00E16E88">
                            <w:pPr>
                              <w:rPr>
                                <w:sz w:val="16"/>
                                <w:szCs w:val="16"/>
                                <w:lang w:val="de-DE"/>
                              </w:rPr>
                            </w:pPr>
                            <w:proofErr w:type="spellStart"/>
                            <w:r>
                              <w:rPr>
                                <w:sz w:val="16"/>
                                <w:szCs w:val="16"/>
                                <w:lang w:val="de-DE"/>
                              </w:rPr>
                              <w:t>Indicator</w:t>
                            </w:r>
                            <w:proofErr w:type="spellEnd"/>
                            <w:r>
                              <w:rPr>
                                <w:sz w:val="16"/>
                                <w:szCs w:val="16"/>
                                <w:lang w:val="de-DE"/>
                              </w:rPr>
                              <w:t xml:space="preserve"> </w:t>
                            </w:r>
                            <w:proofErr w:type="spellStart"/>
                            <w:r>
                              <w:rPr>
                                <w:sz w:val="16"/>
                                <w:szCs w:val="16"/>
                                <w:lang w:val="de-DE"/>
                              </w:rPr>
                              <w:t>for</w:t>
                            </w:r>
                            <w:proofErr w:type="spellEnd"/>
                            <w:r>
                              <w:rPr>
                                <w:sz w:val="16"/>
                                <w:szCs w:val="16"/>
                                <w:lang w:val="de-DE"/>
                              </w:rPr>
                              <w:t xml:space="preserve"> </w:t>
                            </w:r>
                            <w:proofErr w:type="spellStart"/>
                            <w:r>
                              <w:rPr>
                                <w:sz w:val="16"/>
                                <w:szCs w:val="16"/>
                                <w:lang w:val="de-DE"/>
                              </w:rPr>
                              <w:t>signal</w:t>
                            </w:r>
                            <w:proofErr w:type="spellEnd"/>
                            <w:r>
                              <w:rPr>
                                <w:sz w:val="16"/>
                                <w:szCs w:val="16"/>
                                <w:lang w:val="de-DE"/>
                              </w:rPr>
                              <w:t xml:space="preserve"> </w:t>
                            </w:r>
                            <w:proofErr w:type="spellStart"/>
                            <w:r>
                              <w:rPr>
                                <w:sz w:val="16"/>
                                <w:szCs w:val="16"/>
                                <w:lang w:val="de-DE"/>
                              </w:rPr>
                              <w:t>strength</w:t>
                            </w:r>
                            <w:proofErr w:type="spellEnd"/>
                          </w:p>
                        </w:txbxContent>
                      </v:textbox>
                    </v:shape>
                  </w:pict>
                </mc:Fallback>
              </mc:AlternateContent>
            </w:r>
            <w:r w:rsidR="00E16E88">
              <w:rPr>
                <w:noProof/>
                <w:lang w:eastAsia="de-AT"/>
              </w:rPr>
              <mc:AlternateContent>
                <mc:Choice Requires="wps">
                  <w:drawing>
                    <wp:anchor distT="0" distB="0" distL="114300" distR="114300" simplePos="0" relativeHeight="251671552" behindDoc="0" locked="0" layoutInCell="1" allowOverlap="1" wp14:anchorId="77A2A0CB" wp14:editId="34FF8BE0">
                      <wp:simplePos x="0" y="0"/>
                      <wp:positionH relativeFrom="column">
                        <wp:posOffset>4391024</wp:posOffset>
                      </wp:positionH>
                      <wp:positionV relativeFrom="paragraph">
                        <wp:posOffset>2439670</wp:posOffset>
                      </wp:positionV>
                      <wp:extent cx="347663" cy="342900"/>
                      <wp:effectExtent l="38100" t="0" r="33655" b="57150"/>
                      <wp:wrapNone/>
                      <wp:docPr id="49" name="Gerade Verbindung mit Pfeil 49"/>
                      <wp:cNvGraphicFramePr/>
                      <a:graphic xmlns:a="http://schemas.openxmlformats.org/drawingml/2006/main">
                        <a:graphicData uri="http://schemas.microsoft.com/office/word/2010/wordprocessingShape">
                          <wps:wsp>
                            <wps:cNvCnPr/>
                            <wps:spPr>
                              <a:xfrm flipH="1">
                                <a:off x="0" y="0"/>
                                <a:ext cx="347663" cy="342900"/>
                              </a:xfrm>
                              <a:prstGeom prst="straightConnector1">
                                <a:avLst/>
                              </a:prstGeom>
                              <a:ln w="1905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857821" id="_x0000_t32" coordsize="21600,21600" o:spt="32" o:oned="t" path="m,l21600,21600e" filled="f">
                      <v:path arrowok="t" fillok="f" o:connecttype="none"/>
                      <o:lock v:ext="edit" shapetype="t"/>
                    </v:shapetype>
                    <v:shape id="Gerade Verbindung mit Pfeil 49" o:spid="_x0000_s1026" type="#_x0000_t32" style="position:absolute;margin-left:345.75pt;margin-top:192.1pt;width:27.4pt;height:27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" strokecolor="#ffc000" strokeweight="1.5pt">
                      <v:stroke endarrow="block" joinstyle="miter"/>
                    </v:shape>
                  </w:pict>
                </mc:Fallback>
              </mc:AlternateContent>
            </w:r>
            <w:r w:rsidR="00E16E88">
              <w:rPr>
                <w:noProof/>
                <w:lang w:eastAsia="de-AT"/>
              </w:rPr>
              <mc:AlternateContent>
                <mc:Choice Requires="wps">
                  <w:drawing>
                    <wp:anchor distT="0" distB="0" distL="114300" distR="114300" simplePos="0" relativeHeight="251672576" behindDoc="0" locked="0" layoutInCell="1" allowOverlap="1" wp14:anchorId="4AA5DB3A" wp14:editId="57D82B84">
                      <wp:simplePos x="0" y="0"/>
                      <wp:positionH relativeFrom="column">
                        <wp:posOffset>1365250</wp:posOffset>
                      </wp:positionH>
                      <wp:positionV relativeFrom="paragraph">
                        <wp:posOffset>2262505</wp:posOffset>
                      </wp:positionV>
                      <wp:extent cx="233045" cy="152400"/>
                      <wp:effectExtent l="0" t="38100" r="52705" b="19050"/>
                      <wp:wrapNone/>
                      <wp:docPr id="43" name="Gerade Verbindung mit Pfeil 43"/>
                      <wp:cNvGraphicFramePr/>
                      <a:graphic xmlns:a="http://schemas.openxmlformats.org/drawingml/2006/main">
                        <a:graphicData uri="http://schemas.microsoft.com/office/word/2010/wordprocessingShape">
                          <wps:wsp>
                            <wps:cNvCnPr/>
                            <wps:spPr>
                              <a:xfrm flipV="1">
                                <a:off x="0" y="0"/>
                                <a:ext cx="233045" cy="152400"/>
                              </a:xfrm>
                              <a:prstGeom prst="straightConnector1">
                                <a:avLst/>
                              </a:prstGeom>
                              <a:ln w="1905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3FA675" id="Gerade Verbindung mit Pfeil 43" o:spid="_x0000_s1026" type="#_x0000_t32" style="position:absolute;margin-left:107.5pt;margin-top:178.15pt;width:18.35pt;height:12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" strokecolor="#ffc000" strokeweight="1.5pt">
                      <v:stroke endarrow="block" joinstyle="miter"/>
                    </v:shape>
                  </w:pict>
                </mc:Fallback>
              </mc:AlternateContent>
            </w:r>
            <w:r w:rsidR="00E16E88" w:rsidRPr="002A20EB">
              <w:rPr>
                <w:noProof/>
                <w:lang w:eastAsia="de-AT"/>
              </w:rPr>
              <mc:AlternateContent>
                <mc:Choice Requires="wps">
                  <w:drawing>
                    <wp:anchor distT="0" distB="0" distL="114300" distR="114300" simplePos="0" relativeHeight="251670528" behindDoc="0" locked="0" layoutInCell="1" allowOverlap="1" wp14:anchorId="1B0A52ED" wp14:editId="761C1E1E">
                      <wp:simplePos x="0" y="0"/>
                      <wp:positionH relativeFrom="column">
                        <wp:posOffset>4465955</wp:posOffset>
                      </wp:positionH>
                      <wp:positionV relativeFrom="paragraph">
                        <wp:posOffset>2210435</wp:posOffset>
                      </wp:positionV>
                      <wp:extent cx="1176020" cy="228600"/>
                      <wp:effectExtent l="0" t="0" r="24130" b="19050"/>
                      <wp:wrapNone/>
                      <wp:docPr id="35" name="Textfeld 35"/>
                      <wp:cNvGraphicFramePr/>
                      <a:graphic xmlns:a="http://schemas.openxmlformats.org/drawingml/2006/main">
                        <a:graphicData uri="http://schemas.microsoft.com/office/word/2010/wordprocessingShape">
                          <wps:wsp>
                            <wps:cNvSpPr txBox="1"/>
                            <wps:spPr>
                              <a:xfrm>
                                <a:off x="0" y="0"/>
                                <a:ext cx="1176020" cy="228600"/>
                              </a:xfrm>
                              <a:prstGeom prst="rect">
                                <a:avLst/>
                              </a:prstGeom>
                              <a:solidFill>
                                <a:srgbClr val="FFC000"/>
                              </a:solidFill>
                              <a:ln w="6350">
                                <a:solidFill>
                                  <a:prstClr val="black"/>
                                </a:solidFill>
                              </a:ln>
                            </wps:spPr>
                            <wps:txbx>
                              <w:txbxContent>
                                <w:p w:rsidR="00E16E88" w:rsidRPr="009F6C7F" w:rsidRDefault="00C23130" w:rsidP="00E16E88">
                                  <w:pPr>
                                    <w:rPr>
                                      <w:sz w:val="16"/>
                                      <w:szCs w:val="16"/>
                                      <w:lang w:val="de-DE"/>
                                    </w:rPr>
                                  </w:pPr>
                                  <w:proofErr w:type="spellStart"/>
                                  <w:r>
                                    <w:rPr>
                                      <w:sz w:val="16"/>
                                      <w:szCs w:val="16"/>
                                      <w:lang w:val="de-DE"/>
                                    </w:rPr>
                                    <w:t>Frequency</w:t>
                                  </w:r>
                                  <w:proofErr w:type="spellEnd"/>
                                  <w:r>
                                    <w:rPr>
                                      <w:sz w:val="16"/>
                                      <w:szCs w:val="16"/>
                                      <w:lang w:val="de-DE"/>
                                    </w:rPr>
                                    <w:t xml:space="preserve"> </w:t>
                                  </w:r>
                                  <w:proofErr w:type="spellStart"/>
                                  <w:r>
                                    <w:rPr>
                                      <w:sz w:val="16"/>
                                      <w:szCs w:val="16"/>
                                      <w:lang w:val="de-DE"/>
                                    </w:rPr>
                                    <w:t>offset</w:t>
                                  </w:r>
                                  <w:proofErr w:type="spellEnd"/>
                                  <w:r>
                                    <w:rPr>
                                      <w:sz w:val="16"/>
                                      <w:szCs w:val="16"/>
                                      <w:lang w:val="de-DE"/>
                                    </w:rPr>
                                    <w:t xml:space="preserve"> </w:t>
                                  </w:r>
                                  <w:proofErr w:type="spellStart"/>
                                  <w:r>
                                    <w:rPr>
                                      <w:sz w:val="16"/>
                                      <w:szCs w:val="16"/>
                                      <w:lang w:val="de-DE"/>
                                    </w:rPr>
                                    <w:t>field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A52ED" id="Textfeld 35" o:spid="_x0000_s1028" type="#_x0000_t202" style="position:absolute;margin-left:351.65pt;margin-top:174.05pt;width:92.6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" fillcolor="#ffc000" strokeweight=".5pt">
                      <v:textbox>
                        <w:txbxContent>
                          <w:p w:rsidR="00E16E88" w:rsidRPr="009F6C7F" w:rsidRDefault="00C23130" w:rsidP="00E16E88">
                            <w:pPr>
                              <w:rPr>
                                <w:sz w:val="16"/>
                                <w:szCs w:val="16"/>
                                <w:lang w:val="de-DE"/>
                              </w:rPr>
                            </w:pPr>
                            <w:proofErr w:type="spellStart"/>
                            <w:r>
                              <w:rPr>
                                <w:sz w:val="16"/>
                                <w:szCs w:val="16"/>
                                <w:lang w:val="de-DE"/>
                              </w:rPr>
                              <w:t>Frequency</w:t>
                            </w:r>
                            <w:proofErr w:type="spellEnd"/>
                            <w:r>
                              <w:rPr>
                                <w:sz w:val="16"/>
                                <w:szCs w:val="16"/>
                                <w:lang w:val="de-DE"/>
                              </w:rPr>
                              <w:t xml:space="preserve"> </w:t>
                            </w:r>
                            <w:proofErr w:type="spellStart"/>
                            <w:r>
                              <w:rPr>
                                <w:sz w:val="16"/>
                                <w:szCs w:val="16"/>
                                <w:lang w:val="de-DE"/>
                              </w:rPr>
                              <w:t>offset</w:t>
                            </w:r>
                            <w:proofErr w:type="spellEnd"/>
                            <w:r>
                              <w:rPr>
                                <w:sz w:val="16"/>
                                <w:szCs w:val="16"/>
                                <w:lang w:val="de-DE"/>
                              </w:rPr>
                              <w:t xml:space="preserve"> </w:t>
                            </w:r>
                            <w:proofErr w:type="spellStart"/>
                            <w:r>
                              <w:rPr>
                                <w:sz w:val="16"/>
                                <w:szCs w:val="16"/>
                                <w:lang w:val="de-DE"/>
                              </w:rPr>
                              <w:t>field</w:t>
                            </w:r>
                            <w:proofErr w:type="spellEnd"/>
                          </w:p>
                        </w:txbxContent>
                      </v:textbox>
                    </v:shape>
                  </w:pict>
                </mc:Fallback>
              </mc:AlternateContent>
            </w:r>
            <w:r w:rsidR="00E16E88" w:rsidRPr="002A20EB">
              <w:rPr>
                <w:noProof/>
                <w:lang w:eastAsia="de-AT"/>
              </w:rPr>
              <mc:AlternateContent>
                <mc:Choice Requires="wps">
                  <w:drawing>
                    <wp:anchor distT="0" distB="0" distL="114300" distR="114300" simplePos="0" relativeHeight="251664384" behindDoc="0" locked="0" layoutInCell="1" allowOverlap="1" wp14:anchorId="1EB35899" wp14:editId="615AAE30">
                      <wp:simplePos x="0" y="0"/>
                      <wp:positionH relativeFrom="column">
                        <wp:posOffset>204470</wp:posOffset>
                      </wp:positionH>
                      <wp:positionV relativeFrom="paragraph">
                        <wp:posOffset>2324100</wp:posOffset>
                      </wp:positionV>
                      <wp:extent cx="1176020" cy="228600"/>
                      <wp:effectExtent l="0" t="0" r="24130" b="19050"/>
                      <wp:wrapNone/>
                      <wp:docPr id="32" name="Textfeld 32"/>
                      <wp:cNvGraphicFramePr/>
                      <a:graphic xmlns:a="http://schemas.openxmlformats.org/drawingml/2006/main">
                        <a:graphicData uri="http://schemas.microsoft.com/office/word/2010/wordprocessingShape">
                          <wps:wsp>
                            <wps:cNvSpPr txBox="1"/>
                            <wps:spPr>
                              <a:xfrm>
                                <a:off x="0" y="0"/>
                                <a:ext cx="1176020" cy="228600"/>
                              </a:xfrm>
                              <a:prstGeom prst="rect">
                                <a:avLst/>
                              </a:prstGeom>
                              <a:solidFill>
                                <a:srgbClr val="FFC000"/>
                              </a:solidFill>
                              <a:ln w="6350">
                                <a:solidFill>
                                  <a:prstClr val="black"/>
                                </a:solidFill>
                              </a:ln>
                            </wps:spPr>
                            <wps:txbx>
                              <w:txbxContent>
                                <w:p w:rsidR="00E16E88" w:rsidRPr="009F6C7F" w:rsidRDefault="00C23130" w:rsidP="00E16E88">
                                  <w:pPr>
                                    <w:rPr>
                                      <w:sz w:val="16"/>
                                      <w:szCs w:val="16"/>
                                      <w:lang w:val="de-DE"/>
                                    </w:rPr>
                                  </w:pPr>
                                  <w:proofErr w:type="spellStart"/>
                                  <w:r>
                                    <w:rPr>
                                      <w:sz w:val="16"/>
                                      <w:szCs w:val="16"/>
                                      <w:lang w:val="de-DE"/>
                                    </w:rPr>
                                    <w:t>Slider</w:t>
                                  </w:r>
                                  <w:proofErr w:type="spellEnd"/>
                                  <w:r>
                                    <w:rPr>
                                      <w:sz w:val="16"/>
                                      <w:szCs w:val="16"/>
                                      <w:lang w:val="de-DE"/>
                                    </w:rPr>
                                    <w:t xml:space="preserve"> bar </w:t>
                                  </w:r>
                                  <w:proofErr w:type="spellStart"/>
                                  <w:r>
                                    <w:rPr>
                                      <w:sz w:val="16"/>
                                      <w:szCs w:val="16"/>
                                      <w:lang w:val="de-DE"/>
                                    </w:rPr>
                                    <w:t>fo</w:t>
                                  </w:r>
                                  <w:r w:rsidR="00E16E88">
                                    <w:rPr>
                                      <w:sz w:val="16"/>
                                      <w:szCs w:val="16"/>
                                      <w:lang w:val="de-DE"/>
                                    </w:rPr>
                                    <w:t>r</w:t>
                                  </w:r>
                                  <w:proofErr w:type="spellEnd"/>
                                  <w:r w:rsidR="00E16E88">
                                    <w:rPr>
                                      <w:sz w:val="16"/>
                                      <w:szCs w:val="16"/>
                                      <w:lang w:val="de-DE"/>
                                    </w:rPr>
                                    <w:t xml:space="preserve"> FF/</w:t>
                                  </w:r>
                                  <w:proofErr w:type="spellStart"/>
                                  <w:r w:rsidR="00E16E88">
                                    <w:rPr>
                                      <w:sz w:val="16"/>
                                      <w:szCs w:val="16"/>
                                      <w:lang w:val="de-DE"/>
                                    </w:rPr>
                                    <w:t>Rew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35899" id="Textfeld 32" o:spid="_x0000_s1029" type="#_x0000_t202" style="position:absolute;margin-left:16.1pt;margin-top:183pt;width:92.6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" fillcolor="#ffc000" strokeweight=".5pt">
                      <v:textbox>
                        <w:txbxContent>
                          <w:p w:rsidR="00E16E88" w:rsidRPr="009F6C7F" w:rsidRDefault="00C23130" w:rsidP="00E16E88">
                            <w:pPr>
                              <w:rPr>
                                <w:sz w:val="16"/>
                                <w:szCs w:val="16"/>
                                <w:lang w:val="de-DE"/>
                              </w:rPr>
                            </w:pPr>
                            <w:proofErr w:type="spellStart"/>
                            <w:r>
                              <w:rPr>
                                <w:sz w:val="16"/>
                                <w:szCs w:val="16"/>
                                <w:lang w:val="de-DE"/>
                              </w:rPr>
                              <w:t>Slider</w:t>
                            </w:r>
                            <w:proofErr w:type="spellEnd"/>
                            <w:r>
                              <w:rPr>
                                <w:sz w:val="16"/>
                                <w:szCs w:val="16"/>
                                <w:lang w:val="de-DE"/>
                              </w:rPr>
                              <w:t xml:space="preserve"> bar </w:t>
                            </w:r>
                            <w:proofErr w:type="spellStart"/>
                            <w:r>
                              <w:rPr>
                                <w:sz w:val="16"/>
                                <w:szCs w:val="16"/>
                                <w:lang w:val="de-DE"/>
                              </w:rPr>
                              <w:t>fo</w:t>
                            </w:r>
                            <w:r w:rsidR="00E16E88">
                              <w:rPr>
                                <w:sz w:val="16"/>
                                <w:szCs w:val="16"/>
                                <w:lang w:val="de-DE"/>
                              </w:rPr>
                              <w:t>r</w:t>
                            </w:r>
                            <w:proofErr w:type="spellEnd"/>
                            <w:r w:rsidR="00E16E88">
                              <w:rPr>
                                <w:sz w:val="16"/>
                                <w:szCs w:val="16"/>
                                <w:lang w:val="de-DE"/>
                              </w:rPr>
                              <w:t xml:space="preserve"> FF/</w:t>
                            </w:r>
                            <w:proofErr w:type="spellStart"/>
                            <w:r w:rsidR="00E16E88">
                              <w:rPr>
                                <w:sz w:val="16"/>
                                <w:szCs w:val="16"/>
                                <w:lang w:val="de-DE"/>
                              </w:rPr>
                              <w:t>Rew</w:t>
                            </w:r>
                            <w:proofErr w:type="spellEnd"/>
                          </w:p>
                        </w:txbxContent>
                      </v:textbox>
                    </v:shape>
                  </w:pict>
                </mc:Fallback>
              </mc:AlternateContent>
            </w:r>
            <w:r w:rsidR="00E16E88">
              <w:rPr>
                <w:noProof/>
                <w:lang w:eastAsia="de-AT"/>
              </w:rPr>
              <mc:AlternateContent>
                <mc:Choice Requires="wps">
                  <w:drawing>
                    <wp:anchor distT="0" distB="0" distL="114300" distR="114300" simplePos="0" relativeHeight="251666432" behindDoc="0" locked="0" layoutInCell="1" allowOverlap="1" wp14:anchorId="6ED941A6" wp14:editId="1FB871D2">
                      <wp:simplePos x="0" y="0"/>
                      <wp:positionH relativeFrom="column">
                        <wp:posOffset>2519045</wp:posOffset>
                      </wp:positionH>
                      <wp:positionV relativeFrom="paragraph">
                        <wp:posOffset>869950</wp:posOffset>
                      </wp:positionV>
                      <wp:extent cx="880745" cy="1028700"/>
                      <wp:effectExtent l="38100" t="0" r="33655" b="57150"/>
                      <wp:wrapNone/>
                      <wp:docPr id="41" name="Gerade Verbindung mit Pfeil 41"/>
                      <wp:cNvGraphicFramePr/>
                      <a:graphic xmlns:a="http://schemas.openxmlformats.org/drawingml/2006/main">
                        <a:graphicData uri="http://schemas.microsoft.com/office/word/2010/wordprocessingShape">
                          <wps:wsp>
                            <wps:cNvCnPr/>
                            <wps:spPr>
                              <a:xfrm flipH="1">
                                <a:off x="0" y="0"/>
                                <a:ext cx="880745" cy="1028700"/>
                              </a:xfrm>
                              <a:prstGeom prst="straightConnector1">
                                <a:avLst/>
                              </a:prstGeom>
                              <a:ln w="1905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F5689" id="Gerade Verbindung mit Pfeil 41" o:spid="_x0000_s1026" type="#_x0000_t32" style="position:absolute;margin-left:198.35pt;margin-top:68.5pt;width:69.35pt;height:81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" strokecolor="#ffc000" strokeweight="1.5pt">
                      <v:stroke endarrow="block" joinstyle="miter"/>
                    </v:shape>
                  </w:pict>
                </mc:Fallback>
              </mc:AlternateContent>
            </w:r>
            <w:r w:rsidR="00E16E88">
              <w:rPr>
                <w:noProof/>
                <w:lang w:eastAsia="de-AT"/>
              </w:rPr>
              <mc:AlternateContent>
                <mc:Choice Requires="wps">
                  <w:drawing>
                    <wp:anchor distT="0" distB="0" distL="114300" distR="114300" simplePos="0" relativeHeight="251663360" behindDoc="0" locked="0" layoutInCell="1" allowOverlap="1" wp14:anchorId="01F34A27" wp14:editId="6D706ADE">
                      <wp:simplePos x="0" y="0"/>
                      <wp:positionH relativeFrom="column">
                        <wp:posOffset>2128520</wp:posOffset>
                      </wp:positionH>
                      <wp:positionV relativeFrom="paragraph">
                        <wp:posOffset>917575</wp:posOffset>
                      </wp:positionV>
                      <wp:extent cx="194945" cy="677545"/>
                      <wp:effectExtent l="0" t="0" r="71755" b="65405"/>
                      <wp:wrapNone/>
                      <wp:docPr id="30" name="Gerade Verbindung mit Pfeil 30"/>
                      <wp:cNvGraphicFramePr/>
                      <a:graphic xmlns:a="http://schemas.openxmlformats.org/drawingml/2006/main">
                        <a:graphicData uri="http://schemas.microsoft.com/office/word/2010/wordprocessingShape">
                          <wps:wsp>
                            <wps:cNvCnPr/>
                            <wps:spPr>
                              <a:xfrm>
                                <a:off x="0" y="0"/>
                                <a:ext cx="194945" cy="677545"/>
                              </a:xfrm>
                              <a:prstGeom prst="straightConnector1">
                                <a:avLst/>
                              </a:prstGeom>
                              <a:ln w="1905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9787FD" id="Gerade Verbindung mit Pfeil 30" o:spid="_x0000_s1026" type="#_x0000_t32" style="position:absolute;margin-left:167.6pt;margin-top:72.25pt;width:15.35pt;height:5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" strokecolor="#ffc000" strokeweight="1.5pt">
                      <v:stroke endarrow="block" joinstyle="miter"/>
                    </v:shape>
                  </w:pict>
                </mc:Fallback>
              </mc:AlternateContent>
            </w:r>
            <w:r w:rsidR="00E16E88" w:rsidRPr="00B57E85">
              <w:rPr>
                <w:noProof/>
                <w:lang w:eastAsia="de-AT"/>
              </w:rPr>
              <mc:AlternateContent>
                <mc:Choice Requires="wps">
                  <w:drawing>
                    <wp:anchor distT="0" distB="0" distL="114300" distR="114300" simplePos="0" relativeHeight="251662336" behindDoc="0" locked="0" layoutInCell="1" allowOverlap="1" wp14:anchorId="7372289D" wp14:editId="7D8D112F">
                      <wp:simplePos x="0" y="0"/>
                      <wp:positionH relativeFrom="column">
                        <wp:posOffset>1212650</wp:posOffset>
                      </wp:positionH>
                      <wp:positionV relativeFrom="paragraph">
                        <wp:posOffset>469599</wp:posOffset>
                      </wp:positionV>
                      <wp:extent cx="1176338" cy="404812"/>
                      <wp:effectExtent l="0" t="0" r="24130" b="14605"/>
                      <wp:wrapNone/>
                      <wp:docPr id="25" name="Textfeld 25"/>
                      <wp:cNvGraphicFramePr/>
                      <a:graphic xmlns:a="http://schemas.openxmlformats.org/drawingml/2006/main">
                        <a:graphicData uri="http://schemas.microsoft.com/office/word/2010/wordprocessingShape">
                          <wps:wsp>
                            <wps:cNvSpPr txBox="1"/>
                            <wps:spPr>
                              <a:xfrm>
                                <a:off x="0" y="0"/>
                                <a:ext cx="1176338" cy="404812"/>
                              </a:xfrm>
                              <a:prstGeom prst="rect">
                                <a:avLst/>
                              </a:prstGeom>
                              <a:solidFill>
                                <a:srgbClr val="FFC000"/>
                              </a:solidFill>
                              <a:ln w="6350">
                                <a:solidFill>
                                  <a:prstClr val="black"/>
                                </a:solidFill>
                              </a:ln>
                            </wps:spPr>
                            <wps:txbx>
                              <w:txbxContent>
                                <w:p w:rsidR="00E16E88" w:rsidRPr="00C23130" w:rsidRDefault="00C23130" w:rsidP="00E16E88">
                                  <w:pPr>
                                    <w:rPr>
                                      <w:sz w:val="16"/>
                                      <w:szCs w:val="16"/>
                                      <w:lang w:val="en-US"/>
                                    </w:rPr>
                                  </w:pPr>
                                  <w:r w:rsidRPr="00C23130">
                                    <w:rPr>
                                      <w:sz w:val="16"/>
                                      <w:szCs w:val="16"/>
                                      <w:lang w:val="en-US"/>
                                    </w:rPr>
                                    <w:t xml:space="preserve">Control of signal </w:t>
                                  </w:r>
                                  <w:proofErr w:type="gramStart"/>
                                  <w:r w:rsidRPr="00C23130">
                                    <w:rPr>
                                      <w:sz w:val="16"/>
                                      <w:szCs w:val="16"/>
                                      <w:lang w:val="en-US"/>
                                    </w:rPr>
                                    <w:t>strength</w:t>
                                  </w:r>
                                  <w:r w:rsidR="00E16E88" w:rsidRPr="00C23130">
                                    <w:rPr>
                                      <w:sz w:val="16"/>
                                      <w:szCs w:val="16"/>
                                      <w:lang w:val="en-US"/>
                                    </w:rPr>
                                    <w:t>(</w:t>
                                  </w:r>
                                  <w:proofErr w:type="gramEnd"/>
                                  <w:r w:rsidR="00E16E88" w:rsidRPr="00C23130">
                                    <w:rPr>
                                      <w:sz w:val="16"/>
                                      <w:szCs w:val="16"/>
                                      <w:lang w:val="en-US"/>
                                    </w:rPr>
                                    <w:t>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2289D" id="Textfeld 25" o:spid="_x0000_s1030" type="#_x0000_t202" style="position:absolute;margin-left:95.5pt;margin-top:37pt;width:92.65pt;height: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" fillcolor="#ffc000" strokeweight=".5pt">
                      <v:textbox>
                        <w:txbxContent>
                          <w:p w:rsidR="00E16E88" w:rsidRPr="00C23130" w:rsidRDefault="00C23130" w:rsidP="00E16E88">
                            <w:pPr>
                              <w:rPr>
                                <w:sz w:val="16"/>
                                <w:szCs w:val="16"/>
                                <w:lang w:val="en-US"/>
                              </w:rPr>
                            </w:pPr>
                            <w:r w:rsidRPr="00C23130">
                              <w:rPr>
                                <w:sz w:val="16"/>
                                <w:szCs w:val="16"/>
                                <w:lang w:val="en-US"/>
                              </w:rPr>
                              <w:t xml:space="preserve">Control of signal </w:t>
                            </w:r>
                            <w:proofErr w:type="gramStart"/>
                            <w:r w:rsidRPr="00C23130">
                              <w:rPr>
                                <w:sz w:val="16"/>
                                <w:szCs w:val="16"/>
                                <w:lang w:val="en-US"/>
                              </w:rPr>
                              <w:t>strength</w:t>
                            </w:r>
                            <w:r w:rsidR="00E16E88" w:rsidRPr="00C23130">
                              <w:rPr>
                                <w:sz w:val="16"/>
                                <w:szCs w:val="16"/>
                                <w:lang w:val="en-US"/>
                              </w:rPr>
                              <w:t>(</w:t>
                            </w:r>
                            <w:proofErr w:type="gramEnd"/>
                            <w:r w:rsidR="00E16E88" w:rsidRPr="00C23130">
                              <w:rPr>
                                <w:sz w:val="16"/>
                                <w:szCs w:val="16"/>
                                <w:lang w:val="en-US"/>
                              </w:rPr>
                              <w:t>Gain)</w:t>
                            </w:r>
                          </w:p>
                        </w:txbxContent>
                      </v:textbox>
                    </v:shape>
                  </w:pict>
                </mc:Fallback>
              </mc:AlternateContent>
            </w:r>
            <w:r w:rsidR="00E16E88" w:rsidRPr="003D3C92">
              <w:rPr>
                <w:noProof/>
                <w:lang w:val="en-US" w:eastAsia="de-AT"/>
              </w:rPr>
              <w:t xml:space="preserve"> </w:t>
            </w:r>
            <w:r w:rsidR="00E16E88">
              <w:rPr>
                <w:noProof/>
                <w:lang w:eastAsia="de-AT"/>
              </w:rPr>
              <w:drawing>
                <wp:inline distT="0" distB="0" distL="0" distR="0" wp14:anchorId="27D9258C" wp14:editId="50822DDF">
                  <wp:extent cx="5429250" cy="2928276"/>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4670" cy="2931199"/>
                          </a:xfrm>
                          <a:prstGeom prst="rect">
                            <a:avLst/>
                          </a:prstGeom>
                        </pic:spPr>
                      </pic:pic>
                    </a:graphicData>
                  </a:graphic>
                </wp:inline>
              </w:drawing>
            </w:r>
          </w:p>
        </w:tc>
      </w:tr>
      <w:tr w:rsidR="00E16E88" w:rsidRPr="00E16E88" w:rsidTr="00EF691F">
        <w:tc>
          <w:tcPr>
            <w:tcW w:w="9062" w:type="dxa"/>
          </w:tcPr>
          <w:p w:rsidR="00E16E88" w:rsidRPr="007B2747" w:rsidRDefault="00E16E88" w:rsidP="00CD0C22">
            <w:pPr>
              <w:rPr>
                <w:noProof/>
                <w:lang w:val="en-US" w:eastAsia="de-AT"/>
              </w:rPr>
            </w:pPr>
            <w:r w:rsidRPr="007B2747">
              <w:rPr>
                <w:lang w:val="en-US"/>
              </w:rPr>
              <w:t xml:space="preserve">Fig.  </w:t>
            </w:r>
            <w:bookmarkStart w:id="15" w:name="PLAYER_Basis"/>
            <w:r>
              <w:fldChar w:fldCharType="begin"/>
            </w:r>
            <w:r w:rsidRPr="007B2747">
              <w:rPr>
                <w:lang w:val="en-US"/>
              </w:rPr>
              <w:instrText xml:space="preserve"> STYLEREF 1 \s </w:instrText>
            </w:r>
            <w:r>
              <w:fldChar w:fldCharType="separate"/>
            </w:r>
            <w:r w:rsidR="00E9680F">
              <w:rPr>
                <w:noProof/>
                <w:lang w:val="en-US"/>
              </w:rPr>
              <w:t>6</w:t>
            </w:r>
            <w:r>
              <w:rPr>
                <w:noProof/>
              </w:rPr>
              <w:fldChar w:fldCharType="end"/>
            </w:r>
            <w:r w:rsidRPr="007B2747">
              <w:rPr>
                <w:lang w:val="en-US"/>
              </w:rPr>
              <w:noBreakHyphen/>
            </w:r>
            <w:r>
              <w:fldChar w:fldCharType="begin"/>
            </w:r>
            <w:r w:rsidRPr="007B2747">
              <w:rPr>
                <w:lang w:val="en-US"/>
              </w:rPr>
              <w:instrText xml:space="preserve"> SEQ Abb._ \* ARABIC \s 1 </w:instrText>
            </w:r>
            <w:r>
              <w:fldChar w:fldCharType="separate"/>
            </w:r>
            <w:r w:rsidR="00E9680F">
              <w:rPr>
                <w:noProof/>
                <w:lang w:val="en-US"/>
              </w:rPr>
              <w:t>1</w:t>
            </w:r>
            <w:r>
              <w:rPr>
                <w:noProof/>
              </w:rPr>
              <w:fldChar w:fldCharType="end"/>
            </w:r>
            <w:bookmarkEnd w:id="15"/>
            <w:r w:rsidRPr="007B2747">
              <w:rPr>
                <w:lang w:val="en-US"/>
              </w:rPr>
              <w:t xml:space="preserve">: Player: New Features vs </w:t>
            </w:r>
            <w:proofErr w:type="spellStart"/>
            <w:r w:rsidRPr="007B2747">
              <w:rPr>
                <w:lang w:val="en-US"/>
              </w:rPr>
              <w:t>RFCorder</w:t>
            </w:r>
            <w:proofErr w:type="spellEnd"/>
            <w:r>
              <w:rPr>
                <w:lang w:val="en-US"/>
              </w:rPr>
              <w:t xml:space="preserve"> 1.2b</w:t>
            </w:r>
          </w:p>
        </w:tc>
      </w:tr>
    </w:tbl>
    <w:p w:rsidR="00EF691F" w:rsidRDefault="00EF691F" w:rsidP="00E0028E">
      <w:pPr>
        <w:rPr>
          <w:lang w:val="en-US"/>
        </w:rPr>
      </w:pPr>
    </w:p>
    <w:p w:rsidR="00EF691F" w:rsidRDefault="00DE50EB" w:rsidP="00EF691F">
      <w:pPr>
        <w:jc w:val="both"/>
        <w:rPr>
          <w:lang w:val="en-US"/>
        </w:rPr>
      </w:pPr>
      <w:r w:rsidRPr="00DE50EB">
        <w:rPr>
          <w:lang w:val="en-US"/>
        </w:rPr>
        <w:lastRenderedPageBreak/>
        <w:t xml:space="preserve">The Play button is now a 'Play/Pause' button. Each time it is pressed, it changes state between 'Play' and 'Pause' (see Fig. </w:t>
      </w:r>
      <w:r w:rsidRPr="00EF691F">
        <w:rPr>
          <w:noProof/>
          <w:lang w:val="en-US"/>
        </w:rPr>
        <w:t>6</w:t>
      </w:r>
      <w:r w:rsidRPr="00EF691F">
        <w:rPr>
          <w:lang w:val="en-US"/>
        </w:rPr>
        <w:noBreakHyphen/>
      </w:r>
      <w:r w:rsidRPr="00EF691F">
        <w:rPr>
          <w:noProof/>
          <w:lang w:val="en-US"/>
        </w:rPr>
        <w:t>3</w:t>
      </w:r>
      <w:r w:rsidRPr="00DE50EB">
        <w:rPr>
          <w:lang w:val="en-US"/>
        </w:rPr>
        <w:t>).</w:t>
      </w:r>
      <w:r>
        <w:rPr>
          <w:lang w:val="en-US"/>
        </w:rPr>
        <w:t xml:space="preserve"> </w:t>
      </w:r>
      <w:r w:rsidR="00EF691F" w:rsidRPr="00EF691F">
        <w:rPr>
          <w:lang w:val="en-US"/>
        </w:rPr>
        <w:t>The '</w:t>
      </w:r>
      <w:r w:rsidR="00EF691F">
        <w:rPr>
          <w:lang w:val="en-US"/>
        </w:rPr>
        <w:t>Play' key starts playback at the very beginning of the recording</w:t>
      </w:r>
      <w:r w:rsidR="00184D52">
        <w:rPr>
          <w:lang w:val="en-US"/>
        </w:rPr>
        <w:t xml:space="preserve"> </w:t>
      </w:r>
      <w:proofErr w:type="gramStart"/>
      <w:r w:rsidR="00184D52">
        <w:rPr>
          <w:lang w:val="en-US"/>
        </w:rPr>
        <w:t>an the</w:t>
      </w:r>
      <w:proofErr w:type="gramEnd"/>
      <w:r w:rsidR="00184D52">
        <w:rPr>
          <w:lang w:val="en-US"/>
        </w:rPr>
        <w:t xml:space="preserve"> key turns to a ‘Pause’ key</w:t>
      </w:r>
      <w:r w:rsidR="00EF691F" w:rsidRPr="00EF691F">
        <w:rPr>
          <w:lang w:val="en-US"/>
        </w:rPr>
        <w:t xml:space="preserve">. At the same time, the playback time </w:t>
      </w:r>
      <w:proofErr w:type="gramStart"/>
      <w:r w:rsidR="00EF691F" w:rsidRPr="00EF691F">
        <w:rPr>
          <w:lang w:val="en-US"/>
        </w:rPr>
        <w:t>is displayed</w:t>
      </w:r>
      <w:proofErr w:type="gramEnd"/>
      <w:r w:rsidR="00EF691F" w:rsidRPr="00EF691F">
        <w:rPr>
          <w:lang w:val="en-US"/>
        </w:rPr>
        <w:t xml:space="preserve"> in the time display window located below the keypad. Now the radio signal </w:t>
      </w:r>
      <w:proofErr w:type="gramStart"/>
      <w:r w:rsidR="00EF691F" w:rsidRPr="00EF691F">
        <w:rPr>
          <w:lang w:val="en-US"/>
        </w:rPr>
        <w:t>is transmitted</w:t>
      </w:r>
      <w:proofErr w:type="gramEnd"/>
      <w:r w:rsidR="00EF691F" w:rsidRPr="00EF691F">
        <w:rPr>
          <w:lang w:val="en-US"/>
        </w:rPr>
        <w:t xml:space="preserve"> and the stations can be tuned through and listened to on the radio. Playback continues until the 'Stop' key is pressed. It can be paused at any time by pressing 'Pause' and resumed by pr</w:t>
      </w:r>
      <w:r w:rsidR="00EF691F">
        <w:rPr>
          <w:lang w:val="en-US"/>
        </w:rPr>
        <w:t>essing 'Play' again.</w:t>
      </w:r>
    </w:p>
    <w:tbl>
      <w:tblPr>
        <w:tblStyle w:val="Tabellenraster"/>
        <w:tblW w:w="0" w:type="auto"/>
        <w:tblLook w:val="04A0" w:firstRow="1" w:lastRow="0" w:firstColumn="1" w:lastColumn="0" w:noHBand="0" w:noVBand="1"/>
      </w:tblPr>
      <w:tblGrid>
        <w:gridCol w:w="9062"/>
      </w:tblGrid>
      <w:tr w:rsidR="00184D52" w:rsidTr="00CD0C22">
        <w:tc>
          <w:tcPr>
            <w:tcW w:w="9062" w:type="dxa"/>
          </w:tcPr>
          <w:p w:rsidR="00184D52" w:rsidRDefault="00184D52" w:rsidP="00CD0C22">
            <w:pPr>
              <w:rPr>
                <w:i/>
              </w:rPr>
            </w:pPr>
            <w:r w:rsidRPr="00B57E85">
              <w:rPr>
                <w:noProof/>
                <w:lang w:eastAsia="de-AT"/>
              </w:rPr>
              <mc:AlternateContent>
                <mc:Choice Requires="wps">
                  <w:drawing>
                    <wp:anchor distT="0" distB="0" distL="114300" distR="114300" simplePos="0" relativeHeight="251675648" behindDoc="0" locked="0" layoutInCell="1" allowOverlap="1" wp14:anchorId="5C61D5A6" wp14:editId="304E178C">
                      <wp:simplePos x="0" y="0"/>
                      <wp:positionH relativeFrom="column">
                        <wp:posOffset>1079500</wp:posOffset>
                      </wp:positionH>
                      <wp:positionV relativeFrom="paragraph">
                        <wp:posOffset>149859</wp:posOffset>
                      </wp:positionV>
                      <wp:extent cx="210820" cy="388620"/>
                      <wp:effectExtent l="57150" t="19050" r="17780" b="11430"/>
                      <wp:wrapNone/>
                      <wp:docPr id="121" name="Pfeil nach unten 121"/>
                      <wp:cNvGraphicFramePr/>
                      <a:graphic xmlns:a="http://schemas.openxmlformats.org/drawingml/2006/main">
                        <a:graphicData uri="http://schemas.microsoft.com/office/word/2010/wordprocessingShape">
                          <wps:wsp>
                            <wps:cNvSpPr/>
                            <wps:spPr>
                              <a:xfrm rot="989408">
                                <a:off x="0" y="0"/>
                                <a:ext cx="210820" cy="388620"/>
                              </a:xfrm>
                              <a:prstGeom prst="down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9691B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121" o:spid="_x0000_s1026" type="#_x0000_t67" style="position:absolute;margin-left:85pt;margin-top:11.8pt;width:16.6pt;height:30.6pt;rotation:1080697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" adj="15741" fillcolor="#ffc000" strokecolor="#1f4d78 [1604]" strokeweight="1pt"/>
                  </w:pict>
                </mc:Fallback>
              </mc:AlternateContent>
            </w:r>
            <w:r w:rsidRPr="00B57E85">
              <w:rPr>
                <w:noProof/>
                <w:lang w:eastAsia="de-AT"/>
              </w:rPr>
              <mc:AlternateContent>
                <mc:Choice Requires="wps">
                  <w:drawing>
                    <wp:anchor distT="0" distB="0" distL="114300" distR="114300" simplePos="0" relativeHeight="251674624" behindDoc="0" locked="0" layoutInCell="1" allowOverlap="1" wp14:anchorId="3EEA3252" wp14:editId="3999532C">
                      <wp:simplePos x="0" y="0"/>
                      <wp:positionH relativeFrom="column">
                        <wp:posOffset>3863359</wp:posOffset>
                      </wp:positionH>
                      <wp:positionV relativeFrom="paragraph">
                        <wp:posOffset>158750</wp:posOffset>
                      </wp:positionV>
                      <wp:extent cx="210820" cy="388620"/>
                      <wp:effectExtent l="57150" t="19050" r="17780" b="11430"/>
                      <wp:wrapNone/>
                      <wp:docPr id="120" name="Pfeil nach unten 120"/>
                      <wp:cNvGraphicFramePr/>
                      <a:graphic xmlns:a="http://schemas.openxmlformats.org/drawingml/2006/main">
                        <a:graphicData uri="http://schemas.microsoft.com/office/word/2010/wordprocessingShape">
                          <wps:wsp>
                            <wps:cNvSpPr/>
                            <wps:spPr>
                              <a:xfrm rot="989408">
                                <a:off x="0" y="0"/>
                                <a:ext cx="210820" cy="388620"/>
                              </a:xfrm>
                              <a:prstGeom prst="down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7A150" id="Pfeil nach unten 120" o:spid="_x0000_s1026" type="#_x0000_t67" style="position:absolute;margin-left:304.2pt;margin-top:12.5pt;width:16.6pt;height:30.6pt;rotation:1080697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" adj="15741" fillcolor="#ffc000" strokecolor="#1f4d78 [1604]" strokeweight="1pt"/>
                  </w:pict>
                </mc:Fallback>
              </mc:AlternateContent>
            </w:r>
            <w:r w:rsidRPr="00C13520">
              <w:t xml:space="preserve">A: </w:t>
            </w:r>
            <w:r>
              <w:rPr>
                <w:noProof/>
                <w:lang w:eastAsia="de-AT"/>
              </w:rPr>
              <w:drawing>
                <wp:inline distT="0" distB="0" distL="0" distR="0" wp14:anchorId="4A18A197" wp14:editId="2DFBF932">
                  <wp:extent cx="2305050" cy="1113790"/>
                  <wp:effectExtent l="0" t="0" r="0" b="0"/>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3376" r="49791" b="7331"/>
                          <a:stretch/>
                        </pic:blipFill>
                        <pic:spPr bwMode="auto">
                          <a:xfrm>
                            <a:off x="0" y="0"/>
                            <a:ext cx="2309944" cy="1116155"/>
                          </a:xfrm>
                          <a:prstGeom prst="rect">
                            <a:avLst/>
                          </a:prstGeom>
                          <a:ln>
                            <a:noFill/>
                          </a:ln>
                          <a:extLst>
                            <a:ext uri="{53640926-AAD7-44D8-BBD7-CCE9431645EC}">
                              <a14:shadowObscured xmlns:a14="http://schemas.microsoft.com/office/drawing/2010/main"/>
                            </a:ext>
                          </a:extLst>
                        </pic:spPr>
                      </pic:pic>
                    </a:graphicData>
                  </a:graphic>
                </wp:inline>
              </w:drawing>
            </w:r>
            <w:r w:rsidRPr="00C13520">
              <w:t xml:space="preserve"> B:</w:t>
            </w:r>
            <w:r>
              <w:rPr>
                <w:noProof/>
                <w:lang w:eastAsia="de-AT"/>
              </w:rPr>
              <w:t xml:space="preserve"> </w:t>
            </w:r>
            <w:r>
              <w:rPr>
                <w:noProof/>
                <w:lang w:eastAsia="de-AT"/>
              </w:rPr>
              <w:drawing>
                <wp:inline distT="0" distB="0" distL="0" distR="0" wp14:anchorId="3693B6C0" wp14:editId="5BD6B772">
                  <wp:extent cx="2429408" cy="1176337"/>
                  <wp:effectExtent l="0" t="0" r="0" b="508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3086" r="62165" b="17169"/>
                          <a:stretch/>
                        </pic:blipFill>
                        <pic:spPr bwMode="auto">
                          <a:xfrm>
                            <a:off x="0" y="0"/>
                            <a:ext cx="2429408" cy="1176337"/>
                          </a:xfrm>
                          <a:prstGeom prst="rect">
                            <a:avLst/>
                          </a:prstGeom>
                          <a:ln>
                            <a:noFill/>
                          </a:ln>
                          <a:extLst>
                            <a:ext uri="{53640926-AAD7-44D8-BBD7-CCE9431645EC}">
                              <a14:shadowObscured xmlns:a14="http://schemas.microsoft.com/office/drawing/2010/main"/>
                            </a:ext>
                          </a:extLst>
                        </pic:spPr>
                      </pic:pic>
                    </a:graphicData>
                  </a:graphic>
                </wp:inline>
              </w:drawing>
            </w:r>
          </w:p>
        </w:tc>
      </w:tr>
      <w:tr w:rsidR="00184D52" w:rsidRPr="00E16E88" w:rsidTr="00CD0C22">
        <w:tc>
          <w:tcPr>
            <w:tcW w:w="9062" w:type="dxa"/>
          </w:tcPr>
          <w:p w:rsidR="00184D52" w:rsidRPr="00C13520" w:rsidRDefault="00184D52" w:rsidP="00CD0C22">
            <w:pPr>
              <w:rPr>
                <w:i/>
                <w:lang w:val="en-US"/>
              </w:rPr>
            </w:pPr>
            <w:bookmarkStart w:id="16" w:name="PLAYER_Pause_Endlos"/>
            <w:r>
              <w:rPr>
                <w:lang w:val="en-US"/>
              </w:rPr>
              <w:t>Fig</w:t>
            </w:r>
            <w:r w:rsidRPr="00C13520">
              <w:rPr>
                <w:lang w:val="en-US"/>
              </w:rPr>
              <w:t xml:space="preserve">.  </w:t>
            </w:r>
            <w:r>
              <w:fldChar w:fldCharType="begin"/>
            </w:r>
            <w:r w:rsidRPr="00C13520">
              <w:rPr>
                <w:lang w:val="en-US"/>
              </w:rPr>
              <w:instrText xml:space="preserve"> STYLEREF 1 \s </w:instrText>
            </w:r>
            <w:r>
              <w:fldChar w:fldCharType="separate"/>
            </w:r>
            <w:r w:rsidR="00E9680F">
              <w:rPr>
                <w:noProof/>
                <w:lang w:val="en-US"/>
              </w:rPr>
              <w:t>6</w:t>
            </w:r>
            <w:r>
              <w:fldChar w:fldCharType="end"/>
            </w:r>
            <w:r w:rsidRPr="00C13520">
              <w:rPr>
                <w:lang w:val="en-US"/>
              </w:rPr>
              <w:noBreakHyphen/>
            </w:r>
            <w:r>
              <w:fldChar w:fldCharType="begin"/>
            </w:r>
            <w:r w:rsidRPr="00C13520">
              <w:rPr>
                <w:lang w:val="en-US"/>
              </w:rPr>
              <w:instrText xml:space="preserve"> SEQ Abb._ \* ARABIC \s 1 </w:instrText>
            </w:r>
            <w:r>
              <w:fldChar w:fldCharType="separate"/>
            </w:r>
            <w:r w:rsidR="00E9680F">
              <w:rPr>
                <w:noProof/>
                <w:lang w:val="en-US"/>
              </w:rPr>
              <w:t>2</w:t>
            </w:r>
            <w:r>
              <w:fldChar w:fldCharType="end"/>
            </w:r>
            <w:bookmarkEnd w:id="16"/>
            <w:r w:rsidRPr="00C13520">
              <w:rPr>
                <w:lang w:val="en-US"/>
              </w:rPr>
              <w:t>:</w:t>
            </w:r>
            <w:r>
              <w:rPr>
                <w:lang w:val="en-US"/>
              </w:rPr>
              <w:t xml:space="preserve"> A: Play/Pause-button B: Endless play button</w:t>
            </w:r>
            <w:r w:rsidRPr="00C13520">
              <w:rPr>
                <w:lang w:val="en-US"/>
              </w:rPr>
              <w:t xml:space="preserve"> </w:t>
            </w:r>
          </w:p>
        </w:tc>
      </w:tr>
    </w:tbl>
    <w:p w:rsidR="00184D52" w:rsidRDefault="00184D52" w:rsidP="00EF691F">
      <w:pPr>
        <w:rPr>
          <w:lang w:val="en-US"/>
        </w:rPr>
      </w:pPr>
    </w:p>
    <w:p w:rsidR="00E16E88" w:rsidRPr="00D55318" w:rsidRDefault="00EF691F" w:rsidP="006B6E80">
      <w:pPr>
        <w:jc w:val="both"/>
        <w:rPr>
          <w:lang w:val="en-US"/>
        </w:rPr>
      </w:pPr>
      <w:r w:rsidRPr="00EF691F">
        <w:rPr>
          <w:lang w:val="en-US"/>
        </w:rPr>
        <w:t xml:space="preserve">The '&gt;&gt;' and '&lt;&lt;' buttons can be used to fast forward and rewind. For single clicks this is stepwise (currently </w:t>
      </w:r>
      <w:proofErr w:type="gramStart"/>
      <w:r w:rsidRPr="00EF691F">
        <w:rPr>
          <w:lang w:val="en-US"/>
        </w:rPr>
        <w:t>5s</w:t>
      </w:r>
      <w:proofErr w:type="gramEnd"/>
      <w:r w:rsidRPr="00EF691F">
        <w:rPr>
          <w:lang w:val="en-US"/>
        </w:rPr>
        <w:t xml:space="preserve"> steps). If you hold down these keys </w:t>
      </w:r>
      <w:r w:rsidRPr="00184D52">
        <w:rPr>
          <w:b/>
          <w:lang w:val="en-US"/>
        </w:rPr>
        <w:t>after double-clicking</w:t>
      </w:r>
      <w:r w:rsidRPr="00EF691F">
        <w:rPr>
          <w:lang w:val="en-US"/>
        </w:rPr>
        <w:t>, it will automatically fast-forward/fast-rewind as long as the key is held down. If you want to jump to a certain position in the recording, you can use the FF/</w:t>
      </w:r>
      <w:proofErr w:type="spellStart"/>
      <w:r w:rsidRPr="00EF691F">
        <w:rPr>
          <w:lang w:val="en-US"/>
        </w:rPr>
        <w:t>Rew</w:t>
      </w:r>
      <w:proofErr w:type="spellEnd"/>
      <w:r w:rsidRPr="00EF691F">
        <w:rPr>
          <w:lang w:val="en-US"/>
        </w:rPr>
        <w:t xml:space="preserve"> slider under the recorder keypad. To do</w:t>
      </w:r>
      <w:r w:rsidR="00D55318">
        <w:rPr>
          <w:lang w:val="en-US"/>
        </w:rPr>
        <w:t xml:space="preserve"> this, keep the slider button </w:t>
      </w:r>
      <w:r w:rsidRPr="00EF691F">
        <w:rPr>
          <w:lang w:val="en-US"/>
        </w:rPr>
        <w:t>pressed while advancing or rewinding.</w:t>
      </w:r>
    </w:p>
    <w:p w:rsidR="00D55318" w:rsidRPr="00D55318" w:rsidRDefault="00D55318" w:rsidP="006B6E80">
      <w:pPr>
        <w:jc w:val="both"/>
        <w:rPr>
          <w:lang w:val="en-US"/>
        </w:rPr>
      </w:pPr>
      <w:bookmarkStart w:id="17" w:name="_Toc146091190"/>
      <w:r w:rsidRPr="00D55318">
        <w:rPr>
          <w:lang w:val="en-US"/>
        </w:rPr>
        <w:t xml:space="preserve">If a recording in wav format was either originally made with </w:t>
      </w:r>
      <w:proofErr w:type="spellStart"/>
      <w:r w:rsidRPr="00D55318">
        <w:rPr>
          <w:lang w:val="en-US"/>
        </w:rPr>
        <w:t>SDRUno</w:t>
      </w:r>
      <w:proofErr w:type="spellEnd"/>
      <w:r w:rsidRPr="00D55318">
        <w:rPr>
          <w:lang w:val="en-US"/>
        </w:rPr>
        <w:t xml:space="preserve"> (</w:t>
      </w:r>
      <w:proofErr w:type="spellStart"/>
      <w:r w:rsidRPr="00D55318">
        <w:rPr>
          <w:lang w:val="en-US"/>
        </w:rPr>
        <w:t>SDRPlay</w:t>
      </w:r>
      <w:proofErr w:type="spellEnd"/>
      <w:r w:rsidRPr="00D55318">
        <w:rPr>
          <w:lang w:val="en-US"/>
        </w:rPr>
        <w:t xml:space="preserve">) or the option with multiple wav files ('Download for </w:t>
      </w:r>
      <w:proofErr w:type="spellStart"/>
      <w:r w:rsidRPr="00D55318">
        <w:rPr>
          <w:lang w:val="en-US"/>
        </w:rPr>
        <w:t>SDRUno</w:t>
      </w:r>
      <w:proofErr w:type="spellEnd"/>
      <w:r w:rsidRPr="00D55318">
        <w:rPr>
          <w:lang w:val="en-US"/>
        </w:rPr>
        <w:t>/SDR#</w:t>
      </w:r>
      <w:proofErr w:type="gramStart"/>
      <w:r w:rsidRPr="00D55318">
        <w:rPr>
          <w:lang w:val="en-US"/>
        </w:rPr>
        <w:t>' ,</w:t>
      </w:r>
      <w:proofErr w:type="gramEnd"/>
      <w:r w:rsidRPr="00D55318">
        <w:rPr>
          <w:lang w:val="en-US"/>
        </w:rPr>
        <w:t xml:space="preserve"> see Fig. 6 3) was selected when downloading from the radio museum, these files are automatically played one after the other starting from the file selected during file-open. The playback stops after the last file. At the same time, the correct time at which the recording was running </w:t>
      </w:r>
      <w:proofErr w:type="gramStart"/>
      <w:r w:rsidRPr="00D55318">
        <w:rPr>
          <w:lang w:val="en-US"/>
        </w:rPr>
        <w:t>is displayed</w:t>
      </w:r>
      <w:proofErr w:type="gramEnd"/>
      <w:r w:rsidRPr="00D55318">
        <w:rPr>
          <w:lang w:val="en-US"/>
        </w:rPr>
        <w:t xml:space="preserve">. </w:t>
      </w:r>
    </w:p>
    <w:p w:rsidR="00D55318" w:rsidRDefault="00D55318" w:rsidP="006B6E80">
      <w:pPr>
        <w:jc w:val="both"/>
        <w:rPr>
          <w:lang w:val="en-US"/>
        </w:rPr>
      </w:pPr>
      <w:r w:rsidRPr="00D55318">
        <w:rPr>
          <w:lang w:val="en-US"/>
        </w:rPr>
        <w:t>These options are not available when using the originally u</w:t>
      </w:r>
      <w:r>
        <w:rPr>
          <w:lang w:val="en-US"/>
        </w:rPr>
        <w:t xml:space="preserve">sed </w:t>
      </w:r>
      <w:proofErr w:type="spellStart"/>
      <w:r>
        <w:rPr>
          <w:lang w:val="en-US"/>
        </w:rPr>
        <w:t>dat</w:t>
      </w:r>
      <w:proofErr w:type="spellEnd"/>
      <w:r>
        <w:rPr>
          <w:lang w:val="en-US"/>
        </w:rPr>
        <w:t xml:space="preserve"> format. It is therefore </w:t>
      </w:r>
      <w:r w:rsidRPr="00D55318">
        <w:rPr>
          <w:lang w:val="en-US"/>
        </w:rPr>
        <w:t>recommended to select the download option with multipl</w:t>
      </w:r>
      <w:r>
        <w:rPr>
          <w:lang w:val="en-US"/>
        </w:rPr>
        <w:t xml:space="preserve">e wav files under 'Download for </w:t>
      </w:r>
      <w:proofErr w:type="spellStart"/>
      <w:r w:rsidRPr="00D55318">
        <w:rPr>
          <w:lang w:val="en-US"/>
        </w:rPr>
        <w:t>SDRUno</w:t>
      </w:r>
      <w:proofErr w:type="spellEnd"/>
      <w:r w:rsidRPr="00D55318">
        <w:rPr>
          <w:lang w:val="en-US"/>
        </w:rPr>
        <w:t>/SDR#'</w:t>
      </w:r>
      <w:r w:rsidR="006B6E80">
        <w:rPr>
          <w:lang w:val="en-US"/>
        </w:rPr>
        <w:t xml:space="preserve"> (fig</w:t>
      </w:r>
      <w:proofErr w:type="gramStart"/>
      <w:r w:rsidR="006B6E80">
        <w:rPr>
          <w:lang w:val="en-US"/>
        </w:rPr>
        <w:t xml:space="preserve">. </w:t>
      </w:r>
      <w:proofErr w:type="gramEnd"/>
      <w:r w:rsidR="006B6E80">
        <w:rPr>
          <w:lang w:val="de-DE"/>
        </w:rPr>
        <w:fldChar w:fldCharType="begin"/>
      </w:r>
      <w:r w:rsidR="006B6E80">
        <w:rPr>
          <w:lang w:val="de-DE"/>
        </w:rPr>
        <w:instrText xml:space="preserve"> REF Download_Optionen \h </w:instrText>
      </w:r>
      <w:r w:rsidR="006B6E80">
        <w:rPr>
          <w:lang w:val="de-DE"/>
        </w:rPr>
      </w:r>
      <w:r w:rsidR="006B6E80">
        <w:rPr>
          <w:lang w:val="de-DE"/>
        </w:rPr>
        <w:instrText xml:space="preserve"> \* MERGEFORMAT </w:instrText>
      </w:r>
      <w:r w:rsidR="006B6E80">
        <w:rPr>
          <w:lang w:val="de-DE"/>
        </w:rPr>
        <w:fldChar w:fldCharType="separate"/>
      </w:r>
      <w:r w:rsidR="00E9680F">
        <w:rPr>
          <w:noProof/>
        </w:rPr>
        <w:t>6</w:t>
      </w:r>
      <w:r w:rsidR="00E9680F" w:rsidRPr="00E9680F">
        <w:rPr>
          <w:noProof/>
        </w:rPr>
        <w:noBreakHyphen/>
      </w:r>
      <w:r w:rsidR="00E9680F" w:rsidRPr="00E9680F">
        <w:rPr>
          <w:noProof/>
        </w:rPr>
        <w:t>3</w:t>
      </w:r>
      <w:r w:rsidR="006B6E80">
        <w:rPr>
          <w:lang w:val="de-DE"/>
        </w:rPr>
        <w:fldChar w:fldCharType="end"/>
      </w:r>
      <w:r w:rsidR="006B6E80">
        <w:rPr>
          <w:lang w:val="de-DE"/>
        </w:rPr>
        <w:t>)</w:t>
      </w:r>
      <w:r w:rsidRPr="00D55318">
        <w:rPr>
          <w:lang w:val="en-US"/>
        </w:rPr>
        <w:t>.</w:t>
      </w:r>
    </w:p>
    <w:tbl>
      <w:tblPr>
        <w:tblStyle w:val="Tabellenraster"/>
        <w:tblW w:w="0" w:type="auto"/>
        <w:tblLook w:val="04A0" w:firstRow="1" w:lastRow="0" w:firstColumn="1" w:lastColumn="0" w:noHBand="0" w:noVBand="1"/>
      </w:tblPr>
      <w:tblGrid>
        <w:gridCol w:w="9062"/>
      </w:tblGrid>
      <w:tr w:rsidR="00D55318" w:rsidTr="00CD0C22">
        <w:tc>
          <w:tcPr>
            <w:tcW w:w="9062" w:type="dxa"/>
          </w:tcPr>
          <w:p w:rsidR="00D55318" w:rsidRDefault="00D55318" w:rsidP="00CD0C22">
            <w:pPr>
              <w:pStyle w:val="Listenabsatz"/>
              <w:ind w:left="0"/>
              <w:jc w:val="both"/>
              <w:rPr>
                <w:lang w:val="de-DE"/>
              </w:rPr>
            </w:pPr>
            <w:r w:rsidRPr="00B57E85">
              <w:rPr>
                <w:noProof/>
                <w:lang w:eastAsia="de-AT"/>
              </w:rPr>
              <mc:AlternateContent>
                <mc:Choice Requires="wps">
                  <w:drawing>
                    <wp:anchor distT="0" distB="0" distL="114300" distR="114300" simplePos="0" relativeHeight="251677696" behindDoc="0" locked="0" layoutInCell="1" allowOverlap="1" wp14:anchorId="581EF970" wp14:editId="37542311">
                      <wp:simplePos x="0" y="0"/>
                      <wp:positionH relativeFrom="column">
                        <wp:posOffset>1832294</wp:posOffset>
                      </wp:positionH>
                      <wp:positionV relativeFrom="paragraph">
                        <wp:posOffset>1176337</wp:posOffset>
                      </wp:positionV>
                      <wp:extent cx="210820" cy="388620"/>
                      <wp:effectExtent l="57150" t="19050" r="17780" b="11430"/>
                      <wp:wrapNone/>
                      <wp:docPr id="21" name="Pfeil nach unten 21"/>
                      <wp:cNvGraphicFramePr/>
                      <a:graphic xmlns:a="http://schemas.openxmlformats.org/drawingml/2006/main">
                        <a:graphicData uri="http://schemas.microsoft.com/office/word/2010/wordprocessingShape">
                          <wps:wsp>
                            <wps:cNvSpPr/>
                            <wps:spPr>
                              <a:xfrm rot="989408">
                                <a:off x="0" y="0"/>
                                <a:ext cx="210820" cy="388620"/>
                              </a:xfrm>
                              <a:prstGeom prst="down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37BFF" id="Pfeil nach unten 21" o:spid="_x0000_s1026" type="#_x0000_t67" style="position:absolute;margin-left:144.3pt;margin-top:92.6pt;width:16.6pt;height:30.6pt;rotation:1080697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" adj="15741" fillcolor="#ffc000" strokecolor="#1f4d78 [1604]" strokeweight="1pt"/>
                  </w:pict>
                </mc:Fallback>
              </mc:AlternateContent>
            </w:r>
            <w:r>
              <w:rPr>
                <w:noProof/>
                <w:lang w:eastAsia="de-AT"/>
              </w:rPr>
              <w:drawing>
                <wp:inline distT="0" distB="0" distL="0" distR="0" wp14:anchorId="31D213CD" wp14:editId="634E6408">
                  <wp:extent cx="3443021" cy="2624772"/>
                  <wp:effectExtent l="0" t="0" r="508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8754" cy="2629143"/>
                          </a:xfrm>
                          <a:prstGeom prst="rect">
                            <a:avLst/>
                          </a:prstGeom>
                        </pic:spPr>
                      </pic:pic>
                    </a:graphicData>
                  </a:graphic>
                </wp:inline>
              </w:drawing>
            </w:r>
          </w:p>
        </w:tc>
      </w:tr>
      <w:tr w:rsidR="00D55318" w:rsidRPr="00D55318" w:rsidTr="00CD0C22">
        <w:tc>
          <w:tcPr>
            <w:tcW w:w="9062" w:type="dxa"/>
          </w:tcPr>
          <w:p w:rsidR="00D55318" w:rsidRPr="00D55318" w:rsidRDefault="00D55318" w:rsidP="00D55318">
            <w:pPr>
              <w:pStyle w:val="Listenabsatz"/>
              <w:ind w:left="0"/>
              <w:jc w:val="both"/>
              <w:rPr>
                <w:lang w:val="en-US"/>
              </w:rPr>
            </w:pPr>
            <w:r>
              <w:t>Fig</w:t>
            </w:r>
            <w:r w:rsidRPr="00315B40">
              <w:t xml:space="preserve">.  </w:t>
            </w:r>
            <w:bookmarkStart w:id="18" w:name="Download_Optionen"/>
            <w:r>
              <w:fldChar w:fldCharType="begin"/>
            </w:r>
            <w:r w:rsidRPr="00315B40">
              <w:instrText xml:space="preserve"> STYLEREF 1 \s </w:instrText>
            </w:r>
            <w:r>
              <w:fldChar w:fldCharType="separate"/>
            </w:r>
            <w:r w:rsidR="00E9680F" w:rsidRPr="00E9680F">
              <w:rPr>
                <w:noProof/>
                <w:lang w:val="en-US"/>
              </w:rPr>
              <w:t>6</w:t>
            </w:r>
            <w:r>
              <w:fldChar w:fldCharType="end"/>
            </w:r>
            <w:r w:rsidRPr="00D55318">
              <w:rPr>
                <w:lang w:val="en-US"/>
              </w:rPr>
              <w:noBreakHyphen/>
            </w:r>
            <w:r>
              <w:fldChar w:fldCharType="begin"/>
            </w:r>
            <w:r w:rsidRPr="00D55318">
              <w:rPr>
                <w:lang w:val="en-US"/>
              </w:rPr>
              <w:instrText xml:space="preserve"> SEQ Abb._ \* ARABIC \s 1 </w:instrText>
            </w:r>
            <w:r>
              <w:fldChar w:fldCharType="separate"/>
            </w:r>
            <w:r w:rsidR="00E9680F">
              <w:rPr>
                <w:noProof/>
                <w:lang w:val="en-US"/>
              </w:rPr>
              <w:t>3</w:t>
            </w:r>
            <w:r>
              <w:fldChar w:fldCharType="end"/>
            </w:r>
            <w:bookmarkEnd w:id="18"/>
            <w:r w:rsidRPr="00D55318">
              <w:rPr>
                <w:lang w:val="en-US"/>
              </w:rPr>
              <w:t>:</w:t>
            </w:r>
            <w:r w:rsidRPr="00D55318">
              <w:rPr>
                <w:lang w:val="en-US"/>
              </w:rPr>
              <w:t xml:space="preserve"> Download-Options</w:t>
            </w:r>
            <w:r w:rsidRPr="00D55318">
              <w:rPr>
                <w:lang w:val="en-US"/>
              </w:rPr>
              <w:t xml:space="preserve"> </w:t>
            </w:r>
            <w:r w:rsidRPr="00D55318">
              <w:rPr>
                <w:lang w:val="en-US"/>
              </w:rPr>
              <w:t>on the</w:t>
            </w:r>
            <w:r w:rsidRPr="00D55318">
              <w:rPr>
                <w:lang w:val="en-US"/>
              </w:rPr>
              <w:t xml:space="preserve"> COHIRADIA-Webpage</w:t>
            </w:r>
          </w:p>
        </w:tc>
      </w:tr>
    </w:tbl>
    <w:p w:rsidR="00D55318" w:rsidRDefault="00D55318" w:rsidP="00D55318">
      <w:pPr>
        <w:rPr>
          <w:lang w:val="en-US"/>
        </w:rPr>
      </w:pPr>
    </w:p>
    <w:p w:rsidR="006B6E80" w:rsidRPr="006B6E80" w:rsidRDefault="006B6E80" w:rsidP="006B6E80">
      <w:pPr>
        <w:rPr>
          <w:lang w:val="en-US"/>
        </w:rPr>
      </w:pPr>
      <w:r w:rsidRPr="006B6E80">
        <w:rPr>
          <w:lang w:val="en-US"/>
        </w:rPr>
        <w:t xml:space="preserve">For special </w:t>
      </w:r>
      <w:proofErr w:type="gramStart"/>
      <w:r w:rsidRPr="006B6E80">
        <w:rPr>
          <w:lang w:val="en-US"/>
        </w:rPr>
        <w:t>purposes</w:t>
      </w:r>
      <w:proofErr w:type="gramEnd"/>
      <w:r w:rsidRPr="006B6E80">
        <w:rPr>
          <w:lang w:val="en-US"/>
        </w:rPr>
        <w:t xml:space="preserve"> there are 3 more options in the right part of the app:</w:t>
      </w:r>
    </w:p>
    <w:p w:rsidR="006B6E80" w:rsidRDefault="006B6E80" w:rsidP="006B6E80">
      <w:pPr>
        <w:pStyle w:val="Listenabsatz"/>
        <w:numPr>
          <w:ilvl w:val="0"/>
          <w:numId w:val="30"/>
        </w:numPr>
        <w:jc w:val="both"/>
        <w:rPr>
          <w:lang w:val="en-US"/>
        </w:rPr>
      </w:pPr>
      <w:proofErr w:type="gramStart"/>
      <w:r w:rsidRPr="006B6E80">
        <w:rPr>
          <w:lang w:val="en-US"/>
        </w:rPr>
        <w:lastRenderedPageBreak/>
        <w:t>checkbox</w:t>
      </w:r>
      <w:proofErr w:type="gramEnd"/>
      <w:r w:rsidRPr="006B6E80">
        <w:rPr>
          <w:lang w:val="en-US"/>
        </w:rPr>
        <w:t xml:space="preserve"> with 'UTC'. With this </w:t>
      </w:r>
      <w:proofErr w:type="gramStart"/>
      <w:r w:rsidRPr="006B6E80">
        <w:rPr>
          <w:lang w:val="en-US"/>
        </w:rPr>
        <w:t>option</w:t>
      </w:r>
      <w:proofErr w:type="gramEnd"/>
      <w:r w:rsidRPr="006B6E80">
        <w:rPr>
          <w:lang w:val="en-US"/>
        </w:rPr>
        <w:t xml:space="preserve"> you can change the timer and the displayed time to UTC,</w:t>
      </w:r>
      <w:r w:rsidRPr="006B6E80">
        <w:rPr>
          <w:lang w:val="en-US"/>
        </w:rPr>
        <w:t xml:space="preserve"> by default local time is used.</w:t>
      </w:r>
    </w:p>
    <w:p w:rsidR="006B6E80" w:rsidRPr="006B6E80" w:rsidRDefault="006B6E80" w:rsidP="006B6E80">
      <w:pPr>
        <w:pStyle w:val="Listenabsatz"/>
        <w:jc w:val="both"/>
        <w:rPr>
          <w:lang w:val="en-US"/>
        </w:rPr>
      </w:pPr>
    </w:p>
    <w:p w:rsidR="006B6E80" w:rsidRDefault="006B6E80" w:rsidP="006B6E80">
      <w:pPr>
        <w:pStyle w:val="Listenabsatz"/>
        <w:numPr>
          <w:ilvl w:val="0"/>
          <w:numId w:val="30"/>
        </w:numPr>
        <w:jc w:val="both"/>
        <w:rPr>
          <w:lang w:val="en-US"/>
        </w:rPr>
      </w:pPr>
      <w:proofErr w:type="gramStart"/>
      <w:r w:rsidRPr="006B6E80">
        <w:rPr>
          <w:lang w:val="en-US"/>
        </w:rPr>
        <w:t>checkbox</w:t>
      </w:r>
      <w:proofErr w:type="gramEnd"/>
      <w:r w:rsidRPr="006B6E80">
        <w:rPr>
          <w:lang w:val="en-US"/>
        </w:rPr>
        <w:t xml:space="preserve"> TEST NO SDR: If you activate this option, the software runs in a test mode, in which no STEMLAB must be connected. This mode is only for testing if the app runs on the PC and if the basic functions run properly. In this mode, there is no sound playback b</w:t>
      </w:r>
      <w:r w:rsidRPr="006B6E80">
        <w:rPr>
          <w:lang w:val="en-US"/>
        </w:rPr>
        <w:t>ecause no STEMLAB is connected.</w:t>
      </w:r>
    </w:p>
    <w:p w:rsidR="006B6E80" w:rsidRPr="006B6E80" w:rsidRDefault="006B6E80" w:rsidP="006B6E80">
      <w:pPr>
        <w:pStyle w:val="Listenabsatz"/>
        <w:jc w:val="both"/>
        <w:rPr>
          <w:lang w:val="en-US"/>
        </w:rPr>
      </w:pPr>
    </w:p>
    <w:p w:rsidR="006B6E80" w:rsidRDefault="006B6E80" w:rsidP="006B6E80">
      <w:pPr>
        <w:pStyle w:val="Listenabsatz"/>
        <w:numPr>
          <w:ilvl w:val="0"/>
          <w:numId w:val="30"/>
        </w:numPr>
        <w:jc w:val="both"/>
        <w:rPr>
          <w:lang w:val="en-US"/>
        </w:rPr>
      </w:pPr>
      <w:proofErr w:type="gramStart"/>
      <w:r w:rsidRPr="006B6E80">
        <w:rPr>
          <w:lang w:val="en-US"/>
        </w:rPr>
        <w:t>radio</w:t>
      </w:r>
      <w:proofErr w:type="gramEnd"/>
      <w:r w:rsidRPr="006B6E80">
        <w:rPr>
          <w:lang w:val="en-US"/>
        </w:rPr>
        <w:t xml:space="preserve"> button 'Center frequency offset': If you activate this button, you can set how much the playback center frequency is offset from the recording center frequency. This makes it possible to play a longwave recording in the center frequency band. Example: You have a LW recording with center frequency 180 kHz and set an offset of </w:t>
      </w:r>
      <w:proofErr w:type="gramStart"/>
      <w:r w:rsidRPr="006B6E80">
        <w:rPr>
          <w:lang w:val="en-US"/>
        </w:rPr>
        <w:t>1000kHz</w:t>
      </w:r>
      <w:proofErr w:type="gramEnd"/>
      <w:r w:rsidRPr="006B6E80">
        <w:rPr>
          <w:lang w:val="en-US"/>
        </w:rPr>
        <w:t xml:space="preserve">, then the band will be shifted up by 1000kHz, what was before e.g. on 153 kHz will now be played on 1153 kHz. This may be useful in special cases, e.g. a LW recording with center frequency 180 kHz </w:t>
      </w:r>
      <w:proofErr w:type="gramStart"/>
      <w:r w:rsidRPr="006B6E80">
        <w:rPr>
          <w:lang w:val="en-US"/>
        </w:rPr>
        <w:t>could be played</w:t>
      </w:r>
      <w:proofErr w:type="gramEnd"/>
      <w:r w:rsidRPr="006B6E80">
        <w:rPr>
          <w:lang w:val="en-US"/>
        </w:rPr>
        <w:t xml:space="preserve"> in the medium wave range of a radio. Compared to the old </w:t>
      </w:r>
      <w:proofErr w:type="spellStart"/>
      <w:r w:rsidRPr="006B6E80">
        <w:rPr>
          <w:lang w:val="en-US"/>
        </w:rPr>
        <w:t>RFCorder</w:t>
      </w:r>
      <w:proofErr w:type="spellEnd"/>
      <w:r w:rsidRPr="006B6E80">
        <w:rPr>
          <w:lang w:val="en-US"/>
        </w:rPr>
        <w:t xml:space="preserve">, erroneous inputs </w:t>
      </w:r>
      <w:proofErr w:type="gramStart"/>
      <w:r w:rsidRPr="006B6E80">
        <w:rPr>
          <w:lang w:val="en-US"/>
        </w:rPr>
        <w:t>are now intercepted</w:t>
      </w:r>
      <w:proofErr w:type="gramEnd"/>
      <w:r w:rsidRPr="006B6E80">
        <w:rPr>
          <w:lang w:val="en-US"/>
        </w:rPr>
        <w:t xml:space="preserve">. Activation of the offset </w:t>
      </w:r>
      <w:proofErr w:type="gramStart"/>
      <w:r w:rsidRPr="006B6E80">
        <w:rPr>
          <w:lang w:val="en-US"/>
        </w:rPr>
        <w:t>is indicated</w:t>
      </w:r>
      <w:proofErr w:type="gramEnd"/>
      <w:r w:rsidRPr="006B6E80">
        <w:rPr>
          <w:lang w:val="en-US"/>
        </w:rPr>
        <w:t xml:space="preserve"> by the input field under the radio button 'center frequency offset (kHz)' being highlighted in yellow.</w:t>
      </w:r>
    </w:p>
    <w:p w:rsidR="006B6E80" w:rsidRPr="006B6E80" w:rsidRDefault="006B6E80" w:rsidP="006B6E80">
      <w:pPr>
        <w:pStyle w:val="Listenabsatz"/>
        <w:rPr>
          <w:lang w:val="en-US"/>
        </w:rPr>
      </w:pPr>
    </w:p>
    <w:p w:rsidR="006B6E80" w:rsidRDefault="006B6E80" w:rsidP="006B6E80">
      <w:pPr>
        <w:pStyle w:val="Listenabsatz"/>
        <w:ind w:left="0"/>
        <w:jc w:val="both"/>
        <w:rPr>
          <w:lang w:val="en-US"/>
        </w:rPr>
      </w:pPr>
      <w:r w:rsidRPr="006B6E80">
        <w:rPr>
          <w:lang w:val="en-US"/>
        </w:rPr>
        <w:t xml:space="preserve">If you want to end the program, it </w:t>
      </w:r>
      <w:proofErr w:type="gramStart"/>
      <w:r w:rsidRPr="006B6E80">
        <w:rPr>
          <w:lang w:val="en-US"/>
        </w:rPr>
        <w:t>is recommended</w:t>
      </w:r>
      <w:proofErr w:type="gramEnd"/>
      <w:r w:rsidRPr="006B6E80">
        <w:rPr>
          <w:lang w:val="en-US"/>
        </w:rPr>
        <w:t xml:space="preserve"> to perform a shutdown of the STEMLAB beforehand.  Since the STEMLAB125-14 runs a LINUX operating system, the device </w:t>
      </w:r>
      <w:proofErr w:type="gramStart"/>
      <w:r w:rsidRPr="006B6E80">
        <w:rPr>
          <w:lang w:val="en-US"/>
        </w:rPr>
        <w:t>should not be shut down</w:t>
      </w:r>
      <w:proofErr w:type="gramEnd"/>
      <w:r w:rsidRPr="006B6E80">
        <w:rPr>
          <w:lang w:val="en-US"/>
        </w:rPr>
        <w:t xml:space="preserve"> simply by disconnecting the power supply, but should be shut down in a controlled manner. According to many Internet reports, the file system of Pavel </w:t>
      </w:r>
      <w:proofErr w:type="spellStart"/>
      <w:r w:rsidRPr="006B6E80">
        <w:rPr>
          <w:lang w:val="en-US"/>
        </w:rPr>
        <w:t>Demin</w:t>
      </w:r>
      <w:proofErr w:type="spellEnd"/>
      <w:r w:rsidRPr="006B6E80">
        <w:rPr>
          <w:lang w:val="en-US"/>
        </w:rPr>
        <w:t xml:space="preserve"> is write-protected, however, under unfavorable conditions, damage to the file system can allegedly occur. Such are observed very rarely (has not happened to the author yet), but better safe than sorry. </w:t>
      </w:r>
      <w:proofErr w:type="gramStart"/>
      <w:r w:rsidRPr="006B6E80">
        <w:rPr>
          <w:lang w:val="en-US"/>
        </w:rPr>
        <w:t>Therefore</w:t>
      </w:r>
      <w:proofErr w:type="gramEnd"/>
      <w:r w:rsidRPr="006B6E80">
        <w:rPr>
          <w:lang w:val="en-US"/>
        </w:rPr>
        <w:t xml:space="preserve"> the author recommends to always shutdown the LINUX by pressing the button 'SHUTDOWN' and to wait until the red 'Heartbeat'-LED on the STEMLAB stops blinking or the message about the successful logout is displayed as a popup message. After </w:t>
      </w:r>
      <w:proofErr w:type="gramStart"/>
      <w:r w:rsidRPr="006B6E80">
        <w:rPr>
          <w:lang w:val="en-US"/>
        </w:rPr>
        <w:t>that</w:t>
      </w:r>
      <w:proofErr w:type="gramEnd"/>
      <w:r w:rsidRPr="006B6E80">
        <w:rPr>
          <w:lang w:val="en-US"/>
        </w:rPr>
        <w:t xml:space="preserve"> you can exit the program via the </w:t>
      </w:r>
      <w:proofErr w:type="spellStart"/>
      <w:r w:rsidRPr="006B6E80">
        <w:rPr>
          <w:lang w:val="en-US"/>
        </w:rPr>
        <w:t>closebox</w:t>
      </w:r>
      <w:proofErr w:type="spellEnd"/>
      <w:r w:rsidRPr="006B6E80">
        <w:rPr>
          <w:lang w:val="en-US"/>
        </w:rPr>
        <w:t xml:space="preserve"> and disconnect the power supply plug of the STEMLAB.</w:t>
      </w:r>
    </w:p>
    <w:p w:rsidR="006B6E80" w:rsidRPr="006B6E80" w:rsidRDefault="006B6E80" w:rsidP="006B6E80">
      <w:pPr>
        <w:pStyle w:val="Listenabsatz"/>
        <w:ind w:left="0"/>
        <w:jc w:val="both"/>
        <w:rPr>
          <w:lang w:val="en-US"/>
        </w:rPr>
      </w:pPr>
    </w:p>
    <w:p w:rsidR="00E16E88" w:rsidRPr="00D55318" w:rsidRDefault="00E16E88" w:rsidP="00D55318">
      <w:pPr>
        <w:pStyle w:val="berschrift3"/>
        <w:rPr>
          <w:lang w:val="en-US"/>
        </w:rPr>
      </w:pPr>
      <w:bookmarkStart w:id="19" w:name="_Toc149666285"/>
      <w:r w:rsidRPr="00D55318">
        <w:rPr>
          <w:lang w:val="en-US"/>
        </w:rPr>
        <w:t>Tab Resample</w:t>
      </w:r>
      <w:bookmarkEnd w:id="17"/>
      <w:bookmarkEnd w:id="19"/>
    </w:p>
    <w:p w:rsidR="00E16E88" w:rsidRPr="00D55318" w:rsidRDefault="00E16E88" w:rsidP="00E16E88">
      <w:pPr>
        <w:rPr>
          <w:lang w:val="en-US"/>
        </w:rPr>
      </w:pPr>
    </w:p>
    <w:p w:rsidR="00E16E88" w:rsidRPr="007B2747" w:rsidRDefault="00E16E88" w:rsidP="00E16E88">
      <w:pPr>
        <w:jc w:val="both"/>
        <w:rPr>
          <w:lang w:val="en-US"/>
        </w:rPr>
      </w:pPr>
      <w:r w:rsidRPr="007B2747">
        <w:rPr>
          <w:lang w:val="en-US"/>
        </w:rPr>
        <w:t xml:space="preserve">This tab is in an experimental stage and </w:t>
      </w:r>
      <w:proofErr w:type="gramStart"/>
      <w:r w:rsidRPr="007B2747">
        <w:rPr>
          <w:lang w:val="en-US"/>
        </w:rPr>
        <w:t>should still be used</w:t>
      </w:r>
      <w:proofErr w:type="gramEnd"/>
      <w:r w:rsidRPr="007B2747">
        <w:rPr>
          <w:lang w:val="en-US"/>
        </w:rPr>
        <w:t xml:space="preserve"> with caution. It </w:t>
      </w:r>
      <w:proofErr w:type="gramStart"/>
      <w:r w:rsidRPr="007B2747">
        <w:rPr>
          <w:lang w:val="en-US"/>
        </w:rPr>
        <w:t>has not yet been extensively tested</w:t>
      </w:r>
      <w:proofErr w:type="gramEnd"/>
      <w:r w:rsidRPr="007B2747">
        <w:rPr>
          <w:lang w:val="en-US"/>
        </w:rPr>
        <w:t xml:space="preserve"> and some planned features are not yet enabled. </w:t>
      </w:r>
    </w:p>
    <w:p w:rsidR="00C23130" w:rsidRDefault="00E16E88" w:rsidP="00E16E88">
      <w:pPr>
        <w:jc w:val="both"/>
        <w:rPr>
          <w:lang w:val="en-US"/>
        </w:rPr>
      </w:pPr>
      <w:proofErr w:type="gramStart"/>
      <w:r w:rsidRPr="00E9680F">
        <w:rPr>
          <w:color w:val="FF0000"/>
          <w:lang w:val="en-US"/>
        </w:rPr>
        <w:t>IMPORTANT !</w:t>
      </w:r>
      <w:proofErr w:type="gramEnd"/>
      <w:r w:rsidRPr="00E9680F">
        <w:rPr>
          <w:color w:val="FF0000"/>
          <w:lang w:val="en-US"/>
        </w:rPr>
        <w:t xml:space="preserve"> Absolute requirement: </w:t>
      </w:r>
      <w:r w:rsidRPr="007B2747">
        <w:rPr>
          <w:lang w:val="en-US"/>
        </w:rPr>
        <w:t xml:space="preserve">The freely available command line program 'sox' </w:t>
      </w:r>
      <w:proofErr w:type="gramStart"/>
      <w:r w:rsidRPr="007B2747">
        <w:rPr>
          <w:lang w:val="en-US"/>
        </w:rPr>
        <w:t>must also be installed</w:t>
      </w:r>
      <w:proofErr w:type="gramEnd"/>
      <w:r w:rsidRPr="007B2747">
        <w:rPr>
          <w:lang w:val="en-US"/>
        </w:rPr>
        <w:t xml:space="preserve"> on the PC. Sox can be downloaded </w:t>
      </w:r>
      <w:proofErr w:type="gramStart"/>
      <w:r w:rsidRPr="007B2747">
        <w:rPr>
          <w:lang w:val="en-US"/>
        </w:rPr>
        <w:t>for free</w:t>
      </w:r>
      <w:proofErr w:type="gramEnd"/>
      <w:r w:rsidRPr="007B2747">
        <w:rPr>
          <w:lang w:val="en-US"/>
        </w:rPr>
        <w:t xml:space="preserve"> at: </w:t>
      </w:r>
    </w:p>
    <w:p w:rsidR="00E16E88" w:rsidRPr="007B2747" w:rsidRDefault="00C23130" w:rsidP="00E16E88">
      <w:pPr>
        <w:jc w:val="both"/>
        <w:rPr>
          <w:lang w:val="en-US"/>
        </w:rPr>
      </w:pPr>
      <w:hyperlink r:id="rId16" w:history="1">
        <w:r w:rsidR="00E16E88" w:rsidRPr="00C23130">
          <w:rPr>
            <w:rStyle w:val="Hyperlink"/>
            <w:lang w:val="en-US"/>
          </w:rPr>
          <w:t>https://sourceforge.net/projects/sox/files/sox/14.4.2/</w:t>
        </w:r>
      </w:hyperlink>
      <w:r w:rsidR="00E16E88" w:rsidRPr="007B2747">
        <w:rPr>
          <w:lang w:val="en-US"/>
        </w:rPr>
        <w:t xml:space="preserve">. It is best to install sox in the installation directory of </w:t>
      </w:r>
      <w:proofErr w:type="spellStart"/>
      <w:r w:rsidR="00E16E88" w:rsidRPr="007B2747">
        <w:rPr>
          <w:lang w:val="en-US"/>
        </w:rPr>
        <w:t>COHIWizard</w:t>
      </w:r>
      <w:proofErr w:type="spellEnd"/>
      <w:r w:rsidR="00E16E88" w:rsidRPr="007B2747">
        <w:rPr>
          <w:lang w:val="en-US"/>
        </w:rPr>
        <w:t xml:space="preserve">. Alternatively, the system path must be set to the installation directory of sox. </w:t>
      </w:r>
    </w:p>
    <w:p w:rsidR="00E16E88" w:rsidRPr="007B2747" w:rsidRDefault="00E16E88" w:rsidP="00E16E88">
      <w:pPr>
        <w:jc w:val="both"/>
        <w:rPr>
          <w:lang w:val="en-US"/>
        </w:rPr>
      </w:pPr>
      <w:r>
        <w:rPr>
          <w:lang w:val="en-US"/>
        </w:rPr>
        <w:t xml:space="preserve">Fig. </w:t>
      </w:r>
      <w:r w:rsidR="00E9680F">
        <w:fldChar w:fldCharType="begin"/>
      </w:r>
      <w:r w:rsidR="00E9680F">
        <w:instrText xml:space="preserve"> REF Resampler_ueberblick \h </w:instrText>
      </w:r>
      <w:r w:rsidR="00E9680F">
        <w:fldChar w:fldCharType="separate"/>
      </w:r>
      <w:r w:rsidR="00E9680F">
        <w:rPr>
          <w:noProof/>
          <w:lang w:val="en-US"/>
        </w:rPr>
        <w:t>6</w:t>
      </w:r>
      <w:r w:rsidR="00E9680F" w:rsidRPr="007B2747">
        <w:rPr>
          <w:lang w:val="en-US"/>
        </w:rPr>
        <w:noBreakHyphen/>
      </w:r>
      <w:r w:rsidR="00E9680F">
        <w:rPr>
          <w:noProof/>
          <w:lang w:val="en-US"/>
        </w:rPr>
        <w:t>4</w:t>
      </w:r>
      <w:r w:rsidR="00E9680F">
        <w:fldChar w:fldCharType="end"/>
      </w:r>
      <w:r w:rsidRPr="007B2747">
        <w:rPr>
          <w:lang w:val="en-US"/>
        </w:rPr>
        <w:t xml:space="preserve"> shows the interface of the </w:t>
      </w:r>
      <w:proofErr w:type="spellStart"/>
      <w:r w:rsidRPr="007B2747">
        <w:rPr>
          <w:lang w:val="en-US"/>
        </w:rPr>
        <w:t>resampler</w:t>
      </w:r>
      <w:proofErr w:type="spellEnd"/>
      <w:r w:rsidRPr="007B2747">
        <w:rPr>
          <w:lang w:val="en-US"/>
        </w:rPr>
        <w:t xml:space="preserve"> after loading a file with 'open File'.</w:t>
      </w:r>
    </w:p>
    <w:p w:rsidR="00E16E88" w:rsidRPr="007B2747" w:rsidRDefault="00E16E88" w:rsidP="00E16E88">
      <w:pPr>
        <w:jc w:val="both"/>
        <w:rPr>
          <w:lang w:val="en-US"/>
        </w:rPr>
      </w:pPr>
      <w:proofErr w:type="gramStart"/>
      <w:r w:rsidRPr="007B2747">
        <w:rPr>
          <w:lang w:val="en-US"/>
        </w:rPr>
        <w:t>First</w:t>
      </w:r>
      <w:proofErr w:type="gramEnd"/>
      <w:r w:rsidRPr="007B2747">
        <w:rPr>
          <w:lang w:val="en-US"/>
        </w:rPr>
        <w:t xml:space="preserve"> the spectrum is displayed in the plot window, the current center frequency and the bandwidth are marked by the orange thread and the red rectangle. Outlined in blue you can see the fields for setting the new sampling rate.</w:t>
      </w:r>
    </w:p>
    <w:p w:rsidR="00E16E88" w:rsidRPr="003D3C92" w:rsidRDefault="00E16E88" w:rsidP="00E16E88">
      <w:pPr>
        <w:jc w:val="both"/>
        <w:rPr>
          <w:lang w:val="en-US"/>
        </w:rPr>
      </w:pPr>
    </w:p>
    <w:tbl>
      <w:tblPr>
        <w:tblStyle w:val="Tabellenraster"/>
        <w:tblW w:w="0" w:type="auto"/>
        <w:tblLook w:val="04A0" w:firstRow="1" w:lastRow="0" w:firstColumn="1" w:lastColumn="0" w:noHBand="0" w:noVBand="1"/>
      </w:tblPr>
      <w:tblGrid>
        <w:gridCol w:w="9062"/>
      </w:tblGrid>
      <w:tr w:rsidR="00E16E88" w:rsidTr="00CD0C22">
        <w:tc>
          <w:tcPr>
            <w:tcW w:w="9062" w:type="dxa"/>
          </w:tcPr>
          <w:p w:rsidR="00E16E88" w:rsidRDefault="00E16E88" w:rsidP="00CD0C22">
            <w:pPr>
              <w:jc w:val="both"/>
            </w:pPr>
            <w:r w:rsidRPr="002A20EB">
              <w:rPr>
                <w:noProof/>
                <w:lang w:eastAsia="de-AT"/>
              </w:rPr>
              <w:lastRenderedPageBreak/>
              <mc:AlternateContent>
                <mc:Choice Requires="wps">
                  <w:drawing>
                    <wp:anchor distT="0" distB="0" distL="114300" distR="114300" simplePos="0" relativeHeight="251668480" behindDoc="0" locked="0" layoutInCell="1" allowOverlap="1" wp14:anchorId="72A67D44" wp14:editId="78207D34">
                      <wp:simplePos x="0" y="0"/>
                      <wp:positionH relativeFrom="column">
                        <wp:posOffset>2124075</wp:posOffset>
                      </wp:positionH>
                      <wp:positionV relativeFrom="paragraph">
                        <wp:posOffset>937578</wp:posOffset>
                      </wp:positionV>
                      <wp:extent cx="1652588" cy="228600"/>
                      <wp:effectExtent l="0" t="0" r="24130" b="19050"/>
                      <wp:wrapNone/>
                      <wp:docPr id="61" name="Textfeld 61"/>
                      <wp:cNvGraphicFramePr/>
                      <a:graphic xmlns:a="http://schemas.openxmlformats.org/drawingml/2006/main">
                        <a:graphicData uri="http://schemas.microsoft.com/office/word/2010/wordprocessingShape">
                          <wps:wsp>
                            <wps:cNvSpPr txBox="1"/>
                            <wps:spPr>
                              <a:xfrm>
                                <a:off x="0" y="0"/>
                                <a:ext cx="1652588" cy="228600"/>
                              </a:xfrm>
                              <a:prstGeom prst="rect">
                                <a:avLst/>
                              </a:prstGeom>
                              <a:solidFill>
                                <a:srgbClr val="FFC000"/>
                              </a:solidFill>
                              <a:ln w="6350">
                                <a:solidFill>
                                  <a:prstClr val="black"/>
                                </a:solidFill>
                              </a:ln>
                            </wps:spPr>
                            <wps:txbx>
                              <w:txbxContent>
                                <w:p w:rsidR="00E16E88" w:rsidRPr="009F6C7F" w:rsidRDefault="00E16E88" w:rsidP="00E16E88">
                                  <w:pPr>
                                    <w:rPr>
                                      <w:sz w:val="16"/>
                                      <w:szCs w:val="16"/>
                                      <w:lang w:val="de-DE"/>
                                    </w:rPr>
                                  </w:pPr>
                                  <w:r>
                                    <w:rPr>
                                      <w:sz w:val="16"/>
                                      <w:szCs w:val="16"/>
                                      <w:lang w:val="de-DE"/>
                                    </w:rPr>
                                    <w:t xml:space="preserve">Target </w:t>
                                  </w:r>
                                  <w:proofErr w:type="spellStart"/>
                                  <w:r>
                                    <w:rPr>
                                      <w:sz w:val="16"/>
                                      <w:szCs w:val="16"/>
                                      <w:lang w:val="de-DE"/>
                                    </w:rPr>
                                    <w:t>parameter</w:t>
                                  </w:r>
                                  <w:proofErr w:type="spellEnd"/>
                                  <w:r>
                                    <w:rPr>
                                      <w:sz w:val="16"/>
                                      <w:szCs w:val="16"/>
                                      <w:lang w:val="de-DE"/>
                                    </w:rPr>
                                    <w:t xml:space="preserve"> </w:t>
                                  </w:r>
                                  <w:proofErr w:type="spellStart"/>
                                  <w:r>
                                    <w:rPr>
                                      <w:sz w:val="16"/>
                                      <w:szCs w:val="16"/>
                                      <w:lang w:val="de-DE"/>
                                    </w:rPr>
                                    <w:t>for</w:t>
                                  </w:r>
                                  <w:proofErr w:type="spellEnd"/>
                                  <w:r>
                                    <w:rPr>
                                      <w:sz w:val="16"/>
                                      <w:szCs w:val="16"/>
                                      <w:lang w:val="de-DE"/>
                                    </w:rPr>
                                    <w:t xml:space="preserve"> </w:t>
                                  </w:r>
                                  <w:proofErr w:type="spellStart"/>
                                  <w:r>
                                    <w:rPr>
                                      <w:sz w:val="16"/>
                                      <w:szCs w:val="16"/>
                                      <w:lang w:val="de-DE"/>
                                    </w:rPr>
                                    <w:t>Resampling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67D44" id="Textfeld 61" o:spid="_x0000_s1031" type="#_x0000_t202" style="position:absolute;left:0;text-align:left;margin-left:167.25pt;margin-top:73.85pt;width:130.15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" fillcolor="#ffc000" strokeweight=".5pt">
                      <v:textbox>
                        <w:txbxContent>
                          <w:p w:rsidR="00E16E88" w:rsidRPr="009F6C7F" w:rsidRDefault="00E16E88" w:rsidP="00E16E88">
                            <w:pPr>
                              <w:rPr>
                                <w:sz w:val="16"/>
                                <w:szCs w:val="16"/>
                                <w:lang w:val="de-DE"/>
                              </w:rPr>
                            </w:pPr>
                            <w:r>
                              <w:rPr>
                                <w:sz w:val="16"/>
                                <w:szCs w:val="16"/>
                                <w:lang w:val="de-DE"/>
                              </w:rPr>
                              <w:t xml:space="preserve">Target </w:t>
                            </w:r>
                            <w:proofErr w:type="spellStart"/>
                            <w:r>
                              <w:rPr>
                                <w:sz w:val="16"/>
                                <w:szCs w:val="16"/>
                                <w:lang w:val="de-DE"/>
                              </w:rPr>
                              <w:t>parameter</w:t>
                            </w:r>
                            <w:proofErr w:type="spellEnd"/>
                            <w:r>
                              <w:rPr>
                                <w:sz w:val="16"/>
                                <w:szCs w:val="16"/>
                                <w:lang w:val="de-DE"/>
                              </w:rPr>
                              <w:t xml:space="preserve"> </w:t>
                            </w:r>
                            <w:proofErr w:type="spellStart"/>
                            <w:r>
                              <w:rPr>
                                <w:sz w:val="16"/>
                                <w:szCs w:val="16"/>
                                <w:lang w:val="de-DE"/>
                              </w:rPr>
                              <w:t>for</w:t>
                            </w:r>
                            <w:proofErr w:type="spellEnd"/>
                            <w:r>
                              <w:rPr>
                                <w:sz w:val="16"/>
                                <w:szCs w:val="16"/>
                                <w:lang w:val="de-DE"/>
                              </w:rPr>
                              <w:t xml:space="preserve"> </w:t>
                            </w:r>
                            <w:proofErr w:type="spellStart"/>
                            <w:r>
                              <w:rPr>
                                <w:sz w:val="16"/>
                                <w:szCs w:val="16"/>
                                <w:lang w:val="de-DE"/>
                              </w:rPr>
                              <w:t>Resampling</w:t>
                            </w:r>
                            <w:proofErr w:type="spellEnd"/>
                          </w:p>
                        </w:txbxContent>
                      </v:textbox>
                    </v:shape>
                  </w:pict>
                </mc:Fallback>
              </mc:AlternateContent>
            </w:r>
            <w:r>
              <w:rPr>
                <w:noProof/>
                <w:lang w:eastAsia="de-AT"/>
              </w:rPr>
              <mc:AlternateContent>
                <mc:Choice Requires="wps">
                  <w:drawing>
                    <wp:anchor distT="0" distB="0" distL="114300" distR="114300" simplePos="0" relativeHeight="251669504" behindDoc="0" locked="0" layoutInCell="1" allowOverlap="1" wp14:anchorId="11703C7D" wp14:editId="19CD3FFC">
                      <wp:simplePos x="0" y="0"/>
                      <wp:positionH relativeFrom="column">
                        <wp:posOffset>3359685</wp:posOffset>
                      </wp:positionH>
                      <wp:positionV relativeFrom="paragraph">
                        <wp:posOffset>601679</wp:posOffset>
                      </wp:positionV>
                      <wp:extent cx="523808" cy="320842"/>
                      <wp:effectExtent l="0" t="38100" r="48260" b="22225"/>
                      <wp:wrapNone/>
                      <wp:docPr id="69" name="Gerade Verbindung mit Pfeil 69"/>
                      <wp:cNvGraphicFramePr/>
                      <a:graphic xmlns:a="http://schemas.openxmlformats.org/drawingml/2006/main">
                        <a:graphicData uri="http://schemas.microsoft.com/office/word/2010/wordprocessingShape">
                          <wps:wsp>
                            <wps:cNvCnPr/>
                            <wps:spPr>
                              <a:xfrm flipV="1">
                                <a:off x="0" y="0"/>
                                <a:ext cx="523808" cy="320842"/>
                              </a:xfrm>
                              <a:prstGeom prst="straightConnector1">
                                <a:avLst/>
                              </a:prstGeom>
                              <a:ln w="1905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53BA02" id="Gerade Verbindung mit Pfeil 69" o:spid="_x0000_s1026" type="#_x0000_t32" style="position:absolute;margin-left:264.55pt;margin-top:47.4pt;width:41.25pt;height:25.2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" strokecolor="#ffc000" strokeweight="1.5pt">
                      <v:stroke endarrow="block" joinstyle="miter"/>
                    </v:shape>
                  </w:pict>
                </mc:Fallback>
              </mc:AlternateContent>
            </w:r>
            <w:r w:rsidRPr="002A20EB">
              <w:rPr>
                <w:noProof/>
                <w:lang w:eastAsia="de-AT"/>
              </w:rPr>
              <mc:AlternateContent>
                <mc:Choice Requires="wps">
                  <w:drawing>
                    <wp:anchor distT="0" distB="0" distL="114300" distR="114300" simplePos="0" relativeHeight="251667456" behindDoc="0" locked="0" layoutInCell="1" allowOverlap="1" wp14:anchorId="721C5F57" wp14:editId="458280AB">
                      <wp:simplePos x="0" y="0"/>
                      <wp:positionH relativeFrom="column">
                        <wp:posOffset>2850482</wp:posOffset>
                      </wp:positionH>
                      <wp:positionV relativeFrom="paragraph">
                        <wp:posOffset>409241</wp:posOffset>
                      </wp:positionV>
                      <wp:extent cx="2057400" cy="786063"/>
                      <wp:effectExtent l="0" t="0" r="19050" b="14605"/>
                      <wp:wrapNone/>
                      <wp:docPr id="63" name="Textfeld 63"/>
                      <wp:cNvGraphicFramePr/>
                      <a:graphic xmlns:a="http://schemas.openxmlformats.org/drawingml/2006/main">
                        <a:graphicData uri="http://schemas.microsoft.com/office/word/2010/wordprocessingShape">
                          <wps:wsp>
                            <wps:cNvSpPr txBox="1"/>
                            <wps:spPr>
                              <a:xfrm>
                                <a:off x="0" y="0"/>
                                <a:ext cx="2057400" cy="786063"/>
                              </a:xfrm>
                              <a:prstGeom prst="rect">
                                <a:avLst/>
                              </a:prstGeom>
                              <a:noFill/>
                              <a:ln w="6350">
                                <a:solidFill>
                                  <a:srgbClr val="00B0F0"/>
                                </a:solidFill>
                              </a:ln>
                            </wps:spPr>
                            <wps:txbx>
                              <w:txbxContent>
                                <w:p w:rsidR="00E16E88" w:rsidRPr="009F6C7F" w:rsidRDefault="00E16E88" w:rsidP="00E16E88">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C5F57" id="Textfeld 63" o:spid="_x0000_s1032" type="#_x0000_t202" style="position:absolute;left:0;text-align:left;margin-left:224.45pt;margin-top:32.2pt;width:162pt;height:61.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" filled="f" strokecolor="#00b0f0" strokeweight=".5pt">
                      <v:textbox>
                        <w:txbxContent>
                          <w:p w:rsidR="00E16E88" w:rsidRPr="009F6C7F" w:rsidRDefault="00E16E88" w:rsidP="00E16E88">
                            <w:pPr>
                              <w:rPr>
                                <w:sz w:val="16"/>
                                <w:szCs w:val="16"/>
                                <w:lang w:val="de-DE"/>
                              </w:rPr>
                            </w:pPr>
                          </w:p>
                        </w:txbxContent>
                      </v:textbox>
                    </v:shape>
                  </w:pict>
                </mc:Fallback>
              </mc:AlternateContent>
            </w:r>
            <w:r>
              <w:rPr>
                <w:noProof/>
                <w:lang w:eastAsia="de-AT"/>
              </w:rPr>
              <w:drawing>
                <wp:inline distT="0" distB="0" distL="0" distR="0" wp14:anchorId="3A8F07E6" wp14:editId="1C2ECBFD">
                  <wp:extent cx="5760720" cy="3593465"/>
                  <wp:effectExtent l="0" t="0" r="0" b="698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593465"/>
                          </a:xfrm>
                          <a:prstGeom prst="rect">
                            <a:avLst/>
                          </a:prstGeom>
                        </pic:spPr>
                      </pic:pic>
                    </a:graphicData>
                  </a:graphic>
                </wp:inline>
              </w:drawing>
            </w:r>
          </w:p>
        </w:tc>
      </w:tr>
      <w:tr w:rsidR="00E16E88" w:rsidRPr="00E16E88" w:rsidTr="00CD0C22">
        <w:tc>
          <w:tcPr>
            <w:tcW w:w="9062" w:type="dxa"/>
          </w:tcPr>
          <w:p w:rsidR="00E16E88" w:rsidRPr="007B2747" w:rsidRDefault="00E16E88" w:rsidP="00CD0C22">
            <w:pPr>
              <w:rPr>
                <w:noProof/>
                <w:lang w:val="en-US" w:eastAsia="de-AT"/>
              </w:rPr>
            </w:pPr>
            <w:r w:rsidRPr="007B2747">
              <w:rPr>
                <w:lang w:val="en-US"/>
              </w:rPr>
              <w:t xml:space="preserve">Fig.  </w:t>
            </w:r>
            <w:bookmarkStart w:id="20" w:name="Resampler_ueberblick"/>
            <w:r>
              <w:fldChar w:fldCharType="begin"/>
            </w:r>
            <w:r w:rsidRPr="007B2747">
              <w:rPr>
                <w:lang w:val="en-US"/>
              </w:rPr>
              <w:instrText xml:space="preserve"> STYLEREF 1 \s </w:instrText>
            </w:r>
            <w:r>
              <w:fldChar w:fldCharType="separate"/>
            </w:r>
            <w:r w:rsidR="00E9680F">
              <w:rPr>
                <w:noProof/>
                <w:lang w:val="en-US"/>
              </w:rPr>
              <w:t>6</w:t>
            </w:r>
            <w:r>
              <w:rPr>
                <w:noProof/>
              </w:rPr>
              <w:fldChar w:fldCharType="end"/>
            </w:r>
            <w:r w:rsidRPr="007B2747">
              <w:rPr>
                <w:lang w:val="en-US"/>
              </w:rPr>
              <w:noBreakHyphen/>
            </w:r>
            <w:r>
              <w:fldChar w:fldCharType="begin"/>
            </w:r>
            <w:r w:rsidRPr="007B2747">
              <w:rPr>
                <w:lang w:val="en-US"/>
              </w:rPr>
              <w:instrText xml:space="preserve"> SEQ Abb._ \* ARABIC \s 1 </w:instrText>
            </w:r>
            <w:r>
              <w:fldChar w:fldCharType="separate"/>
            </w:r>
            <w:r w:rsidR="00E9680F">
              <w:rPr>
                <w:noProof/>
                <w:lang w:val="en-US"/>
              </w:rPr>
              <w:t>4</w:t>
            </w:r>
            <w:r>
              <w:rPr>
                <w:noProof/>
              </w:rPr>
              <w:fldChar w:fldCharType="end"/>
            </w:r>
            <w:bookmarkEnd w:id="20"/>
            <w:r w:rsidR="00E9680F">
              <w:rPr>
                <w:lang w:val="en-US"/>
              </w:rPr>
              <w:t>: Surface of</w:t>
            </w:r>
            <w:r w:rsidRPr="007B2747">
              <w:rPr>
                <w:lang w:val="en-US"/>
              </w:rPr>
              <w:t xml:space="preserve"> the </w:t>
            </w:r>
            <w:proofErr w:type="spellStart"/>
            <w:r w:rsidRPr="007B2747">
              <w:rPr>
                <w:lang w:val="en-US"/>
              </w:rPr>
              <w:t>Resampler</w:t>
            </w:r>
            <w:proofErr w:type="spellEnd"/>
          </w:p>
        </w:tc>
      </w:tr>
    </w:tbl>
    <w:p w:rsidR="00E16E88" w:rsidRPr="007B2747" w:rsidRDefault="00E16E88" w:rsidP="00E16E88">
      <w:pPr>
        <w:jc w:val="both"/>
        <w:rPr>
          <w:lang w:val="en-US"/>
        </w:rPr>
      </w:pPr>
    </w:p>
    <w:p w:rsidR="00E16E88" w:rsidRPr="00E16E88" w:rsidRDefault="00E16E88" w:rsidP="00E16E88">
      <w:pPr>
        <w:jc w:val="both"/>
        <w:rPr>
          <w:b/>
          <w:lang w:val="en-US"/>
        </w:rPr>
      </w:pPr>
      <w:r w:rsidRPr="00E16E88">
        <w:rPr>
          <w:b/>
          <w:lang w:val="en-US"/>
        </w:rPr>
        <w:t>Standard application:</w:t>
      </w:r>
    </w:p>
    <w:p w:rsidR="00E16E88" w:rsidRPr="007B2747" w:rsidRDefault="00E16E88" w:rsidP="00E16E88">
      <w:pPr>
        <w:jc w:val="both"/>
        <w:rPr>
          <w:lang w:val="en-US"/>
        </w:rPr>
      </w:pPr>
      <w:r w:rsidRPr="007B2747">
        <w:rPr>
          <w:lang w:val="en-US"/>
        </w:rPr>
        <w:t xml:space="preserve">The most common application is probably to recode a recording if its sampling rate does not correspond to one of the values allowed for STEMLAB (e.g. RSP1a, long wave: SR = </w:t>
      </w:r>
      <w:proofErr w:type="gramStart"/>
      <w:r w:rsidRPr="007B2747">
        <w:rPr>
          <w:lang w:val="en-US"/>
        </w:rPr>
        <w:t>150kHz</w:t>
      </w:r>
      <w:proofErr w:type="gramEnd"/>
      <w:r w:rsidRPr="007B2747">
        <w:rPr>
          <w:lang w:val="en-US"/>
        </w:rPr>
        <w:t xml:space="preserve">). The default setting in the control panel 'target sampling </w:t>
      </w:r>
      <w:proofErr w:type="spellStart"/>
      <w:r w:rsidRPr="007B2747">
        <w:rPr>
          <w:lang w:val="en-US"/>
        </w:rPr>
        <w:t>rate'is</w:t>
      </w:r>
      <w:proofErr w:type="spellEnd"/>
      <w:r w:rsidRPr="007B2747">
        <w:rPr>
          <w:lang w:val="en-US"/>
        </w:rPr>
        <w:t xml:space="preserve"> then typically already correct by default. The center frequency </w:t>
      </w:r>
      <w:proofErr w:type="gramStart"/>
      <w:r w:rsidRPr="007B2747">
        <w:rPr>
          <w:lang w:val="en-US"/>
        </w:rPr>
        <w:t>is left</w:t>
      </w:r>
      <w:proofErr w:type="gramEnd"/>
      <w:r w:rsidRPr="007B2747">
        <w:rPr>
          <w:lang w:val="en-US"/>
        </w:rPr>
        <w:t xml:space="preserve"> as it is, and the sampling rate is set to the next higher rate. This increases the size of the file, but is necessary to be able to play the whole tape. If you then press Resample, the conversion procedure starts and creates the new file, which gets a new name containing the string '</w:t>
      </w:r>
      <w:proofErr w:type="spellStart"/>
      <w:r w:rsidRPr="007B2747">
        <w:rPr>
          <w:lang w:val="en-US"/>
        </w:rPr>
        <w:t>resamp</w:t>
      </w:r>
      <w:proofErr w:type="spellEnd"/>
      <w:r w:rsidRPr="007B2747">
        <w:rPr>
          <w:lang w:val="en-US"/>
        </w:rPr>
        <w:t xml:space="preserve">'. This file is also loaded automatically after the conversion and </w:t>
      </w:r>
      <w:proofErr w:type="gramStart"/>
      <w:r w:rsidRPr="007B2747">
        <w:rPr>
          <w:lang w:val="en-US"/>
        </w:rPr>
        <w:t>can be played</w:t>
      </w:r>
      <w:proofErr w:type="gramEnd"/>
      <w:r w:rsidRPr="007B2747">
        <w:rPr>
          <w:lang w:val="en-US"/>
        </w:rPr>
        <w:t xml:space="preserve"> immediately. The conversion takes some time, but of </w:t>
      </w:r>
      <w:proofErr w:type="gramStart"/>
      <w:r w:rsidRPr="007B2747">
        <w:rPr>
          <w:lang w:val="en-US"/>
        </w:rPr>
        <w:t>course</w:t>
      </w:r>
      <w:proofErr w:type="gramEnd"/>
      <w:r w:rsidRPr="007B2747">
        <w:rPr>
          <w:lang w:val="en-US"/>
        </w:rPr>
        <w:t xml:space="preserve"> it has to be done only once. Instead of the original </w:t>
      </w:r>
      <w:proofErr w:type="gramStart"/>
      <w:r w:rsidRPr="007B2747">
        <w:rPr>
          <w:lang w:val="en-US"/>
        </w:rPr>
        <w:t>file</w:t>
      </w:r>
      <w:proofErr w:type="gramEnd"/>
      <w:r w:rsidRPr="007B2747">
        <w:rPr>
          <w:lang w:val="en-US"/>
        </w:rPr>
        <w:t xml:space="preserve"> the new file has to be loaded in the future.</w:t>
      </w:r>
    </w:p>
    <w:p w:rsidR="00E75347" w:rsidRPr="00F30908" w:rsidRDefault="00E16E88" w:rsidP="00E16E88">
      <w:pPr>
        <w:pStyle w:val="Listenabsatz"/>
        <w:ind w:left="0"/>
        <w:jc w:val="both"/>
        <w:rPr>
          <w:lang w:val="en-US"/>
        </w:rPr>
      </w:pPr>
      <w:r w:rsidRPr="007B2747">
        <w:rPr>
          <w:lang w:val="en-US"/>
        </w:rPr>
        <w:t xml:space="preserve">During the conversion, the file </w:t>
      </w:r>
      <w:proofErr w:type="gramStart"/>
      <w:r w:rsidRPr="007B2747">
        <w:rPr>
          <w:lang w:val="en-US"/>
        </w:rPr>
        <w:t>is automatically converted</w:t>
      </w:r>
      <w:proofErr w:type="gramEnd"/>
      <w:r w:rsidRPr="007B2747">
        <w:rPr>
          <w:lang w:val="en-US"/>
        </w:rPr>
        <w:t xml:space="preserve"> to 32bit COMPLEX, i.e. 16bit per sample. This means that originals with 24bit (e.g. Perseus) or 32bit </w:t>
      </w:r>
      <w:proofErr w:type="gramStart"/>
      <w:r w:rsidRPr="007B2747">
        <w:rPr>
          <w:lang w:val="en-US"/>
        </w:rPr>
        <w:t>can also be converted</w:t>
      </w:r>
      <w:proofErr w:type="gramEnd"/>
      <w:r w:rsidRPr="007B2747">
        <w:rPr>
          <w:lang w:val="en-US"/>
        </w:rPr>
        <w:t xml:space="preserve"> to COHIRADIA format. However, 24bit only works in the current version if the center frequency (target LO) is NOT changed</w:t>
      </w:r>
    </w:p>
    <w:sectPr w:rsidR="00E75347" w:rsidRPr="00F30908">
      <w:headerReference w:type="even" r:id="rId18"/>
      <w:headerReference w:type="default" r:id="rId19"/>
      <w:footerReference w:type="even" r:id="rId20"/>
      <w:footerReference w:type="default" r:id="rId21"/>
      <w:headerReference w:type="first" r:id="rId22"/>
      <w:footerReference w:type="first" r:id="rId2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2EC9" w:rsidRDefault="00672EC9" w:rsidP="00972708">
      <w:pPr>
        <w:spacing w:after="0" w:line="240" w:lineRule="auto"/>
      </w:pPr>
      <w:r>
        <w:separator/>
      </w:r>
    </w:p>
  </w:endnote>
  <w:endnote w:type="continuationSeparator" w:id="0">
    <w:p w:rsidR="00672EC9" w:rsidRDefault="00672EC9" w:rsidP="0097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490" w:rsidRDefault="0031349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490" w:rsidRDefault="00313490">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490" w:rsidRDefault="0031349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2EC9" w:rsidRDefault="00672EC9" w:rsidP="00972708">
      <w:pPr>
        <w:spacing w:after="0" w:line="240" w:lineRule="auto"/>
      </w:pPr>
      <w:r>
        <w:separator/>
      </w:r>
    </w:p>
  </w:footnote>
  <w:footnote w:type="continuationSeparator" w:id="0">
    <w:p w:rsidR="00672EC9" w:rsidRDefault="00672EC9" w:rsidP="009727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490" w:rsidRDefault="0031349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490" w:rsidRDefault="0031349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490" w:rsidRDefault="0031349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C6661"/>
    <w:multiLevelType w:val="hybridMultilevel"/>
    <w:tmpl w:val="E27EA236"/>
    <w:lvl w:ilvl="0" w:tplc="0C070015">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7ECE2CD2">
      <w:start w:val="1"/>
      <w:numFmt w:val="decimal"/>
      <w:lvlText w:val="%3."/>
      <w:lvlJc w:val="left"/>
      <w:pPr>
        <w:ind w:left="2340" w:hanging="360"/>
      </w:pPr>
      <w:rPr>
        <w:rFonts w:hint="default"/>
      </w:r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0AF17EFF"/>
    <w:multiLevelType w:val="hybridMultilevel"/>
    <w:tmpl w:val="A0D2482C"/>
    <w:lvl w:ilvl="0" w:tplc="0C07000F">
      <w:start w:val="1"/>
      <w:numFmt w:val="decimal"/>
      <w:lvlText w:val="%1."/>
      <w:lvlJc w:val="left"/>
      <w:pPr>
        <w:ind w:left="720" w:hanging="360"/>
      </w:pPr>
    </w:lvl>
    <w:lvl w:ilvl="1" w:tplc="0C070001">
      <w:start w:val="1"/>
      <w:numFmt w:val="bullet"/>
      <w:lvlText w:val=""/>
      <w:lvlJc w:val="left"/>
      <w:pPr>
        <w:ind w:left="1440" w:hanging="360"/>
      </w:pPr>
      <w:rPr>
        <w:rFonts w:ascii="Symbol" w:hAnsi="Symbol" w:hint="default"/>
      </w:r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0C722E54"/>
    <w:multiLevelType w:val="multilevel"/>
    <w:tmpl w:val="35B23AC8"/>
    <w:lvl w:ilvl="0">
      <w:start w:val="1"/>
      <w:numFmt w:val="decimal"/>
      <w:lvlText w:val="(%1)"/>
      <w:lvlJc w:val="left"/>
      <w:pPr>
        <w:ind w:left="720" w:hanging="360"/>
      </w:pPr>
      <w:rPr>
        <w:rFonts w:hint="default"/>
      </w:rPr>
    </w:lvl>
    <w:lvl w:ilvl="1">
      <w:start w:val="2"/>
      <w:numFmt w:val="bullet"/>
      <w:lvlText w:val="-"/>
      <w:lvlJc w:val="left"/>
      <w:pPr>
        <w:ind w:left="1440" w:hanging="360"/>
      </w:pPr>
      <w:rPr>
        <w:rFonts w:ascii="Calibri" w:eastAsiaTheme="minorHAnsi" w:hAnsi="Calibri" w:cs="Calibri"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111E57A6"/>
    <w:multiLevelType w:val="hybridMultilevel"/>
    <w:tmpl w:val="5BBCB8AE"/>
    <w:lvl w:ilvl="0" w:tplc="0C070015">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117611BD"/>
    <w:multiLevelType w:val="hybridMultilevel"/>
    <w:tmpl w:val="2A9AA63E"/>
    <w:lvl w:ilvl="0" w:tplc="0C070015">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13C93319"/>
    <w:multiLevelType w:val="hybridMultilevel"/>
    <w:tmpl w:val="699E52EC"/>
    <w:lvl w:ilvl="0" w:tplc="D2DE2CC8">
      <w:start w:val="1"/>
      <w:numFmt w:val="decimal"/>
      <w:lvlText w:val="(%1)"/>
      <w:lvlJc w:val="left"/>
      <w:pPr>
        <w:ind w:left="1069" w:hanging="360"/>
      </w:pPr>
      <w:rPr>
        <w:rFonts w:hint="default"/>
      </w:rPr>
    </w:lvl>
    <w:lvl w:ilvl="1" w:tplc="0C070019" w:tentative="1">
      <w:start w:val="1"/>
      <w:numFmt w:val="lowerLetter"/>
      <w:lvlText w:val="%2."/>
      <w:lvlJc w:val="left"/>
      <w:pPr>
        <w:ind w:left="1789" w:hanging="360"/>
      </w:pPr>
    </w:lvl>
    <w:lvl w:ilvl="2" w:tplc="0C07001B" w:tentative="1">
      <w:start w:val="1"/>
      <w:numFmt w:val="lowerRoman"/>
      <w:lvlText w:val="%3."/>
      <w:lvlJc w:val="right"/>
      <w:pPr>
        <w:ind w:left="2509" w:hanging="180"/>
      </w:pPr>
    </w:lvl>
    <w:lvl w:ilvl="3" w:tplc="0C07000F" w:tentative="1">
      <w:start w:val="1"/>
      <w:numFmt w:val="decimal"/>
      <w:lvlText w:val="%4."/>
      <w:lvlJc w:val="left"/>
      <w:pPr>
        <w:ind w:left="3229" w:hanging="360"/>
      </w:pPr>
    </w:lvl>
    <w:lvl w:ilvl="4" w:tplc="0C070019" w:tentative="1">
      <w:start w:val="1"/>
      <w:numFmt w:val="lowerLetter"/>
      <w:lvlText w:val="%5."/>
      <w:lvlJc w:val="left"/>
      <w:pPr>
        <w:ind w:left="3949" w:hanging="360"/>
      </w:pPr>
    </w:lvl>
    <w:lvl w:ilvl="5" w:tplc="0C07001B" w:tentative="1">
      <w:start w:val="1"/>
      <w:numFmt w:val="lowerRoman"/>
      <w:lvlText w:val="%6."/>
      <w:lvlJc w:val="right"/>
      <w:pPr>
        <w:ind w:left="4669" w:hanging="180"/>
      </w:pPr>
    </w:lvl>
    <w:lvl w:ilvl="6" w:tplc="0C07000F" w:tentative="1">
      <w:start w:val="1"/>
      <w:numFmt w:val="decimal"/>
      <w:lvlText w:val="%7."/>
      <w:lvlJc w:val="left"/>
      <w:pPr>
        <w:ind w:left="5389" w:hanging="360"/>
      </w:pPr>
    </w:lvl>
    <w:lvl w:ilvl="7" w:tplc="0C070019" w:tentative="1">
      <w:start w:val="1"/>
      <w:numFmt w:val="lowerLetter"/>
      <w:lvlText w:val="%8."/>
      <w:lvlJc w:val="left"/>
      <w:pPr>
        <w:ind w:left="6109" w:hanging="360"/>
      </w:pPr>
    </w:lvl>
    <w:lvl w:ilvl="8" w:tplc="0C07001B" w:tentative="1">
      <w:start w:val="1"/>
      <w:numFmt w:val="lowerRoman"/>
      <w:lvlText w:val="%9."/>
      <w:lvlJc w:val="right"/>
      <w:pPr>
        <w:ind w:left="6829" w:hanging="180"/>
      </w:pPr>
    </w:lvl>
  </w:abstractNum>
  <w:abstractNum w:abstractNumId="6" w15:restartNumberingAfterBreak="0">
    <w:nsid w:val="1482775B"/>
    <w:multiLevelType w:val="multilevel"/>
    <w:tmpl w:val="B9C6716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1D36506D"/>
    <w:multiLevelType w:val="hybridMultilevel"/>
    <w:tmpl w:val="7C5C7754"/>
    <w:lvl w:ilvl="0" w:tplc="0C070001">
      <w:start w:val="1"/>
      <w:numFmt w:val="bullet"/>
      <w:lvlText w:val=""/>
      <w:lvlJc w:val="left"/>
      <w:pPr>
        <w:ind w:left="1776" w:hanging="360"/>
      </w:pPr>
      <w:rPr>
        <w:rFonts w:ascii="Symbol" w:hAnsi="Symbol" w:hint="default"/>
      </w:rPr>
    </w:lvl>
    <w:lvl w:ilvl="1" w:tplc="0C070003" w:tentative="1">
      <w:start w:val="1"/>
      <w:numFmt w:val="bullet"/>
      <w:lvlText w:val="o"/>
      <w:lvlJc w:val="left"/>
      <w:pPr>
        <w:ind w:left="2496" w:hanging="360"/>
      </w:pPr>
      <w:rPr>
        <w:rFonts w:ascii="Courier New" w:hAnsi="Courier New" w:cs="Courier New" w:hint="default"/>
      </w:rPr>
    </w:lvl>
    <w:lvl w:ilvl="2" w:tplc="0C070005" w:tentative="1">
      <w:start w:val="1"/>
      <w:numFmt w:val="bullet"/>
      <w:lvlText w:val=""/>
      <w:lvlJc w:val="left"/>
      <w:pPr>
        <w:ind w:left="3216" w:hanging="360"/>
      </w:pPr>
      <w:rPr>
        <w:rFonts w:ascii="Wingdings" w:hAnsi="Wingdings" w:hint="default"/>
      </w:rPr>
    </w:lvl>
    <w:lvl w:ilvl="3" w:tplc="0C070001" w:tentative="1">
      <w:start w:val="1"/>
      <w:numFmt w:val="bullet"/>
      <w:lvlText w:val=""/>
      <w:lvlJc w:val="left"/>
      <w:pPr>
        <w:ind w:left="3936" w:hanging="360"/>
      </w:pPr>
      <w:rPr>
        <w:rFonts w:ascii="Symbol" w:hAnsi="Symbol" w:hint="default"/>
      </w:rPr>
    </w:lvl>
    <w:lvl w:ilvl="4" w:tplc="0C070003" w:tentative="1">
      <w:start w:val="1"/>
      <w:numFmt w:val="bullet"/>
      <w:lvlText w:val="o"/>
      <w:lvlJc w:val="left"/>
      <w:pPr>
        <w:ind w:left="4656" w:hanging="360"/>
      </w:pPr>
      <w:rPr>
        <w:rFonts w:ascii="Courier New" w:hAnsi="Courier New" w:cs="Courier New" w:hint="default"/>
      </w:rPr>
    </w:lvl>
    <w:lvl w:ilvl="5" w:tplc="0C070005" w:tentative="1">
      <w:start w:val="1"/>
      <w:numFmt w:val="bullet"/>
      <w:lvlText w:val=""/>
      <w:lvlJc w:val="left"/>
      <w:pPr>
        <w:ind w:left="5376" w:hanging="360"/>
      </w:pPr>
      <w:rPr>
        <w:rFonts w:ascii="Wingdings" w:hAnsi="Wingdings" w:hint="default"/>
      </w:rPr>
    </w:lvl>
    <w:lvl w:ilvl="6" w:tplc="0C070001" w:tentative="1">
      <w:start w:val="1"/>
      <w:numFmt w:val="bullet"/>
      <w:lvlText w:val=""/>
      <w:lvlJc w:val="left"/>
      <w:pPr>
        <w:ind w:left="6096" w:hanging="360"/>
      </w:pPr>
      <w:rPr>
        <w:rFonts w:ascii="Symbol" w:hAnsi="Symbol" w:hint="default"/>
      </w:rPr>
    </w:lvl>
    <w:lvl w:ilvl="7" w:tplc="0C070003" w:tentative="1">
      <w:start w:val="1"/>
      <w:numFmt w:val="bullet"/>
      <w:lvlText w:val="o"/>
      <w:lvlJc w:val="left"/>
      <w:pPr>
        <w:ind w:left="6816" w:hanging="360"/>
      </w:pPr>
      <w:rPr>
        <w:rFonts w:ascii="Courier New" w:hAnsi="Courier New" w:cs="Courier New" w:hint="default"/>
      </w:rPr>
    </w:lvl>
    <w:lvl w:ilvl="8" w:tplc="0C070005" w:tentative="1">
      <w:start w:val="1"/>
      <w:numFmt w:val="bullet"/>
      <w:lvlText w:val=""/>
      <w:lvlJc w:val="left"/>
      <w:pPr>
        <w:ind w:left="7536" w:hanging="360"/>
      </w:pPr>
      <w:rPr>
        <w:rFonts w:ascii="Wingdings" w:hAnsi="Wingdings" w:hint="default"/>
      </w:rPr>
    </w:lvl>
  </w:abstractNum>
  <w:abstractNum w:abstractNumId="8" w15:restartNumberingAfterBreak="0">
    <w:nsid w:val="23342873"/>
    <w:multiLevelType w:val="hybridMultilevel"/>
    <w:tmpl w:val="126E52F8"/>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290D1D31"/>
    <w:multiLevelType w:val="hybridMultilevel"/>
    <w:tmpl w:val="B56A3992"/>
    <w:lvl w:ilvl="0" w:tplc="15EAFAEC">
      <w:start w:val="6"/>
      <w:numFmt w:val="bullet"/>
      <w:lvlText w:val="-"/>
      <w:lvlJc w:val="left"/>
      <w:pPr>
        <w:ind w:left="1080" w:hanging="360"/>
      </w:pPr>
      <w:rPr>
        <w:rFonts w:ascii="Calibri" w:eastAsiaTheme="minorHAnsi" w:hAnsi="Calibri" w:cs="Calibr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0" w15:restartNumberingAfterBreak="0">
    <w:nsid w:val="34A42D7E"/>
    <w:multiLevelType w:val="hybridMultilevel"/>
    <w:tmpl w:val="35B23AC8"/>
    <w:lvl w:ilvl="0" w:tplc="0C070015">
      <w:start w:val="1"/>
      <w:numFmt w:val="decimal"/>
      <w:lvlText w:val="(%1)"/>
      <w:lvlJc w:val="left"/>
      <w:pPr>
        <w:ind w:left="720" w:hanging="360"/>
      </w:pPr>
      <w:rPr>
        <w:rFonts w:hint="default"/>
      </w:rPr>
    </w:lvl>
    <w:lvl w:ilvl="1" w:tplc="8F669D3C">
      <w:start w:val="2"/>
      <w:numFmt w:val="bullet"/>
      <w:lvlText w:val="-"/>
      <w:lvlJc w:val="left"/>
      <w:pPr>
        <w:ind w:left="1440" w:hanging="360"/>
      </w:pPr>
      <w:rPr>
        <w:rFonts w:ascii="Calibri" w:eastAsiaTheme="minorHAnsi" w:hAnsi="Calibri" w:cs="Calibri" w:hint="default"/>
      </w:r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3A396F12"/>
    <w:multiLevelType w:val="hybridMultilevel"/>
    <w:tmpl w:val="975C2672"/>
    <w:lvl w:ilvl="0" w:tplc="0C070015">
      <w:start w:val="1"/>
      <w:numFmt w:val="decimal"/>
      <w:lvlText w:val="(%1)"/>
      <w:lvlJc w:val="left"/>
      <w:pPr>
        <w:ind w:left="107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3F960D6D"/>
    <w:multiLevelType w:val="hybridMultilevel"/>
    <w:tmpl w:val="2F2AE62A"/>
    <w:lvl w:ilvl="0" w:tplc="16A2BEA4">
      <w:start w:val="1"/>
      <w:numFmt w:val="lowerLetter"/>
      <w:lvlText w:val="(%1)"/>
      <w:lvlJc w:val="left"/>
      <w:pPr>
        <w:ind w:left="1776" w:hanging="360"/>
      </w:pPr>
      <w:rPr>
        <w:rFonts w:hint="default"/>
      </w:rPr>
    </w:lvl>
    <w:lvl w:ilvl="1" w:tplc="0C070019" w:tentative="1">
      <w:start w:val="1"/>
      <w:numFmt w:val="lowerLetter"/>
      <w:lvlText w:val="%2."/>
      <w:lvlJc w:val="left"/>
      <w:pPr>
        <w:ind w:left="2496" w:hanging="360"/>
      </w:pPr>
    </w:lvl>
    <w:lvl w:ilvl="2" w:tplc="0C07001B" w:tentative="1">
      <w:start w:val="1"/>
      <w:numFmt w:val="lowerRoman"/>
      <w:lvlText w:val="%3."/>
      <w:lvlJc w:val="right"/>
      <w:pPr>
        <w:ind w:left="3216" w:hanging="180"/>
      </w:pPr>
    </w:lvl>
    <w:lvl w:ilvl="3" w:tplc="0C07000F" w:tentative="1">
      <w:start w:val="1"/>
      <w:numFmt w:val="decimal"/>
      <w:lvlText w:val="%4."/>
      <w:lvlJc w:val="left"/>
      <w:pPr>
        <w:ind w:left="3936" w:hanging="360"/>
      </w:pPr>
    </w:lvl>
    <w:lvl w:ilvl="4" w:tplc="0C070019" w:tentative="1">
      <w:start w:val="1"/>
      <w:numFmt w:val="lowerLetter"/>
      <w:lvlText w:val="%5."/>
      <w:lvlJc w:val="left"/>
      <w:pPr>
        <w:ind w:left="4656" w:hanging="360"/>
      </w:pPr>
    </w:lvl>
    <w:lvl w:ilvl="5" w:tplc="0C07001B" w:tentative="1">
      <w:start w:val="1"/>
      <w:numFmt w:val="lowerRoman"/>
      <w:lvlText w:val="%6."/>
      <w:lvlJc w:val="right"/>
      <w:pPr>
        <w:ind w:left="5376" w:hanging="180"/>
      </w:pPr>
    </w:lvl>
    <w:lvl w:ilvl="6" w:tplc="0C07000F" w:tentative="1">
      <w:start w:val="1"/>
      <w:numFmt w:val="decimal"/>
      <w:lvlText w:val="%7."/>
      <w:lvlJc w:val="left"/>
      <w:pPr>
        <w:ind w:left="6096" w:hanging="360"/>
      </w:pPr>
    </w:lvl>
    <w:lvl w:ilvl="7" w:tplc="0C070019" w:tentative="1">
      <w:start w:val="1"/>
      <w:numFmt w:val="lowerLetter"/>
      <w:lvlText w:val="%8."/>
      <w:lvlJc w:val="left"/>
      <w:pPr>
        <w:ind w:left="6816" w:hanging="360"/>
      </w:pPr>
    </w:lvl>
    <w:lvl w:ilvl="8" w:tplc="0C07001B" w:tentative="1">
      <w:start w:val="1"/>
      <w:numFmt w:val="lowerRoman"/>
      <w:lvlText w:val="%9."/>
      <w:lvlJc w:val="right"/>
      <w:pPr>
        <w:ind w:left="7536" w:hanging="180"/>
      </w:pPr>
    </w:lvl>
  </w:abstractNum>
  <w:abstractNum w:abstractNumId="13" w15:restartNumberingAfterBreak="0">
    <w:nsid w:val="49E52715"/>
    <w:multiLevelType w:val="multilevel"/>
    <w:tmpl w:val="699E52EC"/>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14" w15:restartNumberingAfterBreak="0">
    <w:nsid w:val="56984E2F"/>
    <w:multiLevelType w:val="hybridMultilevel"/>
    <w:tmpl w:val="82AEDC52"/>
    <w:lvl w:ilvl="0" w:tplc="0C070015">
      <w:start w:val="1"/>
      <w:numFmt w:val="decimal"/>
      <w:lvlText w:val="(%1)"/>
      <w:lvlJc w:val="left"/>
      <w:pPr>
        <w:ind w:left="152" w:hanging="360"/>
      </w:pPr>
      <w:rPr>
        <w:rFonts w:hint="default"/>
      </w:rPr>
    </w:lvl>
    <w:lvl w:ilvl="1" w:tplc="0C070019">
      <w:start w:val="1"/>
      <w:numFmt w:val="lowerLetter"/>
      <w:lvlText w:val="%2."/>
      <w:lvlJc w:val="left"/>
      <w:pPr>
        <w:ind w:left="872" w:hanging="360"/>
      </w:pPr>
    </w:lvl>
    <w:lvl w:ilvl="2" w:tplc="0C07001B" w:tentative="1">
      <w:start w:val="1"/>
      <w:numFmt w:val="lowerRoman"/>
      <w:lvlText w:val="%3."/>
      <w:lvlJc w:val="right"/>
      <w:pPr>
        <w:ind w:left="1592" w:hanging="180"/>
      </w:pPr>
    </w:lvl>
    <w:lvl w:ilvl="3" w:tplc="0C07000F" w:tentative="1">
      <w:start w:val="1"/>
      <w:numFmt w:val="decimal"/>
      <w:lvlText w:val="%4."/>
      <w:lvlJc w:val="left"/>
      <w:pPr>
        <w:ind w:left="2312" w:hanging="360"/>
      </w:pPr>
    </w:lvl>
    <w:lvl w:ilvl="4" w:tplc="0C070019" w:tentative="1">
      <w:start w:val="1"/>
      <w:numFmt w:val="lowerLetter"/>
      <w:lvlText w:val="%5."/>
      <w:lvlJc w:val="left"/>
      <w:pPr>
        <w:ind w:left="3032" w:hanging="360"/>
      </w:pPr>
    </w:lvl>
    <w:lvl w:ilvl="5" w:tplc="0C07001B" w:tentative="1">
      <w:start w:val="1"/>
      <w:numFmt w:val="lowerRoman"/>
      <w:lvlText w:val="%6."/>
      <w:lvlJc w:val="right"/>
      <w:pPr>
        <w:ind w:left="3752" w:hanging="180"/>
      </w:pPr>
    </w:lvl>
    <w:lvl w:ilvl="6" w:tplc="0C07000F" w:tentative="1">
      <w:start w:val="1"/>
      <w:numFmt w:val="decimal"/>
      <w:lvlText w:val="%7."/>
      <w:lvlJc w:val="left"/>
      <w:pPr>
        <w:ind w:left="4472" w:hanging="360"/>
      </w:pPr>
    </w:lvl>
    <w:lvl w:ilvl="7" w:tplc="0C070019" w:tentative="1">
      <w:start w:val="1"/>
      <w:numFmt w:val="lowerLetter"/>
      <w:lvlText w:val="%8."/>
      <w:lvlJc w:val="left"/>
      <w:pPr>
        <w:ind w:left="5192" w:hanging="360"/>
      </w:pPr>
    </w:lvl>
    <w:lvl w:ilvl="8" w:tplc="0C07001B" w:tentative="1">
      <w:start w:val="1"/>
      <w:numFmt w:val="lowerRoman"/>
      <w:lvlText w:val="%9."/>
      <w:lvlJc w:val="right"/>
      <w:pPr>
        <w:ind w:left="5912" w:hanging="180"/>
      </w:pPr>
    </w:lvl>
  </w:abstractNum>
  <w:abstractNum w:abstractNumId="15" w15:restartNumberingAfterBreak="0">
    <w:nsid w:val="5AAB0DE9"/>
    <w:multiLevelType w:val="hybridMultilevel"/>
    <w:tmpl w:val="975C2672"/>
    <w:lvl w:ilvl="0" w:tplc="0C070015">
      <w:start w:val="1"/>
      <w:numFmt w:val="decimal"/>
      <w:lvlText w:val="(%1)"/>
      <w:lvlJc w:val="left"/>
      <w:pPr>
        <w:ind w:left="107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5D375235"/>
    <w:multiLevelType w:val="hybridMultilevel"/>
    <w:tmpl w:val="64987A20"/>
    <w:lvl w:ilvl="0" w:tplc="BDD2CB22">
      <w:start w:val="1"/>
      <w:numFmt w:val="decimal"/>
      <w:lvlText w:val="(%1)"/>
      <w:lvlJc w:val="left"/>
      <w:pPr>
        <w:ind w:left="1068" w:hanging="360"/>
      </w:pPr>
      <w:rPr>
        <w:rFonts w:hint="default"/>
      </w:rPr>
    </w:lvl>
    <w:lvl w:ilvl="1" w:tplc="0C070019" w:tentative="1">
      <w:start w:val="1"/>
      <w:numFmt w:val="lowerLetter"/>
      <w:lvlText w:val="%2."/>
      <w:lvlJc w:val="left"/>
      <w:pPr>
        <w:ind w:left="1788" w:hanging="360"/>
      </w:pPr>
    </w:lvl>
    <w:lvl w:ilvl="2" w:tplc="0C07001B" w:tentative="1">
      <w:start w:val="1"/>
      <w:numFmt w:val="lowerRoman"/>
      <w:lvlText w:val="%3."/>
      <w:lvlJc w:val="right"/>
      <w:pPr>
        <w:ind w:left="2508" w:hanging="180"/>
      </w:pPr>
    </w:lvl>
    <w:lvl w:ilvl="3" w:tplc="0C07000F" w:tentative="1">
      <w:start w:val="1"/>
      <w:numFmt w:val="decimal"/>
      <w:lvlText w:val="%4."/>
      <w:lvlJc w:val="left"/>
      <w:pPr>
        <w:ind w:left="3228" w:hanging="360"/>
      </w:pPr>
    </w:lvl>
    <w:lvl w:ilvl="4" w:tplc="0C070019" w:tentative="1">
      <w:start w:val="1"/>
      <w:numFmt w:val="lowerLetter"/>
      <w:lvlText w:val="%5."/>
      <w:lvlJc w:val="left"/>
      <w:pPr>
        <w:ind w:left="3948" w:hanging="360"/>
      </w:pPr>
    </w:lvl>
    <w:lvl w:ilvl="5" w:tplc="0C07001B" w:tentative="1">
      <w:start w:val="1"/>
      <w:numFmt w:val="lowerRoman"/>
      <w:lvlText w:val="%6."/>
      <w:lvlJc w:val="right"/>
      <w:pPr>
        <w:ind w:left="4668" w:hanging="180"/>
      </w:pPr>
    </w:lvl>
    <w:lvl w:ilvl="6" w:tplc="0C07000F" w:tentative="1">
      <w:start w:val="1"/>
      <w:numFmt w:val="decimal"/>
      <w:lvlText w:val="%7."/>
      <w:lvlJc w:val="left"/>
      <w:pPr>
        <w:ind w:left="5388" w:hanging="360"/>
      </w:pPr>
    </w:lvl>
    <w:lvl w:ilvl="7" w:tplc="0C070019" w:tentative="1">
      <w:start w:val="1"/>
      <w:numFmt w:val="lowerLetter"/>
      <w:lvlText w:val="%8."/>
      <w:lvlJc w:val="left"/>
      <w:pPr>
        <w:ind w:left="6108" w:hanging="360"/>
      </w:pPr>
    </w:lvl>
    <w:lvl w:ilvl="8" w:tplc="0C07001B" w:tentative="1">
      <w:start w:val="1"/>
      <w:numFmt w:val="lowerRoman"/>
      <w:lvlText w:val="%9."/>
      <w:lvlJc w:val="right"/>
      <w:pPr>
        <w:ind w:left="6828" w:hanging="180"/>
      </w:pPr>
    </w:lvl>
  </w:abstractNum>
  <w:abstractNum w:abstractNumId="17" w15:restartNumberingAfterBreak="0">
    <w:nsid w:val="6D4D721F"/>
    <w:multiLevelType w:val="hybridMultilevel"/>
    <w:tmpl w:val="E27EA236"/>
    <w:lvl w:ilvl="0" w:tplc="0C070015">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7ECE2CD2">
      <w:start w:val="1"/>
      <w:numFmt w:val="decimal"/>
      <w:lvlText w:val="%3."/>
      <w:lvlJc w:val="left"/>
      <w:pPr>
        <w:ind w:left="2340" w:hanging="360"/>
      </w:pPr>
      <w:rPr>
        <w:rFonts w:hint="default"/>
      </w:r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772475F0"/>
    <w:multiLevelType w:val="hybridMultilevel"/>
    <w:tmpl w:val="975C2672"/>
    <w:lvl w:ilvl="0" w:tplc="0C070015">
      <w:start w:val="1"/>
      <w:numFmt w:val="decimal"/>
      <w:lvlText w:val="(%1)"/>
      <w:lvlJc w:val="left"/>
      <w:pPr>
        <w:ind w:left="107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7B8E38D5"/>
    <w:multiLevelType w:val="hybridMultilevel"/>
    <w:tmpl w:val="2146044C"/>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0" w15:restartNumberingAfterBreak="0">
    <w:nsid w:val="7BF40BDB"/>
    <w:multiLevelType w:val="hybridMultilevel"/>
    <w:tmpl w:val="FFB69C92"/>
    <w:lvl w:ilvl="0" w:tplc="CE3A2E42">
      <w:start w:val="6"/>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7E9A2F8C"/>
    <w:multiLevelType w:val="hybridMultilevel"/>
    <w:tmpl w:val="975C2672"/>
    <w:lvl w:ilvl="0" w:tplc="0C070015">
      <w:start w:val="1"/>
      <w:numFmt w:val="decimal"/>
      <w:lvlText w:val="(%1)"/>
      <w:lvlJc w:val="left"/>
      <w:pPr>
        <w:ind w:left="107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6"/>
  </w:num>
  <w:num w:numId="2">
    <w:abstractNumId w:val="6"/>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11"/>
  </w:num>
  <w:num w:numId="11">
    <w:abstractNumId w:val="15"/>
  </w:num>
  <w:num w:numId="12">
    <w:abstractNumId w:val="19"/>
  </w:num>
  <w:num w:numId="13">
    <w:abstractNumId w:val="4"/>
  </w:num>
  <w:num w:numId="14">
    <w:abstractNumId w:val="14"/>
  </w:num>
  <w:num w:numId="15">
    <w:abstractNumId w:val="20"/>
  </w:num>
  <w:num w:numId="16">
    <w:abstractNumId w:val="9"/>
  </w:num>
  <w:num w:numId="17">
    <w:abstractNumId w:val="21"/>
  </w:num>
  <w:num w:numId="18">
    <w:abstractNumId w:val="18"/>
  </w:num>
  <w:num w:numId="19">
    <w:abstractNumId w:val="3"/>
  </w:num>
  <w:num w:numId="20">
    <w:abstractNumId w:val="7"/>
  </w:num>
  <w:num w:numId="21">
    <w:abstractNumId w:val="12"/>
  </w:num>
  <w:num w:numId="22">
    <w:abstractNumId w:val="17"/>
  </w:num>
  <w:num w:numId="23">
    <w:abstractNumId w:val="16"/>
  </w:num>
  <w:num w:numId="24">
    <w:abstractNumId w:val="8"/>
  </w:num>
  <w:num w:numId="25">
    <w:abstractNumId w:val="10"/>
  </w:num>
  <w:num w:numId="26">
    <w:abstractNumId w:val="1"/>
  </w:num>
  <w:num w:numId="27">
    <w:abstractNumId w:val="2"/>
  </w:num>
  <w:num w:numId="28">
    <w:abstractNumId w:val="5"/>
  </w:num>
  <w:num w:numId="29">
    <w:abstractNumId w:val="13"/>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7AF"/>
    <w:rsid w:val="00002825"/>
    <w:rsid w:val="00016B97"/>
    <w:rsid w:val="00031063"/>
    <w:rsid w:val="00035182"/>
    <w:rsid w:val="000419BB"/>
    <w:rsid w:val="0004401C"/>
    <w:rsid w:val="00063CE7"/>
    <w:rsid w:val="00091CDD"/>
    <w:rsid w:val="000B5246"/>
    <w:rsid w:val="000C41A0"/>
    <w:rsid w:val="000D4E00"/>
    <w:rsid w:val="001026A6"/>
    <w:rsid w:val="00103262"/>
    <w:rsid w:val="00114885"/>
    <w:rsid w:val="00130704"/>
    <w:rsid w:val="0013588E"/>
    <w:rsid w:val="0015462F"/>
    <w:rsid w:val="00155930"/>
    <w:rsid w:val="00165DD2"/>
    <w:rsid w:val="00172BA2"/>
    <w:rsid w:val="00177671"/>
    <w:rsid w:val="00177DF5"/>
    <w:rsid w:val="0018063B"/>
    <w:rsid w:val="00184D52"/>
    <w:rsid w:val="001A11E8"/>
    <w:rsid w:val="001D1A66"/>
    <w:rsid w:val="001D295C"/>
    <w:rsid w:val="001D5586"/>
    <w:rsid w:val="001D6BA4"/>
    <w:rsid w:val="001E268B"/>
    <w:rsid w:val="001E2BE5"/>
    <w:rsid w:val="001F0017"/>
    <w:rsid w:val="0020442D"/>
    <w:rsid w:val="00206D68"/>
    <w:rsid w:val="002245B3"/>
    <w:rsid w:val="00255FDB"/>
    <w:rsid w:val="002C1233"/>
    <w:rsid w:val="002C1946"/>
    <w:rsid w:val="002D660F"/>
    <w:rsid w:val="002E19EB"/>
    <w:rsid w:val="002E35AC"/>
    <w:rsid w:val="002F4853"/>
    <w:rsid w:val="003057CD"/>
    <w:rsid w:val="00313490"/>
    <w:rsid w:val="003155A8"/>
    <w:rsid w:val="003210FB"/>
    <w:rsid w:val="00337890"/>
    <w:rsid w:val="00341CA1"/>
    <w:rsid w:val="00366DBD"/>
    <w:rsid w:val="00376ADA"/>
    <w:rsid w:val="00380BCB"/>
    <w:rsid w:val="0038388C"/>
    <w:rsid w:val="00387370"/>
    <w:rsid w:val="003919EF"/>
    <w:rsid w:val="00397BD4"/>
    <w:rsid w:val="003D460A"/>
    <w:rsid w:val="00404F20"/>
    <w:rsid w:val="004122CD"/>
    <w:rsid w:val="00416724"/>
    <w:rsid w:val="00423A69"/>
    <w:rsid w:val="0043506A"/>
    <w:rsid w:val="00466111"/>
    <w:rsid w:val="00467AAA"/>
    <w:rsid w:val="00475F2B"/>
    <w:rsid w:val="00483A3D"/>
    <w:rsid w:val="00492C69"/>
    <w:rsid w:val="00495146"/>
    <w:rsid w:val="004B669C"/>
    <w:rsid w:val="004C3137"/>
    <w:rsid w:val="0051333E"/>
    <w:rsid w:val="00524A64"/>
    <w:rsid w:val="005362BC"/>
    <w:rsid w:val="00561991"/>
    <w:rsid w:val="00563E5D"/>
    <w:rsid w:val="00586BDA"/>
    <w:rsid w:val="00586D63"/>
    <w:rsid w:val="00590013"/>
    <w:rsid w:val="00591081"/>
    <w:rsid w:val="00593930"/>
    <w:rsid w:val="005A3710"/>
    <w:rsid w:val="005A6D4D"/>
    <w:rsid w:val="005B4086"/>
    <w:rsid w:val="005B6676"/>
    <w:rsid w:val="005B6F2A"/>
    <w:rsid w:val="005D1586"/>
    <w:rsid w:val="005F2C6D"/>
    <w:rsid w:val="00611CBA"/>
    <w:rsid w:val="0061272C"/>
    <w:rsid w:val="00616BBE"/>
    <w:rsid w:val="00626F63"/>
    <w:rsid w:val="0063552C"/>
    <w:rsid w:val="0064182E"/>
    <w:rsid w:val="00647CF5"/>
    <w:rsid w:val="0066458B"/>
    <w:rsid w:val="00672EC9"/>
    <w:rsid w:val="00683172"/>
    <w:rsid w:val="006872ED"/>
    <w:rsid w:val="006B0A79"/>
    <w:rsid w:val="006B0E79"/>
    <w:rsid w:val="006B6E80"/>
    <w:rsid w:val="006D2009"/>
    <w:rsid w:val="006D5985"/>
    <w:rsid w:val="006D5CDD"/>
    <w:rsid w:val="006D627B"/>
    <w:rsid w:val="006D6291"/>
    <w:rsid w:val="006E5A17"/>
    <w:rsid w:val="006F3745"/>
    <w:rsid w:val="006F452A"/>
    <w:rsid w:val="00711BD2"/>
    <w:rsid w:val="00711F4D"/>
    <w:rsid w:val="0073001F"/>
    <w:rsid w:val="00741925"/>
    <w:rsid w:val="00754D19"/>
    <w:rsid w:val="007557AF"/>
    <w:rsid w:val="007A5B85"/>
    <w:rsid w:val="007B60F0"/>
    <w:rsid w:val="007C100D"/>
    <w:rsid w:val="007C58C2"/>
    <w:rsid w:val="007D056F"/>
    <w:rsid w:val="007E3030"/>
    <w:rsid w:val="007E5E13"/>
    <w:rsid w:val="007E6C20"/>
    <w:rsid w:val="008041CC"/>
    <w:rsid w:val="008075FD"/>
    <w:rsid w:val="008173CD"/>
    <w:rsid w:val="00825CA5"/>
    <w:rsid w:val="00841879"/>
    <w:rsid w:val="00855C33"/>
    <w:rsid w:val="00855E6E"/>
    <w:rsid w:val="008652BA"/>
    <w:rsid w:val="00896640"/>
    <w:rsid w:val="00897E75"/>
    <w:rsid w:val="008A0414"/>
    <w:rsid w:val="008A3985"/>
    <w:rsid w:val="008B51DD"/>
    <w:rsid w:val="008C6B7C"/>
    <w:rsid w:val="008D5452"/>
    <w:rsid w:val="008E3B4D"/>
    <w:rsid w:val="008E67B7"/>
    <w:rsid w:val="0091638B"/>
    <w:rsid w:val="0091655A"/>
    <w:rsid w:val="00925516"/>
    <w:rsid w:val="009401DC"/>
    <w:rsid w:val="00943EFC"/>
    <w:rsid w:val="0095086F"/>
    <w:rsid w:val="00951ECF"/>
    <w:rsid w:val="00953993"/>
    <w:rsid w:val="00960D05"/>
    <w:rsid w:val="00963D6D"/>
    <w:rsid w:val="00972708"/>
    <w:rsid w:val="009747B9"/>
    <w:rsid w:val="00983A4B"/>
    <w:rsid w:val="00985750"/>
    <w:rsid w:val="009A0FD3"/>
    <w:rsid w:val="009A24AE"/>
    <w:rsid w:val="009A330F"/>
    <w:rsid w:val="009A4276"/>
    <w:rsid w:val="009A5341"/>
    <w:rsid w:val="009B13DE"/>
    <w:rsid w:val="009B27BF"/>
    <w:rsid w:val="009B4EF2"/>
    <w:rsid w:val="009C5ED8"/>
    <w:rsid w:val="009D7C80"/>
    <w:rsid w:val="009E2F03"/>
    <w:rsid w:val="009E309C"/>
    <w:rsid w:val="009E7251"/>
    <w:rsid w:val="00A00605"/>
    <w:rsid w:val="00A028BA"/>
    <w:rsid w:val="00A32EC0"/>
    <w:rsid w:val="00A6135F"/>
    <w:rsid w:val="00A62601"/>
    <w:rsid w:val="00A7671A"/>
    <w:rsid w:val="00A83F16"/>
    <w:rsid w:val="00A9290F"/>
    <w:rsid w:val="00AA1F2D"/>
    <w:rsid w:val="00AB31BA"/>
    <w:rsid w:val="00AB7934"/>
    <w:rsid w:val="00AD7469"/>
    <w:rsid w:val="00B00D83"/>
    <w:rsid w:val="00B07379"/>
    <w:rsid w:val="00B07895"/>
    <w:rsid w:val="00B2264F"/>
    <w:rsid w:val="00B25D52"/>
    <w:rsid w:val="00B523DD"/>
    <w:rsid w:val="00B526EE"/>
    <w:rsid w:val="00B557E3"/>
    <w:rsid w:val="00B66AA2"/>
    <w:rsid w:val="00B96E4A"/>
    <w:rsid w:val="00BA15EE"/>
    <w:rsid w:val="00BC62F1"/>
    <w:rsid w:val="00C04F06"/>
    <w:rsid w:val="00C07AAA"/>
    <w:rsid w:val="00C10C7B"/>
    <w:rsid w:val="00C11C63"/>
    <w:rsid w:val="00C23130"/>
    <w:rsid w:val="00C234D0"/>
    <w:rsid w:val="00C24626"/>
    <w:rsid w:val="00C330C5"/>
    <w:rsid w:val="00C341D9"/>
    <w:rsid w:val="00C45F6E"/>
    <w:rsid w:val="00C46F12"/>
    <w:rsid w:val="00C47090"/>
    <w:rsid w:val="00C503E8"/>
    <w:rsid w:val="00C55D90"/>
    <w:rsid w:val="00C77AC0"/>
    <w:rsid w:val="00C77B23"/>
    <w:rsid w:val="00C86EFB"/>
    <w:rsid w:val="00C911DE"/>
    <w:rsid w:val="00CB60FC"/>
    <w:rsid w:val="00CC28FB"/>
    <w:rsid w:val="00CC69EC"/>
    <w:rsid w:val="00CD3D10"/>
    <w:rsid w:val="00CE12A6"/>
    <w:rsid w:val="00CE49C5"/>
    <w:rsid w:val="00CF6A28"/>
    <w:rsid w:val="00D01254"/>
    <w:rsid w:val="00D04942"/>
    <w:rsid w:val="00D11107"/>
    <w:rsid w:val="00D22CFA"/>
    <w:rsid w:val="00D23634"/>
    <w:rsid w:val="00D254E7"/>
    <w:rsid w:val="00D25A27"/>
    <w:rsid w:val="00D30F56"/>
    <w:rsid w:val="00D35E1C"/>
    <w:rsid w:val="00D40CF3"/>
    <w:rsid w:val="00D511D2"/>
    <w:rsid w:val="00D5497B"/>
    <w:rsid w:val="00D55318"/>
    <w:rsid w:val="00D73961"/>
    <w:rsid w:val="00D82184"/>
    <w:rsid w:val="00D84ACB"/>
    <w:rsid w:val="00D9596A"/>
    <w:rsid w:val="00DA0AA1"/>
    <w:rsid w:val="00DA2B45"/>
    <w:rsid w:val="00DA3405"/>
    <w:rsid w:val="00DD3404"/>
    <w:rsid w:val="00DD5850"/>
    <w:rsid w:val="00DE0CCC"/>
    <w:rsid w:val="00DE50EB"/>
    <w:rsid w:val="00DE5DD5"/>
    <w:rsid w:val="00DF699D"/>
    <w:rsid w:val="00E0028E"/>
    <w:rsid w:val="00E10B5F"/>
    <w:rsid w:val="00E10D6D"/>
    <w:rsid w:val="00E16E88"/>
    <w:rsid w:val="00E455F8"/>
    <w:rsid w:val="00E50691"/>
    <w:rsid w:val="00E5392E"/>
    <w:rsid w:val="00E54FAF"/>
    <w:rsid w:val="00E75347"/>
    <w:rsid w:val="00E76726"/>
    <w:rsid w:val="00E82BD5"/>
    <w:rsid w:val="00E87490"/>
    <w:rsid w:val="00E90004"/>
    <w:rsid w:val="00E94914"/>
    <w:rsid w:val="00E9680F"/>
    <w:rsid w:val="00EA205B"/>
    <w:rsid w:val="00EC021D"/>
    <w:rsid w:val="00EC4258"/>
    <w:rsid w:val="00ED3E19"/>
    <w:rsid w:val="00ED601E"/>
    <w:rsid w:val="00ED6E0A"/>
    <w:rsid w:val="00ED7BE2"/>
    <w:rsid w:val="00EF691F"/>
    <w:rsid w:val="00F03381"/>
    <w:rsid w:val="00F17B60"/>
    <w:rsid w:val="00F30908"/>
    <w:rsid w:val="00F37686"/>
    <w:rsid w:val="00F52A89"/>
    <w:rsid w:val="00F52ED9"/>
    <w:rsid w:val="00F55354"/>
    <w:rsid w:val="00F61934"/>
    <w:rsid w:val="00F763AB"/>
    <w:rsid w:val="00F81A39"/>
    <w:rsid w:val="00F96F77"/>
    <w:rsid w:val="00FA533B"/>
    <w:rsid w:val="00FA58C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BFDB0"/>
  <w15:chartTrackingRefBased/>
  <w15:docId w15:val="{50D3D60F-EA60-47AF-A8FB-FC76F2BCC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63E5D"/>
    <w:pPr>
      <w:keepNext/>
      <w:keepLines/>
      <w:numPr>
        <w:numId w:val="9"/>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563E5D"/>
    <w:pPr>
      <w:keepNext/>
      <w:keepLines/>
      <w:numPr>
        <w:ilvl w:val="1"/>
        <w:numId w:val="9"/>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unhideWhenUsed/>
    <w:qFormat/>
    <w:rsid w:val="00563E5D"/>
    <w:pPr>
      <w:keepNext/>
      <w:keepLines/>
      <w:numPr>
        <w:ilvl w:val="2"/>
        <w:numId w:val="9"/>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unhideWhenUsed/>
    <w:qFormat/>
    <w:rsid w:val="00563E5D"/>
    <w:pPr>
      <w:keepNext/>
      <w:keepLines/>
      <w:numPr>
        <w:ilvl w:val="3"/>
        <w:numId w:val="9"/>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unhideWhenUsed/>
    <w:qFormat/>
    <w:rsid w:val="00563E5D"/>
    <w:pPr>
      <w:keepNext/>
      <w:keepLines/>
      <w:numPr>
        <w:ilvl w:val="4"/>
        <w:numId w:val="9"/>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563E5D"/>
    <w:pPr>
      <w:keepNext/>
      <w:keepLines/>
      <w:numPr>
        <w:ilvl w:val="5"/>
        <w:numId w:val="9"/>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563E5D"/>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63E5D"/>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63E5D"/>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63E5D"/>
    <w:rPr>
      <w:rFonts w:asciiTheme="majorHAnsi" w:eastAsiaTheme="majorEastAsia" w:hAnsiTheme="majorHAnsi" w:cstheme="majorBidi"/>
      <w:b/>
      <w:bCs/>
      <w:smallCaps/>
      <w:color w:val="000000" w:themeColor="text1"/>
      <w:sz w:val="36"/>
      <w:szCs w:val="36"/>
    </w:rPr>
  </w:style>
  <w:style w:type="character" w:customStyle="1" w:styleId="berschrift2Zchn">
    <w:name w:val="Überschrift 2 Zchn"/>
    <w:basedOn w:val="Absatz-Standardschriftart"/>
    <w:link w:val="berschrift2"/>
    <w:uiPriority w:val="9"/>
    <w:rsid w:val="00563E5D"/>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rsid w:val="00563E5D"/>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rsid w:val="00563E5D"/>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rsid w:val="00563E5D"/>
    <w:rPr>
      <w:rFonts w:asciiTheme="majorHAnsi" w:eastAsiaTheme="majorEastAsia" w:hAnsiTheme="majorHAnsi" w:cstheme="majorBidi"/>
      <w:color w:val="323E4F" w:themeColor="text2" w:themeShade="BF"/>
    </w:rPr>
  </w:style>
  <w:style w:type="character" w:customStyle="1" w:styleId="berschrift6Zchn">
    <w:name w:val="Überschrift 6 Zchn"/>
    <w:basedOn w:val="Absatz-Standardschriftart"/>
    <w:link w:val="berschrift6"/>
    <w:uiPriority w:val="9"/>
    <w:semiHidden/>
    <w:rsid w:val="00563E5D"/>
    <w:rPr>
      <w:rFonts w:asciiTheme="majorHAnsi" w:eastAsiaTheme="majorEastAsia" w:hAnsiTheme="majorHAnsi" w:cstheme="majorBidi"/>
      <w:i/>
      <w:iCs/>
      <w:color w:val="323E4F" w:themeColor="text2" w:themeShade="BF"/>
    </w:rPr>
  </w:style>
  <w:style w:type="character" w:customStyle="1" w:styleId="berschrift7Zchn">
    <w:name w:val="Überschrift 7 Zchn"/>
    <w:basedOn w:val="Absatz-Standardschriftart"/>
    <w:link w:val="berschrift7"/>
    <w:uiPriority w:val="9"/>
    <w:semiHidden/>
    <w:rsid w:val="00563E5D"/>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563E5D"/>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63E5D"/>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qFormat/>
    <w:rsid w:val="00563E5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563E5D"/>
    <w:rPr>
      <w:rFonts w:asciiTheme="majorHAnsi" w:eastAsiaTheme="majorEastAsia" w:hAnsiTheme="majorHAnsi" w:cstheme="majorBidi"/>
      <w:color w:val="000000" w:themeColor="text1"/>
      <w:sz w:val="56"/>
      <w:szCs w:val="56"/>
    </w:rPr>
  </w:style>
  <w:style w:type="character" w:styleId="Hyperlink">
    <w:name w:val="Hyperlink"/>
    <w:basedOn w:val="Absatz-Standardschriftart"/>
    <w:uiPriority w:val="99"/>
    <w:unhideWhenUsed/>
    <w:rsid w:val="00D511D2"/>
    <w:rPr>
      <w:color w:val="0563C1" w:themeColor="hyperlink"/>
      <w:u w:val="single"/>
    </w:rPr>
  </w:style>
  <w:style w:type="paragraph" w:styleId="Listenabsatz">
    <w:name w:val="List Paragraph"/>
    <w:basedOn w:val="Standard"/>
    <w:uiPriority w:val="34"/>
    <w:qFormat/>
    <w:rsid w:val="00D511D2"/>
    <w:pPr>
      <w:ind w:left="720"/>
      <w:contextualSpacing/>
    </w:pPr>
  </w:style>
  <w:style w:type="paragraph" w:styleId="Kopfzeile">
    <w:name w:val="header"/>
    <w:basedOn w:val="Standard"/>
    <w:link w:val="KopfzeileZchn"/>
    <w:uiPriority w:val="99"/>
    <w:unhideWhenUsed/>
    <w:rsid w:val="0097270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72708"/>
  </w:style>
  <w:style w:type="paragraph" w:styleId="Fuzeile">
    <w:name w:val="footer"/>
    <w:basedOn w:val="Standard"/>
    <w:link w:val="FuzeileZchn"/>
    <w:uiPriority w:val="99"/>
    <w:unhideWhenUsed/>
    <w:rsid w:val="0097270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72708"/>
  </w:style>
  <w:style w:type="paragraph" w:styleId="HTMLVorformatiert">
    <w:name w:val="HTML Preformatted"/>
    <w:basedOn w:val="Standard"/>
    <w:link w:val="HTMLVorformatiertZchn"/>
    <w:uiPriority w:val="99"/>
    <w:semiHidden/>
    <w:unhideWhenUsed/>
    <w:rsid w:val="00683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683172"/>
    <w:rPr>
      <w:rFonts w:ascii="Courier New" w:eastAsia="Times New Roman" w:hAnsi="Courier New" w:cs="Courier New"/>
      <w:sz w:val="20"/>
      <w:szCs w:val="20"/>
      <w:lang w:eastAsia="de-AT"/>
    </w:rPr>
  </w:style>
  <w:style w:type="paragraph" w:styleId="Inhaltsverzeichnisberschrift">
    <w:name w:val="TOC Heading"/>
    <w:basedOn w:val="berschrift1"/>
    <w:next w:val="Standard"/>
    <w:uiPriority w:val="39"/>
    <w:unhideWhenUsed/>
    <w:qFormat/>
    <w:rsid w:val="00AB31BA"/>
    <w:pPr>
      <w:numPr>
        <w:numId w:val="0"/>
      </w:numPr>
      <w:pBdr>
        <w:bottom w:val="none" w:sz="0" w:space="0" w:color="auto"/>
      </w:pBdr>
      <w:spacing w:before="240" w:after="0"/>
      <w:outlineLvl w:val="9"/>
    </w:pPr>
    <w:rPr>
      <w:b w:val="0"/>
      <w:bCs w:val="0"/>
      <w:smallCaps w:val="0"/>
      <w:color w:val="2E74B5" w:themeColor="accent1" w:themeShade="BF"/>
      <w:sz w:val="32"/>
      <w:szCs w:val="32"/>
      <w:lang w:eastAsia="de-AT"/>
    </w:rPr>
  </w:style>
  <w:style w:type="paragraph" w:styleId="Verzeichnis1">
    <w:name w:val="toc 1"/>
    <w:basedOn w:val="Standard"/>
    <w:next w:val="Standard"/>
    <w:autoRedefine/>
    <w:uiPriority w:val="39"/>
    <w:unhideWhenUsed/>
    <w:rsid w:val="00AB31BA"/>
    <w:pPr>
      <w:spacing w:after="100"/>
    </w:pPr>
  </w:style>
  <w:style w:type="paragraph" w:styleId="Verzeichnis2">
    <w:name w:val="toc 2"/>
    <w:basedOn w:val="Standard"/>
    <w:next w:val="Standard"/>
    <w:autoRedefine/>
    <w:uiPriority w:val="39"/>
    <w:unhideWhenUsed/>
    <w:rsid w:val="00AB31BA"/>
    <w:pPr>
      <w:spacing w:after="100"/>
      <w:ind w:left="220"/>
    </w:pPr>
  </w:style>
  <w:style w:type="table" w:styleId="Tabellenraster">
    <w:name w:val="Table Grid"/>
    <w:basedOn w:val="NormaleTabelle"/>
    <w:uiPriority w:val="39"/>
    <w:rsid w:val="00586D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04401C"/>
    <w:rPr>
      <w:color w:val="954F72" w:themeColor="followedHyperlink"/>
      <w:u w:val="single"/>
    </w:rPr>
  </w:style>
  <w:style w:type="paragraph" w:styleId="Sprechblasentext">
    <w:name w:val="Balloon Text"/>
    <w:basedOn w:val="Standard"/>
    <w:link w:val="SprechblasentextZchn"/>
    <w:uiPriority w:val="99"/>
    <w:semiHidden/>
    <w:unhideWhenUsed/>
    <w:rsid w:val="009E725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E7251"/>
    <w:rPr>
      <w:rFonts w:ascii="Segoe UI" w:hAnsi="Segoe UI" w:cs="Segoe UI"/>
      <w:sz w:val="18"/>
      <w:szCs w:val="18"/>
    </w:rPr>
  </w:style>
  <w:style w:type="paragraph" w:styleId="Verzeichnis3">
    <w:name w:val="toc 3"/>
    <w:basedOn w:val="Standard"/>
    <w:next w:val="Standard"/>
    <w:autoRedefine/>
    <w:uiPriority w:val="39"/>
    <w:unhideWhenUsed/>
    <w:rsid w:val="00F763A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128871">
      <w:bodyDiv w:val="1"/>
      <w:marLeft w:val="0"/>
      <w:marRight w:val="0"/>
      <w:marTop w:val="0"/>
      <w:marBottom w:val="0"/>
      <w:divBdr>
        <w:top w:val="none" w:sz="0" w:space="0" w:color="auto"/>
        <w:left w:val="none" w:sz="0" w:space="0" w:color="auto"/>
        <w:bottom w:val="none" w:sz="0" w:space="0" w:color="auto"/>
        <w:right w:val="none" w:sz="0" w:space="0" w:color="auto"/>
      </w:divBdr>
      <w:divsChild>
        <w:div w:id="1051227479">
          <w:marLeft w:val="0"/>
          <w:marRight w:val="0"/>
          <w:marTop w:val="0"/>
          <w:marBottom w:val="0"/>
          <w:divBdr>
            <w:top w:val="none" w:sz="0" w:space="0" w:color="auto"/>
            <w:left w:val="none" w:sz="0" w:space="0" w:color="auto"/>
            <w:bottom w:val="none" w:sz="0" w:space="0" w:color="auto"/>
            <w:right w:val="none" w:sz="0" w:space="0" w:color="auto"/>
          </w:divBdr>
        </w:div>
        <w:div w:id="881748654">
          <w:marLeft w:val="0"/>
          <w:marRight w:val="0"/>
          <w:marTop w:val="0"/>
          <w:marBottom w:val="0"/>
          <w:divBdr>
            <w:top w:val="none" w:sz="0" w:space="0" w:color="auto"/>
            <w:left w:val="none" w:sz="0" w:space="0" w:color="auto"/>
            <w:bottom w:val="none" w:sz="0" w:space="0" w:color="auto"/>
            <w:right w:val="none" w:sz="0" w:space="0" w:color="auto"/>
          </w:divBdr>
        </w:div>
        <w:div w:id="758257733">
          <w:marLeft w:val="0"/>
          <w:marRight w:val="0"/>
          <w:marTop w:val="0"/>
          <w:marBottom w:val="0"/>
          <w:divBdr>
            <w:top w:val="none" w:sz="0" w:space="0" w:color="auto"/>
            <w:left w:val="none" w:sz="0" w:space="0" w:color="auto"/>
            <w:bottom w:val="none" w:sz="0" w:space="0" w:color="auto"/>
            <w:right w:val="none" w:sz="0" w:space="0" w:color="auto"/>
          </w:divBdr>
        </w:div>
      </w:divsChild>
    </w:div>
    <w:div w:id="1283658587">
      <w:bodyDiv w:val="1"/>
      <w:marLeft w:val="0"/>
      <w:marRight w:val="0"/>
      <w:marTop w:val="0"/>
      <w:marBottom w:val="0"/>
      <w:divBdr>
        <w:top w:val="none" w:sz="0" w:space="0" w:color="auto"/>
        <w:left w:val="none" w:sz="0" w:space="0" w:color="auto"/>
        <w:bottom w:val="none" w:sz="0" w:space="0" w:color="auto"/>
        <w:right w:val="none" w:sz="0" w:space="0" w:color="auto"/>
      </w:divBdr>
    </w:div>
    <w:div w:id="1892812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ourceforge.net/projects/sox/files/sox/14.4.2/"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oo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A2A17-3CB4-42A7-B192-A3F5946CF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3024</Words>
  <Characters>19055</Characters>
  <Application>Microsoft Office Word</Application>
  <DocSecurity>0</DocSecurity>
  <Lines>158</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scharfetter_admin</dc:creator>
  <cp:keywords/>
  <dc:description/>
  <cp:lastModifiedBy>scharfetter_admin</cp:lastModifiedBy>
  <cp:revision>11</cp:revision>
  <cp:lastPrinted>2022-04-02T08:48:00Z</cp:lastPrinted>
  <dcterms:created xsi:type="dcterms:W3CDTF">2023-10-31T09:03:00Z</dcterms:created>
  <dcterms:modified xsi:type="dcterms:W3CDTF">2023-10-31T16:37:00Z</dcterms:modified>
</cp:coreProperties>
</file>