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05" w:rsidRPr="00D8719E" w:rsidRDefault="00BE6D94" w:rsidP="00277B76">
      <w:pPr>
        <w:pStyle w:val="PartTitle"/>
        <w:framePr w:wrap="notBeside"/>
        <w:rPr>
          <w:lang w:val="es-AR"/>
        </w:rPr>
      </w:pPr>
      <w:r w:rsidRPr="00D8719E">
        <w:rPr>
          <w:lang w:val="es-AR"/>
        </w:rPr>
        <w:t>Grupo K3572</w:t>
      </w:r>
    </w:p>
    <w:p w:rsidR="005F6105" w:rsidRPr="00D8719E" w:rsidRDefault="00BE6D94">
      <w:pPr>
        <w:pStyle w:val="PartLabel"/>
        <w:framePr w:wrap="notBeside"/>
        <w:rPr>
          <w:lang w:val="es-AR"/>
        </w:rPr>
      </w:pPr>
      <w:r w:rsidRPr="00D8719E">
        <w:rPr>
          <w:lang w:val="es-AR"/>
        </w:rPr>
        <w:t>2</w:t>
      </w:r>
    </w:p>
    <w:p w:rsidR="00AE1369" w:rsidRDefault="00AE1369" w:rsidP="00AE1369">
      <w:pPr>
        <w:rPr>
          <w:rFonts w:ascii="Arial Black" w:hAnsi="Arial Black"/>
          <w:sz w:val="44"/>
          <w:szCs w:val="44"/>
          <w:lang w:val="es-AR"/>
        </w:rPr>
      </w:pPr>
      <w:r>
        <w:rPr>
          <w:rFonts w:ascii="Arial Black" w:hAnsi="Arial Black"/>
          <w:sz w:val="44"/>
          <w:szCs w:val="44"/>
          <w:lang w:val="es-AR"/>
        </w:rPr>
        <w:t>UTN – FRBA</w:t>
      </w:r>
    </w:p>
    <w:p w:rsidR="00AE1369" w:rsidRPr="00AE1369" w:rsidRDefault="00AE1369" w:rsidP="00AE1369">
      <w:pPr>
        <w:rPr>
          <w:rFonts w:ascii="Arial Black" w:hAnsi="Arial Black"/>
          <w:sz w:val="44"/>
          <w:szCs w:val="44"/>
          <w:lang w:val="es-AR"/>
        </w:rPr>
      </w:pPr>
      <w:r>
        <w:rPr>
          <w:rFonts w:ascii="Arial Black" w:hAnsi="Arial Black"/>
          <w:sz w:val="44"/>
          <w:szCs w:val="44"/>
          <w:lang w:val="es-AR"/>
        </w:rPr>
        <w:t>Matemática Superior - FINTER</w:t>
      </w:r>
    </w:p>
    <w:p w:rsidR="00AE1369" w:rsidRDefault="00AE1369" w:rsidP="00AE1369">
      <w:pPr>
        <w:rPr>
          <w:lang w:val="es-AR"/>
        </w:rPr>
      </w:pPr>
    </w:p>
    <w:p w:rsidR="00AE1369" w:rsidRDefault="00AE1369" w:rsidP="00AE1369">
      <w:pPr>
        <w:rPr>
          <w:lang w:val="es-AR"/>
        </w:rPr>
      </w:pPr>
    </w:p>
    <w:p w:rsidR="00AE1369" w:rsidRDefault="00AE1369" w:rsidP="00AE1369">
      <w:pPr>
        <w:rPr>
          <w:lang w:val="es-AR"/>
        </w:rPr>
      </w:pPr>
    </w:p>
    <w:p w:rsidR="00AE1369" w:rsidRDefault="00AE1369" w:rsidP="00AE1369">
      <w:pPr>
        <w:rPr>
          <w:lang w:val="es-AR"/>
        </w:rPr>
      </w:pPr>
    </w:p>
    <w:p w:rsidR="00AE1369" w:rsidRPr="00AE1369" w:rsidRDefault="00AE1369" w:rsidP="00AE1369">
      <w:pPr>
        <w:rPr>
          <w:lang w:val="es-AR"/>
        </w:rPr>
      </w:pPr>
    </w:p>
    <w:tbl>
      <w:tblPr>
        <w:tblpPr w:leftFromText="141" w:rightFromText="141" w:vertAnchor="text" w:horzAnchor="margin" w:tblpXSpec="center" w:tblpY="1382"/>
        <w:tblW w:w="955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1611"/>
        <w:gridCol w:w="1017"/>
        <w:gridCol w:w="3768"/>
        <w:gridCol w:w="1444"/>
      </w:tblGrid>
      <w:tr w:rsidR="00D8719E" w:rsidRPr="00D8719E" w:rsidTr="00AE1369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AE1369">
            <w:pPr>
              <w:jc w:val="center"/>
              <w:rPr>
                <w:rFonts w:ascii="Arial" w:hAnsi="Arial" w:cs="Arial"/>
                <w:b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b/>
                <w:color w:val="555555"/>
                <w:sz w:val="20"/>
                <w:lang w:val="es-AR" w:eastAsia="es-AR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jc w:val="center"/>
              <w:rPr>
                <w:rFonts w:ascii="Arial" w:hAnsi="Arial" w:cs="Arial"/>
                <w:b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b/>
                <w:color w:val="555555"/>
                <w:sz w:val="20"/>
                <w:lang w:val="es-AR" w:eastAsia="es-AR"/>
              </w:rPr>
              <w:t>Apellido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jc w:val="center"/>
              <w:rPr>
                <w:rFonts w:ascii="Arial" w:hAnsi="Arial" w:cs="Arial"/>
                <w:b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b/>
                <w:color w:val="555555"/>
                <w:sz w:val="20"/>
                <w:lang w:val="es-AR" w:eastAsia="es-AR"/>
              </w:rPr>
              <w:t>Legajo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jc w:val="center"/>
              <w:rPr>
                <w:rFonts w:ascii="Arial" w:hAnsi="Arial" w:cs="Arial"/>
                <w:b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b/>
                <w:color w:val="555555"/>
                <w:sz w:val="20"/>
                <w:lang w:val="es-AR" w:eastAsia="es-AR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jc w:val="center"/>
              <w:rPr>
                <w:rFonts w:ascii="Arial" w:hAnsi="Arial" w:cs="Arial"/>
                <w:b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b/>
                <w:color w:val="555555"/>
                <w:sz w:val="20"/>
                <w:lang w:val="es-AR" w:eastAsia="es-AR"/>
              </w:rPr>
              <w:t>Responsable</w:t>
            </w:r>
          </w:p>
        </w:tc>
      </w:tr>
      <w:tr w:rsidR="00D8719E" w:rsidRPr="00D8719E" w:rsidTr="00AE1369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Hernán Ezequiel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 xml:space="preserve">Rodríguez </w:t>
            </w:r>
            <w:proofErr w:type="spellStart"/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Cary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163660-1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F355ED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>
              <w:rPr>
                <w:rFonts w:ascii="Arial" w:hAnsi="Arial" w:cs="Arial"/>
                <w:color w:val="555555"/>
                <w:sz w:val="20"/>
                <w:lang w:val="es-AR" w:eastAsia="es-AR"/>
              </w:rPr>
              <w:t>hernan_rodríguez_200</w:t>
            </w:r>
            <w:r w:rsidR="00D8719E"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3@hotmail.com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jc w:val="center"/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x</w:t>
            </w:r>
          </w:p>
        </w:tc>
      </w:tr>
      <w:tr w:rsidR="00D8719E" w:rsidRPr="00D8719E" w:rsidTr="00AE1369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 xml:space="preserve">Matías </w:t>
            </w:r>
            <w:proofErr w:type="spellStart"/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Gamal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Laye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163662-5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matiasgamal98@gmail.com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</w:p>
        </w:tc>
      </w:tr>
      <w:tr w:rsidR="00D8719E" w:rsidRPr="00D8719E" w:rsidTr="00AE1369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Matías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Berardi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163717-4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mati_bera@hotmail.com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</w:p>
        </w:tc>
      </w:tr>
      <w:tr w:rsidR="00D8719E" w:rsidRPr="00D8719E" w:rsidTr="00AE1369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Matías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Pucenicz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122635-6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mpucenicz@gmail.com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</w:p>
        </w:tc>
      </w:tr>
      <w:tr w:rsidR="00D8719E" w:rsidRPr="00D8719E" w:rsidTr="00AE1369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proofErr w:type="spellStart"/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Delaguardia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159672-0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  <w:r w:rsidRPr="00D8719E">
              <w:rPr>
                <w:rFonts w:ascii="Arial" w:hAnsi="Arial" w:cs="Arial"/>
                <w:color w:val="555555"/>
                <w:sz w:val="20"/>
                <w:lang w:val="es-AR" w:eastAsia="es-AR"/>
              </w:rPr>
              <w:t>gonzalodelaguardia@hotmail.com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8719E" w:rsidRPr="00D8719E" w:rsidRDefault="00D8719E" w:rsidP="00D8719E">
            <w:pPr>
              <w:rPr>
                <w:rFonts w:ascii="Arial" w:hAnsi="Arial" w:cs="Arial"/>
                <w:color w:val="555555"/>
                <w:sz w:val="20"/>
                <w:lang w:val="es-AR" w:eastAsia="es-AR"/>
              </w:rPr>
            </w:pPr>
          </w:p>
        </w:tc>
      </w:tr>
    </w:tbl>
    <w:p w:rsidR="00AE1369" w:rsidRDefault="00AE1369">
      <w:pPr>
        <w:pStyle w:val="TDC1"/>
        <w:tabs>
          <w:tab w:val="right" w:leader="dot" w:pos="7910"/>
        </w:tabs>
        <w:rPr>
          <w:kern w:val="28"/>
        </w:rPr>
      </w:pPr>
    </w:p>
    <w:p w:rsidR="00AE1369" w:rsidRDefault="00AE1369" w:rsidP="00AE1369">
      <w:pPr>
        <w:pStyle w:val="TDC1"/>
        <w:tabs>
          <w:tab w:val="right" w:leader="dot" w:pos="7910"/>
        </w:tabs>
        <w:jc w:val="center"/>
        <w:rPr>
          <w:rFonts w:ascii="Arial Black" w:hAnsi="Arial Black"/>
          <w:color w:val="808080" w:themeColor="background1" w:themeShade="80"/>
          <w:kern w:val="28"/>
          <w:sz w:val="44"/>
          <w:szCs w:val="44"/>
        </w:rPr>
      </w:pPr>
      <w:r>
        <w:rPr>
          <w:rFonts w:ascii="Arial Black" w:hAnsi="Arial Black"/>
          <w:noProof/>
          <w:color w:val="FFFFFF" w:themeColor="background1"/>
          <w:kern w:val="28"/>
          <w:sz w:val="44"/>
          <w:szCs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480695</wp:posOffset>
                </wp:positionV>
                <wp:extent cx="6065520" cy="0"/>
                <wp:effectExtent l="0" t="0" r="3048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10F9FF" id="Conector recto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2pt,37.85pt" to="435.6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proofErr w:type="spellStart"/>
      <w:r w:rsidRPr="00AE1369">
        <w:rPr>
          <w:rFonts w:ascii="Arial Black" w:hAnsi="Arial Black"/>
          <w:color w:val="808080" w:themeColor="background1" w:themeShade="80"/>
          <w:kern w:val="28"/>
          <w:sz w:val="44"/>
          <w:szCs w:val="44"/>
        </w:rPr>
        <w:t>Equipo</w:t>
      </w:r>
      <w:proofErr w:type="spellEnd"/>
    </w:p>
    <w:p w:rsidR="00AE1369" w:rsidRPr="00AE1369" w:rsidRDefault="00AE1369" w:rsidP="00AE1369">
      <w:pPr>
        <w:pStyle w:val="TDC1"/>
        <w:tabs>
          <w:tab w:val="right" w:leader="dot" w:pos="7910"/>
        </w:tabs>
        <w:rPr>
          <w:rFonts w:ascii="Arial Black" w:hAnsi="Arial Black"/>
          <w:kern w:val="28"/>
          <w:sz w:val="44"/>
          <w:szCs w:val="44"/>
        </w:rPr>
      </w:pPr>
    </w:p>
    <w:p w:rsidR="00AE1369" w:rsidRDefault="00AE1369" w:rsidP="00AE1369">
      <w:pPr>
        <w:pStyle w:val="TDC1"/>
        <w:tabs>
          <w:tab w:val="right" w:leader="dot" w:pos="7910"/>
        </w:tabs>
        <w:rPr>
          <w:rFonts w:ascii="Arial Black" w:hAnsi="Arial Black"/>
          <w:color w:val="808080" w:themeColor="background1" w:themeShade="80"/>
          <w:kern w:val="28"/>
          <w:sz w:val="44"/>
          <w:szCs w:val="44"/>
        </w:rPr>
      </w:pPr>
    </w:p>
    <w:p w:rsidR="00AE1369" w:rsidRPr="00AE1369" w:rsidRDefault="00AE1369" w:rsidP="00AE1369">
      <w:pPr>
        <w:pStyle w:val="TDC1"/>
        <w:tabs>
          <w:tab w:val="right" w:leader="dot" w:pos="7910"/>
        </w:tabs>
        <w:jc w:val="center"/>
        <w:rPr>
          <w:rFonts w:ascii="Arial Black" w:hAnsi="Arial Black"/>
          <w:kern w:val="28"/>
          <w:sz w:val="44"/>
          <w:szCs w:val="44"/>
        </w:rPr>
      </w:pPr>
      <w:proofErr w:type="spellStart"/>
      <w:r w:rsidRPr="00AE1369">
        <w:rPr>
          <w:rFonts w:ascii="Arial Black" w:hAnsi="Arial Black"/>
          <w:color w:val="808080" w:themeColor="background1" w:themeShade="80"/>
          <w:kern w:val="28"/>
          <w:sz w:val="44"/>
          <w:szCs w:val="44"/>
        </w:rPr>
        <w:t>Tabla</w:t>
      </w:r>
      <w:proofErr w:type="spellEnd"/>
      <w:r w:rsidRPr="00AE1369">
        <w:rPr>
          <w:rFonts w:ascii="Arial Black" w:hAnsi="Arial Black"/>
          <w:color w:val="808080" w:themeColor="background1" w:themeShade="80"/>
          <w:kern w:val="28"/>
          <w:sz w:val="44"/>
          <w:szCs w:val="44"/>
        </w:rPr>
        <w:t xml:space="preserve"> de </w:t>
      </w:r>
      <w:proofErr w:type="spellStart"/>
      <w:r w:rsidRPr="00AE1369">
        <w:rPr>
          <w:rFonts w:ascii="Arial Black" w:hAnsi="Arial Black"/>
          <w:color w:val="808080" w:themeColor="background1" w:themeShade="80"/>
          <w:kern w:val="28"/>
          <w:sz w:val="44"/>
          <w:szCs w:val="44"/>
        </w:rPr>
        <w:t>Contenidos</w:t>
      </w:r>
      <w:proofErr w:type="spellEnd"/>
    </w:p>
    <w:p w:rsidR="00AE1369" w:rsidRDefault="00AE1369">
      <w:pPr>
        <w:pStyle w:val="TDC1"/>
        <w:tabs>
          <w:tab w:val="right" w:leader="dot" w:pos="7910"/>
        </w:tabs>
        <w:rPr>
          <w:kern w:val="28"/>
        </w:rPr>
      </w:pPr>
      <w:r>
        <w:rPr>
          <w:rFonts w:ascii="Arial Black" w:hAnsi="Arial Black"/>
          <w:noProof/>
          <w:color w:val="FFFFFF" w:themeColor="background1"/>
          <w:kern w:val="28"/>
          <w:sz w:val="44"/>
          <w:szCs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8F885" wp14:editId="2AE2E746">
                <wp:simplePos x="0" y="0"/>
                <wp:positionH relativeFrom="column">
                  <wp:posOffset>-533400</wp:posOffset>
                </wp:positionH>
                <wp:positionV relativeFrom="paragraph">
                  <wp:posOffset>93345</wp:posOffset>
                </wp:positionV>
                <wp:extent cx="6065520" cy="0"/>
                <wp:effectExtent l="0" t="0" r="3048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572D3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7.35pt" to="435.6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AE1369" w:rsidRDefault="002D4C6B">
      <w:pPr>
        <w:pStyle w:val="TD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  <w:hyperlink w:anchor="_Toc24034562" w:history="1">
        <w:r w:rsidR="00AE1369" w:rsidRPr="00D26BFA">
          <w:rPr>
            <w:rStyle w:val="Hipervnculo"/>
            <w:noProof/>
            <w:lang w:val="es-AR"/>
          </w:rPr>
          <w:t>¿Qué es Finter?</w:t>
        </w:r>
        <w:r w:rsidR="00AE1369">
          <w:rPr>
            <w:noProof/>
            <w:webHidden/>
          </w:rPr>
          <w:tab/>
        </w:r>
        <w:r w:rsidR="00AE1369">
          <w:rPr>
            <w:noProof/>
            <w:webHidden/>
          </w:rPr>
          <w:fldChar w:fldCharType="begin"/>
        </w:r>
        <w:r w:rsidR="00AE1369">
          <w:rPr>
            <w:noProof/>
            <w:webHidden/>
          </w:rPr>
          <w:instrText xml:space="preserve"> PAGEREF _Toc24034562 \h </w:instrText>
        </w:r>
        <w:r w:rsidR="00AE1369">
          <w:rPr>
            <w:noProof/>
            <w:webHidden/>
          </w:rPr>
        </w:r>
        <w:r w:rsidR="00AE1369">
          <w:rPr>
            <w:noProof/>
            <w:webHidden/>
          </w:rPr>
          <w:fldChar w:fldCharType="separate"/>
        </w:r>
        <w:r w:rsidR="0076577D">
          <w:rPr>
            <w:noProof/>
            <w:webHidden/>
          </w:rPr>
          <w:t>1</w:t>
        </w:r>
        <w:r w:rsidR="00AE1369">
          <w:rPr>
            <w:noProof/>
            <w:webHidden/>
          </w:rPr>
          <w:fldChar w:fldCharType="end"/>
        </w:r>
      </w:hyperlink>
    </w:p>
    <w:p w:rsidR="00AE1369" w:rsidRDefault="001728B4">
      <w:pPr>
        <w:pStyle w:val="TD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24034563" w:history="1">
        <w:r w:rsidR="00AE1369" w:rsidRPr="00D26BFA">
          <w:rPr>
            <w:rStyle w:val="Hipervnculo"/>
            <w:noProof/>
            <w:lang w:val="es-AR"/>
          </w:rPr>
          <w:t>Pantalla Principal</w:t>
        </w:r>
        <w:r w:rsidR="00AE1369">
          <w:rPr>
            <w:noProof/>
            <w:webHidden/>
          </w:rPr>
          <w:tab/>
        </w:r>
        <w:r w:rsidR="00AE1369">
          <w:rPr>
            <w:noProof/>
            <w:webHidden/>
          </w:rPr>
          <w:fldChar w:fldCharType="begin"/>
        </w:r>
        <w:r w:rsidR="00AE1369">
          <w:rPr>
            <w:noProof/>
            <w:webHidden/>
          </w:rPr>
          <w:instrText xml:space="preserve"> PAGEREF _Toc24034563 \h </w:instrText>
        </w:r>
        <w:r w:rsidR="00AE1369">
          <w:rPr>
            <w:noProof/>
            <w:webHidden/>
          </w:rPr>
        </w:r>
        <w:r w:rsidR="00AE1369">
          <w:rPr>
            <w:noProof/>
            <w:webHidden/>
          </w:rPr>
          <w:fldChar w:fldCharType="separate"/>
        </w:r>
        <w:r w:rsidR="0076577D">
          <w:rPr>
            <w:noProof/>
            <w:webHidden/>
          </w:rPr>
          <w:t>1</w:t>
        </w:r>
        <w:r w:rsidR="00AE1369">
          <w:rPr>
            <w:noProof/>
            <w:webHidden/>
          </w:rPr>
          <w:fldChar w:fldCharType="end"/>
        </w:r>
      </w:hyperlink>
    </w:p>
    <w:p w:rsidR="00AE1369" w:rsidRDefault="001728B4">
      <w:pPr>
        <w:pStyle w:val="TD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24034564" w:history="1">
        <w:r w:rsidR="00AE1369" w:rsidRPr="00D26BFA">
          <w:rPr>
            <w:rStyle w:val="Hipervnculo"/>
            <w:noProof/>
            <w:lang w:val="es-AR"/>
          </w:rPr>
          <w:t>Lagrange</w:t>
        </w:r>
        <w:r w:rsidR="00AE1369">
          <w:rPr>
            <w:noProof/>
            <w:webHidden/>
          </w:rPr>
          <w:tab/>
        </w:r>
        <w:r w:rsidR="00AE1369">
          <w:rPr>
            <w:noProof/>
            <w:webHidden/>
          </w:rPr>
          <w:fldChar w:fldCharType="begin"/>
        </w:r>
        <w:r w:rsidR="00AE1369">
          <w:rPr>
            <w:noProof/>
            <w:webHidden/>
          </w:rPr>
          <w:instrText xml:space="preserve"> PAGEREF _Toc24034564 \h </w:instrText>
        </w:r>
        <w:r w:rsidR="00AE1369">
          <w:rPr>
            <w:noProof/>
            <w:webHidden/>
          </w:rPr>
        </w:r>
        <w:r w:rsidR="00AE1369">
          <w:rPr>
            <w:noProof/>
            <w:webHidden/>
          </w:rPr>
          <w:fldChar w:fldCharType="separate"/>
        </w:r>
        <w:r w:rsidR="0076577D">
          <w:rPr>
            <w:noProof/>
            <w:webHidden/>
          </w:rPr>
          <w:t>3</w:t>
        </w:r>
        <w:r w:rsidR="00AE1369">
          <w:rPr>
            <w:noProof/>
            <w:webHidden/>
          </w:rPr>
          <w:fldChar w:fldCharType="end"/>
        </w:r>
      </w:hyperlink>
    </w:p>
    <w:p w:rsidR="00AE1369" w:rsidRDefault="001728B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24034565" w:history="1">
        <w:r w:rsidR="00AE1369" w:rsidRPr="00D26BFA">
          <w:rPr>
            <w:rStyle w:val="Hipervnculo"/>
            <w:noProof/>
          </w:rPr>
          <w:t>About the “Picture” Icons</w:t>
        </w:r>
        <w:r w:rsidR="00AE1369">
          <w:rPr>
            <w:noProof/>
            <w:webHidden/>
          </w:rPr>
          <w:tab/>
        </w:r>
        <w:r w:rsidR="00AE1369">
          <w:rPr>
            <w:noProof/>
            <w:webHidden/>
          </w:rPr>
          <w:fldChar w:fldCharType="begin"/>
        </w:r>
        <w:r w:rsidR="00AE1369">
          <w:rPr>
            <w:noProof/>
            <w:webHidden/>
          </w:rPr>
          <w:instrText xml:space="preserve"> PAGEREF _Toc24034565 \h </w:instrText>
        </w:r>
        <w:r w:rsidR="00AE1369">
          <w:rPr>
            <w:noProof/>
            <w:webHidden/>
          </w:rPr>
        </w:r>
        <w:r w:rsidR="00AE1369">
          <w:rPr>
            <w:noProof/>
            <w:webHidden/>
          </w:rPr>
          <w:fldChar w:fldCharType="separate"/>
        </w:r>
        <w:r w:rsidR="0076577D">
          <w:rPr>
            <w:noProof/>
            <w:webHidden/>
          </w:rPr>
          <w:t>6</w:t>
        </w:r>
        <w:r w:rsidR="00AE1369">
          <w:rPr>
            <w:noProof/>
            <w:webHidden/>
          </w:rPr>
          <w:fldChar w:fldCharType="end"/>
        </w:r>
      </w:hyperlink>
    </w:p>
    <w:p w:rsidR="00AE1369" w:rsidRDefault="001728B4">
      <w:pPr>
        <w:pStyle w:val="TD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24034566" w:history="1">
        <w:r w:rsidR="00AE1369" w:rsidRPr="00D26BFA">
          <w:rPr>
            <w:rStyle w:val="Hipervnculo"/>
            <w:noProof/>
          </w:rPr>
          <w:t>Newton - Gregory Progresivo</w:t>
        </w:r>
        <w:r w:rsidR="00AE1369">
          <w:rPr>
            <w:noProof/>
            <w:webHidden/>
          </w:rPr>
          <w:tab/>
        </w:r>
        <w:r w:rsidR="00AE1369">
          <w:rPr>
            <w:noProof/>
            <w:webHidden/>
          </w:rPr>
          <w:fldChar w:fldCharType="begin"/>
        </w:r>
        <w:r w:rsidR="00AE1369">
          <w:rPr>
            <w:noProof/>
            <w:webHidden/>
          </w:rPr>
          <w:instrText xml:space="preserve"> PAGEREF _Toc24034566 \h </w:instrText>
        </w:r>
        <w:r w:rsidR="00AE1369">
          <w:rPr>
            <w:noProof/>
            <w:webHidden/>
          </w:rPr>
        </w:r>
        <w:r w:rsidR="00AE1369">
          <w:rPr>
            <w:noProof/>
            <w:webHidden/>
          </w:rPr>
          <w:fldChar w:fldCharType="separate"/>
        </w:r>
        <w:r w:rsidR="0076577D">
          <w:rPr>
            <w:noProof/>
            <w:webHidden/>
          </w:rPr>
          <w:t>7</w:t>
        </w:r>
        <w:r w:rsidR="00AE1369">
          <w:rPr>
            <w:noProof/>
            <w:webHidden/>
          </w:rPr>
          <w:fldChar w:fldCharType="end"/>
        </w:r>
      </w:hyperlink>
    </w:p>
    <w:p w:rsidR="00AE1369" w:rsidRDefault="001728B4">
      <w:pPr>
        <w:pStyle w:val="TD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s-AR" w:eastAsia="es-AR"/>
        </w:rPr>
      </w:pPr>
      <w:hyperlink w:anchor="_Toc24034567" w:history="1">
        <w:r w:rsidR="00AE1369" w:rsidRPr="00D26BFA">
          <w:rPr>
            <w:rStyle w:val="Hipervnculo"/>
            <w:noProof/>
          </w:rPr>
          <w:t>Newton - Gregory Regresivo</w:t>
        </w:r>
        <w:r w:rsidR="00AE1369">
          <w:rPr>
            <w:noProof/>
            <w:webHidden/>
          </w:rPr>
          <w:tab/>
        </w:r>
        <w:r w:rsidR="00AE1369">
          <w:rPr>
            <w:noProof/>
            <w:webHidden/>
          </w:rPr>
          <w:fldChar w:fldCharType="begin"/>
        </w:r>
        <w:r w:rsidR="00AE1369">
          <w:rPr>
            <w:noProof/>
            <w:webHidden/>
          </w:rPr>
          <w:instrText xml:space="preserve"> PAGEREF _Toc24034567 \h </w:instrText>
        </w:r>
        <w:r w:rsidR="00AE1369">
          <w:rPr>
            <w:noProof/>
            <w:webHidden/>
          </w:rPr>
        </w:r>
        <w:r w:rsidR="00AE1369">
          <w:rPr>
            <w:noProof/>
            <w:webHidden/>
          </w:rPr>
          <w:fldChar w:fldCharType="separate"/>
        </w:r>
        <w:r w:rsidR="0076577D">
          <w:rPr>
            <w:noProof/>
            <w:webHidden/>
          </w:rPr>
          <w:t>11</w:t>
        </w:r>
        <w:r w:rsidR="00AE1369">
          <w:rPr>
            <w:noProof/>
            <w:webHidden/>
          </w:rPr>
          <w:fldChar w:fldCharType="end"/>
        </w:r>
      </w:hyperlink>
    </w:p>
    <w:p w:rsidR="005F6105" w:rsidRPr="003D2659" w:rsidRDefault="002D4C6B" w:rsidP="003D2659">
      <w:pPr>
        <w:pStyle w:val="TOCBase"/>
        <w:rPr>
          <w:kern w:val="28"/>
        </w:rPr>
        <w:sectPr w:rsidR="005F6105" w:rsidRPr="003D2659" w:rsidSect="007A3843">
          <w:headerReference w:type="default" r:id="rId8"/>
          <w:footerReference w:type="default" r:id="rId9"/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:rsidR="005F6105" w:rsidRDefault="005F6105">
      <w:pPr>
        <w:sectPr w:rsidR="005F6105" w:rsidSect="007A384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Pr="00D8719E" w:rsidRDefault="00D8719E" w:rsidP="00DA28BB">
      <w:pPr>
        <w:pStyle w:val="ChapterTitle"/>
        <w:rPr>
          <w:lang w:val="es-AR"/>
        </w:rPr>
      </w:pPr>
      <w:bookmarkStart w:id="0" w:name="_Toc24034562"/>
      <w:r>
        <w:rPr>
          <w:lang w:val="es-AR"/>
        </w:rPr>
        <w:lastRenderedPageBreak/>
        <w:t xml:space="preserve">¿Qué es </w:t>
      </w:r>
      <w:proofErr w:type="spellStart"/>
      <w:r>
        <w:rPr>
          <w:lang w:val="es-AR"/>
        </w:rPr>
        <w:t>Finter</w:t>
      </w:r>
      <w:proofErr w:type="spellEnd"/>
      <w:r>
        <w:rPr>
          <w:lang w:val="es-AR"/>
        </w:rPr>
        <w:t>?</w:t>
      </w:r>
      <w:bookmarkEnd w:id="0"/>
    </w:p>
    <w:p w:rsidR="005F6105" w:rsidRDefault="00D8719E" w:rsidP="0078013F">
      <w:pPr>
        <w:pStyle w:val="ChapterSubtitle"/>
        <w:ind w:right="35"/>
        <w:rPr>
          <w:spacing w:val="-5"/>
          <w:lang w:val="es-AR"/>
        </w:rPr>
      </w:pPr>
      <w:proofErr w:type="spellStart"/>
      <w:r>
        <w:rPr>
          <w:spacing w:val="-5"/>
          <w:lang w:val="es-AR"/>
        </w:rPr>
        <w:t>Finter</w:t>
      </w:r>
      <w:proofErr w:type="spellEnd"/>
      <w:r>
        <w:rPr>
          <w:spacing w:val="-5"/>
          <w:lang w:val="es-AR"/>
        </w:rPr>
        <w:t xml:space="preserve"> (Función </w:t>
      </w:r>
      <w:proofErr w:type="spellStart"/>
      <w:r>
        <w:rPr>
          <w:spacing w:val="-5"/>
          <w:lang w:val="es-AR"/>
        </w:rPr>
        <w:t>Inetrpolante</w:t>
      </w:r>
      <w:proofErr w:type="spellEnd"/>
      <w:r>
        <w:rPr>
          <w:spacing w:val="-5"/>
          <w:lang w:val="es-AR"/>
        </w:rPr>
        <w:t>) es una aplicación que permite</w:t>
      </w:r>
      <w:r w:rsidR="0078013F">
        <w:rPr>
          <w:spacing w:val="-5"/>
          <w:lang w:val="es-AR"/>
        </w:rPr>
        <w:t xml:space="preserve"> el procesamiento de un conjunto de puntos en forma de duplas, para obtener el </w:t>
      </w:r>
      <w:proofErr w:type="spellStart"/>
      <w:r w:rsidR="0078013F">
        <w:rPr>
          <w:spacing w:val="-5"/>
          <w:lang w:val="es-AR"/>
        </w:rPr>
        <w:t>polinómio</w:t>
      </w:r>
      <w:proofErr w:type="spellEnd"/>
      <w:r w:rsidR="0078013F">
        <w:rPr>
          <w:spacing w:val="-5"/>
          <w:lang w:val="es-AR"/>
        </w:rPr>
        <w:t xml:space="preserve"> que pasa exactamente por todos ellos, interpolándolos.</w:t>
      </w:r>
      <w:r>
        <w:rPr>
          <w:spacing w:val="-5"/>
          <w:lang w:val="es-AR"/>
        </w:rPr>
        <w:t xml:space="preserve"> </w:t>
      </w:r>
    </w:p>
    <w:p w:rsidR="0078013F" w:rsidRPr="00D8719E" w:rsidRDefault="0078013F" w:rsidP="0078013F">
      <w:pPr>
        <w:pStyle w:val="ChapterTitle"/>
        <w:rPr>
          <w:lang w:val="es-AR"/>
        </w:rPr>
      </w:pPr>
      <w:bookmarkStart w:id="1" w:name="_Toc24034563"/>
      <w:r>
        <w:rPr>
          <w:lang w:val="es-AR"/>
        </w:rPr>
        <w:t>Pantalla Principal</w:t>
      </w:r>
      <w:bookmarkEnd w:id="1"/>
    </w:p>
    <w:p w:rsidR="00D8719E" w:rsidRPr="00D8719E" w:rsidRDefault="00D8719E" w:rsidP="00D8719E">
      <w:pPr>
        <w:pStyle w:val="Textoindependiente"/>
      </w:pPr>
      <w:r>
        <w:rPr>
          <w:noProof/>
          <w:lang w:val="es-ES" w:eastAsia="es-ES"/>
        </w:rPr>
        <w:drawing>
          <wp:inline distT="0" distB="0" distL="0" distR="0" wp14:anchorId="50A14D4D" wp14:editId="571F674D">
            <wp:extent cx="4883150" cy="303933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0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05" w:rsidRDefault="0078013F">
      <w:pPr>
        <w:pStyle w:val="BodyTextKeep"/>
        <w:rPr>
          <w:lang w:val="es-AR"/>
        </w:rPr>
      </w:pPr>
      <w:r>
        <w:rPr>
          <w:lang w:val="es-AR"/>
        </w:rPr>
        <w:t>E</w:t>
      </w:r>
      <w:r w:rsidRPr="0078013F">
        <w:rPr>
          <w:lang w:val="es-AR"/>
        </w:rPr>
        <w:t xml:space="preserve">n la </w:t>
      </w:r>
      <w:r w:rsidR="0011263C" w:rsidRPr="0078013F">
        <w:rPr>
          <w:lang w:val="es-AR"/>
        </w:rPr>
        <w:t>pantalla</w:t>
      </w:r>
      <w:r w:rsidRPr="0078013F">
        <w:rPr>
          <w:lang w:val="es-AR"/>
        </w:rPr>
        <w:t xml:space="preserve"> prin</w:t>
      </w:r>
      <w:r w:rsidR="0011263C">
        <w:rPr>
          <w:lang w:val="es-AR"/>
        </w:rPr>
        <w:t>cipal ‘</w:t>
      </w:r>
      <w:proofErr w:type="spellStart"/>
      <w:r w:rsidR="0011263C">
        <w:rPr>
          <w:lang w:val="es-AR"/>
        </w:rPr>
        <w:t>F</w:t>
      </w:r>
      <w:r w:rsidRPr="0078013F">
        <w:rPr>
          <w:lang w:val="es-AR"/>
        </w:rPr>
        <w:t>inter</w:t>
      </w:r>
      <w:proofErr w:type="spellEnd"/>
      <w:r w:rsidR="0011263C">
        <w:rPr>
          <w:lang w:val="es-AR"/>
        </w:rPr>
        <w:t>’</w:t>
      </w:r>
      <w:r w:rsidRPr="0078013F">
        <w:rPr>
          <w:lang w:val="es-AR"/>
        </w:rPr>
        <w:t xml:space="preserve"> permite el ingreso de los datos en forma de </w:t>
      </w:r>
      <w:r>
        <w:rPr>
          <w:lang w:val="es-AR"/>
        </w:rPr>
        <w:t>duplas para su procesamiento. También cuenta con tres botones los cuales permitirán elegir el tipo de algoritmo con el cual deseamos procesar los datos ingresados.</w:t>
      </w:r>
    </w:p>
    <w:p w:rsidR="001C2215" w:rsidRDefault="001C2215" w:rsidP="0078013F">
      <w:pPr>
        <w:pStyle w:val="Textoindependiente"/>
        <w:rPr>
          <w:lang w:val="es-AR"/>
        </w:rPr>
      </w:pPr>
    </w:p>
    <w:p w:rsidR="001C2215" w:rsidRDefault="001C2215" w:rsidP="0078013F">
      <w:pPr>
        <w:pStyle w:val="Textoindependiente"/>
        <w:rPr>
          <w:lang w:val="es-AR"/>
        </w:rPr>
      </w:pPr>
    </w:p>
    <w:p w:rsidR="001C2215" w:rsidRDefault="001C2215" w:rsidP="0078013F">
      <w:pPr>
        <w:pStyle w:val="Textoindependiente"/>
        <w:rPr>
          <w:lang w:val="es-AR"/>
        </w:rPr>
      </w:pPr>
    </w:p>
    <w:p w:rsidR="001C2215" w:rsidRDefault="001C2215" w:rsidP="0078013F">
      <w:pPr>
        <w:pStyle w:val="Textoindependiente"/>
        <w:rPr>
          <w:lang w:val="es-AR"/>
        </w:rPr>
      </w:pPr>
    </w:p>
    <w:p w:rsidR="0078013F" w:rsidRDefault="0078013F" w:rsidP="0078013F">
      <w:pPr>
        <w:pStyle w:val="Textoindependiente"/>
        <w:rPr>
          <w:lang w:val="es-AR"/>
        </w:rPr>
      </w:pPr>
      <w:r>
        <w:rPr>
          <w:lang w:val="es-AR"/>
        </w:rPr>
        <w:lastRenderedPageBreak/>
        <w:t>Los puntos deberán ser ingresados separando por ‘;’ su componente ‘X’ y su componente ‘Y’, como se muestra a continuación.</w:t>
      </w:r>
      <w:r w:rsidR="003E7E16">
        <w:rPr>
          <w:lang w:val="es-AR"/>
        </w:rPr>
        <w:t xml:space="preserve"> Es necesario agregar por lo menos 2 puntos, el programa no avanzara a </w:t>
      </w:r>
      <w:proofErr w:type="gramStart"/>
      <w:r w:rsidR="003E7E16">
        <w:rPr>
          <w:lang w:val="es-AR"/>
        </w:rPr>
        <w:t>las siguiente pantalla</w:t>
      </w:r>
      <w:proofErr w:type="gramEnd"/>
      <w:r w:rsidR="003E7E16">
        <w:rPr>
          <w:lang w:val="es-AR"/>
        </w:rPr>
        <w:t xml:space="preserve"> si solo hay 1 o ninguno.</w:t>
      </w:r>
    </w:p>
    <w:p w:rsidR="0078013F" w:rsidRDefault="003E7E16" w:rsidP="0078013F">
      <w:pPr>
        <w:pStyle w:val="Textoindependiente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876800" cy="3009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013F">
        <w:rPr>
          <w:lang w:val="es-AR"/>
        </w:rPr>
        <w:t xml:space="preserve"> </w:t>
      </w:r>
    </w:p>
    <w:p w:rsidR="0078013F" w:rsidRPr="0078013F" w:rsidRDefault="0078013F" w:rsidP="0078013F">
      <w:pPr>
        <w:pStyle w:val="Textoindependiente"/>
        <w:rPr>
          <w:lang w:val="es-AR"/>
        </w:rPr>
      </w:pPr>
      <w:r>
        <w:rPr>
          <w:lang w:val="es-AR"/>
        </w:rPr>
        <w:t xml:space="preserve">Luego de presionar alguno de ellos, los datos ingresados son procesados para brindar la información con el polinomio </w:t>
      </w:r>
      <w:proofErr w:type="spellStart"/>
      <w:r>
        <w:rPr>
          <w:lang w:val="es-AR"/>
        </w:rPr>
        <w:t>interpolante</w:t>
      </w:r>
      <w:proofErr w:type="spellEnd"/>
      <w:r>
        <w:rPr>
          <w:lang w:val="es-AR"/>
        </w:rPr>
        <w:t>.</w:t>
      </w:r>
    </w:p>
    <w:p w:rsidR="005F6105" w:rsidRPr="0078013F" w:rsidRDefault="0078013F">
      <w:pPr>
        <w:pStyle w:val="Textoindependiente"/>
        <w:rPr>
          <w:lang w:val="es-AR"/>
        </w:rPr>
      </w:pPr>
      <w:r w:rsidRPr="0078013F">
        <w:rPr>
          <w:rStyle w:val="nfasis"/>
          <w:lang w:val="es-AR"/>
        </w:rPr>
        <w:t>A continuación</w:t>
      </w:r>
      <w:r w:rsidR="005F6105" w:rsidRPr="0078013F">
        <w:rPr>
          <w:lang w:val="es-AR"/>
        </w:rPr>
        <w:t xml:space="preserve"> </w:t>
      </w:r>
      <w:r w:rsidRPr="0078013F">
        <w:rPr>
          <w:lang w:val="es-AR"/>
        </w:rPr>
        <w:t>se detallara el comportamiento de cada uno de los botones y sus funcionalidades:</w:t>
      </w:r>
    </w:p>
    <w:p w:rsidR="001C2215" w:rsidRDefault="001C2215" w:rsidP="00DA28BB">
      <w:pPr>
        <w:pStyle w:val="Ttulo1"/>
        <w:rPr>
          <w:lang w:val="es-AR"/>
        </w:rPr>
      </w:pPr>
      <w:bookmarkStart w:id="2" w:name="_Toc24034564"/>
    </w:p>
    <w:p w:rsidR="001C2215" w:rsidRDefault="001C2215" w:rsidP="001C2215">
      <w:pPr>
        <w:pStyle w:val="Textoindependiente"/>
        <w:rPr>
          <w:lang w:val="es-AR"/>
        </w:rPr>
      </w:pPr>
    </w:p>
    <w:p w:rsidR="001C2215" w:rsidRDefault="001C2215" w:rsidP="001C2215">
      <w:pPr>
        <w:pStyle w:val="Textoindependiente"/>
        <w:rPr>
          <w:lang w:val="es-AR"/>
        </w:rPr>
      </w:pPr>
    </w:p>
    <w:p w:rsidR="001C2215" w:rsidRDefault="001C2215" w:rsidP="001C2215">
      <w:pPr>
        <w:pStyle w:val="Textoindependiente"/>
        <w:rPr>
          <w:lang w:val="es-AR"/>
        </w:rPr>
      </w:pPr>
    </w:p>
    <w:p w:rsidR="001C2215" w:rsidRDefault="001C2215" w:rsidP="001C2215">
      <w:pPr>
        <w:pStyle w:val="Textoindependiente"/>
        <w:rPr>
          <w:lang w:val="es-AR"/>
        </w:rPr>
      </w:pPr>
    </w:p>
    <w:p w:rsidR="001C2215" w:rsidRDefault="001C2215" w:rsidP="001C2215">
      <w:pPr>
        <w:pStyle w:val="Textoindependiente"/>
        <w:rPr>
          <w:lang w:val="es-AR"/>
        </w:rPr>
      </w:pPr>
    </w:p>
    <w:p w:rsidR="001C2215" w:rsidRPr="001C2215" w:rsidRDefault="001C2215" w:rsidP="001C2215">
      <w:pPr>
        <w:pStyle w:val="Textoindependiente"/>
        <w:rPr>
          <w:lang w:val="es-AR"/>
        </w:rPr>
      </w:pPr>
    </w:p>
    <w:p w:rsidR="001C2215" w:rsidRDefault="001C2215" w:rsidP="00DA28BB">
      <w:pPr>
        <w:pStyle w:val="Ttulo1"/>
        <w:rPr>
          <w:lang w:val="es-AR"/>
        </w:rPr>
      </w:pPr>
    </w:p>
    <w:p w:rsidR="005F6105" w:rsidRPr="00AE1369" w:rsidRDefault="001C2215" w:rsidP="00DA28BB">
      <w:pPr>
        <w:pStyle w:val="Ttulo1"/>
        <w:rPr>
          <w:lang w:val="es-AR"/>
        </w:rPr>
      </w:pPr>
      <w:proofErr w:type="spellStart"/>
      <w:r>
        <w:rPr>
          <w:lang w:val="es-AR"/>
        </w:rPr>
        <w:t>L</w:t>
      </w:r>
      <w:r w:rsidR="0078013F" w:rsidRPr="00AE1369">
        <w:rPr>
          <w:lang w:val="es-AR"/>
        </w:rPr>
        <w:t>agrange</w:t>
      </w:r>
      <w:bookmarkEnd w:id="2"/>
      <w:proofErr w:type="spellEnd"/>
    </w:p>
    <w:p w:rsidR="005F6105" w:rsidRDefault="00A83C90" w:rsidP="00DA28BB">
      <w:pPr>
        <w:pStyle w:val="Textoindependiente"/>
        <w:rPr>
          <w:lang w:val="es-AR"/>
        </w:rPr>
      </w:pPr>
      <w:r>
        <w:rPr>
          <w:lang w:val="es-AR"/>
        </w:rPr>
        <w:t xml:space="preserve">El resultado de la ejecución con el algoritmo de </w:t>
      </w:r>
      <w:proofErr w:type="spellStart"/>
      <w:proofErr w:type="gramStart"/>
      <w:r>
        <w:rPr>
          <w:lang w:val="es-AR"/>
        </w:rPr>
        <w:t>Lagrange</w:t>
      </w:r>
      <w:proofErr w:type="spellEnd"/>
      <w:r>
        <w:rPr>
          <w:lang w:val="es-AR"/>
        </w:rPr>
        <w:t xml:space="preserve"> :</w:t>
      </w:r>
      <w:proofErr w:type="gramEnd"/>
    </w:p>
    <w:p w:rsidR="00A83C90" w:rsidRDefault="003E7E16" w:rsidP="001C2215">
      <w:pPr>
        <w:pStyle w:val="Textoindependiente"/>
        <w:jc w:val="center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876800" cy="39528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15" w:rsidRDefault="001C2215" w:rsidP="00DA28BB">
      <w:pPr>
        <w:pStyle w:val="Textoindependiente"/>
        <w:rPr>
          <w:lang w:val="es-AR"/>
        </w:rPr>
      </w:pPr>
    </w:p>
    <w:p w:rsidR="001C2215" w:rsidRDefault="001C2215" w:rsidP="00DA28BB">
      <w:pPr>
        <w:pStyle w:val="Textoindependiente"/>
        <w:rPr>
          <w:lang w:val="es-AR"/>
        </w:rPr>
      </w:pPr>
    </w:p>
    <w:p w:rsidR="001C2215" w:rsidRDefault="001C2215" w:rsidP="00DA28BB">
      <w:pPr>
        <w:pStyle w:val="Textoindependiente"/>
        <w:rPr>
          <w:lang w:val="es-AR"/>
        </w:rPr>
      </w:pPr>
    </w:p>
    <w:p w:rsidR="001C2215" w:rsidRDefault="001C2215" w:rsidP="00DA28BB">
      <w:pPr>
        <w:pStyle w:val="Textoindependiente"/>
        <w:rPr>
          <w:lang w:val="es-AR"/>
        </w:rPr>
      </w:pPr>
    </w:p>
    <w:p w:rsidR="001C2215" w:rsidRDefault="001C2215" w:rsidP="00DA28BB">
      <w:pPr>
        <w:pStyle w:val="Textoindependiente"/>
        <w:rPr>
          <w:lang w:val="es-AR"/>
        </w:rPr>
      </w:pPr>
    </w:p>
    <w:p w:rsidR="001C2215" w:rsidRDefault="001C2215" w:rsidP="00DA28BB">
      <w:pPr>
        <w:pStyle w:val="Textoindependiente"/>
        <w:rPr>
          <w:lang w:val="es-AR"/>
        </w:rPr>
      </w:pPr>
    </w:p>
    <w:p w:rsidR="001C2215" w:rsidRDefault="001C2215" w:rsidP="00DA28BB">
      <w:pPr>
        <w:pStyle w:val="Textoindependiente"/>
        <w:rPr>
          <w:lang w:val="es-AR"/>
        </w:rPr>
      </w:pPr>
    </w:p>
    <w:p w:rsidR="001C2215" w:rsidRDefault="001C2215" w:rsidP="00DA28BB">
      <w:pPr>
        <w:pStyle w:val="Textoindependiente"/>
        <w:rPr>
          <w:lang w:val="es-AR"/>
        </w:rPr>
      </w:pPr>
    </w:p>
    <w:p w:rsidR="001C2215" w:rsidRDefault="001C2215" w:rsidP="00DA28BB">
      <w:pPr>
        <w:pStyle w:val="Textoindependiente"/>
        <w:rPr>
          <w:lang w:val="es-AR"/>
        </w:rPr>
      </w:pPr>
    </w:p>
    <w:p w:rsidR="001C2215" w:rsidRDefault="001C2215" w:rsidP="00DA28BB">
      <w:pPr>
        <w:pStyle w:val="Textoindependiente"/>
        <w:rPr>
          <w:lang w:val="es-AR"/>
        </w:rPr>
      </w:pPr>
      <w:r>
        <w:rPr>
          <w:lang w:val="es-AR"/>
        </w:rPr>
        <w:t xml:space="preserve">Tiene la posibilidad de actualizar los puntos a través del botón </w:t>
      </w:r>
      <w:r w:rsidRPr="001C2215">
        <w:rPr>
          <w:b/>
          <w:lang w:val="es-AR"/>
        </w:rPr>
        <w:t>‘Modificar Puntos’</w:t>
      </w:r>
      <w:r>
        <w:rPr>
          <w:lang w:val="es-AR"/>
        </w:rPr>
        <w:t>.</w:t>
      </w:r>
    </w:p>
    <w:p w:rsidR="001C2215" w:rsidRDefault="003E7E16" w:rsidP="001C2215">
      <w:pPr>
        <w:pStyle w:val="Textoindependiente"/>
        <w:jc w:val="center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3F4750CE" wp14:editId="2DF3C3CE">
            <wp:extent cx="4905375" cy="3952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15" w:rsidRDefault="001C2215" w:rsidP="00DA28BB">
      <w:pPr>
        <w:pStyle w:val="Textoindependiente"/>
        <w:rPr>
          <w:lang w:val="es-AR"/>
        </w:rPr>
      </w:pPr>
      <w:r>
        <w:rPr>
          <w:lang w:val="es-AR"/>
        </w:rPr>
        <w:t>Se obtendrá una pantalla de entrada de datos donde se podrá modificar los puntos.</w:t>
      </w:r>
      <w:r w:rsidR="003E7E16">
        <w:rPr>
          <w:lang w:val="es-AR"/>
        </w:rPr>
        <w:t xml:space="preserve"> Presentes están las mismas limitaciones de puntos previamente descriptas</w:t>
      </w:r>
    </w:p>
    <w:p w:rsidR="001C2215" w:rsidRDefault="003E7E16" w:rsidP="001C2215">
      <w:pPr>
        <w:pStyle w:val="Textoindependiente"/>
        <w:jc w:val="center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371975" cy="27068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70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15" w:rsidRDefault="001C2215" w:rsidP="00DA28BB">
      <w:pPr>
        <w:pStyle w:val="Textoindependiente"/>
        <w:rPr>
          <w:lang w:val="es-AR"/>
        </w:rPr>
      </w:pPr>
      <w:r>
        <w:rPr>
          <w:lang w:val="es-AR"/>
        </w:rPr>
        <w:lastRenderedPageBreak/>
        <w:t xml:space="preserve">Dando click en el botón </w:t>
      </w:r>
      <w:r w:rsidRPr="001C2215">
        <w:rPr>
          <w:b/>
          <w:lang w:val="es-AR"/>
        </w:rPr>
        <w:t>“Enviar”</w:t>
      </w:r>
      <w:r>
        <w:rPr>
          <w:b/>
          <w:lang w:val="es-AR"/>
        </w:rPr>
        <w:t xml:space="preserve"> </w:t>
      </w:r>
      <w:r>
        <w:rPr>
          <w:lang w:val="es-AR"/>
        </w:rPr>
        <w:t xml:space="preserve">se envían los puntos al algoritmo. Si los puntos no cumplen con polinomio, automáticamente se regenera el mismo. </w:t>
      </w:r>
    </w:p>
    <w:p w:rsidR="001C2215" w:rsidRDefault="001C2215" w:rsidP="00DA28BB">
      <w:pPr>
        <w:pStyle w:val="Textoindependiente"/>
        <w:rPr>
          <w:lang w:val="es-AR"/>
        </w:rPr>
      </w:pPr>
    </w:p>
    <w:p w:rsidR="001C2215" w:rsidRPr="001C2215" w:rsidRDefault="003E7E16" w:rsidP="00DA28BB">
      <w:pPr>
        <w:pStyle w:val="Textoindependiente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876800" cy="3400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215">
        <w:rPr>
          <w:lang w:val="es-AR"/>
        </w:rPr>
        <w:t xml:space="preserve"> </w:t>
      </w:r>
    </w:p>
    <w:p w:rsidR="00A83C90" w:rsidRDefault="00A83C90" w:rsidP="00DA28BB">
      <w:pPr>
        <w:pStyle w:val="Textoindependiente"/>
        <w:rPr>
          <w:lang w:val="es-AR"/>
        </w:rPr>
      </w:pPr>
      <w:r>
        <w:rPr>
          <w:lang w:val="es-AR"/>
        </w:rPr>
        <w:t xml:space="preserve">Si damos click en el botón </w:t>
      </w:r>
      <w:r w:rsidRPr="00A83C90">
        <w:rPr>
          <w:b/>
          <w:lang w:val="es-AR"/>
        </w:rPr>
        <w:t>‘Mostrar Pasos’</w:t>
      </w:r>
      <w:r>
        <w:rPr>
          <w:lang w:val="es-AR"/>
        </w:rPr>
        <w:t>, obtendremos los pasos que se realizaron para obtener el polinomio.</w:t>
      </w:r>
    </w:p>
    <w:p w:rsidR="00A83C90" w:rsidRPr="00AE1369" w:rsidRDefault="003E7E16" w:rsidP="004D20D5">
      <w:pPr>
        <w:pStyle w:val="Textoindependiente"/>
        <w:jc w:val="center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314825" cy="298008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8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90" w:rsidRDefault="00A83C90" w:rsidP="00DA28BB">
      <w:pPr>
        <w:pStyle w:val="Ttulo2"/>
      </w:pPr>
      <w:bookmarkStart w:id="3" w:name="_Toc35154379"/>
      <w:bookmarkStart w:id="4" w:name="_Toc35154902"/>
      <w:bookmarkStart w:id="5" w:name="_Toc24034565"/>
    </w:p>
    <w:p w:rsidR="00A83C90" w:rsidRDefault="00A83C90" w:rsidP="00A83C90">
      <w:pPr>
        <w:pStyle w:val="Textoindependiente"/>
        <w:rPr>
          <w:lang w:val="es-AR"/>
        </w:rPr>
      </w:pPr>
      <w:r>
        <w:rPr>
          <w:lang w:val="es-AR"/>
        </w:rPr>
        <w:t xml:space="preserve">Otra funcionalidad es la especificar un ‘K’ parar obtener su resultado en dicho polinomio. Para ellos simplemente especificar </w:t>
      </w:r>
      <w:r w:rsidR="004D20D5">
        <w:rPr>
          <w:lang w:val="es-AR"/>
        </w:rPr>
        <w:t>en el campo de texto el valor de ‘K’ y click en el botón ‘</w:t>
      </w:r>
      <w:r w:rsidR="004D20D5" w:rsidRPr="004D20D5">
        <w:rPr>
          <w:b/>
          <w:lang w:val="es-AR"/>
        </w:rPr>
        <w:t>Especializar K</w:t>
      </w:r>
      <w:r w:rsidR="004D20D5">
        <w:rPr>
          <w:lang w:val="es-AR"/>
        </w:rPr>
        <w:t>’, el resultado es el siguiente:</w:t>
      </w:r>
    </w:p>
    <w:p w:rsidR="004D20D5" w:rsidRDefault="003E7E16" w:rsidP="004D20D5">
      <w:pPr>
        <w:pStyle w:val="Textoindependiente"/>
        <w:jc w:val="center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4CC1A004" wp14:editId="3B249B16">
            <wp:extent cx="4876800" cy="34194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15" w:rsidRDefault="001C2215" w:rsidP="001C2215">
      <w:pPr>
        <w:pStyle w:val="Textoindependiente"/>
        <w:rPr>
          <w:lang w:val="es-AR"/>
        </w:rPr>
      </w:pPr>
      <w:r>
        <w:rPr>
          <w:lang w:val="es-AR"/>
        </w:rPr>
        <w:t>Los resultados serán expresados con una exactitud de hasta cuatro decimales.</w:t>
      </w:r>
    </w:p>
    <w:p w:rsidR="001C2215" w:rsidRPr="00A83C90" w:rsidRDefault="001C2215" w:rsidP="001C2215">
      <w:pPr>
        <w:pStyle w:val="Textoindependiente"/>
        <w:rPr>
          <w:lang w:val="es-AR"/>
        </w:rPr>
      </w:pPr>
      <w:r>
        <w:rPr>
          <w:lang w:val="es-AR"/>
        </w:rPr>
        <w:t xml:space="preserve">También cuenta con un botón </w:t>
      </w:r>
      <w:r w:rsidRPr="001C2215">
        <w:rPr>
          <w:b/>
          <w:lang w:val="es-AR"/>
        </w:rPr>
        <w:t>‘Finalizar’</w:t>
      </w:r>
      <w:r>
        <w:rPr>
          <w:lang w:val="es-AR"/>
        </w:rPr>
        <w:t xml:space="preserve"> para volver a la pantalla principal.</w:t>
      </w:r>
    </w:p>
    <w:p w:rsidR="00A83C90" w:rsidRDefault="00A83C90" w:rsidP="00A83C90">
      <w:pPr>
        <w:pStyle w:val="Textoindependiente"/>
        <w:rPr>
          <w:lang w:val="es-AR"/>
        </w:rPr>
      </w:pPr>
    </w:p>
    <w:p w:rsidR="004D20D5" w:rsidRDefault="004D20D5" w:rsidP="00A83C90">
      <w:pPr>
        <w:pStyle w:val="Textoindependiente"/>
        <w:rPr>
          <w:lang w:val="es-AR"/>
        </w:rPr>
      </w:pPr>
    </w:p>
    <w:p w:rsidR="001C2215" w:rsidRDefault="001C2215" w:rsidP="00A83C90">
      <w:pPr>
        <w:pStyle w:val="Textoindependiente"/>
        <w:rPr>
          <w:lang w:val="es-AR"/>
        </w:rPr>
      </w:pPr>
    </w:p>
    <w:p w:rsidR="001C2215" w:rsidRDefault="001C2215" w:rsidP="00A83C90">
      <w:pPr>
        <w:pStyle w:val="Textoindependiente"/>
        <w:rPr>
          <w:lang w:val="es-AR"/>
        </w:rPr>
      </w:pPr>
    </w:p>
    <w:p w:rsidR="001C2215" w:rsidRDefault="001C2215" w:rsidP="00A83C90">
      <w:pPr>
        <w:pStyle w:val="Textoindependiente"/>
        <w:rPr>
          <w:lang w:val="es-AR"/>
        </w:rPr>
      </w:pPr>
    </w:p>
    <w:p w:rsidR="001C2215" w:rsidRDefault="001C2215" w:rsidP="00A83C90">
      <w:pPr>
        <w:pStyle w:val="Textoindependiente"/>
        <w:rPr>
          <w:lang w:val="es-AR"/>
        </w:rPr>
      </w:pPr>
    </w:p>
    <w:p w:rsidR="003E7E16" w:rsidRDefault="003E7E16" w:rsidP="00A83C90">
      <w:pPr>
        <w:pStyle w:val="Textoindependiente"/>
        <w:rPr>
          <w:lang w:val="es-AR"/>
        </w:rPr>
      </w:pPr>
    </w:p>
    <w:p w:rsidR="003E7E16" w:rsidRPr="00A83C90" w:rsidRDefault="003E7E16" w:rsidP="00A83C90">
      <w:pPr>
        <w:pStyle w:val="Textoindependiente"/>
        <w:rPr>
          <w:lang w:val="es-AR"/>
        </w:rPr>
      </w:pPr>
    </w:p>
    <w:p w:rsidR="005F6105" w:rsidRPr="004D20D5" w:rsidRDefault="0078013F" w:rsidP="00AF5B2E">
      <w:pPr>
        <w:pStyle w:val="Ttulo1"/>
        <w:rPr>
          <w:lang w:val="es-AR"/>
        </w:rPr>
        <w:sectPr w:rsidR="005F6105" w:rsidRPr="004D20D5" w:rsidSect="00FD5C3F">
          <w:footerReference w:type="default" r:id="rId22"/>
          <w:type w:val="continuous"/>
          <w:pgSz w:w="12240" w:h="15840" w:code="1"/>
          <w:pgMar w:top="1800" w:right="1195" w:bottom="1440" w:left="3355" w:header="965" w:footer="965" w:gutter="0"/>
          <w:cols w:space="360"/>
          <w:titlePg/>
        </w:sectPr>
      </w:pPr>
      <w:bookmarkStart w:id="6" w:name="_Toc24034566"/>
      <w:bookmarkEnd w:id="3"/>
      <w:bookmarkEnd w:id="4"/>
      <w:bookmarkEnd w:id="5"/>
      <w:r w:rsidRPr="004D20D5">
        <w:rPr>
          <w:lang w:val="es-AR"/>
        </w:rPr>
        <w:lastRenderedPageBreak/>
        <w:t>Newton - Gregory Progresivo</w:t>
      </w:r>
      <w:bookmarkEnd w:id="6"/>
    </w:p>
    <w:p w:rsidR="005F6105" w:rsidRDefault="004D20D5" w:rsidP="004D20D5">
      <w:pPr>
        <w:pStyle w:val="Textoindependiente"/>
        <w:rPr>
          <w:lang w:val="es-AR"/>
        </w:rPr>
      </w:pPr>
      <w:r w:rsidRPr="004D20D5">
        <w:rPr>
          <w:lang w:val="es-AR"/>
        </w:rPr>
        <w:lastRenderedPageBreak/>
        <w:t xml:space="preserve">Al igual que para el algoritmo de </w:t>
      </w:r>
      <w:proofErr w:type="spellStart"/>
      <w:r w:rsidRPr="004D20D5">
        <w:rPr>
          <w:lang w:val="es-AR"/>
        </w:rPr>
        <w:t>Lagrange</w:t>
      </w:r>
      <w:proofErr w:type="spellEnd"/>
      <w:r w:rsidRPr="004D20D5">
        <w:rPr>
          <w:lang w:val="es-AR"/>
        </w:rPr>
        <w:t>, previamente a la ejecuci</w:t>
      </w:r>
      <w:r>
        <w:rPr>
          <w:lang w:val="es-AR"/>
        </w:rPr>
        <w:t>ón del algoritmo de Newton-Gregory Progresivo se deberá ingresar valores por la pantalla principal.</w:t>
      </w:r>
    </w:p>
    <w:p w:rsidR="00233E78" w:rsidRDefault="003E7E16" w:rsidP="004D20D5">
      <w:pPr>
        <w:pStyle w:val="Textoindependiente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876800" cy="3028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78" w:rsidRDefault="003E7E16" w:rsidP="004D20D5">
      <w:pPr>
        <w:pStyle w:val="Textoindependiente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876800" cy="39338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0D5" w:rsidRDefault="004D20D5" w:rsidP="00233E78">
      <w:pPr>
        <w:pStyle w:val="Textoindependiente"/>
        <w:rPr>
          <w:noProof/>
          <w:lang w:val="es-AR" w:eastAsia="es-AR"/>
        </w:rPr>
      </w:pPr>
    </w:p>
    <w:p w:rsidR="00233E78" w:rsidRDefault="00233E78" w:rsidP="00233E78">
      <w:pPr>
        <w:pStyle w:val="Textoindependiente"/>
        <w:rPr>
          <w:noProof/>
          <w:lang w:val="es-AR" w:eastAsia="es-AR"/>
        </w:rPr>
      </w:pPr>
    </w:p>
    <w:p w:rsidR="00233E78" w:rsidRDefault="00233E78" w:rsidP="00233E78">
      <w:pPr>
        <w:pStyle w:val="Textoindependiente"/>
        <w:rPr>
          <w:noProof/>
          <w:lang w:val="es-AR" w:eastAsia="es-AR"/>
        </w:rPr>
      </w:pPr>
      <w:r>
        <w:rPr>
          <w:noProof/>
          <w:lang w:val="es-AR" w:eastAsia="es-AR"/>
        </w:rPr>
        <w:t xml:space="preserve">Aquí tambien disponemos de la posibilidad de actualizar los puntos, mediante un botón </w:t>
      </w:r>
      <w:r w:rsidRPr="00233E78">
        <w:rPr>
          <w:b/>
          <w:noProof/>
          <w:lang w:val="es-AR" w:eastAsia="es-AR"/>
        </w:rPr>
        <w:t>‘Modificar Puntos’</w:t>
      </w:r>
      <w:r>
        <w:rPr>
          <w:noProof/>
          <w:lang w:val="es-AR" w:eastAsia="es-AR"/>
        </w:rPr>
        <w:t>.</w:t>
      </w:r>
    </w:p>
    <w:p w:rsidR="00233E78" w:rsidRDefault="003E7E16" w:rsidP="00233E78">
      <w:pPr>
        <w:pStyle w:val="Textoindependiente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876800" cy="39052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78" w:rsidRDefault="00233E78" w:rsidP="00233E78">
      <w:pPr>
        <w:pStyle w:val="Textoindependiente"/>
        <w:rPr>
          <w:lang w:val="es-AR"/>
        </w:rPr>
      </w:pPr>
      <w:r>
        <w:rPr>
          <w:lang w:val="es-AR"/>
        </w:rPr>
        <w:t>Con el botón ‘Enviar’ los datos son enviados al polinomio. Si no cumplen con el polinomio el mismo es re-generado.</w:t>
      </w:r>
    </w:p>
    <w:p w:rsidR="00233E78" w:rsidRDefault="003E7E16" w:rsidP="00233E78">
      <w:pPr>
        <w:pStyle w:val="Textoindependiente"/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486275" cy="358376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8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E78">
        <w:rPr>
          <w:lang w:val="es-AR"/>
        </w:rPr>
        <w:t xml:space="preserve"> </w:t>
      </w:r>
    </w:p>
    <w:p w:rsidR="004D20D5" w:rsidRDefault="00233E78" w:rsidP="00233E78">
      <w:pPr>
        <w:pStyle w:val="Textoindependiente"/>
        <w:rPr>
          <w:lang w:val="es-AR"/>
        </w:rPr>
      </w:pPr>
      <w:r>
        <w:rPr>
          <w:lang w:val="es-AR"/>
        </w:rPr>
        <w:t>Tenemos la posibilidad de especializar un ‘K’ para obtener su evaluación en el polinomio.</w:t>
      </w:r>
    </w:p>
    <w:p w:rsidR="00233E78" w:rsidRDefault="000407BC" w:rsidP="00233E78">
      <w:pPr>
        <w:pStyle w:val="Textoindependiente"/>
        <w:jc w:val="center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238625" cy="3410769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1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78" w:rsidRDefault="00233E78" w:rsidP="000407BC">
      <w:pPr>
        <w:pStyle w:val="Textoindependiente"/>
        <w:rPr>
          <w:lang w:val="es-AR"/>
        </w:rPr>
      </w:pPr>
      <w:r>
        <w:rPr>
          <w:lang w:val="es-AR"/>
        </w:rPr>
        <w:t>El resultado es expresado con una exactitud de cuatro decimales.</w:t>
      </w:r>
    </w:p>
    <w:p w:rsidR="004D20D5" w:rsidRDefault="004D20D5" w:rsidP="004D20D5">
      <w:pPr>
        <w:pStyle w:val="Textoindependiente"/>
        <w:jc w:val="left"/>
        <w:rPr>
          <w:lang w:val="es-AR"/>
        </w:rPr>
      </w:pPr>
      <w:r>
        <w:rPr>
          <w:lang w:val="es-AR"/>
        </w:rPr>
        <w:lastRenderedPageBreak/>
        <w:t>También tenemos la opción de mostrar los pasos que se dieron para calcular el polinomio, para ello simplemente damos click en el botón ‘</w:t>
      </w:r>
      <w:r w:rsidRPr="004D20D5">
        <w:rPr>
          <w:b/>
          <w:lang w:val="es-AR"/>
        </w:rPr>
        <w:t>Mostrar Pasos</w:t>
      </w:r>
      <w:r>
        <w:rPr>
          <w:lang w:val="es-AR"/>
        </w:rPr>
        <w:t>’.</w:t>
      </w:r>
    </w:p>
    <w:p w:rsidR="00233E78" w:rsidRDefault="000407BC" w:rsidP="004D20D5">
      <w:pPr>
        <w:pStyle w:val="Textoindependiente"/>
        <w:jc w:val="left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886325" cy="39719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78" w:rsidRDefault="00233E78" w:rsidP="004D20D5">
      <w:pPr>
        <w:pStyle w:val="Textoindependiente"/>
        <w:jc w:val="left"/>
        <w:rPr>
          <w:lang w:val="es-AR"/>
        </w:rPr>
      </w:pPr>
      <w:r>
        <w:rPr>
          <w:lang w:val="es-AR"/>
        </w:rPr>
        <w:t>Mediante el botón ‘Finalizar’ se puede volver al menú principal.</w:t>
      </w:r>
    </w:p>
    <w:p w:rsidR="004D20D5" w:rsidRDefault="004D20D5" w:rsidP="004D20D5">
      <w:pPr>
        <w:pStyle w:val="Textoindependiente"/>
        <w:jc w:val="center"/>
        <w:rPr>
          <w:lang w:val="es-AR"/>
        </w:rPr>
      </w:pPr>
    </w:p>
    <w:p w:rsidR="004D20D5" w:rsidRDefault="004D20D5" w:rsidP="004D20D5">
      <w:pPr>
        <w:pStyle w:val="Textoindependiente"/>
        <w:rPr>
          <w:lang w:val="es-AR"/>
        </w:rPr>
      </w:pPr>
    </w:p>
    <w:p w:rsidR="004D20D5" w:rsidRDefault="004D20D5" w:rsidP="004D20D5">
      <w:pPr>
        <w:pStyle w:val="Textoindependiente"/>
        <w:rPr>
          <w:lang w:val="es-AR"/>
        </w:rPr>
      </w:pPr>
    </w:p>
    <w:p w:rsidR="004D20D5" w:rsidRDefault="004D20D5" w:rsidP="004D20D5">
      <w:pPr>
        <w:pStyle w:val="Textoindependiente"/>
        <w:rPr>
          <w:lang w:val="es-AR"/>
        </w:rPr>
      </w:pPr>
    </w:p>
    <w:p w:rsidR="004D20D5" w:rsidRDefault="004D20D5" w:rsidP="004D20D5">
      <w:pPr>
        <w:pStyle w:val="Textoindependiente"/>
        <w:rPr>
          <w:lang w:val="es-AR"/>
        </w:rPr>
      </w:pPr>
    </w:p>
    <w:p w:rsidR="004D20D5" w:rsidRDefault="004D20D5" w:rsidP="004D20D5">
      <w:pPr>
        <w:pStyle w:val="Textoindependiente"/>
        <w:rPr>
          <w:lang w:val="es-AR"/>
        </w:rPr>
      </w:pPr>
    </w:p>
    <w:p w:rsidR="004D20D5" w:rsidRDefault="004D20D5" w:rsidP="004D20D5">
      <w:pPr>
        <w:pStyle w:val="Textoindependiente"/>
        <w:rPr>
          <w:lang w:val="es-AR"/>
        </w:rPr>
      </w:pPr>
    </w:p>
    <w:p w:rsidR="004D20D5" w:rsidRDefault="004D20D5" w:rsidP="004D20D5">
      <w:pPr>
        <w:pStyle w:val="Textoindependiente"/>
        <w:rPr>
          <w:lang w:val="es-AR"/>
        </w:rPr>
      </w:pPr>
    </w:p>
    <w:p w:rsidR="004D20D5" w:rsidRPr="004D20D5" w:rsidRDefault="004D20D5" w:rsidP="004D20D5">
      <w:pPr>
        <w:pStyle w:val="Textoindependiente"/>
        <w:rPr>
          <w:lang w:val="es-AR"/>
        </w:rPr>
      </w:pPr>
    </w:p>
    <w:p w:rsidR="0078013F" w:rsidRPr="004D20D5" w:rsidRDefault="0078013F" w:rsidP="0078013F">
      <w:pPr>
        <w:pStyle w:val="Ttulo1"/>
        <w:rPr>
          <w:lang w:val="es-AR"/>
        </w:rPr>
        <w:sectPr w:rsidR="0078013F" w:rsidRPr="004D20D5" w:rsidSect="00FD5C3F">
          <w:footerReference w:type="default" r:id="rId29"/>
          <w:type w:val="continuous"/>
          <w:pgSz w:w="12240" w:h="15840" w:code="1"/>
          <w:pgMar w:top="1800" w:right="1195" w:bottom="1440" w:left="3355" w:header="965" w:footer="965" w:gutter="0"/>
          <w:cols w:space="360"/>
          <w:titlePg/>
        </w:sectPr>
      </w:pPr>
      <w:bookmarkStart w:id="7" w:name="_Toc24034567"/>
      <w:r w:rsidRPr="004D20D5">
        <w:rPr>
          <w:lang w:val="es-AR"/>
        </w:rPr>
        <w:lastRenderedPageBreak/>
        <w:t>Newton - Gregory Regresiv</w:t>
      </w:r>
      <w:bookmarkEnd w:id="7"/>
      <w:r w:rsidR="004D20D5" w:rsidRPr="004D20D5">
        <w:rPr>
          <w:lang w:val="es-AR"/>
        </w:rPr>
        <w:t>o</w:t>
      </w:r>
    </w:p>
    <w:p w:rsidR="005F6105" w:rsidRPr="004D20D5" w:rsidRDefault="004D20D5">
      <w:pPr>
        <w:pStyle w:val="Textoindependiente"/>
        <w:rPr>
          <w:lang w:val="es-AR"/>
        </w:rPr>
      </w:pPr>
      <w:r w:rsidRPr="004D20D5">
        <w:rPr>
          <w:lang w:val="es-AR"/>
        </w:rPr>
        <w:lastRenderedPageBreak/>
        <w:t>Simila</w:t>
      </w:r>
      <w:r>
        <w:rPr>
          <w:lang w:val="es-AR"/>
        </w:rPr>
        <w:t>r a lo realizado para los algo</w:t>
      </w:r>
      <w:r w:rsidRPr="004D20D5">
        <w:rPr>
          <w:lang w:val="es-AR"/>
        </w:rPr>
        <w:t>r</w:t>
      </w:r>
      <w:r>
        <w:rPr>
          <w:lang w:val="es-AR"/>
        </w:rPr>
        <w:t>it</w:t>
      </w:r>
      <w:r w:rsidRPr="004D20D5">
        <w:rPr>
          <w:lang w:val="es-AR"/>
        </w:rPr>
        <w:t>mos antecesores, se ingresa</w:t>
      </w:r>
      <w:r>
        <w:rPr>
          <w:lang w:val="es-AR"/>
        </w:rPr>
        <w:t>n por pantalla valores.</w:t>
      </w:r>
    </w:p>
    <w:p w:rsidR="005D168B" w:rsidRDefault="004D20D5" w:rsidP="005D168B">
      <w:pPr>
        <w:pStyle w:val="Textoindependiente"/>
        <w:rPr>
          <w:lang w:val="es-AR"/>
        </w:rPr>
      </w:pPr>
      <w:r>
        <w:rPr>
          <w:lang w:val="es-AR"/>
        </w:rPr>
        <w:t>Luego haciendo click en el botón ‘</w:t>
      </w:r>
      <w:r w:rsidRPr="004D20D5">
        <w:rPr>
          <w:b/>
          <w:lang w:val="es-AR"/>
        </w:rPr>
        <w:t>Newton-Gregory Regresivo</w:t>
      </w:r>
      <w:r>
        <w:rPr>
          <w:lang w:val="es-AR"/>
        </w:rPr>
        <w:t>’ obtenemos lo siguiente:</w:t>
      </w:r>
    </w:p>
    <w:p w:rsidR="004D20D5" w:rsidRDefault="000407BC" w:rsidP="004D20D5">
      <w:pPr>
        <w:pStyle w:val="Textoindependiente"/>
        <w:jc w:val="center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905375" cy="39719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4D20D5" w:rsidRPr="00233E78" w:rsidRDefault="00233E78" w:rsidP="004D20D5">
      <w:pPr>
        <w:pStyle w:val="Textoindependiente"/>
        <w:jc w:val="left"/>
        <w:rPr>
          <w:lang w:val="es-AR"/>
        </w:rPr>
      </w:pPr>
      <w:r>
        <w:rPr>
          <w:lang w:val="es-AR"/>
        </w:rPr>
        <w:t>Tenemos disponible toda la funcionalidad del algoritmo Newton-Gregory Progresivo, pero para el algoritmo Regresivo.</w:t>
      </w:r>
    </w:p>
    <w:p w:rsidR="004D20D5" w:rsidRPr="004D20D5" w:rsidRDefault="004D20D5" w:rsidP="004D20D5">
      <w:pPr>
        <w:pStyle w:val="Textoindependiente"/>
        <w:jc w:val="center"/>
        <w:rPr>
          <w:b/>
          <w:lang w:val="es-AR"/>
        </w:rPr>
      </w:pPr>
    </w:p>
    <w:sectPr w:rsidR="004D20D5" w:rsidRPr="004D20D5" w:rsidSect="007A3843">
      <w:headerReference w:type="default" r:id="rId31"/>
      <w:footerReference w:type="default" r:id="rId32"/>
      <w:headerReference w:type="first" r:id="rId33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8B4" w:rsidRDefault="001728B4">
      <w:r>
        <w:separator/>
      </w:r>
    </w:p>
  </w:endnote>
  <w:endnote w:type="continuationSeparator" w:id="0">
    <w:p w:rsidR="001728B4" w:rsidRDefault="0017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Piedepgina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E7E16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Piedepgina"/>
      <w:framePr w:wrap="notBesid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E7E16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E16EE8" w:rsidRDefault="00E16EE8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13F" w:rsidRDefault="0078013F">
    <w:pPr>
      <w:pStyle w:val="Piedepgina"/>
      <w:framePr w:wrap="notBesid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07BC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78013F" w:rsidRDefault="0078013F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Piedepgina"/>
      <w:framePr w:wrap="notBesid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07BC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E16EE8" w:rsidRDefault="00E16E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8B4" w:rsidRDefault="001728B4">
      <w:r>
        <w:separator/>
      </w:r>
    </w:p>
  </w:footnote>
  <w:footnote w:type="continuationSeparator" w:id="0">
    <w:p w:rsidR="001728B4" w:rsidRDefault="00172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D8719E">
    <w:pPr>
      <w:pStyle w:val="Encabezado"/>
    </w:pPr>
    <w:r>
      <w:t>finter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Encabezado"/>
    </w:pPr>
    <w:r>
      <w:t>Design Customization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6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7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8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9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1">
    <w:nsid w:val="4C510602"/>
    <w:multiLevelType w:val="singleLevel"/>
    <w:tmpl w:val="F1444738"/>
    <w:lvl w:ilvl="0">
      <w:start w:val="1"/>
      <w:numFmt w:val="bullet"/>
      <w:pStyle w:val="Listaconvietas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3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4">
    <w:nsid w:val="5F436190"/>
    <w:multiLevelType w:val="singleLevel"/>
    <w:tmpl w:val="D7CE7166"/>
    <w:lvl w:ilvl="0">
      <w:start w:val="1"/>
      <w:numFmt w:val="bullet"/>
      <w:pStyle w:val="Listaconviet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6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7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8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9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6"/>
  </w:num>
  <w:num w:numId="8">
    <w:abstractNumId w:val="13"/>
  </w:num>
  <w:num w:numId="9">
    <w:abstractNumId w:val="15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4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1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6"/>
  </w:num>
  <w:num w:numId="19">
    <w:abstractNumId w:val="5"/>
  </w:num>
  <w:num w:numId="20">
    <w:abstractNumId w:val="18"/>
  </w:num>
  <w:num w:numId="21">
    <w:abstractNumId w:val="17"/>
  </w:num>
  <w:num w:numId="22">
    <w:abstractNumId w:val="8"/>
  </w:num>
  <w:num w:numId="23">
    <w:abstractNumId w:val="12"/>
  </w:num>
  <w:num w:numId="24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9"/>
  </w:num>
  <w:num w:numId="29">
    <w:abstractNumId w:val="7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19"/>
  </w:num>
  <w:num w:numId="35">
    <w:abstractNumId w:val="10"/>
  </w:num>
  <w:num w:numId="3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D94"/>
    <w:rsid w:val="0003284F"/>
    <w:rsid w:val="000407BC"/>
    <w:rsid w:val="0011263C"/>
    <w:rsid w:val="001728B4"/>
    <w:rsid w:val="001C2215"/>
    <w:rsid w:val="00233E78"/>
    <w:rsid w:val="00277B76"/>
    <w:rsid w:val="002D4C6B"/>
    <w:rsid w:val="002D7EBA"/>
    <w:rsid w:val="0031562B"/>
    <w:rsid w:val="003871D2"/>
    <w:rsid w:val="003D2659"/>
    <w:rsid w:val="003E7E16"/>
    <w:rsid w:val="0040359C"/>
    <w:rsid w:val="004205D9"/>
    <w:rsid w:val="004265DB"/>
    <w:rsid w:val="004A4678"/>
    <w:rsid w:val="004D20D5"/>
    <w:rsid w:val="005A23FC"/>
    <w:rsid w:val="005C03EB"/>
    <w:rsid w:val="005D168B"/>
    <w:rsid w:val="005D26B9"/>
    <w:rsid w:val="005F6105"/>
    <w:rsid w:val="00634427"/>
    <w:rsid w:val="00684F60"/>
    <w:rsid w:val="007116D9"/>
    <w:rsid w:val="0076577D"/>
    <w:rsid w:val="007741A8"/>
    <w:rsid w:val="0078013F"/>
    <w:rsid w:val="007A3843"/>
    <w:rsid w:val="007B7080"/>
    <w:rsid w:val="007C5FC5"/>
    <w:rsid w:val="0084757A"/>
    <w:rsid w:val="008629BC"/>
    <w:rsid w:val="008B6D14"/>
    <w:rsid w:val="008E4DF6"/>
    <w:rsid w:val="00900148"/>
    <w:rsid w:val="00961301"/>
    <w:rsid w:val="009620D9"/>
    <w:rsid w:val="00977C9A"/>
    <w:rsid w:val="00A14EF4"/>
    <w:rsid w:val="00A27855"/>
    <w:rsid w:val="00A83C90"/>
    <w:rsid w:val="00AE1369"/>
    <w:rsid w:val="00AF5B2E"/>
    <w:rsid w:val="00B41464"/>
    <w:rsid w:val="00B75975"/>
    <w:rsid w:val="00B9112D"/>
    <w:rsid w:val="00B950C3"/>
    <w:rsid w:val="00BE6D94"/>
    <w:rsid w:val="00C517F5"/>
    <w:rsid w:val="00CF0D27"/>
    <w:rsid w:val="00D05564"/>
    <w:rsid w:val="00D20313"/>
    <w:rsid w:val="00D61364"/>
    <w:rsid w:val="00D6516D"/>
    <w:rsid w:val="00D828CC"/>
    <w:rsid w:val="00D8719E"/>
    <w:rsid w:val="00DA28BB"/>
    <w:rsid w:val="00DB05AE"/>
    <w:rsid w:val="00E16EE8"/>
    <w:rsid w:val="00E64DEE"/>
    <w:rsid w:val="00F355ED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Ttulo1">
    <w:name w:val="heading 1"/>
    <w:basedOn w:val="Normal"/>
    <w:next w:val="Textoindependiente"/>
    <w:link w:val="Ttulo1C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Ttulo2">
    <w:name w:val="heading 2"/>
    <w:basedOn w:val="Normal"/>
    <w:next w:val="Textoindependiente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Ttulo3">
    <w:name w:val="heading 3"/>
    <w:basedOn w:val="Normal"/>
    <w:next w:val="Textoindependiente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tulo4">
    <w:name w:val="heading 4"/>
    <w:basedOn w:val="Normal"/>
    <w:next w:val="Textoindependiente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tulo5">
    <w:name w:val="heading 5"/>
    <w:basedOn w:val="Normal"/>
    <w:next w:val="Textoindependiente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tulo6">
    <w:name w:val="heading 6"/>
    <w:basedOn w:val="Normal"/>
    <w:next w:val="Textoindependiente"/>
    <w:qFormat/>
    <w:pPr>
      <w:keepNext/>
      <w:framePr w:w="1800" w:wrap="around" w:vAnchor="text" w:hAnchor="page" w:x="1201" w:y="1"/>
      <w:outlineLvl w:val="5"/>
    </w:pPr>
  </w:style>
  <w:style w:type="paragraph" w:styleId="Ttulo7">
    <w:name w:val="heading 7"/>
    <w:basedOn w:val="Normal"/>
    <w:next w:val="Textoindependiente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tulo8">
    <w:name w:val="heading 8"/>
    <w:basedOn w:val="Normal"/>
    <w:next w:val="Textoindependiente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tulo9">
    <w:name w:val="heading 9"/>
    <w:basedOn w:val="Normal"/>
    <w:next w:val="Textoindependiente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after="240"/>
      <w:jc w:val="both"/>
    </w:pPr>
    <w:rPr>
      <w:spacing w:val="-5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Textoindependiente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Textoindependiente"/>
    <w:next w:val="Textoindependiente"/>
    <w:pPr>
      <w:keepNext/>
    </w:pPr>
  </w:style>
  <w:style w:type="paragraph" w:styleId="Epgrafe">
    <w:name w:val="caption"/>
    <w:basedOn w:val="Normal"/>
    <w:next w:val="Textoindependiente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Textoindependiente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nfasis">
    <w:name w:val="Emphasis"/>
    <w:qFormat/>
    <w:rPr>
      <w:rFonts w:ascii="Arial Black" w:hAnsi="Arial Black"/>
      <w:sz w:val="18"/>
    </w:rPr>
  </w:style>
  <w:style w:type="character" w:styleId="Refdenotaalfinal">
    <w:name w:val="endnote reference"/>
    <w:semiHidden/>
    <w:rPr>
      <w:sz w:val="18"/>
      <w:vertAlign w:val="superscript"/>
    </w:rPr>
  </w:style>
  <w:style w:type="paragraph" w:styleId="Textonotaalfinal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edepgina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Refdenotaalpie">
    <w:name w:val="footnote reference"/>
    <w:semiHidden/>
    <w:rPr>
      <w:sz w:val="18"/>
      <w:vertAlign w:val="superscript"/>
    </w:rPr>
  </w:style>
  <w:style w:type="paragraph" w:styleId="Textonotapie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Encabezado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ndice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ndice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ndice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ndice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6">
    <w:name w:val="index 6"/>
    <w:basedOn w:val="ndice1"/>
    <w:next w:val="Normal"/>
    <w:semiHidden/>
    <w:pPr>
      <w:tabs>
        <w:tab w:val="right" w:leader="dot" w:pos="3600"/>
      </w:tabs>
      <w:ind w:left="960" w:hanging="160"/>
    </w:pPr>
  </w:style>
  <w:style w:type="paragraph" w:styleId="ndice7">
    <w:name w:val="index 7"/>
    <w:basedOn w:val="ndice1"/>
    <w:next w:val="Normal"/>
    <w:semiHidden/>
    <w:pPr>
      <w:tabs>
        <w:tab w:val="right" w:leader="dot" w:pos="3600"/>
      </w:tabs>
      <w:ind w:left="1120" w:hanging="160"/>
    </w:pPr>
  </w:style>
  <w:style w:type="paragraph" w:styleId="ndice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Ttulodendice">
    <w:name w:val="index heading"/>
    <w:basedOn w:val="Normal"/>
    <w:next w:val="ndice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aconvietas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aconvietas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aconnmeros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omacro">
    <w:name w:val="macro"/>
    <w:basedOn w:val="Textoindependiente"/>
    <w:semiHidden/>
    <w:pPr>
      <w:spacing w:after="120"/>
    </w:pPr>
    <w:rPr>
      <w:rFonts w:ascii="Courier New" w:hAnsi="Courier New"/>
    </w:rPr>
  </w:style>
  <w:style w:type="character" w:styleId="Nmerodepgina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Textoindependiente"/>
    <w:next w:val="Epgrafe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tulo">
    <w:name w:val="Subtitle"/>
    <w:basedOn w:val="Ttulo"/>
    <w:next w:val="Textoindependiente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tulo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extoconsangra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adeilustracion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Encabezadodelista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DC1">
    <w:name w:val="toc 1"/>
    <w:basedOn w:val="Normal"/>
    <w:autoRedefine/>
    <w:uiPriority w:val="39"/>
    <w:rsid w:val="00DA28BB"/>
    <w:pPr>
      <w:spacing w:line="320" w:lineRule="atLeast"/>
    </w:pPr>
    <w:rPr>
      <w:rFonts w:ascii="Arial" w:hAnsi="Arial"/>
      <w:sz w:val="28"/>
    </w:rPr>
  </w:style>
  <w:style w:type="paragraph" w:styleId="TDC2">
    <w:name w:val="toc 2"/>
    <w:basedOn w:val="TDC1"/>
    <w:autoRedefine/>
    <w:uiPriority w:val="39"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D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D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D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D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D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D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D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DC2"/>
  </w:style>
  <w:style w:type="paragraph" w:styleId="Textodeglobo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Ttulo1Car">
    <w:name w:val="Título 1 Car"/>
    <w:basedOn w:val="Fuentedeprrafopredeter"/>
    <w:link w:val="Ttulo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ipervnculo">
    <w:name w:val="Hyperlink"/>
    <w:basedOn w:val="Fuentedeprrafopredeter"/>
    <w:uiPriority w:val="99"/>
    <w:rsid w:val="004265D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E6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Ttulo1">
    <w:name w:val="heading 1"/>
    <w:basedOn w:val="Normal"/>
    <w:next w:val="Textoindependiente"/>
    <w:link w:val="Ttulo1C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Ttulo2">
    <w:name w:val="heading 2"/>
    <w:basedOn w:val="Normal"/>
    <w:next w:val="Textoindependiente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Ttulo3">
    <w:name w:val="heading 3"/>
    <w:basedOn w:val="Normal"/>
    <w:next w:val="Textoindependiente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tulo4">
    <w:name w:val="heading 4"/>
    <w:basedOn w:val="Normal"/>
    <w:next w:val="Textoindependiente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tulo5">
    <w:name w:val="heading 5"/>
    <w:basedOn w:val="Normal"/>
    <w:next w:val="Textoindependiente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tulo6">
    <w:name w:val="heading 6"/>
    <w:basedOn w:val="Normal"/>
    <w:next w:val="Textoindependiente"/>
    <w:qFormat/>
    <w:pPr>
      <w:keepNext/>
      <w:framePr w:w="1800" w:wrap="around" w:vAnchor="text" w:hAnchor="page" w:x="1201" w:y="1"/>
      <w:outlineLvl w:val="5"/>
    </w:pPr>
  </w:style>
  <w:style w:type="paragraph" w:styleId="Ttulo7">
    <w:name w:val="heading 7"/>
    <w:basedOn w:val="Normal"/>
    <w:next w:val="Textoindependiente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tulo8">
    <w:name w:val="heading 8"/>
    <w:basedOn w:val="Normal"/>
    <w:next w:val="Textoindependiente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tulo9">
    <w:name w:val="heading 9"/>
    <w:basedOn w:val="Normal"/>
    <w:next w:val="Textoindependiente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after="240"/>
      <w:jc w:val="both"/>
    </w:pPr>
    <w:rPr>
      <w:spacing w:val="-5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Textoindependiente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Textoindependiente"/>
    <w:next w:val="Textoindependiente"/>
    <w:pPr>
      <w:keepNext/>
    </w:pPr>
  </w:style>
  <w:style w:type="paragraph" w:styleId="Epgrafe">
    <w:name w:val="caption"/>
    <w:basedOn w:val="Normal"/>
    <w:next w:val="Textoindependiente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Textoindependiente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nfasis">
    <w:name w:val="Emphasis"/>
    <w:qFormat/>
    <w:rPr>
      <w:rFonts w:ascii="Arial Black" w:hAnsi="Arial Black"/>
      <w:sz w:val="18"/>
    </w:rPr>
  </w:style>
  <w:style w:type="character" w:styleId="Refdenotaalfinal">
    <w:name w:val="endnote reference"/>
    <w:semiHidden/>
    <w:rPr>
      <w:sz w:val="18"/>
      <w:vertAlign w:val="superscript"/>
    </w:rPr>
  </w:style>
  <w:style w:type="paragraph" w:styleId="Textonotaalfinal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edepgina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Refdenotaalpie">
    <w:name w:val="footnote reference"/>
    <w:semiHidden/>
    <w:rPr>
      <w:sz w:val="18"/>
      <w:vertAlign w:val="superscript"/>
    </w:rPr>
  </w:style>
  <w:style w:type="paragraph" w:styleId="Textonotapie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Encabezado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ndice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ndice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ndice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ndice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ndice6">
    <w:name w:val="index 6"/>
    <w:basedOn w:val="ndice1"/>
    <w:next w:val="Normal"/>
    <w:semiHidden/>
    <w:pPr>
      <w:tabs>
        <w:tab w:val="right" w:leader="dot" w:pos="3600"/>
      </w:tabs>
      <w:ind w:left="960" w:hanging="160"/>
    </w:pPr>
  </w:style>
  <w:style w:type="paragraph" w:styleId="ndice7">
    <w:name w:val="index 7"/>
    <w:basedOn w:val="ndice1"/>
    <w:next w:val="Normal"/>
    <w:semiHidden/>
    <w:pPr>
      <w:tabs>
        <w:tab w:val="right" w:leader="dot" w:pos="3600"/>
      </w:tabs>
      <w:ind w:left="1120" w:hanging="160"/>
    </w:pPr>
  </w:style>
  <w:style w:type="paragraph" w:styleId="ndice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Ttulodendice">
    <w:name w:val="index heading"/>
    <w:basedOn w:val="Normal"/>
    <w:next w:val="ndice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aconvietas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aconvietas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aconnmeros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omacro">
    <w:name w:val="macro"/>
    <w:basedOn w:val="Textoindependiente"/>
    <w:semiHidden/>
    <w:pPr>
      <w:spacing w:after="120"/>
    </w:pPr>
    <w:rPr>
      <w:rFonts w:ascii="Courier New" w:hAnsi="Courier New"/>
    </w:rPr>
  </w:style>
  <w:style w:type="character" w:styleId="Nmerodepgina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Textoindependiente"/>
    <w:next w:val="Epgrafe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tulo">
    <w:name w:val="Subtitle"/>
    <w:basedOn w:val="Ttulo"/>
    <w:next w:val="Textoindependiente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tulo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extoconsangra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adeilustracion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Encabezadodelista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DC1">
    <w:name w:val="toc 1"/>
    <w:basedOn w:val="Normal"/>
    <w:autoRedefine/>
    <w:uiPriority w:val="39"/>
    <w:rsid w:val="00DA28BB"/>
    <w:pPr>
      <w:spacing w:line="320" w:lineRule="atLeast"/>
    </w:pPr>
    <w:rPr>
      <w:rFonts w:ascii="Arial" w:hAnsi="Arial"/>
      <w:sz w:val="28"/>
    </w:rPr>
  </w:style>
  <w:style w:type="paragraph" w:styleId="TDC2">
    <w:name w:val="toc 2"/>
    <w:basedOn w:val="TDC1"/>
    <w:autoRedefine/>
    <w:uiPriority w:val="39"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D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D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D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D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D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D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D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DC2"/>
  </w:style>
  <w:style w:type="paragraph" w:styleId="Textodeglobo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Ttulo1Car">
    <w:name w:val="Título 1 Car"/>
    <w:basedOn w:val="Fuentedeprrafopredeter"/>
    <w:link w:val="Ttulo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ipervnculo">
    <w:name w:val="Hyperlink"/>
    <w:basedOn w:val="Fuentedeprrafopredeter"/>
    <w:uiPriority w:val="99"/>
    <w:rsid w:val="004265D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E6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1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oter" Target="footer4.xm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CENIM\Downloads\tf06207126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tf06207126</Template>
  <TotalTime>14</TotalTime>
  <Pages>12</Pages>
  <Words>623</Words>
  <Characters>3431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Pucenicz, Matias (155)</dc:creator>
  <cp:keywords/>
  <dc:description/>
  <cp:lastModifiedBy>Matias</cp:lastModifiedBy>
  <cp:revision>9</cp:revision>
  <cp:lastPrinted>2003-03-21T19:17:00Z</cp:lastPrinted>
  <dcterms:created xsi:type="dcterms:W3CDTF">2019-11-07T18:14:00Z</dcterms:created>
  <dcterms:modified xsi:type="dcterms:W3CDTF">2019-11-13T20:04:00Z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