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D7F054" w:rsidP="12D7F054" w:rsidRDefault="12D7F054" w14:paraId="1593468E" w14:textId="10905C85">
      <w:pPr>
        <w:rPr>
          <w:sz w:val="40"/>
          <w:szCs w:val="40"/>
        </w:rPr>
      </w:pPr>
      <w:bookmarkStart w:name="_GoBack" w:id="0"/>
      <w:bookmarkEnd w:id="0"/>
      <w:r w:rsidRPr="12D7F054" w:rsidR="12D7F054">
        <w:rPr>
          <w:sz w:val="40"/>
          <w:szCs w:val="40"/>
        </w:rPr>
        <w:t xml:space="preserve">Instrucciones </w:t>
      </w:r>
      <w:proofErr w:type="spellStart"/>
      <w:r w:rsidRPr="12D7F054" w:rsidR="12D7F054">
        <w:rPr>
          <w:sz w:val="40"/>
          <w:szCs w:val="40"/>
        </w:rPr>
        <w:t>challenge</w:t>
      </w:r>
      <w:proofErr w:type="spellEnd"/>
    </w:p>
    <w:p w:rsidR="12D7F054" w:rsidP="12D7F054" w:rsidRDefault="12D7F054" w14:paraId="45251082" w14:textId="18D170EA">
      <w:pPr>
        <w:pStyle w:val="Normal"/>
      </w:pPr>
      <w:r w:rsidR="12D7F054">
        <w:rPr/>
        <w:t xml:space="preserve"> </w:t>
      </w:r>
    </w:p>
    <w:p w:rsidR="12D7F054" w:rsidP="12D7F054" w:rsidRDefault="12D7F054" w14:paraId="208AC806" w14:textId="2C1E0463">
      <w:pPr>
        <w:pStyle w:val="Normal"/>
      </w:pPr>
      <w:r w:rsidR="12D7F054">
        <w:rPr/>
        <w:t xml:space="preserve">El </w:t>
      </w:r>
      <w:r w:rsidRPr="12D7F054" w:rsidR="12D7F054">
        <w:rPr>
          <w:b w:val="1"/>
          <w:bCs w:val="1"/>
        </w:rPr>
        <w:t xml:space="preserve">punto 1 </w:t>
      </w:r>
      <w:r w:rsidR="12D7F054">
        <w:rPr/>
        <w:t xml:space="preserve">se encuentra resuelto en el proyecto </w:t>
      </w:r>
      <w:proofErr w:type="spellStart"/>
      <w:r w:rsidR="12D7F054">
        <w:rPr/>
        <w:t>ChallengeNubim</w:t>
      </w:r>
      <w:proofErr w:type="spellEnd"/>
    </w:p>
    <w:p w:rsidR="12D7F054" w:rsidP="12D7F054" w:rsidRDefault="12D7F054" w14:paraId="32DD69CC" w14:textId="4BD74A24">
      <w:pPr>
        <w:pStyle w:val="Normal"/>
      </w:pPr>
      <w:r w:rsidR="12D7F054">
        <w:rPr/>
        <w:t xml:space="preserve">Al ejecutarlo se levantará el proyecto en la </w:t>
      </w:r>
      <w:proofErr w:type="spellStart"/>
      <w:r w:rsidR="12D7F054">
        <w:rPr/>
        <w:t>url</w:t>
      </w:r>
      <w:proofErr w:type="spellEnd"/>
      <w:r w:rsidR="12D7F054">
        <w:rPr/>
        <w:t xml:space="preserve"> </w:t>
      </w:r>
      <w:hyperlink r:id="R7a3425f18c97456a">
        <w:r w:rsidRPr="12D7F054" w:rsidR="12D7F054">
          <w:rPr>
            <w:rStyle w:val="Hyperlink"/>
          </w:rPr>
          <w:t>https://localhost:44323/</w:t>
        </w:r>
      </w:hyperlink>
      <w:r w:rsidR="12D7F054">
        <w:rPr/>
        <w:t xml:space="preserve"> A continuación, se muestra una captura de imagen con el inicio. En esta pantalla </w:t>
      </w:r>
      <w:r w:rsidR="12D7F054">
        <w:rPr/>
        <w:t>están</w:t>
      </w:r>
      <w:r w:rsidR="12D7F054">
        <w:rPr/>
        <w:t xml:space="preserve"> los links a la resolución de los problemas pedidos.</w:t>
      </w:r>
    </w:p>
    <w:p w:rsidR="12D7F054" w:rsidP="12D7F054" w:rsidRDefault="12D7F054" w14:paraId="31E0B583" w14:textId="0912919E">
      <w:pPr>
        <w:pStyle w:val="Normal"/>
      </w:pPr>
      <w:r>
        <w:drawing>
          <wp:inline wp14:editId="6A60C4A6" wp14:anchorId="0EA397E1">
            <wp:extent cx="4572000" cy="2962275"/>
            <wp:effectExtent l="0" t="0" r="0" b="0"/>
            <wp:docPr id="10646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19844e6a6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7F054" w:rsidP="12D7F054" w:rsidRDefault="12D7F054" w14:paraId="22F4F28E" w14:textId="3E591072">
      <w:pPr>
        <w:pStyle w:val="Normal"/>
      </w:pPr>
      <w:r w:rsidR="12D7F054">
        <w:rPr/>
        <w:t xml:space="preserve">Para resolverlo se </w:t>
      </w:r>
      <w:proofErr w:type="gramStart"/>
      <w:r w:rsidR="12D7F054">
        <w:rPr/>
        <w:t>utilizo</w:t>
      </w:r>
      <w:proofErr w:type="gramEnd"/>
      <w:r w:rsidR="12D7F054">
        <w:rPr/>
        <w:t xml:space="preserve"> una arquitectura de capas donde el </w:t>
      </w:r>
      <w:proofErr w:type="spellStart"/>
      <w:r w:rsidR="12D7F054">
        <w:rPr/>
        <w:t>controller</w:t>
      </w:r>
      <w:proofErr w:type="spellEnd"/>
      <w:r w:rsidR="12D7F054">
        <w:rPr/>
        <w:t xml:space="preserve"> se comunica con la capa </w:t>
      </w:r>
      <w:proofErr w:type="spellStart"/>
      <w:r w:rsidR="12D7F054">
        <w:rPr/>
        <w:t>Services</w:t>
      </w:r>
      <w:proofErr w:type="spellEnd"/>
      <w:r w:rsidR="12D7F054">
        <w:rPr/>
        <w:t xml:space="preserve"> donde se invocan los distintos servicios </w:t>
      </w:r>
      <w:proofErr w:type="gramStart"/>
      <w:r w:rsidR="12D7F054">
        <w:rPr/>
        <w:t>de la api</w:t>
      </w:r>
      <w:proofErr w:type="gramEnd"/>
      <w:r w:rsidR="12D7F054">
        <w:rPr/>
        <w:t xml:space="preserve"> de </w:t>
      </w:r>
      <w:proofErr w:type="spellStart"/>
      <w:r w:rsidR="12D7F054">
        <w:rPr/>
        <w:t>mercadolibre</w:t>
      </w:r>
      <w:proofErr w:type="spellEnd"/>
      <w:r w:rsidR="12D7F054">
        <w:rPr/>
        <w:t xml:space="preserve">. Para el caso de </w:t>
      </w:r>
      <w:proofErr w:type="spellStart"/>
      <w:r w:rsidR="12D7F054">
        <w:rPr/>
        <w:t>User</w:t>
      </w:r>
      <w:proofErr w:type="spellEnd"/>
      <w:r w:rsidR="12D7F054">
        <w:rPr/>
        <w:t xml:space="preserve">, la capa servicio se comunica con la </w:t>
      </w:r>
      <w:proofErr w:type="spellStart"/>
      <w:r w:rsidR="12D7F054">
        <w:rPr/>
        <w:t>DataAccess</w:t>
      </w:r>
      <w:proofErr w:type="spellEnd"/>
      <w:r w:rsidR="12D7F054">
        <w:rPr/>
        <w:t xml:space="preserve"> que accede a la base de </w:t>
      </w:r>
      <w:proofErr w:type="spellStart"/>
      <w:r w:rsidR="12D7F054">
        <w:rPr/>
        <w:t>sql</w:t>
      </w:r>
      <w:proofErr w:type="spellEnd"/>
      <w:r w:rsidR="12D7F054">
        <w:rPr/>
        <w:t xml:space="preserve"> server utilizando EntityFramework.</w:t>
      </w:r>
    </w:p>
    <w:p w:rsidR="12D7F054" w:rsidP="12D7F054" w:rsidRDefault="12D7F054" w14:paraId="7B018777" w14:textId="1150BE5F">
      <w:pPr>
        <w:pStyle w:val="Normal"/>
      </w:pPr>
      <w:proofErr w:type="spellStart"/>
      <w:r w:rsidR="12D7F054">
        <w:rPr/>
        <w:t>Tambien</w:t>
      </w:r>
      <w:proofErr w:type="spellEnd"/>
      <w:r w:rsidR="12D7F054">
        <w:rPr/>
        <w:t xml:space="preserve"> se incluye un pequeño </w:t>
      </w:r>
      <w:proofErr w:type="spellStart"/>
      <w:r w:rsidR="12D7F054">
        <w:rPr/>
        <w:t>UnitTest</w:t>
      </w:r>
      <w:proofErr w:type="spellEnd"/>
      <w:r w:rsidR="12D7F054">
        <w:rPr/>
        <w:t xml:space="preserve"> de los </w:t>
      </w:r>
      <w:proofErr w:type="spellStart"/>
      <w:r w:rsidR="12D7F054">
        <w:rPr/>
        <w:t>metodos</w:t>
      </w:r>
      <w:proofErr w:type="spellEnd"/>
      <w:r w:rsidR="12D7F054">
        <w:rPr/>
        <w:t xml:space="preserve"> correspondientes a la </w:t>
      </w:r>
      <w:proofErr w:type="spellStart"/>
      <w:r w:rsidR="12D7F054">
        <w:rPr/>
        <w:t>busqueda</w:t>
      </w:r>
      <w:proofErr w:type="spellEnd"/>
      <w:r w:rsidR="12D7F054">
        <w:rPr/>
        <w:t xml:space="preserve"> de </w:t>
      </w:r>
      <w:r w:rsidR="12D7F054">
        <w:rPr/>
        <w:t>Paises</w:t>
      </w:r>
    </w:p>
    <w:p w:rsidR="12D7F054" w:rsidP="12D7F054" w:rsidRDefault="12D7F054" w14:paraId="3334449D" w14:textId="533A8B7D">
      <w:pPr>
        <w:pStyle w:val="Normal"/>
      </w:pPr>
      <w:r w:rsidR="12D7F054">
        <w:rPr/>
        <w:t xml:space="preserve">El </w:t>
      </w:r>
      <w:r w:rsidRPr="12D7F054" w:rsidR="12D7F054">
        <w:rPr>
          <w:b w:val="1"/>
          <w:bCs w:val="1"/>
        </w:rPr>
        <w:t>punto 2</w:t>
      </w:r>
      <w:r w:rsidR="12D7F054">
        <w:rPr/>
        <w:t xml:space="preserve"> se encuentra resuelto en el proyecto ChallengeNubim2 y es una aplicación de consola que al ejecutarla consume los servicios y guarda los archivos </w:t>
      </w:r>
      <w:proofErr w:type="spellStart"/>
      <w:r w:rsidR="12D7F054">
        <w:rPr/>
        <w:t>txt</w:t>
      </w:r>
      <w:proofErr w:type="spellEnd"/>
      <w:r w:rsidR="12D7F054">
        <w:rPr/>
        <w:t xml:space="preserve"> y </w:t>
      </w:r>
      <w:proofErr w:type="spellStart"/>
      <w:r w:rsidR="12D7F054">
        <w:rPr/>
        <w:t>csv</w:t>
      </w:r>
      <w:proofErr w:type="spellEnd"/>
      <w:r w:rsidR="12D7F054">
        <w:rPr/>
        <w:t xml:space="preserve"> en el directorio de la aplicación</w:t>
      </w:r>
    </w:p>
    <w:p w:rsidR="12D7F054" w:rsidP="12D7F054" w:rsidRDefault="12D7F054" w14:paraId="00ACFD94" w14:textId="247AE6F0">
      <w:pPr>
        <w:pStyle w:val="Normal"/>
      </w:pPr>
      <w:r w:rsidR="12D7F054">
        <w:rPr/>
        <w:t>En el directorio raíz del repositorio también se encuentra el script script_ChallengeNubim.sql que crea la base de datos e inserta registros en la tabla User</w:t>
      </w:r>
    </w:p>
    <w:p w:rsidR="12D7F054" w:rsidP="12D7F054" w:rsidRDefault="12D7F054" w14:paraId="5F09A7E0" w14:textId="6F79BBE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CA51E"/>
    <w:rsid w:val="12D7F054"/>
    <w:rsid w:val="72CCA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A51E"/>
  <w15:chartTrackingRefBased/>
  <w15:docId w15:val="{7B1F7E84-1E9B-4AE0-8E3D-38BF76A97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ocalhost:44323/." TargetMode="External" Id="R7a3425f18c97456a" /><Relationship Type="http://schemas.openxmlformats.org/officeDocument/2006/relationships/image" Target="/media/image.png" Id="R2b019844e6a6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2021-12-22T20:17:46.2244635Z</dcterms:created>
  <dcterms:modified xsi:type="dcterms:W3CDTF">2021-12-22T20:28:00.5074964Z</dcterms:modified>
  <dc:creator>HERNAN CAPRIA</dc:creator>
  <lastModifiedBy>HERNAN CAPRIA</lastModifiedBy>
</coreProperties>
</file>