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Técnico — Landing Page y Sistema de Gestión de Almacén (SALYMAR)</w:t>
      </w:r>
    </w:p>
    <w:p>
      <w:pPr>
        <w:jc w:val="center"/>
      </w:pPr>
      <w:r>
        <w:rPr>
          <w:i/>
          <w:sz w:val="20"/>
        </w:rPr>
        <w:t>Resumen ejecutivo, arquitectura, stack tecnológico y plan de implementación</w:t>
      </w:r>
    </w:p>
    <w:p/>
    <w:p>
      <w:pPr>
        <w:pStyle w:val="Heading1"/>
      </w:pPr>
      <w:r>
        <w:t>1. Objetivo general del proyecto</w:t>
      </w:r>
    </w:p>
    <w:p>
      <w:r>
        <w:t>El proyecto contempla dos soluciones digitales complementarias para la marca SALYMAR: (1) una landing page pública orientada a marketing, posicionamiento y ventas del producto; y (2) un sistema interno de gestión de almacén orientado al control operativo del inventario.</w:t>
      </w:r>
    </w:p>
    <w:p>
      <w:r>
        <w:t>Ambas soluciones se desarrollarán como proyectos separados, con responsabilidades bien definidas:</w:t>
      </w:r>
    </w:p>
    <w:p>
      <w:pPr>
        <w:pStyle w:val="ListBullet"/>
      </w:pPr>
      <w:r>
        <w:t>• Landing Page: adquisición de clientes, branding y conversión.</w:t>
      </w:r>
    </w:p>
    <w:p>
      <w:pPr>
        <w:pStyle w:val="ListBullet"/>
      </w:pPr>
      <w:r>
        <w:t>• Sistema de Gestión: control de stock, movimientos de inventario y operación interna.</w:t>
      </w:r>
    </w:p>
    <w:p>
      <w:pPr>
        <w:pStyle w:val="Heading1"/>
      </w:pPr>
      <w:r>
        <w:t>2. Landing Page — Alcance y stack tecnológico</w:t>
      </w:r>
    </w:p>
    <w:p>
      <w:r>
        <w:t>2.1 Objetivo</w:t>
      </w:r>
    </w:p>
    <w:p>
      <w:r>
        <w:t>Crear una landing page profesional, rápida y optimizada para conversión, que presente el producto SALYMAR (sal parrillera y sal fina), comunique beneficios y facilite la compra o contacto comercial.</w:t>
      </w:r>
    </w:p>
    <w:p>
      <w:r>
        <w:t>2.2 Stack tecnológico</w:t>
      </w:r>
    </w:p>
    <w:p>
      <w:pPr>
        <w:pStyle w:val="ListBullet"/>
      </w:pPr>
      <w:r>
        <w:t>• Framework: Next.js (React, App Router).</w:t>
      </w:r>
    </w:p>
    <w:p>
      <w:pPr>
        <w:pStyle w:val="ListBullet"/>
      </w:pPr>
      <w:r>
        <w:t>• Estilos: Tailwind CSS.</w:t>
      </w:r>
    </w:p>
    <w:p>
      <w:pPr>
        <w:pStyle w:val="ListBullet"/>
      </w:pPr>
      <w:r>
        <w:t>• Animaciones: Framer Motion (animaciones sutiles orientadas a UX premium).</w:t>
      </w:r>
    </w:p>
    <w:p>
      <w:pPr>
        <w:pStyle w:val="ListBullet"/>
      </w:pPr>
      <w:r>
        <w:t>• Deploy: Vercel (CI/CD automático mediante Git).</w:t>
      </w:r>
    </w:p>
    <w:p>
      <w:r>
        <w:t>2.3 Arquitectura frontend (Clean Architecture adaptada a landing)</w:t>
      </w:r>
    </w:p>
    <w:p>
      <w:r>
        <w:t>Estructura recomendada:</w:t>
      </w:r>
    </w:p>
    <w:p>
      <w:pPr>
        <w:pStyle w:val="ListBullet"/>
      </w:pPr>
      <w:r>
        <w:t>• app/: rutas y layout global de Next.js.</w:t>
      </w:r>
    </w:p>
    <w:p>
      <w:pPr>
        <w:pStyle w:val="ListBullet"/>
      </w:pPr>
      <w:r>
        <w:t>• components/layout/: Navbar y Footer.</w:t>
      </w:r>
    </w:p>
    <w:p>
      <w:pPr>
        <w:pStyle w:val="ListBullet"/>
      </w:pPr>
      <w:r>
        <w:t>• components/sections/: Hero, Benefits, Preparation, Products, Testimonials, Contact.</w:t>
      </w:r>
    </w:p>
    <w:p>
      <w:pPr>
        <w:pStyle w:val="ListBullet"/>
      </w:pPr>
      <w:r>
        <w:t>• components/ui/: componentes reutilizables (Button, Input, Card, SectionTitle, Container).</w:t>
      </w:r>
    </w:p>
    <w:p>
      <w:pPr>
        <w:pStyle w:val="ListBullet"/>
      </w:pPr>
      <w:r>
        <w:t>• data/: contenido desacoplado (productos, testimonios, textos).</w:t>
      </w:r>
    </w:p>
    <w:p>
      <w:pPr>
        <w:pStyle w:val="ListBullet"/>
      </w:pPr>
      <w:r>
        <w:t>• lib/: animaciones, constantes, helpers.</w:t>
      </w:r>
    </w:p>
    <w:p>
      <w:pPr>
        <w:pStyle w:val="ListBullet"/>
      </w:pPr>
      <w:r>
        <w:t>• public/images/: recursos gráficos optimizados.</w:t>
      </w:r>
    </w:p>
    <w:p>
      <w:r>
        <w:t>2.4 Secciones definidas para la landing</w:t>
      </w:r>
    </w:p>
    <w:p>
      <w:pPr>
        <w:pStyle w:val="ListBullet"/>
      </w:pPr>
      <w:r>
        <w:t>• Hero principal con propuesta de valor y CTA.</w:t>
      </w:r>
    </w:p>
    <w:p>
      <w:pPr>
        <w:pStyle w:val="ListBullet"/>
      </w:pPr>
      <w:r>
        <w:t>• Beneficios del producto (4 bloques visuales).</w:t>
      </w:r>
    </w:p>
    <w:p>
      <w:pPr>
        <w:pStyle w:val="ListBullet"/>
      </w:pPr>
      <w:r>
        <w:t>• Sección experiencia/preparación (storytelling visual).</w:t>
      </w:r>
    </w:p>
    <w:p>
      <w:pPr>
        <w:pStyle w:val="ListBullet"/>
      </w:pPr>
      <w:r>
        <w:t>• Productos (sal parrillera y sal fina).</w:t>
      </w:r>
    </w:p>
    <w:p>
      <w:pPr>
        <w:pStyle w:val="ListBullet"/>
      </w:pPr>
      <w:r>
        <w:t>• Testimonios y prueba social.</w:t>
      </w:r>
    </w:p>
    <w:p>
      <w:pPr>
        <w:pStyle w:val="ListBullet"/>
      </w:pPr>
      <w:r>
        <w:t>• Contacto con mini formulario + acceso directo a WhatsApp.</w:t>
      </w:r>
    </w:p>
    <w:p>
      <w:pPr>
        <w:pStyle w:val="ListBullet"/>
      </w:pPr>
      <w:r>
        <w:t>• Footer corporativo con navegación y datos de contacto.</w:t>
      </w:r>
    </w:p>
    <w:p>
      <w:r>
        <w:t>2.5 Criterios UX/UI clave</w:t>
      </w:r>
    </w:p>
    <w:p>
      <w:pPr>
        <w:pStyle w:val="ListBullet"/>
      </w:pPr>
      <w:r>
        <w:t>• Estilo visual premium (negro + dorado) con consistencia de espaciados.</w:t>
      </w:r>
    </w:p>
    <w:p>
      <w:pPr>
        <w:pStyle w:val="ListBullet"/>
      </w:pPr>
      <w:r>
        <w:t>• Animaciones suaves (fade/scroll reveal) sin sobrecargar la experiencia.</w:t>
      </w:r>
    </w:p>
    <w:p>
      <w:pPr>
        <w:pStyle w:val="ListBullet"/>
      </w:pPr>
      <w:r>
        <w:t>• Componentización para mantener escalabilidad y consistencia visual.</w:t>
      </w:r>
    </w:p>
    <w:p>
      <w:pPr>
        <w:pStyle w:val="ListBullet"/>
      </w:pPr>
      <w:r>
        <w:t>• Optimización móvil y carga rápida (SEO y performance).</w:t>
      </w:r>
    </w:p>
    <w:p>
      <w:pPr>
        <w:pStyle w:val="Heading1"/>
      </w:pPr>
      <w:r>
        <w:t>3. Sistema de Gestión de Almacén — Alcance y stack</w:t>
      </w:r>
    </w:p>
    <w:p>
      <w:r>
        <w:t>3.1 Objetivo</w:t>
      </w:r>
    </w:p>
    <w:p>
      <w:r>
        <w:t>Implementar un sistema interno para controlar el inventario de productos SALYMAR, registrando entradas, salidas y ajustes mediante un modelo basado en movimientos.</w:t>
      </w:r>
    </w:p>
    <w:p>
      <w:r>
        <w:t>3.2 Stack tecnológico</w:t>
      </w:r>
    </w:p>
    <w:p>
      <w:pPr>
        <w:pStyle w:val="ListBullet"/>
      </w:pPr>
      <w:r>
        <w:t>• Backend framework: Laravel.</w:t>
      </w:r>
    </w:p>
    <w:p>
      <w:pPr>
        <w:pStyle w:val="ListBullet"/>
      </w:pPr>
      <w:r>
        <w:t>• Base de datos: MySQL.</w:t>
      </w:r>
    </w:p>
    <w:p>
      <w:pPr>
        <w:pStyle w:val="ListBullet"/>
      </w:pPr>
      <w:r>
        <w:t>• Autenticación: Laravel Breeze/Fortify (según necesidad).</w:t>
      </w:r>
    </w:p>
    <w:p>
      <w:pPr>
        <w:pStyle w:val="ListBullet"/>
      </w:pPr>
      <w:r>
        <w:t>• Frontend del sistema: Laravel Blade + Tailwind (rápido) o Inertia + React (opción moderna).</w:t>
      </w:r>
    </w:p>
    <w:p>
      <w:r>
        <w:t>3.3 Arquitectura recomendada (Clean Laravel)</w:t>
      </w:r>
    </w:p>
    <w:p>
      <w:pPr>
        <w:pStyle w:val="ListBullet"/>
      </w:pPr>
      <w:r>
        <w:t>Flujo sugerido: Controller → Service → Repository → Model.</w:t>
      </w:r>
    </w:p>
    <w:p>
      <w:r>
        <w:t>Capas propuestas:</w:t>
      </w:r>
    </w:p>
    <w:p>
      <w:pPr>
        <w:pStyle w:val="ListBullet"/>
      </w:pPr>
      <w:r>
        <w:t>• Models: Product, Movement, User.</w:t>
      </w:r>
    </w:p>
    <w:p>
      <w:pPr>
        <w:pStyle w:val="ListBullet"/>
      </w:pPr>
      <w:r>
        <w:t>• Controllers: manejo HTTP y validaciones.</w:t>
      </w:r>
    </w:p>
    <w:p>
      <w:pPr>
        <w:pStyle w:val="ListBullet"/>
      </w:pPr>
      <w:r>
        <w:t>• Services: lógica de negocio (InventoryService).</w:t>
      </w:r>
    </w:p>
    <w:p>
      <w:pPr>
        <w:pStyle w:val="ListBullet"/>
      </w:pPr>
      <w:r>
        <w:t>• Repositories: acceso a datos desacoplado.</w:t>
      </w:r>
    </w:p>
    <w:p>
      <w:pPr>
        <w:pStyle w:val="ListBullet"/>
      </w:pPr>
      <w:r>
        <w:t>• Actions: operaciones específicas (CreateMovement, UpdateStock).</w:t>
      </w:r>
    </w:p>
    <w:p>
      <w:r>
        <w:t>3.4 Modelo de datos clave</w:t>
      </w:r>
    </w:p>
    <w:p>
      <w:pPr>
        <w:pStyle w:val="ListBullet"/>
      </w:pPr>
      <w:r>
        <w:t>Tabla products:</w:t>
      </w:r>
    </w:p>
    <w:p>
      <w:pPr>
        <w:pStyle w:val="ListBullet2"/>
      </w:pPr>
      <w:r>
        <w:t xml:space="preserve">  - id, nombre, tipo, stock_actual, stock_minimo, timestamps.</w:t>
      </w:r>
    </w:p>
    <w:p>
      <w:pPr>
        <w:pStyle w:val="ListBullet"/>
      </w:pPr>
      <w:r>
        <w:t>Tabla movements (modelo central):</w:t>
      </w:r>
    </w:p>
    <w:p>
      <w:pPr>
        <w:pStyle w:val="ListBullet2"/>
      </w:pPr>
      <w:r>
        <w:t xml:space="preserve">  - id, product_id, tipo (IN/OUT/ADJUSTMENT), cantidad, descripcion, user_id, timestamps.</w:t>
      </w:r>
    </w:p>
    <w:p>
      <w:r>
        <w:t>3.5 Regla de negocio principal</w:t>
      </w:r>
    </w:p>
    <w:p>
      <w:pPr>
        <w:pStyle w:val="ListBullet"/>
      </w:pPr>
      <w:r>
        <w:t>• El stock no se edita manualmente.</w:t>
      </w:r>
    </w:p>
    <w:p>
      <w:pPr>
        <w:pStyle w:val="ListBullet"/>
      </w:pPr>
      <w:r>
        <w:t>• Todo cambio se registra como movimiento.</w:t>
      </w:r>
    </w:p>
    <w:p>
      <w:pPr>
        <w:pStyle w:val="ListBullet"/>
      </w:pPr>
      <w:r>
        <w:t>• El stock se actualiza a partir de entradas y salidas.</w:t>
      </w:r>
    </w:p>
    <w:p>
      <w:r>
        <w:t>3.6 Módulos del MVP</w:t>
      </w:r>
    </w:p>
    <w:p>
      <w:pPr>
        <w:pStyle w:val="ListBullet"/>
      </w:pPr>
      <w:r>
        <w:t>• Dashboard: indicadores básicos de inventario.</w:t>
      </w:r>
    </w:p>
    <w:p>
      <w:pPr>
        <w:pStyle w:val="ListBullet"/>
      </w:pPr>
      <w:r>
        <w:t>• Productos: CRUD.</w:t>
      </w:r>
    </w:p>
    <w:p>
      <w:pPr>
        <w:pStyle w:val="ListBullet"/>
      </w:pPr>
      <w:r>
        <w:t>• Movimientos: registrar entradas, salidas y ajustes.</w:t>
      </w:r>
    </w:p>
    <w:p>
      <w:pPr>
        <w:pStyle w:val="ListBullet"/>
      </w:pPr>
      <w:r>
        <w:t>• Historial y auditoría.</w:t>
      </w:r>
    </w:p>
    <w:p>
      <w:pPr>
        <w:pStyle w:val="ListBullet"/>
      </w:pPr>
      <w:r>
        <w:t>• Usuarios y roles básicos.</w:t>
      </w:r>
    </w:p>
    <w:p>
      <w:pPr>
        <w:pStyle w:val="Heading1"/>
      </w:pPr>
      <w:r>
        <w:t>4. Relación entre ambos proyectos</w:t>
      </w:r>
    </w:p>
    <w:p>
      <w:r>
        <w:t>Aunque se desarrollan por separado, existe una integración futura recomendada: las ventas o pedidos iniciados desde la landing pueden generar salidas automáticas en el sistema de almacén.</w:t>
      </w:r>
    </w:p>
    <w:p>
      <w:r>
        <w:t>Arquitectura conceptual:</w:t>
      </w:r>
    </w:p>
    <w:p>
      <w:pPr>
        <w:pStyle w:val="ListBullet"/>
      </w:pPr>
      <w:r>
        <w:t>• Landing (Next.js) = interfaz pública orientada a clientes.</w:t>
      </w:r>
    </w:p>
    <w:p>
      <w:pPr>
        <w:pStyle w:val="ListBullet"/>
      </w:pPr>
      <w:r>
        <w:t>• Sistema de almacén (Laravel) = interfaz interna operativa.</w:t>
      </w:r>
    </w:p>
    <w:p>
      <w:pPr>
        <w:pStyle w:val="ListBullet"/>
      </w:pPr>
      <w:r>
        <w:t>• Integración futura vía API o webhooks.</w:t>
      </w:r>
    </w:p>
    <w:p>
      <w:pPr>
        <w:pStyle w:val="Heading1"/>
      </w:pPr>
      <w:r>
        <w:t>5. Plan de implementación sugerido</w:t>
      </w:r>
    </w:p>
    <w:p>
      <w:pPr>
        <w:pStyle w:val="ListBullet"/>
      </w:pPr>
      <w:r>
        <w:t>Fase 1 — Landing Page</w:t>
      </w:r>
    </w:p>
    <w:p>
      <w:pPr>
        <w:pStyle w:val="ListBullet2"/>
      </w:pPr>
      <w:r>
        <w:t xml:space="preserve">  1. Implementar layout base y componentes UI.</w:t>
      </w:r>
    </w:p>
    <w:p>
      <w:pPr>
        <w:pStyle w:val="ListBullet2"/>
      </w:pPr>
      <w:r>
        <w:t xml:space="preserve">  2. Integrar secciones del diseño (Hero → Footer).</w:t>
      </w:r>
    </w:p>
    <w:p>
      <w:pPr>
        <w:pStyle w:val="ListBullet2"/>
      </w:pPr>
      <w:r>
        <w:t xml:space="preserve">  3. Añadir animaciones y optimización responsive.</w:t>
      </w:r>
    </w:p>
    <w:p>
      <w:pPr>
        <w:pStyle w:val="ListBullet2"/>
      </w:pPr>
      <w:r>
        <w:t xml:space="preserve">  4. Deploy en Vercel.</w:t>
      </w:r>
    </w:p>
    <w:p>
      <w:pPr>
        <w:pStyle w:val="ListBullet"/>
      </w:pPr>
      <w:r>
        <w:t>Fase 2 — Sistema de gestión</w:t>
      </w:r>
    </w:p>
    <w:p>
      <w:pPr>
        <w:pStyle w:val="ListBullet2"/>
      </w:pPr>
      <w:r>
        <w:t xml:space="preserve">  1. Diseño de base de datos (products + movements).</w:t>
      </w:r>
    </w:p>
    <w:p>
      <w:pPr>
        <w:pStyle w:val="ListBullet2"/>
      </w:pPr>
      <w:r>
        <w:t xml:space="preserve">  2. Autenticación y roles.</w:t>
      </w:r>
    </w:p>
    <w:p>
      <w:pPr>
        <w:pStyle w:val="ListBullet2"/>
      </w:pPr>
      <w:r>
        <w:t xml:space="preserve">  3. CRUD productos y registro de movimientos.</w:t>
      </w:r>
    </w:p>
    <w:p>
      <w:pPr>
        <w:pStyle w:val="ListBullet2"/>
      </w:pPr>
      <w:r>
        <w:t xml:space="preserve">  4. Dashboard básico y reportes iniciales.</w:t>
      </w:r>
    </w:p>
    <w:p>
      <w:pPr>
        <w:pStyle w:val="ListBullet"/>
      </w:pPr>
      <w:r>
        <w:t>Fase 3 — Integración (opcional)</w:t>
      </w:r>
    </w:p>
    <w:p>
      <w:pPr>
        <w:pStyle w:val="ListBullet2"/>
      </w:pPr>
      <w:r>
        <w:t xml:space="preserve">  1. Exponer endpoints del sistema de almacén.</w:t>
      </w:r>
    </w:p>
    <w:p>
      <w:pPr>
        <w:pStyle w:val="ListBullet2"/>
      </w:pPr>
      <w:r>
        <w:t xml:space="preserve">  2. Sincronizar pedidos/ventas desde la landing.</w:t>
      </w:r>
    </w:p>
    <w:p>
      <w:pPr>
        <w:pStyle w:val="Heading1"/>
      </w:pPr>
      <w:r>
        <w:t>6. Recomendaciones finales</w:t>
      </w:r>
    </w:p>
    <w:p>
      <w:pPr>
        <w:pStyle w:val="ListBullet"/>
      </w:pPr>
      <w:r>
        <w:t>• Mantener repositorios separados para landing y sistema interno.</w:t>
      </w:r>
    </w:p>
    <w:p>
      <w:pPr>
        <w:pStyle w:val="ListBullet"/>
      </w:pPr>
      <w:r>
        <w:t>• Definir estándares de naming y estructura desde el inicio.</w:t>
      </w:r>
    </w:p>
    <w:p>
      <w:pPr>
        <w:pStyle w:val="ListBullet"/>
      </w:pPr>
      <w:r>
        <w:t>• Priorizar MVP funcional antes de agregar complejidad.</w:t>
      </w:r>
    </w:p>
    <w:p>
      <w:pPr>
        <w:pStyle w:val="ListBullet"/>
      </w:pPr>
      <w:r>
        <w:t>• Usar control de versiones (Git) y despliegues automáticos.</w:t>
      </w:r>
    </w:p>
    <w:p>
      <w:pPr>
        <w:pStyle w:val="ListBullet"/>
      </w:pPr>
      <w:r>
        <w:t>• Documentar reglas de negocio del inventario.</w:t>
      </w:r>
    </w:p>
    <w:p/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