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Especificación de Requerimientos de Software (SRS)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Sistema de Optimización de Asistencia mediante Código QR para SOFIA Plus (SOA-QR)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Versión 2.0</w:t>
      </w:r>
    </w:p>
    <w:p>
      <w:pPr>
        <w:pBdr>
          <w:bottom w:val="single" w:color="808080" w:sz="4" w:space="1"/>
        </w:pBdr>
        <w:spacing w:after="200" w:before="100"/>
      </w:pPr>
    </w:p>
    <w:p>
      <w:pPr>
        <w:pStyle w:val="Heading1"/>
        <w:spacing w:after="160" w:before="360"/>
      </w:pPr>
      <w:r>
        <w:rPr>
          <w:b/>
          <w:bCs/>
          <w:color w:val="000000"/>
          <w:sz w:val="28"/>
          <w:szCs w:val="28"/>
        </w:rPr>
        <w:t xml:space="preserve">1. Introducción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1.1 Objetivo del Sistema</w:t>
      </w:r>
    </w:p>
    <w:p>
      <w:pPr>
        <w:spacing w:after="100"/>
      </w:pPr>
      <w:r>
        <w:rPr>
          <w:sz w:val="21"/>
          <w:szCs w:val="21"/>
        </w:rPr>
        <w:t xml:space="preserve">Automatizar el registro de asistencia de aprendices del SENA mediante códigos QR dinámicos, garantizando integridad de la información, eliminación de duplicados, prevención de fraude, alta disponibilidad y compatibilidad con SOFIA Plus.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1.2 Arquitectura General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Frontend Web Responsive.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Backend basado en API REST.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Base de datos PostgreSQL.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Autenticación mediante JWT + OAuth2.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Cifrado AES-256 para datos sensibles.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Hash criptográfico SHA-256.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Códigos QR dinámicos con tecnología TOTP.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Sincronización Offline/Online.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Bitácora completa de auditoría.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Integración con SOFIA Plus mediante importación y exportación homologada.</w:t>
      </w:r>
    </w:p>
    <w:p>
      <w:pPr>
        <w:pStyle w:val="Heading1"/>
        <w:spacing w:after="160" w:before="360"/>
      </w:pPr>
      <w:r>
        <w:rPr>
          <w:b/>
          <w:bCs/>
          <w:color w:val="000000"/>
          <w:sz w:val="28"/>
          <w:szCs w:val="28"/>
        </w:rPr>
        <w:t xml:space="preserve">2. Reglas Clave del Negocio (resumen)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2.1 Anti-fraude / Anti-suplantación</w:t>
      </w:r>
    </w:p>
    <w:p>
      <w:pPr>
        <w:spacing w:after="100"/>
      </w:pPr>
      <w:r>
        <w:rPr>
          <w:sz w:val="21"/>
          <w:szCs w:val="21"/>
        </w:rPr>
        <w:t xml:space="preserve">Cada QR es dinámico (TOTP) y expira a los 30 segundos. Contiene documento del aprendiz, ID de sesión, timestamp, nonce y firma digital. El servidor valida vigencia, sesión activa, ficha correspondiente y que no exista un registro previo.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2.2 Registro manual controlado</w:t>
      </w:r>
    </w:p>
    <w:p>
      <w:pPr>
        <w:spacing w:after="100"/>
      </w:pPr>
      <w:r>
        <w:rPr>
          <w:sz w:val="21"/>
          <w:szCs w:val="21"/>
        </w:rPr>
        <w:t xml:space="preserve">El instructor nunca escribe nombres a mano. Solo busca por Documento de Identidad; el nombre se autocompleta y queda en modo solo lectura.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2.3 Prevención del "aprendiz fantasma"</w:t>
      </w:r>
    </w:p>
    <w:p>
      <w:pPr>
        <w:spacing w:after="100"/>
      </w:pPr>
      <w:r>
        <w:rPr>
          <w:sz w:val="21"/>
          <w:szCs w:val="21"/>
        </w:rPr>
        <w:t xml:space="preserve">Se combina registro de entrada, registro de salida y auditorías aleatorias de permanencia (opcionalmente con geofencing, WiFi institucional o beacons BLE). Si el aprendiz no es ubicado, su estado pasa a "Pendiente de Verificación".</w:t>
      </w:r>
    </w:p>
    <w:p>
      <w:pPr>
        <w:pStyle w:val="Heading1"/>
        <w:spacing w:after="160" w:before="360"/>
      </w:pPr>
      <w:r>
        <w:rPr>
          <w:b/>
          <w:bCs/>
          <w:color w:val="000000"/>
          <w:sz w:val="28"/>
          <w:szCs w:val="28"/>
        </w:rPr>
        <w:t xml:space="preserve">3. Requerimientos Funcionales (resumen)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4900"/>
      </w:tblGrid>
      <w:tr>
        <w:trPr>
          <w:tblHeader/>
        </w:trPr>
        <w:tc>
          <w:tcPr>
            <w:tcW w:type="dxa" w:w="1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Código</w:t>
            </w:r>
          </w:p>
        </w:tc>
        <w:tc>
          <w:tcPr>
            <w:tcW w:type="dxa" w:w="2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49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RF-01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Carga de Fichas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Importar aprendices desde SOFIA Plus (.xlsx/.csv) con validación.</w:t>
            </w:r>
          </w:p>
        </w:tc>
      </w:tr>
      <w:tr>
        <w:tc>
          <w:tcPr>
            <w:tcW w:type="dxa" w:w="13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28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Registro por QR</w:t>
            </w:r>
          </w:p>
        </w:tc>
        <w:tc>
          <w:tcPr>
            <w:tcW w:type="dxa" w:w="49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asistencia al escanear un QR dinámico.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Registro Manual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asistencia buscando solo por documento de identidad.</w:t>
            </w:r>
          </w:p>
        </w:tc>
      </w:tr>
      <w:tr>
        <w:tc>
          <w:tcPr>
            <w:tcW w:type="dxa" w:w="13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RF-04</w:t>
            </w:r>
          </w:p>
        </w:tc>
        <w:tc>
          <w:tcPr>
            <w:tcW w:type="dxa" w:w="28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Gestión de Estados</w:t>
            </w:r>
          </w:p>
        </w:tc>
        <w:tc>
          <w:tcPr>
            <w:tcW w:type="dxa" w:w="49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Controlar los estados: Asistió, Retardo, Falta, Falta Justificada.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RF-05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Analítica y Alertas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Calcular horas, porcentajes y riesgo académico; enviar alertas.</w:t>
            </w:r>
          </w:p>
        </w:tc>
      </w:tr>
      <w:tr>
        <w:tc>
          <w:tcPr>
            <w:tcW w:type="dxa" w:w="13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RF-06</w:t>
            </w:r>
          </w:p>
        </w:tc>
        <w:tc>
          <w:tcPr>
            <w:tcW w:type="dxa" w:w="28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Exportación de Reportes</w:t>
            </w:r>
          </w:p>
        </w:tc>
        <w:tc>
          <w:tcPr>
            <w:tcW w:type="dxa" w:w="49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Generar reportes homologados con firma y hash para SOFIA Plus.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i/>
          <w:iCs/>
          <w:color w:val="595959"/>
          <w:sz w:val="21"/>
          <w:szCs w:val="21"/>
        </w:rPr>
        <w:t xml:space="preserve">Nota: el detalle completo de cada requerimiento se amplía en la sección de Casos de Uso, donde se explica paso a paso cómo se cumple cada uno.</w:t>
      </w:r>
    </w:p>
    <w:p>
      <w:pPr>
        <w:pStyle w:val="Heading1"/>
        <w:spacing w:after="160" w:before="360"/>
      </w:pPr>
      <w:r>
        <w:rPr>
          <w:b/>
          <w:bCs/>
          <w:color w:val="000000"/>
          <w:sz w:val="28"/>
          <w:szCs w:val="28"/>
        </w:rPr>
        <w:t xml:space="preserve">4. Requerimientos No Funcionales (resumen)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HTTPS con TLS 1.3.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Contraseñas con Argon2id.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Datos personales cifrados con AES-256.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Firmas digitales SHA-256.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JWT con expiración automática.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Protección contra SQL Injection, XSS, CSRF y Replay Attack.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QR nunca muestra información personal visible.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Usabilidad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Escaneo en menos de 500 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Compatible con celulares.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Cumple WCAG 2.1 AA (alto contraste, teclado, lectores de pantalla).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Indicadores visuales y sonoros del resultado del registro.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Rendimiento y disponibilidad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Soporta más de 1000 registros simultáneos.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Respuesta en menos de 1 segundo.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Disponibilidad del 99.9%.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Offline / Sincronización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 se pierde la conexión, el registro se guarda localmente y se firma digitalmente.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 sincroniza automáticamente al recuperar la conexión, evitando duplicados.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00000"/>
          <w:sz w:val="28"/>
          <w:szCs w:val="28"/>
        </w:rPr>
        <w:t xml:space="preserve">5. Casos de Uso Detallados</w:t>
      </w:r>
    </w:p>
    <w:p>
      <w:pPr>
        <w:spacing w:after="100"/>
      </w:pPr>
      <w:r>
        <w:rPr>
          <w:sz w:val="21"/>
          <w:szCs w:val="21"/>
        </w:rPr>
        <w:t xml:space="preserve">Esta sección describe, caso por caso, cómo interactúan los actores con el sistema. Cada caso incluye actores, precondiciones, postcondiciones, flujo normal paso a paso, flujos alternativos (excepciones) y las reglas de negocio asociadas.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5.1 Actores del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Actor</w:t>
            </w:r>
          </w:p>
        </w:tc>
        <w:tc>
          <w:tcPr>
            <w:tcW w:type="dxa" w:w="7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Instructor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 autenticado que gestiona la sesión de asistencia de una ficha.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Aprendiz</w:t>
            </w:r>
          </w:p>
        </w:tc>
        <w:tc>
          <w:tcPr>
            <w:tcW w:type="dxa" w:w="70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Persona registrada en una ficha que presenta su QR o su documento.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Backend / API que ejecuta las validaciones automáticas.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0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 con permisos para cargar fichas, generar reportes y auditar.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CU-01 — Cargar Ficha de Aprendices desde SOFIA Plus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Requerimiento relacionado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RF-01 — Carga Inteligente de Fichas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Administrador (principal), Sistema (secundario)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Disparador (Trigger)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administrador necesita registrar en el sistema la lista oficial de aprendices de una ficha.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administrador ha iniciado sesión con permisos válidos.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Cuenta con el archivo exportado desde SOFIA Plus en formato .xlsx o .csv.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La ficha y los aprendices quedan registrados en la base de datos.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Cada aprendiz queda identificado únicamente por su Documento de Identidad.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 genera un reporte de la importación (correctos vs. con error).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Flujo Normal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administrador selecciona la opción "Cargar Ficha".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Selecciona el archivo .xlsx o .csv exportado de SOFIA Plus.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valida el formato del archivo y las columnas obligatorias (documento, nombre, apellido, ficha, etc.).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muestra una vista previa de los registros a importar.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administrador revisa la vista previa y confirma la carga.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valida que no existan documentos duplicados dentro del archivo ni contra la base de datos.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guarda los aprendices y los asocia a la ficha correspondiente.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muestra un resumen: registros importados, registros actualizados y registros con error.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Flujos Alternativos / Excepciones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A1 — Formato de archivo no válido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detecta que el archivo no es .xlsx o .csv homologado.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Rechaza la carga y muestra el motivo del error.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A2 — Columnas obligatorias faltantes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detecta que falta una columna requerida (por ejemplo, documento).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Muestra el listado de columnas faltantes y detiene la importación.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A3 — Documento repetido en el archivo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identifica documentos duplicados dentro del mismo archivo.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Marca esas filas como error y las excluye de la carga.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resto de registros válidos se importan con normalidad.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A4 — Aprendiz ya existente en el sistema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encuentra un documento que ya existe en la base de datos.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Solo actualiza los datos secundarios autorizados (por ejemplo correo o estado).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Documento de Identidad no se modifica bajo ninguna circunstancia.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Reglas de negocio aplicadas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RN-03 — Todo registro está asociado exclusivamente al Documento de Identidad.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Documento de Identidad nunca puede modificarse una vez creado.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Notas</w:t>
      </w:r>
    </w:p>
    <w:p>
      <w:pPr>
        <w:spacing w:after="100"/>
      </w:pPr>
      <w:r>
        <w:rPr>
          <w:i/>
          <w:iCs/>
          <w:color w:val="595959"/>
          <w:sz w:val="21"/>
          <w:szCs w:val="21"/>
        </w:rPr>
        <w:t xml:space="preserve">La importación de 500 registros debe completarse en menos de 10 segundos según el criterio de aceptación de RF-01.</w:t>
      </w:r>
    </w:p>
    <w:p>
      <w:pPr>
        <w:pBdr>
          <w:bottom w:val="single" w:color="808080" w:sz="4" w:space="1"/>
        </w:pBdr>
        <w:spacing w:after="200" w:before="100"/>
      </w:pP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CU-02 — Registrar Asistencia por Escáner QR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Requerimiento relacionado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RF-02 — Registro Automatizado mediante QR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Instructor (principal), Aprendiz (secundario), Sistema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Disparador (Trigger)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aprendiz llega al ambiente de formación y presenta su código QR para registrar su ingreso.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instructor inició una sesión de asistencia activa para una ficha específica.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aprendiz cuenta con su código QR dinámico vigente (generado en su app o dispositivo).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Queda registrada la hora de entrada del aprendiz asociada a la sesión.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estado de asistencia pasa a "Asistió" o "Retardo" según la hora.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intento (exitoso o fallido) queda registrado en la bitácora de auditoría.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Flujo Normal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instructor inicia la sesión de asistencia y selecciona la ficha correspondiente.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instructor activa el modo "Escanear Asistencia".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aprendiz presenta su código QR ante la cámara/lector.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decodifica el token e identifica: documento, ID de sesión, timestamp, nonce y firma digital.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valida que el token no haya expirado (máximo 30 segundos).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valida que el token pertenezca a la sesión activa.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valida que el aprendiz pertenezca a la ficha cargada.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valida que el aprendiz no tenga ya un registro para esta sesión.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registra la asistencia con hora de entrada y hash de verificación.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muestra una confirmación visual y sonora al instructor y al aprendiz.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Flujos Alternativos / Excepciones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A1 — Registro duplicado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detecta que el aprendiz ya registró asistencia en esta sesión.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Rechaza el nuevo registro y muestra una alerta indicando la duplicidad.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Registra el intento en la bitácora de auditoría con estado "Duplicado".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A2 — Aprendiz no pertenece a la ficha activa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identifica que el documento del QR no está en la ficha cargada.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Rechaza el registro con alerta visual y sonora.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Registra el intento fallido en auditoría.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A3 — QR expirado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token supera los 30 segundos de vigencia.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rechaza el registro y solicita al aprendiz generar un nuevo QR.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A4 — Firma digital inválida (posible fraude)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detecta que la firma del token no corresponde a la esperada.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Rechaza el registro, marca el intento como "Fraude Detectado" y lo registra en auditoría.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A5 — Sin conexión a internet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no logra comunicarse con el servidor central.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registro se guarda localmente y se firma digitalmente.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Queda en cola de sincronización hasta que vuelva la conexión (ver CU-08).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A6 — Registro de salida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Al finalizar la jornada, el aprendiz vuelve a presentar su QR.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identifica que ya existe una entrada y registra la hora de salida.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Si no hay registro de entrada previo, el sistema alerta la inconsistencia.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Reglas de negocio aplicadas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RN-01 — Un aprendiz solo puede registrar una asistencia por sesión.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RN-02 — El QR es dinámico, firmado y expira a los 30 segundos.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RN-05 — Se rechazan automáticamente aprendices que no pertenecen a la ficha activa.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RN-06 — Toda acción queda en bitácora con usuario, dispositivo, IP y timestamp.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Notas</w:t>
      </w:r>
    </w:p>
    <w:p>
      <w:pPr>
        <w:spacing w:after="100"/>
      </w:pPr>
      <w:r>
        <w:rPr>
          <w:i/>
          <w:iCs/>
          <w:color w:val="595959"/>
          <w:sz w:val="21"/>
          <w:szCs w:val="21"/>
        </w:rPr>
        <w:t xml:space="preserve">El tiempo de respuesta del escaneo debe ser inferior a 500 ms, según el criterio de aceptación de RF-02.</w:t>
      </w:r>
    </w:p>
    <w:p>
      <w:pPr>
        <w:pBdr>
          <w:bottom w:val="single" w:color="808080" w:sz="4" w:space="1"/>
        </w:pBdr>
        <w:spacing w:after="200" w:before="100"/>
      </w:pPr>
    </w:p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CU-03 — Registrar Asistencia Manual (por Documento de Identidad)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Requerimiento relacionado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RF-03 — Registro Manual Seguro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Instructor (principal), Aprendiz (secundario)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Disparador (Trigger)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escáner QR falla técnicamente o el aprendiz no cuenta con el documento físico o el dispositivo para generar el QR.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instructor tiene una sesión de asistencia activa.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aprendiz se encuentra físicamente presente ante el instructor.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Queda registrada la asistencia asociada únicamente al Documento de Identidad.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La modificación queda registrada en la bitácora de auditoría.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Flujo Normal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instructor selecciona la opción "Registro Manual".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instructor escribe el número de Documento de Identidad en el campo de búsqueda.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realiza una búsqueda predictiva (autocompletado) mientras el instructor escribe.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muestra el nombre completo del aprendiz en modo solo lectura, sin permitir edición.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instructor confirma que corresponde al aprendiz correcto.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instructor selecciona el estado de asistencia (Asistió, Retardo, Falta, Falta Justificada).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valida que el documento pertenezca a la ficha activa y que no exista un registro previo.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guarda el registro y lo marca con tipo "Manual".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almacena la trazabilidad completa (usuario, hora, dispositivo, IP) en auditoría.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Flujos Alternativos / Excepciones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A1 — Documento no encontrado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no encuentra coincidencias para el documento ingresado.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Muestra un mensaje indicando que el aprendiz no existe en la ficha.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No permite continuar sin un documento válido.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A2 — Documento no pertenece a la ficha activa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documento existe en el sistema pero pertenece a otra ficha.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rechaza el registro y lo indica al instructor.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A3 — Registro ya existente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aprendiz ya tiene un registro para la sesión actual.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no permite duplicar el registro; muestra el estado ya guardado.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A4 — Intento de edición del nombre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campo de nombre es de solo lectura por diseño; no admite edición directa.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Cualquier intento de forzar un cambio queda bloqueado y registrado como evento sospechoso en auditoría.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Reglas de negocio aplicadas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RN-04 — El registro manual solo se realiza mediante búsqueda predictiva por Documento de Identidad.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instructor nunca escribe nombres manualmente; esto elimina errores como "Juan Pérez" vs "J. Perez".</w:t>
      </w:r>
    </w:p>
    <w:p>
      <w:pPr>
        <w:pBdr>
          <w:bottom w:val="single" w:color="808080" w:sz="4" w:space="1"/>
        </w:pBdr>
        <w:spacing w:after="200" w:before="100"/>
      </w:pP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CU-04 — Gestionar el Estado de una Asistencia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Requerimiento relacionado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RF-04 — Gestión Inteligente de Estados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Instructor (principal)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Disparador (Trigger)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instructor necesita definir o corregir el estado de asistencia de un aprendiz (por ejemplo, marcar una falta como justificada).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Existe un registro de asistencia previo para el aprendiz en la sesión.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instructor está autenticado y autorizado.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registro queda con un único estado válido: Asistió, Retardo, Falta o Falta Justificada.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cambio de estado queda registrado en la bitácora de auditoría.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Flujo Normal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instructor abre el listado de asistencia de la sesión.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Selecciona el aprendiz cuyo estado desea revisar o modificar.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muestra el estado actual del registro.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instructor selecciona el nuevo estado (por ejemplo, de "Falta" a "Falta Justificada").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valida que solo exista un estado activo para esa asistencia.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guarda el cambio y registra quién, cuándo y por qué lo hizo.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Flujos Alternativos / Excepciones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A1 — Intento de asignar dos estados simultáneos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detecta un conflicto de estados para la misma asistencia.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Rechaza la operación y solicita seleccionar un único estado.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A2 — Usuario no autorizado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Un usuario sin permisos de instructor intenta cambiar el estado.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deniega la acción y registra el intento en auditoría.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Reglas de negocio aplicadas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Solo puede existir un estado por sesión para cada aprendiz.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RN-09 — Los cambios de estado solo pueden ser realizados por instructores autenticados y autorizados.</w:t>
      </w:r>
    </w:p>
    <w:p>
      <w:pPr>
        <w:pBdr>
          <w:bottom w:val="single" w:color="808080" w:sz="4" w:space="1"/>
        </w:pBdr>
        <w:spacing w:after="200" w:before="100"/>
      </w:pPr>
    </w:p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CU-05 — Generar Alertas de Riesgo Académico por Inasistencia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Requerimiento relacionado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RF-05 — Analítica y Alertas de Asistencia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(principal), Instructor / Administrador (reciben la alerta)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Disparador (Trigger)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sistema recalcula automáticamente el porcentaje de inasistencia de un aprendiz después de cada sesión.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Existen registros históricos de asistencia del aprendiz.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porcentaje de inasistencia del aprendiz queda actualizado.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 se supera el umbral, se genera una alerta visual y un correo automático.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evento queda registrado en auditoría.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Flujo Normal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Al cerrarse una sesión, el sistema recalcula horas asistidas, horas faltadas y porcentaje acumulado del aprendiz.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compara el porcentaje contra los umbrales definidos.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Si el porcentaje es menor al 10%, el estado se mantiene como normal (sin acción adicional).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Si está entre 10% y 15%, el sistema genera una advertencia visible en el panel del instructor.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Si supera el 15%, el sistema genera una alerta visual, envía un correo automático y registra el evento en auditoría.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Si supera el 20%, el sistema marca al aprendiz en riesgo crítico de deserción.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Flujos Alternativos / Excepciones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A1 — Falla en el envío de correo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servicio de correo no responde.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reintenta el envío y deja constancia del fallo en auditoría.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La alerta visual se mantiene visible aunque el correo falle.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Reglas de negocio aplicadas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Umbrales: &lt;10% normal · 10–15% advertencia · &gt;15% riesgo de deserción · &gt;20% riesgo crítico.</w:t>
      </w:r>
    </w:p>
    <w:p>
      <w:pPr>
        <w:pBdr>
          <w:bottom w:val="single" w:color="808080" w:sz="4" w:space="1"/>
        </w:pBdr>
        <w:spacing w:after="200" w:before="100"/>
      </w:pP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CU-06 — Exportar Reportes Homologados para SOFIA Plus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Requerimiento relacionado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RF-06 — Exportación de Reportes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Instructor / Administrador (principal)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Disparador (Trigger)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necesita entregar o cargar en SOFIA Plus el consolidado de asistencia de una ficha.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Existen registros de asistencia para el periodo o ficha seleccionada.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usuario tiene permisos de exportación.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 genera un archivo (Excel, CSV o PDF) con fecha, hora, usuario, firma digital, hash y código de verificación.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La exportación queda registrada en auditoría.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Flujo Normal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usuario selecciona la ficha y el rango de fechas a exportar.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usuario elige el formato de salida (Excel, CSV o PDF).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recopila los registros de asistencia correspondientes.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genera el archivo incluyendo fecha, hora, usuario que exporta, firma digital, hash y código único de verificación.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entrega el archivo para descarga.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registra la exportación en la bitácora de auditoría.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Flujos Alternativos / Excepciones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A1 — No hay registros para el rango seleccionado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informa que no existen datos para exportar.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No genera un archivo vacío; solicita ajustar el rango o la ficha.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Reglas de negocio aplicadas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RN-10 — Toda exportación incluye firma digital y código hash para garantizar integridad.</w:t>
      </w:r>
    </w:p>
    <w:p>
      <w:pPr>
        <w:pBdr>
          <w:bottom w:val="single" w:color="808080" w:sz="4" w:space="1"/>
        </w:pBdr>
        <w:spacing w:after="200" w:before="100"/>
      </w:pPr>
    </w:p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CU-07 — Realizar Auditoría Aleatoria de Permanencia (Aprendiz Fantasma)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Requerimiento relacionado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Sección 1.3 — Prevención del Aprendiz Fantasma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(principal), Instructor (verifica), Aprendiz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Disparador (Trigger)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Durante una sesión activa, el sistema selecciona aleatoriamente aprendices para verificar su permanencia real en el ambiente.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La sesión de asistencia está activa.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Existen aprendices con registro de entrada pero sin registro de salida.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aprendiz auditado queda confirmado como presente, o su estado cambia a "Pendiente de Verificación".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resultado de la auditoría queda registrado.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Flujo Normal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selecciona aleatoriamente uno o varios aprendices activos en la sesión.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notifica al instructor que debe verificar físicamente la presencia de esos aprendices.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instructor confirma visualmente que el aprendiz se encuentra en el ambiente.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instructor marca la verificación como "confirmada" en el sistema.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mantiene el estado de asistencia del aprendiz sin cambios.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Flujos Alternativos / Excepciones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A1 — Aprendiz no localizado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instructor no logra ubicar al aprendiz seleccionado.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cambia el estado del aprendiz a "Pendiente de Verificación".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evento queda registrado en auditoría para seguimiento posterior.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A2 — Verificación complementaria automática (opcional)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Si el sistema tiene habilitado geofencing, WiFi institucional o beacons BLE, valida la ubicación del dispositivo del aprendiz.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Si la validación automática confirma la presencia, no se requiere confirmación manual del instructor.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Reglas de negocio aplicadas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RN-07 — Se combina registro de entrada, salida y auditorías aleatorias para reducir el riesgo del aprendiz fantasma.</w:t>
      </w:r>
    </w:p>
    <w:p>
      <w:pPr>
        <w:pBdr>
          <w:bottom w:val="single" w:color="808080" w:sz="4" w:space="1"/>
        </w:pBdr>
        <w:spacing w:after="200" w:before="100"/>
      </w:pP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CU-08 — Sincronizar Registros Guardados sin Conexión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Requerimiento relacionado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Requerimiento no funcional — Concurrencia y Sincronización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(principal), Instructor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Disparador (Trigger)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dispositivo del instructor recupera la conexión a internet después de haber registrado asistencias en modo offline.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Precondiciones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Existen registros almacenados localmente con firma digital, generados durante una pérdida de conexión.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Postcondiciones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Todos los registros pendientes quedan sincronizados en el servidor central.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se generan registros duplicados.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Flujo Normal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detecta que la conexión a internet fue restablecida.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toma la cola de registros almacenados localmente.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Por cada registro, valida la firma digital generada al momento de guardarlo offline.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verifica contra el servidor que el registro no haya sido ya sincronizado (evita duplicados).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envía y confirma cada registro válido al servidor central.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El sistema limpia la cola local una vez confirmada la sincronización.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Flujos Alternativos / Excepciones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A1 — Registro ya existente en el servidor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detecta que ese registro ya fue sincronizado previamente (por ejemplo, por otro dispositivo).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Descarta el duplicado local y lo marca como "Duplicado" en auditoría.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A2 — Firma digital inválida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El sistema detecta que la firma del registro local no es válida.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Marca el registro como "Rechazado" y lo deja disponible para revisión manual del administrador.</w:t>
      </w:r>
    </w:p>
    <w:p>
      <w:pPr>
        <w:pStyle w:val="Heading3"/>
        <w:spacing w:after="80" w:before="160"/>
      </w:pPr>
      <w:r>
        <w:rPr>
          <w:b/>
          <w:bCs/>
          <w:i/>
          <w:iCs/>
          <w:color w:val="000000"/>
          <w:sz w:val="22"/>
          <w:szCs w:val="22"/>
        </w:rPr>
        <w:t xml:space="preserve">Reglas de negocio aplicadas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RN-08 — En modo sin conexión, los registros se guardan localmente con firma criptográfica y se sincronizan evitando duplicidades.</w:t>
      </w:r>
    </w:p>
    <w:p>
      <w:pPr>
        <w:pBdr>
          <w:bottom w:val="single" w:color="808080" w:sz="4" w:space="1"/>
        </w:pBdr>
        <w:spacing w:after="200" w:before="100"/>
      </w:pPr>
    </w:p>
    <w:p>
      <w:pPr>
        <w:pStyle w:val="Heading1"/>
        <w:spacing w:after="160" w:before="360"/>
      </w:pPr>
      <w:r>
        <w:rPr>
          <w:b/>
          <w:bCs/>
          <w:color w:val="000000"/>
          <w:sz w:val="28"/>
          <w:szCs w:val="28"/>
        </w:rPr>
        <w:t xml:space="preserve">6. Modelo de Datos (resumen)</w:t>
      </w:r>
    </w:p>
    <w:p>
      <w:pPr>
        <w:spacing w:after="100"/>
      </w:pPr>
      <w:r>
        <w:rPr>
          <w:sz w:val="21"/>
          <w:szCs w:val="21"/>
        </w:rPr>
        <w:t xml:space="preserve">El Documento de Identidad es la clave primaria e inmutable del sistema; todas las tablas referencian a los aprendices por este campo para evitar inconsistencias por errores de digitación o cambios de nombre.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Tabla</w:t>
            </w:r>
          </w:p>
        </w:tc>
        <w:tc>
          <w:tcPr>
            <w:tcW w:type="dxa" w:w="7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Campos principales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Instructor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id_instructor (PK), documento, nombre, correo, estado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Ficha</w:t>
            </w:r>
          </w:p>
        </w:tc>
        <w:tc>
          <w:tcPr>
            <w:tcW w:type="dxa" w:w="70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id_ficha (PK), programa, jornada, fecha_inicio, fecha_fin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Aprendiz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documento (PK), nombre, apellido, correo, id_ficha (FK), estado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Sesión</w:t>
            </w:r>
          </w:p>
        </w:tc>
        <w:tc>
          <w:tcPr>
            <w:tcW w:type="dxa" w:w="70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id_sesion (PK), fecha, hora_inicio, hora_fin, hash_sesion, token_actual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Asistencia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id_asistencia (PK), documento (FK), id_sesion (FK), hora_entrada, hora_salida, tipo_registro, estado, estado_verificacion, hash_registro, timestamp, dirección_ip, dispositivo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Auditoría</w:t>
            </w:r>
          </w:p>
        </w:tc>
        <w:tc>
          <w:tcPr>
            <w:tcW w:type="dxa" w:w="70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 (PK), usuario, acción, fecha, dirección_ip, dispositivo, detalle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00000"/>
          <w:sz w:val="28"/>
          <w:szCs w:val="28"/>
        </w:rPr>
        <w:t xml:space="preserve">7. Reglas de Negocio Consolidadas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Código</w:t>
            </w:r>
          </w:p>
        </w:tc>
        <w:tc>
          <w:tcPr>
            <w:tcW w:type="dxa" w:w="77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Regla de Negocio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RN-01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 aprendiz únicamente podrá registrar una asistencia por sesión.</w:t>
            </w:r>
          </w:p>
        </w:tc>
      </w:tr>
      <w:tr>
        <w:tc>
          <w:tcPr>
            <w:tcW w:type="dxa" w:w="13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RN-02</w:t>
            </w:r>
          </w:p>
        </w:tc>
        <w:tc>
          <w:tcPr>
            <w:tcW w:type="dxa" w:w="77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código QR será dinámico, firmado digitalmente y tendrá una vigencia máxima de 30 segundos.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RN-03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Todo registro estará asociado exclusivamente al Documento de Identidad del aprendiz.</w:t>
            </w:r>
          </w:p>
        </w:tc>
      </w:tr>
      <w:tr>
        <w:tc>
          <w:tcPr>
            <w:tcW w:type="dxa" w:w="13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RN-04</w:t>
            </w:r>
          </w:p>
        </w:tc>
        <w:tc>
          <w:tcPr>
            <w:tcW w:type="dxa" w:w="77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registro manual solo podrá realizarse mediante búsqueda predictiva por Documento de Identidad.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RN-05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sistema rechazará automáticamente registros de aprendices que no pertenezcan a la ficha activa.</w:t>
            </w:r>
          </w:p>
        </w:tc>
      </w:tr>
      <w:tr>
        <w:tc>
          <w:tcPr>
            <w:tcW w:type="dxa" w:w="13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RN-06</w:t>
            </w:r>
          </w:p>
        </w:tc>
        <w:tc>
          <w:tcPr>
            <w:tcW w:type="dxa" w:w="77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Toda acción será almacenada en una bitácora de auditoría con usuario, dispositivo, dirección IP y marca de tiempo.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RN-07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sistema implementará doble verificación (entrada, salida y auditorías aleatorias) para reducir el riesgo del "aprendiz fantasma".</w:t>
            </w:r>
          </w:p>
        </w:tc>
      </w:tr>
      <w:tr>
        <w:tc>
          <w:tcPr>
            <w:tcW w:type="dxa" w:w="13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RN-08</w:t>
            </w:r>
          </w:p>
        </w:tc>
        <w:tc>
          <w:tcPr>
            <w:tcW w:type="dxa" w:w="77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 modo sin conexión, los registros se almacenarán localmente con firma criptográfica y se sincronizarán evitando duplicidades.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RN-09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Los cambios de estado de asistencia solo podrán ser realizados por instructores autenticados y autorizados.</w:t>
            </w:r>
          </w:p>
        </w:tc>
      </w:tr>
      <w:tr>
        <w:tc>
          <w:tcPr>
            <w:tcW w:type="dxa" w:w="13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RN-10</w:t>
            </w:r>
          </w:p>
        </w:tc>
        <w:tc>
          <w:tcPr>
            <w:tcW w:type="dxa" w:w="7700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Toda exportación de reportes incluirá firma digital y código hash para garantizar la integridad de la información.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SOA-QR - SRS simplificado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20" w:hanging="300"/>
      </w:pPr>
    </w:lvl>
    <w:lvl w:ilvl="1" w15:tentative="1">
      <w:start w:val="1"/>
      <w:numFmt w:val="bullet"/>
      <w:lvlText w:val="•"/>
      <w:lvlJc w:val="left"/>
      <w:pPr>
        <w:ind w:left="9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Simple - SOA-QR</dc:title>
  <dc:creator>SOA-QR SRS Simple</dc:creator>
  <cp:lastModifiedBy>Un-named</cp:lastModifiedBy>
  <cp:revision>1</cp:revision>
  <dcterms:created xsi:type="dcterms:W3CDTF">2026-07-11T14:05:44.678Z</dcterms:created>
  <dcterms:modified xsi:type="dcterms:W3CDTF">2026-07-11T14:05:44.693Z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