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424"/>
        <w:gridCol w:w="1108"/>
        <w:gridCol w:w="4864"/>
      </w:tblGrid>
      <w:tr w:rsidR="00DD139A" w:rsidRPr="00C13890" w:rsidTr="00A4378E">
        <w:tc>
          <w:tcPr>
            <w:tcW w:w="2812" w:type="dxa"/>
            <w:gridSpan w:val="2"/>
          </w:tcPr>
          <w:p w:rsidR="00DD139A" w:rsidRPr="00C13890" w:rsidRDefault="00DD139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# Ref.</w:t>
            </w:r>
          </w:p>
        </w:tc>
        <w:tc>
          <w:tcPr>
            <w:tcW w:w="5972" w:type="dxa"/>
            <w:gridSpan w:val="2"/>
          </w:tcPr>
          <w:p w:rsidR="00DD139A" w:rsidRPr="00C13890" w:rsidRDefault="00DD139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CU009</w:t>
            </w:r>
          </w:p>
        </w:tc>
      </w:tr>
      <w:tr w:rsidR="00DD139A" w:rsidRPr="00C13890" w:rsidTr="00A4378E">
        <w:tc>
          <w:tcPr>
            <w:tcW w:w="2812" w:type="dxa"/>
            <w:gridSpan w:val="2"/>
          </w:tcPr>
          <w:p w:rsidR="00DD139A" w:rsidRPr="00C13890" w:rsidRDefault="00DD139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5972" w:type="dxa"/>
            <w:gridSpan w:val="2"/>
          </w:tcPr>
          <w:p w:rsidR="00DD139A" w:rsidRPr="00C13890" w:rsidRDefault="00DD139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Eliminar perfiles</w:t>
            </w:r>
          </w:p>
        </w:tc>
      </w:tr>
      <w:tr w:rsidR="00DD139A" w:rsidRPr="00C13890" w:rsidTr="00A4378E">
        <w:trPr>
          <w:trHeight w:val="280"/>
        </w:trPr>
        <w:tc>
          <w:tcPr>
            <w:tcW w:w="28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39A" w:rsidRPr="00C13890" w:rsidRDefault="00DD139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Autor</w:t>
            </w:r>
          </w:p>
        </w:tc>
        <w:tc>
          <w:tcPr>
            <w:tcW w:w="59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D139A" w:rsidRPr="00C13890" w:rsidRDefault="00DD139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Lizeth Suarez</w:t>
            </w:r>
          </w:p>
        </w:tc>
      </w:tr>
      <w:tr w:rsidR="00DD139A" w:rsidRPr="00C13890" w:rsidTr="00A4378E">
        <w:trPr>
          <w:trHeight w:val="200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139A" w:rsidRPr="00C13890" w:rsidRDefault="00DD139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Revisado por:</w:t>
            </w:r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DD139A" w:rsidRPr="00C13890" w:rsidRDefault="00DD139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Jhostin Céspedes</w:t>
            </w:r>
          </w:p>
        </w:tc>
      </w:tr>
      <w:tr w:rsidR="00DD139A" w:rsidRPr="00C13890" w:rsidTr="00A4378E">
        <w:tc>
          <w:tcPr>
            <w:tcW w:w="2812" w:type="dxa"/>
            <w:gridSpan w:val="2"/>
          </w:tcPr>
          <w:p w:rsidR="00DD139A" w:rsidRPr="00C13890" w:rsidRDefault="00DD139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5972" w:type="dxa"/>
            <w:gridSpan w:val="2"/>
          </w:tcPr>
          <w:p w:rsidR="00DD139A" w:rsidRPr="00C13890" w:rsidRDefault="00DD139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(10/03/2019)</w:t>
            </w:r>
          </w:p>
        </w:tc>
      </w:tr>
      <w:tr w:rsidR="00DD139A" w:rsidRPr="00C13890" w:rsidTr="00A4378E">
        <w:tc>
          <w:tcPr>
            <w:tcW w:w="2812" w:type="dxa"/>
            <w:gridSpan w:val="2"/>
          </w:tcPr>
          <w:p w:rsidR="00DD139A" w:rsidRPr="00C13890" w:rsidRDefault="00DD139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972" w:type="dxa"/>
            <w:gridSpan w:val="2"/>
          </w:tcPr>
          <w:p w:rsidR="00DD139A" w:rsidRPr="00C13890" w:rsidRDefault="00DD139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hAnsi="Arial" w:cs="Arial"/>
              </w:rPr>
              <w:t>1.1</w:t>
            </w:r>
          </w:p>
        </w:tc>
      </w:tr>
      <w:tr w:rsidR="00DD139A" w:rsidRPr="00C13890" w:rsidTr="00A4378E">
        <w:tc>
          <w:tcPr>
            <w:tcW w:w="2812" w:type="dxa"/>
            <w:gridSpan w:val="2"/>
          </w:tcPr>
          <w:p w:rsidR="00DD139A" w:rsidRPr="00C13890" w:rsidRDefault="00DD139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Actor/es</w:t>
            </w:r>
          </w:p>
        </w:tc>
        <w:tc>
          <w:tcPr>
            <w:tcW w:w="5972" w:type="dxa"/>
            <w:gridSpan w:val="2"/>
          </w:tcPr>
          <w:p w:rsidR="00DD139A" w:rsidRPr="00C13890" w:rsidRDefault="00DD139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Empleado; Cliente</w:t>
            </w:r>
          </w:p>
        </w:tc>
      </w:tr>
      <w:tr w:rsidR="00DD139A" w:rsidRPr="00C13890" w:rsidTr="00A4378E">
        <w:tc>
          <w:tcPr>
            <w:tcW w:w="2812" w:type="dxa"/>
            <w:gridSpan w:val="2"/>
          </w:tcPr>
          <w:p w:rsidR="00DD139A" w:rsidRPr="00C13890" w:rsidRDefault="00DD139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</w:tc>
        <w:tc>
          <w:tcPr>
            <w:tcW w:w="5972" w:type="dxa"/>
            <w:gridSpan w:val="2"/>
          </w:tcPr>
          <w:p w:rsidR="00DD139A" w:rsidRPr="00C13890" w:rsidRDefault="00DD139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Interacción (recuperabilidad)</w:t>
            </w:r>
          </w:p>
        </w:tc>
      </w:tr>
      <w:tr w:rsidR="00DD139A" w:rsidRPr="00C13890" w:rsidTr="00A4378E">
        <w:tc>
          <w:tcPr>
            <w:tcW w:w="2812" w:type="dxa"/>
            <w:gridSpan w:val="2"/>
          </w:tcPr>
          <w:p w:rsidR="00DD139A" w:rsidRPr="00C13890" w:rsidRDefault="00DD139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972" w:type="dxa"/>
            <w:gridSpan w:val="2"/>
          </w:tcPr>
          <w:p w:rsidR="00DD139A" w:rsidRPr="00C13890" w:rsidRDefault="00DD139A" w:rsidP="00A4378E">
            <w:pPr>
              <w:rPr>
                <w:rFonts w:ascii="Arial" w:eastAsia="Arial" w:hAnsi="Arial" w:cs="Arial"/>
              </w:rPr>
            </w:pPr>
            <w:r w:rsidRPr="00C13890">
              <w:rPr>
                <w:rFonts w:ascii="Arial" w:eastAsia="Arial" w:hAnsi="Arial" w:cs="Arial"/>
              </w:rPr>
              <w:t>El usuario podrá eliminar su cuenta cuando lo desee</w:t>
            </w:r>
          </w:p>
        </w:tc>
      </w:tr>
      <w:tr w:rsidR="00DD139A" w:rsidRPr="00C13890" w:rsidTr="00A4378E">
        <w:trPr>
          <w:trHeight w:val="240"/>
        </w:trPr>
        <w:tc>
          <w:tcPr>
            <w:tcW w:w="1388" w:type="dxa"/>
            <w:vMerge w:val="restart"/>
          </w:tcPr>
          <w:p w:rsidR="00DD139A" w:rsidRPr="00C13890" w:rsidRDefault="00DD139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Referencias Cruzadas</w:t>
            </w:r>
          </w:p>
        </w:tc>
        <w:tc>
          <w:tcPr>
            <w:tcW w:w="1424" w:type="dxa"/>
          </w:tcPr>
          <w:p w:rsidR="00DD139A" w:rsidRPr="00C13890" w:rsidRDefault="00DD139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Casos de Usos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DD139A" w:rsidRPr="00C13890" w:rsidRDefault="00DD139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CU003; CU009</w:t>
            </w:r>
          </w:p>
        </w:tc>
      </w:tr>
      <w:tr w:rsidR="00DD139A" w:rsidRPr="00C13890" w:rsidTr="00A4378E">
        <w:trPr>
          <w:trHeight w:val="240"/>
        </w:trPr>
        <w:tc>
          <w:tcPr>
            <w:tcW w:w="1388" w:type="dxa"/>
            <w:vMerge/>
          </w:tcPr>
          <w:p w:rsidR="00DD139A" w:rsidRPr="00C13890" w:rsidRDefault="00DD139A" w:rsidP="00A43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24" w:type="dxa"/>
          </w:tcPr>
          <w:p w:rsidR="00DD139A" w:rsidRPr="00C13890" w:rsidRDefault="00DD139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Requisitos Funcionales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DD139A" w:rsidRPr="00C13890" w:rsidRDefault="00DD139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RF03</w:t>
            </w:r>
          </w:p>
        </w:tc>
      </w:tr>
      <w:tr w:rsidR="00DD139A" w:rsidRPr="00C13890" w:rsidTr="00A4378E">
        <w:tc>
          <w:tcPr>
            <w:tcW w:w="2812" w:type="dxa"/>
            <w:gridSpan w:val="2"/>
          </w:tcPr>
          <w:p w:rsidR="00DD139A" w:rsidRPr="00C13890" w:rsidRDefault="00DD139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972" w:type="dxa"/>
            <w:gridSpan w:val="2"/>
          </w:tcPr>
          <w:p w:rsidR="00DD139A" w:rsidRPr="00C13890" w:rsidRDefault="00DD139A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El usuario deberá solicitar la eliminación de su cuenta y esperar quince días para que esta sea eliminada permanentemente.</w:t>
            </w:r>
          </w:p>
        </w:tc>
      </w:tr>
      <w:tr w:rsidR="00DD139A" w:rsidRPr="00C13890" w:rsidTr="00A4378E">
        <w:tc>
          <w:tcPr>
            <w:tcW w:w="8784" w:type="dxa"/>
            <w:gridSpan w:val="4"/>
          </w:tcPr>
          <w:p w:rsidR="00DD139A" w:rsidRPr="00C13890" w:rsidRDefault="00DD139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bookmarkStart w:id="0" w:name="_GoBack"/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Flujo Normal</w:t>
            </w:r>
          </w:p>
          <w:p w:rsidR="00DD139A" w:rsidRPr="00C13890" w:rsidRDefault="00DD139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bookmarkEnd w:id="0"/>
      <w:tr w:rsidR="00DD139A" w:rsidRPr="00C13890" w:rsidTr="00A4378E">
        <w:trPr>
          <w:trHeight w:val="880"/>
        </w:trPr>
        <w:tc>
          <w:tcPr>
            <w:tcW w:w="3920" w:type="dxa"/>
            <w:gridSpan w:val="3"/>
          </w:tcPr>
          <w:p w:rsidR="00DD139A" w:rsidRPr="00C13890" w:rsidRDefault="00DD139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ACCION ACTOR/ES</w:t>
            </w: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</w:p>
          <w:p w:rsidR="00DD139A" w:rsidRPr="00C13890" w:rsidRDefault="00DD139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 xml:space="preserve">1.Podrá eliminar la cuenta si así lo desea.           </w:t>
            </w: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</w:p>
          <w:p w:rsidR="00DD139A" w:rsidRPr="00C13890" w:rsidRDefault="00DD139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864" w:type="dxa"/>
          </w:tcPr>
          <w:p w:rsidR="00DD139A" w:rsidRPr="00C13890" w:rsidRDefault="00DD139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RESPUESTA DEL SISTEMA.</w:t>
            </w:r>
          </w:p>
          <w:p w:rsidR="00DD139A" w:rsidRPr="00C13890" w:rsidRDefault="00DD139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DD139A" w:rsidRPr="00C13890" w:rsidRDefault="00DD139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1.1 Elimina la cuenta del usuario pasados quince días de solicitud.</w:t>
            </w:r>
          </w:p>
        </w:tc>
      </w:tr>
      <w:tr w:rsidR="00DD139A" w:rsidRPr="00C13890" w:rsidTr="00A4378E">
        <w:tc>
          <w:tcPr>
            <w:tcW w:w="3920" w:type="dxa"/>
            <w:gridSpan w:val="3"/>
          </w:tcPr>
          <w:p w:rsidR="00DD139A" w:rsidRPr="00C13890" w:rsidRDefault="00DD139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4864" w:type="dxa"/>
          </w:tcPr>
          <w:p w:rsidR="00DD139A" w:rsidRPr="00C13890" w:rsidRDefault="00DD139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Será eliminado todo registro del usuario cuando este abandone la plataforma.</w:t>
            </w:r>
          </w:p>
        </w:tc>
      </w:tr>
      <w:tr w:rsidR="00DD139A" w:rsidRPr="00C13890" w:rsidTr="00A4378E">
        <w:trPr>
          <w:trHeight w:val="820"/>
        </w:trPr>
        <w:tc>
          <w:tcPr>
            <w:tcW w:w="8784" w:type="dxa"/>
            <w:gridSpan w:val="4"/>
          </w:tcPr>
          <w:p w:rsidR="00DD139A" w:rsidRPr="00C13890" w:rsidRDefault="00DD139A" w:rsidP="00A4378E">
            <w:pPr>
              <w:pStyle w:val="Ttulo1"/>
            </w:pPr>
            <w:r w:rsidRPr="00C13890">
              <w:t>Caminos Alternos</w:t>
            </w:r>
          </w:p>
          <w:p w:rsidR="00DD139A" w:rsidRPr="00C13890" w:rsidRDefault="00DD139A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1.3.1.  No coinciden los datos para su eliminación.</w:t>
            </w:r>
          </w:p>
          <w:p w:rsidR="00DD139A" w:rsidRPr="00C13890" w:rsidRDefault="00DD139A" w:rsidP="00A4378E">
            <w:pPr>
              <w:rPr>
                <w:rFonts w:ascii="Arial" w:hAnsi="Arial" w:cs="Arial"/>
              </w:rPr>
            </w:pPr>
          </w:p>
          <w:p w:rsidR="00DD139A" w:rsidRPr="00C13890" w:rsidRDefault="00DD139A" w:rsidP="00A4378E">
            <w:pPr>
              <w:rPr>
                <w:rFonts w:ascii="Arial" w:hAnsi="Arial" w:cs="Arial"/>
              </w:rPr>
            </w:pPr>
          </w:p>
          <w:p w:rsidR="00DD139A" w:rsidRPr="00C13890" w:rsidRDefault="00DD139A" w:rsidP="00A4378E">
            <w:pPr>
              <w:rPr>
                <w:rFonts w:ascii="Arial" w:hAnsi="Arial" w:cs="Arial"/>
              </w:rPr>
            </w:pPr>
          </w:p>
          <w:p w:rsidR="00DD139A" w:rsidRPr="00C13890" w:rsidRDefault="00DD139A" w:rsidP="00A4378E">
            <w:pPr>
              <w:rPr>
                <w:rFonts w:ascii="Arial" w:hAnsi="Arial" w:cs="Arial"/>
              </w:rPr>
            </w:pPr>
          </w:p>
        </w:tc>
      </w:tr>
      <w:tr w:rsidR="00DD139A" w:rsidRPr="00C13890" w:rsidTr="00A4378E">
        <w:trPr>
          <w:trHeight w:val="820"/>
        </w:trPr>
        <w:tc>
          <w:tcPr>
            <w:tcW w:w="8784" w:type="dxa"/>
            <w:gridSpan w:val="4"/>
          </w:tcPr>
          <w:p w:rsidR="00DD139A" w:rsidRPr="00C13890" w:rsidRDefault="00DD139A" w:rsidP="00A4378E">
            <w:pPr>
              <w:pStyle w:val="Ttulo1"/>
            </w:pPr>
            <w:r w:rsidRPr="00C13890">
              <w:t>Excepciones</w:t>
            </w:r>
          </w:p>
          <w:p w:rsidR="00DD139A" w:rsidRPr="00C13890" w:rsidRDefault="00DD139A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1.2.1 La plataforma no funciona</w:t>
            </w:r>
          </w:p>
          <w:p w:rsidR="00DD139A" w:rsidRPr="00C13890" w:rsidRDefault="00DD139A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1.2.2 No se pueden ingresar los datos.</w:t>
            </w:r>
          </w:p>
        </w:tc>
      </w:tr>
      <w:tr w:rsidR="00DD139A" w:rsidRPr="00C13890" w:rsidTr="00A4378E">
        <w:tc>
          <w:tcPr>
            <w:tcW w:w="3920" w:type="dxa"/>
            <w:gridSpan w:val="3"/>
          </w:tcPr>
          <w:p w:rsidR="00DD139A" w:rsidRPr="00C13890" w:rsidRDefault="00DD139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4864" w:type="dxa"/>
          </w:tcPr>
          <w:p w:rsidR="00DD139A" w:rsidRPr="00C13890" w:rsidRDefault="00DD139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(5 segundos)</w:t>
            </w:r>
          </w:p>
        </w:tc>
      </w:tr>
      <w:tr w:rsidR="00DD139A" w:rsidRPr="00C13890" w:rsidTr="00A4378E">
        <w:tc>
          <w:tcPr>
            <w:tcW w:w="3920" w:type="dxa"/>
            <w:gridSpan w:val="3"/>
          </w:tcPr>
          <w:p w:rsidR="00DD139A" w:rsidRPr="00C13890" w:rsidRDefault="00DD139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4864" w:type="dxa"/>
          </w:tcPr>
          <w:p w:rsidR="00DD139A" w:rsidRPr="00C13890" w:rsidRDefault="00DD139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Pr="00535FE5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sectPr w:rsidR="00A00714" w:rsidRPr="00535FE5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E8A45D8"/>
    <w:multiLevelType w:val="multilevel"/>
    <w:tmpl w:val="A9664218"/>
    <w:numStyleLink w:val="Estilo1"/>
  </w:abstractNum>
  <w:abstractNum w:abstractNumId="5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A82424"/>
    <w:multiLevelType w:val="multilevel"/>
    <w:tmpl w:val="A9664218"/>
    <w:numStyleLink w:val="Estilo1"/>
  </w:abstractNum>
  <w:abstractNum w:abstractNumId="14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11"/>
  </w:num>
  <w:num w:numId="6">
    <w:abstractNumId w:val="8"/>
  </w:num>
  <w:num w:numId="7">
    <w:abstractNumId w:val="0"/>
  </w:num>
  <w:num w:numId="8">
    <w:abstractNumId w:val="4"/>
  </w:num>
  <w:num w:numId="9">
    <w:abstractNumId w:val="14"/>
  </w:num>
  <w:num w:numId="10">
    <w:abstractNumId w:val="10"/>
  </w:num>
  <w:num w:numId="11">
    <w:abstractNumId w:val="15"/>
  </w:num>
  <w:num w:numId="12">
    <w:abstractNumId w:val="2"/>
  </w:num>
  <w:num w:numId="13">
    <w:abstractNumId w:val="13"/>
  </w:num>
  <w:num w:numId="14">
    <w:abstractNumId w:val="1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39A"/>
    <w:rsid w:val="00210E8C"/>
    <w:rsid w:val="00261CBB"/>
    <w:rsid w:val="00482EFC"/>
    <w:rsid w:val="00535FE5"/>
    <w:rsid w:val="005B73AE"/>
    <w:rsid w:val="00694F99"/>
    <w:rsid w:val="007A173F"/>
    <w:rsid w:val="007C1C42"/>
    <w:rsid w:val="008474AA"/>
    <w:rsid w:val="008F08E2"/>
    <w:rsid w:val="00933E77"/>
    <w:rsid w:val="00976C8E"/>
    <w:rsid w:val="009D5C5F"/>
    <w:rsid w:val="00A00714"/>
    <w:rsid w:val="00A350F1"/>
    <w:rsid w:val="00A727A3"/>
    <w:rsid w:val="00C67A73"/>
    <w:rsid w:val="00CE0F95"/>
    <w:rsid w:val="00DD139A"/>
    <w:rsid w:val="00DD69D0"/>
    <w:rsid w:val="00E66ED9"/>
    <w:rsid w:val="00E76C21"/>
    <w:rsid w:val="00F24957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B5F14-E956-4F7A-8EE2-874FF0F9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764FD-4934-487D-AC26-8B804C334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2</TotalTime>
  <Pages>2</Pages>
  <Words>156</Words>
  <Characters>861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Cuadro de casos de usos</vt:lpstr>
      <vt:lpstr>Interfaz gráfica que corresponde</vt:lpstr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otoniel hernandez garzon</cp:lastModifiedBy>
  <cp:revision>1</cp:revision>
  <dcterms:created xsi:type="dcterms:W3CDTF">2019-03-19T21:57:00Z</dcterms:created>
  <dcterms:modified xsi:type="dcterms:W3CDTF">2019-03-19T21:59:00Z</dcterms:modified>
</cp:coreProperties>
</file>