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8164" w14:textId="6A268B88" w:rsidR="005F7121" w:rsidRPr="00A0577B" w:rsidRDefault="00D96BA1" w:rsidP="009D4382">
      <w:pPr>
        <w:pStyle w:val="Date"/>
      </w:pPr>
      <w:bookmarkStart w:id="0" w:name="_Toc444848932"/>
      <w:r w:rsidRPr="00D96BA1">
        <w:t>APPLICATION INTEGRATION SYSTEM INTEGRATION TEST (AISIT) TEST PLAN FOR GLOBA</w:t>
      </w:r>
      <w:r>
        <w:t>L BROADCAST SERVICE (GBS) WITH</w:t>
      </w:r>
      <w:r w:rsidRPr="00D96BA1">
        <w:t xml:space="preserve"> CONSOLIDATED AFLOAT NETWORKS AND ENTERPRISE SERVICES (CANES) FORCE LEVEL AND UNIT LEVEL</w:t>
      </w:r>
    </w:p>
    <w:p w14:paraId="280D28D5" w14:textId="48E09E16" w:rsidR="00A33C70" w:rsidRPr="00FE0B28" w:rsidRDefault="00A80FBC" w:rsidP="006922ED">
      <w:pPr>
        <w:pStyle w:val="Date"/>
        <w:spacing w:after="1080"/>
        <w:ind w:left="720" w:firstLine="720"/>
      </w:pPr>
      <w:r>
        <w:t>February 13, 2017</w:t>
      </w:r>
      <w:r w:rsidR="00FE0B28">
        <w:t xml:space="preserve"> </w:t>
      </w:r>
    </w:p>
    <w:p w14:paraId="1BE431A6" w14:textId="77777777" w:rsidR="00A33C70" w:rsidRPr="00A63E39" w:rsidRDefault="00A33C70" w:rsidP="00023F7A">
      <w:pPr>
        <w:pStyle w:val="Cover-AddressBlock"/>
        <w:rPr>
          <w:sz w:val="18"/>
        </w:rPr>
      </w:pPr>
      <w:r w:rsidRPr="00A63E39">
        <w:rPr>
          <w:sz w:val="18"/>
        </w:rPr>
        <w:t>PREPARED FOR:</w:t>
      </w:r>
    </w:p>
    <w:p w14:paraId="78A74E13" w14:textId="2F336DD8" w:rsidR="00A33C70" w:rsidRDefault="00A63E39" w:rsidP="005F7121">
      <w:pPr>
        <w:pStyle w:val="Cover-AddressBlock"/>
        <w:spacing w:before="240" w:after="120"/>
        <w:rPr>
          <w:spacing w:val="-2"/>
          <w:kern w:val="28"/>
          <w:sz w:val="24"/>
        </w:rPr>
      </w:pPr>
      <w:r w:rsidRPr="00A63E39">
        <w:rPr>
          <w:spacing w:val="-2"/>
          <w:kern w:val="28"/>
          <w:sz w:val="24"/>
        </w:rPr>
        <w:t>Program Executive Officer‒</w:t>
      </w:r>
      <w:r w:rsidR="00A33C70" w:rsidRPr="00A63E39">
        <w:rPr>
          <w:spacing w:val="-2"/>
          <w:kern w:val="28"/>
          <w:sz w:val="24"/>
        </w:rPr>
        <w:t>Command, Control, Communications, Computers</w:t>
      </w:r>
      <w:r w:rsidR="006F38C9" w:rsidRPr="00A63E39">
        <w:rPr>
          <w:spacing w:val="-2"/>
          <w:kern w:val="28"/>
          <w:sz w:val="24"/>
        </w:rPr>
        <w:t>,</w:t>
      </w:r>
      <w:r w:rsidR="003C3779" w:rsidRPr="00A63E39">
        <w:rPr>
          <w:spacing w:val="-2"/>
          <w:kern w:val="28"/>
          <w:sz w:val="24"/>
        </w:rPr>
        <w:t xml:space="preserve"> Intelligence (PEO </w:t>
      </w:r>
      <w:r w:rsidR="00A33C70" w:rsidRPr="00A63E39">
        <w:rPr>
          <w:spacing w:val="-2"/>
          <w:kern w:val="28"/>
          <w:sz w:val="24"/>
        </w:rPr>
        <w:t xml:space="preserve">C4I), </w:t>
      </w:r>
      <w:r w:rsidR="00B87276">
        <w:rPr>
          <w:spacing w:val="-2"/>
          <w:kern w:val="28"/>
          <w:sz w:val="24"/>
        </w:rPr>
        <w:t>Program Manager, Warfare (</w:t>
      </w:r>
      <w:r w:rsidR="00A33C70" w:rsidRPr="00A63E39">
        <w:rPr>
          <w:spacing w:val="-2"/>
          <w:kern w:val="28"/>
          <w:sz w:val="24"/>
        </w:rPr>
        <w:t>PMW</w:t>
      </w:r>
      <w:r w:rsidR="00B87276">
        <w:rPr>
          <w:spacing w:val="-2"/>
          <w:kern w:val="28"/>
          <w:sz w:val="24"/>
        </w:rPr>
        <w:t>)</w:t>
      </w:r>
      <w:r w:rsidR="00A33C70" w:rsidRPr="00A63E39">
        <w:rPr>
          <w:spacing w:val="-2"/>
          <w:kern w:val="28"/>
          <w:sz w:val="24"/>
        </w:rPr>
        <w:t xml:space="preserve"> 160</w:t>
      </w:r>
    </w:p>
    <w:p w14:paraId="5D16F619" w14:textId="77777777" w:rsidR="004D35F3" w:rsidRDefault="004D35F3" w:rsidP="00E75B4A">
      <w:pPr>
        <w:pStyle w:val="Cover-DistroStatement"/>
        <w:spacing w:before="1440" w:after="1440"/>
        <w:ind w:left="0"/>
        <w:jc w:val="left"/>
      </w:pPr>
      <w:r>
        <w:rPr>
          <w:noProof/>
        </w:rPr>
        <w:drawing>
          <wp:anchor distT="0" distB="0" distL="114300" distR="114300" simplePos="0" relativeHeight="251658240" behindDoc="0" locked="0" layoutInCell="1" allowOverlap="1" wp14:anchorId="38CD6F18" wp14:editId="25C476AA">
            <wp:simplePos x="0" y="0"/>
            <wp:positionH relativeFrom="column">
              <wp:posOffset>4041775</wp:posOffset>
            </wp:positionH>
            <wp:positionV relativeFrom="paragraph">
              <wp:posOffset>934085</wp:posOffset>
            </wp:positionV>
            <wp:extent cx="2082165" cy="2123440"/>
            <wp:effectExtent l="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2165" cy="212344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693222617"/>
        <w:docPartObj>
          <w:docPartGallery w:val="Cover Pages"/>
          <w:docPartUnique/>
        </w:docPartObj>
      </w:sdtPr>
      <w:sdtEndPr>
        <w:rPr>
          <w:rFonts w:asciiTheme="minorHAnsi" w:hAnsiTheme="minorHAnsi" w:cstheme="minorHAnsi"/>
          <w:b w:val="0"/>
          <w:sz w:val="22"/>
        </w:rPr>
      </w:sdtEndPr>
      <w:sdtContent>
        <w:p w14:paraId="6064C9DA" w14:textId="77777777" w:rsidR="004D35F3" w:rsidRDefault="004D35F3" w:rsidP="00E75B4A">
          <w:pPr>
            <w:pStyle w:val="Cover-DistroStatement"/>
            <w:spacing w:before="1440" w:after="1440"/>
            <w:ind w:left="0"/>
            <w:jc w:val="left"/>
          </w:pPr>
        </w:p>
        <w:p w14:paraId="4B9444AA" w14:textId="77777777" w:rsidR="004D35F3" w:rsidRDefault="004D35F3" w:rsidP="00E75B4A">
          <w:pPr>
            <w:pStyle w:val="Cover-DistroStatement"/>
            <w:spacing w:before="1440" w:after="1440"/>
            <w:ind w:left="0"/>
            <w:jc w:val="left"/>
          </w:pPr>
        </w:p>
        <w:p w14:paraId="105C6819" w14:textId="3DA840CE" w:rsidR="002C0D94" w:rsidRPr="004D35F3" w:rsidRDefault="00C21444" w:rsidP="004D35F3">
          <w:pPr>
            <w:pStyle w:val="Cover-DistroStatement"/>
            <w:spacing w:before="1440" w:after="1440"/>
            <w:ind w:left="0"/>
            <w:jc w:val="left"/>
            <w:rPr>
              <w:rFonts w:asciiTheme="minorHAnsi" w:hAnsiTheme="minorHAnsi" w:cstheme="minorHAnsi"/>
              <w:b w:val="0"/>
              <w:sz w:val="22"/>
            </w:rPr>
          </w:pPr>
          <w:r w:rsidRPr="001C71E7">
            <w:t xml:space="preserve">DISTRIBUTION STATEMENT D. </w:t>
          </w:r>
          <w:r w:rsidR="00940FA6" w:rsidRPr="00940FA6">
            <w:rPr>
              <w:b w:val="0"/>
            </w:rPr>
            <w:t xml:space="preserve">Distribution authorized to the Department of Defense (DoD) and U.S. DoD contractors operational use only </w:t>
          </w:r>
          <w:r w:rsidR="00940FA6" w:rsidRPr="00A0577B">
            <w:t>(</w:t>
          </w:r>
          <w:r w:rsidR="00A0577B" w:rsidRPr="00A0577B">
            <w:t>03AUG15</w:t>
          </w:r>
          <w:r w:rsidR="00940FA6" w:rsidRPr="00A0577B">
            <w:t>)</w:t>
          </w:r>
          <w:r w:rsidR="00940FA6" w:rsidRPr="00A0577B">
            <w:rPr>
              <w:b w:val="0"/>
            </w:rPr>
            <w:t xml:space="preserve">. Other </w:t>
          </w:r>
          <w:r w:rsidR="00940FA6" w:rsidRPr="00940FA6">
            <w:rPr>
              <w:b w:val="0"/>
            </w:rPr>
            <w:t>requests shall be referred to</w:t>
          </w:r>
          <w:r w:rsidR="00A0577B">
            <w:rPr>
              <w:b w:val="0"/>
            </w:rPr>
            <w:t xml:space="preserve"> PEOC4</w:t>
          </w:r>
          <w:r w:rsidR="004D35F3">
            <w:rPr>
              <w:b w:val="0"/>
            </w:rPr>
            <w:t>.</w:t>
          </w:r>
        </w:p>
      </w:sdtContent>
    </w:sdt>
    <w:tbl>
      <w:tblPr>
        <w:tblW w:w="9360" w:type="dxa"/>
        <w:tblInd w:w="115" w:type="dxa"/>
        <w:tblCellMar>
          <w:top w:w="58" w:type="dxa"/>
          <w:left w:w="115" w:type="dxa"/>
          <w:bottom w:w="43" w:type="dxa"/>
          <w:right w:w="115" w:type="dxa"/>
        </w:tblCellMar>
        <w:tblLook w:val="0600" w:firstRow="0" w:lastRow="0" w:firstColumn="0" w:lastColumn="0" w:noHBand="1" w:noVBand="1"/>
      </w:tblPr>
      <w:tblGrid>
        <w:gridCol w:w="439"/>
        <w:gridCol w:w="6402"/>
        <w:gridCol w:w="128"/>
        <w:gridCol w:w="364"/>
        <w:gridCol w:w="2142"/>
      </w:tblGrid>
      <w:tr w:rsidR="005F7121" w:rsidRPr="007B2BE4" w14:paraId="02397869" w14:textId="77777777" w:rsidTr="00E45B8B">
        <w:trPr>
          <w:trHeight w:val="576"/>
        </w:trPr>
        <w:tc>
          <w:tcPr>
            <w:tcW w:w="9360" w:type="dxa"/>
            <w:gridSpan w:val="5"/>
            <w:vAlign w:val="bottom"/>
          </w:tcPr>
          <w:p w14:paraId="24B53506" w14:textId="1BA0E8BA" w:rsidR="002D2DED" w:rsidRPr="002D2DED" w:rsidRDefault="005F7121" w:rsidP="002D2DED">
            <w:pPr>
              <w:pStyle w:val="NoSpacing"/>
              <w:jc w:val="center"/>
              <w:rPr>
                <w:rFonts w:asciiTheme="majorHAnsi" w:hAnsiTheme="majorHAnsi" w:cstheme="majorHAnsi"/>
                <w:b/>
                <w:i/>
                <w:sz w:val="28"/>
                <w:szCs w:val="28"/>
              </w:rPr>
            </w:pPr>
            <w:r w:rsidRPr="002D2DED">
              <w:rPr>
                <w:rFonts w:asciiTheme="majorHAnsi" w:hAnsiTheme="majorHAnsi" w:cstheme="majorHAnsi"/>
                <w:b/>
                <w:sz w:val="28"/>
                <w:szCs w:val="28"/>
              </w:rPr>
              <w:lastRenderedPageBreak/>
              <w:t>SIGNATURE PAGE</w:t>
            </w:r>
          </w:p>
          <w:p w14:paraId="25CC360C" w14:textId="77777777" w:rsidR="002D2DED" w:rsidRDefault="002D2DED" w:rsidP="002D2DED">
            <w:pPr>
              <w:pStyle w:val="NoSpacing"/>
              <w:rPr>
                <w:rFonts w:ascii="Arial" w:hAnsi="Arial" w:cs="Arial"/>
                <w:b/>
                <w:i/>
                <w:sz w:val="20"/>
                <w:szCs w:val="20"/>
              </w:rPr>
            </w:pPr>
          </w:p>
          <w:p w14:paraId="252CE47D" w14:textId="77777777" w:rsidR="005B7891" w:rsidRDefault="005B7891" w:rsidP="002D2DED">
            <w:pPr>
              <w:pStyle w:val="NoSpacing"/>
              <w:rPr>
                <w:rFonts w:ascii="Arial" w:hAnsi="Arial" w:cs="Arial"/>
                <w:b/>
                <w:i/>
                <w:sz w:val="20"/>
                <w:szCs w:val="20"/>
              </w:rPr>
            </w:pPr>
          </w:p>
          <w:p w14:paraId="1B4DB886" w14:textId="77777777" w:rsidR="002D2DED" w:rsidRDefault="002D2DED" w:rsidP="002D2DED">
            <w:pPr>
              <w:pStyle w:val="NoSpacing"/>
              <w:rPr>
                <w:rFonts w:ascii="Arial" w:hAnsi="Arial" w:cs="Arial"/>
                <w:b/>
                <w:i/>
                <w:sz w:val="20"/>
                <w:szCs w:val="20"/>
              </w:rPr>
            </w:pPr>
            <w:r w:rsidRPr="007B2BE4">
              <w:rPr>
                <w:rFonts w:ascii="Arial" w:hAnsi="Arial" w:cs="Arial"/>
                <w:b/>
                <w:i/>
                <w:sz w:val="20"/>
                <w:szCs w:val="20"/>
              </w:rPr>
              <w:t>Submitted By:</w:t>
            </w:r>
          </w:p>
          <w:p w14:paraId="27B3D846" w14:textId="7FDCE4B8" w:rsidR="006E1D96" w:rsidRDefault="006E1D96" w:rsidP="002D2DED">
            <w:pPr>
              <w:pStyle w:val="NoSpacing"/>
              <w:rPr>
                <w:rFonts w:ascii="Arial" w:hAnsi="Arial" w:cs="Arial"/>
                <w:sz w:val="20"/>
                <w:szCs w:val="20"/>
              </w:rPr>
            </w:pPr>
          </w:p>
          <w:tbl>
            <w:tblPr>
              <w:tblW w:w="9360" w:type="dxa"/>
              <w:tblInd w:w="455" w:type="dxa"/>
              <w:tblCellMar>
                <w:top w:w="58" w:type="dxa"/>
                <w:left w:w="115" w:type="dxa"/>
                <w:bottom w:w="43" w:type="dxa"/>
                <w:right w:w="115" w:type="dxa"/>
              </w:tblCellMar>
              <w:tblLook w:val="0600" w:firstRow="0" w:lastRow="0" w:firstColumn="0" w:lastColumn="0" w:noHBand="1" w:noVBand="1"/>
            </w:tblPr>
            <w:tblGrid>
              <w:gridCol w:w="9360"/>
            </w:tblGrid>
            <w:tr w:rsidR="006E1D96" w14:paraId="6F9B8345" w14:textId="77777777" w:rsidTr="006E1D96">
              <w:trPr>
                <w:trHeight w:val="576"/>
              </w:trPr>
              <w:tc>
                <w:tcPr>
                  <w:tcW w:w="9360" w:type="dxa"/>
                  <w:vAlign w:val="bottom"/>
                </w:tcPr>
                <w:p w14:paraId="53C08D68" w14:textId="77777777" w:rsidR="006E1D96" w:rsidRDefault="006E1D96">
                  <w:pPr>
                    <w:pStyle w:val="NoSpacing"/>
                    <w:rPr>
                      <w:rFonts w:ascii="Arial" w:hAnsi="Arial" w:cs="Arial"/>
                      <w:sz w:val="20"/>
                      <w:szCs w:val="20"/>
                    </w:rPr>
                  </w:pPr>
                </w:p>
                <w:p w14:paraId="1CFDA421" w14:textId="0F8F04AE" w:rsidR="006E1D96" w:rsidRDefault="00232E4F">
                  <w:pPr>
                    <w:pStyle w:val="NoSpacing"/>
                    <w:rPr>
                      <w:rFonts w:ascii="Arial" w:hAnsi="Arial" w:cs="Arial"/>
                      <w:sz w:val="20"/>
                      <w:szCs w:val="20"/>
                    </w:rPr>
                  </w:pPr>
                  <w:r>
                    <w:rPr>
                      <w:rFonts w:ascii="Arial" w:hAnsi="Arial" w:cs="Arial"/>
                      <w:sz w:val="20"/>
                      <w:szCs w:val="20"/>
                    </w:rPr>
                    <w:pict w14:anchorId="14BFB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204.8pt;height:102.05pt">
                        <v:imagedata r:id="rId9" o:title=""/>
                        <o:lock v:ext="edit" ungrouping="t" rotation="t" cropping="t" verticies="t" text="t" grouping="t"/>
                        <o:signatureline v:ext="edit" id="{257E09E8-A558-458E-B23B-1E8A1F4FF1CB}" provid="{00000000-0000-0000-0000-000000000000}" o:suggestedsigner="Damian McNeal" o:suggestedsigner2="GBS Event Lead" o:suggestedsigneremail="damian.mcneal@navy.mil" issignatureline="t"/>
                      </v:shape>
                    </w:pict>
                  </w:r>
                </w:p>
                <w:p w14:paraId="498E3531" w14:textId="77777777" w:rsidR="006E1D96" w:rsidRDefault="006E1D96">
                  <w:pPr>
                    <w:pStyle w:val="NoSpacing"/>
                    <w:rPr>
                      <w:rFonts w:ascii="Arial" w:hAnsi="Arial" w:cs="Arial"/>
                      <w:sz w:val="20"/>
                      <w:szCs w:val="20"/>
                    </w:rPr>
                  </w:pPr>
                  <w:r>
                    <w:rPr>
                      <w:rFonts w:ascii="Arial" w:hAnsi="Arial" w:cs="Arial"/>
                      <w:sz w:val="20"/>
                      <w:szCs w:val="20"/>
                    </w:rPr>
                    <w:t xml:space="preserve">                                                                                                                   </w:t>
                  </w:r>
                </w:p>
              </w:tc>
            </w:tr>
          </w:tbl>
          <w:p w14:paraId="646CBBDB" w14:textId="789C1F4C" w:rsidR="002D2DED" w:rsidRDefault="002D2DED" w:rsidP="002D2DED">
            <w:pPr>
              <w:pStyle w:val="NoSpacing"/>
              <w:rPr>
                <w:rFonts w:ascii="Arial" w:hAnsi="Arial" w:cs="Arial"/>
                <w:b/>
                <w:i/>
                <w:sz w:val="20"/>
                <w:szCs w:val="20"/>
              </w:rPr>
            </w:pPr>
          </w:p>
          <w:p w14:paraId="264230F2" w14:textId="77777777" w:rsidR="002D2DED" w:rsidRDefault="002D2DED" w:rsidP="002D2DED">
            <w:pPr>
              <w:pStyle w:val="NoSpacing"/>
              <w:rPr>
                <w:rFonts w:ascii="Arial" w:hAnsi="Arial" w:cs="Arial"/>
                <w:b/>
                <w:i/>
                <w:sz w:val="20"/>
                <w:szCs w:val="20"/>
              </w:rPr>
            </w:pPr>
          </w:p>
          <w:p w14:paraId="1A59CDD1" w14:textId="77777777" w:rsidR="005F7121" w:rsidRPr="007B2BE4" w:rsidRDefault="005F7121" w:rsidP="005F7121">
            <w:pPr>
              <w:pStyle w:val="NoSpacing"/>
              <w:rPr>
                <w:rFonts w:ascii="Arial" w:hAnsi="Arial" w:cs="Arial"/>
                <w:b/>
                <w:i/>
                <w:sz w:val="20"/>
                <w:szCs w:val="20"/>
              </w:rPr>
            </w:pPr>
            <w:r w:rsidRPr="007B2BE4">
              <w:rPr>
                <w:rFonts w:ascii="Arial" w:hAnsi="Arial" w:cs="Arial"/>
                <w:b/>
                <w:i/>
                <w:sz w:val="20"/>
                <w:szCs w:val="20"/>
              </w:rPr>
              <w:t>Concurrence By:</w:t>
            </w:r>
          </w:p>
        </w:tc>
      </w:tr>
      <w:tr w:rsidR="005F7121" w:rsidRPr="007B2BE4" w14:paraId="6322BF7E" w14:textId="77777777" w:rsidTr="00E45B8B">
        <w:trPr>
          <w:gridBefore w:val="1"/>
          <w:wBefore w:w="541" w:type="dxa"/>
          <w:trHeight w:val="576"/>
        </w:trPr>
        <w:tc>
          <w:tcPr>
            <w:tcW w:w="8819" w:type="dxa"/>
            <w:gridSpan w:val="4"/>
            <w:vAlign w:val="bottom"/>
          </w:tcPr>
          <w:p w14:paraId="46464B94" w14:textId="77777777" w:rsidR="005F7121" w:rsidRDefault="005F7121" w:rsidP="005F7121">
            <w:pPr>
              <w:pStyle w:val="NoSpacing"/>
              <w:rPr>
                <w:rFonts w:ascii="Arial" w:hAnsi="Arial" w:cs="Arial"/>
                <w:sz w:val="20"/>
                <w:szCs w:val="20"/>
              </w:rPr>
            </w:pPr>
          </w:p>
          <w:p w14:paraId="30A5A36C" w14:textId="18699A87" w:rsidR="005B7891" w:rsidRDefault="00AA6090" w:rsidP="005F7121">
            <w:pPr>
              <w:pStyle w:val="NoSpacing"/>
              <w:rPr>
                <w:rFonts w:ascii="Arial" w:hAnsi="Arial" w:cs="Arial"/>
                <w:sz w:val="20"/>
                <w:szCs w:val="20"/>
              </w:rPr>
            </w:pPr>
            <w:r w:rsidRPr="00AA6090">
              <w:rPr>
                <w:rFonts w:ascii="Arial" w:hAnsi="Arial" w:cs="Arial"/>
                <w:noProof/>
                <w:sz w:val="20"/>
                <w:szCs w:val="20"/>
              </w:rPr>
              <mc:AlternateContent>
                <mc:Choice Requires="wps">
                  <w:drawing>
                    <wp:anchor distT="0" distB="0" distL="114300" distR="114300" simplePos="0" relativeHeight="251660288" behindDoc="0" locked="0" layoutInCell="1" allowOverlap="1" wp14:anchorId="6F39EA6F" wp14:editId="28EF4857">
                      <wp:simplePos x="0" y="0"/>
                      <wp:positionH relativeFrom="column">
                        <wp:posOffset>4346575</wp:posOffset>
                      </wp:positionH>
                      <wp:positionV relativeFrom="paragraph">
                        <wp:posOffset>116205</wp:posOffset>
                      </wp:positionV>
                      <wp:extent cx="1104900" cy="4095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09575"/>
                              </a:xfrm>
                              <a:prstGeom prst="rect">
                                <a:avLst/>
                              </a:prstGeom>
                              <a:solidFill>
                                <a:srgbClr val="FFFFFF"/>
                              </a:solidFill>
                              <a:ln w="9525">
                                <a:solidFill>
                                  <a:schemeClr val="bg1"/>
                                </a:solidFill>
                                <a:miter lim="800000"/>
                                <a:headEnd/>
                                <a:tailEnd/>
                              </a:ln>
                            </wps:spPr>
                            <wps:txbx>
                              <w:txbxContent>
                                <w:p w14:paraId="60C2B233" w14:textId="25DB41DC" w:rsidR="00AA6090" w:rsidRDefault="00AA6090">
                                  <w:r>
                                    <w:rPr>
                                      <w:rFonts w:ascii="Arial" w:hAnsi="Arial" w:cs="Arial"/>
                                      <w:sz w:val="20"/>
                                      <w:szCs w:val="20"/>
                                    </w:rPr>
                                    <w:t>2/27/17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39EA6F" id="_x0000_t202" coordsize="21600,21600" o:spt="202" path="m,l,21600r21600,l21600,xe">
                      <v:stroke joinstyle="miter"/>
                      <v:path gradientshapeok="t" o:connecttype="rect"/>
                    </v:shapetype>
                    <v:shape id="Text Box 2" o:spid="_x0000_s1026" type="#_x0000_t202" style="position:absolute;margin-left:342.25pt;margin-top:9.15pt;width:87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A5+KQIAAEUEAAAOAAAAZHJzL2Uyb0RvYy54bWysU9tu2zAMfR+wfxD0vtjJkqUx4hRdugwD&#10;ugvQ7gNkWbaFSaImKbGzry8lp2navQ3zgyCa1OHhIbm+HrQiB+G8BFPS6SSnRBgOtTRtSX8+7N5d&#10;UeIDMzVTYERJj8LT683bN+veFmIGHahaOIIgxhe9LWkXgi2yzPNOaOYnYIVBZwNOs4Cma7PasR7R&#10;tcpmef4h68HV1gEX3uPf29FJNwm/aQQP35vGi0BUSZFbSKdLZxXPbLNmReuY7SQ/0WD/wEIzaTDp&#10;GeqWBUb2Tv4FpSV34KEJEw46g6aRXKQasJpp/qqa+45ZkWpBcbw9y+T/Hyz/dvjhiKxL+j5fUmKY&#10;xiY9iCGQjzCQWdSnt77AsHuLgWHA39jnVKu3d8B/eWJg2zHTihvnoO8Eq5HfNL7MLp6OOD6CVP1X&#10;qDEN2wdIQEPjdBQP5SCIjn06nnsTqfCYcprPVzm6OPrm+WqxXKQUrHh6bZ0PnwVoEi8lddj7hM4O&#10;dz5ENqx4ConJPChZ76RSyXBttVWOHBjOyS59J/QXYcqQvqSrxWwxCvACIo6sOINU7SjBq0RaBpx3&#10;JXVJr/L4xTSsiKp9MnW6BybVeEfGypxkjMqNGoahGjAwaltBfURBHYxzjXuIlw7cH0p6nOmS+t97&#10;5gQl6ovBpqym83lcgmTMF8sZGu7SU116mOEIVdJAyXjdhrQ4ka+BG2xeI5Ouz0xOXHFWk9ynvYrL&#10;cGmnqOft3zwCAAD//wMAUEsDBBQABgAIAAAAIQB3d9AS3gAAAAkBAAAPAAAAZHJzL2Rvd25yZXYu&#10;eG1sTI9BT8MwDIXvSPyHyEjcWMrYqlCaTgjEbgjRocExbUxb0ThVk21lvx7vxG6239Pz9/LV5Hqx&#10;xzF0njTczhIQSLW3HTUaPjYvNwpEiIas6T2hhl8MsCouL3KTWX+gd9yXsREcQiEzGtoYh0zKULfo&#10;TJj5AYm1bz86E3kdG2lHc+Bw18t5kqTSmY74Q2sGfGqx/il3TkOok3T7tii3n5Vc4/He2uev9avW&#10;11fT4wOIiFP8N8MJn9GhYKbK78gG0WtI1WLJVhbUHQg2qKXiQ8XDXIEscnneoPgDAAD//wMAUEsB&#10;Ai0AFAAGAAgAAAAhALaDOJL+AAAA4QEAABMAAAAAAAAAAAAAAAAAAAAAAFtDb250ZW50X1R5cGVz&#10;XS54bWxQSwECLQAUAAYACAAAACEAOP0h/9YAAACUAQAACwAAAAAAAAAAAAAAAAAvAQAAX3JlbHMv&#10;LnJlbHNQSwECLQAUAAYACAAAACEAwLQOfikCAABFBAAADgAAAAAAAAAAAAAAAAAuAgAAZHJzL2Uy&#10;b0RvYy54bWxQSwECLQAUAAYACAAAACEAd3fQEt4AAAAJAQAADwAAAAAAAAAAAAAAAACDBAAAZHJz&#10;L2Rvd25yZXYueG1sUEsFBgAAAAAEAAQA8wAAAI4FAAAAAA==&#10;" strokecolor="white [3212]">
                      <v:textbox>
                        <w:txbxContent>
                          <w:p w14:paraId="60C2B233" w14:textId="25DB41DC" w:rsidR="00AA6090" w:rsidRDefault="00AA6090">
                            <w:r>
                              <w:rPr>
                                <w:rFonts w:ascii="Arial" w:hAnsi="Arial" w:cs="Arial"/>
                                <w:sz w:val="20"/>
                                <w:szCs w:val="20"/>
                              </w:rPr>
                              <w:t>2/27/17</w:t>
                            </w:r>
                          </w:p>
                        </w:txbxContent>
                      </v:textbox>
                    </v:shape>
                  </w:pict>
                </mc:Fallback>
              </mc:AlternateContent>
            </w:r>
            <w:r w:rsidR="00024549">
              <w:rPr>
                <w:rFonts w:ascii="Arial" w:hAnsi="Arial" w:cs="Arial"/>
                <w:noProof/>
                <w:sz w:val="20"/>
                <w:szCs w:val="20"/>
              </w:rPr>
              <w:drawing>
                <wp:inline distT="0" distB="0" distL="0" distR="0" wp14:anchorId="44A54346" wp14:editId="5CC66A3A">
                  <wp:extent cx="3143249" cy="5207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CoySig.png"/>
                          <pic:cNvPicPr/>
                        </pic:nvPicPr>
                        <pic:blipFill>
                          <a:blip r:embed="rId10">
                            <a:extLst>
                              <a:ext uri="{28A0092B-C50C-407E-A947-70E740481C1C}">
                                <a14:useLocalDpi xmlns:a14="http://schemas.microsoft.com/office/drawing/2010/main" val="0"/>
                              </a:ext>
                            </a:extLst>
                          </a:blip>
                          <a:stretch>
                            <a:fillRect/>
                          </a:stretch>
                        </pic:blipFill>
                        <pic:spPr>
                          <a:xfrm>
                            <a:off x="0" y="0"/>
                            <a:ext cx="3150170" cy="521846"/>
                          </a:xfrm>
                          <a:prstGeom prst="rect">
                            <a:avLst/>
                          </a:prstGeom>
                        </pic:spPr>
                      </pic:pic>
                    </a:graphicData>
                  </a:graphic>
                </wp:inline>
              </w:drawing>
            </w:r>
          </w:p>
          <w:p w14:paraId="71CD116F" w14:textId="5223CA80" w:rsidR="005B7891" w:rsidRPr="007B2BE4" w:rsidRDefault="00F9131D" w:rsidP="00A80FBC">
            <w:pPr>
              <w:pStyle w:val="NoSpacing"/>
              <w:rPr>
                <w:rFonts w:ascii="Arial" w:hAnsi="Arial" w:cs="Arial"/>
                <w:sz w:val="20"/>
                <w:szCs w:val="20"/>
              </w:rPr>
            </w:pPr>
            <w:r>
              <w:rPr>
                <w:rFonts w:ascii="Arial" w:hAnsi="Arial" w:cs="Arial"/>
                <w:sz w:val="20"/>
                <w:szCs w:val="20"/>
              </w:rPr>
              <w:t xml:space="preserve">                                                                                                                   </w:t>
            </w:r>
          </w:p>
        </w:tc>
      </w:tr>
      <w:tr w:rsidR="005F7121" w:rsidRPr="007B2BE4" w14:paraId="77259149" w14:textId="77777777" w:rsidTr="00E45B8B">
        <w:trPr>
          <w:gridBefore w:val="1"/>
          <w:wBefore w:w="541" w:type="dxa"/>
          <w:trHeight w:val="20"/>
        </w:trPr>
        <w:tc>
          <w:tcPr>
            <w:tcW w:w="6119" w:type="dxa"/>
            <w:gridSpan w:val="2"/>
            <w:tcBorders>
              <w:top w:val="single" w:sz="4" w:space="0" w:color="auto"/>
            </w:tcBorders>
          </w:tcPr>
          <w:p w14:paraId="11F44B5D" w14:textId="63FBE8ED" w:rsidR="00A80FBC" w:rsidRDefault="00A80FBC" w:rsidP="000F0622">
            <w:pPr>
              <w:pStyle w:val="NoSpacing"/>
              <w:rPr>
                <w:rFonts w:ascii="Arial" w:hAnsi="Arial" w:cs="Arial"/>
                <w:sz w:val="20"/>
                <w:szCs w:val="20"/>
              </w:rPr>
            </w:pPr>
            <w:r>
              <w:rPr>
                <w:rFonts w:ascii="Arial" w:hAnsi="Arial" w:cs="Arial"/>
                <w:sz w:val="20"/>
                <w:szCs w:val="20"/>
              </w:rPr>
              <w:t>Benjamin McCoy</w:t>
            </w:r>
          </w:p>
          <w:p w14:paraId="2CAF1C91" w14:textId="0D368621" w:rsidR="005F7121" w:rsidRPr="004856B1" w:rsidRDefault="004856B1" w:rsidP="000F0622">
            <w:pPr>
              <w:pStyle w:val="NoSpacing"/>
              <w:rPr>
                <w:rFonts w:ascii="Arial" w:hAnsi="Arial" w:cs="Arial"/>
                <w:sz w:val="20"/>
                <w:szCs w:val="20"/>
              </w:rPr>
            </w:pPr>
            <w:r>
              <w:rPr>
                <w:rFonts w:ascii="Arial" w:hAnsi="Arial" w:cs="Arial"/>
                <w:sz w:val="20"/>
                <w:szCs w:val="20"/>
              </w:rPr>
              <w:t>GBS T</w:t>
            </w:r>
            <w:r w:rsidR="000F0622">
              <w:rPr>
                <w:rFonts w:ascii="Arial" w:hAnsi="Arial" w:cs="Arial"/>
                <w:sz w:val="20"/>
                <w:szCs w:val="20"/>
              </w:rPr>
              <w:t>&amp;</w:t>
            </w:r>
            <w:r>
              <w:rPr>
                <w:rFonts w:ascii="Arial" w:hAnsi="Arial" w:cs="Arial"/>
                <w:sz w:val="20"/>
                <w:szCs w:val="20"/>
              </w:rPr>
              <w:t>E Lead</w:t>
            </w:r>
          </w:p>
        </w:tc>
        <w:tc>
          <w:tcPr>
            <w:tcW w:w="270" w:type="dxa"/>
          </w:tcPr>
          <w:p w14:paraId="54E7B247" w14:textId="77777777" w:rsidR="005F7121" w:rsidRPr="007B2BE4" w:rsidRDefault="005F7121" w:rsidP="005F7121">
            <w:pPr>
              <w:pStyle w:val="NoSpacing"/>
              <w:rPr>
                <w:rFonts w:ascii="Arial" w:hAnsi="Arial" w:cs="Arial"/>
                <w:sz w:val="20"/>
                <w:szCs w:val="20"/>
              </w:rPr>
            </w:pPr>
          </w:p>
        </w:tc>
        <w:tc>
          <w:tcPr>
            <w:tcW w:w="2430" w:type="dxa"/>
            <w:tcBorders>
              <w:top w:val="single" w:sz="4" w:space="0" w:color="auto"/>
            </w:tcBorders>
          </w:tcPr>
          <w:p w14:paraId="57AF3232" w14:textId="77777777" w:rsidR="005F7121" w:rsidRPr="007B2BE4" w:rsidRDefault="005F7121" w:rsidP="005F7121">
            <w:pPr>
              <w:pStyle w:val="NoSpacing"/>
              <w:rPr>
                <w:rFonts w:ascii="Arial" w:hAnsi="Arial" w:cs="Arial"/>
                <w:sz w:val="20"/>
                <w:szCs w:val="20"/>
              </w:rPr>
            </w:pPr>
            <w:r w:rsidRPr="007B2BE4">
              <w:rPr>
                <w:rFonts w:ascii="Arial" w:hAnsi="Arial" w:cs="Arial"/>
                <w:sz w:val="20"/>
                <w:szCs w:val="20"/>
              </w:rPr>
              <w:t>Date</w:t>
            </w:r>
          </w:p>
        </w:tc>
      </w:tr>
      <w:tr w:rsidR="005F7121" w:rsidRPr="007B2BE4" w14:paraId="771DBE80" w14:textId="77777777" w:rsidTr="00160341">
        <w:trPr>
          <w:gridAfter w:val="3"/>
          <w:wAfter w:w="2880" w:type="dxa"/>
          <w:trHeight w:val="576"/>
        </w:trPr>
        <w:tc>
          <w:tcPr>
            <w:tcW w:w="6480" w:type="dxa"/>
            <w:gridSpan w:val="2"/>
            <w:vAlign w:val="bottom"/>
          </w:tcPr>
          <w:p w14:paraId="774397A6" w14:textId="77777777" w:rsidR="005F7121" w:rsidRPr="007B2BE4" w:rsidRDefault="005F7121" w:rsidP="005F7121">
            <w:pPr>
              <w:pStyle w:val="NoSpacing"/>
              <w:rPr>
                <w:rFonts w:ascii="Arial" w:hAnsi="Arial" w:cs="Arial"/>
                <w:b/>
                <w:i/>
                <w:sz w:val="20"/>
                <w:szCs w:val="20"/>
              </w:rPr>
            </w:pPr>
            <w:r w:rsidRPr="007B2BE4">
              <w:rPr>
                <w:rFonts w:ascii="Arial" w:hAnsi="Arial" w:cs="Arial"/>
                <w:b/>
                <w:i/>
                <w:sz w:val="20"/>
                <w:szCs w:val="20"/>
              </w:rPr>
              <w:t>Approved By:</w:t>
            </w:r>
          </w:p>
        </w:tc>
      </w:tr>
      <w:tr w:rsidR="005F7121" w:rsidRPr="007B2BE4" w14:paraId="363FF613" w14:textId="77777777" w:rsidTr="00160341">
        <w:trPr>
          <w:gridBefore w:val="1"/>
          <w:gridAfter w:val="3"/>
          <w:wBefore w:w="541" w:type="dxa"/>
          <w:wAfter w:w="2880" w:type="dxa"/>
          <w:trHeight w:val="576"/>
        </w:trPr>
        <w:tc>
          <w:tcPr>
            <w:tcW w:w="5939" w:type="dxa"/>
            <w:vAlign w:val="bottom"/>
          </w:tcPr>
          <w:p w14:paraId="5D7B398E" w14:textId="77777777" w:rsidR="005F7121" w:rsidRDefault="005F7121" w:rsidP="005F7121">
            <w:pPr>
              <w:pStyle w:val="NoSpacing"/>
              <w:rPr>
                <w:rFonts w:ascii="Arial" w:hAnsi="Arial" w:cs="Arial"/>
                <w:sz w:val="20"/>
                <w:szCs w:val="20"/>
              </w:rPr>
            </w:pPr>
          </w:p>
          <w:p w14:paraId="5B5BD5D3" w14:textId="17CB406C" w:rsidR="005B7891" w:rsidRDefault="002D4968" w:rsidP="005F7121">
            <w:pPr>
              <w:pStyle w:val="NoSpacing"/>
              <w:rPr>
                <w:rFonts w:ascii="Arial" w:hAnsi="Arial" w:cs="Arial"/>
                <w:sz w:val="20"/>
                <w:szCs w:val="20"/>
              </w:rPr>
            </w:pPr>
            <w:r>
              <w:rPr>
                <w:rFonts w:ascii="Arial" w:hAnsi="Arial" w:cs="Arial"/>
                <w:noProof/>
                <w:sz w:val="20"/>
                <w:szCs w:val="20"/>
              </w:rPr>
              <w:drawing>
                <wp:inline distT="0" distB="0" distL="0" distR="0" wp14:anchorId="571C883C" wp14:editId="4F39AF56">
                  <wp:extent cx="1958340" cy="61696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png"/>
                          <pic:cNvPicPr/>
                        </pic:nvPicPr>
                        <pic:blipFill>
                          <a:blip r:embed="rId11">
                            <a:extLst>
                              <a:ext uri="{28A0092B-C50C-407E-A947-70E740481C1C}">
                                <a14:useLocalDpi xmlns:a14="http://schemas.microsoft.com/office/drawing/2010/main" val="0"/>
                              </a:ext>
                            </a:extLst>
                          </a:blip>
                          <a:stretch>
                            <a:fillRect/>
                          </a:stretch>
                        </pic:blipFill>
                        <pic:spPr>
                          <a:xfrm>
                            <a:off x="0" y="0"/>
                            <a:ext cx="1958510" cy="617018"/>
                          </a:xfrm>
                          <a:prstGeom prst="rect">
                            <a:avLst/>
                          </a:prstGeom>
                        </pic:spPr>
                      </pic:pic>
                    </a:graphicData>
                  </a:graphic>
                </wp:inline>
              </w:drawing>
            </w:r>
            <w:r>
              <w:rPr>
                <w:rFonts w:ascii="Arial" w:hAnsi="Arial" w:cs="Arial"/>
                <w:sz w:val="20"/>
                <w:szCs w:val="20"/>
              </w:rPr>
              <w:t>2/28/17</w:t>
            </w:r>
          </w:p>
          <w:p w14:paraId="6D26E64D" w14:textId="77777777" w:rsidR="005B7891" w:rsidRDefault="005B7891" w:rsidP="005F7121">
            <w:pPr>
              <w:pStyle w:val="NoSpacing"/>
              <w:rPr>
                <w:rFonts w:ascii="Arial" w:hAnsi="Arial" w:cs="Arial"/>
                <w:sz w:val="20"/>
                <w:szCs w:val="20"/>
              </w:rPr>
            </w:pPr>
          </w:p>
          <w:p w14:paraId="015BB51E" w14:textId="6C266054" w:rsidR="005B7891" w:rsidRPr="007B2BE4" w:rsidRDefault="005B7891" w:rsidP="00160341">
            <w:pPr>
              <w:pStyle w:val="NoSpacing"/>
              <w:tabs>
                <w:tab w:val="left" w:pos="6544"/>
              </w:tabs>
              <w:rPr>
                <w:rFonts w:ascii="Arial" w:hAnsi="Arial" w:cs="Arial"/>
                <w:sz w:val="20"/>
                <w:szCs w:val="20"/>
              </w:rPr>
            </w:pPr>
          </w:p>
        </w:tc>
      </w:tr>
      <w:tr w:rsidR="005F7121" w:rsidRPr="007B2BE4" w14:paraId="7F881C88" w14:textId="77777777" w:rsidTr="00470183">
        <w:trPr>
          <w:gridBefore w:val="1"/>
          <w:wBefore w:w="541" w:type="dxa"/>
          <w:trHeight w:val="20"/>
        </w:trPr>
        <w:tc>
          <w:tcPr>
            <w:tcW w:w="6119" w:type="dxa"/>
            <w:gridSpan w:val="2"/>
            <w:tcBorders>
              <w:top w:val="single" w:sz="4" w:space="0" w:color="auto"/>
              <w:bottom w:val="single" w:sz="4" w:space="0" w:color="auto"/>
            </w:tcBorders>
          </w:tcPr>
          <w:p w14:paraId="0D4F552C" w14:textId="1F401AF6" w:rsidR="004856B1" w:rsidRPr="004856B1" w:rsidRDefault="000F0622" w:rsidP="004856B1">
            <w:pPr>
              <w:pStyle w:val="NoSpacing"/>
              <w:rPr>
                <w:rFonts w:ascii="Arial" w:hAnsi="Arial" w:cs="Arial"/>
                <w:sz w:val="20"/>
                <w:szCs w:val="20"/>
              </w:rPr>
            </w:pPr>
            <w:r>
              <w:rPr>
                <w:rFonts w:ascii="Arial" w:hAnsi="Arial" w:cs="Arial"/>
                <w:sz w:val="20"/>
                <w:szCs w:val="20"/>
              </w:rPr>
              <w:t>Patricia F</w:t>
            </w:r>
            <w:r w:rsidRPr="000F0622">
              <w:rPr>
                <w:rFonts w:ascii="Arial" w:hAnsi="Arial" w:cs="Arial"/>
                <w:sz w:val="20"/>
                <w:szCs w:val="20"/>
              </w:rPr>
              <w:t>ontecchio</w:t>
            </w:r>
          </w:p>
          <w:p w14:paraId="1B3F72C8" w14:textId="378334DA" w:rsidR="005F7121" w:rsidRPr="007B2BE4" w:rsidRDefault="004856B1" w:rsidP="004856B1">
            <w:pPr>
              <w:pStyle w:val="NoSpacing"/>
              <w:rPr>
                <w:rFonts w:ascii="Arial" w:hAnsi="Arial" w:cs="Arial"/>
                <w:sz w:val="20"/>
                <w:szCs w:val="20"/>
              </w:rPr>
            </w:pPr>
            <w:r>
              <w:rPr>
                <w:rFonts w:ascii="Arial" w:hAnsi="Arial" w:cs="Arial"/>
                <w:sz w:val="20"/>
                <w:szCs w:val="20"/>
              </w:rPr>
              <w:t>GBS APM</w:t>
            </w:r>
          </w:p>
        </w:tc>
        <w:tc>
          <w:tcPr>
            <w:tcW w:w="270" w:type="dxa"/>
          </w:tcPr>
          <w:p w14:paraId="6C230FFC" w14:textId="77777777" w:rsidR="005F7121" w:rsidRPr="007B2BE4" w:rsidRDefault="005F7121" w:rsidP="005F7121">
            <w:pPr>
              <w:pStyle w:val="NoSpacing"/>
              <w:rPr>
                <w:rFonts w:ascii="Arial" w:hAnsi="Arial" w:cs="Arial"/>
                <w:sz w:val="20"/>
                <w:szCs w:val="20"/>
              </w:rPr>
            </w:pPr>
          </w:p>
        </w:tc>
        <w:tc>
          <w:tcPr>
            <w:tcW w:w="2430" w:type="dxa"/>
            <w:tcBorders>
              <w:top w:val="single" w:sz="4" w:space="0" w:color="auto"/>
              <w:bottom w:val="single" w:sz="4" w:space="0" w:color="auto"/>
            </w:tcBorders>
          </w:tcPr>
          <w:p w14:paraId="182932A2" w14:textId="77777777" w:rsidR="005F7121" w:rsidRPr="007B2BE4" w:rsidRDefault="005F7121" w:rsidP="005F7121">
            <w:pPr>
              <w:pStyle w:val="NoSpacing"/>
              <w:rPr>
                <w:rFonts w:ascii="Arial" w:hAnsi="Arial" w:cs="Arial"/>
                <w:sz w:val="20"/>
                <w:szCs w:val="20"/>
              </w:rPr>
            </w:pPr>
            <w:r w:rsidRPr="007B2BE4">
              <w:rPr>
                <w:rFonts w:ascii="Arial" w:hAnsi="Arial" w:cs="Arial"/>
                <w:sz w:val="20"/>
                <w:szCs w:val="20"/>
              </w:rPr>
              <w:t>Date</w:t>
            </w:r>
          </w:p>
        </w:tc>
      </w:tr>
      <w:tr w:rsidR="00FE0B28" w:rsidRPr="007B2BE4" w14:paraId="44C37E55" w14:textId="77777777" w:rsidTr="00E45B8B">
        <w:trPr>
          <w:gridBefore w:val="1"/>
          <w:wBefore w:w="541" w:type="dxa"/>
          <w:trHeight w:val="20"/>
        </w:trPr>
        <w:tc>
          <w:tcPr>
            <w:tcW w:w="6119" w:type="dxa"/>
            <w:gridSpan w:val="2"/>
            <w:tcBorders>
              <w:top w:val="single" w:sz="4" w:space="0" w:color="auto"/>
            </w:tcBorders>
          </w:tcPr>
          <w:p w14:paraId="6A22881B" w14:textId="6FAAC6B5" w:rsidR="00FE0B28" w:rsidRDefault="00FE0B28" w:rsidP="004856B1">
            <w:pPr>
              <w:pStyle w:val="NoSpacing"/>
              <w:rPr>
                <w:rFonts w:ascii="Arial" w:hAnsi="Arial" w:cs="Arial"/>
                <w:sz w:val="20"/>
                <w:szCs w:val="20"/>
              </w:rPr>
            </w:pPr>
          </w:p>
        </w:tc>
        <w:tc>
          <w:tcPr>
            <w:tcW w:w="270" w:type="dxa"/>
          </w:tcPr>
          <w:p w14:paraId="49CC6A58" w14:textId="77777777" w:rsidR="00FE0B28" w:rsidRPr="007B2BE4" w:rsidRDefault="00FE0B28" w:rsidP="005F7121">
            <w:pPr>
              <w:pStyle w:val="NoSpacing"/>
              <w:rPr>
                <w:rFonts w:ascii="Arial" w:hAnsi="Arial" w:cs="Arial"/>
                <w:sz w:val="20"/>
                <w:szCs w:val="20"/>
              </w:rPr>
            </w:pPr>
          </w:p>
        </w:tc>
        <w:tc>
          <w:tcPr>
            <w:tcW w:w="2430" w:type="dxa"/>
            <w:tcBorders>
              <w:top w:val="single" w:sz="4" w:space="0" w:color="auto"/>
            </w:tcBorders>
          </w:tcPr>
          <w:p w14:paraId="42189972" w14:textId="77777777" w:rsidR="00FE0B28" w:rsidRPr="007B2BE4" w:rsidRDefault="00FE0B28" w:rsidP="005F7121">
            <w:pPr>
              <w:pStyle w:val="NoSpacing"/>
              <w:rPr>
                <w:rFonts w:ascii="Arial" w:hAnsi="Arial" w:cs="Arial"/>
                <w:sz w:val="20"/>
                <w:szCs w:val="20"/>
              </w:rPr>
            </w:pPr>
          </w:p>
        </w:tc>
      </w:tr>
    </w:tbl>
    <w:p w14:paraId="239CDEEE" w14:textId="77777777" w:rsidR="005F7121" w:rsidRPr="004B25AE" w:rsidRDefault="005F7121" w:rsidP="005F7121">
      <w:pPr>
        <w:pStyle w:val="CenterHead"/>
        <w:pageBreakBefore/>
      </w:pPr>
      <w:r>
        <w:lastRenderedPageBreak/>
        <w:t>R</w:t>
      </w:r>
      <w:r w:rsidRPr="004B25AE">
        <w:t>ECORD OF CHANGES</w:t>
      </w:r>
    </w:p>
    <w:p w14:paraId="5421261A" w14:textId="77777777" w:rsidR="005F7121" w:rsidRPr="00153C5B" w:rsidRDefault="005F7121" w:rsidP="005F7121">
      <w:pPr>
        <w:suppressLineNumbers/>
        <w:spacing w:after="60" w:line="240" w:lineRule="atLeast"/>
        <w:jc w:val="center"/>
        <w:rPr>
          <w:rFonts w:ascii="Arial" w:hAnsi="Arial" w:cs="Arial"/>
          <w:sz w:val="18"/>
        </w:rPr>
      </w:pPr>
      <w:r w:rsidRPr="00153C5B">
        <w:rPr>
          <w:rFonts w:ascii="Arial" w:hAnsi="Arial" w:cs="Arial"/>
          <w:sz w:val="18"/>
        </w:rPr>
        <w:t>*</w:t>
      </w:r>
      <w:r w:rsidRPr="00153C5B">
        <w:rPr>
          <w:rFonts w:ascii="Arial" w:hAnsi="Arial" w:cs="Arial"/>
          <w:b/>
          <w:sz w:val="18"/>
        </w:rPr>
        <w:t>A</w:t>
      </w:r>
      <w:r w:rsidRPr="00153C5B">
        <w:rPr>
          <w:rFonts w:ascii="Arial" w:hAnsi="Arial" w:cs="Arial"/>
          <w:sz w:val="18"/>
        </w:rPr>
        <w:t>–ADDED</w:t>
      </w:r>
      <w:r w:rsidRPr="00153C5B">
        <w:rPr>
          <w:rFonts w:ascii="Arial" w:hAnsi="Arial" w:cs="Arial"/>
          <w:sz w:val="18"/>
        </w:rPr>
        <w:t> </w:t>
      </w:r>
      <w:r w:rsidRPr="00153C5B">
        <w:rPr>
          <w:rFonts w:ascii="Arial" w:hAnsi="Arial" w:cs="Arial"/>
          <w:b/>
          <w:sz w:val="18"/>
        </w:rPr>
        <w:t>M</w:t>
      </w:r>
      <w:r w:rsidRPr="00153C5B">
        <w:rPr>
          <w:rFonts w:ascii="Arial" w:hAnsi="Arial" w:cs="Arial"/>
          <w:sz w:val="18"/>
        </w:rPr>
        <w:t>–MODIFIED</w:t>
      </w:r>
      <w:r w:rsidRPr="00153C5B">
        <w:rPr>
          <w:rFonts w:ascii="Arial" w:hAnsi="Arial" w:cs="Arial"/>
          <w:sz w:val="18"/>
        </w:rPr>
        <w:t> </w:t>
      </w:r>
      <w:r w:rsidRPr="00153C5B">
        <w:rPr>
          <w:rFonts w:ascii="Arial" w:hAnsi="Arial" w:cs="Arial"/>
          <w:b/>
          <w:sz w:val="18"/>
        </w:rPr>
        <w:t>D</w:t>
      </w:r>
      <w:r w:rsidRPr="00153C5B">
        <w:rPr>
          <w:rFonts w:ascii="Arial" w:hAnsi="Arial" w:cs="Arial"/>
          <w:sz w:val="18"/>
        </w:rPr>
        <w:t>–DELETED</w:t>
      </w:r>
    </w:p>
    <w:tbl>
      <w:tblPr>
        <w:tblStyle w:val="ReportTable1"/>
        <w:tblW w:w="4887" w:type="pct"/>
        <w:jc w:val="center"/>
        <w:tblCellMar>
          <w:left w:w="72" w:type="dxa"/>
          <w:right w:w="72" w:type="dxa"/>
        </w:tblCellMar>
        <w:tblLook w:val="0620" w:firstRow="1" w:lastRow="0" w:firstColumn="0" w:lastColumn="0" w:noHBand="1" w:noVBand="1"/>
      </w:tblPr>
      <w:tblGrid>
        <w:gridCol w:w="831"/>
        <w:gridCol w:w="1549"/>
        <w:gridCol w:w="1635"/>
        <w:gridCol w:w="810"/>
        <w:gridCol w:w="4464"/>
      </w:tblGrid>
      <w:tr w:rsidR="005F7121" w:rsidRPr="00153C5B" w14:paraId="3EE5B11E" w14:textId="77777777" w:rsidTr="005F7121">
        <w:trPr>
          <w:cnfStyle w:val="100000000000" w:firstRow="1" w:lastRow="0" w:firstColumn="0" w:lastColumn="0" w:oddVBand="0" w:evenVBand="0" w:oddHBand="0" w:evenHBand="0" w:firstRowFirstColumn="0" w:firstRowLastColumn="0" w:lastRowFirstColumn="0" w:lastRowLastColumn="0"/>
          <w:jc w:val="center"/>
        </w:trPr>
        <w:tc>
          <w:tcPr>
            <w:tcW w:w="447" w:type="pct"/>
            <w:vAlign w:val="bottom"/>
          </w:tcPr>
          <w:p w14:paraId="16BFA4E4" w14:textId="77777777" w:rsidR="005F7121" w:rsidRPr="00153C5B" w:rsidRDefault="005F7121" w:rsidP="00153C5B">
            <w:pPr>
              <w:pStyle w:val="Tabletext0"/>
              <w:spacing w:before="0" w:after="0"/>
              <w:jc w:val="center"/>
            </w:pPr>
            <w:r w:rsidRPr="00153C5B">
              <w:t>Version</w:t>
            </w:r>
            <w:r w:rsidRPr="00153C5B">
              <w:br/>
              <w:t>No.</w:t>
            </w:r>
          </w:p>
        </w:tc>
        <w:tc>
          <w:tcPr>
            <w:tcW w:w="834" w:type="pct"/>
            <w:vAlign w:val="bottom"/>
          </w:tcPr>
          <w:p w14:paraId="51257274" w14:textId="77777777" w:rsidR="005F7121" w:rsidRPr="00153C5B" w:rsidRDefault="005F7121" w:rsidP="00153C5B">
            <w:pPr>
              <w:pStyle w:val="Tabletext0"/>
              <w:spacing w:before="0" w:after="0"/>
              <w:jc w:val="center"/>
            </w:pPr>
            <w:r w:rsidRPr="00153C5B">
              <w:t>Date</w:t>
            </w:r>
          </w:p>
        </w:tc>
        <w:tc>
          <w:tcPr>
            <w:tcW w:w="880" w:type="pct"/>
            <w:vAlign w:val="bottom"/>
          </w:tcPr>
          <w:p w14:paraId="24A4ABC0" w14:textId="77777777" w:rsidR="005F7121" w:rsidRPr="00153C5B" w:rsidRDefault="005F7121" w:rsidP="00153C5B">
            <w:pPr>
              <w:pStyle w:val="Tabletext0"/>
              <w:spacing w:before="0" w:after="0"/>
              <w:jc w:val="center"/>
            </w:pPr>
            <w:r w:rsidRPr="00153C5B">
              <w:t>Figure/Table/ Paragraph No.</w:t>
            </w:r>
          </w:p>
        </w:tc>
        <w:tc>
          <w:tcPr>
            <w:tcW w:w="436" w:type="pct"/>
            <w:vAlign w:val="bottom"/>
          </w:tcPr>
          <w:p w14:paraId="5C5DB5E5" w14:textId="77777777" w:rsidR="005F7121" w:rsidRPr="00153C5B" w:rsidRDefault="005F7121" w:rsidP="00153C5B">
            <w:pPr>
              <w:pStyle w:val="Tabletext0"/>
              <w:spacing w:before="0" w:after="0"/>
              <w:jc w:val="center"/>
            </w:pPr>
            <w:r w:rsidRPr="00153C5B">
              <w:t>Code</w:t>
            </w:r>
          </w:p>
        </w:tc>
        <w:tc>
          <w:tcPr>
            <w:tcW w:w="2403" w:type="pct"/>
            <w:vAlign w:val="bottom"/>
          </w:tcPr>
          <w:p w14:paraId="12180788" w14:textId="77777777" w:rsidR="005F7121" w:rsidRPr="00153C5B" w:rsidRDefault="005F7121" w:rsidP="00153C5B">
            <w:pPr>
              <w:pStyle w:val="Tabletext0"/>
              <w:spacing w:before="0" w:after="0"/>
              <w:jc w:val="center"/>
            </w:pPr>
            <w:r w:rsidRPr="00153C5B">
              <w:t>Title or Brief Description</w:t>
            </w:r>
          </w:p>
        </w:tc>
      </w:tr>
      <w:tr w:rsidR="005F7121" w:rsidRPr="00153C5B" w14:paraId="1F35E8D8" w14:textId="77777777" w:rsidTr="005F7121">
        <w:trPr>
          <w:jc w:val="center"/>
        </w:trPr>
        <w:tc>
          <w:tcPr>
            <w:tcW w:w="447" w:type="pct"/>
          </w:tcPr>
          <w:p w14:paraId="0CC89508" w14:textId="28521A33" w:rsidR="005F7121" w:rsidRPr="00153C5B" w:rsidRDefault="005F7121" w:rsidP="005F7121">
            <w:pPr>
              <w:pStyle w:val="Tabletext0"/>
              <w:jc w:val="center"/>
            </w:pPr>
          </w:p>
        </w:tc>
        <w:tc>
          <w:tcPr>
            <w:tcW w:w="834" w:type="pct"/>
          </w:tcPr>
          <w:p w14:paraId="060A122D" w14:textId="41B06CFE" w:rsidR="005F7121" w:rsidRPr="00153C5B" w:rsidRDefault="005F7121" w:rsidP="005F7121">
            <w:pPr>
              <w:pStyle w:val="Tabletext0"/>
              <w:rPr>
                <w:rFonts w:eastAsia="Arial"/>
              </w:rPr>
            </w:pPr>
          </w:p>
        </w:tc>
        <w:tc>
          <w:tcPr>
            <w:tcW w:w="880" w:type="pct"/>
          </w:tcPr>
          <w:p w14:paraId="4B67F9A6" w14:textId="77777777" w:rsidR="005F7121" w:rsidRPr="00153C5B" w:rsidRDefault="005F7121" w:rsidP="005F7121">
            <w:pPr>
              <w:pStyle w:val="Tabletext0"/>
              <w:rPr>
                <w:rFonts w:eastAsia="Arial"/>
              </w:rPr>
            </w:pPr>
          </w:p>
        </w:tc>
        <w:tc>
          <w:tcPr>
            <w:tcW w:w="436" w:type="pct"/>
          </w:tcPr>
          <w:p w14:paraId="6EE14312" w14:textId="77777777" w:rsidR="005F7121" w:rsidRPr="00153C5B" w:rsidRDefault="005F7121" w:rsidP="005F7121">
            <w:pPr>
              <w:pStyle w:val="Tabletext0"/>
              <w:jc w:val="center"/>
              <w:rPr>
                <w:rFonts w:eastAsia="Arial"/>
              </w:rPr>
            </w:pPr>
          </w:p>
        </w:tc>
        <w:tc>
          <w:tcPr>
            <w:tcW w:w="2403" w:type="pct"/>
          </w:tcPr>
          <w:p w14:paraId="52D70DB6" w14:textId="4CAA70A6" w:rsidR="005F7121" w:rsidRPr="00153C5B" w:rsidRDefault="005F7121" w:rsidP="005F7121">
            <w:pPr>
              <w:pStyle w:val="Tabletext0"/>
              <w:rPr>
                <w:rFonts w:eastAsia="Arial"/>
              </w:rPr>
            </w:pPr>
          </w:p>
        </w:tc>
      </w:tr>
      <w:tr w:rsidR="005F7121" w:rsidRPr="00153C5B" w14:paraId="5C20B91E" w14:textId="77777777" w:rsidTr="005F7121">
        <w:trPr>
          <w:trHeight w:val="205"/>
          <w:jc w:val="center"/>
        </w:trPr>
        <w:tc>
          <w:tcPr>
            <w:tcW w:w="447" w:type="pct"/>
          </w:tcPr>
          <w:p w14:paraId="72326542" w14:textId="04FB1373" w:rsidR="005F7121" w:rsidRPr="00153C5B" w:rsidRDefault="005F7121" w:rsidP="005F7121">
            <w:pPr>
              <w:pStyle w:val="Tabletext0"/>
              <w:jc w:val="center"/>
            </w:pPr>
          </w:p>
        </w:tc>
        <w:tc>
          <w:tcPr>
            <w:tcW w:w="834" w:type="pct"/>
          </w:tcPr>
          <w:p w14:paraId="12637710" w14:textId="070FD215" w:rsidR="005F7121" w:rsidRPr="00153C5B" w:rsidRDefault="005F7121" w:rsidP="005F7121">
            <w:pPr>
              <w:pStyle w:val="Tabletext0"/>
            </w:pPr>
          </w:p>
        </w:tc>
        <w:tc>
          <w:tcPr>
            <w:tcW w:w="880" w:type="pct"/>
          </w:tcPr>
          <w:p w14:paraId="0CDB4B73" w14:textId="77777777" w:rsidR="005F7121" w:rsidRPr="00153C5B" w:rsidRDefault="005F7121" w:rsidP="005F7121">
            <w:pPr>
              <w:pStyle w:val="Tabletext0"/>
            </w:pPr>
          </w:p>
        </w:tc>
        <w:tc>
          <w:tcPr>
            <w:tcW w:w="436" w:type="pct"/>
          </w:tcPr>
          <w:p w14:paraId="53EA3BD0" w14:textId="275F1E08" w:rsidR="005F7121" w:rsidRPr="00153C5B" w:rsidRDefault="005F7121" w:rsidP="005F7121">
            <w:pPr>
              <w:pStyle w:val="Tabletext0"/>
              <w:jc w:val="center"/>
            </w:pPr>
          </w:p>
        </w:tc>
        <w:tc>
          <w:tcPr>
            <w:tcW w:w="2403" w:type="pct"/>
          </w:tcPr>
          <w:p w14:paraId="5C058DE0" w14:textId="70C3ECC4" w:rsidR="005F7121" w:rsidRPr="00153C5B" w:rsidRDefault="005F7121" w:rsidP="005F7121">
            <w:pPr>
              <w:pStyle w:val="Tabletext0"/>
            </w:pPr>
          </w:p>
        </w:tc>
      </w:tr>
      <w:tr w:rsidR="005F7121" w:rsidRPr="00153C5B" w14:paraId="78A02CC8" w14:textId="77777777" w:rsidTr="005F7121">
        <w:trPr>
          <w:jc w:val="center"/>
        </w:trPr>
        <w:tc>
          <w:tcPr>
            <w:tcW w:w="447" w:type="pct"/>
          </w:tcPr>
          <w:p w14:paraId="6E6A9F91" w14:textId="77777777" w:rsidR="005F7121" w:rsidRPr="00153C5B" w:rsidRDefault="005F7121" w:rsidP="005F7121">
            <w:pPr>
              <w:pStyle w:val="Tabletext0"/>
              <w:jc w:val="center"/>
            </w:pPr>
          </w:p>
        </w:tc>
        <w:tc>
          <w:tcPr>
            <w:tcW w:w="834" w:type="pct"/>
          </w:tcPr>
          <w:p w14:paraId="0B787E8E" w14:textId="77777777" w:rsidR="005F7121" w:rsidRPr="00153C5B" w:rsidRDefault="005F7121" w:rsidP="005F7121">
            <w:pPr>
              <w:pStyle w:val="Tabletext0"/>
            </w:pPr>
          </w:p>
        </w:tc>
        <w:tc>
          <w:tcPr>
            <w:tcW w:w="880" w:type="pct"/>
          </w:tcPr>
          <w:p w14:paraId="289BD13F" w14:textId="77777777" w:rsidR="005F7121" w:rsidRPr="00153C5B" w:rsidRDefault="005F7121" w:rsidP="005F7121">
            <w:pPr>
              <w:pStyle w:val="Tabletext0"/>
            </w:pPr>
          </w:p>
        </w:tc>
        <w:tc>
          <w:tcPr>
            <w:tcW w:w="436" w:type="pct"/>
          </w:tcPr>
          <w:p w14:paraId="7CB7388C" w14:textId="77777777" w:rsidR="005F7121" w:rsidRPr="00153C5B" w:rsidRDefault="005F7121" w:rsidP="005F7121">
            <w:pPr>
              <w:pStyle w:val="Tabletext0"/>
              <w:jc w:val="center"/>
            </w:pPr>
          </w:p>
        </w:tc>
        <w:tc>
          <w:tcPr>
            <w:tcW w:w="2403" w:type="pct"/>
          </w:tcPr>
          <w:p w14:paraId="1C014AD2" w14:textId="77777777" w:rsidR="005F7121" w:rsidRPr="00153C5B" w:rsidRDefault="005F7121" w:rsidP="005F7121">
            <w:pPr>
              <w:pStyle w:val="Tabletext0"/>
            </w:pPr>
          </w:p>
        </w:tc>
      </w:tr>
      <w:tr w:rsidR="005F7121" w:rsidRPr="00153C5B" w14:paraId="61066054" w14:textId="77777777" w:rsidTr="005F7121">
        <w:trPr>
          <w:jc w:val="center"/>
        </w:trPr>
        <w:tc>
          <w:tcPr>
            <w:tcW w:w="447" w:type="pct"/>
          </w:tcPr>
          <w:p w14:paraId="33E2F456" w14:textId="77777777" w:rsidR="005F7121" w:rsidRPr="00153C5B" w:rsidRDefault="005F7121" w:rsidP="005F7121">
            <w:pPr>
              <w:pStyle w:val="Tabletext0"/>
              <w:jc w:val="center"/>
            </w:pPr>
          </w:p>
        </w:tc>
        <w:tc>
          <w:tcPr>
            <w:tcW w:w="834" w:type="pct"/>
          </w:tcPr>
          <w:p w14:paraId="24C44E80" w14:textId="77777777" w:rsidR="005F7121" w:rsidRPr="00153C5B" w:rsidRDefault="005F7121" w:rsidP="005F7121">
            <w:pPr>
              <w:pStyle w:val="Tabletext0"/>
            </w:pPr>
          </w:p>
        </w:tc>
        <w:tc>
          <w:tcPr>
            <w:tcW w:w="880" w:type="pct"/>
          </w:tcPr>
          <w:p w14:paraId="1A045460" w14:textId="77777777" w:rsidR="005F7121" w:rsidRPr="00153C5B" w:rsidRDefault="005F7121" w:rsidP="005F7121">
            <w:pPr>
              <w:pStyle w:val="Tabletext0"/>
            </w:pPr>
          </w:p>
        </w:tc>
        <w:tc>
          <w:tcPr>
            <w:tcW w:w="436" w:type="pct"/>
          </w:tcPr>
          <w:p w14:paraId="3325B27B" w14:textId="77777777" w:rsidR="005F7121" w:rsidRPr="00153C5B" w:rsidRDefault="005F7121" w:rsidP="005F7121">
            <w:pPr>
              <w:pStyle w:val="Tabletext0"/>
              <w:jc w:val="center"/>
            </w:pPr>
          </w:p>
        </w:tc>
        <w:tc>
          <w:tcPr>
            <w:tcW w:w="2403" w:type="pct"/>
          </w:tcPr>
          <w:p w14:paraId="483CD6B9" w14:textId="77777777" w:rsidR="005F7121" w:rsidRPr="00153C5B" w:rsidRDefault="005F7121" w:rsidP="005F7121">
            <w:pPr>
              <w:pStyle w:val="Tabletext0"/>
            </w:pPr>
          </w:p>
        </w:tc>
      </w:tr>
    </w:tbl>
    <w:p w14:paraId="3C1F9B7D" w14:textId="77777777" w:rsidR="005F7121" w:rsidRDefault="005F7121" w:rsidP="00D63D54">
      <w:pPr>
        <w:pStyle w:val="TableofContents"/>
        <w:sectPr w:rsidR="005F7121" w:rsidSect="00F81E9D">
          <w:headerReference w:type="default" r:id="rId12"/>
          <w:pgSz w:w="12240" w:h="15840" w:code="1"/>
          <w:pgMar w:top="1440" w:right="1440" w:bottom="1440" w:left="1440" w:header="576" w:footer="576" w:gutter="0"/>
          <w:pgBorders>
            <w:top w:val="single" w:sz="4" w:space="10" w:color="auto"/>
            <w:bottom w:val="single" w:sz="4" w:space="10" w:color="auto"/>
          </w:pgBorders>
          <w:pgNumType w:fmt="lowerRoman"/>
          <w:cols w:space="720"/>
          <w:docGrid w:linePitch="299"/>
        </w:sectPr>
      </w:pPr>
    </w:p>
    <w:p w14:paraId="446F9678" w14:textId="153F6558" w:rsidR="00C45543" w:rsidRPr="00D63D54" w:rsidRDefault="00C45543" w:rsidP="00D63D54">
      <w:pPr>
        <w:pStyle w:val="TableofContents"/>
      </w:pPr>
      <w:r w:rsidRPr="00D63D54">
        <w:lastRenderedPageBreak/>
        <w:t>TABLE OF CONTENTS</w:t>
      </w:r>
    </w:p>
    <w:p w14:paraId="07EC595B" w14:textId="77777777" w:rsidR="00C45543" w:rsidRPr="00A63E39" w:rsidRDefault="00A33C70" w:rsidP="00A63E39">
      <w:pPr>
        <w:pStyle w:val="TOC-SectionPage"/>
      </w:pPr>
      <w:r w:rsidRPr="00A63E39">
        <w:t>Section</w:t>
      </w:r>
      <w:r w:rsidR="00C45543" w:rsidRPr="00A63E39">
        <w:tab/>
        <w:t>Page</w:t>
      </w:r>
    </w:p>
    <w:p w14:paraId="7C4099D4" w14:textId="77777777" w:rsidR="00184C2A" w:rsidRDefault="00A63E39">
      <w:pPr>
        <w:pStyle w:val="TOC1"/>
        <w:rPr>
          <w:rFonts w:asciiTheme="minorHAnsi" w:eastAsiaTheme="minorEastAsia" w:hAnsiTheme="minorHAnsi" w:cstheme="minorBidi"/>
          <w:b w:val="0"/>
          <w:caps w:val="0"/>
        </w:rPr>
      </w:pPr>
      <w:r>
        <w:rPr>
          <w:bCs/>
          <w:caps w:val="0"/>
          <w:szCs w:val="21"/>
        </w:rPr>
        <w:fldChar w:fldCharType="begin"/>
      </w:r>
      <w:r>
        <w:rPr>
          <w:bCs/>
          <w:caps w:val="0"/>
          <w:szCs w:val="21"/>
        </w:rPr>
        <w:instrText xml:space="preserve"> TOC \o "1-1" \t "Heading 2,2,Heading 3,3" </w:instrText>
      </w:r>
      <w:r>
        <w:rPr>
          <w:bCs/>
          <w:caps w:val="0"/>
          <w:szCs w:val="21"/>
        </w:rPr>
        <w:fldChar w:fldCharType="separate"/>
      </w:r>
      <w:r w:rsidR="00184C2A">
        <w:t>1.0</w:t>
      </w:r>
      <w:r w:rsidR="00184C2A">
        <w:rPr>
          <w:rFonts w:asciiTheme="minorHAnsi" w:eastAsiaTheme="minorEastAsia" w:hAnsiTheme="minorHAnsi" w:cstheme="minorBidi"/>
          <w:b w:val="0"/>
          <w:caps w:val="0"/>
        </w:rPr>
        <w:tab/>
      </w:r>
      <w:r w:rsidR="00184C2A">
        <w:t>overview</w:t>
      </w:r>
      <w:r w:rsidR="00184C2A">
        <w:tab/>
      </w:r>
      <w:r w:rsidR="00184C2A">
        <w:fldChar w:fldCharType="begin"/>
      </w:r>
      <w:r w:rsidR="00184C2A">
        <w:instrText xml:space="preserve"> PAGEREF _Toc450733044 \h </w:instrText>
      </w:r>
      <w:r w:rsidR="00184C2A">
        <w:fldChar w:fldCharType="separate"/>
      </w:r>
      <w:r w:rsidR="00994A8E">
        <w:t>1-1</w:t>
      </w:r>
      <w:r w:rsidR="00184C2A">
        <w:fldChar w:fldCharType="end"/>
      </w:r>
    </w:p>
    <w:p w14:paraId="555A45FC" w14:textId="6E1B567A" w:rsidR="00184C2A" w:rsidRDefault="00184C2A">
      <w:pPr>
        <w:pStyle w:val="TOC2"/>
        <w:rPr>
          <w:rFonts w:asciiTheme="minorHAnsi" w:eastAsiaTheme="minorEastAsia" w:hAnsiTheme="minorHAnsi" w:cstheme="minorBidi"/>
          <w:caps w:val="0"/>
          <w:sz w:val="22"/>
          <w:szCs w:val="22"/>
        </w:rPr>
      </w:pPr>
      <w:r>
        <w:t>1.1</w:t>
      </w:r>
      <w:r>
        <w:rPr>
          <w:rFonts w:asciiTheme="minorHAnsi" w:eastAsiaTheme="minorEastAsia" w:hAnsiTheme="minorHAnsi" w:cstheme="minorBidi"/>
          <w:caps w:val="0"/>
          <w:sz w:val="22"/>
          <w:szCs w:val="22"/>
        </w:rPr>
        <w:tab/>
      </w:r>
      <w:r>
        <w:tab/>
      </w:r>
      <w:r>
        <w:fldChar w:fldCharType="begin"/>
      </w:r>
      <w:r>
        <w:instrText xml:space="preserve"> PAGEREF _Toc450733045 \h </w:instrText>
      </w:r>
      <w:r>
        <w:fldChar w:fldCharType="separate"/>
      </w:r>
      <w:r w:rsidR="00994A8E">
        <w:t>1-1</w:t>
      </w:r>
      <w:r>
        <w:fldChar w:fldCharType="end"/>
      </w:r>
    </w:p>
    <w:p w14:paraId="033BCB03" w14:textId="77777777" w:rsidR="00184C2A" w:rsidRDefault="00184C2A">
      <w:pPr>
        <w:pStyle w:val="TOC2"/>
        <w:rPr>
          <w:rFonts w:asciiTheme="minorHAnsi" w:eastAsiaTheme="minorEastAsia" w:hAnsiTheme="minorHAnsi" w:cstheme="minorBidi"/>
          <w:caps w:val="0"/>
          <w:sz w:val="22"/>
          <w:szCs w:val="22"/>
        </w:rPr>
      </w:pPr>
      <w:r>
        <w:t>1.2</w:t>
      </w:r>
      <w:r>
        <w:rPr>
          <w:rFonts w:asciiTheme="minorHAnsi" w:eastAsiaTheme="minorEastAsia" w:hAnsiTheme="minorHAnsi" w:cstheme="minorBidi"/>
          <w:caps w:val="0"/>
          <w:sz w:val="22"/>
          <w:szCs w:val="22"/>
        </w:rPr>
        <w:tab/>
      </w:r>
      <w:r>
        <w:t>objective</w:t>
      </w:r>
      <w:r>
        <w:tab/>
      </w:r>
      <w:r>
        <w:fldChar w:fldCharType="begin"/>
      </w:r>
      <w:r>
        <w:instrText xml:space="preserve"> PAGEREF _Toc450733046 \h </w:instrText>
      </w:r>
      <w:r>
        <w:fldChar w:fldCharType="separate"/>
      </w:r>
      <w:r w:rsidR="00994A8E">
        <w:t>1-1</w:t>
      </w:r>
      <w:r>
        <w:fldChar w:fldCharType="end"/>
      </w:r>
    </w:p>
    <w:p w14:paraId="27E7EC3C" w14:textId="77777777" w:rsidR="00184C2A" w:rsidRDefault="00184C2A">
      <w:pPr>
        <w:pStyle w:val="TOC2"/>
        <w:rPr>
          <w:rFonts w:asciiTheme="minorHAnsi" w:eastAsiaTheme="minorEastAsia" w:hAnsiTheme="minorHAnsi" w:cstheme="minorBidi"/>
          <w:caps w:val="0"/>
          <w:sz w:val="22"/>
          <w:szCs w:val="22"/>
        </w:rPr>
      </w:pPr>
      <w:r>
        <w:t>1.3</w:t>
      </w:r>
      <w:r>
        <w:rPr>
          <w:rFonts w:asciiTheme="minorHAnsi" w:eastAsiaTheme="minorEastAsia" w:hAnsiTheme="minorHAnsi" w:cstheme="minorBidi"/>
          <w:caps w:val="0"/>
          <w:sz w:val="22"/>
          <w:szCs w:val="22"/>
        </w:rPr>
        <w:tab/>
      </w:r>
      <w:r>
        <w:t>Scope</w:t>
      </w:r>
      <w:r>
        <w:tab/>
      </w:r>
      <w:r>
        <w:fldChar w:fldCharType="begin"/>
      </w:r>
      <w:r>
        <w:instrText xml:space="preserve"> PAGEREF _Toc450733047 \h </w:instrText>
      </w:r>
      <w:r>
        <w:fldChar w:fldCharType="separate"/>
      </w:r>
      <w:r w:rsidR="00994A8E">
        <w:t>1-1</w:t>
      </w:r>
      <w:r>
        <w:fldChar w:fldCharType="end"/>
      </w:r>
    </w:p>
    <w:p w14:paraId="075E91D8" w14:textId="77777777" w:rsidR="00184C2A" w:rsidRDefault="00184C2A">
      <w:pPr>
        <w:pStyle w:val="TOC2"/>
        <w:rPr>
          <w:rFonts w:asciiTheme="minorHAnsi" w:eastAsiaTheme="minorEastAsia" w:hAnsiTheme="minorHAnsi" w:cstheme="minorBidi"/>
          <w:caps w:val="0"/>
          <w:sz w:val="22"/>
          <w:szCs w:val="22"/>
        </w:rPr>
      </w:pPr>
      <w:r>
        <w:t>1.4</w:t>
      </w:r>
      <w:r>
        <w:rPr>
          <w:rFonts w:asciiTheme="minorHAnsi" w:eastAsiaTheme="minorEastAsia" w:hAnsiTheme="minorHAnsi" w:cstheme="minorBidi"/>
          <w:caps w:val="0"/>
          <w:sz w:val="22"/>
          <w:szCs w:val="22"/>
        </w:rPr>
        <w:tab/>
      </w:r>
      <w:r>
        <w:t>test schedule</w:t>
      </w:r>
      <w:r>
        <w:tab/>
      </w:r>
      <w:r>
        <w:fldChar w:fldCharType="begin"/>
      </w:r>
      <w:r>
        <w:instrText xml:space="preserve"> PAGEREF _Toc450733048 \h </w:instrText>
      </w:r>
      <w:r>
        <w:fldChar w:fldCharType="separate"/>
      </w:r>
      <w:r w:rsidR="00994A8E">
        <w:t>1-1</w:t>
      </w:r>
      <w:r>
        <w:fldChar w:fldCharType="end"/>
      </w:r>
    </w:p>
    <w:p w14:paraId="520DBFFE" w14:textId="77777777" w:rsidR="00184C2A" w:rsidRDefault="00184C2A">
      <w:pPr>
        <w:pStyle w:val="TOC2"/>
        <w:rPr>
          <w:rFonts w:asciiTheme="minorHAnsi" w:eastAsiaTheme="minorEastAsia" w:hAnsiTheme="minorHAnsi" w:cstheme="minorBidi"/>
          <w:caps w:val="0"/>
          <w:sz w:val="22"/>
          <w:szCs w:val="22"/>
        </w:rPr>
      </w:pPr>
      <w:r>
        <w:t>1.5</w:t>
      </w:r>
      <w:r>
        <w:rPr>
          <w:rFonts w:asciiTheme="minorHAnsi" w:eastAsiaTheme="minorEastAsia" w:hAnsiTheme="minorHAnsi" w:cstheme="minorBidi"/>
          <w:caps w:val="0"/>
          <w:sz w:val="22"/>
          <w:szCs w:val="22"/>
        </w:rPr>
        <w:tab/>
      </w:r>
      <w:r>
        <w:t>test personnel</w:t>
      </w:r>
      <w:r>
        <w:tab/>
      </w:r>
      <w:r>
        <w:fldChar w:fldCharType="begin"/>
      </w:r>
      <w:r>
        <w:instrText xml:space="preserve"> PAGEREF _Toc450733049 \h </w:instrText>
      </w:r>
      <w:r>
        <w:fldChar w:fldCharType="separate"/>
      </w:r>
      <w:r w:rsidR="00994A8E">
        <w:t>1-1</w:t>
      </w:r>
      <w:r>
        <w:fldChar w:fldCharType="end"/>
      </w:r>
    </w:p>
    <w:p w14:paraId="748B59C6" w14:textId="174A603E" w:rsidR="00184C2A" w:rsidRDefault="00184C2A">
      <w:pPr>
        <w:pStyle w:val="TOC2"/>
        <w:rPr>
          <w:rFonts w:asciiTheme="minorHAnsi" w:eastAsiaTheme="minorEastAsia" w:hAnsiTheme="minorHAnsi" w:cstheme="minorBidi"/>
          <w:caps w:val="0"/>
          <w:sz w:val="22"/>
          <w:szCs w:val="22"/>
        </w:rPr>
      </w:pPr>
      <w:r>
        <w:t>1.6</w:t>
      </w:r>
      <w:r>
        <w:rPr>
          <w:rFonts w:asciiTheme="minorHAnsi" w:eastAsiaTheme="minorEastAsia" w:hAnsiTheme="minorHAnsi" w:cstheme="minorBidi"/>
          <w:caps w:val="0"/>
          <w:sz w:val="22"/>
          <w:szCs w:val="22"/>
        </w:rPr>
        <w:tab/>
      </w:r>
      <w:r>
        <w:t>reference documentS</w:t>
      </w:r>
      <w:r>
        <w:tab/>
      </w:r>
      <w:r>
        <w:fldChar w:fldCharType="begin"/>
      </w:r>
      <w:r>
        <w:instrText xml:space="preserve"> PAGEREF _Toc450733050 \h </w:instrText>
      </w:r>
      <w:r>
        <w:fldChar w:fldCharType="separate"/>
      </w:r>
      <w:r w:rsidR="00994A8E">
        <w:t>1-2</w:t>
      </w:r>
      <w:r>
        <w:fldChar w:fldCharType="end"/>
      </w:r>
    </w:p>
    <w:p w14:paraId="20FFED5A" w14:textId="77777777" w:rsidR="00184C2A" w:rsidRDefault="00184C2A">
      <w:pPr>
        <w:pStyle w:val="TOC2"/>
        <w:rPr>
          <w:rFonts w:asciiTheme="minorHAnsi" w:eastAsiaTheme="minorEastAsia" w:hAnsiTheme="minorHAnsi" w:cstheme="minorBidi"/>
          <w:caps w:val="0"/>
          <w:sz w:val="22"/>
          <w:szCs w:val="22"/>
        </w:rPr>
      </w:pPr>
      <w:r>
        <w:t>1.7</w:t>
      </w:r>
      <w:r>
        <w:rPr>
          <w:rFonts w:asciiTheme="minorHAnsi" w:eastAsiaTheme="minorEastAsia" w:hAnsiTheme="minorHAnsi" w:cstheme="minorBidi"/>
          <w:caps w:val="0"/>
          <w:sz w:val="22"/>
          <w:szCs w:val="22"/>
        </w:rPr>
        <w:tab/>
      </w:r>
      <w:r>
        <w:t>risks</w:t>
      </w:r>
      <w:r>
        <w:tab/>
      </w:r>
      <w:r>
        <w:fldChar w:fldCharType="begin"/>
      </w:r>
      <w:r>
        <w:instrText xml:space="preserve"> PAGEREF _Toc450733051 \h </w:instrText>
      </w:r>
      <w:r>
        <w:fldChar w:fldCharType="separate"/>
      </w:r>
      <w:r w:rsidR="00994A8E">
        <w:t>1-2</w:t>
      </w:r>
      <w:r>
        <w:fldChar w:fldCharType="end"/>
      </w:r>
    </w:p>
    <w:p w14:paraId="1541693E" w14:textId="77777777" w:rsidR="00184C2A" w:rsidRDefault="00184C2A">
      <w:pPr>
        <w:pStyle w:val="TOC1"/>
        <w:rPr>
          <w:rFonts w:asciiTheme="minorHAnsi" w:eastAsiaTheme="minorEastAsia" w:hAnsiTheme="minorHAnsi" w:cstheme="minorBidi"/>
          <w:b w:val="0"/>
          <w:caps w:val="0"/>
        </w:rPr>
      </w:pPr>
      <w:r>
        <w:t>2.0</w:t>
      </w:r>
      <w:r>
        <w:rPr>
          <w:rFonts w:asciiTheme="minorHAnsi" w:eastAsiaTheme="minorEastAsia" w:hAnsiTheme="minorHAnsi" w:cstheme="minorBidi"/>
          <w:b w:val="0"/>
          <w:caps w:val="0"/>
        </w:rPr>
        <w:tab/>
      </w:r>
      <w:r>
        <w:t>system description</w:t>
      </w:r>
      <w:r>
        <w:tab/>
      </w:r>
      <w:r>
        <w:fldChar w:fldCharType="begin"/>
      </w:r>
      <w:r>
        <w:instrText xml:space="preserve"> PAGEREF _Toc450733052 \h </w:instrText>
      </w:r>
      <w:r>
        <w:fldChar w:fldCharType="separate"/>
      </w:r>
      <w:r w:rsidR="00994A8E">
        <w:t>2-1</w:t>
      </w:r>
      <w:r>
        <w:fldChar w:fldCharType="end"/>
      </w:r>
    </w:p>
    <w:p w14:paraId="096F374F" w14:textId="77777777" w:rsidR="00184C2A" w:rsidRDefault="00184C2A">
      <w:pPr>
        <w:pStyle w:val="TOC2"/>
        <w:rPr>
          <w:rFonts w:asciiTheme="minorHAnsi" w:eastAsiaTheme="minorEastAsia" w:hAnsiTheme="minorHAnsi" w:cstheme="minorBidi"/>
          <w:caps w:val="0"/>
          <w:sz w:val="22"/>
          <w:szCs w:val="22"/>
        </w:rPr>
      </w:pPr>
      <w:r>
        <w:t>2.1</w:t>
      </w:r>
      <w:r>
        <w:rPr>
          <w:rFonts w:asciiTheme="minorHAnsi" w:eastAsiaTheme="minorEastAsia" w:hAnsiTheme="minorHAnsi" w:cstheme="minorBidi"/>
          <w:caps w:val="0"/>
          <w:sz w:val="22"/>
          <w:szCs w:val="22"/>
        </w:rPr>
        <w:tab/>
      </w:r>
      <w:r>
        <w:t>mission description</w:t>
      </w:r>
      <w:r>
        <w:tab/>
      </w:r>
      <w:r>
        <w:fldChar w:fldCharType="begin"/>
      </w:r>
      <w:r>
        <w:instrText xml:space="preserve"> PAGEREF _Toc450733053 \h </w:instrText>
      </w:r>
      <w:r>
        <w:fldChar w:fldCharType="separate"/>
      </w:r>
      <w:r w:rsidR="00994A8E">
        <w:t>2-1</w:t>
      </w:r>
      <w:r>
        <w:fldChar w:fldCharType="end"/>
      </w:r>
    </w:p>
    <w:p w14:paraId="0AA985A1" w14:textId="77777777" w:rsidR="00184C2A" w:rsidRDefault="00184C2A">
      <w:pPr>
        <w:pStyle w:val="TOC2"/>
        <w:rPr>
          <w:rFonts w:asciiTheme="minorHAnsi" w:eastAsiaTheme="minorEastAsia" w:hAnsiTheme="minorHAnsi" w:cstheme="minorBidi"/>
          <w:caps w:val="0"/>
          <w:sz w:val="22"/>
          <w:szCs w:val="22"/>
        </w:rPr>
      </w:pPr>
      <w:r>
        <w:t>2.2</w:t>
      </w:r>
      <w:r>
        <w:rPr>
          <w:rFonts w:asciiTheme="minorHAnsi" w:eastAsiaTheme="minorEastAsia" w:hAnsiTheme="minorHAnsi" w:cstheme="minorBidi"/>
          <w:caps w:val="0"/>
          <w:sz w:val="22"/>
          <w:szCs w:val="22"/>
        </w:rPr>
        <w:tab/>
      </w:r>
      <w:r>
        <w:t>system description</w:t>
      </w:r>
      <w:r>
        <w:tab/>
      </w:r>
      <w:r>
        <w:fldChar w:fldCharType="begin"/>
      </w:r>
      <w:r>
        <w:instrText xml:space="preserve"> PAGEREF _Toc450733054 \h </w:instrText>
      </w:r>
      <w:r>
        <w:fldChar w:fldCharType="separate"/>
      </w:r>
      <w:r w:rsidR="00994A8E">
        <w:t>2-1</w:t>
      </w:r>
      <w:r>
        <w:fldChar w:fldCharType="end"/>
      </w:r>
    </w:p>
    <w:p w14:paraId="2478203F"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2.2.1</w:t>
      </w:r>
      <w:r>
        <w:rPr>
          <w:rFonts w:asciiTheme="minorHAnsi" w:eastAsiaTheme="minorEastAsia" w:hAnsiTheme="minorHAnsi" w:cstheme="minorBidi"/>
          <w:caps w:val="0"/>
          <w:sz w:val="22"/>
          <w:szCs w:val="22"/>
        </w:rPr>
        <w:tab/>
      </w:r>
      <w:r>
        <w:t>Transmit Segment</w:t>
      </w:r>
      <w:r>
        <w:tab/>
      </w:r>
      <w:r>
        <w:fldChar w:fldCharType="begin"/>
      </w:r>
      <w:r>
        <w:instrText xml:space="preserve"> PAGEREF _Toc450733055 \h </w:instrText>
      </w:r>
      <w:r>
        <w:fldChar w:fldCharType="separate"/>
      </w:r>
      <w:r w:rsidR="00994A8E">
        <w:t>2-1</w:t>
      </w:r>
      <w:r>
        <w:fldChar w:fldCharType="end"/>
      </w:r>
    </w:p>
    <w:p w14:paraId="2F79D18D"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2.2.2</w:t>
      </w:r>
      <w:r>
        <w:rPr>
          <w:rFonts w:asciiTheme="minorHAnsi" w:eastAsiaTheme="minorEastAsia" w:hAnsiTheme="minorHAnsi" w:cstheme="minorBidi"/>
          <w:caps w:val="0"/>
          <w:sz w:val="22"/>
          <w:szCs w:val="22"/>
        </w:rPr>
        <w:tab/>
      </w:r>
      <w:r w:rsidRPr="00153629">
        <w:t>Space Segment</w:t>
      </w:r>
      <w:r>
        <w:tab/>
      </w:r>
      <w:r>
        <w:fldChar w:fldCharType="begin"/>
      </w:r>
      <w:r>
        <w:instrText xml:space="preserve"> PAGEREF _Toc450733056 \h </w:instrText>
      </w:r>
      <w:r>
        <w:fldChar w:fldCharType="separate"/>
      </w:r>
      <w:r w:rsidR="00994A8E">
        <w:t>2-1</w:t>
      </w:r>
      <w:r>
        <w:fldChar w:fldCharType="end"/>
      </w:r>
    </w:p>
    <w:p w14:paraId="6F68DEB1"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2.2.3</w:t>
      </w:r>
      <w:r>
        <w:rPr>
          <w:rFonts w:asciiTheme="minorHAnsi" w:eastAsiaTheme="minorEastAsia" w:hAnsiTheme="minorHAnsi" w:cstheme="minorBidi"/>
          <w:caps w:val="0"/>
          <w:sz w:val="22"/>
          <w:szCs w:val="22"/>
        </w:rPr>
        <w:tab/>
      </w:r>
      <w:r w:rsidRPr="00153629">
        <w:t>Receive Segment</w:t>
      </w:r>
      <w:r>
        <w:tab/>
      </w:r>
      <w:r>
        <w:fldChar w:fldCharType="begin"/>
      </w:r>
      <w:r>
        <w:instrText xml:space="preserve"> PAGEREF _Toc450733057 \h </w:instrText>
      </w:r>
      <w:r>
        <w:fldChar w:fldCharType="separate"/>
      </w:r>
      <w:r w:rsidR="00994A8E">
        <w:t>2-1</w:t>
      </w:r>
      <w:r>
        <w:fldChar w:fldCharType="end"/>
      </w:r>
    </w:p>
    <w:p w14:paraId="25342FA7"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2.2.4</w:t>
      </w:r>
      <w:r>
        <w:rPr>
          <w:rFonts w:asciiTheme="minorHAnsi" w:eastAsiaTheme="minorEastAsia" w:hAnsiTheme="minorHAnsi" w:cstheme="minorBidi"/>
          <w:caps w:val="0"/>
          <w:sz w:val="22"/>
          <w:szCs w:val="22"/>
        </w:rPr>
        <w:tab/>
      </w:r>
      <w:r>
        <w:t>Spilt IP Overview</w:t>
      </w:r>
      <w:r>
        <w:tab/>
      </w:r>
      <w:r>
        <w:fldChar w:fldCharType="begin"/>
      </w:r>
      <w:r>
        <w:instrText xml:space="preserve"> PAGEREF _Toc450733058 \h </w:instrText>
      </w:r>
      <w:r>
        <w:fldChar w:fldCharType="separate"/>
      </w:r>
      <w:r w:rsidR="00994A8E">
        <w:t>2-1</w:t>
      </w:r>
      <w:r>
        <w:fldChar w:fldCharType="end"/>
      </w:r>
    </w:p>
    <w:p w14:paraId="5E14DD2D" w14:textId="1B5AE964"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2.2.5</w:t>
      </w:r>
      <w:r>
        <w:rPr>
          <w:rFonts w:asciiTheme="minorHAnsi" w:eastAsiaTheme="minorEastAsia" w:hAnsiTheme="minorHAnsi" w:cstheme="minorBidi"/>
          <w:caps w:val="0"/>
          <w:sz w:val="22"/>
          <w:szCs w:val="22"/>
        </w:rPr>
        <w:tab/>
      </w:r>
      <w:r>
        <w:t>Key Features And Subsystems</w:t>
      </w:r>
      <w:r>
        <w:tab/>
      </w:r>
      <w:r>
        <w:fldChar w:fldCharType="begin"/>
      </w:r>
      <w:r>
        <w:instrText xml:space="preserve"> PAGEREF _Toc450733059 \h </w:instrText>
      </w:r>
      <w:r>
        <w:fldChar w:fldCharType="separate"/>
      </w:r>
      <w:r w:rsidR="00994A8E">
        <w:t>2-4</w:t>
      </w:r>
      <w:r>
        <w:fldChar w:fldCharType="end"/>
      </w:r>
    </w:p>
    <w:p w14:paraId="6175FA70" w14:textId="09B86405"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2.2.6</w:t>
      </w:r>
      <w:r>
        <w:rPr>
          <w:rFonts w:asciiTheme="minorHAnsi" w:eastAsiaTheme="minorEastAsia" w:hAnsiTheme="minorHAnsi" w:cstheme="minorBidi"/>
          <w:caps w:val="0"/>
          <w:sz w:val="22"/>
          <w:szCs w:val="22"/>
        </w:rPr>
        <w:tab/>
      </w:r>
      <w:r w:rsidRPr="00153629">
        <w:t>P</w:t>
      </w:r>
      <w:r>
        <w:t xml:space="preserve">hysical </w:t>
      </w:r>
      <w:r w:rsidRPr="00153629">
        <w:t>I</w:t>
      </w:r>
      <w:r>
        <w:t>nterfaces</w:t>
      </w:r>
      <w:r>
        <w:tab/>
      </w:r>
      <w:r>
        <w:fldChar w:fldCharType="begin"/>
      </w:r>
      <w:r>
        <w:instrText xml:space="preserve"> PAGEREF _Toc450733060 \h </w:instrText>
      </w:r>
      <w:r>
        <w:fldChar w:fldCharType="separate"/>
      </w:r>
      <w:r w:rsidR="00994A8E">
        <w:t>2-5</w:t>
      </w:r>
      <w:r>
        <w:fldChar w:fldCharType="end"/>
      </w:r>
    </w:p>
    <w:p w14:paraId="06157488" w14:textId="01E1BA42"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2.2.7</w:t>
      </w:r>
      <w:r>
        <w:rPr>
          <w:rFonts w:asciiTheme="minorHAnsi" w:eastAsiaTheme="minorEastAsia" w:hAnsiTheme="minorHAnsi" w:cstheme="minorBidi"/>
          <w:caps w:val="0"/>
          <w:sz w:val="22"/>
          <w:szCs w:val="22"/>
        </w:rPr>
        <w:tab/>
      </w:r>
      <w:r w:rsidRPr="00153629">
        <w:t>Logical Interfaces</w:t>
      </w:r>
      <w:r>
        <w:tab/>
      </w:r>
      <w:r>
        <w:fldChar w:fldCharType="begin"/>
      </w:r>
      <w:r>
        <w:instrText xml:space="preserve"> PAGEREF _Toc450733061 \h </w:instrText>
      </w:r>
      <w:r>
        <w:fldChar w:fldCharType="separate"/>
      </w:r>
      <w:r w:rsidR="00994A8E">
        <w:t>2-5</w:t>
      </w:r>
      <w:r>
        <w:fldChar w:fldCharType="end"/>
      </w:r>
    </w:p>
    <w:p w14:paraId="002430B8" w14:textId="77777777" w:rsidR="00184C2A" w:rsidRDefault="00184C2A">
      <w:pPr>
        <w:pStyle w:val="TOC1"/>
        <w:rPr>
          <w:rFonts w:asciiTheme="minorHAnsi" w:eastAsiaTheme="minorEastAsia" w:hAnsiTheme="minorHAnsi" w:cstheme="minorBidi"/>
          <w:b w:val="0"/>
          <w:caps w:val="0"/>
        </w:rPr>
      </w:pPr>
      <w:r>
        <w:t>3.0</w:t>
      </w:r>
      <w:r>
        <w:rPr>
          <w:rFonts w:asciiTheme="minorHAnsi" w:eastAsiaTheme="minorEastAsia" w:hAnsiTheme="minorHAnsi" w:cstheme="minorBidi"/>
          <w:b w:val="0"/>
          <w:caps w:val="0"/>
        </w:rPr>
        <w:tab/>
      </w:r>
      <w:r>
        <w:t>TEST overview</w:t>
      </w:r>
      <w:r>
        <w:tab/>
      </w:r>
      <w:r>
        <w:fldChar w:fldCharType="begin"/>
      </w:r>
      <w:r>
        <w:instrText xml:space="preserve"> PAGEREF _Toc450733062 \h </w:instrText>
      </w:r>
      <w:r>
        <w:fldChar w:fldCharType="separate"/>
      </w:r>
      <w:r w:rsidR="00994A8E">
        <w:t>3-1</w:t>
      </w:r>
      <w:r>
        <w:fldChar w:fldCharType="end"/>
      </w:r>
    </w:p>
    <w:p w14:paraId="076DB5E0" w14:textId="77777777" w:rsidR="00184C2A" w:rsidRDefault="00184C2A">
      <w:pPr>
        <w:pStyle w:val="TOC2"/>
        <w:rPr>
          <w:rFonts w:asciiTheme="minorHAnsi" w:eastAsiaTheme="minorEastAsia" w:hAnsiTheme="minorHAnsi" w:cstheme="minorBidi"/>
          <w:caps w:val="0"/>
          <w:sz w:val="22"/>
          <w:szCs w:val="22"/>
        </w:rPr>
      </w:pPr>
      <w:r>
        <w:t>3.1</w:t>
      </w:r>
      <w:r>
        <w:rPr>
          <w:rFonts w:asciiTheme="minorHAnsi" w:eastAsiaTheme="minorEastAsia" w:hAnsiTheme="minorHAnsi" w:cstheme="minorBidi"/>
          <w:caps w:val="0"/>
          <w:sz w:val="22"/>
          <w:szCs w:val="22"/>
        </w:rPr>
        <w:tab/>
      </w:r>
      <w:r>
        <w:t>previous test events</w:t>
      </w:r>
      <w:r>
        <w:tab/>
      </w:r>
      <w:r>
        <w:fldChar w:fldCharType="begin"/>
      </w:r>
      <w:r>
        <w:instrText xml:space="preserve"> PAGEREF _Toc450733063 \h </w:instrText>
      </w:r>
      <w:r>
        <w:fldChar w:fldCharType="separate"/>
      </w:r>
      <w:r w:rsidR="00994A8E">
        <w:t>3-1</w:t>
      </w:r>
      <w:r>
        <w:fldChar w:fldCharType="end"/>
      </w:r>
    </w:p>
    <w:p w14:paraId="16E6FA3E" w14:textId="77777777" w:rsidR="00184C2A" w:rsidRDefault="00184C2A">
      <w:pPr>
        <w:pStyle w:val="TOC2"/>
        <w:rPr>
          <w:rFonts w:asciiTheme="minorHAnsi" w:eastAsiaTheme="minorEastAsia" w:hAnsiTheme="minorHAnsi" w:cstheme="minorBidi"/>
          <w:caps w:val="0"/>
          <w:sz w:val="22"/>
          <w:szCs w:val="22"/>
        </w:rPr>
      </w:pPr>
      <w:r>
        <w:t>3.2</w:t>
      </w:r>
      <w:r>
        <w:rPr>
          <w:rFonts w:asciiTheme="minorHAnsi" w:eastAsiaTheme="minorEastAsia" w:hAnsiTheme="minorHAnsi" w:cstheme="minorBidi"/>
          <w:caps w:val="0"/>
          <w:sz w:val="22"/>
          <w:szCs w:val="22"/>
        </w:rPr>
        <w:tab/>
      </w:r>
      <w:r>
        <w:t>satisfactory/unsatisfactory</w:t>
      </w:r>
      <w:r>
        <w:tab/>
      </w:r>
      <w:r>
        <w:fldChar w:fldCharType="begin"/>
      </w:r>
      <w:r>
        <w:instrText xml:space="preserve"> PAGEREF _Toc450733064 \h </w:instrText>
      </w:r>
      <w:r>
        <w:fldChar w:fldCharType="separate"/>
      </w:r>
      <w:r w:rsidR="00994A8E">
        <w:t>3-1</w:t>
      </w:r>
      <w:r>
        <w:fldChar w:fldCharType="end"/>
      </w:r>
    </w:p>
    <w:p w14:paraId="361AD04A" w14:textId="77777777" w:rsidR="00184C2A" w:rsidRDefault="00184C2A">
      <w:pPr>
        <w:pStyle w:val="TOC2"/>
        <w:rPr>
          <w:rFonts w:asciiTheme="minorHAnsi" w:eastAsiaTheme="minorEastAsia" w:hAnsiTheme="minorHAnsi" w:cstheme="minorBidi"/>
          <w:caps w:val="0"/>
          <w:sz w:val="22"/>
          <w:szCs w:val="22"/>
        </w:rPr>
      </w:pPr>
      <w:r>
        <w:t>3.3</w:t>
      </w:r>
      <w:r>
        <w:rPr>
          <w:rFonts w:asciiTheme="minorHAnsi" w:eastAsiaTheme="minorEastAsia" w:hAnsiTheme="minorHAnsi" w:cstheme="minorBidi"/>
          <w:caps w:val="0"/>
          <w:sz w:val="22"/>
          <w:szCs w:val="22"/>
        </w:rPr>
        <w:tab/>
      </w:r>
      <w:r>
        <w:t>entrance/exit criteria</w:t>
      </w:r>
      <w:r>
        <w:tab/>
      </w:r>
      <w:r>
        <w:fldChar w:fldCharType="begin"/>
      </w:r>
      <w:r>
        <w:instrText xml:space="preserve"> PAGEREF _Toc450733065 \h </w:instrText>
      </w:r>
      <w:r>
        <w:fldChar w:fldCharType="separate"/>
      </w:r>
      <w:r w:rsidR="00994A8E">
        <w:t>3-1</w:t>
      </w:r>
      <w:r>
        <w:fldChar w:fldCharType="end"/>
      </w:r>
    </w:p>
    <w:p w14:paraId="3DB5852E"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3.3.1</w:t>
      </w:r>
      <w:r>
        <w:rPr>
          <w:rFonts w:asciiTheme="minorHAnsi" w:eastAsiaTheme="minorEastAsia" w:hAnsiTheme="minorHAnsi" w:cstheme="minorBidi"/>
          <w:caps w:val="0"/>
          <w:sz w:val="22"/>
          <w:szCs w:val="22"/>
        </w:rPr>
        <w:tab/>
      </w:r>
      <w:r>
        <w:t>Entrance Criteria</w:t>
      </w:r>
      <w:r>
        <w:tab/>
      </w:r>
      <w:r>
        <w:fldChar w:fldCharType="begin"/>
      </w:r>
      <w:r>
        <w:instrText xml:space="preserve"> PAGEREF _Toc450733066 \h </w:instrText>
      </w:r>
      <w:r>
        <w:fldChar w:fldCharType="separate"/>
      </w:r>
      <w:r w:rsidR="00994A8E">
        <w:t>3-1</w:t>
      </w:r>
      <w:r>
        <w:fldChar w:fldCharType="end"/>
      </w:r>
    </w:p>
    <w:p w14:paraId="77C31338"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3.3.2</w:t>
      </w:r>
      <w:r>
        <w:rPr>
          <w:rFonts w:asciiTheme="minorHAnsi" w:eastAsiaTheme="minorEastAsia" w:hAnsiTheme="minorHAnsi" w:cstheme="minorBidi"/>
          <w:caps w:val="0"/>
          <w:sz w:val="22"/>
          <w:szCs w:val="22"/>
        </w:rPr>
        <w:tab/>
      </w:r>
      <w:r w:rsidRPr="00153629">
        <w:t>Exit</w:t>
      </w:r>
      <w:r>
        <w:t xml:space="preserve"> Criteria</w:t>
      </w:r>
      <w:r>
        <w:tab/>
      </w:r>
      <w:r>
        <w:fldChar w:fldCharType="begin"/>
      </w:r>
      <w:r>
        <w:instrText xml:space="preserve"> PAGEREF _Toc450733067 \h </w:instrText>
      </w:r>
      <w:r>
        <w:fldChar w:fldCharType="separate"/>
      </w:r>
      <w:r w:rsidR="00994A8E">
        <w:t>3-1</w:t>
      </w:r>
      <w:r>
        <w:fldChar w:fldCharType="end"/>
      </w:r>
    </w:p>
    <w:p w14:paraId="11C53F90" w14:textId="77777777" w:rsidR="00184C2A" w:rsidRDefault="00184C2A">
      <w:pPr>
        <w:pStyle w:val="TOC2"/>
        <w:rPr>
          <w:rFonts w:asciiTheme="minorHAnsi" w:eastAsiaTheme="minorEastAsia" w:hAnsiTheme="minorHAnsi" w:cstheme="minorBidi"/>
          <w:caps w:val="0"/>
          <w:sz w:val="22"/>
          <w:szCs w:val="22"/>
        </w:rPr>
      </w:pPr>
      <w:r>
        <w:t>3.4</w:t>
      </w:r>
      <w:r>
        <w:rPr>
          <w:rFonts w:asciiTheme="minorHAnsi" w:eastAsiaTheme="minorEastAsia" w:hAnsiTheme="minorHAnsi" w:cstheme="minorBidi"/>
          <w:caps w:val="0"/>
          <w:sz w:val="22"/>
          <w:szCs w:val="22"/>
        </w:rPr>
        <w:tab/>
      </w:r>
      <w:r>
        <w:t>Expected End Product</w:t>
      </w:r>
      <w:r>
        <w:tab/>
      </w:r>
      <w:r>
        <w:fldChar w:fldCharType="begin"/>
      </w:r>
      <w:r>
        <w:instrText xml:space="preserve"> PAGEREF _Toc450733068 \h </w:instrText>
      </w:r>
      <w:r>
        <w:fldChar w:fldCharType="separate"/>
      </w:r>
      <w:r w:rsidR="00994A8E">
        <w:t>3-1</w:t>
      </w:r>
      <w:r>
        <w:fldChar w:fldCharType="end"/>
      </w:r>
    </w:p>
    <w:p w14:paraId="5724204C"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3.4.1</w:t>
      </w:r>
      <w:r>
        <w:rPr>
          <w:rFonts w:asciiTheme="minorHAnsi" w:eastAsiaTheme="minorEastAsia" w:hAnsiTheme="minorHAnsi" w:cstheme="minorBidi"/>
          <w:caps w:val="0"/>
          <w:sz w:val="22"/>
          <w:szCs w:val="22"/>
        </w:rPr>
        <w:tab/>
      </w:r>
      <w:r>
        <w:t>Data Collection Plan</w:t>
      </w:r>
      <w:r>
        <w:tab/>
      </w:r>
      <w:r>
        <w:fldChar w:fldCharType="begin"/>
      </w:r>
      <w:r>
        <w:instrText xml:space="preserve"> PAGEREF _Toc450733069 \h </w:instrText>
      </w:r>
      <w:r>
        <w:fldChar w:fldCharType="separate"/>
      </w:r>
      <w:r w:rsidR="00994A8E">
        <w:t>3-2</w:t>
      </w:r>
      <w:r>
        <w:fldChar w:fldCharType="end"/>
      </w:r>
    </w:p>
    <w:p w14:paraId="1FF7EB2A"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3.4.2</w:t>
      </w:r>
      <w:r>
        <w:rPr>
          <w:rFonts w:asciiTheme="minorHAnsi" w:eastAsiaTheme="minorEastAsia" w:hAnsiTheme="minorHAnsi" w:cstheme="minorBidi"/>
          <w:caps w:val="0"/>
          <w:sz w:val="22"/>
          <w:szCs w:val="22"/>
        </w:rPr>
        <w:tab/>
      </w:r>
      <w:r>
        <w:t>Reporting</w:t>
      </w:r>
      <w:r>
        <w:tab/>
      </w:r>
      <w:r>
        <w:fldChar w:fldCharType="begin"/>
      </w:r>
      <w:r>
        <w:instrText xml:space="preserve"> PAGEREF _Toc450733070 \h </w:instrText>
      </w:r>
      <w:r>
        <w:fldChar w:fldCharType="separate"/>
      </w:r>
      <w:r w:rsidR="00994A8E">
        <w:t>3-2</w:t>
      </w:r>
      <w:r>
        <w:fldChar w:fldCharType="end"/>
      </w:r>
    </w:p>
    <w:p w14:paraId="05055EC9" w14:textId="77777777" w:rsidR="00184C2A" w:rsidRDefault="00184C2A">
      <w:pPr>
        <w:pStyle w:val="TOC2"/>
        <w:rPr>
          <w:rFonts w:asciiTheme="minorHAnsi" w:eastAsiaTheme="minorEastAsia" w:hAnsiTheme="minorHAnsi" w:cstheme="minorBidi"/>
          <w:caps w:val="0"/>
          <w:sz w:val="22"/>
          <w:szCs w:val="22"/>
        </w:rPr>
      </w:pPr>
      <w:r>
        <w:t>3.5</w:t>
      </w:r>
      <w:r>
        <w:rPr>
          <w:rFonts w:asciiTheme="minorHAnsi" w:eastAsiaTheme="minorEastAsia" w:hAnsiTheme="minorHAnsi" w:cstheme="minorBidi"/>
          <w:caps w:val="0"/>
          <w:sz w:val="22"/>
          <w:szCs w:val="22"/>
        </w:rPr>
        <w:tab/>
      </w:r>
      <w:r>
        <w:t>qualifcations and certifications</w:t>
      </w:r>
      <w:r>
        <w:tab/>
      </w:r>
      <w:r>
        <w:fldChar w:fldCharType="begin"/>
      </w:r>
      <w:r>
        <w:instrText xml:space="preserve"> PAGEREF _Toc450733071 \h </w:instrText>
      </w:r>
      <w:r>
        <w:fldChar w:fldCharType="separate"/>
      </w:r>
      <w:r w:rsidR="00994A8E">
        <w:t>3-2</w:t>
      </w:r>
      <w:r>
        <w:fldChar w:fldCharType="end"/>
      </w:r>
    </w:p>
    <w:p w14:paraId="3A120529" w14:textId="77777777" w:rsidR="00184C2A" w:rsidRDefault="00184C2A">
      <w:pPr>
        <w:pStyle w:val="TOC2"/>
        <w:rPr>
          <w:rFonts w:asciiTheme="minorHAnsi" w:eastAsiaTheme="minorEastAsia" w:hAnsiTheme="minorHAnsi" w:cstheme="minorBidi"/>
          <w:caps w:val="0"/>
          <w:sz w:val="22"/>
          <w:szCs w:val="22"/>
        </w:rPr>
      </w:pPr>
      <w:r>
        <w:t>3.6</w:t>
      </w:r>
      <w:r>
        <w:rPr>
          <w:rFonts w:asciiTheme="minorHAnsi" w:eastAsiaTheme="minorEastAsia" w:hAnsiTheme="minorHAnsi" w:cstheme="minorBidi"/>
          <w:caps w:val="0"/>
          <w:sz w:val="22"/>
          <w:szCs w:val="22"/>
        </w:rPr>
        <w:tab/>
      </w:r>
      <w:r>
        <w:t>safety</w:t>
      </w:r>
      <w:r>
        <w:tab/>
      </w:r>
      <w:r>
        <w:fldChar w:fldCharType="begin"/>
      </w:r>
      <w:r>
        <w:instrText xml:space="preserve"> PAGEREF _Toc450733072 \h </w:instrText>
      </w:r>
      <w:r>
        <w:fldChar w:fldCharType="separate"/>
      </w:r>
      <w:r w:rsidR="00994A8E">
        <w:t>3-2</w:t>
      </w:r>
      <w:r>
        <w:fldChar w:fldCharType="end"/>
      </w:r>
    </w:p>
    <w:p w14:paraId="605CBBF3" w14:textId="77777777" w:rsidR="00184C2A" w:rsidRDefault="00184C2A">
      <w:pPr>
        <w:pStyle w:val="TOC2"/>
        <w:rPr>
          <w:rFonts w:asciiTheme="minorHAnsi" w:eastAsiaTheme="minorEastAsia" w:hAnsiTheme="minorHAnsi" w:cstheme="minorBidi"/>
          <w:caps w:val="0"/>
          <w:sz w:val="22"/>
          <w:szCs w:val="22"/>
        </w:rPr>
      </w:pPr>
      <w:r>
        <w:t>3.7</w:t>
      </w:r>
      <w:r>
        <w:rPr>
          <w:rFonts w:asciiTheme="minorHAnsi" w:eastAsiaTheme="minorEastAsia" w:hAnsiTheme="minorHAnsi" w:cstheme="minorBidi"/>
          <w:caps w:val="0"/>
          <w:sz w:val="22"/>
          <w:szCs w:val="22"/>
        </w:rPr>
        <w:tab/>
      </w:r>
      <w:r>
        <w:t>security</w:t>
      </w:r>
      <w:r>
        <w:tab/>
      </w:r>
      <w:r>
        <w:fldChar w:fldCharType="begin"/>
      </w:r>
      <w:r>
        <w:instrText xml:space="preserve"> PAGEREF _Toc450733073 \h </w:instrText>
      </w:r>
      <w:r>
        <w:fldChar w:fldCharType="separate"/>
      </w:r>
      <w:r w:rsidR="00994A8E">
        <w:t>3-2</w:t>
      </w:r>
      <w:r>
        <w:fldChar w:fldCharType="end"/>
      </w:r>
    </w:p>
    <w:p w14:paraId="60A3531C" w14:textId="77777777" w:rsidR="00184C2A" w:rsidRDefault="00184C2A">
      <w:pPr>
        <w:pStyle w:val="TOC2"/>
        <w:rPr>
          <w:rFonts w:asciiTheme="minorHAnsi" w:eastAsiaTheme="minorEastAsia" w:hAnsiTheme="minorHAnsi" w:cstheme="minorBidi"/>
          <w:caps w:val="0"/>
          <w:sz w:val="22"/>
          <w:szCs w:val="22"/>
        </w:rPr>
      </w:pPr>
      <w:r>
        <w:t>3.8</w:t>
      </w:r>
      <w:r>
        <w:rPr>
          <w:rFonts w:asciiTheme="minorHAnsi" w:eastAsiaTheme="minorEastAsia" w:hAnsiTheme="minorHAnsi" w:cstheme="minorBidi"/>
          <w:caps w:val="0"/>
          <w:sz w:val="22"/>
          <w:szCs w:val="22"/>
        </w:rPr>
        <w:tab/>
      </w:r>
      <w:r>
        <w:t>test limitations</w:t>
      </w:r>
      <w:r>
        <w:tab/>
      </w:r>
      <w:r>
        <w:fldChar w:fldCharType="begin"/>
      </w:r>
      <w:r>
        <w:instrText xml:space="preserve"> PAGEREF _Toc450733074 \h </w:instrText>
      </w:r>
      <w:r>
        <w:fldChar w:fldCharType="separate"/>
      </w:r>
      <w:r w:rsidR="00994A8E">
        <w:t>3-2</w:t>
      </w:r>
      <w:r>
        <w:fldChar w:fldCharType="end"/>
      </w:r>
    </w:p>
    <w:p w14:paraId="74B84058" w14:textId="77777777" w:rsidR="00184C2A" w:rsidRDefault="00184C2A">
      <w:pPr>
        <w:pStyle w:val="TOC1"/>
        <w:rPr>
          <w:rFonts w:asciiTheme="minorHAnsi" w:eastAsiaTheme="minorEastAsia" w:hAnsiTheme="minorHAnsi" w:cstheme="minorBidi"/>
          <w:b w:val="0"/>
          <w:caps w:val="0"/>
        </w:rPr>
      </w:pPr>
      <w:r>
        <w:t>4.0</w:t>
      </w:r>
      <w:r>
        <w:rPr>
          <w:rFonts w:asciiTheme="minorHAnsi" w:eastAsiaTheme="minorEastAsia" w:hAnsiTheme="minorHAnsi" w:cstheme="minorBidi"/>
          <w:b w:val="0"/>
          <w:caps w:val="0"/>
        </w:rPr>
        <w:tab/>
      </w:r>
      <w:r>
        <w:t>test conduct</w:t>
      </w:r>
      <w:r>
        <w:tab/>
      </w:r>
      <w:r>
        <w:fldChar w:fldCharType="begin"/>
      </w:r>
      <w:r>
        <w:instrText xml:space="preserve"> PAGEREF _Toc450733075 \h </w:instrText>
      </w:r>
      <w:r>
        <w:fldChar w:fldCharType="separate"/>
      </w:r>
      <w:r w:rsidR="00994A8E">
        <w:t>4-1</w:t>
      </w:r>
      <w:r>
        <w:fldChar w:fldCharType="end"/>
      </w:r>
    </w:p>
    <w:p w14:paraId="5B8974BE" w14:textId="77777777" w:rsidR="00184C2A" w:rsidRDefault="00184C2A">
      <w:pPr>
        <w:pStyle w:val="TOC2"/>
        <w:rPr>
          <w:rFonts w:asciiTheme="minorHAnsi" w:eastAsiaTheme="minorEastAsia" w:hAnsiTheme="minorHAnsi" w:cstheme="minorBidi"/>
          <w:caps w:val="0"/>
          <w:sz w:val="22"/>
          <w:szCs w:val="22"/>
        </w:rPr>
      </w:pPr>
      <w:r>
        <w:t>4.1</w:t>
      </w:r>
      <w:r>
        <w:rPr>
          <w:rFonts w:asciiTheme="minorHAnsi" w:eastAsiaTheme="minorEastAsia" w:hAnsiTheme="minorHAnsi" w:cstheme="minorBidi"/>
          <w:caps w:val="0"/>
          <w:sz w:val="22"/>
          <w:szCs w:val="22"/>
        </w:rPr>
        <w:tab/>
      </w:r>
      <w:r>
        <w:t>test architecture</w:t>
      </w:r>
      <w:r>
        <w:tab/>
      </w:r>
      <w:r>
        <w:fldChar w:fldCharType="begin"/>
      </w:r>
      <w:r>
        <w:instrText xml:space="preserve"> PAGEREF _Toc450733076 \h </w:instrText>
      </w:r>
      <w:r>
        <w:fldChar w:fldCharType="separate"/>
      </w:r>
      <w:r w:rsidR="00994A8E">
        <w:t>4-1</w:t>
      </w:r>
      <w:r>
        <w:fldChar w:fldCharType="end"/>
      </w:r>
    </w:p>
    <w:p w14:paraId="435071C4" w14:textId="4BB3306C" w:rsidR="00184C2A" w:rsidRDefault="00184C2A">
      <w:pPr>
        <w:pStyle w:val="TOC2"/>
        <w:rPr>
          <w:rFonts w:asciiTheme="minorHAnsi" w:eastAsiaTheme="minorEastAsia" w:hAnsiTheme="minorHAnsi" w:cstheme="minorBidi"/>
          <w:caps w:val="0"/>
          <w:sz w:val="22"/>
          <w:szCs w:val="22"/>
        </w:rPr>
      </w:pPr>
      <w:r>
        <w:t>4.2</w:t>
      </w:r>
      <w:r>
        <w:rPr>
          <w:rFonts w:asciiTheme="minorHAnsi" w:eastAsiaTheme="minorEastAsia" w:hAnsiTheme="minorHAnsi" w:cstheme="minorBidi"/>
          <w:caps w:val="0"/>
          <w:sz w:val="22"/>
          <w:szCs w:val="22"/>
        </w:rPr>
        <w:tab/>
      </w:r>
      <w:r>
        <w:t>baseline test equipment Configuration</w:t>
      </w:r>
      <w:r>
        <w:tab/>
      </w:r>
      <w:r>
        <w:fldChar w:fldCharType="begin"/>
      </w:r>
      <w:r>
        <w:instrText xml:space="preserve"> PAGEREF _Toc450733077 \h </w:instrText>
      </w:r>
      <w:r>
        <w:fldChar w:fldCharType="separate"/>
      </w:r>
      <w:r w:rsidR="00994A8E">
        <w:t>4-2</w:t>
      </w:r>
      <w:r>
        <w:fldChar w:fldCharType="end"/>
      </w:r>
    </w:p>
    <w:p w14:paraId="002956C1" w14:textId="34556CCA"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4.2.1</w:t>
      </w:r>
      <w:r>
        <w:rPr>
          <w:rFonts w:asciiTheme="minorHAnsi" w:eastAsiaTheme="minorEastAsia" w:hAnsiTheme="minorHAnsi" w:cstheme="minorBidi"/>
          <w:caps w:val="0"/>
          <w:sz w:val="22"/>
          <w:szCs w:val="22"/>
        </w:rPr>
        <w:tab/>
      </w:r>
      <w:r>
        <w:t>Software Configuration</w:t>
      </w:r>
      <w:r>
        <w:tab/>
      </w:r>
      <w:r>
        <w:fldChar w:fldCharType="begin"/>
      </w:r>
      <w:r>
        <w:instrText xml:space="preserve"> PAGEREF _Toc450733078 \h </w:instrText>
      </w:r>
      <w:r>
        <w:fldChar w:fldCharType="separate"/>
      </w:r>
      <w:r w:rsidR="00994A8E">
        <w:t>4-2</w:t>
      </w:r>
      <w:r>
        <w:fldChar w:fldCharType="end"/>
      </w:r>
    </w:p>
    <w:p w14:paraId="4CF1E8D4" w14:textId="4C3B4BC9"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4.2.2</w:t>
      </w:r>
      <w:r>
        <w:rPr>
          <w:rFonts w:asciiTheme="minorHAnsi" w:eastAsiaTheme="minorEastAsia" w:hAnsiTheme="minorHAnsi" w:cstheme="minorBidi"/>
          <w:caps w:val="0"/>
          <w:sz w:val="22"/>
          <w:szCs w:val="22"/>
        </w:rPr>
        <w:tab/>
      </w:r>
      <w:r>
        <w:t>Hardware Configuration</w:t>
      </w:r>
      <w:r>
        <w:tab/>
      </w:r>
      <w:r>
        <w:fldChar w:fldCharType="begin"/>
      </w:r>
      <w:r>
        <w:instrText xml:space="preserve"> PAGEREF _Toc450733079 \h </w:instrText>
      </w:r>
      <w:r>
        <w:fldChar w:fldCharType="separate"/>
      </w:r>
      <w:r w:rsidR="00994A8E">
        <w:t>4-2</w:t>
      </w:r>
      <w:r>
        <w:fldChar w:fldCharType="end"/>
      </w:r>
    </w:p>
    <w:p w14:paraId="777DE820" w14:textId="77777777" w:rsidR="00184C2A" w:rsidRDefault="00184C2A">
      <w:pPr>
        <w:pStyle w:val="TOC2"/>
        <w:rPr>
          <w:rFonts w:asciiTheme="minorHAnsi" w:eastAsiaTheme="minorEastAsia" w:hAnsiTheme="minorHAnsi" w:cstheme="minorBidi"/>
          <w:caps w:val="0"/>
          <w:sz w:val="22"/>
          <w:szCs w:val="22"/>
        </w:rPr>
      </w:pPr>
      <w:r>
        <w:t>4.3</w:t>
      </w:r>
      <w:r>
        <w:rPr>
          <w:rFonts w:asciiTheme="minorHAnsi" w:eastAsiaTheme="minorEastAsia" w:hAnsiTheme="minorHAnsi" w:cstheme="minorBidi"/>
          <w:caps w:val="0"/>
          <w:sz w:val="22"/>
          <w:szCs w:val="22"/>
        </w:rPr>
        <w:tab/>
      </w:r>
      <w:r>
        <w:t>test case summary</w:t>
      </w:r>
      <w:r>
        <w:tab/>
      </w:r>
      <w:r>
        <w:fldChar w:fldCharType="begin"/>
      </w:r>
      <w:r>
        <w:instrText xml:space="preserve"> PAGEREF _Toc450733080 \h </w:instrText>
      </w:r>
      <w:r>
        <w:fldChar w:fldCharType="separate"/>
      </w:r>
      <w:r w:rsidR="00994A8E">
        <w:t>4-1</w:t>
      </w:r>
      <w:r>
        <w:fldChar w:fldCharType="end"/>
      </w:r>
    </w:p>
    <w:p w14:paraId="343F1D6B" w14:textId="77777777" w:rsidR="00184C2A" w:rsidRDefault="00184C2A">
      <w:pPr>
        <w:pStyle w:val="TOC1"/>
        <w:rPr>
          <w:rFonts w:asciiTheme="minorHAnsi" w:eastAsiaTheme="minorEastAsia" w:hAnsiTheme="minorHAnsi" w:cstheme="minorBidi"/>
          <w:b w:val="0"/>
          <w:caps w:val="0"/>
        </w:rPr>
      </w:pPr>
      <w:r>
        <w:t>5.0</w:t>
      </w:r>
      <w:r>
        <w:rPr>
          <w:rFonts w:asciiTheme="minorHAnsi" w:eastAsiaTheme="minorEastAsia" w:hAnsiTheme="minorHAnsi" w:cstheme="minorBidi"/>
          <w:b w:val="0"/>
          <w:caps w:val="0"/>
        </w:rPr>
        <w:tab/>
      </w:r>
      <w:r>
        <w:t>test procedures</w:t>
      </w:r>
      <w:r>
        <w:tab/>
      </w:r>
      <w:r>
        <w:fldChar w:fldCharType="begin"/>
      </w:r>
      <w:r>
        <w:instrText xml:space="preserve"> PAGEREF _Toc450733081 \h </w:instrText>
      </w:r>
      <w:r>
        <w:fldChar w:fldCharType="separate"/>
      </w:r>
      <w:r w:rsidR="00994A8E">
        <w:t>5-1</w:t>
      </w:r>
      <w:r>
        <w:fldChar w:fldCharType="end"/>
      </w:r>
    </w:p>
    <w:p w14:paraId="74586D35" w14:textId="77777777" w:rsidR="00184C2A" w:rsidRDefault="00184C2A">
      <w:pPr>
        <w:pStyle w:val="TOC2"/>
        <w:rPr>
          <w:rFonts w:asciiTheme="minorHAnsi" w:eastAsiaTheme="minorEastAsia" w:hAnsiTheme="minorHAnsi" w:cstheme="minorBidi"/>
          <w:caps w:val="0"/>
          <w:sz w:val="22"/>
          <w:szCs w:val="22"/>
        </w:rPr>
      </w:pPr>
      <w:r>
        <w:t>5.1</w:t>
      </w:r>
      <w:r>
        <w:rPr>
          <w:rFonts w:asciiTheme="minorHAnsi" w:eastAsiaTheme="minorEastAsia" w:hAnsiTheme="minorHAnsi" w:cstheme="minorBidi"/>
          <w:caps w:val="0"/>
          <w:sz w:val="22"/>
          <w:szCs w:val="22"/>
        </w:rPr>
        <w:tab/>
      </w:r>
      <w:r>
        <w:t>Detailed Test Procedures</w:t>
      </w:r>
      <w:r>
        <w:tab/>
      </w:r>
      <w:r>
        <w:fldChar w:fldCharType="begin"/>
      </w:r>
      <w:r>
        <w:instrText xml:space="preserve"> PAGEREF _Toc450733082 \h </w:instrText>
      </w:r>
      <w:r>
        <w:fldChar w:fldCharType="separate"/>
      </w:r>
      <w:r w:rsidR="00994A8E">
        <w:t>5-1</w:t>
      </w:r>
      <w:r>
        <w:fldChar w:fldCharType="end"/>
      </w:r>
    </w:p>
    <w:p w14:paraId="7F627433" w14:textId="72A60C26"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5.1.1</w:t>
      </w:r>
      <w:r>
        <w:rPr>
          <w:rFonts w:asciiTheme="minorHAnsi" w:eastAsiaTheme="minorEastAsia" w:hAnsiTheme="minorHAnsi" w:cstheme="minorBidi"/>
          <w:caps w:val="0"/>
          <w:sz w:val="22"/>
          <w:szCs w:val="22"/>
        </w:rPr>
        <w:tab/>
      </w:r>
      <w:r>
        <w:t xml:space="preserve">Objective 1: Verify GBS </w:t>
      </w:r>
      <w:r w:rsidR="00BC11A2">
        <w:t>6.X</w:t>
      </w:r>
      <w:r>
        <w:t xml:space="preserve"> core functions</w:t>
      </w:r>
      <w:r>
        <w:tab/>
      </w:r>
      <w:r>
        <w:fldChar w:fldCharType="begin"/>
      </w:r>
      <w:r>
        <w:instrText xml:space="preserve"> PAGEREF _Toc450733083 \h </w:instrText>
      </w:r>
      <w:r>
        <w:fldChar w:fldCharType="separate"/>
      </w:r>
      <w:r w:rsidR="00994A8E">
        <w:t>5-1</w:t>
      </w:r>
      <w:r>
        <w:fldChar w:fldCharType="end"/>
      </w:r>
    </w:p>
    <w:p w14:paraId="7F10C2BB"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5.1.2</w:t>
      </w:r>
      <w:r>
        <w:rPr>
          <w:rFonts w:asciiTheme="minorHAnsi" w:eastAsiaTheme="minorEastAsia" w:hAnsiTheme="minorHAnsi" w:cstheme="minorBidi"/>
          <w:caps w:val="0"/>
          <w:sz w:val="22"/>
          <w:szCs w:val="22"/>
        </w:rPr>
        <w:tab/>
      </w:r>
      <w:r>
        <w:t xml:space="preserve">Objective </w:t>
      </w:r>
      <w:r w:rsidRPr="00153629">
        <w:t>2</w:t>
      </w:r>
      <w:r>
        <w:t>: GBS Data Product Distribution</w:t>
      </w:r>
      <w:r>
        <w:tab/>
      </w:r>
      <w:r>
        <w:fldChar w:fldCharType="begin"/>
      </w:r>
      <w:r>
        <w:instrText xml:space="preserve"> PAGEREF _Toc450733084 \h </w:instrText>
      </w:r>
      <w:r>
        <w:fldChar w:fldCharType="separate"/>
      </w:r>
      <w:r w:rsidR="00994A8E">
        <w:t>5-2</w:t>
      </w:r>
      <w:r>
        <w:fldChar w:fldCharType="end"/>
      </w:r>
    </w:p>
    <w:p w14:paraId="410B8A07"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5.1.3</w:t>
      </w:r>
      <w:r>
        <w:rPr>
          <w:rFonts w:asciiTheme="minorHAnsi" w:eastAsiaTheme="minorEastAsia" w:hAnsiTheme="minorHAnsi" w:cstheme="minorBidi"/>
          <w:caps w:val="0"/>
          <w:sz w:val="22"/>
          <w:szCs w:val="22"/>
        </w:rPr>
        <w:tab/>
      </w:r>
      <w:r>
        <w:t xml:space="preserve">Objective </w:t>
      </w:r>
      <w:r w:rsidRPr="00153629">
        <w:t>3</w:t>
      </w:r>
      <w:r>
        <w:t>: GBS Video Product Distribution</w:t>
      </w:r>
      <w:r>
        <w:tab/>
      </w:r>
      <w:r>
        <w:fldChar w:fldCharType="begin"/>
      </w:r>
      <w:r>
        <w:instrText xml:space="preserve"> PAGEREF _Toc450733085 \h </w:instrText>
      </w:r>
      <w:r>
        <w:fldChar w:fldCharType="separate"/>
      </w:r>
      <w:r w:rsidR="00994A8E">
        <w:t>5-3</w:t>
      </w:r>
      <w:r>
        <w:fldChar w:fldCharType="end"/>
      </w:r>
    </w:p>
    <w:p w14:paraId="72BAFF63"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lastRenderedPageBreak/>
        <w:t>5.1.4</w:t>
      </w:r>
      <w:r>
        <w:rPr>
          <w:rFonts w:asciiTheme="minorHAnsi" w:eastAsiaTheme="minorEastAsia" w:hAnsiTheme="minorHAnsi" w:cstheme="minorBidi"/>
          <w:caps w:val="0"/>
          <w:sz w:val="22"/>
          <w:szCs w:val="22"/>
        </w:rPr>
        <w:tab/>
      </w:r>
      <w:r>
        <w:t xml:space="preserve">Objective </w:t>
      </w:r>
      <w:r w:rsidRPr="00153629">
        <w:t>4</w:t>
      </w:r>
      <w:r>
        <w:t>: GBS Split IP Operation</w:t>
      </w:r>
      <w:r w:rsidRPr="00153629">
        <w:t xml:space="preserve"> and Reachback</w:t>
      </w:r>
      <w:r>
        <w:tab/>
      </w:r>
      <w:r>
        <w:fldChar w:fldCharType="begin"/>
      </w:r>
      <w:r>
        <w:instrText xml:space="preserve"> PAGEREF _Toc450733086 \h </w:instrText>
      </w:r>
      <w:r>
        <w:fldChar w:fldCharType="separate"/>
      </w:r>
      <w:r w:rsidR="00994A8E">
        <w:t>5-4</w:t>
      </w:r>
      <w:r>
        <w:fldChar w:fldCharType="end"/>
      </w:r>
    </w:p>
    <w:p w14:paraId="0AE478CC" w14:textId="77777777" w:rsidR="00184C2A" w:rsidRDefault="00184C2A">
      <w:pPr>
        <w:pStyle w:val="TOC3"/>
        <w:rPr>
          <w:rFonts w:asciiTheme="minorHAnsi" w:eastAsiaTheme="minorEastAsia" w:hAnsiTheme="minorHAnsi" w:cstheme="minorBidi"/>
          <w:caps w:val="0"/>
          <w:sz w:val="22"/>
          <w:szCs w:val="22"/>
        </w:rPr>
      </w:pPr>
      <w:r w:rsidRPr="00153629">
        <w:rPr>
          <w:color w:val="000000"/>
          <w14:scene3d>
            <w14:camera w14:prst="orthographicFront"/>
            <w14:lightRig w14:rig="threePt" w14:dir="t">
              <w14:rot w14:lat="0" w14:lon="0" w14:rev="0"/>
            </w14:lightRig>
          </w14:scene3d>
        </w:rPr>
        <w:t>5.1.5</w:t>
      </w:r>
      <w:r>
        <w:rPr>
          <w:rFonts w:asciiTheme="minorHAnsi" w:eastAsiaTheme="minorEastAsia" w:hAnsiTheme="minorHAnsi" w:cstheme="minorBidi"/>
          <w:caps w:val="0"/>
          <w:sz w:val="22"/>
          <w:szCs w:val="22"/>
        </w:rPr>
        <w:tab/>
      </w:r>
      <w:r>
        <w:t xml:space="preserve">Objective </w:t>
      </w:r>
      <w:r w:rsidRPr="00153629">
        <w:t>5</w:t>
      </w:r>
      <w:r>
        <w:t>: Verify GBS 6.X Core Functions with HBSS</w:t>
      </w:r>
      <w:r>
        <w:tab/>
      </w:r>
      <w:r>
        <w:fldChar w:fldCharType="begin"/>
      </w:r>
      <w:r>
        <w:instrText xml:space="preserve"> PAGEREF _Toc450733087 \h </w:instrText>
      </w:r>
      <w:r>
        <w:fldChar w:fldCharType="separate"/>
      </w:r>
      <w:r w:rsidR="00994A8E">
        <w:t>5-5</w:t>
      </w:r>
      <w:r>
        <w:fldChar w:fldCharType="end"/>
      </w:r>
    </w:p>
    <w:p w14:paraId="79FAD916" w14:textId="77777777" w:rsidR="00184C2A" w:rsidRDefault="00184C2A">
      <w:pPr>
        <w:pStyle w:val="TOC1"/>
        <w:rPr>
          <w:rFonts w:asciiTheme="minorHAnsi" w:eastAsiaTheme="minorEastAsia" w:hAnsiTheme="minorHAnsi" w:cstheme="minorBidi"/>
          <w:b w:val="0"/>
          <w:caps w:val="0"/>
        </w:rPr>
      </w:pPr>
      <w:r>
        <w:t>APPENDIX A – acronyms</w:t>
      </w:r>
      <w:r>
        <w:tab/>
      </w:r>
      <w:r>
        <w:fldChar w:fldCharType="begin"/>
      </w:r>
      <w:r>
        <w:instrText xml:space="preserve"> PAGEREF _Toc450733088 \h </w:instrText>
      </w:r>
      <w:r>
        <w:fldChar w:fldCharType="separate"/>
      </w:r>
      <w:r w:rsidR="00994A8E">
        <w:t>5-1</w:t>
      </w:r>
      <w:r>
        <w:fldChar w:fldCharType="end"/>
      </w:r>
    </w:p>
    <w:p w14:paraId="27671CED" w14:textId="77777777" w:rsidR="00184C2A" w:rsidRDefault="00184C2A">
      <w:pPr>
        <w:pStyle w:val="TOC1"/>
        <w:rPr>
          <w:rFonts w:asciiTheme="minorHAnsi" w:eastAsiaTheme="minorEastAsia" w:hAnsiTheme="minorHAnsi" w:cstheme="minorBidi"/>
          <w:b w:val="0"/>
          <w:caps w:val="0"/>
        </w:rPr>
      </w:pPr>
      <w:r>
        <w:t>APPENDIX b – Video Quality Data Collection Worksheet</w:t>
      </w:r>
      <w:r>
        <w:tab/>
      </w:r>
      <w:r>
        <w:fldChar w:fldCharType="begin"/>
      </w:r>
      <w:r>
        <w:instrText xml:space="preserve"> PAGEREF _Toc450733089 \h </w:instrText>
      </w:r>
      <w:r>
        <w:fldChar w:fldCharType="separate"/>
      </w:r>
      <w:r w:rsidR="00994A8E">
        <w:t>5-1</w:t>
      </w:r>
      <w:r>
        <w:fldChar w:fldCharType="end"/>
      </w:r>
    </w:p>
    <w:p w14:paraId="45F0EC9D" w14:textId="77777777" w:rsidR="00C45543" w:rsidRPr="00D63D54" w:rsidRDefault="00A63E39" w:rsidP="00D63D54">
      <w:pPr>
        <w:pStyle w:val="TOC-InitialCapHeading"/>
      </w:pPr>
      <w:r>
        <w:rPr>
          <w:bCs w:val="0"/>
          <w:caps/>
          <w:noProof/>
          <w:sz w:val="22"/>
          <w:szCs w:val="21"/>
          <w:lang w:eastAsia="en-US"/>
        </w:rPr>
        <w:fldChar w:fldCharType="end"/>
      </w:r>
      <w:r w:rsidR="00E27D9A" w:rsidRPr="00D63D54">
        <w:t>List of Figures</w:t>
      </w:r>
    </w:p>
    <w:p w14:paraId="46B23021" w14:textId="77777777" w:rsidR="00A33C70" w:rsidRPr="006E7CD6" w:rsidRDefault="00E1186C" w:rsidP="00D63D54">
      <w:pPr>
        <w:pStyle w:val="TOC-SectionPage"/>
      </w:pPr>
      <w:r w:rsidRPr="006E7CD6">
        <w:t>Title</w:t>
      </w:r>
      <w:r w:rsidR="00A33C70" w:rsidRPr="006E7CD6">
        <w:tab/>
        <w:t>Page</w:t>
      </w:r>
    </w:p>
    <w:p w14:paraId="18B9BA3B" w14:textId="672D01F1" w:rsidR="00184C2A" w:rsidRDefault="00184C2A" w:rsidP="00470183">
      <w:pPr>
        <w:pStyle w:val="TableofFigures"/>
        <w:spacing w:before="0" w:after="0"/>
      </w:pPr>
      <w:r>
        <w:t>Figure 2</w:t>
      </w:r>
      <w:r>
        <w:noBreakHyphen/>
        <w:t xml:space="preserve">1 </w:t>
      </w:r>
      <w:r w:rsidR="00FC6A35">
        <w:t>UNCLASS</w:t>
      </w:r>
      <w:r w:rsidR="00A14FBB">
        <w:t xml:space="preserve"> </w:t>
      </w:r>
      <w:r>
        <w:t>System Boundary</w:t>
      </w:r>
      <w:r>
        <w:tab/>
      </w:r>
      <w:r>
        <w:fldChar w:fldCharType="begin"/>
      </w:r>
      <w:r>
        <w:instrText xml:space="preserve"> PAGEREF _Toc447282111 \h </w:instrText>
      </w:r>
      <w:r>
        <w:fldChar w:fldCharType="separate"/>
      </w:r>
      <w:r w:rsidR="00994A8E">
        <w:t>2-4</w:t>
      </w:r>
      <w:r>
        <w:fldChar w:fldCharType="end"/>
      </w:r>
    </w:p>
    <w:p w14:paraId="08072D28" w14:textId="63309F56" w:rsidR="00A14FBB" w:rsidRDefault="00A14FBB" w:rsidP="00470183">
      <w:pPr>
        <w:spacing w:before="0" w:after="0"/>
        <w:rPr>
          <w:rFonts w:eastAsiaTheme="minorEastAsia"/>
        </w:rPr>
      </w:pPr>
      <w:r>
        <w:rPr>
          <w:rFonts w:eastAsiaTheme="minorEastAsia"/>
        </w:rPr>
        <w:t xml:space="preserve">Figure 2-2 </w:t>
      </w:r>
      <w:r w:rsidR="00FC6A35">
        <w:rPr>
          <w:rFonts w:eastAsiaTheme="minorEastAsia"/>
        </w:rPr>
        <w:t>SECRET</w:t>
      </w:r>
      <w:r>
        <w:rPr>
          <w:rFonts w:eastAsiaTheme="minorEastAsia"/>
        </w:rPr>
        <w:t xml:space="preserve"> System Boundry</w:t>
      </w:r>
    </w:p>
    <w:p w14:paraId="1D346221" w14:textId="72DD197B" w:rsidR="004F6B67" w:rsidRDefault="004F6B67" w:rsidP="00470183">
      <w:pPr>
        <w:spacing w:before="0" w:after="0"/>
        <w:rPr>
          <w:rFonts w:eastAsiaTheme="minorEastAsia"/>
        </w:rPr>
      </w:pPr>
      <w:r>
        <w:rPr>
          <w:rFonts w:eastAsiaTheme="minorEastAsia"/>
        </w:rPr>
        <w:t>Figure 4-1 UNCLASS Test Bed Topology</w:t>
      </w:r>
    </w:p>
    <w:p w14:paraId="23894422" w14:textId="42CED377" w:rsidR="004F6B67" w:rsidRPr="00470183" w:rsidRDefault="004F6B67" w:rsidP="00470183">
      <w:pPr>
        <w:spacing w:before="0" w:after="0"/>
        <w:rPr>
          <w:rFonts w:eastAsiaTheme="minorEastAsia"/>
        </w:rPr>
      </w:pPr>
      <w:r>
        <w:rPr>
          <w:rFonts w:eastAsiaTheme="minorEastAsia"/>
        </w:rPr>
        <w:t>Figure 4-1 SECRET Test Bed Topology</w:t>
      </w:r>
    </w:p>
    <w:p w14:paraId="76CEE6A5" w14:textId="296B48C4" w:rsidR="00C45543" w:rsidRPr="00D63D54" w:rsidRDefault="00E27D9A" w:rsidP="00D63D54">
      <w:pPr>
        <w:pStyle w:val="TOC-InitialCapHeading"/>
      </w:pPr>
      <w:r w:rsidRPr="00D63D54">
        <w:t>List of Tables</w:t>
      </w:r>
    </w:p>
    <w:p w14:paraId="7A735015" w14:textId="77777777" w:rsidR="00A33C70" w:rsidRPr="00D63D54" w:rsidRDefault="00E1186C" w:rsidP="00D63D54">
      <w:pPr>
        <w:pStyle w:val="TOC-SectionPage"/>
      </w:pPr>
      <w:r w:rsidRPr="00D63D54">
        <w:t>Title</w:t>
      </w:r>
      <w:r w:rsidR="00A33C70" w:rsidRPr="00D63D54">
        <w:tab/>
        <w:t>Page</w:t>
      </w:r>
    </w:p>
    <w:p w14:paraId="62122583" w14:textId="77777777" w:rsidR="002C0D94" w:rsidRDefault="00C45543" w:rsidP="00994A8E">
      <w:pPr>
        <w:pStyle w:val="TableofFigures"/>
        <w:rPr>
          <w:rFonts w:asciiTheme="minorHAnsi" w:eastAsiaTheme="minorEastAsia" w:hAnsiTheme="minorHAnsi" w:cstheme="minorBidi"/>
          <w:sz w:val="22"/>
        </w:rPr>
      </w:pPr>
      <w:r w:rsidRPr="00D63D54">
        <w:fldChar w:fldCharType="begin"/>
      </w:r>
      <w:r w:rsidRPr="00AF3EBF">
        <w:instrText xml:space="preserve"> TOC \f t \c "Table" </w:instrText>
      </w:r>
      <w:r w:rsidRPr="00D63D54">
        <w:fldChar w:fldCharType="separate"/>
      </w:r>
      <w:r w:rsidR="002C0D94">
        <w:t>Table 1</w:t>
      </w:r>
      <w:r w:rsidR="002C0D94">
        <w:noBreakHyphen/>
        <w:t>1 Test Schedule</w:t>
      </w:r>
      <w:r w:rsidR="002C0D94">
        <w:tab/>
      </w:r>
      <w:r w:rsidR="002C0D94">
        <w:fldChar w:fldCharType="begin"/>
      </w:r>
      <w:r w:rsidR="002C0D94">
        <w:instrText xml:space="preserve"> PAGEREF _Toc447282108 \h </w:instrText>
      </w:r>
      <w:r w:rsidR="002C0D94">
        <w:fldChar w:fldCharType="separate"/>
      </w:r>
      <w:r w:rsidR="00994A8E">
        <w:t>1-1</w:t>
      </w:r>
      <w:r w:rsidR="002C0D94">
        <w:fldChar w:fldCharType="end"/>
      </w:r>
    </w:p>
    <w:p w14:paraId="6D3601B5" w14:textId="77777777" w:rsidR="002C0D94" w:rsidRDefault="002C0D94" w:rsidP="00994A8E">
      <w:pPr>
        <w:pStyle w:val="TableofFigures"/>
        <w:rPr>
          <w:rFonts w:asciiTheme="minorHAnsi" w:eastAsiaTheme="minorEastAsia" w:hAnsiTheme="minorHAnsi" w:cstheme="minorBidi"/>
          <w:sz w:val="22"/>
        </w:rPr>
      </w:pPr>
      <w:r>
        <w:t>Table 1</w:t>
      </w:r>
      <w:r>
        <w:noBreakHyphen/>
        <w:t>2 Test Personnel</w:t>
      </w:r>
      <w:r>
        <w:tab/>
      </w:r>
      <w:r>
        <w:fldChar w:fldCharType="begin"/>
      </w:r>
      <w:r>
        <w:instrText xml:space="preserve"> PAGEREF _Toc447282109 \h </w:instrText>
      </w:r>
      <w:r>
        <w:fldChar w:fldCharType="separate"/>
      </w:r>
      <w:r w:rsidR="00994A8E">
        <w:t>1-1</w:t>
      </w:r>
      <w:r>
        <w:fldChar w:fldCharType="end"/>
      </w:r>
    </w:p>
    <w:p w14:paraId="4BEC64E7" w14:textId="77777777" w:rsidR="002C0D94" w:rsidRDefault="002C0D94" w:rsidP="00994A8E">
      <w:pPr>
        <w:pStyle w:val="TableofFigures"/>
        <w:rPr>
          <w:rFonts w:asciiTheme="minorHAnsi" w:eastAsiaTheme="minorEastAsia" w:hAnsiTheme="minorHAnsi" w:cstheme="minorBidi"/>
          <w:sz w:val="22"/>
        </w:rPr>
      </w:pPr>
      <w:r>
        <w:t>Table 1</w:t>
      </w:r>
      <w:r>
        <w:noBreakHyphen/>
        <w:t>3 Reference Documents</w:t>
      </w:r>
      <w:r>
        <w:tab/>
      </w:r>
      <w:r>
        <w:fldChar w:fldCharType="begin"/>
      </w:r>
      <w:r>
        <w:instrText xml:space="preserve"> PAGEREF _Toc447282110 \h </w:instrText>
      </w:r>
      <w:r>
        <w:fldChar w:fldCharType="separate"/>
      </w:r>
      <w:r w:rsidR="00994A8E">
        <w:t>1-2</w:t>
      </w:r>
      <w:r>
        <w:fldChar w:fldCharType="end"/>
      </w:r>
    </w:p>
    <w:p w14:paraId="46E7DE57" w14:textId="44B06938" w:rsidR="002C0D94" w:rsidRDefault="002C0D94">
      <w:pPr>
        <w:pStyle w:val="TableofFigures"/>
        <w:rPr>
          <w:rFonts w:asciiTheme="minorHAnsi" w:eastAsiaTheme="minorEastAsia" w:hAnsiTheme="minorHAnsi" w:cstheme="minorBidi"/>
          <w:sz w:val="22"/>
        </w:rPr>
      </w:pPr>
      <w:r>
        <w:t>Table 2</w:t>
      </w:r>
      <w:r>
        <w:noBreakHyphen/>
        <w:t>1 List of Feature and Subsystems</w:t>
      </w:r>
      <w:r>
        <w:tab/>
      </w:r>
      <w:r>
        <w:fldChar w:fldCharType="begin"/>
      </w:r>
      <w:r>
        <w:instrText xml:space="preserve"> PAGEREF _Toc447282111 \h </w:instrText>
      </w:r>
      <w:r>
        <w:fldChar w:fldCharType="separate"/>
      </w:r>
      <w:r w:rsidR="00994A8E">
        <w:t>2-4</w:t>
      </w:r>
      <w:r>
        <w:fldChar w:fldCharType="end"/>
      </w:r>
    </w:p>
    <w:p w14:paraId="48498313" w14:textId="3EC16E0C" w:rsidR="002C0D94" w:rsidRDefault="002C0D94">
      <w:pPr>
        <w:pStyle w:val="TableofFigures"/>
        <w:rPr>
          <w:rFonts w:asciiTheme="minorHAnsi" w:eastAsiaTheme="minorEastAsia" w:hAnsiTheme="minorHAnsi" w:cstheme="minorBidi"/>
          <w:sz w:val="22"/>
        </w:rPr>
      </w:pPr>
      <w:r>
        <w:t>Table 2</w:t>
      </w:r>
      <w:r>
        <w:noBreakHyphen/>
        <w:t>2 Physical Interfaces</w:t>
      </w:r>
      <w:r>
        <w:tab/>
      </w:r>
      <w:r>
        <w:fldChar w:fldCharType="begin"/>
      </w:r>
      <w:r>
        <w:instrText xml:space="preserve"> PAGEREF _Toc447282112 \h </w:instrText>
      </w:r>
      <w:r>
        <w:fldChar w:fldCharType="separate"/>
      </w:r>
      <w:r w:rsidR="00994A8E">
        <w:t>2-5</w:t>
      </w:r>
      <w:r>
        <w:fldChar w:fldCharType="end"/>
      </w:r>
    </w:p>
    <w:p w14:paraId="47365714" w14:textId="1DA7A0FF" w:rsidR="002C0D94" w:rsidRDefault="002C0D94" w:rsidP="00470183">
      <w:pPr>
        <w:pStyle w:val="TableofFigures"/>
        <w:spacing w:before="0" w:after="0"/>
      </w:pPr>
      <w:r>
        <w:t>Table 2</w:t>
      </w:r>
      <w:r>
        <w:noBreakHyphen/>
        <w:t>3 Logical Interfaces</w:t>
      </w:r>
      <w:r>
        <w:tab/>
      </w:r>
      <w:r>
        <w:fldChar w:fldCharType="begin"/>
      </w:r>
      <w:r>
        <w:instrText xml:space="preserve"> PAGEREF _Toc447282113 \h </w:instrText>
      </w:r>
      <w:r>
        <w:fldChar w:fldCharType="separate"/>
      </w:r>
      <w:r w:rsidR="00994A8E">
        <w:t>2-5</w:t>
      </w:r>
      <w:r>
        <w:fldChar w:fldCharType="end"/>
      </w:r>
    </w:p>
    <w:p w14:paraId="6204D025" w14:textId="3A2ECEA9" w:rsidR="00C50F66" w:rsidRDefault="0055526D" w:rsidP="00470183">
      <w:pPr>
        <w:spacing w:before="0" w:after="0"/>
        <w:contextualSpacing/>
        <w:rPr>
          <w:rFonts w:eastAsiaTheme="minorEastAsia"/>
        </w:rPr>
      </w:pPr>
      <w:r>
        <w:rPr>
          <w:rFonts w:eastAsiaTheme="minorEastAsia"/>
        </w:rPr>
        <w:t>Table 4-1 Software Configuration</w:t>
      </w:r>
      <w:r w:rsidR="00E13E89">
        <w:rPr>
          <w:rFonts w:eastAsiaTheme="minorEastAsia"/>
        </w:rPr>
        <w:t>…………………………………………………………………………..</w:t>
      </w:r>
    </w:p>
    <w:p w14:paraId="57881EED" w14:textId="3700F11E" w:rsidR="0055526D" w:rsidRPr="00470183" w:rsidRDefault="0055526D" w:rsidP="00470183">
      <w:pPr>
        <w:spacing w:before="0" w:after="0"/>
        <w:contextualSpacing/>
        <w:rPr>
          <w:rFonts w:eastAsiaTheme="minorEastAsia"/>
        </w:rPr>
      </w:pPr>
      <w:r>
        <w:rPr>
          <w:rFonts w:eastAsiaTheme="minorEastAsia"/>
        </w:rPr>
        <w:t>Table 4-2 Hardware Configuration</w:t>
      </w:r>
      <w:r w:rsidR="00E13E89">
        <w:rPr>
          <w:rFonts w:eastAsiaTheme="minorEastAsia"/>
        </w:rPr>
        <w:t>………………………………………………………………………….</w:t>
      </w:r>
    </w:p>
    <w:p w14:paraId="0AB778AE" w14:textId="42D819EC" w:rsidR="002C0D94" w:rsidRDefault="002C0D94" w:rsidP="00470183">
      <w:pPr>
        <w:pStyle w:val="TableofFigures"/>
        <w:spacing w:before="0" w:after="0"/>
        <w:rPr>
          <w:rFonts w:asciiTheme="minorHAnsi" w:eastAsiaTheme="minorEastAsia" w:hAnsiTheme="minorHAnsi" w:cstheme="minorBidi"/>
          <w:sz w:val="22"/>
        </w:rPr>
      </w:pPr>
      <w:r>
        <w:t>Table 4</w:t>
      </w:r>
      <w:r>
        <w:noBreakHyphen/>
        <w:t>3 Test Cases</w:t>
      </w:r>
      <w:r>
        <w:tab/>
      </w:r>
      <w:r>
        <w:fldChar w:fldCharType="begin"/>
      </w:r>
      <w:r>
        <w:instrText xml:space="preserve"> PAGEREF _Toc447282114 \h </w:instrText>
      </w:r>
      <w:r>
        <w:fldChar w:fldCharType="separate"/>
      </w:r>
      <w:r w:rsidR="00994A8E">
        <w:t>4-1</w:t>
      </w:r>
      <w:r>
        <w:fldChar w:fldCharType="end"/>
      </w:r>
    </w:p>
    <w:p w14:paraId="3B9D5998" w14:textId="77777777" w:rsidR="002C0D94" w:rsidRDefault="002C0D94" w:rsidP="00994A8E">
      <w:pPr>
        <w:pStyle w:val="TableofFigures"/>
        <w:spacing w:before="0" w:after="0"/>
      </w:pPr>
      <w:r>
        <w:t>Table 5</w:t>
      </w:r>
      <w:r>
        <w:noBreakHyphen/>
        <w:t>1 TC #1 Detailed Test Procedures</w:t>
      </w:r>
      <w:r>
        <w:tab/>
      </w:r>
      <w:r>
        <w:fldChar w:fldCharType="begin"/>
      </w:r>
      <w:r>
        <w:instrText xml:space="preserve"> PAGEREF _Toc447282115 \h </w:instrText>
      </w:r>
      <w:r>
        <w:fldChar w:fldCharType="separate"/>
      </w:r>
      <w:r w:rsidR="00994A8E">
        <w:t>5-1</w:t>
      </w:r>
      <w:r>
        <w:fldChar w:fldCharType="end"/>
      </w:r>
    </w:p>
    <w:p w14:paraId="55B7B290" w14:textId="6C1ABB52" w:rsidR="0055526D" w:rsidRDefault="0055526D" w:rsidP="00470183">
      <w:pPr>
        <w:spacing w:before="0" w:after="0"/>
        <w:rPr>
          <w:rFonts w:eastAsiaTheme="minorEastAsia"/>
        </w:rPr>
      </w:pPr>
      <w:r>
        <w:rPr>
          <w:rFonts w:eastAsiaTheme="minorEastAsia"/>
        </w:rPr>
        <w:t>Table 5-2 TC#2 Detailed Test Procedures</w:t>
      </w:r>
      <w:r w:rsidR="00945254">
        <w:rPr>
          <w:rFonts w:eastAsiaTheme="minorEastAsia"/>
        </w:rPr>
        <w:t>…………………………………………………………………..</w:t>
      </w:r>
    </w:p>
    <w:p w14:paraId="581F3280" w14:textId="054EB0B8" w:rsidR="0055526D" w:rsidRPr="00B5184E" w:rsidRDefault="0055526D" w:rsidP="00470183">
      <w:pPr>
        <w:spacing w:before="0" w:after="0"/>
        <w:rPr>
          <w:rFonts w:eastAsiaTheme="minorEastAsia"/>
        </w:rPr>
      </w:pPr>
      <w:r>
        <w:rPr>
          <w:rFonts w:eastAsiaTheme="minorEastAsia"/>
        </w:rPr>
        <w:t>Table 5-3 TC#3 Detailed Test Procedures</w:t>
      </w:r>
      <w:r w:rsidR="00945254">
        <w:rPr>
          <w:rFonts w:eastAsiaTheme="minorEastAsia"/>
        </w:rPr>
        <w:t>…………………………………………………………………..</w:t>
      </w:r>
    </w:p>
    <w:p w14:paraId="3FE14CF0" w14:textId="67C26B1F" w:rsidR="0055526D" w:rsidRPr="00B5184E" w:rsidRDefault="0055526D" w:rsidP="00470183">
      <w:pPr>
        <w:spacing w:before="0" w:after="0"/>
        <w:rPr>
          <w:rFonts w:eastAsiaTheme="minorEastAsia"/>
        </w:rPr>
      </w:pPr>
      <w:r>
        <w:rPr>
          <w:rFonts w:eastAsiaTheme="minorEastAsia"/>
        </w:rPr>
        <w:t>Table 5-4 TC#4 Detailed Test Procedures</w:t>
      </w:r>
      <w:r w:rsidR="00945254">
        <w:rPr>
          <w:rFonts w:eastAsiaTheme="minorEastAsia"/>
        </w:rPr>
        <w:t>…………………………………………………………………..</w:t>
      </w:r>
    </w:p>
    <w:p w14:paraId="4151775E" w14:textId="52FCB00D" w:rsidR="0055526D" w:rsidRPr="00B5184E" w:rsidRDefault="0055526D" w:rsidP="00470183">
      <w:pPr>
        <w:spacing w:before="0" w:after="0"/>
        <w:rPr>
          <w:rFonts w:eastAsiaTheme="minorEastAsia"/>
        </w:rPr>
      </w:pPr>
      <w:r>
        <w:rPr>
          <w:rFonts w:eastAsiaTheme="minorEastAsia"/>
        </w:rPr>
        <w:t>Table 5-5 TC#5 Detailed Test Procedures</w:t>
      </w:r>
      <w:r w:rsidR="00945254">
        <w:rPr>
          <w:rFonts w:eastAsiaTheme="minorEastAsia"/>
        </w:rPr>
        <w:t>…………………………………………………………………...</w:t>
      </w:r>
    </w:p>
    <w:p w14:paraId="723D1728" w14:textId="77777777" w:rsidR="0055526D" w:rsidRPr="00470183" w:rsidRDefault="0055526D" w:rsidP="00470183">
      <w:pPr>
        <w:rPr>
          <w:rFonts w:eastAsiaTheme="minorEastAsia"/>
        </w:rPr>
      </w:pPr>
    </w:p>
    <w:p w14:paraId="1A04C3DC" w14:textId="1EE4D008" w:rsidR="00C45543" w:rsidRPr="00D63D54" w:rsidRDefault="00C45543" w:rsidP="00CD2631">
      <w:pPr>
        <w:sectPr w:rsidR="00C45543" w:rsidRPr="00D63D54" w:rsidSect="00F81E9D">
          <w:pgSz w:w="12240" w:h="15840" w:code="1"/>
          <w:pgMar w:top="1440" w:right="1440" w:bottom="1440" w:left="1440" w:header="576" w:footer="576" w:gutter="0"/>
          <w:pgBorders>
            <w:top w:val="single" w:sz="4" w:space="10" w:color="auto"/>
            <w:bottom w:val="single" w:sz="4" w:space="10" w:color="auto"/>
          </w:pgBorders>
          <w:pgNumType w:fmt="lowerRoman"/>
          <w:cols w:space="720"/>
          <w:docGrid w:linePitch="299"/>
        </w:sectPr>
      </w:pPr>
      <w:r w:rsidRPr="00D63D54">
        <w:fldChar w:fldCharType="end"/>
      </w:r>
    </w:p>
    <w:p w14:paraId="43DA8DF0" w14:textId="5ECAA84F" w:rsidR="00A33C70" w:rsidRDefault="005F7121" w:rsidP="00AF290B">
      <w:pPr>
        <w:pStyle w:val="Heading1"/>
      </w:pPr>
      <w:bookmarkStart w:id="1" w:name="_Toc450733044"/>
      <w:bookmarkStart w:id="2" w:name="_Toc189893314"/>
      <w:r>
        <w:lastRenderedPageBreak/>
        <w:t>overview</w:t>
      </w:r>
      <w:bookmarkEnd w:id="1"/>
    </w:p>
    <w:p w14:paraId="097F6CD3" w14:textId="3A9566CB" w:rsidR="00D96BA1" w:rsidRPr="00D96BA1" w:rsidRDefault="00D96BA1" w:rsidP="00D96BA1">
      <w:pPr>
        <w:pStyle w:val="Heading2"/>
        <w:numPr>
          <w:ilvl w:val="0"/>
          <w:numId w:val="0"/>
        </w:numPr>
      </w:pPr>
      <w:bookmarkStart w:id="3" w:name="_Toc450733045"/>
      <w:r w:rsidRPr="00D96BA1">
        <w:rPr>
          <w:rFonts w:ascii="Times New Roman" w:hAnsi="Times New Roman" w:cs="Times New Roman"/>
          <w:b w:val="0"/>
          <w:caps w:val="0"/>
          <w:sz w:val="22"/>
        </w:rPr>
        <w:t xml:space="preserve">The Navy Global Broadcast Service (GBS) Program is fielding the new AN/USR-10B(V) Receive Broadcast Manager (RBM) starting in Q1FY17. As part of the GBS integration testing the new RBM hardware configuration with the currently fielded software of GRS Client v6.0.4.373 is required to complete testing with PMW 160’s Application Integration (AI) Consolidated Afloat Networks and Enterprise Services (CANES) to ensure GBS data and video products are distributed to the end user systems properly. The testing will also verify,  specific Navy GBS Sources such as the Navy Asymmetric Network configuration for Automated Digital Network System (ADNS) Secret Internet Protocol Routing Network (SIPRNet) data known as Navy Split Internet Protocol (IP). </w:t>
      </w:r>
    </w:p>
    <w:p w14:paraId="328400D0" w14:textId="04FD1D6F" w:rsidR="00A33C70" w:rsidRPr="006E7CD6" w:rsidRDefault="00A33C70" w:rsidP="00232E4F">
      <w:pPr>
        <w:pStyle w:val="Heading2"/>
        <w:numPr>
          <w:ilvl w:val="0"/>
          <w:numId w:val="0"/>
        </w:numPr>
        <w:ind w:left="504"/>
      </w:pPr>
      <w:bookmarkStart w:id="4" w:name="_GoBack"/>
      <w:bookmarkEnd w:id="3"/>
      <w:bookmarkEnd w:id="4"/>
    </w:p>
    <w:p w14:paraId="7CB15CCB" w14:textId="1F676502" w:rsidR="004C18C2" w:rsidRPr="009D4382" w:rsidRDefault="003B2452" w:rsidP="00CD2631">
      <w:pPr>
        <w:rPr>
          <w:color w:val="4F81BD" w:themeColor="accent1"/>
        </w:rPr>
      </w:pPr>
      <w:r w:rsidRPr="00E728BD">
        <w:t xml:space="preserve">The purpose of the </w:t>
      </w:r>
      <w:r w:rsidR="00D96BA1">
        <w:t>AISIT Test Plan for the AN/</w:t>
      </w:r>
      <w:r w:rsidR="00D96BA1" w:rsidRPr="003B2452">
        <w:t>USR-10B</w:t>
      </w:r>
      <w:r w:rsidR="00D96BA1">
        <w:t xml:space="preserve">(V) </w:t>
      </w:r>
      <w:r w:rsidRPr="00E728BD">
        <w:t xml:space="preserve">is to document all test expectations, requirements, resources, etc. that must be satisfied before and during the test event. A key component of the application/ system test plan is the identification of test objectives, e.g., </w:t>
      </w:r>
      <w:r w:rsidR="00FE0B28">
        <w:t>Key Performance Parameters (</w:t>
      </w:r>
      <w:r w:rsidRPr="00E728BD">
        <w:t>KPPs</w:t>
      </w:r>
      <w:r w:rsidR="00FE0B28">
        <w:t>)</w:t>
      </w:r>
      <w:r w:rsidRPr="00E728BD">
        <w:t xml:space="preserve">, </w:t>
      </w:r>
      <w:r w:rsidR="00B87276">
        <w:t xml:space="preserve">Key Support </w:t>
      </w:r>
      <w:r w:rsidR="000B3633">
        <w:t>Areas (</w:t>
      </w:r>
      <w:r w:rsidRPr="00E728BD">
        <w:t>KSAs</w:t>
      </w:r>
      <w:r w:rsidR="008A514A">
        <w:t>)</w:t>
      </w:r>
      <w:r w:rsidRPr="00E728BD">
        <w:t>, and</w:t>
      </w:r>
      <w:r w:rsidR="002E14A2">
        <w:t xml:space="preserve"> Information Exchange Requirements</w:t>
      </w:r>
      <w:r w:rsidRPr="00E728BD">
        <w:t xml:space="preserve"> </w:t>
      </w:r>
      <w:r w:rsidR="002E14A2">
        <w:t>(</w:t>
      </w:r>
      <w:r w:rsidRPr="002E14A2">
        <w:t>IER</w:t>
      </w:r>
      <w:r w:rsidRPr="00E728BD">
        <w:t>s</w:t>
      </w:r>
      <w:r w:rsidR="002E14A2">
        <w:t>)</w:t>
      </w:r>
      <w:r w:rsidRPr="00E728BD">
        <w:t xml:space="preserve"> that will be tested for during the</w:t>
      </w:r>
      <w:r w:rsidR="008A514A">
        <w:t xml:space="preserve"> System Integration Test</w:t>
      </w:r>
      <w:r w:rsidRPr="00E728BD">
        <w:t xml:space="preserve"> </w:t>
      </w:r>
      <w:r w:rsidR="008A514A">
        <w:t>(</w:t>
      </w:r>
      <w:r w:rsidRPr="00E728BD">
        <w:t>SIT</w:t>
      </w:r>
      <w:r w:rsidR="008A514A">
        <w:t>)</w:t>
      </w:r>
      <w:r w:rsidRPr="00E728BD">
        <w:t>. The test plan should provide a traceability matrix to the supporting test cases and/or test procedures that will be used during the test event</w:t>
      </w:r>
      <w:r w:rsidR="00994A8E">
        <w:t>.</w:t>
      </w:r>
    </w:p>
    <w:p w14:paraId="3B41D507" w14:textId="57543F8B" w:rsidR="00A33C70" w:rsidRDefault="005F7121" w:rsidP="009C2C4C">
      <w:pPr>
        <w:pStyle w:val="Heading2"/>
      </w:pPr>
      <w:bookmarkStart w:id="5" w:name="_Toc450733046"/>
      <w:r>
        <w:t>objective</w:t>
      </w:r>
      <w:bookmarkEnd w:id="5"/>
    </w:p>
    <w:p w14:paraId="09885FEF" w14:textId="110C6D00" w:rsidR="009D4382" w:rsidRPr="00627D0D" w:rsidRDefault="003B2452" w:rsidP="009D4382">
      <w:pPr>
        <w:rPr>
          <w:color w:val="4F81BD" w:themeColor="accent1"/>
        </w:rPr>
      </w:pPr>
      <w:r>
        <w:t xml:space="preserve">The desired outcome of this event is to reduce the risk for integration and interoperability between the </w:t>
      </w:r>
      <w:r w:rsidR="009A37B4">
        <w:t xml:space="preserve">GBS RBM and the </w:t>
      </w:r>
      <w:r>
        <w:t>CANES U</w:t>
      </w:r>
      <w:r w:rsidR="00FC6A35">
        <w:t>NCLASSIFIED (UNCLASS</w:t>
      </w:r>
      <w:r w:rsidR="00AD7E65">
        <w:t>)</w:t>
      </w:r>
      <w:r>
        <w:t xml:space="preserve">, </w:t>
      </w:r>
      <w:r w:rsidR="00FC6A35">
        <w:t>SECRET, SECRET</w:t>
      </w:r>
      <w:r>
        <w:t xml:space="preserve"> Releasable (SR), and Sensitive Compartmented Information (SCI) enclaves, and all other applications/systems that will operate in this environment for the targeted platform type</w:t>
      </w:r>
      <w:r w:rsidRPr="00627D0D">
        <w:rPr>
          <w:color w:val="4F81BD" w:themeColor="accent1"/>
        </w:rPr>
        <w:t>.</w:t>
      </w:r>
    </w:p>
    <w:p w14:paraId="16CEF59E" w14:textId="3FDC8155" w:rsidR="005F7121" w:rsidRDefault="005F7121" w:rsidP="005F7121">
      <w:pPr>
        <w:pStyle w:val="Heading2"/>
      </w:pPr>
      <w:bookmarkStart w:id="6" w:name="_Toc450733047"/>
      <w:r>
        <w:t>Scope</w:t>
      </w:r>
      <w:bookmarkEnd w:id="6"/>
    </w:p>
    <w:p w14:paraId="1CB15D3B" w14:textId="1218D115" w:rsidR="005F7121" w:rsidRDefault="005F7121" w:rsidP="005F7121">
      <w:pPr>
        <w:rPr>
          <w:color w:val="4F81BD" w:themeColor="accent1"/>
        </w:rPr>
      </w:pPr>
      <w:r w:rsidRPr="00E728BD">
        <w:t xml:space="preserve">The scope of this SIT document is limited to </w:t>
      </w:r>
      <w:r w:rsidRPr="007B2BE4">
        <w:t xml:space="preserve">testing </w:t>
      </w:r>
      <w:r w:rsidR="009A37B4">
        <w:t xml:space="preserve">with the </w:t>
      </w:r>
      <w:r w:rsidR="009A37B4" w:rsidRPr="00A36B9A">
        <w:t>GBS</w:t>
      </w:r>
      <w:r w:rsidR="009A37B4">
        <w:t xml:space="preserve"> RBM during AISIT-7</w:t>
      </w:r>
      <w:r w:rsidRPr="00E728BD">
        <w:t xml:space="preserve">. It also includes testing requirements of interfaces with required supported or related systems to </w:t>
      </w:r>
      <w:r w:rsidRPr="007B2BE4">
        <w:t>include</w:t>
      </w:r>
      <w:r w:rsidR="008A514A">
        <w:t xml:space="preserve"> Automated Digital Network System</w:t>
      </w:r>
      <w:r w:rsidRPr="007B2BE4">
        <w:t xml:space="preserve"> </w:t>
      </w:r>
      <w:r w:rsidR="008A514A">
        <w:t>(</w:t>
      </w:r>
      <w:r w:rsidR="00A36B9A">
        <w:t>ADNS</w:t>
      </w:r>
      <w:r w:rsidR="008A514A">
        <w:t>)</w:t>
      </w:r>
      <w:r w:rsidR="00A36B9A">
        <w:t>,</w:t>
      </w:r>
      <w:r w:rsidR="008A514A">
        <w:t xml:space="preserve"> </w:t>
      </w:r>
      <w:r w:rsidR="00B87276">
        <w:t>Navy Information/Application Product Suite</w:t>
      </w:r>
      <w:r w:rsidR="00A36B9A">
        <w:t xml:space="preserve"> </w:t>
      </w:r>
      <w:r w:rsidR="00B87276">
        <w:t>(</w:t>
      </w:r>
      <w:r w:rsidR="005E32C9">
        <w:t>NIAPS</w:t>
      </w:r>
      <w:r w:rsidR="00B87276">
        <w:t>)</w:t>
      </w:r>
      <w:r w:rsidR="005E32C9">
        <w:t>,</w:t>
      </w:r>
      <w:r w:rsidR="008A514A">
        <w:t xml:space="preserve"> </w:t>
      </w:r>
      <w:r w:rsidR="00B87276">
        <w:t>Navy Integrated Tactical Environment System</w:t>
      </w:r>
      <w:r w:rsidR="005E32C9">
        <w:t xml:space="preserve"> </w:t>
      </w:r>
      <w:r w:rsidR="00B87276">
        <w:t>(</w:t>
      </w:r>
      <w:r w:rsidR="005E32C9">
        <w:t>NITES</w:t>
      </w:r>
      <w:r w:rsidR="00B87276">
        <w:t>)</w:t>
      </w:r>
      <w:r w:rsidR="00AD7E65">
        <w:t xml:space="preserve"> </w:t>
      </w:r>
      <w:r w:rsidR="005E32C9">
        <w:t>-</w:t>
      </w:r>
      <w:r w:rsidR="00AD7E65">
        <w:t xml:space="preserve"> </w:t>
      </w:r>
      <w:r w:rsidR="005E32C9">
        <w:t xml:space="preserve">Next, </w:t>
      </w:r>
      <w:r w:rsidR="00B87276">
        <w:t>Global Command and Control System - Maritime</w:t>
      </w:r>
      <w:r w:rsidR="008A514A">
        <w:t xml:space="preserve"> </w:t>
      </w:r>
      <w:r w:rsidR="00B87276">
        <w:t>(</w:t>
      </w:r>
      <w:r w:rsidR="005E32C9">
        <w:t>GCCS-M</w:t>
      </w:r>
      <w:r w:rsidR="00B87276">
        <w:t>)</w:t>
      </w:r>
      <w:r w:rsidR="005E32C9">
        <w:t xml:space="preserve">, </w:t>
      </w:r>
      <w:r w:rsidR="003B2452">
        <w:t>CANES</w:t>
      </w:r>
      <w:r w:rsidR="00A36B9A">
        <w:t xml:space="preserve">, </w:t>
      </w:r>
      <w:r w:rsidR="00B87276">
        <w:t>Defense Common Ground System - Navy</w:t>
      </w:r>
      <w:r w:rsidR="008A514A">
        <w:t xml:space="preserve"> </w:t>
      </w:r>
      <w:r w:rsidR="00B87276">
        <w:t>(</w:t>
      </w:r>
      <w:r w:rsidR="00A36B9A">
        <w:t>DCGS-</w:t>
      </w:r>
      <w:r w:rsidR="005E32C9">
        <w:t>N</w:t>
      </w:r>
      <w:r w:rsidR="00B87276">
        <w:t>)</w:t>
      </w:r>
      <w:r w:rsidR="005E32C9">
        <w:t>,</w:t>
      </w:r>
      <w:r w:rsidR="00B87276">
        <w:t xml:space="preserve"> Simple Message Queue</w:t>
      </w:r>
      <w:r w:rsidR="005E32C9">
        <w:t xml:space="preserve"> </w:t>
      </w:r>
      <w:r w:rsidR="00B87276">
        <w:t>(</w:t>
      </w:r>
      <w:r w:rsidR="005E32C9">
        <w:t>SMQ</w:t>
      </w:r>
      <w:r w:rsidR="00B87276">
        <w:t>)</w:t>
      </w:r>
      <w:r w:rsidR="00AD7E65">
        <w:t xml:space="preserve"> </w:t>
      </w:r>
      <w:r w:rsidR="005E32C9">
        <w:t>-11</w:t>
      </w:r>
      <w:r w:rsidR="00AD7E65">
        <w:t>, Classified</w:t>
      </w:r>
      <w:r w:rsidR="00AA5B38">
        <w:t xml:space="preserve"> Video Distribution System (</w:t>
      </w:r>
      <w:r w:rsidR="005E32C9" w:rsidRPr="00AA5B38">
        <w:t>CVDS</w:t>
      </w:r>
      <w:r w:rsidR="00AA5B38">
        <w:t>)</w:t>
      </w:r>
      <w:r w:rsidR="005E32C9">
        <w:t xml:space="preserve">, </w:t>
      </w:r>
      <w:r w:rsidR="00AA5B38">
        <w:t>Geo</w:t>
      </w:r>
      <w:r w:rsidR="00AD7E65">
        <w:t xml:space="preserve">graphical Intelligence Unified </w:t>
      </w:r>
      <w:r w:rsidR="00AA5B38">
        <w:t>Naval Streaming System (</w:t>
      </w:r>
      <w:r w:rsidR="005E32C9" w:rsidRPr="00AA5B38">
        <w:t>GUNSS</w:t>
      </w:r>
      <w:r w:rsidR="00AA5B38">
        <w:t>)</w:t>
      </w:r>
      <w:r w:rsidR="001C7B88">
        <w:t>, Integrated Broadcast Service</w:t>
      </w:r>
      <w:r w:rsidR="00F703D3">
        <w:t xml:space="preserve"> (IBS), </w:t>
      </w:r>
      <w:r w:rsidR="00F703D3" w:rsidRPr="00F703D3">
        <w:t>Windows Server Update Services</w:t>
      </w:r>
      <w:r w:rsidR="00F703D3">
        <w:t xml:space="preserve"> (WSUS) and </w:t>
      </w:r>
      <w:r w:rsidR="00F703D3" w:rsidRPr="00F703D3">
        <w:t>The Intelligence Carry-On Program (ICOP)</w:t>
      </w:r>
      <w:r w:rsidR="00A36B9A">
        <w:t xml:space="preserve">. </w:t>
      </w:r>
    </w:p>
    <w:p w14:paraId="6C30615F" w14:textId="06A20B2B" w:rsidR="005F7121" w:rsidRDefault="005F7121" w:rsidP="005F7121">
      <w:pPr>
        <w:pStyle w:val="Heading2"/>
      </w:pPr>
      <w:bookmarkStart w:id="7" w:name="_Toc450733048"/>
      <w:r>
        <w:t>test schedule</w:t>
      </w:r>
      <w:bookmarkEnd w:id="7"/>
    </w:p>
    <w:p w14:paraId="61EF70DE" w14:textId="5C180001" w:rsidR="005F7121" w:rsidRPr="00E728BD" w:rsidRDefault="005F7121" w:rsidP="005F7121">
      <w:pPr>
        <w:jc w:val="both"/>
      </w:pPr>
      <w:r w:rsidRPr="00E728BD">
        <w:t>The high-level test schedule with milestones is shown in the table below</w:t>
      </w:r>
      <w:r w:rsidR="003B3A0C">
        <w:t>. Note that this is</w:t>
      </w:r>
      <w:r w:rsidR="002C3F51">
        <w:t xml:space="preserve"> part of</w:t>
      </w:r>
      <w:r w:rsidR="00BE4E8D">
        <w:t xml:space="preserve"> a</w:t>
      </w:r>
      <w:r w:rsidR="003B3A0C">
        <w:t xml:space="preserve"> pending overarching</w:t>
      </w:r>
      <w:r w:rsidR="00540C90">
        <w:t xml:space="preserve"> AI </w:t>
      </w:r>
      <w:r w:rsidR="003B3A0C">
        <w:t xml:space="preserve">schedule that </w:t>
      </w:r>
      <w:r w:rsidR="003201DD">
        <w:t>is flexible</w:t>
      </w:r>
      <w:r w:rsidR="003B3A0C">
        <w:t>.</w:t>
      </w:r>
    </w:p>
    <w:p w14:paraId="7F192C51" w14:textId="0C7E20AC" w:rsidR="000C092C" w:rsidRDefault="000C092C" w:rsidP="000C092C">
      <w:pPr>
        <w:pStyle w:val="Caption"/>
      </w:pPr>
      <w:bookmarkStart w:id="8" w:name="_Toc447282108"/>
      <w:bookmarkStart w:id="9" w:name="_Toc378585525"/>
      <w:bookmarkStart w:id="10" w:name="_Toc378589015"/>
      <w:bookmarkStart w:id="11" w:name="_Toc378595269"/>
      <w:r>
        <w:t xml:space="preserve">Table </w:t>
      </w:r>
      <w:fldSimple w:instr=" STYLEREF 1 \s ">
        <w:r w:rsidR="00994A8E">
          <w:rPr>
            <w:noProof/>
          </w:rPr>
          <w:t>1</w:t>
        </w:r>
      </w:fldSimple>
      <w:r w:rsidR="009571C3">
        <w:noBreakHyphen/>
      </w:r>
      <w:fldSimple w:instr=" SEQ Table \* ARABIC \s 1 ">
        <w:r w:rsidR="00994A8E">
          <w:rPr>
            <w:noProof/>
          </w:rPr>
          <w:t>1</w:t>
        </w:r>
      </w:fldSimple>
      <w:r>
        <w:t xml:space="preserve"> </w:t>
      </w:r>
      <w:r w:rsidRPr="00F6071D">
        <w:t>Test Schedule</w:t>
      </w:r>
      <w:bookmarkEnd w:id="8"/>
      <w:r w:rsidRPr="00F6071D">
        <w:t xml:space="preserve"> </w:t>
      </w:r>
    </w:p>
    <w:tbl>
      <w:tblPr>
        <w:tblStyle w:val="LightGrid-Accent11"/>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147"/>
        <w:gridCol w:w="2956"/>
        <w:gridCol w:w="5139"/>
      </w:tblGrid>
      <w:tr w:rsidR="005F7121" w:rsidRPr="00153C5B" w14:paraId="7B47A004" w14:textId="77777777" w:rsidTr="00A9521E">
        <w:trPr>
          <w:cnfStyle w:val="100000000000" w:firstRow="1" w:lastRow="0" w:firstColumn="0" w:lastColumn="0" w:oddVBand="0" w:evenVBand="0" w:oddHBand="0" w:evenHBand="0" w:firstRowFirstColumn="0" w:firstRowLastColumn="0" w:lastRowFirstColumn="0" w:lastRowLastColumn="0"/>
          <w:tblHeader/>
        </w:trPr>
        <w:tc>
          <w:tcPr>
            <w:tcW w:w="1147" w:type="dxa"/>
            <w:tcBorders>
              <w:top w:val="none" w:sz="0" w:space="0" w:color="auto"/>
              <w:left w:val="none" w:sz="0" w:space="0" w:color="auto"/>
              <w:bottom w:val="none" w:sz="0" w:space="0" w:color="auto"/>
              <w:right w:val="none" w:sz="0" w:space="0" w:color="auto"/>
            </w:tcBorders>
            <w:shd w:val="clear" w:color="auto" w:fill="D9D9D9" w:themeFill="background1" w:themeFillShade="D9"/>
            <w:vAlign w:val="bottom"/>
            <w:hideMark/>
          </w:tcPr>
          <w:bookmarkEnd w:id="9"/>
          <w:bookmarkEnd w:id="10"/>
          <w:bookmarkEnd w:id="11"/>
          <w:p w14:paraId="7D60D095" w14:textId="77777777" w:rsidR="005F7121" w:rsidRPr="00153C5B" w:rsidRDefault="005F7121" w:rsidP="003E5805">
            <w:pPr>
              <w:spacing w:after="0"/>
              <w:jc w:val="center"/>
              <w:rPr>
                <w:rFonts w:ascii="Arial" w:hAnsi="Arial" w:cs="Arial"/>
                <w:sz w:val="18"/>
              </w:rPr>
            </w:pPr>
            <w:r w:rsidRPr="00153C5B">
              <w:rPr>
                <w:rFonts w:ascii="Arial" w:hAnsi="Arial" w:cs="Arial"/>
                <w:sz w:val="18"/>
              </w:rPr>
              <w:t>Date</w:t>
            </w:r>
          </w:p>
        </w:tc>
        <w:tc>
          <w:tcPr>
            <w:tcW w:w="2956" w:type="dxa"/>
            <w:tcBorders>
              <w:top w:val="none" w:sz="0" w:space="0" w:color="auto"/>
              <w:left w:val="none" w:sz="0" w:space="0" w:color="auto"/>
              <w:bottom w:val="none" w:sz="0" w:space="0" w:color="auto"/>
              <w:right w:val="none" w:sz="0" w:space="0" w:color="auto"/>
            </w:tcBorders>
            <w:shd w:val="clear" w:color="auto" w:fill="D9D9D9" w:themeFill="background1" w:themeFillShade="D9"/>
            <w:vAlign w:val="bottom"/>
            <w:hideMark/>
          </w:tcPr>
          <w:p w14:paraId="062EDAF8" w14:textId="77777777" w:rsidR="005F7121" w:rsidRPr="00153C5B" w:rsidRDefault="005F7121" w:rsidP="003E5805">
            <w:pPr>
              <w:spacing w:after="0"/>
              <w:jc w:val="center"/>
              <w:rPr>
                <w:rFonts w:ascii="Arial" w:hAnsi="Arial" w:cs="Arial"/>
                <w:sz w:val="18"/>
              </w:rPr>
            </w:pPr>
            <w:r w:rsidRPr="00153C5B">
              <w:rPr>
                <w:rFonts w:ascii="Arial" w:hAnsi="Arial" w:cs="Arial"/>
                <w:sz w:val="18"/>
              </w:rPr>
              <w:t>Milestones</w:t>
            </w:r>
          </w:p>
        </w:tc>
        <w:tc>
          <w:tcPr>
            <w:tcW w:w="5139" w:type="dxa"/>
            <w:tcBorders>
              <w:top w:val="none" w:sz="0" w:space="0" w:color="auto"/>
              <w:left w:val="none" w:sz="0" w:space="0" w:color="auto"/>
              <w:bottom w:val="none" w:sz="0" w:space="0" w:color="auto"/>
              <w:right w:val="none" w:sz="0" w:space="0" w:color="auto"/>
            </w:tcBorders>
            <w:shd w:val="clear" w:color="auto" w:fill="D9D9D9" w:themeFill="background1" w:themeFillShade="D9"/>
            <w:vAlign w:val="bottom"/>
            <w:hideMark/>
          </w:tcPr>
          <w:p w14:paraId="4E9312DE" w14:textId="77777777" w:rsidR="005F7121" w:rsidRPr="00153C5B" w:rsidRDefault="005F7121" w:rsidP="003E5805">
            <w:pPr>
              <w:spacing w:after="0"/>
              <w:jc w:val="center"/>
              <w:rPr>
                <w:rFonts w:ascii="Arial" w:hAnsi="Arial" w:cs="Arial"/>
                <w:sz w:val="18"/>
              </w:rPr>
            </w:pPr>
            <w:r w:rsidRPr="00153C5B">
              <w:rPr>
                <w:rFonts w:ascii="Arial" w:hAnsi="Arial" w:cs="Arial"/>
                <w:sz w:val="18"/>
              </w:rPr>
              <w:t>Deliverables/Comments</w:t>
            </w:r>
          </w:p>
        </w:tc>
      </w:tr>
      <w:tr w:rsidR="005F7121" w:rsidRPr="00153C5B" w14:paraId="220680F2" w14:textId="77777777" w:rsidTr="00A9521E">
        <w:tc>
          <w:tcPr>
            <w:tcW w:w="1147" w:type="dxa"/>
          </w:tcPr>
          <w:p w14:paraId="05D2C3B3" w14:textId="6ED8D52B" w:rsidR="005F7121" w:rsidRPr="003B3A0C" w:rsidRDefault="005E32C9" w:rsidP="001369B9">
            <w:pPr>
              <w:spacing w:before="0" w:after="0"/>
              <w:jc w:val="center"/>
              <w:rPr>
                <w:rFonts w:ascii="Arial" w:hAnsi="Arial" w:cs="Arial"/>
                <w:sz w:val="18"/>
              </w:rPr>
            </w:pPr>
            <w:r>
              <w:rPr>
                <w:rFonts w:ascii="Arial" w:hAnsi="Arial" w:cs="Arial"/>
                <w:sz w:val="18"/>
              </w:rPr>
              <w:t>06 MAR</w:t>
            </w:r>
            <w:r w:rsidR="003B3A0C">
              <w:rPr>
                <w:rFonts w:ascii="Arial" w:hAnsi="Arial" w:cs="Arial"/>
                <w:sz w:val="18"/>
              </w:rPr>
              <w:t xml:space="preserve"> 1</w:t>
            </w:r>
            <w:r>
              <w:rPr>
                <w:rFonts w:ascii="Arial" w:hAnsi="Arial" w:cs="Arial"/>
                <w:sz w:val="18"/>
              </w:rPr>
              <w:t>7</w:t>
            </w:r>
          </w:p>
        </w:tc>
        <w:tc>
          <w:tcPr>
            <w:tcW w:w="2956" w:type="dxa"/>
          </w:tcPr>
          <w:p w14:paraId="01AA6274" w14:textId="77777777" w:rsidR="005F7121" w:rsidRPr="003B3A0C" w:rsidRDefault="005F7121" w:rsidP="000C092C">
            <w:pPr>
              <w:spacing w:before="0" w:after="0"/>
              <w:rPr>
                <w:rFonts w:ascii="Arial" w:hAnsi="Arial" w:cs="Arial"/>
                <w:sz w:val="18"/>
              </w:rPr>
            </w:pPr>
            <w:r w:rsidRPr="003B3A0C">
              <w:rPr>
                <w:rFonts w:ascii="Arial" w:hAnsi="Arial" w:cs="Arial"/>
                <w:sz w:val="18"/>
              </w:rPr>
              <w:t>Test Bed Setup</w:t>
            </w:r>
          </w:p>
        </w:tc>
        <w:tc>
          <w:tcPr>
            <w:tcW w:w="5139" w:type="dxa"/>
          </w:tcPr>
          <w:p w14:paraId="008FA701" w14:textId="312F3E8C" w:rsidR="005F7121" w:rsidRPr="003B3A0C" w:rsidRDefault="003B3A0C" w:rsidP="000C092C">
            <w:pPr>
              <w:spacing w:before="0" w:after="0"/>
              <w:rPr>
                <w:rFonts w:ascii="Arial" w:hAnsi="Arial" w:cs="Arial"/>
                <w:sz w:val="18"/>
              </w:rPr>
            </w:pPr>
            <w:r>
              <w:rPr>
                <w:rFonts w:ascii="Arial" w:hAnsi="Arial" w:cs="Arial"/>
                <w:sz w:val="18"/>
              </w:rPr>
              <w:t>Equipment set-up in appropriate lab</w:t>
            </w:r>
          </w:p>
        </w:tc>
      </w:tr>
      <w:tr w:rsidR="005F7121" w:rsidRPr="00153C5B" w14:paraId="353B8B02" w14:textId="77777777" w:rsidTr="00A9521E">
        <w:tc>
          <w:tcPr>
            <w:tcW w:w="1147" w:type="dxa"/>
          </w:tcPr>
          <w:p w14:paraId="6E8D9B7F" w14:textId="2063C0BF" w:rsidR="005F7121" w:rsidRPr="00153C5B" w:rsidRDefault="005E32C9" w:rsidP="00602B4C">
            <w:pPr>
              <w:spacing w:before="0" w:after="0"/>
              <w:jc w:val="center"/>
              <w:rPr>
                <w:rFonts w:ascii="Arial" w:hAnsi="Arial" w:cs="Arial"/>
                <w:sz w:val="18"/>
              </w:rPr>
            </w:pPr>
            <w:r>
              <w:rPr>
                <w:rFonts w:ascii="Arial" w:hAnsi="Arial" w:cs="Arial"/>
                <w:sz w:val="18"/>
              </w:rPr>
              <w:t>14 MAR</w:t>
            </w:r>
            <w:r w:rsidR="0019531A">
              <w:rPr>
                <w:rFonts w:ascii="Arial" w:hAnsi="Arial" w:cs="Arial"/>
                <w:sz w:val="18"/>
              </w:rPr>
              <w:t xml:space="preserve"> 1</w:t>
            </w:r>
            <w:r>
              <w:rPr>
                <w:rFonts w:ascii="Arial" w:hAnsi="Arial" w:cs="Arial"/>
                <w:sz w:val="18"/>
              </w:rPr>
              <w:t>7</w:t>
            </w:r>
          </w:p>
        </w:tc>
        <w:tc>
          <w:tcPr>
            <w:tcW w:w="2956" w:type="dxa"/>
            <w:hideMark/>
          </w:tcPr>
          <w:p w14:paraId="49935128" w14:textId="15F79316" w:rsidR="00A9521E" w:rsidRPr="00153C5B" w:rsidRDefault="00A9521E" w:rsidP="000C092C">
            <w:pPr>
              <w:spacing w:before="0" w:after="0"/>
              <w:rPr>
                <w:rFonts w:ascii="Arial" w:hAnsi="Arial" w:cs="Arial"/>
                <w:sz w:val="18"/>
              </w:rPr>
            </w:pPr>
            <w:r>
              <w:rPr>
                <w:rFonts w:ascii="Arial" w:hAnsi="Arial" w:cs="Arial"/>
                <w:sz w:val="18"/>
              </w:rPr>
              <w:t>Intra-System Testing</w:t>
            </w:r>
          </w:p>
        </w:tc>
        <w:tc>
          <w:tcPr>
            <w:tcW w:w="5139" w:type="dxa"/>
            <w:hideMark/>
          </w:tcPr>
          <w:p w14:paraId="339D510F" w14:textId="295CB7F6" w:rsidR="005F7121" w:rsidRPr="00153C5B" w:rsidRDefault="00A9521E" w:rsidP="000C092C">
            <w:pPr>
              <w:spacing w:before="0" w:after="0"/>
              <w:rPr>
                <w:rFonts w:ascii="Arial" w:hAnsi="Arial" w:cs="Arial"/>
                <w:sz w:val="18"/>
              </w:rPr>
            </w:pPr>
            <w:r>
              <w:rPr>
                <w:rFonts w:ascii="Arial" w:hAnsi="Arial" w:cs="Arial"/>
                <w:sz w:val="18"/>
              </w:rPr>
              <w:t>Test internal GBS connectivity</w:t>
            </w:r>
          </w:p>
        </w:tc>
      </w:tr>
      <w:tr w:rsidR="00A9521E" w:rsidRPr="00153C5B" w14:paraId="7ACE9515" w14:textId="77777777" w:rsidTr="00A9521E">
        <w:tc>
          <w:tcPr>
            <w:tcW w:w="1147" w:type="dxa"/>
          </w:tcPr>
          <w:p w14:paraId="65B58A8B" w14:textId="62B6449B" w:rsidR="00A9521E" w:rsidRDefault="005E32C9" w:rsidP="001369B9">
            <w:pPr>
              <w:spacing w:before="0" w:after="0"/>
              <w:jc w:val="center"/>
              <w:rPr>
                <w:rFonts w:ascii="Arial" w:hAnsi="Arial" w:cs="Arial"/>
                <w:sz w:val="18"/>
              </w:rPr>
            </w:pPr>
            <w:r>
              <w:rPr>
                <w:rFonts w:ascii="Arial" w:hAnsi="Arial" w:cs="Arial"/>
                <w:sz w:val="18"/>
              </w:rPr>
              <w:t>16 MAR</w:t>
            </w:r>
            <w:r w:rsidR="0019531A">
              <w:rPr>
                <w:rFonts w:ascii="Arial" w:hAnsi="Arial" w:cs="Arial"/>
                <w:sz w:val="18"/>
              </w:rPr>
              <w:t xml:space="preserve"> 1</w:t>
            </w:r>
            <w:r>
              <w:rPr>
                <w:rFonts w:ascii="Arial" w:hAnsi="Arial" w:cs="Arial"/>
                <w:sz w:val="18"/>
              </w:rPr>
              <w:t>7</w:t>
            </w:r>
          </w:p>
        </w:tc>
        <w:tc>
          <w:tcPr>
            <w:tcW w:w="2956" w:type="dxa"/>
          </w:tcPr>
          <w:p w14:paraId="0090D13D" w14:textId="49D41E0E" w:rsidR="00A9521E" w:rsidRDefault="00A9521E" w:rsidP="000C092C">
            <w:pPr>
              <w:spacing w:before="0" w:after="0"/>
              <w:rPr>
                <w:rFonts w:ascii="Arial" w:hAnsi="Arial" w:cs="Arial"/>
                <w:sz w:val="18"/>
              </w:rPr>
            </w:pPr>
            <w:r>
              <w:rPr>
                <w:rFonts w:ascii="Arial" w:hAnsi="Arial" w:cs="Arial"/>
                <w:sz w:val="18"/>
              </w:rPr>
              <w:t>Inter-System Testing</w:t>
            </w:r>
          </w:p>
        </w:tc>
        <w:tc>
          <w:tcPr>
            <w:tcW w:w="5139" w:type="dxa"/>
          </w:tcPr>
          <w:p w14:paraId="4EB7C35D" w14:textId="650A1F66" w:rsidR="00A9521E" w:rsidRPr="00153C5B" w:rsidRDefault="00A9521E" w:rsidP="000C092C">
            <w:pPr>
              <w:spacing w:before="0" w:after="0"/>
              <w:rPr>
                <w:rFonts w:ascii="Arial" w:hAnsi="Arial" w:cs="Arial"/>
                <w:sz w:val="18"/>
              </w:rPr>
            </w:pPr>
            <w:r>
              <w:rPr>
                <w:rFonts w:ascii="Arial" w:hAnsi="Arial" w:cs="Arial"/>
                <w:sz w:val="18"/>
              </w:rPr>
              <w:t>Test external GBS interfaces</w:t>
            </w:r>
          </w:p>
        </w:tc>
      </w:tr>
      <w:tr w:rsidR="00A9521E" w:rsidRPr="00153C5B" w14:paraId="2AE12311" w14:textId="77777777" w:rsidTr="00A9521E">
        <w:tc>
          <w:tcPr>
            <w:tcW w:w="1147" w:type="dxa"/>
          </w:tcPr>
          <w:p w14:paraId="1C905569" w14:textId="5C96D96B" w:rsidR="00A9521E" w:rsidRDefault="005E32C9" w:rsidP="001369B9">
            <w:pPr>
              <w:spacing w:before="0" w:after="0"/>
              <w:jc w:val="center"/>
              <w:rPr>
                <w:rFonts w:ascii="Arial" w:hAnsi="Arial" w:cs="Arial"/>
                <w:sz w:val="18"/>
              </w:rPr>
            </w:pPr>
            <w:r>
              <w:rPr>
                <w:rFonts w:ascii="Arial" w:hAnsi="Arial" w:cs="Arial"/>
                <w:sz w:val="18"/>
              </w:rPr>
              <w:t>20 MAR</w:t>
            </w:r>
            <w:r w:rsidR="0019531A">
              <w:rPr>
                <w:rFonts w:ascii="Arial" w:hAnsi="Arial" w:cs="Arial"/>
                <w:sz w:val="18"/>
              </w:rPr>
              <w:t xml:space="preserve"> 1</w:t>
            </w:r>
            <w:r>
              <w:rPr>
                <w:rFonts w:ascii="Arial" w:hAnsi="Arial" w:cs="Arial"/>
                <w:sz w:val="18"/>
              </w:rPr>
              <w:t>7</w:t>
            </w:r>
          </w:p>
        </w:tc>
        <w:tc>
          <w:tcPr>
            <w:tcW w:w="2956" w:type="dxa"/>
          </w:tcPr>
          <w:p w14:paraId="68295F74" w14:textId="78A610EB" w:rsidR="00A9521E" w:rsidRDefault="003B2452" w:rsidP="000C092C">
            <w:pPr>
              <w:spacing w:before="0" w:after="0"/>
              <w:rPr>
                <w:rFonts w:ascii="Arial" w:hAnsi="Arial" w:cs="Arial"/>
                <w:sz w:val="18"/>
              </w:rPr>
            </w:pPr>
            <w:r>
              <w:rPr>
                <w:rFonts w:ascii="Arial" w:hAnsi="Arial" w:cs="Arial"/>
                <w:sz w:val="18"/>
              </w:rPr>
              <w:t>USR-10B</w:t>
            </w:r>
            <w:r w:rsidR="00A9521E">
              <w:rPr>
                <w:rFonts w:ascii="Arial" w:hAnsi="Arial" w:cs="Arial"/>
                <w:sz w:val="18"/>
              </w:rPr>
              <w:t xml:space="preserve"> Testing</w:t>
            </w:r>
          </w:p>
        </w:tc>
        <w:tc>
          <w:tcPr>
            <w:tcW w:w="5139" w:type="dxa"/>
          </w:tcPr>
          <w:p w14:paraId="163FDBD4" w14:textId="55080317" w:rsidR="00A9521E" w:rsidRDefault="00A9521E" w:rsidP="003B2452">
            <w:pPr>
              <w:spacing w:before="0" w:after="0"/>
              <w:rPr>
                <w:rFonts w:ascii="Arial" w:hAnsi="Arial" w:cs="Arial"/>
                <w:sz w:val="18"/>
              </w:rPr>
            </w:pPr>
            <w:r>
              <w:rPr>
                <w:rFonts w:ascii="Arial" w:hAnsi="Arial" w:cs="Arial"/>
                <w:sz w:val="18"/>
              </w:rPr>
              <w:t xml:space="preserve">Test GBS </w:t>
            </w:r>
            <w:r w:rsidR="003B2452">
              <w:rPr>
                <w:rFonts w:ascii="Arial" w:hAnsi="Arial" w:cs="Arial"/>
                <w:sz w:val="18"/>
              </w:rPr>
              <w:t>USR-10B system</w:t>
            </w:r>
            <w:r>
              <w:rPr>
                <w:rFonts w:ascii="Arial" w:hAnsi="Arial" w:cs="Arial"/>
                <w:sz w:val="18"/>
              </w:rPr>
              <w:t xml:space="preserve"> with </w:t>
            </w:r>
            <w:r w:rsidR="003B2452">
              <w:rPr>
                <w:rFonts w:ascii="Arial" w:hAnsi="Arial" w:cs="Arial"/>
                <w:sz w:val="18"/>
              </w:rPr>
              <w:t>CANES</w:t>
            </w:r>
          </w:p>
        </w:tc>
      </w:tr>
    </w:tbl>
    <w:p w14:paraId="57DED2FF" w14:textId="77777777" w:rsidR="00994A8E" w:rsidRDefault="00994A8E" w:rsidP="00470183">
      <w:pPr>
        <w:pStyle w:val="Heading2"/>
        <w:numPr>
          <w:ilvl w:val="0"/>
          <w:numId w:val="0"/>
        </w:numPr>
      </w:pPr>
      <w:bookmarkStart w:id="12" w:name="_Toc450733049"/>
    </w:p>
    <w:p w14:paraId="40AC4D9A" w14:textId="77777777" w:rsidR="00994A8E" w:rsidRDefault="00994A8E">
      <w:pPr>
        <w:spacing w:before="0" w:after="0"/>
        <w:rPr>
          <w:rFonts w:ascii="Arial Bold" w:hAnsi="Arial Bold" w:cs="Arial"/>
          <w:b/>
          <w:caps/>
          <w:sz w:val="24"/>
        </w:rPr>
      </w:pPr>
      <w:r>
        <w:br w:type="page"/>
      </w:r>
    </w:p>
    <w:p w14:paraId="33228360" w14:textId="1A516C16" w:rsidR="003E5805" w:rsidRDefault="003E5805">
      <w:pPr>
        <w:pStyle w:val="Heading2"/>
      </w:pPr>
      <w:r>
        <w:lastRenderedPageBreak/>
        <w:t>test personnel</w:t>
      </w:r>
      <w:bookmarkEnd w:id="12"/>
    </w:p>
    <w:p w14:paraId="5D07866F" w14:textId="402FA896" w:rsidR="003E5805" w:rsidRPr="00E728BD" w:rsidRDefault="003E5805" w:rsidP="003E5805">
      <w:r w:rsidRPr="00E728BD">
        <w:t>The test team for this even</w:t>
      </w:r>
      <w:r w:rsidR="003B3A0C">
        <w:t>t is listed in the table below.</w:t>
      </w:r>
    </w:p>
    <w:p w14:paraId="29CA123D" w14:textId="07CC70DB" w:rsidR="000C092C" w:rsidRDefault="000C092C" w:rsidP="000C092C">
      <w:pPr>
        <w:pStyle w:val="Caption"/>
      </w:pPr>
      <w:bookmarkStart w:id="13" w:name="_Toc447282109"/>
      <w:bookmarkStart w:id="14" w:name="_Toc378585526"/>
      <w:bookmarkStart w:id="15" w:name="_Toc378589016"/>
      <w:bookmarkStart w:id="16" w:name="_Toc378595270"/>
      <w:r>
        <w:t xml:space="preserve">Table </w:t>
      </w:r>
      <w:fldSimple w:instr=" STYLEREF 1 \s ">
        <w:r w:rsidR="00994A8E">
          <w:rPr>
            <w:noProof/>
          </w:rPr>
          <w:t>1</w:t>
        </w:r>
      </w:fldSimple>
      <w:r w:rsidR="009571C3">
        <w:noBreakHyphen/>
      </w:r>
      <w:fldSimple w:instr=" SEQ Table \* ARABIC \s 1 ">
        <w:r w:rsidR="00994A8E">
          <w:rPr>
            <w:noProof/>
          </w:rPr>
          <w:t>2</w:t>
        </w:r>
      </w:fldSimple>
      <w:r>
        <w:t xml:space="preserve"> Test Personnel</w:t>
      </w:r>
      <w:bookmarkEnd w:id="1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3510"/>
        <w:gridCol w:w="1676"/>
        <w:gridCol w:w="2464"/>
      </w:tblGrid>
      <w:tr w:rsidR="000C092C" w:rsidRPr="00153C5B" w14:paraId="42BA7727" w14:textId="77777777" w:rsidTr="00470183">
        <w:trPr>
          <w:trHeight w:val="315"/>
          <w:tblHeader/>
        </w:trPr>
        <w:tc>
          <w:tcPr>
            <w:tcW w:w="1710" w:type="dxa"/>
            <w:shd w:val="clear" w:color="000000" w:fill="D9D9D9" w:themeFill="background1" w:themeFillShade="D9"/>
            <w:vAlign w:val="center"/>
            <w:hideMark/>
          </w:tcPr>
          <w:bookmarkEnd w:id="14"/>
          <w:bookmarkEnd w:id="15"/>
          <w:bookmarkEnd w:id="16"/>
          <w:p w14:paraId="6C880B11" w14:textId="77777777" w:rsidR="003E5805" w:rsidRPr="00153C5B" w:rsidRDefault="003E5805" w:rsidP="000C092C">
            <w:pPr>
              <w:tabs>
                <w:tab w:val="left" w:pos="0"/>
              </w:tabs>
              <w:spacing w:after="0"/>
              <w:jc w:val="center"/>
              <w:rPr>
                <w:rFonts w:ascii="Arial" w:hAnsi="Arial" w:cs="Arial"/>
                <w:b/>
                <w:bCs/>
                <w:sz w:val="18"/>
              </w:rPr>
            </w:pPr>
            <w:r w:rsidRPr="00153C5B">
              <w:rPr>
                <w:rFonts w:ascii="Arial" w:hAnsi="Arial" w:cs="Arial"/>
                <w:b/>
                <w:bCs/>
                <w:sz w:val="18"/>
              </w:rPr>
              <w:t>Name</w:t>
            </w:r>
          </w:p>
        </w:tc>
        <w:tc>
          <w:tcPr>
            <w:tcW w:w="3510" w:type="dxa"/>
            <w:shd w:val="clear" w:color="000000" w:fill="D9D9D9" w:themeFill="background1" w:themeFillShade="D9"/>
            <w:vAlign w:val="center"/>
            <w:hideMark/>
          </w:tcPr>
          <w:p w14:paraId="3A1D8802" w14:textId="77777777" w:rsidR="003E5805" w:rsidRPr="00153C5B" w:rsidRDefault="003E5805" w:rsidP="000C092C">
            <w:pPr>
              <w:tabs>
                <w:tab w:val="left" w:pos="0"/>
              </w:tabs>
              <w:spacing w:after="0"/>
              <w:jc w:val="center"/>
              <w:rPr>
                <w:rFonts w:ascii="Arial" w:hAnsi="Arial" w:cs="Arial"/>
                <w:b/>
                <w:bCs/>
                <w:sz w:val="18"/>
              </w:rPr>
            </w:pPr>
            <w:r w:rsidRPr="00153C5B">
              <w:rPr>
                <w:rFonts w:ascii="Arial" w:hAnsi="Arial" w:cs="Arial"/>
                <w:b/>
                <w:bCs/>
                <w:sz w:val="18"/>
              </w:rPr>
              <w:t>Role &amp; Organization</w:t>
            </w:r>
          </w:p>
        </w:tc>
        <w:tc>
          <w:tcPr>
            <w:tcW w:w="1676" w:type="dxa"/>
            <w:shd w:val="clear" w:color="000000" w:fill="D9D9D9" w:themeFill="background1" w:themeFillShade="D9"/>
            <w:vAlign w:val="center"/>
            <w:hideMark/>
          </w:tcPr>
          <w:p w14:paraId="19F77FE2" w14:textId="77777777" w:rsidR="003E5805" w:rsidRPr="00153C5B" w:rsidRDefault="003E5805" w:rsidP="000C092C">
            <w:pPr>
              <w:tabs>
                <w:tab w:val="left" w:pos="0"/>
              </w:tabs>
              <w:spacing w:after="0"/>
              <w:jc w:val="center"/>
              <w:rPr>
                <w:rFonts w:ascii="Arial" w:hAnsi="Arial" w:cs="Arial"/>
                <w:b/>
                <w:bCs/>
                <w:sz w:val="18"/>
              </w:rPr>
            </w:pPr>
            <w:r w:rsidRPr="00153C5B">
              <w:rPr>
                <w:rFonts w:ascii="Arial" w:hAnsi="Arial" w:cs="Arial"/>
                <w:b/>
                <w:bCs/>
                <w:sz w:val="18"/>
              </w:rPr>
              <w:t>Phone Number</w:t>
            </w:r>
          </w:p>
        </w:tc>
        <w:tc>
          <w:tcPr>
            <w:tcW w:w="2464" w:type="dxa"/>
            <w:shd w:val="clear" w:color="000000" w:fill="D9D9D9" w:themeFill="background1" w:themeFillShade="D9"/>
            <w:vAlign w:val="center"/>
            <w:hideMark/>
          </w:tcPr>
          <w:p w14:paraId="46F1BBB2" w14:textId="77777777" w:rsidR="003E5805" w:rsidRPr="00153C5B" w:rsidRDefault="003E5805" w:rsidP="000C092C">
            <w:pPr>
              <w:tabs>
                <w:tab w:val="left" w:pos="0"/>
              </w:tabs>
              <w:spacing w:after="0"/>
              <w:jc w:val="center"/>
              <w:rPr>
                <w:rFonts w:ascii="Arial" w:hAnsi="Arial" w:cs="Arial"/>
                <w:b/>
                <w:bCs/>
                <w:sz w:val="18"/>
              </w:rPr>
            </w:pPr>
            <w:r w:rsidRPr="00153C5B">
              <w:rPr>
                <w:rFonts w:ascii="Arial" w:hAnsi="Arial" w:cs="Arial"/>
                <w:b/>
                <w:bCs/>
                <w:sz w:val="18"/>
              </w:rPr>
              <w:t>Email</w:t>
            </w:r>
          </w:p>
        </w:tc>
      </w:tr>
      <w:tr w:rsidR="003E5805" w:rsidRPr="00153C5B" w14:paraId="69BD3972" w14:textId="77777777" w:rsidTr="00470183">
        <w:trPr>
          <w:trHeight w:val="287"/>
        </w:trPr>
        <w:tc>
          <w:tcPr>
            <w:tcW w:w="1710" w:type="dxa"/>
            <w:shd w:val="clear" w:color="auto" w:fill="auto"/>
            <w:vAlign w:val="center"/>
            <w:hideMark/>
          </w:tcPr>
          <w:p w14:paraId="0679E4B2" w14:textId="4253E28A" w:rsidR="003E5805" w:rsidRPr="00A9521E" w:rsidRDefault="00A80FBC" w:rsidP="00A9521E">
            <w:pPr>
              <w:tabs>
                <w:tab w:val="left" w:pos="0"/>
              </w:tabs>
              <w:spacing w:before="0" w:after="0"/>
              <w:jc w:val="center"/>
              <w:rPr>
                <w:rFonts w:ascii="Arial" w:hAnsi="Arial" w:cs="Arial"/>
                <w:bCs/>
                <w:sz w:val="18"/>
                <w:szCs w:val="20"/>
              </w:rPr>
            </w:pPr>
            <w:r>
              <w:rPr>
                <w:rFonts w:ascii="Arial" w:hAnsi="Arial" w:cs="Arial"/>
                <w:bCs/>
                <w:sz w:val="18"/>
                <w:szCs w:val="20"/>
              </w:rPr>
              <w:t>Tuan Vo</w:t>
            </w:r>
          </w:p>
        </w:tc>
        <w:tc>
          <w:tcPr>
            <w:tcW w:w="3510" w:type="dxa"/>
            <w:shd w:val="clear" w:color="auto" w:fill="auto"/>
            <w:vAlign w:val="center"/>
            <w:hideMark/>
          </w:tcPr>
          <w:p w14:paraId="0D4725C2" w14:textId="17843EF1" w:rsidR="00A9521E" w:rsidRPr="00A9521E" w:rsidRDefault="00B24B90" w:rsidP="00A9521E">
            <w:pPr>
              <w:tabs>
                <w:tab w:val="left" w:pos="0"/>
              </w:tabs>
              <w:spacing w:before="0" w:after="0"/>
              <w:jc w:val="center"/>
              <w:rPr>
                <w:rFonts w:ascii="Arial" w:hAnsi="Arial" w:cs="Arial"/>
                <w:sz w:val="18"/>
                <w:szCs w:val="20"/>
              </w:rPr>
            </w:pPr>
            <w:r>
              <w:rPr>
                <w:rFonts w:ascii="Arial" w:hAnsi="Arial" w:cs="Arial"/>
                <w:sz w:val="18"/>
                <w:szCs w:val="20"/>
              </w:rPr>
              <w:t>Space and Naval Warfare Systems Command (</w:t>
            </w:r>
            <w:r w:rsidR="00242FFF">
              <w:rPr>
                <w:rFonts w:ascii="Arial" w:hAnsi="Arial" w:cs="Arial"/>
                <w:sz w:val="18"/>
                <w:szCs w:val="20"/>
              </w:rPr>
              <w:t>SPAWAR</w:t>
            </w:r>
            <w:r>
              <w:rPr>
                <w:rFonts w:ascii="Arial" w:hAnsi="Arial" w:cs="Arial"/>
                <w:sz w:val="18"/>
                <w:szCs w:val="20"/>
              </w:rPr>
              <w:t>)</w:t>
            </w:r>
            <w:r w:rsidR="00242FFF">
              <w:rPr>
                <w:rFonts w:ascii="Arial" w:hAnsi="Arial" w:cs="Arial"/>
                <w:sz w:val="18"/>
                <w:szCs w:val="20"/>
              </w:rPr>
              <w:t xml:space="preserve"> Systems Center Pacific (</w:t>
            </w:r>
            <w:r w:rsidR="005272F2" w:rsidRPr="005272F2">
              <w:rPr>
                <w:rFonts w:ascii="Arial" w:hAnsi="Arial" w:cs="Arial"/>
                <w:sz w:val="18"/>
                <w:szCs w:val="20"/>
              </w:rPr>
              <w:t>SSC PAC</w:t>
            </w:r>
            <w:r w:rsidR="00242FFF">
              <w:rPr>
                <w:rFonts w:ascii="Arial" w:hAnsi="Arial" w:cs="Arial"/>
                <w:sz w:val="18"/>
                <w:szCs w:val="20"/>
              </w:rPr>
              <w:t>)</w:t>
            </w:r>
            <w:r w:rsidR="005272F2" w:rsidRPr="005272F2">
              <w:rPr>
                <w:rFonts w:ascii="Arial" w:hAnsi="Arial" w:cs="Arial"/>
                <w:sz w:val="18"/>
                <w:szCs w:val="20"/>
              </w:rPr>
              <w:t xml:space="preserve"> Engineering Support</w:t>
            </w:r>
          </w:p>
        </w:tc>
        <w:tc>
          <w:tcPr>
            <w:tcW w:w="1676" w:type="dxa"/>
            <w:shd w:val="clear" w:color="auto" w:fill="auto"/>
            <w:vAlign w:val="center"/>
            <w:hideMark/>
          </w:tcPr>
          <w:p w14:paraId="7D803394" w14:textId="088851F4" w:rsidR="003E5805" w:rsidRPr="00A9521E" w:rsidRDefault="00977019" w:rsidP="005272F2">
            <w:pPr>
              <w:tabs>
                <w:tab w:val="left" w:pos="0"/>
              </w:tabs>
              <w:spacing w:before="0" w:after="0"/>
              <w:jc w:val="center"/>
              <w:rPr>
                <w:rFonts w:ascii="Arial" w:hAnsi="Arial" w:cs="Arial"/>
                <w:sz w:val="18"/>
                <w:szCs w:val="20"/>
              </w:rPr>
            </w:pPr>
            <w:r>
              <w:rPr>
                <w:rFonts w:ascii="Arial" w:hAnsi="Arial" w:cs="Arial"/>
                <w:sz w:val="18"/>
                <w:szCs w:val="20"/>
              </w:rPr>
              <w:t>619-</w:t>
            </w:r>
            <w:r w:rsidRPr="00977019">
              <w:rPr>
                <w:rFonts w:ascii="Arial" w:hAnsi="Arial" w:cs="Arial"/>
                <w:sz w:val="18"/>
                <w:szCs w:val="20"/>
              </w:rPr>
              <w:t>357-6504</w:t>
            </w:r>
          </w:p>
        </w:tc>
        <w:tc>
          <w:tcPr>
            <w:tcW w:w="2464" w:type="dxa"/>
            <w:shd w:val="clear" w:color="auto" w:fill="auto"/>
            <w:vAlign w:val="center"/>
            <w:hideMark/>
          </w:tcPr>
          <w:p w14:paraId="3A47A622" w14:textId="3F9EC92B" w:rsidR="003E5805" w:rsidRPr="00A9521E" w:rsidRDefault="00A80FBC" w:rsidP="005272F2">
            <w:pPr>
              <w:tabs>
                <w:tab w:val="left" w:pos="0"/>
              </w:tabs>
              <w:spacing w:before="0" w:after="0"/>
              <w:jc w:val="center"/>
              <w:rPr>
                <w:rFonts w:ascii="Arial" w:hAnsi="Arial" w:cs="Arial"/>
                <w:sz w:val="18"/>
              </w:rPr>
            </w:pPr>
            <w:r w:rsidRPr="00A80FBC">
              <w:rPr>
                <w:rFonts w:ascii="Arial" w:hAnsi="Arial" w:cs="Arial"/>
                <w:sz w:val="18"/>
              </w:rPr>
              <w:t>tuanavo@spawar.navy.mil</w:t>
            </w:r>
          </w:p>
        </w:tc>
      </w:tr>
      <w:tr w:rsidR="00A9521E" w:rsidRPr="00153C5B" w14:paraId="5B0ED8C9" w14:textId="77777777" w:rsidTr="00470183">
        <w:trPr>
          <w:trHeight w:val="300"/>
        </w:trPr>
        <w:tc>
          <w:tcPr>
            <w:tcW w:w="1710" w:type="dxa"/>
            <w:shd w:val="clear" w:color="auto" w:fill="auto"/>
            <w:vAlign w:val="center"/>
            <w:hideMark/>
          </w:tcPr>
          <w:p w14:paraId="1B51B51D" w14:textId="5C179E3C" w:rsidR="00A9521E" w:rsidRPr="00153C5B" w:rsidRDefault="00A80FBC" w:rsidP="00A9521E">
            <w:pPr>
              <w:tabs>
                <w:tab w:val="left" w:pos="0"/>
              </w:tabs>
              <w:spacing w:before="0" w:after="0"/>
              <w:jc w:val="center"/>
              <w:rPr>
                <w:rFonts w:ascii="Arial" w:hAnsi="Arial" w:cs="Arial"/>
                <w:b/>
                <w:bCs/>
                <w:sz w:val="18"/>
                <w:szCs w:val="20"/>
              </w:rPr>
            </w:pPr>
            <w:r>
              <w:rPr>
                <w:rFonts w:ascii="Arial" w:hAnsi="Arial" w:cs="Arial"/>
                <w:bCs/>
                <w:sz w:val="18"/>
                <w:szCs w:val="20"/>
              </w:rPr>
              <w:t>Damian McNeal</w:t>
            </w:r>
          </w:p>
        </w:tc>
        <w:tc>
          <w:tcPr>
            <w:tcW w:w="3510" w:type="dxa"/>
            <w:shd w:val="clear" w:color="auto" w:fill="auto"/>
            <w:vAlign w:val="center"/>
            <w:hideMark/>
          </w:tcPr>
          <w:p w14:paraId="79D7D2A6" w14:textId="67A58C9B" w:rsidR="00A9521E" w:rsidRPr="00A9521E" w:rsidRDefault="00A9521E" w:rsidP="00A9521E">
            <w:pPr>
              <w:tabs>
                <w:tab w:val="left" w:pos="0"/>
              </w:tabs>
              <w:spacing w:before="0" w:after="0"/>
              <w:jc w:val="center"/>
              <w:rPr>
                <w:rFonts w:ascii="Arial" w:hAnsi="Arial" w:cs="Arial"/>
                <w:sz w:val="18"/>
                <w:szCs w:val="20"/>
              </w:rPr>
            </w:pPr>
            <w:r w:rsidRPr="00A9521E">
              <w:rPr>
                <w:rFonts w:ascii="Arial" w:hAnsi="Arial" w:cs="Arial"/>
                <w:sz w:val="18"/>
                <w:szCs w:val="20"/>
              </w:rPr>
              <w:t xml:space="preserve">GBS </w:t>
            </w:r>
            <w:r w:rsidR="00A80FBC">
              <w:rPr>
                <w:rFonts w:ascii="Arial" w:hAnsi="Arial" w:cs="Arial"/>
                <w:sz w:val="18"/>
                <w:szCs w:val="20"/>
              </w:rPr>
              <w:t>Event</w:t>
            </w:r>
            <w:r>
              <w:rPr>
                <w:rFonts w:ascii="Arial" w:hAnsi="Arial" w:cs="Arial"/>
                <w:sz w:val="18"/>
                <w:szCs w:val="20"/>
              </w:rPr>
              <w:t xml:space="preserve"> Lead</w:t>
            </w:r>
          </w:p>
          <w:p w14:paraId="289DE630" w14:textId="64635406" w:rsidR="00A9521E" w:rsidRPr="00153C5B" w:rsidRDefault="00A9521E" w:rsidP="00CC58D2">
            <w:pPr>
              <w:tabs>
                <w:tab w:val="left" w:pos="0"/>
              </w:tabs>
              <w:spacing w:before="0" w:after="0"/>
              <w:jc w:val="center"/>
              <w:rPr>
                <w:rFonts w:ascii="Arial" w:hAnsi="Arial" w:cs="Arial"/>
                <w:sz w:val="18"/>
                <w:szCs w:val="20"/>
              </w:rPr>
            </w:pPr>
            <w:r>
              <w:rPr>
                <w:rFonts w:ascii="Arial" w:hAnsi="Arial" w:cs="Arial"/>
                <w:sz w:val="18"/>
                <w:szCs w:val="20"/>
              </w:rPr>
              <w:t>Code 5.5</w:t>
            </w:r>
            <w:r w:rsidR="00CC58D2" w:rsidRPr="00A9521E">
              <w:rPr>
                <w:rFonts w:ascii="Arial" w:hAnsi="Arial" w:cs="Arial"/>
                <w:sz w:val="18"/>
                <w:szCs w:val="20"/>
              </w:rPr>
              <w:t xml:space="preserve"> SSC PAC</w:t>
            </w:r>
          </w:p>
        </w:tc>
        <w:tc>
          <w:tcPr>
            <w:tcW w:w="1676" w:type="dxa"/>
            <w:shd w:val="clear" w:color="auto" w:fill="auto"/>
            <w:vAlign w:val="center"/>
            <w:hideMark/>
          </w:tcPr>
          <w:p w14:paraId="4C94924F" w14:textId="2EC21A19" w:rsidR="00A9521E" w:rsidRPr="00153C5B" w:rsidRDefault="00A80FBC" w:rsidP="00A9521E">
            <w:pPr>
              <w:tabs>
                <w:tab w:val="left" w:pos="0"/>
              </w:tabs>
              <w:spacing w:before="0" w:after="0"/>
              <w:jc w:val="center"/>
              <w:rPr>
                <w:rFonts w:ascii="Arial" w:hAnsi="Arial" w:cs="Arial"/>
                <w:sz w:val="18"/>
                <w:szCs w:val="20"/>
              </w:rPr>
            </w:pPr>
            <w:r>
              <w:rPr>
                <w:rFonts w:ascii="Arial" w:hAnsi="Arial" w:cs="Arial"/>
                <w:sz w:val="18"/>
                <w:szCs w:val="20"/>
              </w:rPr>
              <w:t>619-</w:t>
            </w:r>
            <w:r w:rsidRPr="00A80FBC">
              <w:rPr>
                <w:rFonts w:ascii="Arial" w:hAnsi="Arial" w:cs="Arial"/>
                <w:sz w:val="18"/>
                <w:szCs w:val="20"/>
              </w:rPr>
              <w:t>553-8931</w:t>
            </w:r>
          </w:p>
        </w:tc>
        <w:tc>
          <w:tcPr>
            <w:tcW w:w="2464" w:type="dxa"/>
            <w:shd w:val="clear" w:color="auto" w:fill="auto"/>
            <w:vAlign w:val="center"/>
            <w:hideMark/>
          </w:tcPr>
          <w:p w14:paraId="7ABDB67D" w14:textId="519B667C" w:rsidR="00A9521E" w:rsidRPr="00153C5B" w:rsidRDefault="00BE4E8D" w:rsidP="00A9521E">
            <w:pPr>
              <w:keepNext/>
              <w:tabs>
                <w:tab w:val="left" w:pos="0"/>
              </w:tabs>
              <w:spacing w:before="0" w:after="0"/>
              <w:jc w:val="center"/>
              <w:rPr>
                <w:rFonts w:ascii="Arial" w:hAnsi="Arial" w:cs="Arial"/>
                <w:sz w:val="18"/>
              </w:rPr>
            </w:pPr>
            <w:r>
              <w:rPr>
                <w:rFonts w:ascii="Arial" w:hAnsi="Arial" w:cs="Arial"/>
                <w:sz w:val="18"/>
              </w:rPr>
              <w:t>d</w:t>
            </w:r>
            <w:r w:rsidR="00A80FBC">
              <w:rPr>
                <w:rFonts w:ascii="Arial" w:hAnsi="Arial" w:cs="Arial"/>
                <w:sz w:val="18"/>
              </w:rPr>
              <w:t>amian.mcneal</w:t>
            </w:r>
            <w:r w:rsidR="00A9521E">
              <w:rPr>
                <w:rFonts w:ascii="Arial" w:hAnsi="Arial" w:cs="Arial"/>
                <w:sz w:val="18"/>
              </w:rPr>
              <w:t>@navy.mil</w:t>
            </w:r>
          </w:p>
        </w:tc>
      </w:tr>
    </w:tbl>
    <w:p w14:paraId="5D6A08FA" w14:textId="10D08AA8" w:rsidR="003E5805" w:rsidRDefault="003E5805" w:rsidP="003E5805">
      <w:pPr>
        <w:pStyle w:val="Heading2"/>
      </w:pPr>
      <w:bookmarkStart w:id="17" w:name="_Toc450733050"/>
      <w:r>
        <w:t>reference document</w:t>
      </w:r>
      <w:r w:rsidR="00E45B8B">
        <w:t>S</w:t>
      </w:r>
      <w:bookmarkEnd w:id="17"/>
    </w:p>
    <w:p w14:paraId="700900C4" w14:textId="77777777" w:rsidR="003E5805" w:rsidRPr="008B2C9B" w:rsidRDefault="003E5805" w:rsidP="003E5805">
      <w:pPr>
        <w:pStyle w:val="BodyText"/>
        <w:rPr>
          <w:sz w:val="22"/>
        </w:rPr>
      </w:pPr>
      <w:r w:rsidRPr="008B2C9B">
        <w:rPr>
          <w:sz w:val="22"/>
        </w:rPr>
        <w:t xml:space="preserve">This section lists the primary documents used to either flow down or derive functional, technical, performance, or interface requirements. </w:t>
      </w:r>
    </w:p>
    <w:p w14:paraId="0C2500B1" w14:textId="0935EB82" w:rsidR="003E5805" w:rsidRDefault="009571C3" w:rsidP="003E5805">
      <w:pPr>
        <w:jc w:val="both"/>
        <w:rPr>
          <w:szCs w:val="24"/>
        </w:rPr>
      </w:pPr>
      <w:r>
        <w:fldChar w:fldCharType="begin"/>
      </w:r>
      <w:r>
        <w:rPr>
          <w:szCs w:val="24"/>
        </w:rPr>
        <w:instrText xml:space="preserve"> REF _Ref382246428 \h </w:instrText>
      </w:r>
      <w:r>
        <w:fldChar w:fldCharType="separate"/>
      </w:r>
      <w:r w:rsidR="00994A8E">
        <w:t xml:space="preserve">Table </w:t>
      </w:r>
      <w:r w:rsidR="00994A8E">
        <w:rPr>
          <w:noProof/>
        </w:rPr>
        <w:t>1</w:t>
      </w:r>
      <w:r w:rsidR="00994A8E">
        <w:noBreakHyphen/>
      </w:r>
      <w:r w:rsidR="00994A8E">
        <w:rPr>
          <w:noProof/>
        </w:rPr>
        <w:t>3</w:t>
      </w:r>
      <w:r>
        <w:fldChar w:fldCharType="end"/>
      </w:r>
      <w:r>
        <w:t xml:space="preserve"> </w:t>
      </w:r>
      <w:r w:rsidR="003E5805" w:rsidRPr="00E728BD">
        <w:rPr>
          <w:szCs w:val="24"/>
        </w:rPr>
        <w:t xml:space="preserve">lists all references used as guidance in the design process and development of this </w:t>
      </w:r>
      <w:r w:rsidR="00242FFF">
        <w:rPr>
          <w:szCs w:val="24"/>
        </w:rPr>
        <w:t>t</w:t>
      </w:r>
      <w:r w:rsidR="003E5805" w:rsidRPr="00E728BD">
        <w:rPr>
          <w:szCs w:val="24"/>
        </w:rPr>
        <w:t xml:space="preserve">est </w:t>
      </w:r>
      <w:r w:rsidR="00242FFF">
        <w:rPr>
          <w:szCs w:val="24"/>
        </w:rPr>
        <w:t>p</w:t>
      </w:r>
      <w:r w:rsidR="003E5805" w:rsidRPr="00E728BD">
        <w:rPr>
          <w:szCs w:val="24"/>
        </w:rPr>
        <w:t>lan. Only documents that have been approved and released are referenced herein</w:t>
      </w:r>
      <w:r w:rsidR="003E5805">
        <w:rPr>
          <w:szCs w:val="24"/>
        </w:rPr>
        <w:t>.</w:t>
      </w:r>
    </w:p>
    <w:p w14:paraId="501F5223" w14:textId="33AD721E" w:rsidR="003E5805" w:rsidRPr="00604A61" w:rsidRDefault="009571C3" w:rsidP="009571C3">
      <w:pPr>
        <w:pStyle w:val="Caption"/>
        <w:rPr>
          <w:sz w:val="22"/>
          <w:szCs w:val="22"/>
        </w:rPr>
      </w:pPr>
      <w:bookmarkStart w:id="18" w:name="_Ref382246428"/>
      <w:bookmarkStart w:id="19" w:name="_Toc447282110"/>
      <w:r>
        <w:t xml:space="preserve">Table </w:t>
      </w:r>
      <w:fldSimple w:instr=" STYLEREF 1 \s ">
        <w:r w:rsidR="00994A8E">
          <w:rPr>
            <w:noProof/>
          </w:rPr>
          <w:t>1</w:t>
        </w:r>
      </w:fldSimple>
      <w:r>
        <w:noBreakHyphen/>
      </w:r>
      <w:fldSimple w:instr=" SEQ Table \* ARABIC \s 1 ">
        <w:r w:rsidR="00994A8E">
          <w:rPr>
            <w:noProof/>
          </w:rPr>
          <w:t>3</w:t>
        </w:r>
      </w:fldSimple>
      <w:bookmarkEnd w:id="18"/>
      <w:r>
        <w:t xml:space="preserve"> </w:t>
      </w:r>
      <w:r w:rsidRPr="000B559E">
        <w:t>Reference Documents</w:t>
      </w:r>
      <w:bookmarkEnd w:id="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773"/>
        <w:gridCol w:w="1981"/>
        <w:gridCol w:w="4256"/>
        <w:gridCol w:w="1375"/>
        <w:gridCol w:w="1205"/>
      </w:tblGrid>
      <w:tr w:rsidR="002826D4" w:rsidRPr="00153C5B" w14:paraId="7DFFDC87" w14:textId="77777777" w:rsidTr="00F2616E">
        <w:trPr>
          <w:cantSplit/>
          <w:trHeight w:val="449"/>
          <w:tblHeader/>
          <w:jc w:val="center"/>
        </w:trPr>
        <w:tc>
          <w:tcPr>
            <w:tcW w:w="403" w:type="pct"/>
            <w:shd w:val="clear" w:color="auto" w:fill="E6E6E6"/>
            <w:vAlign w:val="center"/>
          </w:tcPr>
          <w:p w14:paraId="718DB8AC" w14:textId="797C243D" w:rsidR="002826D4" w:rsidRPr="00153C5B" w:rsidRDefault="00275786" w:rsidP="00070AB1">
            <w:pPr>
              <w:spacing w:before="0" w:after="0"/>
              <w:jc w:val="center"/>
              <w:rPr>
                <w:rFonts w:ascii="Arial" w:hAnsi="Arial" w:cs="Arial"/>
                <w:b/>
                <w:sz w:val="18"/>
                <w:szCs w:val="20"/>
              </w:rPr>
            </w:pPr>
            <w:r>
              <w:rPr>
                <w:rFonts w:ascii="Arial" w:hAnsi="Arial" w:cs="Arial"/>
                <w:b/>
                <w:sz w:val="18"/>
                <w:szCs w:val="20"/>
              </w:rPr>
              <w:t>Ref #</w:t>
            </w:r>
          </w:p>
        </w:tc>
        <w:tc>
          <w:tcPr>
            <w:tcW w:w="1033" w:type="pct"/>
            <w:shd w:val="clear" w:color="auto" w:fill="E6E6E6"/>
            <w:vAlign w:val="center"/>
          </w:tcPr>
          <w:p w14:paraId="5C9EE3C0" w14:textId="66269778" w:rsidR="002826D4" w:rsidRPr="00153C5B" w:rsidRDefault="002826D4" w:rsidP="00070AB1">
            <w:pPr>
              <w:spacing w:before="0" w:after="0"/>
              <w:jc w:val="center"/>
              <w:rPr>
                <w:rFonts w:ascii="Arial" w:hAnsi="Arial" w:cs="Arial"/>
                <w:b/>
                <w:sz w:val="18"/>
                <w:szCs w:val="20"/>
              </w:rPr>
            </w:pPr>
            <w:r w:rsidRPr="00153C5B">
              <w:rPr>
                <w:rFonts w:ascii="Arial" w:hAnsi="Arial" w:cs="Arial"/>
                <w:b/>
                <w:sz w:val="18"/>
                <w:szCs w:val="20"/>
              </w:rPr>
              <w:t>Document Number</w:t>
            </w:r>
          </w:p>
        </w:tc>
        <w:tc>
          <w:tcPr>
            <w:tcW w:w="2219" w:type="pct"/>
            <w:shd w:val="clear" w:color="auto" w:fill="E6E6E6"/>
            <w:vAlign w:val="center"/>
          </w:tcPr>
          <w:p w14:paraId="56943130" w14:textId="77777777" w:rsidR="002826D4" w:rsidRPr="00153C5B" w:rsidRDefault="002826D4" w:rsidP="00070AB1">
            <w:pPr>
              <w:spacing w:before="0" w:after="0"/>
              <w:jc w:val="center"/>
              <w:rPr>
                <w:rFonts w:ascii="Arial" w:hAnsi="Arial" w:cs="Arial"/>
                <w:b/>
                <w:sz w:val="18"/>
                <w:szCs w:val="20"/>
              </w:rPr>
            </w:pPr>
            <w:r w:rsidRPr="00153C5B">
              <w:rPr>
                <w:rFonts w:ascii="Arial" w:hAnsi="Arial" w:cs="Arial"/>
                <w:b/>
                <w:sz w:val="18"/>
                <w:szCs w:val="20"/>
              </w:rPr>
              <w:t>Title</w:t>
            </w:r>
          </w:p>
        </w:tc>
        <w:tc>
          <w:tcPr>
            <w:tcW w:w="717" w:type="pct"/>
            <w:shd w:val="clear" w:color="auto" w:fill="E6E6E6"/>
            <w:vAlign w:val="center"/>
          </w:tcPr>
          <w:p w14:paraId="0E2FE29F" w14:textId="77777777" w:rsidR="002826D4" w:rsidRPr="00153C5B" w:rsidRDefault="002826D4" w:rsidP="00070AB1">
            <w:pPr>
              <w:spacing w:before="0" w:after="0"/>
              <w:jc w:val="center"/>
              <w:rPr>
                <w:rFonts w:ascii="Arial" w:hAnsi="Arial" w:cs="Arial"/>
                <w:b/>
                <w:sz w:val="18"/>
                <w:szCs w:val="20"/>
              </w:rPr>
            </w:pPr>
            <w:r w:rsidRPr="00153C5B">
              <w:rPr>
                <w:rFonts w:ascii="Arial" w:hAnsi="Arial" w:cs="Arial"/>
                <w:b/>
                <w:sz w:val="18"/>
                <w:szCs w:val="20"/>
              </w:rPr>
              <w:t>Date</w:t>
            </w:r>
          </w:p>
        </w:tc>
        <w:tc>
          <w:tcPr>
            <w:tcW w:w="628" w:type="pct"/>
            <w:shd w:val="clear" w:color="auto" w:fill="E6E6E6"/>
            <w:vAlign w:val="center"/>
          </w:tcPr>
          <w:p w14:paraId="5E159B9E" w14:textId="77777777" w:rsidR="002826D4" w:rsidRPr="00153C5B" w:rsidRDefault="002826D4" w:rsidP="00070AB1">
            <w:pPr>
              <w:spacing w:before="0" w:after="0"/>
              <w:jc w:val="center"/>
              <w:rPr>
                <w:rFonts w:ascii="Arial" w:hAnsi="Arial" w:cs="Arial"/>
                <w:b/>
                <w:sz w:val="18"/>
                <w:szCs w:val="20"/>
              </w:rPr>
            </w:pPr>
            <w:r w:rsidRPr="00153C5B">
              <w:rPr>
                <w:rFonts w:ascii="Arial" w:hAnsi="Arial" w:cs="Arial"/>
                <w:b/>
                <w:sz w:val="18"/>
                <w:szCs w:val="20"/>
              </w:rPr>
              <w:t>Revision</w:t>
            </w:r>
          </w:p>
        </w:tc>
      </w:tr>
      <w:tr w:rsidR="002826D4" w:rsidRPr="00153C5B" w14:paraId="4726AC06" w14:textId="77777777" w:rsidTr="00F2616E">
        <w:trPr>
          <w:cantSplit/>
          <w:jc w:val="center"/>
        </w:trPr>
        <w:tc>
          <w:tcPr>
            <w:tcW w:w="403" w:type="pct"/>
          </w:tcPr>
          <w:p w14:paraId="49688700" w14:textId="075BC23E" w:rsidR="002826D4" w:rsidRPr="005272F2" w:rsidRDefault="00275786" w:rsidP="009B4AB6">
            <w:pPr>
              <w:spacing w:before="40" w:after="40"/>
              <w:jc w:val="center"/>
              <w:rPr>
                <w:rFonts w:ascii="Arial" w:hAnsi="Arial" w:cs="Arial"/>
                <w:sz w:val="18"/>
                <w:szCs w:val="20"/>
              </w:rPr>
            </w:pPr>
            <w:r>
              <w:rPr>
                <w:rFonts w:ascii="Arial" w:hAnsi="Arial" w:cs="Arial"/>
                <w:sz w:val="18"/>
                <w:szCs w:val="20"/>
              </w:rPr>
              <w:t>1</w:t>
            </w:r>
          </w:p>
        </w:tc>
        <w:tc>
          <w:tcPr>
            <w:tcW w:w="1033" w:type="pct"/>
            <w:vAlign w:val="center"/>
          </w:tcPr>
          <w:p w14:paraId="5BBC28F8" w14:textId="5B8B17D7" w:rsidR="002826D4" w:rsidRPr="009B4AB6" w:rsidRDefault="00A5422C" w:rsidP="009B4AB6">
            <w:pPr>
              <w:spacing w:before="40" w:after="40"/>
              <w:jc w:val="center"/>
              <w:rPr>
                <w:rFonts w:ascii="Arial" w:hAnsi="Arial" w:cs="Arial"/>
                <w:sz w:val="18"/>
                <w:szCs w:val="20"/>
              </w:rPr>
            </w:pPr>
            <w:r w:rsidRPr="00A5422C">
              <w:rPr>
                <w:rFonts w:ascii="Arial" w:hAnsi="Arial" w:cs="Arial"/>
                <w:sz w:val="18"/>
                <w:szCs w:val="20"/>
              </w:rPr>
              <w:t>SRF-16-0151</w:t>
            </w:r>
          </w:p>
        </w:tc>
        <w:tc>
          <w:tcPr>
            <w:tcW w:w="2219" w:type="pct"/>
            <w:vAlign w:val="center"/>
          </w:tcPr>
          <w:p w14:paraId="5C7C8ABC" w14:textId="052E027D" w:rsidR="002826D4" w:rsidRPr="009B4AB6" w:rsidRDefault="002826D4" w:rsidP="00602B4C">
            <w:pPr>
              <w:spacing w:before="40" w:after="40"/>
              <w:rPr>
                <w:rFonts w:ascii="Arial" w:hAnsi="Arial" w:cs="Arial"/>
                <w:sz w:val="18"/>
                <w:szCs w:val="20"/>
              </w:rPr>
            </w:pPr>
            <w:r w:rsidRPr="009B4AB6">
              <w:rPr>
                <w:rFonts w:ascii="Arial" w:hAnsi="Arial" w:cs="Arial"/>
                <w:sz w:val="18"/>
                <w:szCs w:val="20"/>
              </w:rPr>
              <w:t>Global Broad</w:t>
            </w:r>
            <w:r w:rsidR="00F2616E">
              <w:rPr>
                <w:rFonts w:ascii="Arial" w:hAnsi="Arial" w:cs="Arial"/>
                <w:sz w:val="18"/>
                <w:szCs w:val="20"/>
              </w:rPr>
              <w:t>cast Service (GBS) USR-10B</w:t>
            </w:r>
            <w:r w:rsidRPr="009B4AB6">
              <w:rPr>
                <w:rFonts w:ascii="Arial" w:hAnsi="Arial" w:cs="Arial"/>
                <w:sz w:val="18"/>
                <w:szCs w:val="20"/>
              </w:rPr>
              <w:t xml:space="preserve"> for </w:t>
            </w:r>
            <w:r w:rsidR="003B2452">
              <w:rPr>
                <w:rFonts w:ascii="Arial" w:hAnsi="Arial" w:cs="Arial"/>
                <w:sz w:val="18"/>
                <w:szCs w:val="20"/>
              </w:rPr>
              <w:t>CANES</w:t>
            </w:r>
          </w:p>
        </w:tc>
        <w:tc>
          <w:tcPr>
            <w:tcW w:w="717" w:type="pct"/>
            <w:vAlign w:val="center"/>
          </w:tcPr>
          <w:p w14:paraId="30E32391" w14:textId="0F760A1B" w:rsidR="002826D4" w:rsidRPr="009B4AB6" w:rsidRDefault="002826D4" w:rsidP="001369B9">
            <w:pPr>
              <w:spacing w:before="40" w:after="40"/>
              <w:jc w:val="center"/>
              <w:rPr>
                <w:rFonts w:ascii="Arial" w:hAnsi="Arial" w:cs="Arial"/>
                <w:sz w:val="18"/>
                <w:szCs w:val="20"/>
              </w:rPr>
            </w:pPr>
            <w:r w:rsidRPr="005272F2">
              <w:rPr>
                <w:rFonts w:ascii="Arial" w:hAnsi="Arial" w:cs="Arial"/>
                <w:sz w:val="18"/>
                <w:szCs w:val="20"/>
              </w:rPr>
              <w:t>28</w:t>
            </w:r>
            <w:r>
              <w:rPr>
                <w:rFonts w:ascii="Arial" w:hAnsi="Arial" w:cs="Arial"/>
                <w:sz w:val="18"/>
                <w:szCs w:val="20"/>
              </w:rPr>
              <w:t xml:space="preserve"> </w:t>
            </w:r>
            <w:r w:rsidRPr="005272F2">
              <w:rPr>
                <w:rFonts w:ascii="Arial" w:hAnsi="Arial" w:cs="Arial"/>
                <w:sz w:val="18"/>
                <w:szCs w:val="20"/>
              </w:rPr>
              <w:t>JUN</w:t>
            </w:r>
            <w:r>
              <w:rPr>
                <w:rFonts w:ascii="Arial" w:hAnsi="Arial" w:cs="Arial"/>
                <w:sz w:val="18"/>
                <w:szCs w:val="20"/>
              </w:rPr>
              <w:t xml:space="preserve"> </w:t>
            </w:r>
            <w:r w:rsidRPr="005272F2">
              <w:rPr>
                <w:rFonts w:ascii="Arial" w:hAnsi="Arial" w:cs="Arial"/>
                <w:sz w:val="18"/>
                <w:szCs w:val="20"/>
              </w:rPr>
              <w:t>2015</w:t>
            </w:r>
          </w:p>
        </w:tc>
        <w:tc>
          <w:tcPr>
            <w:tcW w:w="628" w:type="pct"/>
            <w:vAlign w:val="center"/>
          </w:tcPr>
          <w:p w14:paraId="14D84047" w14:textId="27F3CFCD" w:rsidR="002826D4" w:rsidRPr="009B4AB6" w:rsidRDefault="002826D4" w:rsidP="009B4AB6">
            <w:pPr>
              <w:keepNext/>
              <w:spacing w:before="40" w:after="40"/>
              <w:jc w:val="center"/>
              <w:rPr>
                <w:rFonts w:ascii="Arial" w:hAnsi="Arial" w:cs="Arial"/>
                <w:sz w:val="18"/>
                <w:szCs w:val="20"/>
              </w:rPr>
            </w:pPr>
            <w:r w:rsidRPr="009B4AB6">
              <w:rPr>
                <w:rFonts w:ascii="Arial" w:hAnsi="Arial" w:cs="Arial"/>
                <w:sz w:val="18"/>
                <w:szCs w:val="20"/>
              </w:rPr>
              <w:t>6.X</w:t>
            </w:r>
          </w:p>
        </w:tc>
      </w:tr>
      <w:tr w:rsidR="00744EB8" w:rsidRPr="00153C5B" w14:paraId="79B33F55" w14:textId="77777777" w:rsidTr="00F2616E">
        <w:trPr>
          <w:cantSplit/>
          <w:jc w:val="center"/>
        </w:trPr>
        <w:tc>
          <w:tcPr>
            <w:tcW w:w="403" w:type="pct"/>
          </w:tcPr>
          <w:p w14:paraId="3B72144D" w14:textId="6C919D15" w:rsidR="00744EB8" w:rsidRDefault="00744EB8" w:rsidP="009B4AB6">
            <w:pPr>
              <w:spacing w:before="40" w:after="40"/>
              <w:jc w:val="center"/>
              <w:rPr>
                <w:rFonts w:ascii="Arial" w:hAnsi="Arial" w:cs="Arial"/>
                <w:sz w:val="18"/>
                <w:szCs w:val="20"/>
              </w:rPr>
            </w:pPr>
            <w:r>
              <w:rPr>
                <w:rFonts w:ascii="Arial" w:hAnsi="Arial" w:cs="Arial"/>
                <w:sz w:val="18"/>
                <w:szCs w:val="20"/>
              </w:rPr>
              <w:t>2</w:t>
            </w:r>
          </w:p>
        </w:tc>
        <w:tc>
          <w:tcPr>
            <w:tcW w:w="1033" w:type="pct"/>
            <w:vAlign w:val="center"/>
          </w:tcPr>
          <w:p w14:paraId="22819109" w14:textId="68F06EEA" w:rsidR="00744EB8" w:rsidRPr="00A5422C" w:rsidRDefault="001E2572" w:rsidP="009B4AB6">
            <w:pPr>
              <w:spacing w:before="40" w:after="40"/>
              <w:jc w:val="center"/>
              <w:rPr>
                <w:rFonts w:ascii="Arial" w:hAnsi="Arial" w:cs="Arial"/>
                <w:sz w:val="18"/>
                <w:szCs w:val="20"/>
              </w:rPr>
            </w:pPr>
            <w:r>
              <w:rPr>
                <w:rFonts w:ascii="Arial" w:hAnsi="Arial" w:cs="Arial"/>
                <w:sz w:val="18"/>
                <w:szCs w:val="20"/>
              </w:rPr>
              <w:t>EE130-MZ-OMP-B10</w:t>
            </w:r>
          </w:p>
        </w:tc>
        <w:tc>
          <w:tcPr>
            <w:tcW w:w="2219" w:type="pct"/>
            <w:vAlign w:val="center"/>
          </w:tcPr>
          <w:p w14:paraId="5FA5CF8C" w14:textId="268985CC" w:rsidR="00744EB8" w:rsidRPr="009B4AB6" w:rsidRDefault="00744EB8" w:rsidP="00602B4C">
            <w:pPr>
              <w:spacing w:before="40" w:after="40"/>
              <w:rPr>
                <w:rFonts w:ascii="Arial" w:hAnsi="Arial" w:cs="Arial"/>
                <w:sz w:val="18"/>
                <w:szCs w:val="20"/>
              </w:rPr>
            </w:pPr>
            <w:r>
              <w:rPr>
                <w:rFonts w:ascii="Arial" w:hAnsi="Arial" w:cs="Arial"/>
                <w:sz w:val="18"/>
                <w:szCs w:val="20"/>
              </w:rPr>
              <w:t>AN/USR-10B(V) Tech</w:t>
            </w:r>
            <w:r w:rsidR="00DE5358">
              <w:rPr>
                <w:rFonts w:ascii="Arial" w:hAnsi="Arial" w:cs="Arial"/>
                <w:sz w:val="18"/>
                <w:szCs w:val="20"/>
              </w:rPr>
              <w:t>nical</w:t>
            </w:r>
            <w:r>
              <w:rPr>
                <w:rFonts w:ascii="Arial" w:hAnsi="Arial" w:cs="Arial"/>
                <w:sz w:val="18"/>
                <w:szCs w:val="20"/>
              </w:rPr>
              <w:t xml:space="preserve"> Manual </w:t>
            </w:r>
          </w:p>
        </w:tc>
        <w:tc>
          <w:tcPr>
            <w:tcW w:w="717" w:type="pct"/>
            <w:vAlign w:val="center"/>
          </w:tcPr>
          <w:p w14:paraId="7718206C" w14:textId="6ADC08DB" w:rsidR="00744EB8" w:rsidRPr="005272F2" w:rsidRDefault="001E2572" w:rsidP="001369B9">
            <w:pPr>
              <w:spacing w:before="40" w:after="40"/>
              <w:jc w:val="center"/>
              <w:rPr>
                <w:rFonts w:ascii="Arial" w:hAnsi="Arial" w:cs="Arial"/>
                <w:sz w:val="18"/>
                <w:szCs w:val="20"/>
              </w:rPr>
            </w:pPr>
            <w:r>
              <w:rPr>
                <w:rFonts w:ascii="Arial" w:hAnsi="Arial" w:cs="Arial"/>
                <w:sz w:val="18"/>
                <w:szCs w:val="20"/>
              </w:rPr>
              <w:t>23JAN 2017</w:t>
            </w:r>
          </w:p>
        </w:tc>
        <w:tc>
          <w:tcPr>
            <w:tcW w:w="628" w:type="pct"/>
            <w:vAlign w:val="center"/>
          </w:tcPr>
          <w:p w14:paraId="73A0C505" w14:textId="718864FE" w:rsidR="00744EB8" w:rsidRPr="009B4AB6" w:rsidRDefault="001E2572" w:rsidP="009B4AB6">
            <w:pPr>
              <w:keepNext/>
              <w:spacing w:before="40" w:after="40"/>
              <w:jc w:val="center"/>
              <w:rPr>
                <w:rFonts w:ascii="Arial" w:hAnsi="Arial" w:cs="Arial"/>
                <w:sz w:val="18"/>
                <w:szCs w:val="20"/>
              </w:rPr>
            </w:pPr>
            <w:r>
              <w:rPr>
                <w:rFonts w:ascii="Arial" w:hAnsi="Arial" w:cs="Arial"/>
                <w:sz w:val="18"/>
                <w:szCs w:val="20"/>
              </w:rPr>
              <w:t>PRELEM</w:t>
            </w:r>
          </w:p>
        </w:tc>
      </w:tr>
    </w:tbl>
    <w:p w14:paraId="029839A1" w14:textId="089E0CDC" w:rsidR="003E5805" w:rsidRDefault="003E5805" w:rsidP="003E5805">
      <w:pPr>
        <w:pStyle w:val="Heading2"/>
      </w:pPr>
      <w:bookmarkStart w:id="20" w:name="_Toc450733051"/>
      <w:r>
        <w:t>risks</w:t>
      </w:r>
      <w:bookmarkEnd w:id="20"/>
    </w:p>
    <w:p w14:paraId="24E7993A" w14:textId="63FF660B" w:rsidR="003E5805" w:rsidRPr="009B4AB6" w:rsidRDefault="000D313F" w:rsidP="003E5805">
      <w:r>
        <w:t>None.</w:t>
      </w:r>
    </w:p>
    <w:p w14:paraId="63EE0157" w14:textId="0E44CD75" w:rsidR="003E5805" w:rsidRPr="00E728BD" w:rsidRDefault="003E5805" w:rsidP="003E5805">
      <w:pPr>
        <w:jc w:val="both"/>
      </w:pPr>
    </w:p>
    <w:p w14:paraId="171458D3" w14:textId="4850AE68" w:rsidR="005F7121" w:rsidRPr="00627D0D" w:rsidRDefault="005F7121" w:rsidP="005F7121">
      <w:pPr>
        <w:rPr>
          <w:color w:val="4F81BD" w:themeColor="accent1"/>
        </w:rPr>
      </w:pPr>
    </w:p>
    <w:p w14:paraId="095A670F" w14:textId="77777777" w:rsidR="005F7121" w:rsidRPr="00627D0D" w:rsidRDefault="005F7121" w:rsidP="005F7121">
      <w:pPr>
        <w:rPr>
          <w:color w:val="4F81BD" w:themeColor="accent1"/>
        </w:rPr>
      </w:pPr>
    </w:p>
    <w:p w14:paraId="067D239F" w14:textId="77777777" w:rsidR="00A33C70" w:rsidRDefault="00A33C70" w:rsidP="00CD2631">
      <w:pPr>
        <w:sectPr w:rsidR="00A33C70" w:rsidSect="00A63E39">
          <w:headerReference w:type="even" r:id="rId13"/>
          <w:footerReference w:type="default" r:id="rId14"/>
          <w:headerReference w:type="first" r:id="rId15"/>
          <w:pgSz w:w="12240" w:h="15840" w:code="1"/>
          <w:pgMar w:top="1440" w:right="1440" w:bottom="1440" w:left="1440" w:header="576" w:footer="576" w:gutter="0"/>
          <w:pgBorders>
            <w:top w:val="single" w:sz="4" w:space="10" w:color="auto"/>
            <w:bottom w:val="single" w:sz="4" w:space="10" w:color="auto"/>
          </w:pgBorders>
          <w:pgNumType w:start="1" w:chapStyle="1"/>
          <w:cols w:space="720"/>
          <w:docGrid w:linePitch="299"/>
        </w:sectPr>
      </w:pPr>
    </w:p>
    <w:p w14:paraId="7CD6CC99" w14:textId="6EDDD39D" w:rsidR="009571C3" w:rsidRDefault="009571C3" w:rsidP="009C2C4C">
      <w:pPr>
        <w:pStyle w:val="Heading1"/>
      </w:pPr>
      <w:bookmarkStart w:id="21" w:name="_Toc450733052"/>
      <w:bookmarkEnd w:id="2"/>
      <w:r>
        <w:lastRenderedPageBreak/>
        <w:t>system description</w:t>
      </w:r>
      <w:bookmarkEnd w:id="21"/>
    </w:p>
    <w:p w14:paraId="09CC48F5" w14:textId="577414A6" w:rsidR="00C45543" w:rsidRPr="00E75B4A" w:rsidRDefault="003E5805" w:rsidP="009571C3">
      <w:pPr>
        <w:pStyle w:val="Heading2"/>
      </w:pPr>
      <w:bookmarkStart w:id="22" w:name="_Toc450733053"/>
      <w:r w:rsidRPr="00E75B4A">
        <w:t>mission description</w:t>
      </w:r>
      <w:bookmarkEnd w:id="22"/>
    </w:p>
    <w:p w14:paraId="662C2DB1" w14:textId="09EBF79A" w:rsidR="003E5805" w:rsidRPr="00262C00" w:rsidRDefault="00262C00" w:rsidP="003E5805">
      <w:r w:rsidRPr="00262C00">
        <w:t xml:space="preserve">GBS is a </w:t>
      </w:r>
      <w:r w:rsidR="002677F0">
        <w:t>j</w:t>
      </w:r>
      <w:r w:rsidRPr="00262C00">
        <w:t xml:space="preserve">oint </w:t>
      </w:r>
      <w:r w:rsidR="008A514A">
        <w:t>M</w:t>
      </w:r>
      <w:r w:rsidRPr="00262C00">
        <w:t xml:space="preserve">ilitary </w:t>
      </w:r>
      <w:r w:rsidR="008A514A">
        <w:t>S</w:t>
      </w:r>
      <w:r w:rsidRPr="00262C00">
        <w:t xml:space="preserve">atellite </w:t>
      </w:r>
      <w:r w:rsidR="008A514A">
        <w:t>C</w:t>
      </w:r>
      <w:r w:rsidRPr="00262C00">
        <w:t>ommunications (MILSATCOM)</w:t>
      </w:r>
      <w:r w:rsidR="002D0350">
        <w:t xml:space="preserve"> service</w:t>
      </w:r>
      <w:r w:rsidR="000B3633">
        <w:t xml:space="preserve"> </w:t>
      </w:r>
      <w:r w:rsidRPr="00262C00">
        <w:t>which provides high speed (up to 45</w:t>
      </w:r>
      <w:r w:rsidR="008A514A">
        <w:t xml:space="preserve"> megabits per second </w:t>
      </w:r>
      <w:r w:rsidR="000B3633">
        <w:t>[</w:t>
      </w:r>
      <w:r w:rsidRPr="00262C00">
        <w:t>mbps</w:t>
      </w:r>
      <w:r w:rsidR="000B3633">
        <w:t>]</w:t>
      </w:r>
      <w:r w:rsidR="003E6682" w:rsidRPr="003E6682">
        <w:t xml:space="preserve"> </w:t>
      </w:r>
      <w:r w:rsidR="003E6682">
        <w:t>on Wideband Global Satellites (WGS)</w:t>
      </w:r>
      <w:r w:rsidR="000B3633">
        <w:t>)</w:t>
      </w:r>
      <w:r w:rsidRPr="00262C00">
        <w:t>, one</w:t>
      </w:r>
      <w:r w:rsidR="002D0350">
        <w:t>-</w:t>
      </w:r>
      <w:r w:rsidRPr="00262C00">
        <w:t>way information flow of high volume data to users afloat, ashore or</w:t>
      </w:r>
      <w:r w:rsidR="002D0350">
        <w:t xml:space="preserve"> in</w:t>
      </w:r>
      <w:r w:rsidRPr="00262C00">
        <w:t xml:space="preserve"> supported special operations.  GBS provides the rapid dissemination of live video, large data files and other information to warfighters for: intelligence</w:t>
      </w:r>
      <w:r w:rsidR="002D0350">
        <w:t>;</w:t>
      </w:r>
      <w:r w:rsidRPr="00262C00">
        <w:t xml:space="preserve"> reconnaissance</w:t>
      </w:r>
      <w:r w:rsidR="002D0350">
        <w:t>;</w:t>
      </w:r>
      <w:r w:rsidRPr="00262C00">
        <w:t xml:space="preserve"> weapons targeting</w:t>
      </w:r>
      <w:r w:rsidR="002D0350">
        <w:t>;</w:t>
      </w:r>
      <w:r w:rsidRPr="00262C00">
        <w:t xml:space="preserve"> special requirements</w:t>
      </w:r>
      <w:r w:rsidR="002D0350">
        <w:t>;</w:t>
      </w:r>
      <w:r w:rsidRPr="00262C00">
        <w:t xml:space="preserve"> and training exercises.</w:t>
      </w:r>
    </w:p>
    <w:p w14:paraId="2FB28188" w14:textId="77777777" w:rsidR="00A14E4D" w:rsidRDefault="003E5805" w:rsidP="00A14E4D">
      <w:pPr>
        <w:pStyle w:val="Heading2"/>
      </w:pPr>
      <w:bookmarkStart w:id="23" w:name="_Toc450733054"/>
      <w:bookmarkStart w:id="24" w:name="_Toc176246030"/>
      <w:bookmarkStart w:id="25" w:name="_Toc189893315"/>
      <w:r>
        <w:t>system description</w:t>
      </w:r>
      <w:bookmarkEnd w:id="23"/>
    </w:p>
    <w:p w14:paraId="69292F6B" w14:textId="77777777" w:rsidR="00A14E4D" w:rsidRDefault="009B4AB6" w:rsidP="00A14E4D">
      <w:pPr>
        <w:pStyle w:val="Heading3"/>
      </w:pPr>
      <w:bookmarkStart w:id="26" w:name="_Toc450733055"/>
      <w:r w:rsidRPr="009B4AB6">
        <w:t>Transmit Segment</w:t>
      </w:r>
      <w:bookmarkEnd w:id="26"/>
    </w:p>
    <w:p w14:paraId="40911F3C" w14:textId="77777777" w:rsidR="003E6682" w:rsidRDefault="003E6682" w:rsidP="00A14E4D">
      <w:pPr>
        <w:rPr>
          <w:lang w:eastAsia="x-none"/>
        </w:rPr>
      </w:pPr>
      <w:r w:rsidRPr="00A14E4D">
        <w:rPr>
          <w:lang w:val="x-none" w:eastAsia="x-none"/>
        </w:rPr>
        <w:t xml:space="preserve">The primary </w:t>
      </w:r>
      <w:r>
        <w:rPr>
          <w:lang w:eastAsia="x-none"/>
        </w:rPr>
        <w:t xml:space="preserve">Satellite Broadcast Manager (SBM) located at a </w:t>
      </w:r>
      <w:r w:rsidRPr="00A14E4D">
        <w:rPr>
          <w:lang w:val="x-none" w:eastAsia="x-none"/>
        </w:rPr>
        <w:t xml:space="preserve">Defense Enterprise Computing Center (DECC) </w:t>
      </w:r>
      <w:r>
        <w:rPr>
          <w:lang w:eastAsia="x-none"/>
        </w:rPr>
        <w:t>facility</w:t>
      </w:r>
      <w:r w:rsidRPr="00A14E4D">
        <w:rPr>
          <w:lang w:val="x-none" w:eastAsia="x-none"/>
        </w:rPr>
        <w:t xml:space="preserve"> is located in Oklahoma City, OK (OKC), with the backup </w:t>
      </w:r>
      <w:r>
        <w:rPr>
          <w:lang w:eastAsia="x-none"/>
        </w:rPr>
        <w:t xml:space="preserve">SBM at a </w:t>
      </w:r>
      <w:r w:rsidRPr="00A14E4D">
        <w:rPr>
          <w:lang w:val="x-none" w:eastAsia="x-none"/>
        </w:rPr>
        <w:t xml:space="preserve">DECC </w:t>
      </w:r>
      <w:r>
        <w:rPr>
          <w:lang w:eastAsia="x-none"/>
        </w:rPr>
        <w:t>facility is</w:t>
      </w:r>
      <w:r w:rsidRPr="00A14E4D">
        <w:rPr>
          <w:lang w:val="x-none" w:eastAsia="x-none"/>
        </w:rPr>
        <w:t xml:space="preserve"> located in Mechanicsburg, PA (MECH) which is designed as a Continuity of Operations (COOP) location. Data and streaming products are transmitted from sources to the GBS primary </w:t>
      </w:r>
      <w:r>
        <w:rPr>
          <w:lang w:eastAsia="x-none"/>
        </w:rPr>
        <w:t xml:space="preserve">SBM at the </w:t>
      </w:r>
      <w:r w:rsidRPr="00A14E4D">
        <w:rPr>
          <w:lang w:val="x-none" w:eastAsia="x-none"/>
        </w:rPr>
        <w:t>DECC</w:t>
      </w:r>
      <w:r>
        <w:rPr>
          <w:lang w:eastAsia="x-none"/>
        </w:rPr>
        <w:t xml:space="preserve"> facility</w:t>
      </w:r>
      <w:r w:rsidRPr="00A14E4D">
        <w:rPr>
          <w:lang w:val="x-none" w:eastAsia="x-none"/>
        </w:rPr>
        <w:t xml:space="preserve"> (videos are simultaneously transmitted to the COOP  SBM at </w:t>
      </w:r>
      <w:r>
        <w:rPr>
          <w:lang w:eastAsia="x-none"/>
        </w:rPr>
        <w:t xml:space="preserve">the </w:t>
      </w:r>
      <w:r w:rsidRPr="00A14E4D">
        <w:rPr>
          <w:lang w:val="x-none" w:eastAsia="x-none"/>
        </w:rPr>
        <w:t>MECH</w:t>
      </w:r>
      <w:r>
        <w:rPr>
          <w:lang w:eastAsia="x-none"/>
        </w:rPr>
        <w:t xml:space="preserve"> DECC facility</w:t>
      </w:r>
      <w:r w:rsidRPr="00A14E4D">
        <w:rPr>
          <w:lang w:val="x-none" w:eastAsia="x-none"/>
        </w:rPr>
        <w:t xml:space="preserve">) and then across the </w:t>
      </w:r>
      <w:r>
        <w:rPr>
          <w:lang w:eastAsia="x-none"/>
        </w:rPr>
        <w:t xml:space="preserve">Department of </w:t>
      </w:r>
      <w:r w:rsidRPr="00A14E4D">
        <w:rPr>
          <w:lang w:val="x-none" w:eastAsia="x-none"/>
        </w:rPr>
        <w:t>Defense Information Network (D</w:t>
      </w:r>
      <w:r>
        <w:rPr>
          <w:lang w:eastAsia="x-none"/>
        </w:rPr>
        <w:t>oDIN</w:t>
      </w:r>
      <w:r w:rsidRPr="00A14E4D">
        <w:rPr>
          <w:lang w:val="x-none" w:eastAsia="x-none"/>
        </w:rPr>
        <w:t>) core to DoD Teleports, DoD Gateways, and terminals for broadcast over the WGS</w:t>
      </w:r>
      <w:r>
        <w:rPr>
          <w:lang w:val="x-none" w:eastAsia="x-none"/>
        </w:rPr>
        <w:t xml:space="preserve"> satellites (Ka- &amp; X-bands)</w:t>
      </w:r>
      <w:r>
        <w:rPr>
          <w:lang w:eastAsia="x-none"/>
        </w:rPr>
        <w:t>.</w:t>
      </w:r>
    </w:p>
    <w:p w14:paraId="50281E0D" w14:textId="08816631" w:rsidR="00A14E4D" w:rsidRPr="00A14E4D" w:rsidRDefault="00A14E4D" w:rsidP="00A14E4D">
      <w:pPr>
        <w:rPr>
          <w:lang w:val="x-none" w:eastAsia="x-none"/>
        </w:rPr>
      </w:pPr>
      <w:r w:rsidRPr="00A14E4D">
        <w:rPr>
          <w:lang w:val="x-none" w:eastAsia="x-none"/>
        </w:rPr>
        <w:t>The GBS architecture is a content priority based broadcast. This ensures the most critical information is delivered first. The</w:t>
      </w:r>
      <w:r w:rsidR="002C3F51">
        <w:rPr>
          <w:lang w:eastAsia="x-none"/>
        </w:rPr>
        <w:t xml:space="preserve"> </w:t>
      </w:r>
      <w:r w:rsidRPr="00A14E4D">
        <w:rPr>
          <w:lang w:val="x-none" w:eastAsia="x-none"/>
        </w:rPr>
        <w:t>IP architecture allows higher content priority products to interrupt the broadcast of lower priority broadcasts after which the delivery of lower level priority</w:t>
      </w:r>
      <w:r w:rsidR="003E6682">
        <w:rPr>
          <w:lang w:val="x-none" w:eastAsia="x-none"/>
        </w:rPr>
        <w:t xml:space="preserve"> content will resume. GBS is a</w:t>
      </w:r>
      <w:r w:rsidR="003E6682">
        <w:rPr>
          <w:lang w:eastAsia="x-none"/>
        </w:rPr>
        <w:t xml:space="preserve"> MAC-II Level</w:t>
      </w:r>
      <w:r w:rsidR="003E6682" w:rsidRPr="00A14E4D">
        <w:rPr>
          <w:lang w:val="x-none" w:eastAsia="x-none"/>
        </w:rPr>
        <w:t xml:space="preserve"> </w:t>
      </w:r>
      <w:r w:rsidRPr="00A14E4D">
        <w:rPr>
          <w:lang w:val="x-none" w:eastAsia="x-none"/>
        </w:rPr>
        <w:t>information technologies mission-essential national security system providing network centric communications. GBS does not have nuclear survivability or hardening features incorporated. GBS is vulnerable to the same threats as most commercial SATCOM systems.</w:t>
      </w:r>
    </w:p>
    <w:p w14:paraId="4ED30F66" w14:textId="2D45561D" w:rsidR="00A14E4D" w:rsidRDefault="00A14E4D" w:rsidP="00A14E4D">
      <w:pPr>
        <w:pStyle w:val="Heading3"/>
        <w:rPr>
          <w:lang w:val="en-US"/>
        </w:rPr>
      </w:pPr>
      <w:bookmarkStart w:id="27" w:name="_Toc450733056"/>
      <w:r w:rsidRPr="00A14E4D">
        <w:rPr>
          <w:lang w:val="en-US"/>
        </w:rPr>
        <w:t>Space Segment</w:t>
      </w:r>
      <w:bookmarkEnd w:id="27"/>
    </w:p>
    <w:p w14:paraId="12DD8509" w14:textId="574559D9" w:rsidR="003E6682" w:rsidRPr="00A14E4D" w:rsidRDefault="003E6682" w:rsidP="003E6682">
      <w:pPr>
        <w:rPr>
          <w:lang w:eastAsia="x-none"/>
        </w:rPr>
      </w:pPr>
      <w:r w:rsidRPr="00A14E4D">
        <w:rPr>
          <w:lang w:eastAsia="x-none"/>
        </w:rPr>
        <w:t xml:space="preserve">The space segment consists of </w:t>
      </w:r>
      <w:r>
        <w:rPr>
          <w:lang w:eastAsia="x-none"/>
        </w:rPr>
        <w:t>GBS broadcast streams utilizing bandwidth on WGS satellites (1-7)</w:t>
      </w:r>
      <w:r w:rsidR="00A14E4D" w:rsidRPr="00A14E4D">
        <w:rPr>
          <w:lang w:eastAsia="x-none"/>
        </w:rPr>
        <w:t>.</w:t>
      </w:r>
      <w:r w:rsidRPr="003E6682">
        <w:rPr>
          <w:lang w:eastAsia="x-none"/>
        </w:rPr>
        <w:t xml:space="preserve"> </w:t>
      </w:r>
      <w:r w:rsidRPr="00A14E4D">
        <w:rPr>
          <w:lang w:eastAsia="x-none"/>
        </w:rPr>
        <w:t xml:space="preserve">Other </w:t>
      </w:r>
      <w:r>
        <w:rPr>
          <w:lang w:eastAsia="x-none"/>
        </w:rPr>
        <w:t xml:space="preserve">X-, </w:t>
      </w:r>
      <w:r w:rsidRPr="00A14E4D">
        <w:rPr>
          <w:lang w:eastAsia="x-none"/>
        </w:rPr>
        <w:t>Ka- and Ku-band satellites, US and non-US, could also be used to augment the space segment</w:t>
      </w:r>
      <w:r>
        <w:rPr>
          <w:lang w:eastAsia="x-none"/>
        </w:rPr>
        <w:t xml:space="preserve"> if necessary</w:t>
      </w:r>
      <w:r w:rsidRPr="00A14E4D">
        <w:rPr>
          <w:lang w:eastAsia="x-none"/>
        </w:rPr>
        <w:t>.</w:t>
      </w:r>
    </w:p>
    <w:p w14:paraId="7C31C48F" w14:textId="24D27D5D" w:rsidR="00A14E4D" w:rsidRPr="00A14E4D" w:rsidRDefault="00A14E4D" w:rsidP="00A14E4D">
      <w:pPr>
        <w:rPr>
          <w:lang w:eastAsia="x-none"/>
        </w:rPr>
      </w:pPr>
    </w:p>
    <w:p w14:paraId="16473827" w14:textId="3308317C" w:rsidR="00A14E4D" w:rsidRDefault="00A14E4D" w:rsidP="00A14E4D">
      <w:pPr>
        <w:pStyle w:val="Heading3"/>
        <w:rPr>
          <w:lang w:val="en-US"/>
        </w:rPr>
      </w:pPr>
      <w:bookmarkStart w:id="28" w:name="_Toc450733057"/>
      <w:r w:rsidRPr="00A14E4D">
        <w:rPr>
          <w:lang w:val="en-US"/>
        </w:rPr>
        <w:t>Receive Segment</w:t>
      </w:r>
      <w:bookmarkEnd w:id="28"/>
    </w:p>
    <w:p w14:paraId="0F52DEB6" w14:textId="50A97E31" w:rsidR="00A14E4D" w:rsidRPr="00A14E4D" w:rsidRDefault="00A14E4D" w:rsidP="00A14E4D">
      <w:pPr>
        <w:rPr>
          <w:lang w:val="x-none" w:eastAsia="x-none"/>
        </w:rPr>
      </w:pPr>
      <w:r w:rsidRPr="00A14E4D">
        <w:rPr>
          <w:lang w:val="x-none" w:eastAsia="x-none"/>
        </w:rPr>
        <w:t>The receive segment provides the capability of receiving the GBS broadcast signal, extracting the information products of interest to local forces, and disseminating the products to the forces using local network/communications infrastructure. The receive segment, referred to as the Receive Broadcast Manager (RBM), is on a common architecture configured for transportable, shipboard, subsurface, and airborne applications.</w:t>
      </w:r>
    </w:p>
    <w:p w14:paraId="19DF3475" w14:textId="1C47C315" w:rsidR="009B4AB6" w:rsidRDefault="00A14E4D" w:rsidP="00A14E4D">
      <w:pPr>
        <w:pStyle w:val="Heading3"/>
      </w:pPr>
      <w:bookmarkStart w:id="29" w:name="_Toc450733058"/>
      <w:r w:rsidRPr="00A14E4D">
        <w:t>Spilt IP Overview</w:t>
      </w:r>
      <w:bookmarkEnd w:id="29"/>
    </w:p>
    <w:p w14:paraId="6EC91C87" w14:textId="2B795574" w:rsidR="0098362B" w:rsidRPr="0098362B" w:rsidRDefault="0098362B" w:rsidP="0098362B">
      <w:pPr>
        <w:rPr>
          <w:lang w:val="x-none" w:eastAsia="x-none"/>
        </w:rPr>
      </w:pPr>
      <w:r w:rsidRPr="0098362B">
        <w:rPr>
          <w:lang w:val="x-none" w:eastAsia="x-none"/>
        </w:rPr>
        <w:t>GBS Split IP allows an asymmetric communication path with the RBM where the ADNS SIPRNet forward data signal</w:t>
      </w:r>
      <w:r>
        <w:rPr>
          <w:lang w:eastAsia="x-none"/>
        </w:rPr>
        <w:t xml:space="preserve"> </w:t>
      </w:r>
      <w:r w:rsidRPr="0098362B">
        <w:rPr>
          <w:lang w:val="x-none" w:eastAsia="x-none"/>
        </w:rPr>
        <w:t xml:space="preserve">flows over the high bandwidth unidirectional GBS system and the return ADNS SIPRNet data signal flows over the ADNS assigned primary path bandwidth links. Split IP automatically detects when there is a high bandwidth GBS forward link available and automatically configures the ADNS SIPRNet to route the forward traffic through GBS. It leverages the existing ship satellite communications to determine when a link is available. It also leverages existing GBS scheduling services </w:t>
      </w:r>
      <w:r w:rsidRPr="0098362B">
        <w:rPr>
          <w:lang w:val="x-none" w:eastAsia="x-none"/>
        </w:rPr>
        <w:lastRenderedPageBreak/>
        <w:t>to configure the SBM (Satellite Broadcast Manager) to route the Split IP Streaming Service Source</w:t>
      </w:r>
      <w:r>
        <w:rPr>
          <w:lang w:eastAsia="x-none"/>
        </w:rPr>
        <w:t xml:space="preserve"> </w:t>
      </w:r>
      <w:r w:rsidRPr="0098362B">
        <w:rPr>
          <w:lang w:val="x-none" w:eastAsia="x-none"/>
        </w:rPr>
        <w:t>to the appropriate transponder.</w:t>
      </w:r>
    </w:p>
    <w:p w14:paraId="345849CD" w14:textId="77777777" w:rsidR="0098362B" w:rsidRPr="0098362B" w:rsidRDefault="0098362B" w:rsidP="0098362B">
      <w:pPr>
        <w:rPr>
          <w:lang w:val="x-none" w:eastAsia="x-none"/>
        </w:rPr>
      </w:pPr>
    </w:p>
    <w:p w14:paraId="3A140062" w14:textId="77777777" w:rsidR="0098362B" w:rsidRPr="0098362B" w:rsidRDefault="0098362B" w:rsidP="0098362B">
      <w:pPr>
        <w:rPr>
          <w:lang w:val="x-none" w:eastAsia="x-none"/>
        </w:rPr>
      </w:pPr>
      <w:r w:rsidRPr="0098362B">
        <w:rPr>
          <w:lang w:val="x-none" w:eastAsia="x-none"/>
        </w:rPr>
        <w:t>When Split IP is turned on and the Shipboard / submarine end user requests data from an External Website, the request goes from the End User computer through ADNS to the Fleet Router in the NOC (Network Operating Center). From the Fleet router the request goes through the SIPRNet to the External website. On the return path to the ship/sub end user BGP Router re-routes the packets destined for the End User through the Fleet router using Quagga on the Split IP server. This is where the GBS data encapsulation begins. In the encapsulation process, the data starts as an IP packet from Quagga on the Split IP server. OpenVPN (Virtual Private Network) is configured to have one tunnel per a Kencast channel. Based on which transponder the end user box is located under, Quagga routes IP packets destined for the end user box into the corresponding OpenVPN tunnel. It then gets encapsulated by OpenVPN from a TCP packet to a UDP packet to prepare for one way delivery of the data. Then Fazzt Enterprise Server encapsulates the OpenVPN packet into a Fazzt transport stream. One Fazzt transport stream is configured per an OpenVPN tunnel to encapsulate any data that goes into the corresponding OpenVPN tunnel. The transport streams travel over the Fazzt Enterprise Server channels to the SBM via GRE tunnel. While in the SBM the Fazzt Enterprise Server transport streams are forwarded to the appropriate transponder.</w:t>
      </w:r>
    </w:p>
    <w:p w14:paraId="2C5F914F" w14:textId="77777777" w:rsidR="0098362B" w:rsidRPr="0098362B" w:rsidRDefault="0098362B" w:rsidP="0098362B">
      <w:pPr>
        <w:rPr>
          <w:lang w:val="x-none" w:eastAsia="x-none"/>
        </w:rPr>
      </w:pPr>
      <w:r w:rsidRPr="0098362B">
        <w:rPr>
          <w:lang w:val="x-none" w:eastAsia="x-none"/>
        </w:rPr>
        <w:t>The SBM encrypts the broadcast using Type 1 encryption for the classified enclave as well as CAS Type 2 encryption for the unclassified enclave and then sends the Kencast Channel product to the RBM over the high bandwidth satellite. The type 1 decryptor on the RBM removes the broadcast encapsulation leaving the Fazzt transport stream identified as Split IP Channel xxx.</w:t>
      </w:r>
    </w:p>
    <w:p w14:paraId="0A91E0AB" w14:textId="3080521E" w:rsidR="003E5805" w:rsidRDefault="0098362B" w:rsidP="0098362B">
      <w:r w:rsidRPr="0098362B">
        <w:rPr>
          <w:lang w:val="x-none" w:eastAsia="x-none"/>
        </w:rPr>
        <w:t xml:space="preserve">Then Kencast on the RBM removes the Fazzt transport stream encapsulation leaving the OpenVPN tunnel. The OpenVPN client on the RBM removes the OpenVPN tunnel encapsulation changing the UDP packets back into TCP packets leaving the original data reply. Then the data is passed as an IP packet onto the appropriate network server which finally delivers to the ADNS SIPRNet to complete the data </w:t>
      </w:r>
      <w:r w:rsidRPr="0098362B">
        <w:rPr>
          <w:lang w:val="x-none" w:eastAsia="x-none"/>
        </w:rPr>
        <w:lastRenderedPageBreak/>
        <w:t>path. This full circuit architecture is displayed in figure 1 and 2 for ADNS INC III and ADNS INC II.</w:t>
      </w:r>
      <w:r w:rsidR="00A5422C" w:rsidRPr="00A5422C">
        <w:rPr>
          <w:noProof/>
        </w:rPr>
        <w:drawing>
          <wp:inline distT="0" distB="0" distL="0" distR="0" wp14:anchorId="2411EAAC" wp14:editId="1ACF2ADB">
            <wp:extent cx="5943600" cy="3672840"/>
            <wp:effectExtent l="0" t="0" r="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a:extLst/>
                  </pic:spPr>
                </pic:pic>
              </a:graphicData>
            </a:graphic>
          </wp:inline>
        </w:drawing>
      </w:r>
    </w:p>
    <w:p w14:paraId="2AA92F1A" w14:textId="64B76A8C" w:rsidR="00B17456" w:rsidRPr="00E76C91" w:rsidRDefault="00B17456" w:rsidP="00B17456">
      <w:pPr>
        <w:pStyle w:val="Caption"/>
        <w:spacing w:before="60" w:after="240"/>
      </w:pPr>
      <w:r>
        <w:t xml:space="preserve">Figure </w:t>
      </w:r>
      <w:fldSimple w:instr=" STYLEREF 1 \s ">
        <w:r w:rsidR="00994A8E">
          <w:rPr>
            <w:noProof/>
          </w:rPr>
          <w:t>2</w:t>
        </w:r>
      </w:fldSimple>
      <w:r>
        <w:noBreakHyphen/>
      </w:r>
      <w:fldSimple w:instr=" SEQ Figure \* ARABIC \s 1 ">
        <w:r w:rsidR="00994A8E">
          <w:rPr>
            <w:noProof/>
          </w:rPr>
          <w:t>1</w:t>
        </w:r>
      </w:fldSimple>
      <w:r>
        <w:t xml:space="preserve"> U</w:t>
      </w:r>
      <w:r w:rsidR="00FC6A35">
        <w:t>NCLASS</w:t>
      </w:r>
      <w:r>
        <w:t xml:space="preserve"> System Boundary</w:t>
      </w:r>
    </w:p>
    <w:p w14:paraId="2FA6BCE3" w14:textId="77777777" w:rsidR="00B17456" w:rsidRDefault="00B17456" w:rsidP="00C17AD7"/>
    <w:p w14:paraId="3F9E213A" w14:textId="77777777" w:rsidR="00B17456" w:rsidRDefault="00B17456" w:rsidP="00C17AD7"/>
    <w:p w14:paraId="306D93C0" w14:textId="77777777" w:rsidR="00B17456" w:rsidRDefault="00B17456" w:rsidP="00C17AD7"/>
    <w:p w14:paraId="53E04A85" w14:textId="6CA4EA61" w:rsidR="00B17456" w:rsidRDefault="00B17456" w:rsidP="00C17AD7">
      <w:r w:rsidRPr="00B17456">
        <w:rPr>
          <w:noProof/>
        </w:rPr>
        <w:lastRenderedPageBreak/>
        <w:drawing>
          <wp:inline distT="0" distB="0" distL="0" distR="0" wp14:anchorId="0DC08201" wp14:editId="5162ECA9">
            <wp:extent cx="5943600" cy="36957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a:extLst/>
                  </pic:spPr>
                </pic:pic>
              </a:graphicData>
            </a:graphic>
          </wp:inline>
        </w:drawing>
      </w:r>
    </w:p>
    <w:p w14:paraId="1C80D543" w14:textId="6B7F67A1" w:rsidR="003E5805" w:rsidRPr="00E76C91" w:rsidRDefault="009571C3" w:rsidP="00E76C91">
      <w:pPr>
        <w:pStyle w:val="Caption"/>
        <w:spacing w:before="60" w:after="240"/>
      </w:pPr>
      <w:r>
        <w:t xml:space="preserve">Figure </w:t>
      </w:r>
      <w:fldSimple w:instr=" STYLEREF 1 \s ">
        <w:r w:rsidR="00994A8E">
          <w:rPr>
            <w:noProof/>
          </w:rPr>
          <w:t>2</w:t>
        </w:r>
      </w:fldSimple>
      <w:r>
        <w:noBreakHyphen/>
      </w:r>
      <w:r w:rsidR="00B17456">
        <w:t>2</w:t>
      </w:r>
      <w:r>
        <w:t xml:space="preserve"> </w:t>
      </w:r>
      <w:r w:rsidR="00FC6A35">
        <w:t xml:space="preserve">SECRET </w:t>
      </w:r>
      <w:r w:rsidR="000D313F">
        <w:t>System Boundary</w:t>
      </w:r>
    </w:p>
    <w:p w14:paraId="666180BC" w14:textId="5213145C" w:rsidR="00A96FB1" w:rsidRDefault="009571C3" w:rsidP="009571C3">
      <w:pPr>
        <w:pStyle w:val="Heading3"/>
      </w:pPr>
      <w:bookmarkStart w:id="30" w:name="_Toc450733059"/>
      <w:r>
        <w:t>Key Features And Subsystems</w:t>
      </w:r>
      <w:bookmarkEnd w:id="30"/>
    </w:p>
    <w:p w14:paraId="4628C417" w14:textId="2E4D92EC" w:rsidR="003E5805" w:rsidRPr="00CB753C" w:rsidRDefault="003E5805" w:rsidP="003E5805">
      <w:pPr>
        <w:pStyle w:val="Caption"/>
        <w:jc w:val="left"/>
        <w:rPr>
          <w:rFonts w:ascii="Times New Roman" w:hAnsi="Times New Roman"/>
          <w:b w:val="0"/>
          <w:sz w:val="22"/>
          <w:szCs w:val="22"/>
        </w:rPr>
      </w:pPr>
      <w:r w:rsidRPr="00CB753C">
        <w:rPr>
          <w:rFonts w:ascii="Times New Roman" w:hAnsi="Times New Roman"/>
          <w:b w:val="0"/>
          <w:sz w:val="22"/>
          <w:szCs w:val="22"/>
        </w:rPr>
        <w:t>Major hardware and software are listed in</w:t>
      </w:r>
      <w:r w:rsidR="00540C90">
        <w:rPr>
          <w:rFonts w:ascii="Times New Roman" w:hAnsi="Times New Roman"/>
          <w:b w:val="0"/>
          <w:sz w:val="22"/>
          <w:szCs w:val="22"/>
        </w:rPr>
        <w:t xml:space="preserve"> table 2-1. </w:t>
      </w:r>
    </w:p>
    <w:p w14:paraId="2450AED9" w14:textId="43F2C2B1" w:rsidR="007B2BE4" w:rsidRDefault="007B2BE4" w:rsidP="007B2BE4">
      <w:pPr>
        <w:pStyle w:val="Caption"/>
      </w:pPr>
      <w:bookmarkStart w:id="31" w:name="_Toc447282111"/>
      <w:r>
        <w:t xml:space="preserve">Table </w:t>
      </w:r>
      <w:fldSimple w:instr=" STYLEREF 1 \s ">
        <w:r w:rsidR="00994A8E">
          <w:rPr>
            <w:noProof/>
          </w:rPr>
          <w:t>2</w:t>
        </w:r>
      </w:fldSimple>
      <w:r>
        <w:noBreakHyphen/>
      </w:r>
      <w:fldSimple w:instr=" SEQ Table \* ARABIC \s 1 ">
        <w:r w:rsidR="00994A8E">
          <w:rPr>
            <w:noProof/>
          </w:rPr>
          <w:t>1</w:t>
        </w:r>
      </w:fldSimple>
      <w:r>
        <w:t xml:space="preserve"> </w:t>
      </w:r>
      <w:r w:rsidRPr="00E45B8B">
        <w:rPr>
          <w:sz w:val="20"/>
        </w:rPr>
        <w:t>List of Feature and Subsystems</w:t>
      </w:r>
      <w:bookmarkEnd w:id="31"/>
    </w:p>
    <w:tbl>
      <w:tblPr>
        <w:tblW w:w="958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6"/>
        <w:gridCol w:w="1995"/>
        <w:gridCol w:w="1927"/>
        <w:gridCol w:w="2210"/>
        <w:gridCol w:w="1643"/>
      </w:tblGrid>
      <w:tr w:rsidR="00E76C91" w:rsidRPr="00361EDB" w14:paraId="43A4106C" w14:textId="77777777" w:rsidTr="00257BD9">
        <w:trPr>
          <w:tblHeader/>
        </w:trPr>
        <w:tc>
          <w:tcPr>
            <w:tcW w:w="1806" w:type="dxa"/>
            <w:shd w:val="clear" w:color="auto" w:fill="E6E6E6"/>
            <w:vAlign w:val="center"/>
          </w:tcPr>
          <w:p w14:paraId="4A4A151C" w14:textId="77777777" w:rsidR="00E76C91" w:rsidRPr="00E76C91" w:rsidRDefault="00E76C91" w:rsidP="00FB7E5B">
            <w:pPr>
              <w:jc w:val="center"/>
              <w:rPr>
                <w:rFonts w:asciiTheme="minorHAnsi" w:hAnsiTheme="minorHAnsi" w:cstheme="minorHAnsi"/>
                <w:b/>
              </w:rPr>
            </w:pPr>
            <w:r w:rsidRPr="00E76C91">
              <w:rPr>
                <w:rFonts w:asciiTheme="minorHAnsi" w:hAnsiTheme="minorHAnsi" w:cstheme="minorHAnsi"/>
                <w:b/>
              </w:rPr>
              <w:t>Device</w:t>
            </w:r>
          </w:p>
        </w:tc>
        <w:tc>
          <w:tcPr>
            <w:tcW w:w="1995" w:type="dxa"/>
            <w:shd w:val="clear" w:color="auto" w:fill="E6E6E6"/>
            <w:vAlign w:val="center"/>
          </w:tcPr>
          <w:p w14:paraId="1718AE4A" w14:textId="77777777" w:rsidR="00E76C91" w:rsidRPr="00E76C91" w:rsidRDefault="00E76C91" w:rsidP="00FB7E5B">
            <w:pPr>
              <w:jc w:val="center"/>
              <w:rPr>
                <w:rFonts w:asciiTheme="minorHAnsi" w:hAnsiTheme="minorHAnsi" w:cstheme="minorHAnsi"/>
                <w:b/>
              </w:rPr>
            </w:pPr>
            <w:r w:rsidRPr="00E76C91">
              <w:rPr>
                <w:rFonts w:asciiTheme="minorHAnsi" w:hAnsiTheme="minorHAnsi" w:cstheme="minorHAnsi"/>
                <w:b/>
              </w:rPr>
              <w:t>Manufacturer</w:t>
            </w:r>
          </w:p>
        </w:tc>
        <w:tc>
          <w:tcPr>
            <w:tcW w:w="1927" w:type="dxa"/>
            <w:shd w:val="clear" w:color="auto" w:fill="E6E6E6"/>
            <w:vAlign w:val="center"/>
          </w:tcPr>
          <w:p w14:paraId="28E2FB91" w14:textId="77777777" w:rsidR="00E76C91" w:rsidRPr="00E76C91" w:rsidRDefault="00E76C91" w:rsidP="00FB7E5B">
            <w:pPr>
              <w:jc w:val="center"/>
              <w:rPr>
                <w:rFonts w:asciiTheme="minorHAnsi" w:hAnsiTheme="minorHAnsi" w:cstheme="minorHAnsi"/>
                <w:b/>
              </w:rPr>
            </w:pPr>
            <w:r w:rsidRPr="00E76C91">
              <w:rPr>
                <w:rFonts w:asciiTheme="minorHAnsi" w:hAnsiTheme="minorHAnsi" w:cstheme="minorHAnsi"/>
                <w:b/>
              </w:rPr>
              <w:t>Function</w:t>
            </w:r>
          </w:p>
        </w:tc>
        <w:tc>
          <w:tcPr>
            <w:tcW w:w="2210" w:type="dxa"/>
            <w:shd w:val="clear" w:color="auto" w:fill="E6E6E6"/>
          </w:tcPr>
          <w:p w14:paraId="26D9A35F" w14:textId="77777777" w:rsidR="00E76C91" w:rsidRPr="00E76C91" w:rsidRDefault="00E76C91" w:rsidP="00FB7E5B">
            <w:pPr>
              <w:jc w:val="center"/>
              <w:rPr>
                <w:rFonts w:asciiTheme="minorHAnsi" w:hAnsiTheme="minorHAnsi" w:cstheme="minorHAnsi"/>
                <w:b/>
              </w:rPr>
            </w:pPr>
            <w:r w:rsidRPr="00E76C91">
              <w:rPr>
                <w:rFonts w:asciiTheme="minorHAnsi" w:hAnsiTheme="minorHAnsi" w:cstheme="minorHAnsi"/>
                <w:b/>
              </w:rPr>
              <w:t>Model Number</w:t>
            </w:r>
          </w:p>
        </w:tc>
        <w:tc>
          <w:tcPr>
            <w:tcW w:w="1643" w:type="dxa"/>
            <w:shd w:val="clear" w:color="auto" w:fill="E6E6E6"/>
            <w:vAlign w:val="center"/>
          </w:tcPr>
          <w:p w14:paraId="065D481C" w14:textId="30ADD565" w:rsidR="00E76C91" w:rsidRPr="00E76C91" w:rsidRDefault="00E76C91" w:rsidP="001369B9">
            <w:pPr>
              <w:jc w:val="center"/>
              <w:rPr>
                <w:rFonts w:asciiTheme="minorHAnsi" w:hAnsiTheme="minorHAnsi" w:cstheme="minorHAnsi"/>
                <w:b/>
              </w:rPr>
            </w:pPr>
            <w:bookmarkStart w:id="32" w:name="OLE_LINK4"/>
            <w:r w:rsidRPr="00E76C91">
              <w:rPr>
                <w:rFonts w:asciiTheme="minorHAnsi" w:hAnsiTheme="minorHAnsi" w:cstheme="minorHAnsi"/>
                <w:b/>
              </w:rPr>
              <w:t xml:space="preserve">Software </w:t>
            </w:r>
            <w:r w:rsidR="001369B9">
              <w:rPr>
                <w:rFonts w:asciiTheme="minorHAnsi" w:hAnsiTheme="minorHAnsi" w:cstheme="minorHAnsi"/>
                <w:b/>
              </w:rPr>
              <w:t>Ver</w:t>
            </w:r>
            <w:r w:rsidRPr="00E76C91">
              <w:rPr>
                <w:rFonts w:asciiTheme="minorHAnsi" w:hAnsiTheme="minorHAnsi" w:cstheme="minorHAnsi"/>
                <w:b/>
              </w:rPr>
              <w:t>sion</w:t>
            </w:r>
            <w:bookmarkEnd w:id="32"/>
          </w:p>
        </w:tc>
      </w:tr>
      <w:tr w:rsidR="00E76C91" w:rsidRPr="00361EDB" w14:paraId="4C2BD461" w14:textId="77777777" w:rsidTr="00257BD9">
        <w:tc>
          <w:tcPr>
            <w:tcW w:w="1806" w:type="dxa"/>
            <w:vAlign w:val="center"/>
          </w:tcPr>
          <w:p w14:paraId="0816C632" w14:textId="77777777" w:rsidR="00E76C91" w:rsidRPr="00E76C91" w:rsidRDefault="00E76C91" w:rsidP="00FB7E5B">
            <w:pPr>
              <w:jc w:val="center"/>
              <w:rPr>
                <w:rFonts w:asciiTheme="minorHAnsi" w:hAnsiTheme="minorHAnsi" w:cstheme="minorHAnsi"/>
              </w:rPr>
            </w:pPr>
            <w:r w:rsidRPr="00E76C91">
              <w:rPr>
                <w:rFonts w:asciiTheme="minorHAnsi" w:hAnsiTheme="minorHAnsi" w:cstheme="minorHAnsi"/>
              </w:rPr>
              <w:t>Computer</w:t>
            </w:r>
          </w:p>
        </w:tc>
        <w:tc>
          <w:tcPr>
            <w:tcW w:w="1995" w:type="dxa"/>
            <w:vAlign w:val="center"/>
          </w:tcPr>
          <w:p w14:paraId="6CBE2029" w14:textId="21078176" w:rsidR="00E76C91" w:rsidRPr="00E76C91" w:rsidRDefault="00257BD9" w:rsidP="00FB7E5B">
            <w:pPr>
              <w:jc w:val="center"/>
              <w:rPr>
                <w:rFonts w:asciiTheme="minorHAnsi" w:hAnsiTheme="minorHAnsi" w:cstheme="minorHAnsi"/>
              </w:rPr>
            </w:pPr>
            <w:r>
              <w:rPr>
                <w:rFonts w:asciiTheme="minorHAnsi" w:hAnsiTheme="minorHAnsi" w:cstheme="minorHAnsi"/>
              </w:rPr>
              <w:t>Germane</w:t>
            </w:r>
          </w:p>
        </w:tc>
        <w:tc>
          <w:tcPr>
            <w:tcW w:w="1927" w:type="dxa"/>
            <w:vAlign w:val="center"/>
          </w:tcPr>
          <w:p w14:paraId="54E4C758" w14:textId="77777777" w:rsidR="00E76C91" w:rsidRPr="00E76C91" w:rsidRDefault="00E76C91" w:rsidP="00FB7E5B">
            <w:pPr>
              <w:jc w:val="center"/>
              <w:rPr>
                <w:rFonts w:asciiTheme="minorHAnsi" w:hAnsiTheme="minorHAnsi" w:cstheme="minorHAnsi"/>
              </w:rPr>
            </w:pPr>
            <w:r w:rsidRPr="00E76C91">
              <w:rPr>
                <w:rFonts w:asciiTheme="minorHAnsi" w:hAnsiTheme="minorHAnsi" w:cstheme="minorHAnsi"/>
              </w:rPr>
              <w:t>RBM</w:t>
            </w:r>
          </w:p>
        </w:tc>
        <w:tc>
          <w:tcPr>
            <w:tcW w:w="2210" w:type="dxa"/>
            <w:vAlign w:val="center"/>
          </w:tcPr>
          <w:p w14:paraId="67C05DF2" w14:textId="3856A4EB" w:rsidR="00E76C91" w:rsidRPr="00E76C91" w:rsidRDefault="00257BD9" w:rsidP="00FB7E5B">
            <w:pPr>
              <w:jc w:val="center"/>
              <w:rPr>
                <w:rFonts w:asciiTheme="minorHAnsi" w:hAnsiTheme="minorHAnsi" w:cstheme="minorHAnsi"/>
              </w:rPr>
            </w:pPr>
            <w:r>
              <w:rPr>
                <w:rFonts w:asciiTheme="minorHAnsi" w:hAnsiTheme="minorHAnsi" w:cstheme="minorHAnsi"/>
              </w:rPr>
              <w:t>GRS1317D-RY01-2</w:t>
            </w:r>
          </w:p>
        </w:tc>
        <w:tc>
          <w:tcPr>
            <w:tcW w:w="1643" w:type="dxa"/>
            <w:vAlign w:val="center"/>
          </w:tcPr>
          <w:p w14:paraId="29736D10" w14:textId="4F67BC76" w:rsidR="00E76C91" w:rsidRPr="00E76C91" w:rsidRDefault="00E76C91" w:rsidP="001369B9">
            <w:pPr>
              <w:jc w:val="center"/>
              <w:rPr>
                <w:rFonts w:asciiTheme="minorHAnsi" w:hAnsiTheme="minorHAnsi" w:cstheme="minorHAnsi"/>
              </w:rPr>
            </w:pPr>
            <w:r w:rsidRPr="00E7320B">
              <w:rPr>
                <w:rFonts w:asciiTheme="minorHAnsi" w:hAnsiTheme="minorHAnsi" w:cstheme="minorHAnsi"/>
              </w:rPr>
              <w:t>GBS 6.X</w:t>
            </w:r>
          </w:p>
        </w:tc>
      </w:tr>
      <w:tr w:rsidR="00E76C91" w:rsidRPr="00361EDB" w14:paraId="1C598B4A" w14:textId="77777777" w:rsidTr="00257BD9">
        <w:trPr>
          <w:trHeight w:val="503"/>
        </w:trPr>
        <w:tc>
          <w:tcPr>
            <w:tcW w:w="1806" w:type="dxa"/>
            <w:vAlign w:val="center"/>
          </w:tcPr>
          <w:p w14:paraId="7D66FB7C" w14:textId="77777777" w:rsidR="00E76C91" w:rsidRPr="00E76C91" w:rsidRDefault="00E76C91" w:rsidP="00FB7E5B">
            <w:pPr>
              <w:jc w:val="center"/>
              <w:rPr>
                <w:rFonts w:asciiTheme="minorHAnsi" w:hAnsiTheme="minorHAnsi" w:cstheme="minorHAnsi"/>
              </w:rPr>
            </w:pPr>
            <w:r w:rsidRPr="00E76C91">
              <w:rPr>
                <w:rFonts w:asciiTheme="minorHAnsi" w:hAnsiTheme="minorHAnsi" w:cstheme="minorHAnsi"/>
              </w:rPr>
              <w:t>Switch</w:t>
            </w:r>
          </w:p>
        </w:tc>
        <w:tc>
          <w:tcPr>
            <w:tcW w:w="1995" w:type="dxa"/>
            <w:vAlign w:val="center"/>
          </w:tcPr>
          <w:p w14:paraId="72CAC30C" w14:textId="4B78172E" w:rsidR="00E76C91" w:rsidRPr="00E76C91" w:rsidRDefault="00257BD9" w:rsidP="00FB7E5B">
            <w:pPr>
              <w:jc w:val="center"/>
              <w:rPr>
                <w:rFonts w:asciiTheme="minorHAnsi" w:hAnsiTheme="minorHAnsi" w:cstheme="minorHAnsi"/>
              </w:rPr>
            </w:pPr>
            <w:r>
              <w:rPr>
                <w:rFonts w:asciiTheme="minorHAnsi" w:hAnsiTheme="minorHAnsi" w:cstheme="minorHAnsi"/>
              </w:rPr>
              <w:t>Alcatel</w:t>
            </w:r>
          </w:p>
        </w:tc>
        <w:tc>
          <w:tcPr>
            <w:tcW w:w="1927" w:type="dxa"/>
            <w:vAlign w:val="center"/>
          </w:tcPr>
          <w:p w14:paraId="67A99F10" w14:textId="77777777" w:rsidR="00E76C91" w:rsidRPr="00E76C91" w:rsidRDefault="00E76C91" w:rsidP="00FB7E5B">
            <w:pPr>
              <w:jc w:val="center"/>
              <w:rPr>
                <w:rFonts w:asciiTheme="minorHAnsi" w:hAnsiTheme="minorHAnsi" w:cstheme="minorHAnsi"/>
              </w:rPr>
            </w:pPr>
            <w:r w:rsidRPr="00E76C91">
              <w:rPr>
                <w:rFonts w:asciiTheme="minorHAnsi" w:hAnsiTheme="minorHAnsi" w:cstheme="minorHAnsi"/>
              </w:rPr>
              <w:t>Network switch</w:t>
            </w:r>
          </w:p>
        </w:tc>
        <w:tc>
          <w:tcPr>
            <w:tcW w:w="2210" w:type="dxa"/>
            <w:vAlign w:val="center"/>
          </w:tcPr>
          <w:p w14:paraId="714824D1" w14:textId="75BCD9C0" w:rsidR="00E76C91" w:rsidRPr="00E76C91" w:rsidRDefault="00257BD9" w:rsidP="00FB7E5B">
            <w:pPr>
              <w:jc w:val="center"/>
              <w:rPr>
                <w:rFonts w:asciiTheme="minorHAnsi" w:hAnsiTheme="minorHAnsi" w:cstheme="minorHAnsi"/>
              </w:rPr>
            </w:pPr>
            <w:r>
              <w:rPr>
                <w:rFonts w:asciiTheme="minorHAnsi" w:hAnsiTheme="minorHAnsi" w:cstheme="minorHAnsi"/>
              </w:rPr>
              <w:t>6855-U24X</w:t>
            </w:r>
          </w:p>
        </w:tc>
        <w:tc>
          <w:tcPr>
            <w:tcW w:w="1643" w:type="dxa"/>
            <w:vAlign w:val="center"/>
          </w:tcPr>
          <w:p w14:paraId="77B9575D" w14:textId="7487B7AC" w:rsidR="00E76C91" w:rsidRPr="00E76C91" w:rsidRDefault="00257BD9" w:rsidP="00FB7E5B">
            <w:pPr>
              <w:jc w:val="center"/>
              <w:rPr>
                <w:rFonts w:asciiTheme="minorHAnsi" w:hAnsiTheme="minorHAnsi" w:cstheme="minorHAnsi"/>
              </w:rPr>
            </w:pPr>
            <w:r>
              <w:rPr>
                <w:rFonts w:asciiTheme="minorHAnsi" w:hAnsiTheme="minorHAnsi" w:cstheme="minorHAnsi"/>
              </w:rPr>
              <w:t>6.4.6.361.R01</w:t>
            </w:r>
          </w:p>
        </w:tc>
      </w:tr>
      <w:tr w:rsidR="00E76C91" w:rsidRPr="00361EDB" w14:paraId="37A96E7B" w14:textId="77777777" w:rsidTr="00257BD9">
        <w:trPr>
          <w:trHeight w:val="395"/>
        </w:trPr>
        <w:tc>
          <w:tcPr>
            <w:tcW w:w="1806" w:type="dxa"/>
            <w:vAlign w:val="center"/>
          </w:tcPr>
          <w:p w14:paraId="32415D24" w14:textId="77777777" w:rsidR="00E76C91" w:rsidRPr="00E76C91" w:rsidRDefault="00E76C91" w:rsidP="00FB7E5B">
            <w:pPr>
              <w:pStyle w:val="para"/>
              <w:jc w:val="center"/>
              <w:rPr>
                <w:rFonts w:asciiTheme="minorHAnsi" w:hAnsiTheme="minorHAnsi" w:cstheme="minorHAnsi"/>
                <w:szCs w:val="22"/>
              </w:rPr>
            </w:pPr>
            <w:r w:rsidRPr="00E76C91">
              <w:rPr>
                <w:rFonts w:asciiTheme="minorHAnsi" w:hAnsiTheme="minorHAnsi" w:cstheme="minorHAnsi"/>
                <w:szCs w:val="22"/>
              </w:rPr>
              <w:t>Switch</w:t>
            </w:r>
          </w:p>
        </w:tc>
        <w:tc>
          <w:tcPr>
            <w:tcW w:w="1995" w:type="dxa"/>
            <w:vAlign w:val="center"/>
          </w:tcPr>
          <w:p w14:paraId="109EFDF4" w14:textId="77777777" w:rsidR="00E76C91" w:rsidRPr="00E76C91" w:rsidRDefault="00E76C91" w:rsidP="00FB7E5B">
            <w:pPr>
              <w:jc w:val="center"/>
              <w:rPr>
                <w:rFonts w:asciiTheme="minorHAnsi" w:hAnsiTheme="minorHAnsi" w:cstheme="minorHAnsi"/>
              </w:rPr>
            </w:pPr>
            <w:r w:rsidRPr="00E76C91">
              <w:rPr>
                <w:rFonts w:asciiTheme="minorHAnsi" w:hAnsiTheme="minorHAnsi" w:cstheme="minorHAnsi"/>
              </w:rPr>
              <w:t>Cisco</w:t>
            </w:r>
          </w:p>
        </w:tc>
        <w:tc>
          <w:tcPr>
            <w:tcW w:w="1927" w:type="dxa"/>
            <w:vAlign w:val="center"/>
          </w:tcPr>
          <w:p w14:paraId="3E81453E" w14:textId="54508D2E" w:rsidR="00E76C91" w:rsidRPr="00E76C91" w:rsidRDefault="00257BD9" w:rsidP="00FB7E5B">
            <w:pPr>
              <w:jc w:val="center"/>
              <w:rPr>
                <w:rFonts w:asciiTheme="minorHAnsi" w:hAnsiTheme="minorHAnsi" w:cstheme="minorHAnsi"/>
              </w:rPr>
            </w:pPr>
            <w:r>
              <w:rPr>
                <w:rFonts w:asciiTheme="minorHAnsi" w:hAnsiTheme="minorHAnsi" w:cstheme="minorHAnsi"/>
              </w:rPr>
              <w:t>Split IP Router</w:t>
            </w:r>
          </w:p>
        </w:tc>
        <w:tc>
          <w:tcPr>
            <w:tcW w:w="2210" w:type="dxa"/>
            <w:vAlign w:val="center"/>
          </w:tcPr>
          <w:p w14:paraId="004A3FEE" w14:textId="4FD1639B" w:rsidR="00E76C91" w:rsidRPr="00E76C91" w:rsidRDefault="00257BD9" w:rsidP="00FB7E5B">
            <w:pPr>
              <w:jc w:val="center"/>
              <w:rPr>
                <w:rFonts w:asciiTheme="minorHAnsi" w:hAnsiTheme="minorHAnsi" w:cstheme="minorHAnsi"/>
              </w:rPr>
            </w:pPr>
            <w:r>
              <w:rPr>
                <w:rFonts w:asciiTheme="minorHAnsi" w:hAnsiTheme="minorHAnsi" w:cstheme="minorHAnsi"/>
              </w:rPr>
              <w:t>CISCO 2911</w:t>
            </w:r>
          </w:p>
        </w:tc>
        <w:tc>
          <w:tcPr>
            <w:tcW w:w="1643" w:type="dxa"/>
            <w:vAlign w:val="center"/>
          </w:tcPr>
          <w:p w14:paraId="3B835039" w14:textId="1A143094" w:rsidR="00E76C91" w:rsidRPr="00E76C91" w:rsidRDefault="00D968B5" w:rsidP="00FB7E5B">
            <w:pPr>
              <w:jc w:val="center"/>
              <w:rPr>
                <w:rFonts w:asciiTheme="minorHAnsi" w:hAnsiTheme="minorHAnsi" w:cstheme="minorHAnsi"/>
              </w:rPr>
            </w:pPr>
            <w:r w:rsidRPr="00D968B5">
              <w:rPr>
                <w:rFonts w:asciiTheme="minorHAnsi" w:hAnsiTheme="minorHAnsi" w:cstheme="minorHAnsi"/>
              </w:rPr>
              <w:t>15.0 (2) SE7</w:t>
            </w:r>
          </w:p>
        </w:tc>
      </w:tr>
      <w:tr w:rsidR="00E76C91" w:rsidRPr="00361EDB" w14:paraId="3034F556" w14:textId="77777777" w:rsidTr="00257BD9">
        <w:trPr>
          <w:trHeight w:val="620"/>
        </w:trPr>
        <w:tc>
          <w:tcPr>
            <w:tcW w:w="1806" w:type="dxa"/>
            <w:vAlign w:val="center"/>
          </w:tcPr>
          <w:p w14:paraId="7A002964" w14:textId="77777777" w:rsidR="00E76C91" w:rsidRPr="00E76C91" w:rsidRDefault="00E76C91" w:rsidP="00FB7E5B">
            <w:pPr>
              <w:jc w:val="center"/>
              <w:rPr>
                <w:rFonts w:asciiTheme="minorHAnsi" w:hAnsiTheme="minorHAnsi" w:cstheme="minorHAnsi"/>
              </w:rPr>
            </w:pPr>
            <w:r w:rsidRPr="00E76C91">
              <w:rPr>
                <w:rFonts w:asciiTheme="minorHAnsi" w:hAnsiTheme="minorHAnsi" w:cstheme="minorHAnsi"/>
              </w:rPr>
              <w:t>Server</w:t>
            </w:r>
          </w:p>
        </w:tc>
        <w:tc>
          <w:tcPr>
            <w:tcW w:w="1995" w:type="dxa"/>
            <w:vAlign w:val="center"/>
          </w:tcPr>
          <w:p w14:paraId="7340D0D2" w14:textId="063D0C8A" w:rsidR="00E76C91" w:rsidRPr="00E76C91" w:rsidRDefault="00E76C91" w:rsidP="00FB7E5B">
            <w:pPr>
              <w:jc w:val="center"/>
              <w:rPr>
                <w:rFonts w:asciiTheme="minorHAnsi" w:hAnsiTheme="minorHAnsi" w:cstheme="minorHAnsi"/>
              </w:rPr>
            </w:pPr>
            <w:r w:rsidRPr="00E76C91">
              <w:rPr>
                <w:rFonts w:asciiTheme="minorHAnsi" w:hAnsiTheme="minorHAnsi" w:cstheme="minorHAnsi"/>
              </w:rPr>
              <w:t>Dell</w:t>
            </w:r>
          </w:p>
        </w:tc>
        <w:tc>
          <w:tcPr>
            <w:tcW w:w="1927" w:type="dxa"/>
            <w:vAlign w:val="center"/>
          </w:tcPr>
          <w:p w14:paraId="1897ECEC" w14:textId="6DCAD6F2" w:rsidR="00E76C91" w:rsidRPr="00E76C91" w:rsidRDefault="00E76C91" w:rsidP="00E76C91">
            <w:pPr>
              <w:jc w:val="center"/>
              <w:rPr>
                <w:rFonts w:asciiTheme="minorHAnsi" w:hAnsiTheme="minorHAnsi" w:cstheme="minorHAnsi"/>
              </w:rPr>
            </w:pPr>
            <w:r w:rsidRPr="00E76C91">
              <w:rPr>
                <w:rFonts w:asciiTheme="minorHAnsi" w:hAnsiTheme="minorHAnsi" w:cstheme="minorHAnsi"/>
              </w:rPr>
              <w:t>Split IP server</w:t>
            </w:r>
          </w:p>
        </w:tc>
        <w:tc>
          <w:tcPr>
            <w:tcW w:w="2210" w:type="dxa"/>
            <w:vAlign w:val="center"/>
          </w:tcPr>
          <w:p w14:paraId="1768CB1D" w14:textId="21A09594" w:rsidR="00E76C91" w:rsidRPr="00E76C91" w:rsidRDefault="00257BD9" w:rsidP="00FB7E5B">
            <w:pPr>
              <w:spacing w:after="0"/>
              <w:ind w:left="27"/>
              <w:jc w:val="center"/>
              <w:rPr>
                <w:rFonts w:asciiTheme="minorHAnsi" w:hAnsiTheme="minorHAnsi" w:cstheme="minorHAnsi"/>
              </w:rPr>
            </w:pPr>
            <w:r>
              <w:rPr>
                <w:rFonts w:asciiTheme="minorHAnsi" w:hAnsiTheme="minorHAnsi" w:cstheme="minorHAnsi"/>
              </w:rPr>
              <w:t>R330</w:t>
            </w:r>
          </w:p>
        </w:tc>
        <w:tc>
          <w:tcPr>
            <w:tcW w:w="1643" w:type="dxa"/>
            <w:vAlign w:val="center"/>
          </w:tcPr>
          <w:p w14:paraId="2A44E5E9" w14:textId="3C42665C" w:rsidR="00E76C91" w:rsidRPr="00E76C91" w:rsidRDefault="00E76C91" w:rsidP="00FB7E5B">
            <w:pPr>
              <w:spacing w:after="0"/>
              <w:ind w:left="27"/>
              <w:jc w:val="center"/>
              <w:rPr>
                <w:rFonts w:asciiTheme="minorHAnsi" w:hAnsiTheme="minorHAnsi" w:cstheme="minorHAnsi"/>
              </w:rPr>
            </w:pPr>
            <w:r>
              <w:rPr>
                <w:rFonts w:asciiTheme="minorHAnsi" w:hAnsiTheme="minorHAnsi" w:cstheme="minorHAnsi"/>
              </w:rPr>
              <w:t xml:space="preserve">RHEL </w:t>
            </w:r>
            <w:r w:rsidR="00257BD9">
              <w:rPr>
                <w:rFonts w:asciiTheme="minorHAnsi" w:hAnsiTheme="minorHAnsi" w:cstheme="minorHAnsi"/>
              </w:rPr>
              <w:t>6</w:t>
            </w:r>
          </w:p>
        </w:tc>
      </w:tr>
      <w:tr w:rsidR="00E76C91" w:rsidRPr="00361EDB" w14:paraId="4CAEA2E0" w14:textId="77777777" w:rsidTr="00257BD9">
        <w:tc>
          <w:tcPr>
            <w:tcW w:w="1806" w:type="dxa"/>
            <w:vAlign w:val="center"/>
          </w:tcPr>
          <w:p w14:paraId="3ED653CE" w14:textId="0959AFFB" w:rsidR="00E76C91" w:rsidRPr="00E76C91" w:rsidRDefault="00E76C91" w:rsidP="00FB7E5B">
            <w:pPr>
              <w:jc w:val="center"/>
              <w:rPr>
                <w:rFonts w:asciiTheme="minorHAnsi" w:hAnsiTheme="minorHAnsi" w:cstheme="minorHAnsi"/>
              </w:rPr>
            </w:pPr>
            <w:r w:rsidRPr="00E76C91">
              <w:rPr>
                <w:rFonts w:asciiTheme="minorHAnsi" w:hAnsiTheme="minorHAnsi" w:cstheme="minorHAnsi"/>
              </w:rPr>
              <w:t>Server</w:t>
            </w:r>
          </w:p>
        </w:tc>
        <w:tc>
          <w:tcPr>
            <w:tcW w:w="1995" w:type="dxa"/>
            <w:vAlign w:val="center"/>
          </w:tcPr>
          <w:p w14:paraId="3F59E1EC" w14:textId="10EDD2F6" w:rsidR="00E76C91" w:rsidRPr="00E76C91" w:rsidRDefault="00E76C91" w:rsidP="00FB7E5B">
            <w:pPr>
              <w:jc w:val="center"/>
              <w:rPr>
                <w:rFonts w:asciiTheme="minorHAnsi" w:hAnsiTheme="minorHAnsi" w:cstheme="minorHAnsi"/>
              </w:rPr>
            </w:pPr>
            <w:r w:rsidRPr="00E76C91">
              <w:rPr>
                <w:rFonts w:asciiTheme="minorHAnsi" w:hAnsiTheme="minorHAnsi" w:cstheme="minorHAnsi"/>
              </w:rPr>
              <w:t>Dell</w:t>
            </w:r>
          </w:p>
        </w:tc>
        <w:tc>
          <w:tcPr>
            <w:tcW w:w="1927" w:type="dxa"/>
            <w:vAlign w:val="center"/>
          </w:tcPr>
          <w:p w14:paraId="763CFDA3" w14:textId="64554202" w:rsidR="00E76C91" w:rsidRPr="00E76C91" w:rsidRDefault="00E76C91" w:rsidP="00FB7E5B">
            <w:pPr>
              <w:jc w:val="center"/>
              <w:rPr>
                <w:rFonts w:asciiTheme="minorHAnsi" w:hAnsiTheme="minorHAnsi" w:cstheme="minorHAnsi"/>
              </w:rPr>
            </w:pPr>
            <w:r w:rsidRPr="00E76C91">
              <w:rPr>
                <w:rFonts w:asciiTheme="minorHAnsi" w:hAnsiTheme="minorHAnsi" w:cstheme="minorHAnsi"/>
              </w:rPr>
              <w:t>SBM Shore server</w:t>
            </w:r>
          </w:p>
        </w:tc>
        <w:tc>
          <w:tcPr>
            <w:tcW w:w="2210" w:type="dxa"/>
            <w:vAlign w:val="center"/>
          </w:tcPr>
          <w:p w14:paraId="1CDB4D6E" w14:textId="5E489205" w:rsidR="00E76C91" w:rsidRPr="00E76C91" w:rsidRDefault="00E76C91" w:rsidP="00FB7E5B">
            <w:pPr>
              <w:spacing w:after="0"/>
              <w:ind w:left="27"/>
              <w:jc w:val="center"/>
              <w:rPr>
                <w:rFonts w:asciiTheme="minorHAnsi" w:hAnsiTheme="minorHAnsi" w:cstheme="minorHAnsi"/>
              </w:rPr>
            </w:pPr>
            <w:r w:rsidRPr="00E76C91">
              <w:rPr>
                <w:rFonts w:asciiTheme="minorHAnsi" w:hAnsiTheme="minorHAnsi" w:cstheme="minorHAnsi"/>
              </w:rPr>
              <w:t>PowerEdgeR515</w:t>
            </w:r>
          </w:p>
        </w:tc>
        <w:tc>
          <w:tcPr>
            <w:tcW w:w="1643" w:type="dxa"/>
            <w:vAlign w:val="center"/>
          </w:tcPr>
          <w:p w14:paraId="24362824" w14:textId="5E01B3EE" w:rsidR="00E76C91" w:rsidRPr="00E76C91" w:rsidRDefault="00242FFF" w:rsidP="00FB7E5B">
            <w:pPr>
              <w:spacing w:after="0"/>
              <w:ind w:left="27"/>
              <w:jc w:val="center"/>
              <w:rPr>
                <w:rFonts w:asciiTheme="minorHAnsi" w:hAnsiTheme="minorHAnsi" w:cstheme="minorHAnsi"/>
              </w:rPr>
            </w:pPr>
            <w:r>
              <w:rPr>
                <w:rFonts w:asciiTheme="minorHAnsi" w:hAnsiTheme="minorHAnsi" w:cstheme="minorHAnsi"/>
              </w:rPr>
              <w:t>Microsoft (</w:t>
            </w:r>
            <w:r w:rsidR="00BF2FFD">
              <w:rPr>
                <w:rFonts w:asciiTheme="minorHAnsi" w:hAnsiTheme="minorHAnsi" w:cstheme="minorHAnsi"/>
              </w:rPr>
              <w:t>MS</w:t>
            </w:r>
            <w:r>
              <w:rPr>
                <w:rFonts w:asciiTheme="minorHAnsi" w:hAnsiTheme="minorHAnsi" w:cstheme="minorHAnsi"/>
              </w:rPr>
              <w:t>)</w:t>
            </w:r>
            <w:r w:rsidR="00BF2FFD">
              <w:rPr>
                <w:rFonts w:asciiTheme="minorHAnsi" w:hAnsiTheme="minorHAnsi" w:cstheme="minorHAnsi"/>
              </w:rPr>
              <w:t xml:space="preserve"> Windows Server 2003 R2</w:t>
            </w:r>
          </w:p>
        </w:tc>
      </w:tr>
    </w:tbl>
    <w:p w14:paraId="5CAE2267" w14:textId="34B6DCA4" w:rsidR="00CB753C" w:rsidRDefault="00CB753C" w:rsidP="00CB753C">
      <w:pPr>
        <w:pStyle w:val="Heading3"/>
        <w:numPr>
          <w:ilvl w:val="0"/>
          <w:numId w:val="0"/>
        </w:numPr>
        <w:ind w:left="1080"/>
        <w:rPr>
          <w:lang w:val="en-US"/>
        </w:rPr>
      </w:pPr>
    </w:p>
    <w:p w14:paraId="5E20318A" w14:textId="30DBBD94" w:rsidR="00A96FB1" w:rsidRDefault="003E5805" w:rsidP="003E5805">
      <w:pPr>
        <w:pStyle w:val="Heading3"/>
      </w:pPr>
      <w:bookmarkStart w:id="33" w:name="_Toc450733060"/>
      <w:r>
        <w:rPr>
          <w:lang w:val="en-US"/>
        </w:rPr>
        <w:t>P</w:t>
      </w:r>
      <w:r w:rsidR="00E7320B">
        <w:t>hysical</w:t>
      </w:r>
      <w:r>
        <w:t xml:space="preserve"> </w:t>
      </w:r>
      <w:r>
        <w:rPr>
          <w:lang w:val="en-US"/>
        </w:rPr>
        <w:t>I</w:t>
      </w:r>
      <w:r>
        <w:t>nterfaces</w:t>
      </w:r>
      <w:bookmarkEnd w:id="33"/>
    </w:p>
    <w:p w14:paraId="513E9A56" w14:textId="18BC8EC7" w:rsidR="003E5805" w:rsidRPr="00CB753C" w:rsidRDefault="003E5805" w:rsidP="003E5805">
      <w:r w:rsidRPr="00CB753C">
        <w:t xml:space="preserve">Physical and </w:t>
      </w:r>
      <w:r w:rsidR="00E7320B">
        <w:t>l</w:t>
      </w:r>
      <w:r w:rsidRPr="00CB753C">
        <w:t xml:space="preserve">ogical </w:t>
      </w:r>
      <w:r w:rsidR="00E7320B">
        <w:t>i</w:t>
      </w:r>
      <w:r w:rsidRPr="00CB753C">
        <w:t xml:space="preserve">nterfaces </w:t>
      </w:r>
      <w:r w:rsidR="00CB753C" w:rsidRPr="00CB753C">
        <w:t>are listed in</w:t>
      </w:r>
      <w:r w:rsidR="00B17456" w:rsidRPr="00B17456">
        <w:t xml:space="preserve"> </w:t>
      </w:r>
      <w:r w:rsidR="00A14FBB">
        <w:t>t</w:t>
      </w:r>
      <w:r w:rsidR="00B17456">
        <w:t xml:space="preserve">able </w:t>
      </w:r>
      <w:fldSimple w:instr=" STYLEREF 1 \s ">
        <w:r w:rsidR="00994A8E">
          <w:rPr>
            <w:noProof/>
          </w:rPr>
          <w:t>2</w:t>
        </w:r>
      </w:fldSimple>
      <w:r w:rsidR="00B17456">
        <w:noBreakHyphen/>
      </w:r>
      <w:fldSimple w:instr=" SEQ Table \* ARABIC \s 1 ">
        <w:r w:rsidR="00994A8E">
          <w:rPr>
            <w:noProof/>
          </w:rPr>
          <w:t>2</w:t>
        </w:r>
      </w:fldSimple>
      <w:r w:rsidR="00CB753C" w:rsidRPr="00CB753C">
        <w:t>.</w:t>
      </w:r>
    </w:p>
    <w:p w14:paraId="4EEC70F4" w14:textId="14BE1A33" w:rsidR="00D05733" w:rsidRDefault="00D05733" w:rsidP="00D05733">
      <w:pPr>
        <w:pStyle w:val="Caption"/>
      </w:pPr>
      <w:bookmarkStart w:id="34" w:name="_Toc447282112"/>
      <w:bookmarkStart w:id="35" w:name="_Toc378585528"/>
      <w:bookmarkStart w:id="36" w:name="_Toc378591164"/>
      <w:bookmarkStart w:id="37" w:name="_Toc378599537"/>
      <w:r>
        <w:lastRenderedPageBreak/>
        <w:t xml:space="preserve">Table </w:t>
      </w:r>
      <w:fldSimple w:instr=" STYLEREF 1 \s ">
        <w:r w:rsidR="00994A8E">
          <w:rPr>
            <w:noProof/>
          </w:rPr>
          <w:t>2</w:t>
        </w:r>
      </w:fldSimple>
      <w:r w:rsidR="009571C3">
        <w:noBreakHyphen/>
      </w:r>
      <w:r w:rsidR="00B24B90">
        <w:t>2</w:t>
      </w:r>
      <w:r>
        <w:t xml:space="preserve"> </w:t>
      </w:r>
      <w:r w:rsidRPr="0091191A">
        <w:t>Physical Interfaces</w:t>
      </w:r>
      <w:bookmarkEnd w:id="34"/>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1597"/>
        <w:gridCol w:w="1890"/>
        <w:gridCol w:w="1980"/>
        <w:gridCol w:w="1751"/>
      </w:tblGrid>
      <w:tr w:rsidR="003E5805" w:rsidRPr="009571C3" w14:paraId="5B20FBF4" w14:textId="77777777" w:rsidTr="004477B8">
        <w:trPr>
          <w:trHeight w:val="431"/>
        </w:trPr>
        <w:tc>
          <w:tcPr>
            <w:tcW w:w="2250" w:type="dxa"/>
            <w:shd w:val="clear" w:color="auto" w:fill="D9D9D9" w:themeFill="background1" w:themeFillShade="D9"/>
            <w:vAlign w:val="center"/>
            <w:hideMark/>
          </w:tcPr>
          <w:bookmarkEnd w:id="35"/>
          <w:bookmarkEnd w:id="36"/>
          <w:bookmarkEnd w:id="37"/>
          <w:p w14:paraId="2E16E161" w14:textId="77777777" w:rsidR="003E5805" w:rsidRPr="009571C3" w:rsidRDefault="003E5805" w:rsidP="004477B8">
            <w:pPr>
              <w:spacing w:before="0" w:after="0"/>
              <w:jc w:val="center"/>
              <w:rPr>
                <w:rFonts w:ascii="Arial" w:hAnsi="Arial" w:cs="Arial"/>
                <w:b/>
                <w:bCs/>
                <w:sz w:val="18"/>
                <w:szCs w:val="18"/>
              </w:rPr>
            </w:pPr>
            <w:r w:rsidRPr="009571C3">
              <w:rPr>
                <w:rFonts w:ascii="Arial" w:hAnsi="Arial" w:cs="Arial"/>
                <w:b/>
                <w:bCs/>
                <w:sz w:val="18"/>
                <w:szCs w:val="18"/>
              </w:rPr>
              <w:t>Application/System</w:t>
            </w:r>
          </w:p>
        </w:tc>
        <w:tc>
          <w:tcPr>
            <w:tcW w:w="1597" w:type="dxa"/>
            <w:shd w:val="clear" w:color="auto" w:fill="D9D9D9" w:themeFill="background1" w:themeFillShade="D9"/>
            <w:vAlign w:val="center"/>
          </w:tcPr>
          <w:p w14:paraId="3ED10FD1" w14:textId="77777777" w:rsidR="003E5805" w:rsidRPr="009571C3" w:rsidRDefault="003E5805" w:rsidP="004477B8">
            <w:pPr>
              <w:spacing w:before="0" w:after="0"/>
              <w:jc w:val="center"/>
              <w:rPr>
                <w:rFonts w:ascii="Arial" w:hAnsi="Arial" w:cs="Arial"/>
                <w:b/>
                <w:bCs/>
                <w:sz w:val="18"/>
                <w:szCs w:val="18"/>
              </w:rPr>
            </w:pPr>
            <w:r w:rsidRPr="009571C3">
              <w:rPr>
                <w:rFonts w:ascii="Arial" w:hAnsi="Arial" w:cs="Arial"/>
                <w:b/>
                <w:bCs/>
                <w:sz w:val="18"/>
                <w:szCs w:val="18"/>
              </w:rPr>
              <w:t>Interface Class</w:t>
            </w:r>
          </w:p>
        </w:tc>
        <w:tc>
          <w:tcPr>
            <w:tcW w:w="1890" w:type="dxa"/>
            <w:shd w:val="clear" w:color="auto" w:fill="D9D9D9" w:themeFill="background1" w:themeFillShade="D9"/>
            <w:vAlign w:val="center"/>
          </w:tcPr>
          <w:p w14:paraId="7558AD00" w14:textId="77777777" w:rsidR="003E5805" w:rsidRPr="009571C3" w:rsidRDefault="003E5805" w:rsidP="004477B8">
            <w:pPr>
              <w:spacing w:before="0" w:after="0"/>
              <w:jc w:val="center"/>
              <w:rPr>
                <w:rFonts w:ascii="Arial" w:hAnsi="Arial" w:cs="Arial"/>
                <w:b/>
                <w:bCs/>
                <w:sz w:val="18"/>
                <w:szCs w:val="18"/>
              </w:rPr>
            </w:pPr>
            <w:r w:rsidRPr="009571C3">
              <w:rPr>
                <w:rFonts w:ascii="Arial" w:hAnsi="Arial" w:cs="Arial"/>
                <w:b/>
                <w:bCs/>
                <w:sz w:val="18"/>
                <w:szCs w:val="18"/>
              </w:rPr>
              <w:t>Physical Interface Connection</w:t>
            </w:r>
          </w:p>
        </w:tc>
        <w:tc>
          <w:tcPr>
            <w:tcW w:w="1980" w:type="dxa"/>
            <w:shd w:val="clear" w:color="auto" w:fill="D9D9D9" w:themeFill="background1" w:themeFillShade="D9"/>
            <w:vAlign w:val="center"/>
          </w:tcPr>
          <w:p w14:paraId="65F1BE4D" w14:textId="77777777" w:rsidR="003E5805" w:rsidRPr="009571C3" w:rsidRDefault="003E5805" w:rsidP="004477B8">
            <w:pPr>
              <w:spacing w:before="0" w:after="0"/>
              <w:jc w:val="center"/>
              <w:rPr>
                <w:rFonts w:ascii="Arial" w:hAnsi="Arial" w:cs="Arial"/>
                <w:b/>
                <w:bCs/>
                <w:sz w:val="18"/>
                <w:szCs w:val="18"/>
              </w:rPr>
            </w:pPr>
            <w:r w:rsidRPr="009571C3">
              <w:rPr>
                <w:rFonts w:ascii="Arial" w:hAnsi="Arial" w:cs="Arial"/>
                <w:b/>
                <w:bCs/>
                <w:sz w:val="18"/>
                <w:szCs w:val="18"/>
              </w:rPr>
              <w:t>Interface type</w:t>
            </w:r>
          </w:p>
        </w:tc>
        <w:tc>
          <w:tcPr>
            <w:tcW w:w="1751" w:type="dxa"/>
            <w:shd w:val="clear" w:color="auto" w:fill="D9D9D9" w:themeFill="background1" w:themeFillShade="D9"/>
            <w:vAlign w:val="center"/>
            <w:hideMark/>
          </w:tcPr>
          <w:p w14:paraId="061E7FFF" w14:textId="41E61AE4" w:rsidR="003E5805" w:rsidRPr="009571C3" w:rsidRDefault="00D05733" w:rsidP="004477B8">
            <w:pPr>
              <w:spacing w:before="0" w:after="0"/>
              <w:jc w:val="center"/>
              <w:rPr>
                <w:rFonts w:ascii="Arial" w:hAnsi="Arial" w:cs="Arial"/>
                <w:b/>
                <w:bCs/>
                <w:sz w:val="18"/>
                <w:szCs w:val="18"/>
              </w:rPr>
            </w:pPr>
            <w:r w:rsidRPr="009571C3">
              <w:rPr>
                <w:rFonts w:ascii="Arial" w:hAnsi="Arial" w:cs="Arial"/>
                <w:b/>
                <w:bCs/>
                <w:sz w:val="18"/>
                <w:szCs w:val="18"/>
              </w:rPr>
              <w:t>Standards/ Protocol</w:t>
            </w:r>
            <w:r w:rsidR="003E5805" w:rsidRPr="009571C3">
              <w:rPr>
                <w:rFonts w:ascii="Arial" w:hAnsi="Arial" w:cs="Arial"/>
                <w:b/>
                <w:bCs/>
                <w:sz w:val="18"/>
                <w:szCs w:val="18"/>
              </w:rPr>
              <w:t>s</w:t>
            </w:r>
          </w:p>
        </w:tc>
      </w:tr>
      <w:tr w:rsidR="0004168E" w:rsidRPr="009571C3" w14:paraId="2D7C6699" w14:textId="77777777" w:rsidTr="004477B8">
        <w:trPr>
          <w:trHeight w:val="314"/>
        </w:trPr>
        <w:tc>
          <w:tcPr>
            <w:tcW w:w="2250" w:type="dxa"/>
            <w:shd w:val="clear" w:color="auto" w:fill="auto"/>
            <w:vAlign w:val="center"/>
            <w:hideMark/>
          </w:tcPr>
          <w:p w14:paraId="1B6EA0D3" w14:textId="17B25FD0" w:rsidR="0004168E" w:rsidRPr="009571C3" w:rsidRDefault="0004168E" w:rsidP="0004168E">
            <w:pPr>
              <w:spacing w:before="0" w:after="0"/>
              <w:contextualSpacing/>
              <w:jc w:val="center"/>
              <w:rPr>
                <w:rFonts w:ascii="Arial" w:hAnsi="Arial" w:cs="Arial"/>
                <w:sz w:val="18"/>
                <w:szCs w:val="20"/>
              </w:rPr>
            </w:pPr>
            <w:r>
              <w:rPr>
                <w:rFonts w:ascii="Arial" w:hAnsi="Arial" w:cs="Arial"/>
                <w:sz w:val="18"/>
                <w:szCs w:val="20"/>
              </w:rPr>
              <w:t>ADNS INC III</w:t>
            </w:r>
          </w:p>
        </w:tc>
        <w:tc>
          <w:tcPr>
            <w:tcW w:w="1597" w:type="dxa"/>
            <w:vAlign w:val="center"/>
          </w:tcPr>
          <w:p w14:paraId="7E1C88AE" w14:textId="7A7FC1EF" w:rsidR="0004168E" w:rsidRPr="009571C3" w:rsidRDefault="0004168E" w:rsidP="0004168E">
            <w:pPr>
              <w:spacing w:before="0" w:after="0"/>
              <w:contextualSpacing/>
              <w:jc w:val="center"/>
              <w:rPr>
                <w:rFonts w:ascii="Arial" w:hAnsi="Arial" w:cs="Arial"/>
                <w:sz w:val="18"/>
                <w:szCs w:val="20"/>
              </w:rPr>
            </w:pPr>
            <w:r>
              <w:rPr>
                <w:rFonts w:ascii="Arial" w:hAnsi="Arial" w:cs="Arial"/>
                <w:sz w:val="18"/>
                <w:szCs w:val="20"/>
              </w:rPr>
              <w:t>UNCLASS</w:t>
            </w:r>
          </w:p>
        </w:tc>
        <w:tc>
          <w:tcPr>
            <w:tcW w:w="1890" w:type="dxa"/>
            <w:shd w:val="clear" w:color="auto" w:fill="auto"/>
            <w:vAlign w:val="center"/>
            <w:hideMark/>
          </w:tcPr>
          <w:p w14:paraId="27B466BC" w14:textId="2C8BBF23" w:rsidR="0004168E" w:rsidRPr="009571C3" w:rsidRDefault="0004168E" w:rsidP="0004168E">
            <w:pPr>
              <w:spacing w:before="0" w:after="0"/>
              <w:contextualSpacing/>
              <w:jc w:val="center"/>
              <w:rPr>
                <w:rFonts w:ascii="Arial" w:hAnsi="Arial" w:cs="Arial"/>
                <w:sz w:val="18"/>
                <w:szCs w:val="20"/>
              </w:rPr>
            </w:pPr>
            <w:r>
              <w:rPr>
                <w:rFonts w:ascii="Arial" w:hAnsi="Arial" w:cs="Arial"/>
                <w:sz w:val="18"/>
                <w:szCs w:val="20"/>
              </w:rPr>
              <w:t>G 1/.108</w:t>
            </w:r>
          </w:p>
        </w:tc>
        <w:tc>
          <w:tcPr>
            <w:tcW w:w="1980" w:type="dxa"/>
            <w:shd w:val="clear" w:color="auto" w:fill="auto"/>
            <w:vAlign w:val="center"/>
            <w:hideMark/>
          </w:tcPr>
          <w:p w14:paraId="4ED606F3" w14:textId="08305A70" w:rsidR="0004168E" w:rsidRPr="009571C3" w:rsidRDefault="0004168E" w:rsidP="0004168E">
            <w:pPr>
              <w:spacing w:before="0" w:after="0"/>
              <w:contextualSpacing/>
              <w:jc w:val="center"/>
              <w:rPr>
                <w:rFonts w:ascii="Arial" w:hAnsi="Arial" w:cs="Arial"/>
                <w:sz w:val="18"/>
                <w:szCs w:val="20"/>
              </w:rPr>
            </w:pPr>
            <w:r>
              <w:rPr>
                <w:rFonts w:ascii="Arial" w:hAnsi="Arial" w:cs="Arial"/>
                <w:sz w:val="18"/>
                <w:szCs w:val="20"/>
              </w:rPr>
              <w:t>Gigabit Ethernet</w:t>
            </w:r>
          </w:p>
        </w:tc>
        <w:tc>
          <w:tcPr>
            <w:tcW w:w="1751" w:type="dxa"/>
            <w:shd w:val="clear" w:color="auto" w:fill="auto"/>
            <w:vAlign w:val="center"/>
            <w:hideMark/>
          </w:tcPr>
          <w:p w14:paraId="03D56B27" w14:textId="002CA043" w:rsidR="0004168E" w:rsidRPr="009571C3" w:rsidRDefault="0004168E" w:rsidP="0004168E">
            <w:pPr>
              <w:spacing w:before="0" w:after="0"/>
              <w:contextualSpacing/>
              <w:jc w:val="center"/>
              <w:rPr>
                <w:rFonts w:ascii="Arial" w:hAnsi="Arial" w:cs="Arial"/>
                <w:sz w:val="18"/>
                <w:szCs w:val="20"/>
              </w:rPr>
            </w:pPr>
            <w:r>
              <w:rPr>
                <w:rFonts w:ascii="Arial" w:hAnsi="Arial" w:cs="Arial"/>
                <w:sz w:val="18"/>
                <w:szCs w:val="20"/>
              </w:rPr>
              <w:t xml:space="preserve">TCP, UDP, </w:t>
            </w:r>
            <w:r w:rsidR="00B24B90">
              <w:rPr>
                <w:rFonts w:ascii="Arial" w:hAnsi="Arial" w:cs="Arial"/>
                <w:sz w:val="18"/>
                <w:szCs w:val="20"/>
              </w:rPr>
              <w:t xml:space="preserve">Simultaneous </w:t>
            </w:r>
            <w:r w:rsidR="00E7320B">
              <w:rPr>
                <w:rFonts w:ascii="Arial" w:hAnsi="Arial" w:cs="Arial"/>
                <w:sz w:val="18"/>
                <w:szCs w:val="20"/>
              </w:rPr>
              <w:t>Media Access Control (</w:t>
            </w:r>
            <w:r w:rsidR="00B24B90" w:rsidRPr="00E7320B">
              <w:rPr>
                <w:rFonts w:ascii="Arial" w:hAnsi="Arial" w:cs="Arial"/>
                <w:sz w:val="18"/>
                <w:szCs w:val="20"/>
              </w:rPr>
              <w:t>MAC</w:t>
            </w:r>
            <w:r w:rsidR="00E7320B">
              <w:rPr>
                <w:rFonts w:ascii="Arial" w:hAnsi="Arial" w:cs="Arial"/>
                <w:sz w:val="18"/>
                <w:szCs w:val="20"/>
              </w:rPr>
              <w:t>)</w:t>
            </w:r>
            <w:r w:rsidR="00B24B90">
              <w:rPr>
                <w:rFonts w:ascii="Arial" w:hAnsi="Arial" w:cs="Arial"/>
                <w:sz w:val="18"/>
                <w:szCs w:val="20"/>
              </w:rPr>
              <w:t xml:space="preserve"> Transfer Protocol</w:t>
            </w:r>
            <w:r w:rsidR="00242FFF">
              <w:rPr>
                <w:rFonts w:ascii="Arial" w:hAnsi="Arial" w:cs="Arial"/>
                <w:sz w:val="18"/>
                <w:szCs w:val="20"/>
              </w:rPr>
              <w:t xml:space="preserve"> </w:t>
            </w:r>
            <w:r w:rsidR="00B24B90">
              <w:rPr>
                <w:rFonts w:ascii="Arial" w:hAnsi="Arial" w:cs="Arial"/>
                <w:sz w:val="18"/>
                <w:szCs w:val="20"/>
              </w:rPr>
              <w:t>(</w:t>
            </w:r>
            <w:r>
              <w:rPr>
                <w:rFonts w:ascii="Arial" w:hAnsi="Arial" w:cs="Arial"/>
                <w:sz w:val="18"/>
                <w:szCs w:val="20"/>
              </w:rPr>
              <w:t>SMPT</w:t>
            </w:r>
            <w:r w:rsidR="00B24B90">
              <w:rPr>
                <w:rFonts w:ascii="Arial" w:hAnsi="Arial" w:cs="Arial"/>
                <w:sz w:val="18"/>
                <w:szCs w:val="20"/>
              </w:rPr>
              <w:t>)</w:t>
            </w:r>
            <w:r>
              <w:rPr>
                <w:rFonts w:ascii="Arial" w:hAnsi="Arial" w:cs="Arial"/>
                <w:sz w:val="18"/>
                <w:szCs w:val="20"/>
              </w:rPr>
              <w:t xml:space="preserve">, </w:t>
            </w:r>
            <w:r w:rsidR="00B24B90">
              <w:rPr>
                <w:rFonts w:ascii="Arial" w:hAnsi="Arial" w:cs="Arial"/>
                <w:sz w:val="18"/>
                <w:szCs w:val="20"/>
              </w:rPr>
              <w:t>Simple Network Management Protocol</w:t>
            </w:r>
            <w:r w:rsidR="00242FFF">
              <w:rPr>
                <w:rFonts w:ascii="Arial" w:hAnsi="Arial" w:cs="Arial"/>
                <w:sz w:val="18"/>
                <w:szCs w:val="20"/>
              </w:rPr>
              <w:t xml:space="preserve"> </w:t>
            </w:r>
            <w:r w:rsidR="00B24B90">
              <w:rPr>
                <w:rFonts w:ascii="Arial" w:hAnsi="Arial" w:cs="Arial"/>
                <w:sz w:val="18"/>
                <w:szCs w:val="20"/>
              </w:rPr>
              <w:t>(</w:t>
            </w:r>
            <w:r>
              <w:rPr>
                <w:rFonts w:ascii="Arial" w:hAnsi="Arial" w:cs="Arial"/>
                <w:sz w:val="18"/>
                <w:szCs w:val="20"/>
              </w:rPr>
              <w:t>SNMP</w:t>
            </w:r>
            <w:r w:rsidR="00B24B90">
              <w:rPr>
                <w:rFonts w:ascii="Arial" w:hAnsi="Arial" w:cs="Arial"/>
                <w:sz w:val="18"/>
                <w:szCs w:val="20"/>
              </w:rPr>
              <w:t>)</w:t>
            </w:r>
            <w:r w:rsidR="00394878">
              <w:rPr>
                <w:rFonts w:ascii="Arial" w:hAnsi="Arial" w:cs="Arial"/>
                <w:sz w:val="18"/>
                <w:szCs w:val="20"/>
              </w:rPr>
              <w:t xml:space="preserve">, </w:t>
            </w:r>
            <w:r w:rsidR="00E7320B">
              <w:rPr>
                <w:rFonts w:ascii="Arial" w:hAnsi="Arial" w:cs="Arial"/>
                <w:sz w:val="18"/>
                <w:szCs w:val="20"/>
              </w:rPr>
              <w:t>Encapsulating Security Payload (</w:t>
            </w:r>
            <w:r w:rsidR="00394878" w:rsidRPr="00E7320B">
              <w:rPr>
                <w:rFonts w:ascii="Arial" w:hAnsi="Arial" w:cs="Arial"/>
                <w:sz w:val="18"/>
                <w:szCs w:val="20"/>
              </w:rPr>
              <w:t>ESP</w:t>
            </w:r>
            <w:r w:rsidR="00E7320B">
              <w:rPr>
                <w:rFonts w:ascii="Arial" w:hAnsi="Arial" w:cs="Arial"/>
                <w:sz w:val="18"/>
                <w:szCs w:val="20"/>
              </w:rPr>
              <w:t>)</w:t>
            </w:r>
          </w:p>
        </w:tc>
      </w:tr>
      <w:tr w:rsidR="0004168E" w:rsidRPr="009571C3" w14:paraId="3920E01C" w14:textId="77777777" w:rsidTr="004477B8">
        <w:trPr>
          <w:trHeight w:val="314"/>
        </w:trPr>
        <w:tc>
          <w:tcPr>
            <w:tcW w:w="2250" w:type="dxa"/>
            <w:shd w:val="clear" w:color="auto" w:fill="auto"/>
            <w:vAlign w:val="center"/>
          </w:tcPr>
          <w:p w14:paraId="67FA920A" w14:textId="31126DE1" w:rsidR="0004168E" w:rsidRPr="009571C3" w:rsidRDefault="0004168E" w:rsidP="0004168E">
            <w:pPr>
              <w:spacing w:before="0" w:after="0"/>
              <w:contextualSpacing/>
              <w:jc w:val="center"/>
              <w:rPr>
                <w:rFonts w:ascii="Arial" w:hAnsi="Arial" w:cs="Arial"/>
                <w:sz w:val="18"/>
                <w:szCs w:val="20"/>
              </w:rPr>
            </w:pPr>
            <w:r>
              <w:rPr>
                <w:rFonts w:ascii="Arial" w:hAnsi="Arial" w:cs="Arial"/>
                <w:sz w:val="18"/>
                <w:szCs w:val="20"/>
              </w:rPr>
              <w:t>ADNS INC III</w:t>
            </w:r>
          </w:p>
        </w:tc>
        <w:tc>
          <w:tcPr>
            <w:tcW w:w="1597" w:type="dxa"/>
            <w:vAlign w:val="center"/>
          </w:tcPr>
          <w:p w14:paraId="12C18617" w14:textId="3908BAD0" w:rsidR="0004168E" w:rsidRDefault="0004168E" w:rsidP="0004168E">
            <w:pPr>
              <w:spacing w:before="0" w:after="0"/>
              <w:contextualSpacing/>
              <w:jc w:val="center"/>
              <w:rPr>
                <w:rFonts w:ascii="Arial" w:hAnsi="Arial" w:cs="Arial"/>
                <w:sz w:val="18"/>
                <w:szCs w:val="20"/>
              </w:rPr>
            </w:pPr>
            <w:r>
              <w:rPr>
                <w:rFonts w:ascii="Arial" w:hAnsi="Arial" w:cs="Arial"/>
                <w:sz w:val="18"/>
                <w:szCs w:val="20"/>
              </w:rPr>
              <w:t>SECRET</w:t>
            </w:r>
          </w:p>
        </w:tc>
        <w:tc>
          <w:tcPr>
            <w:tcW w:w="1890" w:type="dxa"/>
            <w:shd w:val="clear" w:color="auto" w:fill="auto"/>
            <w:vAlign w:val="center"/>
          </w:tcPr>
          <w:p w14:paraId="2541EEE2" w14:textId="6FAF79B7" w:rsidR="0004168E" w:rsidRDefault="0004168E" w:rsidP="0004168E">
            <w:pPr>
              <w:spacing w:before="0" w:after="0"/>
              <w:contextualSpacing/>
              <w:jc w:val="center"/>
              <w:rPr>
                <w:rFonts w:ascii="Arial" w:hAnsi="Arial" w:cs="Arial"/>
                <w:sz w:val="18"/>
                <w:szCs w:val="20"/>
              </w:rPr>
            </w:pPr>
            <w:r>
              <w:rPr>
                <w:rFonts w:ascii="Arial" w:hAnsi="Arial" w:cs="Arial"/>
                <w:sz w:val="18"/>
                <w:szCs w:val="20"/>
              </w:rPr>
              <w:t>G 1/.108</w:t>
            </w:r>
          </w:p>
        </w:tc>
        <w:tc>
          <w:tcPr>
            <w:tcW w:w="1980" w:type="dxa"/>
            <w:shd w:val="clear" w:color="auto" w:fill="auto"/>
            <w:vAlign w:val="center"/>
          </w:tcPr>
          <w:p w14:paraId="6D76155D" w14:textId="39DD4AE8" w:rsidR="0004168E" w:rsidRDefault="0004168E" w:rsidP="0004168E">
            <w:pPr>
              <w:spacing w:before="0" w:after="0"/>
              <w:contextualSpacing/>
              <w:jc w:val="center"/>
              <w:rPr>
                <w:rFonts w:ascii="Arial" w:hAnsi="Arial" w:cs="Arial"/>
                <w:sz w:val="18"/>
                <w:szCs w:val="20"/>
              </w:rPr>
            </w:pPr>
            <w:r>
              <w:rPr>
                <w:rFonts w:ascii="Arial" w:hAnsi="Arial" w:cs="Arial"/>
                <w:sz w:val="18"/>
                <w:szCs w:val="20"/>
              </w:rPr>
              <w:t>Gigabit Ethernet</w:t>
            </w:r>
          </w:p>
        </w:tc>
        <w:tc>
          <w:tcPr>
            <w:tcW w:w="1751" w:type="dxa"/>
            <w:shd w:val="clear" w:color="auto" w:fill="auto"/>
            <w:vAlign w:val="center"/>
          </w:tcPr>
          <w:p w14:paraId="661E72A4" w14:textId="26967F6C" w:rsidR="0004168E" w:rsidRDefault="00394878" w:rsidP="0004168E">
            <w:pPr>
              <w:spacing w:before="0" w:after="0"/>
              <w:contextualSpacing/>
              <w:jc w:val="center"/>
              <w:rPr>
                <w:rFonts w:ascii="Arial" w:hAnsi="Arial" w:cs="Arial"/>
                <w:sz w:val="18"/>
                <w:szCs w:val="20"/>
              </w:rPr>
            </w:pPr>
            <w:r>
              <w:rPr>
                <w:rFonts w:ascii="Arial" w:hAnsi="Arial" w:cs="Arial"/>
                <w:sz w:val="18"/>
                <w:szCs w:val="20"/>
              </w:rPr>
              <w:t>TCP, UDP, SMPT, SNMP, ESP</w:t>
            </w:r>
          </w:p>
        </w:tc>
      </w:tr>
      <w:tr w:rsidR="0004168E" w:rsidRPr="009571C3" w14:paraId="35E3F63D" w14:textId="77777777" w:rsidTr="004477B8">
        <w:trPr>
          <w:trHeight w:val="314"/>
        </w:trPr>
        <w:tc>
          <w:tcPr>
            <w:tcW w:w="2250" w:type="dxa"/>
            <w:shd w:val="clear" w:color="auto" w:fill="auto"/>
            <w:vAlign w:val="center"/>
          </w:tcPr>
          <w:p w14:paraId="5E5A64B6" w14:textId="7ECD1BD8" w:rsidR="0004168E" w:rsidRPr="009571C3" w:rsidRDefault="0004168E" w:rsidP="0004168E">
            <w:pPr>
              <w:spacing w:before="0" w:after="0"/>
              <w:contextualSpacing/>
              <w:jc w:val="center"/>
              <w:rPr>
                <w:rFonts w:ascii="Arial" w:hAnsi="Arial" w:cs="Arial"/>
                <w:sz w:val="18"/>
                <w:szCs w:val="20"/>
              </w:rPr>
            </w:pPr>
            <w:r>
              <w:rPr>
                <w:rFonts w:ascii="Arial" w:hAnsi="Arial" w:cs="Arial"/>
                <w:sz w:val="18"/>
                <w:szCs w:val="20"/>
              </w:rPr>
              <w:t>Fleet Router</w:t>
            </w:r>
            <w:r w:rsidR="00242FFF">
              <w:rPr>
                <w:rFonts w:ascii="Arial" w:hAnsi="Arial" w:cs="Arial"/>
                <w:sz w:val="18"/>
                <w:szCs w:val="20"/>
              </w:rPr>
              <w:t xml:space="preserve"> </w:t>
            </w:r>
            <w:r w:rsidRPr="00994A8E">
              <w:rPr>
                <w:rFonts w:ascii="Arial" w:hAnsi="Arial" w:cs="Arial"/>
                <w:sz w:val="18"/>
                <w:szCs w:val="20"/>
              </w:rPr>
              <w:t>M</w:t>
            </w:r>
            <w:r w:rsidR="00994A8E">
              <w:rPr>
                <w:rFonts w:ascii="Arial" w:hAnsi="Arial" w:cs="Arial"/>
                <w:sz w:val="18"/>
                <w:szCs w:val="20"/>
              </w:rPr>
              <w:t xml:space="preserve">edia </w:t>
            </w:r>
            <w:r w:rsidRPr="00994A8E">
              <w:rPr>
                <w:rFonts w:ascii="Arial" w:hAnsi="Arial" w:cs="Arial"/>
                <w:sz w:val="18"/>
                <w:szCs w:val="20"/>
              </w:rPr>
              <w:t>C</w:t>
            </w:r>
            <w:r w:rsidR="00994A8E">
              <w:rPr>
                <w:rFonts w:ascii="Arial" w:hAnsi="Arial" w:cs="Arial"/>
                <w:sz w:val="18"/>
                <w:szCs w:val="20"/>
              </w:rPr>
              <w:t xml:space="preserve">onverter </w:t>
            </w:r>
            <w:r>
              <w:rPr>
                <w:rFonts w:ascii="Arial" w:hAnsi="Arial" w:cs="Arial"/>
                <w:sz w:val="18"/>
                <w:szCs w:val="20"/>
              </w:rPr>
              <w:t>Switch</w:t>
            </w:r>
          </w:p>
        </w:tc>
        <w:tc>
          <w:tcPr>
            <w:tcW w:w="1597" w:type="dxa"/>
            <w:vAlign w:val="center"/>
          </w:tcPr>
          <w:p w14:paraId="4CD66FFC" w14:textId="7EF35F64" w:rsidR="0004168E" w:rsidRDefault="0004168E" w:rsidP="0004168E">
            <w:pPr>
              <w:spacing w:before="0" w:after="0"/>
              <w:contextualSpacing/>
              <w:jc w:val="center"/>
              <w:rPr>
                <w:rFonts w:ascii="Arial" w:hAnsi="Arial" w:cs="Arial"/>
                <w:sz w:val="18"/>
                <w:szCs w:val="20"/>
              </w:rPr>
            </w:pPr>
            <w:r>
              <w:rPr>
                <w:rFonts w:ascii="Arial" w:hAnsi="Arial" w:cs="Arial"/>
                <w:sz w:val="18"/>
                <w:szCs w:val="20"/>
              </w:rPr>
              <w:t>SECRET</w:t>
            </w:r>
          </w:p>
        </w:tc>
        <w:tc>
          <w:tcPr>
            <w:tcW w:w="1890" w:type="dxa"/>
            <w:shd w:val="clear" w:color="auto" w:fill="auto"/>
            <w:vAlign w:val="center"/>
          </w:tcPr>
          <w:p w14:paraId="5992F687" w14:textId="02C69798" w:rsidR="0004168E" w:rsidRDefault="0004168E" w:rsidP="0004168E">
            <w:pPr>
              <w:spacing w:before="0" w:after="0"/>
              <w:contextualSpacing/>
              <w:jc w:val="center"/>
              <w:rPr>
                <w:rFonts w:ascii="Arial" w:hAnsi="Arial" w:cs="Arial"/>
                <w:sz w:val="18"/>
                <w:szCs w:val="20"/>
              </w:rPr>
            </w:pPr>
            <w:r>
              <w:rPr>
                <w:rFonts w:ascii="Arial" w:hAnsi="Arial" w:cs="Arial"/>
                <w:sz w:val="18"/>
                <w:szCs w:val="20"/>
              </w:rPr>
              <w:t>G 0/2</w:t>
            </w:r>
          </w:p>
        </w:tc>
        <w:tc>
          <w:tcPr>
            <w:tcW w:w="1980" w:type="dxa"/>
            <w:shd w:val="clear" w:color="auto" w:fill="auto"/>
            <w:vAlign w:val="center"/>
          </w:tcPr>
          <w:p w14:paraId="76088D07" w14:textId="18B42C7A" w:rsidR="0004168E" w:rsidRDefault="0004168E" w:rsidP="0004168E">
            <w:pPr>
              <w:spacing w:before="0" w:after="0"/>
              <w:contextualSpacing/>
              <w:jc w:val="center"/>
              <w:rPr>
                <w:rFonts w:ascii="Arial" w:hAnsi="Arial" w:cs="Arial"/>
                <w:sz w:val="18"/>
                <w:szCs w:val="20"/>
              </w:rPr>
            </w:pPr>
            <w:r>
              <w:rPr>
                <w:rFonts w:ascii="Arial" w:hAnsi="Arial" w:cs="Arial"/>
                <w:sz w:val="18"/>
                <w:szCs w:val="20"/>
              </w:rPr>
              <w:t>Gigabit Ethernet</w:t>
            </w:r>
          </w:p>
        </w:tc>
        <w:tc>
          <w:tcPr>
            <w:tcW w:w="1751" w:type="dxa"/>
            <w:shd w:val="clear" w:color="auto" w:fill="auto"/>
            <w:vAlign w:val="center"/>
          </w:tcPr>
          <w:p w14:paraId="41174CA4" w14:textId="76A31DD6" w:rsidR="0004168E" w:rsidRDefault="00394878" w:rsidP="0004168E">
            <w:pPr>
              <w:spacing w:before="0" w:after="0"/>
              <w:contextualSpacing/>
              <w:jc w:val="center"/>
              <w:rPr>
                <w:rFonts w:ascii="Arial" w:hAnsi="Arial" w:cs="Arial"/>
                <w:sz w:val="18"/>
                <w:szCs w:val="20"/>
              </w:rPr>
            </w:pPr>
            <w:r>
              <w:rPr>
                <w:rFonts w:ascii="Arial" w:hAnsi="Arial" w:cs="Arial"/>
                <w:sz w:val="18"/>
                <w:szCs w:val="20"/>
              </w:rPr>
              <w:t>TCP, UDP, SMPT, SNMP, ESP</w:t>
            </w:r>
          </w:p>
        </w:tc>
      </w:tr>
    </w:tbl>
    <w:p w14:paraId="2B959DDB" w14:textId="0F6473BC" w:rsidR="008A3094" w:rsidRDefault="003E5805" w:rsidP="003E5805">
      <w:pPr>
        <w:pStyle w:val="Heading3"/>
      </w:pPr>
      <w:bookmarkStart w:id="38" w:name="_Toc450733061"/>
      <w:r>
        <w:rPr>
          <w:lang w:val="en-US"/>
        </w:rPr>
        <w:t>Logical Interfaces</w:t>
      </w:r>
      <w:bookmarkEnd w:id="38"/>
    </w:p>
    <w:p w14:paraId="3AA5E28E" w14:textId="54A392DB" w:rsidR="00CB753C" w:rsidRPr="00CB753C" w:rsidRDefault="00CB753C" w:rsidP="00CB753C">
      <w:bookmarkStart w:id="39" w:name="_Toc378599538"/>
      <w:bookmarkStart w:id="40" w:name="_Toc378585529"/>
      <w:r w:rsidRPr="00CB753C">
        <w:t xml:space="preserve">Physical and Logical Interfaces are listed in </w:t>
      </w:r>
      <w:r w:rsidR="00A14FBB">
        <w:t>t</w:t>
      </w:r>
      <w:r w:rsidR="00B17456">
        <w:t xml:space="preserve">able </w:t>
      </w:r>
      <w:fldSimple w:instr=" STYLEREF 1 \s ">
        <w:r w:rsidR="00994A8E">
          <w:rPr>
            <w:noProof/>
          </w:rPr>
          <w:t>2</w:t>
        </w:r>
      </w:fldSimple>
      <w:r w:rsidR="00B17456">
        <w:noBreakHyphen/>
      </w:r>
      <w:fldSimple w:instr=" SEQ Table \* ARABIC \s 1 ">
        <w:r w:rsidR="00994A8E">
          <w:rPr>
            <w:noProof/>
          </w:rPr>
          <w:t>3</w:t>
        </w:r>
      </w:fldSimple>
      <w:r w:rsidRPr="00CB753C">
        <w:t>.</w:t>
      </w:r>
    </w:p>
    <w:p w14:paraId="0EACBBD9" w14:textId="2FDEA6B2" w:rsidR="003E5805" w:rsidRPr="00D05733" w:rsidRDefault="00D05733" w:rsidP="00D05733">
      <w:pPr>
        <w:pStyle w:val="Caption"/>
      </w:pPr>
      <w:bookmarkStart w:id="41" w:name="_Toc447282113"/>
      <w:r>
        <w:t xml:space="preserve">Table </w:t>
      </w:r>
      <w:fldSimple w:instr=" STYLEREF 1 \s ">
        <w:r w:rsidR="00994A8E">
          <w:rPr>
            <w:noProof/>
          </w:rPr>
          <w:t>2</w:t>
        </w:r>
      </w:fldSimple>
      <w:r w:rsidR="009571C3">
        <w:noBreakHyphen/>
      </w:r>
      <w:r w:rsidR="00B24B90">
        <w:t>3</w:t>
      </w:r>
      <w:r w:rsidR="009F126A">
        <w:t xml:space="preserve"> L</w:t>
      </w:r>
      <w:r w:rsidRPr="00AF72EB">
        <w:t>ogical Interfaces</w:t>
      </w:r>
      <w:bookmarkEnd w:id="39"/>
      <w:bookmarkEnd w:id="40"/>
      <w:bookmarkEnd w:id="41"/>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4770"/>
        <w:gridCol w:w="2070"/>
      </w:tblGrid>
      <w:tr w:rsidR="003E5805" w:rsidRPr="009571C3" w14:paraId="4081E990" w14:textId="77777777" w:rsidTr="00602B4C">
        <w:trPr>
          <w:trHeight w:val="314"/>
        </w:trPr>
        <w:tc>
          <w:tcPr>
            <w:tcW w:w="2790" w:type="dxa"/>
            <w:shd w:val="clear" w:color="auto" w:fill="D9D9D9" w:themeFill="background1" w:themeFillShade="D9"/>
            <w:vAlign w:val="bottom"/>
            <w:hideMark/>
          </w:tcPr>
          <w:p w14:paraId="13AF27D6" w14:textId="77777777" w:rsidR="003E5805" w:rsidRPr="009571C3" w:rsidRDefault="003E5805" w:rsidP="00B44810">
            <w:pPr>
              <w:spacing w:before="0" w:after="0"/>
              <w:jc w:val="center"/>
              <w:rPr>
                <w:rFonts w:ascii="Arial" w:hAnsi="Arial" w:cs="Arial"/>
                <w:b/>
                <w:bCs/>
                <w:sz w:val="18"/>
                <w:szCs w:val="20"/>
              </w:rPr>
            </w:pPr>
            <w:r w:rsidRPr="009571C3">
              <w:rPr>
                <w:rFonts w:ascii="Arial" w:hAnsi="Arial" w:cs="Arial"/>
                <w:b/>
                <w:bCs/>
                <w:sz w:val="18"/>
                <w:szCs w:val="20"/>
              </w:rPr>
              <w:t>Application/System</w:t>
            </w:r>
          </w:p>
        </w:tc>
        <w:tc>
          <w:tcPr>
            <w:tcW w:w="4770" w:type="dxa"/>
            <w:shd w:val="clear" w:color="auto" w:fill="D9D9D9" w:themeFill="background1" w:themeFillShade="D9"/>
            <w:vAlign w:val="bottom"/>
          </w:tcPr>
          <w:p w14:paraId="4197F277" w14:textId="77777777" w:rsidR="003E5805" w:rsidRPr="009571C3" w:rsidRDefault="003E5805" w:rsidP="00B44810">
            <w:pPr>
              <w:spacing w:before="0" w:after="0"/>
              <w:jc w:val="center"/>
              <w:rPr>
                <w:rFonts w:ascii="Arial" w:hAnsi="Arial" w:cs="Arial"/>
                <w:b/>
                <w:bCs/>
                <w:sz w:val="18"/>
                <w:szCs w:val="20"/>
              </w:rPr>
            </w:pPr>
            <w:r w:rsidRPr="009571C3">
              <w:rPr>
                <w:rFonts w:ascii="Arial" w:hAnsi="Arial" w:cs="Arial"/>
                <w:b/>
                <w:bCs/>
                <w:sz w:val="18"/>
                <w:szCs w:val="20"/>
              </w:rPr>
              <w:t>Data Transmitted</w:t>
            </w:r>
          </w:p>
        </w:tc>
        <w:tc>
          <w:tcPr>
            <w:tcW w:w="2070" w:type="dxa"/>
            <w:shd w:val="clear" w:color="auto" w:fill="D9D9D9" w:themeFill="background1" w:themeFillShade="D9"/>
            <w:vAlign w:val="bottom"/>
          </w:tcPr>
          <w:p w14:paraId="7D3DA222" w14:textId="77777777" w:rsidR="003E5805" w:rsidRPr="009571C3" w:rsidRDefault="003E5805" w:rsidP="00B44810">
            <w:pPr>
              <w:spacing w:before="0" w:after="0"/>
              <w:jc w:val="center"/>
              <w:rPr>
                <w:rFonts w:ascii="Arial" w:hAnsi="Arial" w:cs="Arial"/>
                <w:b/>
                <w:bCs/>
                <w:sz w:val="18"/>
                <w:szCs w:val="20"/>
              </w:rPr>
            </w:pPr>
            <w:r w:rsidRPr="009571C3">
              <w:rPr>
                <w:rFonts w:ascii="Arial" w:hAnsi="Arial" w:cs="Arial"/>
                <w:b/>
                <w:bCs/>
                <w:sz w:val="18"/>
                <w:szCs w:val="20"/>
              </w:rPr>
              <w:t>Direction</w:t>
            </w:r>
          </w:p>
        </w:tc>
      </w:tr>
      <w:tr w:rsidR="003E5805" w:rsidRPr="009571C3" w14:paraId="63A9D2A0" w14:textId="77777777" w:rsidTr="00602B4C">
        <w:trPr>
          <w:trHeight w:val="251"/>
        </w:trPr>
        <w:tc>
          <w:tcPr>
            <w:tcW w:w="2790" w:type="dxa"/>
            <w:shd w:val="clear" w:color="auto" w:fill="auto"/>
            <w:hideMark/>
          </w:tcPr>
          <w:p w14:paraId="52EA12DA" w14:textId="43F5900D" w:rsidR="003E5805" w:rsidRPr="0037019B" w:rsidRDefault="003B2452" w:rsidP="00602B4C">
            <w:pPr>
              <w:spacing w:before="0" w:after="0"/>
              <w:jc w:val="center"/>
              <w:rPr>
                <w:rFonts w:ascii="Arial" w:hAnsi="Arial" w:cs="Arial"/>
                <w:sz w:val="18"/>
                <w:szCs w:val="20"/>
              </w:rPr>
            </w:pPr>
            <w:r>
              <w:rPr>
                <w:rFonts w:ascii="Arial" w:hAnsi="Arial" w:cs="Arial"/>
                <w:sz w:val="18"/>
                <w:szCs w:val="20"/>
              </w:rPr>
              <w:t>CANES</w:t>
            </w:r>
            <w:r w:rsidR="0037019B" w:rsidRPr="0037019B">
              <w:rPr>
                <w:rFonts w:ascii="Arial" w:hAnsi="Arial" w:cs="Arial"/>
                <w:sz w:val="18"/>
                <w:szCs w:val="20"/>
              </w:rPr>
              <w:t xml:space="preserve"> (U/S)</w:t>
            </w:r>
          </w:p>
        </w:tc>
        <w:tc>
          <w:tcPr>
            <w:tcW w:w="4770" w:type="dxa"/>
            <w:shd w:val="clear" w:color="auto" w:fill="auto"/>
            <w:hideMark/>
          </w:tcPr>
          <w:p w14:paraId="78E2115B" w14:textId="6A8770EE" w:rsidR="003E5805" w:rsidRPr="0037019B" w:rsidRDefault="00B24B90" w:rsidP="00B44810">
            <w:pPr>
              <w:spacing w:before="0" w:after="0"/>
              <w:rPr>
                <w:rFonts w:ascii="Arial" w:hAnsi="Arial" w:cs="Arial"/>
                <w:sz w:val="18"/>
                <w:szCs w:val="20"/>
              </w:rPr>
            </w:pPr>
            <w:r>
              <w:rPr>
                <w:rFonts w:ascii="Arial" w:hAnsi="Arial" w:cs="Arial"/>
                <w:sz w:val="18"/>
                <w:szCs w:val="20"/>
              </w:rPr>
              <w:t>File Transfer Protocol (</w:t>
            </w:r>
            <w:r w:rsidR="0037019B" w:rsidRPr="0037019B">
              <w:rPr>
                <w:rFonts w:ascii="Arial" w:hAnsi="Arial" w:cs="Arial"/>
                <w:sz w:val="18"/>
                <w:szCs w:val="20"/>
              </w:rPr>
              <w:t>FTP</w:t>
            </w:r>
            <w:r>
              <w:rPr>
                <w:rFonts w:ascii="Arial" w:hAnsi="Arial" w:cs="Arial"/>
                <w:sz w:val="18"/>
                <w:szCs w:val="20"/>
              </w:rPr>
              <w:t>)</w:t>
            </w:r>
            <w:r w:rsidR="0037019B" w:rsidRPr="0037019B">
              <w:rPr>
                <w:rFonts w:ascii="Arial" w:hAnsi="Arial" w:cs="Arial"/>
                <w:sz w:val="18"/>
                <w:szCs w:val="20"/>
              </w:rPr>
              <w:t xml:space="preserve">, TCP, </w:t>
            </w:r>
            <w:r w:rsidR="007077C2">
              <w:rPr>
                <w:rFonts w:ascii="Arial" w:hAnsi="Arial" w:cs="Arial"/>
                <w:sz w:val="18"/>
                <w:szCs w:val="20"/>
              </w:rPr>
              <w:t>Hypertext Transfer Protocol</w:t>
            </w:r>
            <w:r w:rsidR="00242FFF">
              <w:rPr>
                <w:rFonts w:ascii="Arial" w:hAnsi="Arial" w:cs="Arial"/>
                <w:sz w:val="18"/>
                <w:szCs w:val="20"/>
              </w:rPr>
              <w:t xml:space="preserve"> </w:t>
            </w:r>
            <w:r w:rsidR="007077C2">
              <w:rPr>
                <w:rFonts w:ascii="Arial" w:hAnsi="Arial" w:cs="Arial"/>
                <w:sz w:val="18"/>
                <w:szCs w:val="20"/>
              </w:rPr>
              <w:t>(</w:t>
            </w:r>
            <w:r w:rsidR="0037019B" w:rsidRPr="0037019B">
              <w:rPr>
                <w:rFonts w:ascii="Arial" w:hAnsi="Arial" w:cs="Arial"/>
                <w:sz w:val="18"/>
                <w:szCs w:val="20"/>
              </w:rPr>
              <w:t>HTTP</w:t>
            </w:r>
            <w:r w:rsidR="007077C2">
              <w:rPr>
                <w:rFonts w:ascii="Arial" w:hAnsi="Arial" w:cs="Arial"/>
                <w:sz w:val="18"/>
                <w:szCs w:val="20"/>
              </w:rPr>
              <w:t>)</w:t>
            </w:r>
            <w:r w:rsidR="0037019B" w:rsidRPr="0037019B">
              <w:rPr>
                <w:rFonts w:ascii="Arial" w:hAnsi="Arial" w:cs="Arial"/>
                <w:sz w:val="18"/>
                <w:szCs w:val="20"/>
              </w:rPr>
              <w:t xml:space="preserve">, </w:t>
            </w:r>
            <w:r w:rsidR="007077C2">
              <w:rPr>
                <w:rFonts w:ascii="Arial" w:hAnsi="Arial" w:cs="Arial"/>
                <w:sz w:val="18"/>
                <w:szCs w:val="20"/>
              </w:rPr>
              <w:t>Hypertext Transfer Protocol Secure (</w:t>
            </w:r>
            <w:r w:rsidR="0037019B" w:rsidRPr="0037019B">
              <w:rPr>
                <w:rFonts w:ascii="Arial" w:hAnsi="Arial" w:cs="Arial"/>
                <w:sz w:val="18"/>
                <w:szCs w:val="20"/>
              </w:rPr>
              <w:t>HTTPS</w:t>
            </w:r>
            <w:r w:rsidR="007077C2">
              <w:rPr>
                <w:rFonts w:ascii="Arial" w:hAnsi="Arial" w:cs="Arial"/>
                <w:sz w:val="18"/>
                <w:szCs w:val="20"/>
              </w:rPr>
              <w:t>)</w:t>
            </w:r>
            <w:r w:rsidR="0037019B" w:rsidRPr="0037019B">
              <w:rPr>
                <w:rFonts w:ascii="Arial" w:hAnsi="Arial" w:cs="Arial"/>
                <w:sz w:val="18"/>
                <w:szCs w:val="20"/>
              </w:rPr>
              <w:t>, UDP,</w:t>
            </w:r>
            <w:r w:rsidR="00E7320B">
              <w:rPr>
                <w:rFonts w:ascii="Arial" w:hAnsi="Arial" w:cs="Arial"/>
                <w:sz w:val="18"/>
                <w:szCs w:val="20"/>
              </w:rPr>
              <w:t xml:space="preserve"> </w:t>
            </w:r>
            <w:r w:rsidR="0037019B" w:rsidRPr="0037019B">
              <w:rPr>
                <w:rFonts w:ascii="Arial" w:hAnsi="Arial" w:cs="Arial"/>
                <w:sz w:val="18"/>
                <w:szCs w:val="20"/>
              </w:rPr>
              <w:t>SNMP, SMTP</w:t>
            </w:r>
            <w:r w:rsidR="00394878">
              <w:rPr>
                <w:rFonts w:ascii="Arial" w:hAnsi="Arial" w:cs="Arial"/>
                <w:sz w:val="18"/>
                <w:szCs w:val="20"/>
              </w:rPr>
              <w:t>, ESP</w:t>
            </w:r>
          </w:p>
        </w:tc>
        <w:tc>
          <w:tcPr>
            <w:tcW w:w="2070" w:type="dxa"/>
            <w:shd w:val="clear" w:color="auto" w:fill="auto"/>
            <w:hideMark/>
          </w:tcPr>
          <w:p w14:paraId="13C0B9EF" w14:textId="7B3695B0" w:rsidR="003E5805" w:rsidRPr="0037019B" w:rsidRDefault="0037019B" w:rsidP="00602B4C">
            <w:pPr>
              <w:spacing w:before="0" w:after="0"/>
              <w:jc w:val="center"/>
              <w:rPr>
                <w:rFonts w:ascii="Arial" w:hAnsi="Arial" w:cs="Arial"/>
                <w:sz w:val="18"/>
                <w:szCs w:val="20"/>
              </w:rPr>
            </w:pPr>
            <w:r w:rsidRPr="0037019B">
              <w:rPr>
                <w:rFonts w:ascii="Arial" w:hAnsi="Arial" w:cs="Arial"/>
                <w:sz w:val="18"/>
                <w:szCs w:val="20"/>
              </w:rPr>
              <w:t>Bidirectional</w:t>
            </w:r>
          </w:p>
        </w:tc>
      </w:tr>
      <w:tr w:rsidR="003E5805" w:rsidRPr="009571C3" w14:paraId="0FEEEC49" w14:textId="77777777" w:rsidTr="00602B4C">
        <w:trPr>
          <w:trHeight w:val="269"/>
        </w:trPr>
        <w:tc>
          <w:tcPr>
            <w:tcW w:w="2790" w:type="dxa"/>
            <w:shd w:val="clear" w:color="auto" w:fill="auto"/>
            <w:hideMark/>
          </w:tcPr>
          <w:p w14:paraId="050224F0" w14:textId="7819846F" w:rsidR="003E5805" w:rsidRPr="0037019B" w:rsidRDefault="0037019B" w:rsidP="00602B4C">
            <w:pPr>
              <w:spacing w:before="0" w:after="0"/>
              <w:jc w:val="center"/>
              <w:rPr>
                <w:rFonts w:ascii="Arial" w:hAnsi="Arial" w:cs="Arial"/>
                <w:sz w:val="18"/>
                <w:szCs w:val="20"/>
              </w:rPr>
            </w:pPr>
            <w:r w:rsidRPr="0037019B">
              <w:rPr>
                <w:rFonts w:ascii="Arial" w:hAnsi="Arial" w:cs="Arial"/>
                <w:sz w:val="18"/>
                <w:szCs w:val="20"/>
              </w:rPr>
              <w:t>DCGS-N</w:t>
            </w:r>
          </w:p>
        </w:tc>
        <w:tc>
          <w:tcPr>
            <w:tcW w:w="4770" w:type="dxa"/>
            <w:shd w:val="clear" w:color="auto" w:fill="auto"/>
            <w:hideMark/>
          </w:tcPr>
          <w:p w14:paraId="3E4FB260" w14:textId="3BA3F3FD" w:rsidR="003E5805" w:rsidRPr="0037019B" w:rsidRDefault="0037019B" w:rsidP="00B44810">
            <w:pPr>
              <w:spacing w:before="0" w:after="0"/>
              <w:rPr>
                <w:rFonts w:ascii="Arial" w:hAnsi="Arial" w:cs="Arial"/>
                <w:sz w:val="18"/>
                <w:szCs w:val="20"/>
              </w:rPr>
            </w:pPr>
            <w:r w:rsidRPr="0037019B">
              <w:rPr>
                <w:rFonts w:ascii="Arial" w:hAnsi="Arial" w:cs="Arial"/>
                <w:sz w:val="18"/>
                <w:szCs w:val="20"/>
              </w:rPr>
              <w:t>FTP, HTTPS, HTTP</w:t>
            </w:r>
          </w:p>
        </w:tc>
        <w:tc>
          <w:tcPr>
            <w:tcW w:w="2070" w:type="dxa"/>
            <w:shd w:val="clear" w:color="auto" w:fill="auto"/>
            <w:hideMark/>
          </w:tcPr>
          <w:p w14:paraId="127AE6A4" w14:textId="782B9945" w:rsidR="003E5805" w:rsidRPr="0037019B" w:rsidRDefault="0037019B" w:rsidP="00602B4C">
            <w:pPr>
              <w:spacing w:before="0" w:after="0"/>
              <w:jc w:val="center"/>
              <w:rPr>
                <w:rFonts w:ascii="Arial" w:hAnsi="Arial" w:cs="Arial"/>
                <w:sz w:val="18"/>
                <w:szCs w:val="20"/>
              </w:rPr>
            </w:pPr>
            <w:r w:rsidRPr="0037019B">
              <w:rPr>
                <w:rFonts w:ascii="Arial" w:hAnsi="Arial" w:cs="Arial"/>
                <w:sz w:val="18"/>
                <w:szCs w:val="20"/>
              </w:rPr>
              <w:t>Bidirectional</w:t>
            </w:r>
          </w:p>
        </w:tc>
      </w:tr>
      <w:tr w:rsidR="003E5805" w:rsidRPr="009571C3" w14:paraId="398DADAB" w14:textId="77777777" w:rsidTr="00602B4C">
        <w:trPr>
          <w:trHeight w:val="251"/>
        </w:trPr>
        <w:tc>
          <w:tcPr>
            <w:tcW w:w="2790" w:type="dxa"/>
            <w:shd w:val="clear" w:color="auto" w:fill="auto"/>
            <w:hideMark/>
          </w:tcPr>
          <w:p w14:paraId="5BEB63AA" w14:textId="1BD3F792" w:rsidR="003E5805" w:rsidRPr="0037019B" w:rsidRDefault="0037019B" w:rsidP="00602B4C">
            <w:pPr>
              <w:spacing w:before="0" w:after="0"/>
              <w:jc w:val="center"/>
              <w:rPr>
                <w:rFonts w:ascii="Arial" w:hAnsi="Arial" w:cs="Arial"/>
                <w:sz w:val="18"/>
                <w:szCs w:val="20"/>
              </w:rPr>
            </w:pPr>
            <w:r w:rsidRPr="0037019B">
              <w:rPr>
                <w:rFonts w:ascii="Arial" w:hAnsi="Arial" w:cs="Arial"/>
                <w:sz w:val="18"/>
                <w:szCs w:val="20"/>
              </w:rPr>
              <w:t>SMQ-11</w:t>
            </w:r>
          </w:p>
        </w:tc>
        <w:tc>
          <w:tcPr>
            <w:tcW w:w="4770" w:type="dxa"/>
            <w:shd w:val="clear" w:color="auto" w:fill="auto"/>
            <w:hideMark/>
          </w:tcPr>
          <w:p w14:paraId="705B64F8" w14:textId="2DCD5A88" w:rsidR="003E5805" w:rsidRPr="0037019B" w:rsidRDefault="0037019B" w:rsidP="00B44810">
            <w:pPr>
              <w:spacing w:before="0" w:after="0"/>
              <w:rPr>
                <w:rFonts w:ascii="Arial" w:hAnsi="Arial" w:cs="Arial"/>
                <w:sz w:val="18"/>
                <w:szCs w:val="20"/>
              </w:rPr>
            </w:pPr>
            <w:r w:rsidRPr="0037019B">
              <w:rPr>
                <w:rFonts w:ascii="Arial" w:hAnsi="Arial" w:cs="Arial"/>
                <w:sz w:val="18"/>
                <w:szCs w:val="20"/>
              </w:rPr>
              <w:t>FTP, HTTPS, HTTP</w:t>
            </w:r>
          </w:p>
        </w:tc>
        <w:tc>
          <w:tcPr>
            <w:tcW w:w="2070" w:type="dxa"/>
            <w:shd w:val="clear" w:color="auto" w:fill="auto"/>
            <w:hideMark/>
          </w:tcPr>
          <w:p w14:paraId="7D3D73BA" w14:textId="19A73D72" w:rsidR="003E5805" w:rsidRPr="0037019B" w:rsidRDefault="0037019B" w:rsidP="00602B4C">
            <w:pPr>
              <w:spacing w:before="0" w:after="0"/>
              <w:jc w:val="center"/>
              <w:rPr>
                <w:rFonts w:ascii="Arial" w:hAnsi="Arial" w:cs="Arial"/>
                <w:sz w:val="18"/>
                <w:szCs w:val="20"/>
              </w:rPr>
            </w:pPr>
            <w:r w:rsidRPr="0037019B">
              <w:rPr>
                <w:rFonts w:ascii="Arial" w:hAnsi="Arial" w:cs="Arial"/>
                <w:sz w:val="18"/>
                <w:szCs w:val="20"/>
              </w:rPr>
              <w:t>Bidirectional</w:t>
            </w:r>
          </w:p>
        </w:tc>
      </w:tr>
      <w:tr w:rsidR="00CB753C" w:rsidRPr="009571C3" w14:paraId="4BECD67F" w14:textId="77777777" w:rsidTr="00602B4C">
        <w:trPr>
          <w:trHeight w:val="170"/>
        </w:trPr>
        <w:tc>
          <w:tcPr>
            <w:tcW w:w="2790" w:type="dxa"/>
            <w:shd w:val="clear" w:color="auto" w:fill="auto"/>
            <w:hideMark/>
          </w:tcPr>
          <w:p w14:paraId="0B4C3FC8" w14:textId="4A508440" w:rsidR="00CB753C" w:rsidRPr="0037019B" w:rsidRDefault="00CB753C" w:rsidP="00602B4C">
            <w:pPr>
              <w:spacing w:before="0" w:after="0"/>
              <w:jc w:val="center"/>
              <w:rPr>
                <w:rFonts w:ascii="Arial" w:hAnsi="Arial" w:cs="Arial"/>
                <w:sz w:val="18"/>
                <w:szCs w:val="20"/>
              </w:rPr>
            </w:pPr>
            <w:r w:rsidRPr="0037019B">
              <w:rPr>
                <w:rFonts w:ascii="Arial" w:hAnsi="Arial" w:cs="Arial"/>
                <w:sz w:val="18"/>
                <w:szCs w:val="20"/>
              </w:rPr>
              <w:t>HBSS</w:t>
            </w:r>
          </w:p>
        </w:tc>
        <w:tc>
          <w:tcPr>
            <w:tcW w:w="4770" w:type="dxa"/>
            <w:shd w:val="clear" w:color="auto" w:fill="auto"/>
          </w:tcPr>
          <w:p w14:paraId="07379A26" w14:textId="34A0FF8B" w:rsidR="00CB753C" w:rsidRPr="0037019B" w:rsidRDefault="00CB753C" w:rsidP="00B44810">
            <w:pPr>
              <w:spacing w:before="0" w:after="0"/>
              <w:rPr>
                <w:rFonts w:ascii="Arial" w:hAnsi="Arial" w:cs="Arial"/>
                <w:bCs/>
                <w:sz w:val="18"/>
                <w:szCs w:val="20"/>
              </w:rPr>
            </w:pPr>
            <w:r>
              <w:rPr>
                <w:rFonts w:ascii="Arial" w:hAnsi="Arial" w:cs="Arial"/>
                <w:bCs/>
                <w:sz w:val="18"/>
                <w:szCs w:val="20"/>
              </w:rPr>
              <w:t>TCP, HTTP, HTTPS, UDP, SNMP</w:t>
            </w:r>
          </w:p>
        </w:tc>
        <w:tc>
          <w:tcPr>
            <w:tcW w:w="2070" w:type="dxa"/>
            <w:shd w:val="clear" w:color="auto" w:fill="auto"/>
            <w:hideMark/>
          </w:tcPr>
          <w:p w14:paraId="7B216A02" w14:textId="16739131" w:rsidR="00CB753C" w:rsidRPr="0037019B" w:rsidRDefault="00CB753C" w:rsidP="00602B4C">
            <w:pPr>
              <w:keepNext/>
              <w:spacing w:before="0" w:after="0"/>
              <w:jc w:val="center"/>
              <w:rPr>
                <w:rFonts w:ascii="Arial" w:hAnsi="Arial" w:cs="Arial"/>
                <w:bCs/>
                <w:sz w:val="18"/>
                <w:szCs w:val="20"/>
              </w:rPr>
            </w:pPr>
            <w:r w:rsidRPr="0037019B">
              <w:rPr>
                <w:rFonts w:ascii="Arial" w:hAnsi="Arial" w:cs="Arial"/>
                <w:sz w:val="18"/>
                <w:szCs w:val="20"/>
              </w:rPr>
              <w:t>Bidirectional</w:t>
            </w:r>
          </w:p>
        </w:tc>
      </w:tr>
      <w:tr w:rsidR="00CB753C" w:rsidRPr="009571C3" w14:paraId="7B729337" w14:textId="77777777" w:rsidTr="00602B4C">
        <w:trPr>
          <w:trHeight w:val="170"/>
        </w:trPr>
        <w:tc>
          <w:tcPr>
            <w:tcW w:w="2790" w:type="dxa"/>
            <w:shd w:val="clear" w:color="auto" w:fill="auto"/>
          </w:tcPr>
          <w:p w14:paraId="586FC93A" w14:textId="7586AAB9" w:rsidR="00CB753C" w:rsidRPr="0037019B" w:rsidRDefault="00CB753C" w:rsidP="00602B4C">
            <w:pPr>
              <w:spacing w:before="0" w:after="0"/>
              <w:jc w:val="center"/>
              <w:rPr>
                <w:rFonts w:ascii="Arial" w:hAnsi="Arial" w:cs="Arial"/>
                <w:sz w:val="18"/>
                <w:szCs w:val="20"/>
              </w:rPr>
            </w:pPr>
            <w:r w:rsidRPr="0037019B">
              <w:rPr>
                <w:rFonts w:ascii="Arial" w:hAnsi="Arial" w:cs="Arial"/>
                <w:sz w:val="18"/>
                <w:szCs w:val="20"/>
              </w:rPr>
              <w:t>IBS</w:t>
            </w:r>
          </w:p>
        </w:tc>
        <w:tc>
          <w:tcPr>
            <w:tcW w:w="4770" w:type="dxa"/>
            <w:shd w:val="clear" w:color="auto" w:fill="auto"/>
          </w:tcPr>
          <w:p w14:paraId="5387AA5C" w14:textId="0DEE6DA2" w:rsidR="00CB753C" w:rsidRPr="0037019B" w:rsidRDefault="00CB753C" w:rsidP="00B44810">
            <w:pPr>
              <w:spacing w:before="0" w:after="0"/>
              <w:rPr>
                <w:rFonts w:ascii="Arial" w:hAnsi="Arial" w:cs="Arial"/>
                <w:bCs/>
                <w:sz w:val="18"/>
                <w:szCs w:val="20"/>
              </w:rPr>
            </w:pPr>
            <w:r w:rsidRPr="0037019B">
              <w:rPr>
                <w:rFonts w:ascii="Arial" w:hAnsi="Arial" w:cs="Arial"/>
                <w:bCs/>
                <w:sz w:val="18"/>
                <w:szCs w:val="20"/>
              </w:rPr>
              <w:t>UDP / ESP</w:t>
            </w:r>
          </w:p>
        </w:tc>
        <w:tc>
          <w:tcPr>
            <w:tcW w:w="2070" w:type="dxa"/>
            <w:shd w:val="clear" w:color="auto" w:fill="auto"/>
          </w:tcPr>
          <w:p w14:paraId="169F61AB" w14:textId="7BDD8945" w:rsidR="00CB753C" w:rsidRPr="0037019B" w:rsidRDefault="00CB753C" w:rsidP="00602B4C">
            <w:pPr>
              <w:keepNext/>
              <w:spacing w:before="0" w:after="0"/>
              <w:jc w:val="center"/>
              <w:rPr>
                <w:rFonts w:ascii="Arial" w:hAnsi="Arial" w:cs="Arial"/>
                <w:bCs/>
                <w:sz w:val="18"/>
                <w:szCs w:val="20"/>
              </w:rPr>
            </w:pPr>
            <w:r w:rsidRPr="0037019B">
              <w:rPr>
                <w:rFonts w:ascii="Arial" w:hAnsi="Arial" w:cs="Arial"/>
                <w:sz w:val="18"/>
                <w:szCs w:val="20"/>
              </w:rPr>
              <w:t>Bidirectional</w:t>
            </w:r>
          </w:p>
        </w:tc>
      </w:tr>
      <w:tr w:rsidR="00765239" w:rsidRPr="009571C3" w14:paraId="2988EB4F" w14:textId="77777777" w:rsidTr="00602B4C">
        <w:trPr>
          <w:trHeight w:val="170"/>
        </w:trPr>
        <w:tc>
          <w:tcPr>
            <w:tcW w:w="2790" w:type="dxa"/>
            <w:shd w:val="clear" w:color="auto" w:fill="auto"/>
          </w:tcPr>
          <w:p w14:paraId="7C52019F" w14:textId="03EDBA0E" w:rsidR="00765239" w:rsidRPr="0037019B" w:rsidRDefault="00765239" w:rsidP="00602B4C">
            <w:pPr>
              <w:spacing w:before="0" w:after="0"/>
              <w:jc w:val="center"/>
              <w:rPr>
                <w:rFonts w:ascii="Arial" w:hAnsi="Arial" w:cs="Arial"/>
                <w:sz w:val="18"/>
                <w:szCs w:val="20"/>
              </w:rPr>
            </w:pPr>
            <w:bookmarkStart w:id="42" w:name="_Toc174335073"/>
            <w:bookmarkStart w:id="43" w:name="_Toc174424667"/>
            <w:bookmarkStart w:id="44" w:name="_Toc446639789"/>
            <w:bookmarkStart w:id="45" w:name="_Toc174335074"/>
            <w:bookmarkStart w:id="46" w:name="_Toc189893317"/>
            <w:bookmarkEnd w:id="24"/>
            <w:bookmarkEnd w:id="25"/>
            <w:r>
              <w:rPr>
                <w:rFonts w:ascii="Arial" w:hAnsi="Arial" w:cs="Arial"/>
                <w:sz w:val="18"/>
                <w:szCs w:val="20"/>
              </w:rPr>
              <w:t>NITES-NEXT</w:t>
            </w:r>
          </w:p>
        </w:tc>
        <w:tc>
          <w:tcPr>
            <w:tcW w:w="4770" w:type="dxa"/>
            <w:shd w:val="clear" w:color="auto" w:fill="auto"/>
          </w:tcPr>
          <w:p w14:paraId="71153994" w14:textId="03A4B45D" w:rsidR="00765239" w:rsidRPr="0037019B" w:rsidRDefault="00765239" w:rsidP="00B44810">
            <w:pPr>
              <w:spacing w:before="0" w:after="0"/>
              <w:rPr>
                <w:rFonts w:ascii="Arial" w:hAnsi="Arial" w:cs="Arial"/>
                <w:bCs/>
                <w:sz w:val="18"/>
                <w:szCs w:val="20"/>
              </w:rPr>
            </w:pPr>
            <w:r>
              <w:rPr>
                <w:rFonts w:ascii="Arial" w:hAnsi="Arial" w:cs="Arial"/>
                <w:bCs/>
                <w:sz w:val="18"/>
                <w:szCs w:val="20"/>
              </w:rPr>
              <w:t>FTP, SFTP</w:t>
            </w:r>
          </w:p>
        </w:tc>
        <w:tc>
          <w:tcPr>
            <w:tcW w:w="2070" w:type="dxa"/>
            <w:shd w:val="clear" w:color="auto" w:fill="auto"/>
          </w:tcPr>
          <w:p w14:paraId="564ED687" w14:textId="02354E83" w:rsidR="00765239" w:rsidRPr="0037019B" w:rsidRDefault="00765239" w:rsidP="00602B4C">
            <w:pPr>
              <w:keepNext/>
              <w:spacing w:before="0" w:after="0"/>
              <w:jc w:val="center"/>
              <w:rPr>
                <w:rFonts w:ascii="Arial" w:hAnsi="Arial" w:cs="Arial"/>
                <w:sz w:val="18"/>
                <w:szCs w:val="20"/>
              </w:rPr>
            </w:pPr>
            <w:r>
              <w:rPr>
                <w:rFonts w:ascii="Arial" w:hAnsi="Arial" w:cs="Arial"/>
                <w:sz w:val="18"/>
                <w:szCs w:val="20"/>
              </w:rPr>
              <w:t>Bidirectional</w:t>
            </w:r>
          </w:p>
        </w:tc>
      </w:tr>
      <w:tr w:rsidR="00765239" w:rsidRPr="009571C3" w14:paraId="098397BA" w14:textId="77777777" w:rsidTr="00602B4C">
        <w:trPr>
          <w:trHeight w:val="170"/>
        </w:trPr>
        <w:tc>
          <w:tcPr>
            <w:tcW w:w="2790" w:type="dxa"/>
            <w:shd w:val="clear" w:color="auto" w:fill="auto"/>
          </w:tcPr>
          <w:p w14:paraId="26B98032" w14:textId="0BDEF1DD" w:rsidR="00765239" w:rsidRDefault="006064BA" w:rsidP="00602B4C">
            <w:pPr>
              <w:spacing w:before="0" w:after="0"/>
              <w:jc w:val="center"/>
              <w:rPr>
                <w:rFonts w:ascii="Arial" w:hAnsi="Arial" w:cs="Arial"/>
                <w:sz w:val="18"/>
                <w:szCs w:val="20"/>
              </w:rPr>
            </w:pPr>
            <w:r w:rsidRPr="00AA5B38">
              <w:rPr>
                <w:szCs w:val="18"/>
                <w:lang w:eastAsia="x-none"/>
              </w:rPr>
              <w:t>GUNSS</w:t>
            </w:r>
          </w:p>
        </w:tc>
        <w:tc>
          <w:tcPr>
            <w:tcW w:w="4770" w:type="dxa"/>
            <w:shd w:val="clear" w:color="auto" w:fill="auto"/>
          </w:tcPr>
          <w:p w14:paraId="3577BF51" w14:textId="02F15A0B" w:rsidR="00765239" w:rsidRPr="0037019B" w:rsidRDefault="006064BA" w:rsidP="00B44810">
            <w:pPr>
              <w:spacing w:before="0" w:after="0"/>
              <w:rPr>
                <w:rFonts w:ascii="Arial" w:hAnsi="Arial" w:cs="Arial"/>
                <w:bCs/>
                <w:sz w:val="18"/>
                <w:szCs w:val="20"/>
              </w:rPr>
            </w:pPr>
            <w:r>
              <w:rPr>
                <w:rFonts w:ascii="Arial" w:hAnsi="Arial" w:cs="Arial"/>
                <w:bCs/>
                <w:sz w:val="18"/>
                <w:szCs w:val="20"/>
              </w:rPr>
              <w:t>UDP</w:t>
            </w:r>
          </w:p>
        </w:tc>
        <w:tc>
          <w:tcPr>
            <w:tcW w:w="2070" w:type="dxa"/>
            <w:shd w:val="clear" w:color="auto" w:fill="auto"/>
          </w:tcPr>
          <w:p w14:paraId="4DF34AA6" w14:textId="72F10BA6" w:rsidR="00765239" w:rsidRPr="0037019B" w:rsidRDefault="006064BA" w:rsidP="00602B4C">
            <w:pPr>
              <w:keepNext/>
              <w:spacing w:before="0" w:after="0"/>
              <w:jc w:val="center"/>
              <w:rPr>
                <w:rFonts w:ascii="Arial" w:hAnsi="Arial" w:cs="Arial"/>
                <w:sz w:val="18"/>
                <w:szCs w:val="20"/>
              </w:rPr>
            </w:pPr>
            <w:r>
              <w:rPr>
                <w:rFonts w:ascii="Arial" w:hAnsi="Arial" w:cs="Arial"/>
                <w:sz w:val="18"/>
                <w:szCs w:val="20"/>
              </w:rPr>
              <w:t>Unidirectional</w:t>
            </w:r>
          </w:p>
        </w:tc>
      </w:tr>
      <w:tr w:rsidR="006064BA" w:rsidRPr="009571C3" w14:paraId="2882A2E3" w14:textId="77777777" w:rsidTr="00602B4C">
        <w:trPr>
          <w:trHeight w:val="170"/>
        </w:trPr>
        <w:tc>
          <w:tcPr>
            <w:tcW w:w="2790" w:type="dxa"/>
            <w:shd w:val="clear" w:color="auto" w:fill="auto"/>
          </w:tcPr>
          <w:p w14:paraId="084061A7" w14:textId="514F86BE" w:rsidR="006064BA" w:rsidRPr="00AA5B38" w:rsidRDefault="006064BA" w:rsidP="00602B4C">
            <w:pPr>
              <w:spacing w:before="0" w:after="0"/>
              <w:jc w:val="center"/>
              <w:rPr>
                <w:szCs w:val="18"/>
                <w:lang w:eastAsia="x-none"/>
              </w:rPr>
            </w:pPr>
            <w:r w:rsidRPr="006064BA">
              <w:rPr>
                <w:szCs w:val="18"/>
                <w:lang w:eastAsia="x-none"/>
              </w:rPr>
              <w:t>GCCS-M</w:t>
            </w:r>
          </w:p>
        </w:tc>
        <w:tc>
          <w:tcPr>
            <w:tcW w:w="4770" w:type="dxa"/>
            <w:shd w:val="clear" w:color="auto" w:fill="auto"/>
          </w:tcPr>
          <w:p w14:paraId="28EF084E" w14:textId="2458DD56" w:rsidR="006064BA" w:rsidRDefault="006064BA" w:rsidP="00B44810">
            <w:pPr>
              <w:spacing w:before="0" w:after="0"/>
              <w:rPr>
                <w:rFonts w:ascii="Arial" w:hAnsi="Arial" w:cs="Arial"/>
                <w:bCs/>
                <w:sz w:val="18"/>
                <w:szCs w:val="20"/>
              </w:rPr>
            </w:pPr>
            <w:r>
              <w:rPr>
                <w:rFonts w:ascii="Arial" w:hAnsi="Arial" w:cs="Arial"/>
                <w:bCs/>
                <w:sz w:val="18"/>
                <w:szCs w:val="20"/>
              </w:rPr>
              <w:t>TCP, UDP</w:t>
            </w:r>
          </w:p>
        </w:tc>
        <w:tc>
          <w:tcPr>
            <w:tcW w:w="2070" w:type="dxa"/>
            <w:shd w:val="clear" w:color="auto" w:fill="auto"/>
          </w:tcPr>
          <w:p w14:paraId="751E5A7F" w14:textId="4DA9313C" w:rsidR="006064BA" w:rsidRPr="0037019B" w:rsidRDefault="006064BA" w:rsidP="00602B4C">
            <w:pPr>
              <w:keepNext/>
              <w:spacing w:before="0" w:after="0"/>
              <w:jc w:val="center"/>
              <w:rPr>
                <w:rFonts w:ascii="Arial" w:hAnsi="Arial" w:cs="Arial"/>
                <w:sz w:val="18"/>
                <w:szCs w:val="20"/>
              </w:rPr>
            </w:pPr>
            <w:r>
              <w:rPr>
                <w:rFonts w:ascii="Arial" w:hAnsi="Arial" w:cs="Arial"/>
                <w:sz w:val="18"/>
                <w:szCs w:val="20"/>
              </w:rPr>
              <w:t xml:space="preserve">Bidirectional </w:t>
            </w:r>
          </w:p>
        </w:tc>
      </w:tr>
      <w:tr w:rsidR="006064BA" w:rsidRPr="009571C3" w14:paraId="104EF816" w14:textId="77777777" w:rsidTr="00602B4C">
        <w:trPr>
          <w:trHeight w:val="170"/>
        </w:trPr>
        <w:tc>
          <w:tcPr>
            <w:tcW w:w="2790" w:type="dxa"/>
            <w:shd w:val="clear" w:color="auto" w:fill="auto"/>
          </w:tcPr>
          <w:p w14:paraId="3A82106D" w14:textId="3FA12199" w:rsidR="006064BA" w:rsidRPr="006064BA" w:rsidRDefault="006064BA" w:rsidP="00602B4C">
            <w:pPr>
              <w:spacing w:before="0" w:after="0"/>
              <w:jc w:val="center"/>
              <w:rPr>
                <w:szCs w:val="18"/>
                <w:lang w:eastAsia="x-none"/>
              </w:rPr>
            </w:pPr>
            <w:r w:rsidRPr="006064BA">
              <w:rPr>
                <w:szCs w:val="18"/>
                <w:lang w:eastAsia="x-none"/>
              </w:rPr>
              <w:t>NIAPS</w:t>
            </w:r>
          </w:p>
        </w:tc>
        <w:tc>
          <w:tcPr>
            <w:tcW w:w="4770" w:type="dxa"/>
            <w:shd w:val="clear" w:color="auto" w:fill="auto"/>
          </w:tcPr>
          <w:p w14:paraId="2ABCEECE" w14:textId="7B03272A" w:rsidR="006064BA" w:rsidRDefault="006064BA" w:rsidP="00B44810">
            <w:pPr>
              <w:spacing w:before="0" w:after="0"/>
              <w:rPr>
                <w:rFonts w:ascii="Arial" w:hAnsi="Arial" w:cs="Arial"/>
                <w:bCs/>
                <w:sz w:val="18"/>
                <w:szCs w:val="20"/>
              </w:rPr>
            </w:pPr>
            <w:r>
              <w:rPr>
                <w:rFonts w:ascii="Arial" w:hAnsi="Arial" w:cs="Arial"/>
                <w:bCs/>
                <w:sz w:val="18"/>
                <w:szCs w:val="20"/>
              </w:rPr>
              <w:t>FTP, SFTP, FTPS</w:t>
            </w:r>
          </w:p>
        </w:tc>
        <w:tc>
          <w:tcPr>
            <w:tcW w:w="2070" w:type="dxa"/>
            <w:shd w:val="clear" w:color="auto" w:fill="auto"/>
          </w:tcPr>
          <w:p w14:paraId="2D221A12" w14:textId="4FF0BBA1" w:rsidR="006064BA" w:rsidRDefault="006064BA" w:rsidP="00602B4C">
            <w:pPr>
              <w:keepNext/>
              <w:spacing w:before="0" w:after="0"/>
              <w:jc w:val="center"/>
              <w:rPr>
                <w:rFonts w:ascii="Arial" w:hAnsi="Arial" w:cs="Arial"/>
                <w:sz w:val="18"/>
                <w:szCs w:val="20"/>
              </w:rPr>
            </w:pPr>
            <w:r>
              <w:rPr>
                <w:rFonts w:ascii="Arial" w:hAnsi="Arial" w:cs="Arial"/>
                <w:sz w:val="18"/>
                <w:szCs w:val="20"/>
              </w:rPr>
              <w:t>Bidirectional</w:t>
            </w:r>
          </w:p>
        </w:tc>
      </w:tr>
      <w:tr w:rsidR="008A09D4" w:rsidRPr="009571C3" w14:paraId="011EC3BE" w14:textId="77777777" w:rsidTr="00602B4C">
        <w:trPr>
          <w:trHeight w:val="170"/>
        </w:trPr>
        <w:tc>
          <w:tcPr>
            <w:tcW w:w="2790" w:type="dxa"/>
            <w:shd w:val="clear" w:color="auto" w:fill="auto"/>
          </w:tcPr>
          <w:p w14:paraId="5B09484D" w14:textId="5E322A10" w:rsidR="008A09D4" w:rsidRPr="006064BA" w:rsidRDefault="008A09D4" w:rsidP="00602B4C">
            <w:pPr>
              <w:spacing w:before="0" w:after="0"/>
              <w:jc w:val="center"/>
              <w:rPr>
                <w:szCs w:val="18"/>
                <w:lang w:eastAsia="x-none"/>
              </w:rPr>
            </w:pPr>
            <w:r w:rsidRPr="008A09D4">
              <w:rPr>
                <w:szCs w:val="18"/>
                <w:lang w:eastAsia="x-none"/>
              </w:rPr>
              <w:t>ICOP</w:t>
            </w:r>
          </w:p>
        </w:tc>
        <w:tc>
          <w:tcPr>
            <w:tcW w:w="4770" w:type="dxa"/>
            <w:shd w:val="clear" w:color="auto" w:fill="auto"/>
          </w:tcPr>
          <w:p w14:paraId="0E279508" w14:textId="55091175" w:rsidR="008A09D4" w:rsidRDefault="00EE0F01" w:rsidP="00B44810">
            <w:pPr>
              <w:spacing w:before="0" w:after="0"/>
              <w:rPr>
                <w:rFonts w:ascii="Arial" w:hAnsi="Arial" w:cs="Arial"/>
                <w:bCs/>
                <w:sz w:val="18"/>
                <w:szCs w:val="20"/>
              </w:rPr>
            </w:pPr>
            <w:r>
              <w:rPr>
                <w:rFonts w:ascii="Arial" w:hAnsi="Arial" w:cs="Arial"/>
                <w:bCs/>
                <w:sz w:val="18"/>
                <w:szCs w:val="20"/>
              </w:rPr>
              <w:t>TCP, UDP</w:t>
            </w:r>
          </w:p>
        </w:tc>
        <w:tc>
          <w:tcPr>
            <w:tcW w:w="2070" w:type="dxa"/>
            <w:shd w:val="clear" w:color="auto" w:fill="auto"/>
          </w:tcPr>
          <w:p w14:paraId="1F8D0C54" w14:textId="57EFA944" w:rsidR="008A09D4" w:rsidRDefault="00EE0F01" w:rsidP="00602B4C">
            <w:pPr>
              <w:keepNext/>
              <w:spacing w:before="0" w:after="0"/>
              <w:jc w:val="center"/>
              <w:rPr>
                <w:rFonts w:ascii="Arial" w:hAnsi="Arial" w:cs="Arial"/>
                <w:sz w:val="18"/>
                <w:szCs w:val="20"/>
              </w:rPr>
            </w:pPr>
            <w:r>
              <w:rPr>
                <w:rFonts w:ascii="Arial" w:hAnsi="Arial" w:cs="Arial"/>
                <w:sz w:val="18"/>
                <w:szCs w:val="20"/>
              </w:rPr>
              <w:t>Bidirectional</w:t>
            </w:r>
          </w:p>
        </w:tc>
      </w:tr>
    </w:tbl>
    <w:p w14:paraId="5608B499" w14:textId="77777777" w:rsidR="008E0BF7" w:rsidRDefault="008E0BF7" w:rsidP="00B44810">
      <w:pPr>
        <w:sectPr w:rsidR="008E0BF7" w:rsidSect="00A63E39">
          <w:headerReference w:type="first" r:id="rId18"/>
          <w:pgSz w:w="12240" w:h="15840" w:code="1"/>
          <w:pgMar w:top="1440" w:right="1440" w:bottom="1440" w:left="1440" w:header="576" w:footer="576" w:gutter="0"/>
          <w:pgBorders>
            <w:top w:val="single" w:sz="4" w:space="10" w:color="auto"/>
            <w:bottom w:val="single" w:sz="4" w:space="10" w:color="auto"/>
          </w:pgBorders>
          <w:pgNumType w:start="1" w:chapStyle="1"/>
          <w:cols w:space="720"/>
          <w:docGrid w:linePitch="299"/>
        </w:sectPr>
      </w:pPr>
    </w:p>
    <w:p w14:paraId="2705358A" w14:textId="261FF946" w:rsidR="00C45543" w:rsidRDefault="008A3094" w:rsidP="009C2C4C">
      <w:pPr>
        <w:pStyle w:val="Heading1"/>
      </w:pPr>
      <w:bookmarkStart w:id="47" w:name="_Toc450733062"/>
      <w:bookmarkEnd w:id="42"/>
      <w:bookmarkEnd w:id="43"/>
      <w:r>
        <w:lastRenderedPageBreak/>
        <w:t xml:space="preserve">TEST </w:t>
      </w:r>
      <w:r w:rsidR="003E5805">
        <w:t>overview</w:t>
      </w:r>
      <w:bookmarkEnd w:id="47"/>
    </w:p>
    <w:p w14:paraId="0E60DF75" w14:textId="77777777" w:rsidR="00AF0A52" w:rsidRDefault="003E5805" w:rsidP="00AF0A52">
      <w:pPr>
        <w:pStyle w:val="Heading2"/>
      </w:pPr>
      <w:bookmarkStart w:id="48" w:name="_Toc450733063"/>
      <w:r>
        <w:t>previous test events</w:t>
      </w:r>
      <w:bookmarkStart w:id="49" w:name="_Toc450733064"/>
      <w:bookmarkEnd w:id="48"/>
    </w:p>
    <w:p w14:paraId="425F0C42" w14:textId="356932C4" w:rsidR="00AF0A52" w:rsidRPr="00AF0A52" w:rsidRDefault="00AF0A52" w:rsidP="00AF0A52">
      <w:pPr>
        <w:pStyle w:val="Heading2"/>
        <w:numPr>
          <w:ilvl w:val="0"/>
          <w:numId w:val="0"/>
        </w:numPr>
      </w:pPr>
      <w:r w:rsidRPr="00AF0A52">
        <w:rPr>
          <w:rFonts w:ascii="Times New Roman" w:hAnsi="Times New Roman" w:cs="Times New Roman"/>
          <w:b w:val="0"/>
          <w:caps w:val="0"/>
          <w:sz w:val="22"/>
        </w:rPr>
        <w:t>The AN/USR-10B(V) and AN/USR-10A(V) both support the previous AISIT-5 with both RBM’s utilizing the latest GRS Client version to support the SIT with CANES requirements.</w:t>
      </w:r>
    </w:p>
    <w:p w14:paraId="5CFD934C" w14:textId="77777777" w:rsidR="00864416" w:rsidRDefault="003E5805" w:rsidP="00864416">
      <w:pPr>
        <w:pStyle w:val="Heading2"/>
      </w:pPr>
      <w:r>
        <w:t>satisfactory/unsatisfactory</w:t>
      </w:r>
      <w:bookmarkEnd w:id="49"/>
    </w:p>
    <w:p w14:paraId="33007639" w14:textId="0708A833" w:rsidR="00864416" w:rsidRPr="00864416" w:rsidRDefault="008379CD" w:rsidP="00864416">
      <w:pPr>
        <w:pStyle w:val="Heading2"/>
        <w:numPr>
          <w:ilvl w:val="0"/>
          <w:numId w:val="0"/>
        </w:numPr>
        <w:rPr>
          <w:rFonts w:ascii="Times New Roman" w:hAnsi="Times New Roman" w:cs="Times New Roman"/>
          <w:b w:val="0"/>
          <w:caps w:val="0"/>
          <w:sz w:val="22"/>
        </w:rPr>
      </w:pPr>
      <w:r w:rsidRPr="00864416">
        <w:rPr>
          <w:rFonts w:ascii="Times New Roman" w:hAnsi="Times New Roman" w:cs="Times New Roman"/>
          <w:b w:val="0"/>
          <w:caps w:val="0"/>
          <w:sz w:val="22"/>
        </w:rPr>
        <w:t>A</w:t>
      </w:r>
      <w:bookmarkStart w:id="50" w:name="_Toc450733065"/>
      <w:r w:rsidR="00AF0A52" w:rsidRPr="00864416">
        <w:rPr>
          <w:rFonts w:ascii="Times New Roman" w:hAnsi="Times New Roman" w:cs="Times New Roman"/>
          <w:b w:val="0"/>
          <w:caps w:val="0"/>
          <w:sz w:val="22"/>
        </w:rPr>
        <w:t>ll previous test events with CANES and the AN/USR-10A(V) and AN/USR-10B(V) RBM’s have been satisfactory. The AN/USR-10A(V) and AN/USR-10B(V) both utilize the same GRS Client software version with a difference hardware baseline as shown in Table 2-1.</w:t>
      </w:r>
    </w:p>
    <w:p w14:paraId="1443544E" w14:textId="33C4295F" w:rsidR="000B7BBB" w:rsidRDefault="00B5333D" w:rsidP="00AF0A52">
      <w:pPr>
        <w:pStyle w:val="Heading2"/>
      </w:pPr>
      <w:r>
        <w:t>entrance/exit criteria</w:t>
      </w:r>
      <w:bookmarkEnd w:id="50"/>
    </w:p>
    <w:p w14:paraId="213F62D0" w14:textId="77777777" w:rsidR="00B5333D" w:rsidRPr="00E728BD" w:rsidRDefault="00B5333D" w:rsidP="00B5333D">
      <w:pPr>
        <w:tabs>
          <w:tab w:val="left" w:pos="3510"/>
        </w:tabs>
      </w:pPr>
      <w:r w:rsidRPr="00E728BD">
        <w:t xml:space="preserve">Each test procedure shall have entrance/exit criteria. Adherence to these pre-configuration requirements shall be documented and maintained in accordance with the test plan. </w:t>
      </w:r>
    </w:p>
    <w:p w14:paraId="17BE894D" w14:textId="77777777" w:rsidR="00B5333D" w:rsidRPr="00E728BD" w:rsidRDefault="00B5333D" w:rsidP="00B5333D">
      <w:pPr>
        <w:pStyle w:val="Heading3"/>
      </w:pPr>
      <w:bookmarkStart w:id="51" w:name="_Toc378597711"/>
      <w:bookmarkStart w:id="52" w:name="_Toc450733066"/>
      <w:r w:rsidRPr="00E728BD">
        <w:t>Entrance Criteria</w:t>
      </w:r>
      <w:bookmarkEnd w:id="51"/>
      <w:bookmarkEnd w:id="52"/>
    </w:p>
    <w:p w14:paraId="226364CC" w14:textId="00AC9735" w:rsidR="00B5333D" w:rsidRPr="00F203D1" w:rsidRDefault="00B5333D" w:rsidP="00B5333D">
      <w:pPr>
        <w:pStyle w:val="ListParagraph"/>
        <w:numPr>
          <w:ilvl w:val="0"/>
          <w:numId w:val="33"/>
        </w:numPr>
        <w:spacing w:before="0" w:after="200" w:line="276" w:lineRule="auto"/>
        <w:contextualSpacing/>
      </w:pPr>
      <w:r w:rsidRPr="00F203D1">
        <w:t xml:space="preserve">Ensure </w:t>
      </w:r>
      <w:r w:rsidR="00540C90">
        <w:t>I</w:t>
      </w:r>
      <w:r w:rsidR="00E21A44">
        <w:t>nterim Approval</w:t>
      </w:r>
      <w:r w:rsidR="00540C90">
        <w:t xml:space="preserve"> to Test</w:t>
      </w:r>
      <w:r w:rsidR="00242FFF">
        <w:t xml:space="preserve"> </w:t>
      </w:r>
      <w:r w:rsidR="00540C90">
        <w:t>(</w:t>
      </w:r>
      <w:r w:rsidR="00CB753C">
        <w:t>IATT</w:t>
      </w:r>
      <w:r w:rsidR="00540C90">
        <w:t>)</w:t>
      </w:r>
      <w:r w:rsidR="00CB753C">
        <w:t xml:space="preserve">, </w:t>
      </w:r>
      <w:r w:rsidR="00E21A44">
        <w:t>Interim Approval</w:t>
      </w:r>
      <w:r w:rsidR="00540C90">
        <w:t xml:space="preserve"> to Operate</w:t>
      </w:r>
      <w:r w:rsidR="00242FFF">
        <w:t xml:space="preserve"> </w:t>
      </w:r>
      <w:r w:rsidR="00540C90">
        <w:t>(</w:t>
      </w:r>
      <w:r w:rsidR="00CB753C">
        <w:t>IATO</w:t>
      </w:r>
      <w:r w:rsidR="00540C90">
        <w:t>)</w:t>
      </w:r>
      <w:r w:rsidR="00CB753C">
        <w:t xml:space="preserve"> or </w:t>
      </w:r>
      <w:r w:rsidR="00E21A44">
        <w:t>Approval</w:t>
      </w:r>
      <w:r w:rsidR="00540C90">
        <w:t xml:space="preserve"> to Operate</w:t>
      </w:r>
      <w:r w:rsidR="00242FFF">
        <w:t xml:space="preserve"> </w:t>
      </w:r>
      <w:r w:rsidR="00540C90">
        <w:t>(</w:t>
      </w:r>
      <w:r w:rsidRPr="00F203D1">
        <w:t>ATO</w:t>
      </w:r>
      <w:r w:rsidR="00540C90">
        <w:t>)</w:t>
      </w:r>
      <w:r w:rsidRPr="00F203D1">
        <w:t xml:space="preserve"> exists</w:t>
      </w:r>
    </w:p>
    <w:p w14:paraId="5A1EB4EF" w14:textId="439AF440" w:rsidR="00B5333D" w:rsidRPr="00F203D1" w:rsidRDefault="00B5333D" w:rsidP="00B5333D">
      <w:pPr>
        <w:pStyle w:val="ListParagraph"/>
        <w:numPr>
          <w:ilvl w:val="0"/>
          <w:numId w:val="33"/>
        </w:numPr>
        <w:spacing w:before="0" w:after="200" w:line="276" w:lineRule="auto"/>
        <w:contextualSpacing/>
      </w:pPr>
      <w:r w:rsidRPr="00F203D1">
        <w:t xml:space="preserve">Verify all hardware, software, and </w:t>
      </w:r>
      <w:r w:rsidR="004F0833">
        <w:t xml:space="preserve">network </w:t>
      </w:r>
      <w:r w:rsidRPr="00F203D1">
        <w:t>are fully functional and available to support the test</w:t>
      </w:r>
    </w:p>
    <w:p w14:paraId="671011F5" w14:textId="77777777" w:rsidR="00B5333D" w:rsidRPr="00F203D1" w:rsidRDefault="00B5333D" w:rsidP="00B5333D">
      <w:pPr>
        <w:pStyle w:val="ListParagraph"/>
        <w:numPr>
          <w:ilvl w:val="0"/>
          <w:numId w:val="28"/>
        </w:numPr>
        <w:autoSpaceDE w:val="0"/>
        <w:autoSpaceDN w:val="0"/>
        <w:adjustRightInd w:val="0"/>
        <w:spacing w:before="0" w:after="0"/>
        <w:contextualSpacing/>
      </w:pPr>
      <w:r w:rsidRPr="00F203D1">
        <w:t>Verify end-to-end connectivity between systems and interfaces are fully functional</w:t>
      </w:r>
    </w:p>
    <w:p w14:paraId="6E8DDBBD" w14:textId="77777777" w:rsidR="00B5333D" w:rsidRPr="00F203D1" w:rsidRDefault="00B5333D" w:rsidP="00B5333D">
      <w:pPr>
        <w:pStyle w:val="ListParagraph"/>
        <w:numPr>
          <w:ilvl w:val="0"/>
          <w:numId w:val="28"/>
        </w:numPr>
        <w:autoSpaceDE w:val="0"/>
        <w:autoSpaceDN w:val="0"/>
        <w:adjustRightInd w:val="0"/>
        <w:spacing w:before="0" w:after="0"/>
        <w:contextualSpacing/>
      </w:pPr>
      <w:r w:rsidRPr="00F203D1">
        <w:t>Network is established and system of systems venue setup and verified</w:t>
      </w:r>
    </w:p>
    <w:p w14:paraId="5333C58A" w14:textId="77777777" w:rsidR="00B5333D" w:rsidRPr="00F203D1" w:rsidRDefault="00B5333D" w:rsidP="00B5333D">
      <w:pPr>
        <w:pStyle w:val="ListParagraph"/>
        <w:numPr>
          <w:ilvl w:val="0"/>
          <w:numId w:val="28"/>
        </w:numPr>
        <w:autoSpaceDE w:val="0"/>
        <w:autoSpaceDN w:val="0"/>
        <w:adjustRightInd w:val="0"/>
        <w:spacing w:before="0" w:after="0"/>
        <w:contextualSpacing/>
      </w:pPr>
      <w:r w:rsidRPr="00F203D1">
        <w:t>Objectives clearly defined and articulated to the test and event manager</w:t>
      </w:r>
    </w:p>
    <w:p w14:paraId="042E1DEC" w14:textId="77777777" w:rsidR="00B5333D" w:rsidRPr="00F203D1" w:rsidRDefault="00B5333D" w:rsidP="00B5333D">
      <w:pPr>
        <w:pStyle w:val="ListParagraph"/>
        <w:numPr>
          <w:ilvl w:val="0"/>
          <w:numId w:val="28"/>
        </w:numPr>
        <w:autoSpaceDE w:val="0"/>
        <w:autoSpaceDN w:val="0"/>
        <w:adjustRightInd w:val="0"/>
        <w:spacing w:before="0" w:after="0"/>
        <w:contextualSpacing/>
      </w:pPr>
      <w:r w:rsidRPr="00F203D1">
        <w:t>Detailed test procedures are available</w:t>
      </w:r>
    </w:p>
    <w:p w14:paraId="783E9197" w14:textId="77777777" w:rsidR="00B5333D" w:rsidRPr="00F203D1" w:rsidRDefault="00B5333D" w:rsidP="00B5333D">
      <w:pPr>
        <w:pStyle w:val="ListParagraph"/>
        <w:numPr>
          <w:ilvl w:val="0"/>
          <w:numId w:val="28"/>
        </w:numPr>
        <w:autoSpaceDE w:val="0"/>
        <w:autoSpaceDN w:val="0"/>
        <w:adjustRightInd w:val="0"/>
        <w:spacing w:before="0" w:after="0"/>
        <w:contextualSpacing/>
      </w:pPr>
      <w:r w:rsidRPr="00F203D1">
        <w:t>Test environment and architecture is fully documented and distributed</w:t>
      </w:r>
    </w:p>
    <w:p w14:paraId="13644A2A" w14:textId="77777777" w:rsidR="00B5333D" w:rsidRPr="00F203D1" w:rsidRDefault="00B5333D" w:rsidP="00B5333D">
      <w:pPr>
        <w:pStyle w:val="ListParagraph"/>
        <w:numPr>
          <w:ilvl w:val="0"/>
          <w:numId w:val="28"/>
        </w:numPr>
        <w:autoSpaceDE w:val="0"/>
        <w:autoSpaceDN w:val="0"/>
        <w:adjustRightInd w:val="0"/>
        <w:spacing w:before="0" w:after="0"/>
        <w:contextualSpacing/>
      </w:pPr>
      <w:r w:rsidRPr="00F203D1">
        <w:t>Security requirements are satisfactorily addressed</w:t>
      </w:r>
    </w:p>
    <w:p w14:paraId="097DEDED" w14:textId="77777777" w:rsidR="00B5333D" w:rsidRPr="00F203D1" w:rsidRDefault="00B5333D" w:rsidP="00B5333D">
      <w:pPr>
        <w:pStyle w:val="ListParagraph"/>
        <w:numPr>
          <w:ilvl w:val="0"/>
          <w:numId w:val="28"/>
        </w:numPr>
        <w:autoSpaceDE w:val="0"/>
        <w:autoSpaceDN w:val="0"/>
        <w:adjustRightInd w:val="0"/>
        <w:spacing w:before="0" w:after="0"/>
        <w:contextualSpacing/>
      </w:pPr>
      <w:r w:rsidRPr="00F203D1">
        <w:t>Configuration Management for the test documented</w:t>
      </w:r>
    </w:p>
    <w:p w14:paraId="3F1D4735" w14:textId="77777777" w:rsidR="00B5333D" w:rsidRPr="00F203D1" w:rsidRDefault="00B5333D" w:rsidP="00B5333D">
      <w:pPr>
        <w:pStyle w:val="ListParagraph"/>
        <w:numPr>
          <w:ilvl w:val="0"/>
          <w:numId w:val="28"/>
        </w:numPr>
        <w:autoSpaceDE w:val="0"/>
        <w:autoSpaceDN w:val="0"/>
        <w:adjustRightInd w:val="0"/>
        <w:spacing w:before="0" w:after="0"/>
        <w:contextualSpacing/>
      </w:pPr>
      <w:r w:rsidRPr="00F203D1">
        <w:t>Information Assurance fully addressed</w:t>
      </w:r>
    </w:p>
    <w:p w14:paraId="6141993D" w14:textId="77777777" w:rsidR="00B5333D" w:rsidRPr="00F203D1" w:rsidRDefault="00B5333D" w:rsidP="00B5333D">
      <w:pPr>
        <w:pStyle w:val="ListParagraph"/>
        <w:numPr>
          <w:ilvl w:val="0"/>
          <w:numId w:val="28"/>
        </w:numPr>
        <w:autoSpaceDE w:val="0"/>
        <w:autoSpaceDN w:val="0"/>
        <w:adjustRightInd w:val="0"/>
        <w:spacing w:before="0" w:after="0"/>
        <w:contextualSpacing/>
      </w:pPr>
      <w:r w:rsidRPr="00F203D1">
        <w:t>Successful completion of the Test Readiness Review</w:t>
      </w:r>
    </w:p>
    <w:p w14:paraId="15B466C6" w14:textId="2BE467A1" w:rsidR="00B5333D" w:rsidRPr="00E728BD" w:rsidRDefault="00B5333D" w:rsidP="00B5333D">
      <w:pPr>
        <w:pStyle w:val="Heading3"/>
      </w:pPr>
      <w:bookmarkStart w:id="53" w:name="_Toc450733067"/>
      <w:r>
        <w:rPr>
          <w:lang w:val="en-US"/>
        </w:rPr>
        <w:t>Exit</w:t>
      </w:r>
      <w:r w:rsidRPr="00E728BD">
        <w:t xml:space="preserve"> Criteria</w:t>
      </w:r>
      <w:bookmarkEnd w:id="53"/>
    </w:p>
    <w:p w14:paraId="0FA6D5CB" w14:textId="77777777" w:rsidR="00B5333D" w:rsidRPr="00CB753C" w:rsidRDefault="00B5333D" w:rsidP="00B5333D">
      <w:pPr>
        <w:pStyle w:val="ListParagraph"/>
        <w:numPr>
          <w:ilvl w:val="0"/>
          <w:numId w:val="29"/>
        </w:numPr>
        <w:autoSpaceDE w:val="0"/>
        <w:autoSpaceDN w:val="0"/>
        <w:adjustRightInd w:val="0"/>
        <w:spacing w:before="0" w:after="0"/>
        <w:contextualSpacing/>
      </w:pPr>
      <w:r w:rsidRPr="00CB753C">
        <w:t>All test objectives are addressed</w:t>
      </w:r>
    </w:p>
    <w:p w14:paraId="0E64834C" w14:textId="77777777" w:rsidR="00B5333D" w:rsidRPr="00CB753C" w:rsidRDefault="00B5333D" w:rsidP="00B5333D">
      <w:pPr>
        <w:pStyle w:val="ListParagraph"/>
        <w:numPr>
          <w:ilvl w:val="0"/>
          <w:numId w:val="29"/>
        </w:numPr>
        <w:autoSpaceDE w:val="0"/>
        <w:autoSpaceDN w:val="0"/>
        <w:adjustRightInd w:val="0"/>
        <w:spacing w:before="0" w:after="0"/>
        <w:contextualSpacing/>
      </w:pPr>
      <w:r w:rsidRPr="00CB753C">
        <w:t>Data collection is complete and data was archived</w:t>
      </w:r>
    </w:p>
    <w:p w14:paraId="46354425" w14:textId="77777777" w:rsidR="00B5333D" w:rsidRPr="00CB753C" w:rsidRDefault="00B5333D" w:rsidP="00B5333D">
      <w:pPr>
        <w:pStyle w:val="ListParagraph"/>
        <w:numPr>
          <w:ilvl w:val="0"/>
          <w:numId w:val="29"/>
        </w:numPr>
        <w:autoSpaceDE w:val="0"/>
        <w:autoSpaceDN w:val="0"/>
        <w:adjustRightInd w:val="0"/>
        <w:spacing w:before="0" w:after="0"/>
        <w:contextualSpacing/>
      </w:pPr>
      <w:r w:rsidRPr="00CB753C">
        <w:t>Test results documented</w:t>
      </w:r>
    </w:p>
    <w:p w14:paraId="5B5A6A5C" w14:textId="283FBD1B" w:rsidR="00B5333D" w:rsidRPr="00CB753C" w:rsidRDefault="00B5333D" w:rsidP="00B5333D">
      <w:pPr>
        <w:pStyle w:val="ListLetter01"/>
        <w:numPr>
          <w:ilvl w:val="0"/>
          <w:numId w:val="29"/>
        </w:numPr>
        <w:spacing w:before="0" w:after="0"/>
        <w:rPr>
          <w:sz w:val="22"/>
        </w:rPr>
      </w:pPr>
      <w:r w:rsidRPr="00CB753C">
        <w:rPr>
          <w:sz w:val="22"/>
        </w:rPr>
        <w:t>All tests included within this test plan are completed successfully or acceptable mitiga</w:t>
      </w:r>
      <w:r w:rsidR="00CB753C">
        <w:rPr>
          <w:sz w:val="22"/>
        </w:rPr>
        <w:t>tion plans have been identified</w:t>
      </w:r>
    </w:p>
    <w:p w14:paraId="36AF3CF0" w14:textId="17E84B72" w:rsidR="00B5333D" w:rsidRPr="00CB753C" w:rsidRDefault="00CB753C" w:rsidP="00B5333D">
      <w:pPr>
        <w:pStyle w:val="ListLetter01"/>
        <w:numPr>
          <w:ilvl w:val="0"/>
          <w:numId w:val="29"/>
        </w:numPr>
        <w:spacing w:before="0" w:after="0"/>
        <w:rPr>
          <w:sz w:val="22"/>
        </w:rPr>
      </w:pPr>
      <w:r>
        <w:rPr>
          <w:sz w:val="22"/>
        </w:rPr>
        <w:t>Preliminary a</w:t>
      </w:r>
      <w:r w:rsidR="00B5333D" w:rsidRPr="00CB753C">
        <w:rPr>
          <w:sz w:val="22"/>
        </w:rPr>
        <w:t>nalysis of test data</w:t>
      </w:r>
    </w:p>
    <w:p w14:paraId="4EC2FAEE" w14:textId="7761DAEE" w:rsidR="00B5333D" w:rsidRPr="00CB753C" w:rsidRDefault="00B5333D" w:rsidP="00B5333D">
      <w:pPr>
        <w:pStyle w:val="ListLetter01"/>
        <w:numPr>
          <w:ilvl w:val="0"/>
          <w:numId w:val="29"/>
        </w:numPr>
        <w:spacing w:before="0" w:after="0"/>
        <w:rPr>
          <w:sz w:val="22"/>
        </w:rPr>
      </w:pPr>
      <w:r w:rsidRPr="00CB753C">
        <w:rPr>
          <w:sz w:val="22"/>
        </w:rPr>
        <w:t xml:space="preserve">Inform </w:t>
      </w:r>
      <w:r w:rsidR="00CB753C">
        <w:rPr>
          <w:sz w:val="22"/>
        </w:rPr>
        <w:t xml:space="preserve">appropriate </w:t>
      </w:r>
      <w:r w:rsidR="001B0D8B">
        <w:rPr>
          <w:sz w:val="22"/>
        </w:rPr>
        <w:t xml:space="preserve">stakeholders </w:t>
      </w:r>
    </w:p>
    <w:p w14:paraId="29214E0F" w14:textId="77777777" w:rsidR="00B5333D" w:rsidRPr="00E728BD" w:rsidRDefault="00B5333D" w:rsidP="00B5333D">
      <w:pPr>
        <w:pStyle w:val="Heading2"/>
      </w:pPr>
      <w:bookmarkStart w:id="54" w:name="_Toc378597713"/>
      <w:bookmarkStart w:id="55" w:name="_Toc450733068"/>
      <w:r w:rsidRPr="00E728BD">
        <w:t>Expected End Product</w:t>
      </w:r>
      <w:bookmarkEnd w:id="54"/>
      <w:bookmarkEnd w:id="55"/>
    </w:p>
    <w:p w14:paraId="74451079" w14:textId="77777777" w:rsidR="00B5333D" w:rsidRPr="00FD0FCC" w:rsidRDefault="00B5333D" w:rsidP="00B5333D">
      <w:pPr>
        <w:pStyle w:val="ListParagraph"/>
        <w:numPr>
          <w:ilvl w:val="0"/>
          <w:numId w:val="29"/>
        </w:numPr>
        <w:autoSpaceDE w:val="0"/>
        <w:autoSpaceDN w:val="0"/>
        <w:adjustRightInd w:val="0"/>
        <w:spacing w:before="0" w:after="0"/>
        <w:contextualSpacing/>
        <w:rPr>
          <w:rFonts w:cs="TimesNewRomanPSMT"/>
        </w:rPr>
      </w:pPr>
      <w:r w:rsidRPr="00FD0FCC">
        <w:rPr>
          <w:rFonts w:cs="TimesNewRomanPSMT"/>
        </w:rPr>
        <w:t>Document the results of test cases used during this evolution</w:t>
      </w:r>
    </w:p>
    <w:p w14:paraId="1895DBFC" w14:textId="77777777" w:rsidR="00B5333D" w:rsidRPr="00FD0FCC" w:rsidRDefault="00B5333D" w:rsidP="00B5333D">
      <w:pPr>
        <w:pStyle w:val="ListParagraph"/>
        <w:numPr>
          <w:ilvl w:val="0"/>
          <w:numId w:val="29"/>
        </w:numPr>
        <w:autoSpaceDE w:val="0"/>
        <w:autoSpaceDN w:val="0"/>
        <w:adjustRightInd w:val="0"/>
        <w:spacing w:before="0" w:after="0"/>
        <w:contextualSpacing/>
        <w:rPr>
          <w:rFonts w:cs="TimesNewRomanPSMT"/>
        </w:rPr>
      </w:pPr>
      <w:r w:rsidRPr="00FD0FCC">
        <w:rPr>
          <w:rFonts w:cs="TimesNewRomanPSMT"/>
        </w:rPr>
        <w:t>Document all system defects discovered during the test event, if applicable</w:t>
      </w:r>
    </w:p>
    <w:p w14:paraId="482506EC" w14:textId="0DFBE9F4" w:rsidR="00B5333D" w:rsidRPr="00FD0FCC" w:rsidRDefault="00B5333D" w:rsidP="00B5333D">
      <w:pPr>
        <w:pStyle w:val="ListParagraph"/>
        <w:numPr>
          <w:ilvl w:val="0"/>
          <w:numId w:val="29"/>
        </w:numPr>
        <w:autoSpaceDE w:val="0"/>
        <w:autoSpaceDN w:val="0"/>
        <w:adjustRightInd w:val="0"/>
        <w:spacing w:before="0" w:after="0"/>
        <w:contextualSpacing/>
        <w:rPr>
          <w:rFonts w:cs="TimesNewRomanPSMT"/>
        </w:rPr>
      </w:pPr>
      <w:r w:rsidRPr="00FD0FCC">
        <w:rPr>
          <w:rFonts w:cs="TimesNewRomanPSMT"/>
        </w:rPr>
        <w:t xml:space="preserve">Provide fielding recommendations for System Under Test in a </w:t>
      </w:r>
      <w:r w:rsidR="003B2452">
        <w:rPr>
          <w:rFonts w:cs="TimesNewRomanPSMT"/>
        </w:rPr>
        <w:t>CANES</w:t>
      </w:r>
      <w:r w:rsidRPr="00FD0FCC">
        <w:rPr>
          <w:rFonts w:cs="TimesNewRomanPSMT"/>
        </w:rPr>
        <w:t xml:space="preserve"> environment based on documented test results</w:t>
      </w:r>
    </w:p>
    <w:p w14:paraId="4F87644D" w14:textId="000CBFCE" w:rsidR="00B5333D" w:rsidRPr="00FD0FCC" w:rsidRDefault="007077C2" w:rsidP="00B5333D">
      <w:pPr>
        <w:pStyle w:val="ListParagraph"/>
        <w:numPr>
          <w:ilvl w:val="0"/>
          <w:numId w:val="29"/>
        </w:numPr>
        <w:autoSpaceDE w:val="0"/>
        <w:autoSpaceDN w:val="0"/>
        <w:adjustRightInd w:val="0"/>
        <w:spacing w:before="0" w:after="0"/>
        <w:contextualSpacing/>
        <w:rPr>
          <w:rFonts w:cs="TimesNewRomanPSMT"/>
        </w:rPr>
      </w:pPr>
      <w:r>
        <w:rPr>
          <w:rFonts w:cs="TimesNewRomanPSMT"/>
        </w:rPr>
        <w:t>Host Based Security System (</w:t>
      </w:r>
      <w:r w:rsidR="00B5333D" w:rsidRPr="00FD0FCC">
        <w:rPr>
          <w:rFonts w:cs="TimesNewRomanPSMT"/>
        </w:rPr>
        <w:t>HBSS</w:t>
      </w:r>
      <w:r>
        <w:rPr>
          <w:rFonts w:cs="TimesNewRomanPSMT"/>
        </w:rPr>
        <w:t>)</w:t>
      </w:r>
      <w:r w:rsidR="00B5333D" w:rsidRPr="00FD0FCC">
        <w:rPr>
          <w:rFonts w:cs="TimesNewRomanPSMT"/>
        </w:rPr>
        <w:t xml:space="preserve"> Policy Verification</w:t>
      </w:r>
    </w:p>
    <w:p w14:paraId="181FAC47" w14:textId="77777777" w:rsidR="00B5333D" w:rsidRPr="00FD0FCC" w:rsidRDefault="00B5333D" w:rsidP="00B5333D">
      <w:pPr>
        <w:pStyle w:val="ListParagraph"/>
        <w:numPr>
          <w:ilvl w:val="0"/>
          <w:numId w:val="29"/>
        </w:numPr>
        <w:autoSpaceDE w:val="0"/>
        <w:autoSpaceDN w:val="0"/>
        <w:adjustRightInd w:val="0"/>
        <w:spacing w:before="0" w:after="0"/>
        <w:contextualSpacing/>
        <w:rPr>
          <w:rFonts w:cs="TimesNewRomanPSMT"/>
        </w:rPr>
      </w:pPr>
      <w:r w:rsidRPr="00FD0FCC">
        <w:rPr>
          <w:rFonts w:cs="TimesNewRomanPSMT"/>
        </w:rPr>
        <w:t>IA assessment (to be provided in a separate report)</w:t>
      </w:r>
    </w:p>
    <w:p w14:paraId="1220CC27" w14:textId="77777777" w:rsidR="00B5333D" w:rsidRPr="00E728BD" w:rsidRDefault="00B5333D" w:rsidP="00FF2BB0">
      <w:pPr>
        <w:pStyle w:val="Heading3"/>
      </w:pPr>
      <w:bookmarkStart w:id="56" w:name="_Toc378597714"/>
      <w:bookmarkStart w:id="57" w:name="_Toc450733069"/>
      <w:r w:rsidRPr="00E728BD">
        <w:lastRenderedPageBreak/>
        <w:t>Data Collection Plan</w:t>
      </w:r>
      <w:bookmarkEnd w:id="56"/>
      <w:bookmarkEnd w:id="57"/>
    </w:p>
    <w:p w14:paraId="0F44BC07" w14:textId="5CCA5618" w:rsidR="00B5333D" w:rsidRPr="006C224F" w:rsidRDefault="00B5333D" w:rsidP="00B5333D">
      <w:pPr>
        <w:autoSpaceDE w:val="0"/>
        <w:autoSpaceDN w:val="0"/>
        <w:adjustRightInd w:val="0"/>
        <w:spacing w:after="0"/>
        <w:rPr>
          <w:rFonts w:cs="TimesNewRomanPSMT"/>
        </w:rPr>
      </w:pPr>
      <w:r w:rsidRPr="006C224F">
        <w:rPr>
          <w:rFonts w:cs="TimesNewRomanPSMT"/>
        </w:rPr>
        <w:t>The data collected</w:t>
      </w:r>
      <w:r w:rsidR="006E0521">
        <w:rPr>
          <w:rFonts w:cs="TimesNewRomanPSMT"/>
        </w:rPr>
        <w:t xml:space="preserve"> </w:t>
      </w:r>
      <w:r w:rsidRPr="006C224F">
        <w:rPr>
          <w:rFonts w:cs="TimesNewRomanPSMT"/>
        </w:rPr>
        <w:t xml:space="preserve">will be the results of the test cases (Pass, Fail, Not Testable [NT], or Non-Applicable </w:t>
      </w:r>
      <w:r w:rsidRPr="00E75B4A">
        <w:rPr>
          <w:rFonts w:cs="TimesNewRomanPSMT"/>
        </w:rPr>
        <w:t xml:space="preserve">[NA]). The data collected will be reduced, analyzed, and traced to test cases in Section 4, and issues will be reported </w:t>
      </w:r>
      <w:r w:rsidR="006E0521">
        <w:rPr>
          <w:rFonts w:cs="TimesNewRomanPSMT"/>
        </w:rPr>
        <w:t>appropriately.</w:t>
      </w:r>
      <w:r w:rsidRPr="006C224F">
        <w:rPr>
          <w:rFonts w:cs="TimesNewRomanPSMT"/>
        </w:rPr>
        <w:t xml:space="preserve"> </w:t>
      </w:r>
    </w:p>
    <w:p w14:paraId="5AEE136F" w14:textId="77777777" w:rsidR="00B5333D" w:rsidRPr="00E728BD" w:rsidRDefault="00B5333D" w:rsidP="00FF2BB0">
      <w:pPr>
        <w:pStyle w:val="Heading3"/>
      </w:pPr>
      <w:bookmarkStart w:id="58" w:name="_Toc378597715"/>
      <w:bookmarkStart w:id="59" w:name="_Toc450733070"/>
      <w:r w:rsidRPr="00E728BD">
        <w:t>Reporting</w:t>
      </w:r>
      <w:bookmarkEnd w:id="58"/>
      <w:bookmarkEnd w:id="59"/>
    </w:p>
    <w:p w14:paraId="00D963C7" w14:textId="36975F62" w:rsidR="00B5333D" w:rsidRPr="006C224F" w:rsidRDefault="00B5333D" w:rsidP="00B5333D">
      <w:pPr>
        <w:autoSpaceDE w:val="0"/>
        <w:autoSpaceDN w:val="0"/>
        <w:adjustRightInd w:val="0"/>
        <w:spacing w:after="0"/>
      </w:pPr>
      <w:r w:rsidRPr="006C224F">
        <w:rPr>
          <w:rFonts w:cs="TimesNewRomanPSMT"/>
        </w:rPr>
        <w:t>If</w:t>
      </w:r>
      <w:r w:rsidR="004B28C5">
        <w:rPr>
          <w:rFonts w:cs="TimesNewRomanPSMT"/>
        </w:rPr>
        <w:t>,</w:t>
      </w:r>
      <w:r w:rsidRPr="006C224F">
        <w:rPr>
          <w:rFonts w:cs="TimesNewRomanPSMT"/>
        </w:rPr>
        <w:t xml:space="preserve"> in the course of testing, a documentation or system discrepancy is discovered, </w:t>
      </w:r>
      <w:r w:rsidR="006E0521">
        <w:rPr>
          <w:rFonts w:cs="TimesNewRomanPSMT"/>
        </w:rPr>
        <w:t xml:space="preserve">it </w:t>
      </w:r>
      <w:r w:rsidRPr="006C224F">
        <w:rPr>
          <w:rFonts w:cs="TimesNewRomanPSMT"/>
        </w:rPr>
        <w:t xml:space="preserve">will be </w:t>
      </w:r>
      <w:r w:rsidR="006E0521">
        <w:rPr>
          <w:rFonts w:cs="TimesNewRomanPSMT"/>
        </w:rPr>
        <w:t xml:space="preserve">documented </w:t>
      </w:r>
      <w:r w:rsidRPr="006C224F">
        <w:rPr>
          <w:rFonts w:cs="TimesNewRomanPSMT"/>
        </w:rPr>
        <w:t xml:space="preserve">and the </w:t>
      </w:r>
      <w:r w:rsidR="00F203D1">
        <w:rPr>
          <w:rFonts w:cs="TimesNewRomanPSMT"/>
        </w:rPr>
        <w:t xml:space="preserve">request will be submitted to the GBS Test </w:t>
      </w:r>
      <w:r w:rsidR="007077C2">
        <w:rPr>
          <w:rFonts w:cs="TimesNewRomanPSMT"/>
        </w:rPr>
        <w:t>Points of Contact</w:t>
      </w:r>
      <w:r w:rsidR="00CC58D2">
        <w:rPr>
          <w:rFonts w:cs="TimesNewRomanPSMT"/>
        </w:rPr>
        <w:t xml:space="preserve"> </w:t>
      </w:r>
      <w:r w:rsidR="007077C2">
        <w:rPr>
          <w:rFonts w:cs="TimesNewRomanPSMT"/>
        </w:rPr>
        <w:t>(</w:t>
      </w:r>
      <w:r w:rsidR="00F203D1">
        <w:rPr>
          <w:rFonts w:cs="TimesNewRomanPSMT"/>
        </w:rPr>
        <w:t>POCs</w:t>
      </w:r>
      <w:r w:rsidR="007077C2">
        <w:rPr>
          <w:rFonts w:cs="TimesNewRomanPSMT"/>
        </w:rPr>
        <w:t>)</w:t>
      </w:r>
      <w:r w:rsidR="00F203D1">
        <w:rPr>
          <w:rFonts w:cs="TimesNewRomanPSMT"/>
        </w:rPr>
        <w:t>.</w:t>
      </w:r>
      <w:r w:rsidR="00AD7B4A">
        <w:rPr>
          <w:rFonts w:cs="TimesNewRomanPSMT"/>
        </w:rPr>
        <w:t xml:space="preserve">  </w:t>
      </w:r>
      <w:r w:rsidRPr="006C224F">
        <w:rPr>
          <w:rFonts w:cs="TimesNewRomanPSMT"/>
        </w:rPr>
        <w:t>Upon completion of testing, the test team will generate and submit a final System</w:t>
      </w:r>
      <w:r>
        <w:rPr>
          <w:rFonts w:cs="TimesNewRomanPSMT"/>
        </w:rPr>
        <w:t xml:space="preserve"> </w:t>
      </w:r>
      <w:r w:rsidRPr="006C224F">
        <w:rPr>
          <w:rFonts w:cs="TimesNewRomanPSMT"/>
        </w:rPr>
        <w:t xml:space="preserve">Test Report to </w:t>
      </w:r>
      <w:r w:rsidR="00F203D1">
        <w:rPr>
          <w:rFonts w:cs="TimesNewRomanPSMT"/>
        </w:rPr>
        <w:t>GBS Test POCs.</w:t>
      </w:r>
      <w:r w:rsidR="00F203D1" w:rsidRPr="006C224F">
        <w:rPr>
          <w:rFonts w:cs="TimesNewRomanPSMT"/>
        </w:rPr>
        <w:t xml:space="preserve"> </w:t>
      </w:r>
      <w:r w:rsidRPr="006C224F">
        <w:rPr>
          <w:rFonts w:cs="TimesNewRomanPSMT"/>
        </w:rPr>
        <w:t>Copies of the final</w:t>
      </w:r>
      <w:r>
        <w:rPr>
          <w:rFonts w:cs="TimesNewRomanPSMT"/>
        </w:rPr>
        <w:t xml:space="preserve"> </w:t>
      </w:r>
      <w:r w:rsidRPr="006C224F">
        <w:t xml:space="preserve">reports will be submitted to the </w:t>
      </w:r>
      <w:r w:rsidR="003B2452">
        <w:t>CANES</w:t>
      </w:r>
      <w:r w:rsidRPr="006C224F">
        <w:t xml:space="preserve"> event test director.</w:t>
      </w:r>
    </w:p>
    <w:p w14:paraId="4E0C1CC8" w14:textId="0705C8F5" w:rsidR="00FF2BB0" w:rsidRPr="00E728BD" w:rsidRDefault="00FF2BB0" w:rsidP="00FF2BB0">
      <w:pPr>
        <w:pStyle w:val="Heading2"/>
      </w:pPr>
      <w:bookmarkStart w:id="60" w:name="_Toc450733071"/>
      <w:r>
        <w:t>qualif</w:t>
      </w:r>
      <w:r w:rsidR="00B17456">
        <w:t>i</w:t>
      </w:r>
      <w:r>
        <w:t>cations and certifications</w:t>
      </w:r>
      <w:bookmarkEnd w:id="60"/>
    </w:p>
    <w:p w14:paraId="4A759F87" w14:textId="77777777" w:rsidR="00B5333D" w:rsidRPr="00D05733" w:rsidRDefault="00B5333D" w:rsidP="00B5333D">
      <w:pPr>
        <w:pStyle w:val="PlainText"/>
        <w:spacing w:line="276" w:lineRule="auto"/>
        <w:rPr>
          <w:rFonts w:ascii="Times New Roman" w:hAnsi="Times New Roman"/>
        </w:rPr>
      </w:pPr>
      <w:r w:rsidRPr="00D05733">
        <w:rPr>
          <w:rFonts w:ascii="Times New Roman" w:hAnsi="Times New Roman"/>
        </w:rPr>
        <w:t>Test personnel shall be properly trained and certified where appropriate, to operate the instrumentation and recording equipment during test events. All test equipment shall have current calibration certificates where appropriate.</w:t>
      </w:r>
    </w:p>
    <w:p w14:paraId="79CDE0D0" w14:textId="3C86E88E" w:rsidR="00FF2BB0" w:rsidRPr="00E728BD" w:rsidRDefault="00FF2BB0" w:rsidP="00FF2BB0">
      <w:pPr>
        <w:pStyle w:val="Heading2"/>
      </w:pPr>
      <w:bookmarkStart w:id="61" w:name="_Toc450733072"/>
      <w:r>
        <w:t>safety</w:t>
      </w:r>
      <w:bookmarkEnd w:id="61"/>
    </w:p>
    <w:p w14:paraId="7193205C" w14:textId="77777777" w:rsidR="00B5333D" w:rsidRPr="00D05733" w:rsidRDefault="00B5333D" w:rsidP="00B5333D">
      <w:pPr>
        <w:pStyle w:val="PlainText"/>
        <w:spacing w:line="276" w:lineRule="auto"/>
        <w:rPr>
          <w:rFonts w:ascii="Times New Roman" w:hAnsi="Times New Roman"/>
        </w:rPr>
      </w:pPr>
      <w:r w:rsidRPr="00D05733">
        <w:rPr>
          <w:rFonts w:ascii="Times New Roman" w:hAnsi="Times New Roman"/>
        </w:rPr>
        <w:t xml:space="preserve">Standard safety precautions shall be in effect while working on electronic equipment in a laboratory environment. The following is a list of safety regulations in effect: </w:t>
      </w:r>
    </w:p>
    <w:p w14:paraId="344D5E89" w14:textId="77777777" w:rsidR="00B5333D" w:rsidRPr="00D05733" w:rsidRDefault="00B5333D" w:rsidP="00B5333D">
      <w:pPr>
        <w:pStyle w:val="PlainText"/>
        <w:numPr>
          <w:ilvl w:val="0"/>
          <w:numId w:val="27"/>
        </w:numPr>
        <w:spacing w:before="0" w:after="0" w:line="276" w:lineRule="auto"/>
        <w:rPr>
          <w:rFonts w:ascii="Times New Roman" w:hAnsi="Times New Roman"/>
        </w:rPr>
      </w:pPr>
      <w:r w:rsidRPr="00D05733">
        <w:rPr>
          <w:rFonts w:ascii="Times New Roman" w:hAnsi="Times New Roman"/>
        </w:rPr>
        <w:t>SPAWARINST 5100.9, Navy Shore Electronics Safety Precautions</w:t>
      </w:r>
    </w:p>
    <w:p w14:paraId="17308404" w14:textId="77777777" w:rsidR="00B5333D" w:rsidRPr="00D05733" w:rsidRDefault="00B5333D" w:rsidP="00B5333D">
      <w:pPr>
        <w:pStyle w:val="PlainText"/>
        <w:numPr>
          <w:ilvl w:val="0"/>
          <w:numId w:val="27"/>
        </w:numPr>
        <w:spacing w:before="0" w:after="0" w:line="276" w:lineRule="auto"/>
        <w:rPr>
          <w:rFonts w:ascii="Times New Roman" w:hAnsi="Times New Roman"/>
        </w:rPr>
      </w:pPr>
      <w:r w:rsidRPr="00D05733">
        <w:rPr>
          <w:rFonts w:ascii="Times New Roman" w:hAnsi="Times New Roman"/>
        </w:rPr>
        <w:t>Occupational Safety and Health Act (OSHA), Code of Federal Regulations Title 29</w:t>
      </w:r>
    </w:p>
    <w:p w14:paraId="6B3D579B" w14:textId="5F114FCF" w:rsidR="00B5333D" w:rsidRPr="00D05733" w:rsidRDefault="00B5333D" w:rsidP="00B5333D">
      <w:pPr>
        <w:pStyle w:val="PlainText"/>
        <w:numPr>
          <w:ilvl w:val="0"/>
          <w:numId w:val="27"/>
        </w:numPr>
        <w:spacing w:before="0" w:after="0"/>
        <w:rPr>
          <w:rFonts w:ascii="Times New Roman" w:hAnsi="Times New Roman"/>
        </w:rPr>
      </w:pPr>
      <w:r w:rsidRPr="00D05733">
        <w:rPr>
          <w:rFonts w:ascii="Times New Roman" w:hAnsi="Times New Roman"/>
        </w:rPr>
        <w:t>Occupational Safety and Health Act (OSHA), Code of Federal Regulations Title 40</w:t>
      </w:r>
    </w:p>
    <w:p w14:paraId="1E945FB0" w14:textId="63FFB118" w:rsidR="00FF2BB0" w:rsidRPr="00E728BD" w:rsidRDefault="00FF2BB0" w:rsidP="00FF2BB0">
      <w:pPr>
        <w:pStyle w:val="Heading2"/>
      </w:pPr>
      <w:bookmarkStart w:id="62" w:name="_Toc450733073"/>
      <w:r>
        <w:t>security</w:t>
      </w:r>
      <w:bookmarkEnd w:id="62"/>
    </w:p>
    <w:p w14:paraId="0DE6FF12" w14:textId="4AB1121F" w:rsidR="00B5333D" w:rsidRPr="00D05733" w:rsidRDefault="00B5333D" w:rsidP="00B33821">
      <w:pPr>
        <w:autoSpaceDE w:val="0"/>
        <w:autoSpaceDN w:val="0"/>
        <w:adjustRightInd w:val="0"/>
      </w:pPr>
      <w:r w:rsidRPr="00D05733">
        <w:t xml:space="preserve">The </w:t>
      </w:r>
      <w:r w:rsidR="003B2452">
        <w:t>CANES</w:t>
      </w:r>
      <w:r w:rsidR="00CC58D2">
        <w:t xml:space="preserve"> Application Integrations SIT</w:t>
      </w:r>
      <w:r w:rsidR="00F203D1" w:rsidRPr="00F203D1">
        <w:t xml:space="preserve"> </w:t>
      </w:r>
      <w:r w:rsidR="00CC58D2">
        <w:t>(</w:t>
      </w:r>
      <w:r w:rsidR="009F0C6E">
        <w:t>AISIT</w:t>
      </w:r>
      <w:r w:rsidR="00CC58D2">
        <w:t>)</w:t>
      </w:r>
      <w:r w:rsidR="009F0C6E">
        <w:t xml:space="preserve">-7 </w:t>
      </w:r>
      <w:r w:rsidRPr="00D05733">
        <w:t xml:space="preserve">test will take place on </w:t>
      </w:r>
      <w:r w:rsidR="001510FB">
        <w:t>classified and u</w:t>
      </w:r>
      <w:r w:rsidRPr="00D05733">
        <w:t xml:space="preserve">nclassified equipment for the duration of the event. The SPAWAR laboratory facilities are accredited to support testing at the </w:t>
      </w:r>
      <w:r w:rsidR="001510FB">
        <w:t xml:space="preserve">classified and unclassified </w:t>
      </w:r>
      <w:r w:rsidRPr="00D05733">
        <w:t>classification level. All test participants are required to ensure the integrity of the facility and the test data.</w:t>
      </w:r>
    </w:p>
    <w:p w14:paraId="6339CCBE" w14:textId="3F49D515" w:rsidR="00FF2BB0" w:rsidRPr="00E728BD" w:rsidRDefault="00FF2BB0" w:rsidP="00FF2BB0">
      <w:pPr>
        <w:pStyle w:val="Heading2"/>
      </w:pPr>
      <w:bookmarkStart w:id="63" w:name="_Toc450733074"/>
      <w:r>
        <w:t>test limitations</w:t>
      </w:r>
      <w:bookmarkEnd w:id="63"/>
    </w:p>
    <w:p w14:paraId="44189AB5" w14:textId="11BA20F1" w:rsidR="00B5333D" w:rsidRPr="00F203D1" w:rsidRDefault="00F203D1" w:rsidP="00B5333D">
      <w:r w:rsidRPr="00F203D1">
        <w:t>Test will be limited to lab renditions of fielded GBS shipboard and shore systems</w:t>
      </w:r>
    </w:p>
    <w:p w14:paraId="1032CD70" w14:textId="77777777" w:rsidR="00FF2BB0" w:rsidRDefault="00FF2BB0" w:rsidP="00B5333D">
      <w:pPr>
        <w:sectPr w:rsidR="00FF2BB0" w:rsidSect="00FF2BB0">
          <w:headerReference w:type="even" r:id="rId19"/>
          <w:headerReference w:type="default" r:id="rId20"/>
          <w:headerReference w:type="first" r:id="rId21"/>
          <w:pgSz w:w="12240" w:h="15840" w:code="1"/>
          <w:pgMar w:top="1440" w:right="1440" w:bottom="1440" w:left="1440" w:header="576" w:footer="576" w:gutter="0"/>
          <w:pgBorders>
            <w:top w:val="single" w:sz="4" w:space="10" w:color="auto"/>
            <w:bottom w:val="single" w:sz="4" w:space="10" w:color="auto"/>
          </w:pgBorders>
          <w:pgNumType w:start="1" w:chapStyle="1"/>
          <w:cols w:space="720"/>
          <w:docGrid w:linePitch="299"/>
        </w:sectPr>
      </w:pPr>
    </w:p>
    <w:p w14:paraId="14C42649" w14:textId="3D5311B3" w:rsidR="00001087" w:rsidRDefault="00FF2BB0" w:rsidP="009C2C4C">
      <w:pPr>
        <w:pStyle w:val="Heading1"/>
      </w:pPr>
      <w:bookmarkStart w:id="64" w:name="_Toc450733075"/>
      <w:bookmarkStart w:id="65" w:name="_Ref93462700"/>
      <w:bookmarkStart w:id="66" w:name="_Toc174335084"/>
      <w:bookmarkStart w:id="67" w:name="_Toc189893329"/>
      <w:bookmarkEnd w:id="0"/>
      <w:bookmarkEnd w:id="44"/>
      <w:bookmarkEnd w:id="45"/>
      <w:bookmarkEnd w:id="46"/>
      <w:r>
        <w:lastRenderedPageBreak/>
        <w:t>test conduct</w:t>
      </w:r>
      <w:bookmarkEnd w:id="64"/>
    </w:p>
    <w:p w14:paraId="2892D68F" w14:textId="6832F848" w:rsidR="00FF2BB0" w:rsidRPr="00D05733" w:rsidRDefault="00FF2BB0" w:rsidP="00FF2BB0">
      <w:pPr>
        <w:autoSpaceDE w:val="0"/>
        <w:autoSpaceDN w:val="0"/>
        <w:adjustRightInd w:val="0"/>
        <w:spacing w:after="0"/>
      </w:pPr>
      <w:r w:rsidRPr="00D05733">
        <w:t xml:space="preserve">This test plan covers all the necessary testing needed to successfully verify proper operation of </w:t>
      </w:r>
      <w:r w:rsidRPr="007B2BE4">
        <w:t xml:space="preserve">the </w:t>
      </w:r>
      <w:r w:rsidR="00FD0FCC">
        <w:t xml:space="preserve">GBS </w:t>
      </w:r>
      <w:r w:rsidR="003B2452">
        <w:t>CANES</w:t>
      </w:r>
      <w:r w:rsidRPr="00153C5B">
        <w:rPr>
          <w:b/>
          <w:color w:val="548DD4" w:themeColor="text2" w:themeTint="99"/>
        </w:rPr>
        <w:t xml:space="preserve"> </w:t>
      </w:r>
      <w:r w:rsidR="004F6B67">
        <w:t>t</w:t>
      </w:r>
      <w:r w:rsidRPr="00D05733">
        <w:t xml:space="preserve">est. </w:t>
      </w:r>
      <w:r w:rsidR="00FC6A35">
        <w:t xml:space="preserve"> The required test architecture is shown in figures 4-1 and 4-2.</w:t>
      </w:r>
    </w:p>
    <w:p w14:paraId="43FD6F73" w14:textId="48DD0157" w:rsidR="00001087" w:rsidRDefault="00FF2BB0" w:rsidP="009C2C4C">
      <w:pPr>
        <w:pStyle w:val="Heading2"/>
      </w:pPr>
      <w:bookmarkStart w:id="68" w:name="_Toc450733076"/>
      <w:r>
        <w:t>test architecture</w:t>
      </w:r>
      <w:bookmarkEnd w:id="68"/>
    </w:p>
    <w:p w14:paraId="707301E1" w14:textId="13A121E3" w:rsidR="00FF2BB0" w:rsidRDefault="00754602" w:rsidP="007B2BE4">
      <w:pPr>
        <w:spacing w:before="0" w:after="0"/>
        <w:jc w:val="center"/>
      </w:pPr>
      <w:r w:rsidRPr="00754602">
        <w:rPr>
          <w:noProof/>
        </w:rPr>
        <w:drawing>
          <wp:inline distT="0" distB="0" distL="0" distR="0" wp14:anchorId="279DAFEC" wp14:editId="088A8680">
            <wp:extent cx="5943600" cy="3672840"/>
            <wp:effectExtent l="0" t="0" r="0" b="381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a:extLst/>
                  </pic:spPr>
                </pic:pic>
              </a:graphicData>
            </a:graphic>
          </wp:inline>
        </w:drawing>
      </w:r>
    </w:p>
    <w:p w14:paraId="4A89A115" w14:textId="7B3B9CAB" w:rsidR="00FF2BB0" w:rsidRDefault="00D05733" w:rsidP="007B2BE4">
      <w:pPr>
        <w:pStyle w:val="Caption"/>
        <w:spacing w:before="120" w:after="120"/>
      </w:pPr>
      <w:r w:rsidRPr="00D05733">
        <w:t xml:space="preserve">Figure </w:t>
      </w:r>
      <w:fldSimple w:instr=" STYLEREF 1 \s ">
        <w:r w:rsidR="00994A8E">
          <w:rPr>
            <w:noProof/>
          </w:rPr>
          <w:t>4</w:t>
        </w:r>
      </w:fldSimple>
      <w:r w:rsidR="009571C3">
        <w:noBreakHyphen/>
      </w:r>
      <w:fldSimple w:instr=" SEQ Figure \* ARABIC \s 1 ">
        <w:r w:rsidR="00994A8E">
          <w:rPr>
            <w:noProof/>
          </w:rPr>
          <w:t>1</w:t>
        </w:r>
      </w:fldSimple>
      <w:r w:rsidRPr="00D05733">
        <w:rPr>
          <w:noProof/>
        </w:rPr>
        <w:t xml:space="preserve"> </w:t>
      </w:r>
      <w:r w:rsidRPr="00D05733">
        <w:t xml:space="preserve"> </w:t>
      </w:r>
      <w:r w:rsidR="007134E9">
        <w:t xml:space="preserve">UNCLASS </w:t>
      </w:r>
      <w:r w:rsidRPr="00D05733">
        <w:t>Test Bed Topology</w:t>
      </w:r>
    </w:p>
    <w:p w14:paraId="7973743C" w14:textId="77777777" w:rsidR="007134E9" w:rsidRPr="007134E9" w:rsidRDefault="007134E9" w:rsidP="007134E9"/>
    <w:p w14:paraId="001A6787" w14:textId="48BBE5A8" w:rsidR="00754602" w:rsidRDefault="00754602" w:rsidP="00754602">
      <w:r w:rsidRPr="00754602">
        <w:rPr>
          <w:noProof/>
        </w:rPr>
        <w:lastRenderedPageBreak/>
        <w:drawing>
          <wp:inline distT="0" distB="0" distL="0" distR="0" wp14:anchorId="3917366E" wp14:editId="3288C55A">
            <wp:extent cx="5943600" cy="3695700"/>
            <wp:effectExtent l="0" t="0" r="0" b="0"/>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a:extLst/>
                  </pic:spPr>
                </pic:pic>
              </a:graphicData>
            </a:graphic>
          </wp:inline>
        </w:drawing>
      </w:r>
    </w:p>
    <w:p w14:paraId="4266D4D8" w14:textId="35E3F926" w:rsidR="00754602" w:rsidRDefault="00754602" w:rsidP="00754602">
      <w:pPr>
        <w:pStyle w:val="Caption"/>
        <w:spacing w:before="120" w:after="120"/>
      </w:pPr>
      <w:r w:rsidRPr="00D05733">
        <w:t xml:space="preserve">Figure </w:t>
      </w:r>
      <w:fldSimple w:instr=" STYLEREF 1 \s ">
        <w:r w:rsidR="00994A8E">
          <w:rPr>
            <w:noProof/>
          </w:rPr>
          <w:t>4</w:t>
        </w:r>
      </w:fldSimple>
      <w:r>
        <w:noBreakHyphen/>
      </w:r>
      <w:r w:rsidR="007134E9">
        <w:t>2</w:t>
      </w:r>
      <w:r w:rsidRPr="00D05733">
        <w:rPr>
          <w:noProof/>
        </w:rPr>
        <w:t xml:space="preserve"> </w:t>
      </w:r>
      <w:r w:rsidRPr="00D05733">
        <w:t xml:space="preserve"> </w:t>
      </w:r>
      <w:r w:rsidR="007134E9">
        <w:t xml:space="preserve">SECRET </w:t>
      </w:r>
      <w:r w:rsidRPr="00D05733">
        <w:t>Test Bed Topology</w:t>
      </w:r>
    </w:p>
    <w:p w14:paraId="6B6636E5" w14:textId="77777777" w:rsidR="00754602" w:rsidRPr="00754602" w:rsidRDefault="00754602" w:rsidP="00754602"/>
    <w:p w14:paraId="61223E34" w14:textId="352028F6" w:rsidR="00001087" w:rsidRDefault="00FF2BB0" w:rsidP="009C2C4C">
      <w:pPr>
        <w:pStyle w:val="Heading2"/>
      </w:pPr>
      <w:bookmarkStart w:id="69" w:name="_Toc450733077"/>
      <w:r>
        <w:t xml:space="preserve">baseline test equipment </w:t>
      </w:r>
      <w:r w:rsidR="00001087" w:rsidRPr="006E7CD6">
        <w:t>Configuration</w:t>
      </w:r>
      <w:bookmarkEnd w:id="69"/>
    </w:p>
    <w:p w14:paraId="79F8BF4E" w14:textId="3E46DAC8" w:rsidR="00FF2BB0" w:rsidRPr="00E728BD" w:rsidRDefault="00FF2BB0" w:rsidP="00FF2BB0">
      <w:r w:rsidRPr="00E728BD">
        <w:t xml:space="preserve">The tables below provide additional detail of the </w:t>
      </w:r>
      <w:r>
        <w:t xml:space="preserve">actual </w:t>
      </w:r>
      <w:r w:rsidRPr="00E728BD">
        <w:t xml:space="preserve">hardware, software, configuration for the devices that make up the test bed. </w:t>
      </w:r>
    </w:p>
    <w:p w14:paraId="7A002813" w14:textId="22CF11A4" w:rsidR="004873CB" w:rsidRDefault="009571C3" w:rsidP="009571C3">
      <w:pPr>
        <w:pStyle w:val="Heading3"/>
      </w:pPr>
      <w:bookmarkStart w:id="70" w:name="_Toc450733078"/>
      <w:r>
        <w:t xml:space="preserve">Software </w:t>
      </w:r>
      <w:r w:rsidR="006922ED">
        <w:t>C</w:t>
      </w:r>
      <w:r w:rsidR="004873CB">
        <w:t>onfiguration</w:t>
      </w:r>
      <w:bookmarkEnd w:id="70"/>
    </w:p>
    <w:p w14:paraId="2AC4BEAC" w14:textId="08FB7CED" w:rsidR="00FF2BB0" w:rsidRPr="009571C3" w:rsidRDefault="00FD0FCC" w:rsidP="00FF2BB0">
      <w:pPr>
        <w:pStyle w:val="Caption"/>
        <w:rPr>
          <w:i/>
          <w:szCs w:val="22"/>
        </w:rPr>
      </w:pPr>
      <w:r>
        <w:rPr>
          <w:szCs w:val="22"/>
        </w:rPr>
        <w:t>Table 4</w:t>
      </w:r>
      <w:r w:rsidR="00FF2BB0" w:rsidRPr="009571C3">
        <w:rPr>
          <w:szCs w:val="22"/>
        </w:rPr>
        <w:t>-</w:t>
      </w:r>
      <w:r w:rsidR="00FF2BB0" w:rsidRPr="009571C3">
        <w:rPr>
          <w:szCs w:val="22"/>
        </w:rPr>
        <w:fldChar w:fldCharType="begin"/>
      </w:r>
      <w:r w:rsidR="00FF2BB0" w:rsidRPr="009571C3">
        <w:rPr>
          <w:szCs w:val="22"/>
        </w:rPr>
        <w:instrText xml:space="preserve"> SEQ Table_4- \* ARABIC </w:instrText>
      </w:r>
      <w:r w:rsidR="00FF2BB0" w:rsidRPr="009571C3">
        <w:rPr>
          <w:szCs w:val="22"/>
        </w:rPr>
        <w:fldChar w:fldCharType="separate"/>
      </w:r>
      <w:r w:rsidR="00994A8E">
        <w:rPr>
          <w:noProof/>
          <w:szCs w:val="22"/>
        </w:rPr>
        <w:t>1</w:t>
      </w:r>
      <w:r w:rsidR="00FF2BB0" w:rsidRPr="009571C3">
        <w:rPr>
          <w:szCs w:val="22"/>
        </w:rPr>
        <w:fldChar w:fldCharType="end"/>
      </w:r>
      <w:r w:rsidR="00FF2BB0" w:rsidRPr="009571C3">
        <w:rPr>
          <w:szCs w:val="22"/>
        </w:rPr>
        <w:t xml:space="preserve"> Software </w:t>
      </w:r>
      <w:r w:rsidR="00BF2FFD">
        <w:rPr>
          <w:szCs w:val="22"/>
        </w:rPr>
        <w:t>Configuration</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2"/>
        <w:gridCol w:w="2340"/>
        <w:gridCol w:w="2340"/>
        <w:gridCol w:w="1548"/>
      </w:tblGrid>
      <w:tr w:rsidR="00153C5B" w:rsidRPr="009571C3" w14:paraId="1CA90E8D" w14:textId="77777777" w:rsidTr="006E0521">
        <w:trPr>
          <w:trHeight w:val="368"/>
          <w:jc w:val="center"/>
        </w:trPr>
        <w:tc>
          <w:tcPr>
            <w:tcW w:w="3132" w:type="dxa"/>
            <w:shd w:val="clear" w:color="auto" w:fill="D9D9D9" w:themeFill="background1" w:themeFillShade="D9"/>
            <w:vAlign w:val="bottom"/>
            <w:hideMark/>
          </w:tcPr>
          <w:p w14:paraId="58D38F65" w14:textId="6F0B78ED" w:rsidR="00153C5B" w:rsidRPr="009571C3" w:rsidRDefault="00153C5B" w:rsidP="00153C5B">
            <w:pPr>
              <w:spacing w:before="0" w:after="0"/>
              <w:jc w:val="center"/>
              <w:rPr>
                <w:rFonts w:ascii="Arial" w:hAnsi="Arial" w:cs="Arial"/>
                <w:b/>
                <w:bCs/>
                <w:sz w:val="18"/>
                <w:szCs w:val="20"/>
              </w:rPr>
            </w:pPr>
            <w:r w:rsidRPr="009571C3">
              <w:rPr>
                <w:rFonts w:ascii="Arial" w:hAnsi="Arial" w:cs="Arial"/>
                <w:b/>
                <w:bCs/>
                <w:sz w:val="18"/>
                <w:szCs w:val="20"/>
              </w:rPr>
              <w:t>Software</w:t>
            </w:r>
          </w:p>
        </w:tc>
        <w:tc>
          <w:tcPr>
            <w:tcW w:w="2340" w:type="dxa"/>
            <w:shd w:val="clear" w:color="auto" w:fill="D9D9D9" w:themeFill="background1" w:themeFillShade="D9"/>
            <w:vAlign w:val="bottom"/>
            <w:hideMark/>
          </w:tcPr>
          <w:p w14:paraId="4730F766" w14:textId="7113EFBF" w:rsidR="00153C5B" w:rsidRPr="009571C3" w:rsidRDefault="00153C5B" w:rsidP="00153C5B">
            <w:pPr>
              <w:spacing w:before="0" w:after="0"/>
              <w:jc w:val="center"/>
              <w:rPr>
                <w:rFonts w:ascii="Arial" w:hAnsi="Arial" w:cs="Arial"/>
                <w:b/>
                <w:bCs/>
                <w:sz w:val="18"/>
                <w:szCs w:val="20"/>
              </w:rPr>
            </w:pPr>
            <w:r w:rsidRPr="009571C3">
              <w:rPr>
                <w:rFonts w:ascii="Arial" w:hAnsi="Arial" w:cs="Arial"/>
                <w:b/>
                <w:bCs/>
                <w:sz w:val="18"/>
                <w:szCs w:val="20"/>
              </w:rPr>
              <w:t>Role</w:t>
            </w:r>
          </w:p>
        </w:tc>
        <w:tc>
          <w:tcPr>
            <w:tcW w:w="2340" w:type="dxa"/>
            <w:shd w:val="clear" w:color="auto" w:fill="D9D9D9" w:themeFill="background1" w:themeFillShade="D9"/>
            <w:vAlign w:val="bottom"/>
            <w:hideMark/>
          </w:tcPr>
          <w:p w14:paraId="3C8FD880" w14:textId="74414747" w:rsidR="00153C5B" w:rsidRPr="009571C3" w:rsidRDefault="00153C5B" w:rsidP="00153C5B">
            <w:pPr>
              <w:spacing w:before="0" w:after="0"/>
              <w:jc w:val="center"/>
              <w:rPr>
                <w:rFonts w:ascii="Arial" w:hAnsi="Arial" w:cs="Arial"/>
                <w:b/>
                <w:bCs/>
                <w:sz w:val="18"/>
                <w:szCs w:val="20"/>
              </w:rPr>
            </w:pPr>
            <w:r w:rsidRPr="009571C3">
              <w:rPr>
                <w:rFonts w:ascii="Arial" w:hAnsi="Arial" w:cs="Arial"/>
                <w:b/>
                <w:bCs/>
                <w:sz w:val="18"/>
                <w:szCs w:val="20"/>
              </w:rPr>
              <w:t>Software Version</w:t>
            </w:r>
          </w:p>
        </w:tc>
        <w:tc>
          <w:tcPr>
            <w:tcW w:w="1548" w:type="dxa"/>
            <w:shd w:val="clear" w:color="auto" w:fill="D9D9D9" w:themeFill="background1" w:themeFillShade="D9"/>
            <w:vAlign w:val="bottom"/>
            <w:hideMark/>
          </w:tcPr>
          <w:p w14:paraId="7571752C" w14:textId="64767786" w:rsidR="00153C5B" w:rsidRPr="009571C3" w:rsidRDefault="00153C5B" w:rsidP="00153C5B">
            <w:pPr>
              <w:spacing w:before="0" w:after="0"/>
              <w:jc w:val="center"/>
              <w:rPr>
                <w:rFonts w:ascii="Arial" w:hAnsi="Arial" w:cs="Arial"/>
                <w:b/>
                <w:bCs/>
                <w:sz w:val="18"/>
                <w:szCs w:val="20"/>
              </w:rPr>
            </w:pPr>
            <w:r w:rsidRPr="009571C3">
              <w:rPr>
                <w:rFonts w:ascii="Arial" w:hAnsi="Arial" w:cs="Arial"/>
                <w:b/>
                <w:bCs/>
                <w:sz w:val="18"/>
                <w:szCs w:val="20"/>
              </w:rPr>
              <w:t>Template Version</w:t>
            </w:r>
          </w:p>
        </w:tc>
      </w:tr>
      <w:tr w:rsidR="00FF2BB0" w:rsidRPr="009571C3" w14:paraId="4AC7B421" w14:textId="77777777" w:rsidTr="006E0521">
        <w:trPr>
          <w:trHeight w:val="152"/>
          <w:jc w:val="center"/>
        </w:trPr>
        <w:tc>
          <w:tcPr>
            <w:tcW w:w="3132" w:type="dxa"/>
            <w:shd w:val="clear" w:color="auto" w:fill="auto"/>
            <w:vAlign w:val="center"/>
          </w:tcPr>
          <w:p w14:paraId="35A12AE8" w14:textId="0A391B74" w:rsidR="00FF2BB0" w:rsidRPr="00BF2FFD" w:rsidRDefault="00BF2FFD" w:rsidP="006E0521">
            <w:pPr>
              <w:spacing w:before="0" w:after="0"/>
              <w:jc w:val="center"/>
              <w:rPr>
                <w:rFonts w:ascii="Arial" w:hAnsi="Arial" w:cs="Arial"/>
                <w:sz w:val="18"/>
                <w:szCs w:val="20"/>
              </w:rPr>
            </w:pPr>
            <w:r w:rsidRPr="00BF2FFD">
              <w:rPr>
                <w:rFonts w:ascii="Arial" w:hAnsi="Arial" w:cs="Arial"/>
                <w:sz w:val="18"/>
                <w:szCs w:val="20"/>
              </w:rPr>
              <w:t>Windows 7</w:t>
            </w:r>
          </w:p>
        </w:tc>
        <w:tc>
          <w:tcPr>
            <w:tcW w:w="2340" w:type="dxa"/>
            <w:shd w:val="clear" w:color="auto" w:fill="auto"/>
            <w:vAlign w:val="center"/>
          </w:tcPr>
          <w:p w14:paraId="02F7E36C" w14:textId="535DBCFC" w:rsidR="00FF2BB0" w:rsidRPr="00BF2FFD" w:rsidRDefault="00BF2FFD" w:rsidP="006E0521">
            <w:pPr>
              <w:spacing w:before="0" w:after="0"/>
              <w:jc w:val="center"/>
              <w:rPr>
                <w:rFonts w:ascii="Arial" w:hAnsi="Arial" w:cs="Arial"/>
                <w:sz w:val="18"/>
                <w:szCs w:val="20"/>
              </w:rPr>
            </w:pPr>
            <w:r w:rsidRPr="00BF2FFD">
              <w:rPr>
                <w:rFonts w:ascii="Arial" w:hAnsi="Arial" w:cs="Arial"/>
                <w:sz w:val="18"/>
                <w:szCs w:val="20"/>
              </w:rPr>
              <w:t xml:space="preserve">GBS 6.X RBM </w:t>
            </w:r>
            <w:r w:rsidR="00FC6A35">
              <w:rPr>
                <w:rFonts w:ascii="Arial" w:hAnsi="Arial" w:cs="Arial"/>
                <w:sz w:val="18"/>
                <w:szCs w:val="20"/>
              </w:rPr>
              <w:t>Operating System (</w:t>
            </w:r>
            <w:r w:rsidRPr="00BF2FFD">
              <w:rPr>
                <w:rFonts w:ascii="Arial" w:hAnsi="Arial" w:cs="Arial"/>
                <w:sz w:val="18"/>
                <w:szCs w:val="20"/>
              </w:rPr>
              <w:t>OS</w:t>
            </w:r>
            <w:r w:rsidR="00FC6A35">
              <w:rPr>
                <w:rFonts w:ascii="Arial" w:hAnsi="Arial" w:cs="Arial"/>
                <w:sz w:val="18"/>
                <w:szCs w:val="20"/>
              </w:rPr>
              <w:t>)</w:t>
            </w:r>
          </w:p>
        </w:tc>
        <w:tc>
          <w:tcPr>
            <w:tcW w:w="2340" w:type="dxa"/>
            <w:shd w:val="clear" w:color="auto" w:fill="auto"/>
            <w:vAlign w:val="center"/>
          </w:tcPr>
          <w:p w14:paraId="7ADC513D" w14:textId="5FE61172" w:rsidR="00FF2BB0" w:rsidRPr="00BF2FFD" w:rsidRDefault="00BF2FFD" w:rsidP="006E0521">
            <w:pPr>
              <w:spacing w:before="0" w:after="0"/>
              <w:jc w:val="center"/>
              <w:rPr>
                <w:rFonts w:ascii="Arial" w:hAnsi="Arial" w:cs="Arial"/>
                <w:sz w:val="18"/>
                <w:szCs w:val="20"/>
              </w:rPr>
            </w:pPr>
            <w:r w:rsidRPr="00BF2FFD">
              <w:rPr>
                <w:rFonts w:ascii="Arial" w:hAnsi="Arial" w:cs="Arial"/>
                <w:sz w:val="18"/>
                <w:szCs w:val="20"/>
              </w:rPr>
              <w:t>SP1</w:t>
            </w:r>
          </w:p>
        </w:tc>
        <w:tc>
          <w:tcPr>
            <w:tcW w:w="1548" w:type="dxa"/>
            <w:shd w:val="clear" w:color="auto" w:fill="auto"/>
            <w:vAlign w:val="center"/>
          </w:tcPr>
          <w:p w14:paraId="71259B67" w14:textId="6F89DB89" w:rsidR="00FF2BB0" w:rsidRPr="00BF2FFD" w:rsidRDefault="00D968B5" w:rsidP="006E0521">
            <w:pPr>
              <w:spacing w:before="0" w:after="0"/>
              <w:jc w:val="center"/>
              <w:rPr>
                <w:rFonts w:ascii="Arial" w:hAnsi="Arial" w:cs="Arial"/>
                <w:sz w:val="18"/>
                <w:szCs w:val="20"/>
              </w:rPr>
            </w:pPr>
            <w:r>
              <w:rPr>
                <w:rFonts w:ascii="Arial" w:hAnsi="Arial" w:cs="Arial"/>
                <w:sz w:val="18"/>
                <w:szCs w:val="20"/>
              </w:rPr>
              <w:t>6.X</w:t>
            </w:r>
          </w:p>
        </w:tc>
      </w:tr>
      <w:tr w:rsidR="00BF2FFD" w:rsidRPr="009571C3" w14:paraId="0A88DB04" w14:textId="77777777" w:rsidTr="006E0521">
        <w:trPr>
          <w:trHeight w:val="152"/>
          <w:jc w:val="center"/>
        </w:trPr>
        <w:tc>
          <w:tcPr>
            <w:tcW w:w="3132" w:type="dxa"/>
            <w:shd w:val="clear" w:color="auto" w:fill="auto"/>
            <w:vAlign w:val="center"/>
          </w:tcPr>
          <w:p w14:paraId="769D1687" w14:textId="7D83A54A" w:rsidR="00BF2FFD" w:rsidRPr="00BF2FFD" w:rsidRDefault="00BF2FFD" w:rsidP="006E0521">
            <w:pPr>
              <w:spacing w:before="0" w:after="0"/>
              <w:jc w:val="center"/>
              <w:rPr>
                <w:rFonts w:ascii="Arial" w:hAnsi="Arial" w:cs="Arial"/>
                <w:sz w:val="18"/>
                <w:szCs w:val="20"/>
              </w:rPr>
            </w:pPr>
            <w:r>
              <w:rPr>
                <w:rFonts w:ascii="Arial" w:hAnsi="Arial" w:cs="Arial"/>
                <w:sz w:val="18"/>
                <w:szCs w:val="20"/>
              </w:rPr>
              <w:t xml:space="preserve">RHEL </w:t>
            </w:r>
            <w:r w:rsidR="001B7993">
              <w:rPr>
                <w:rFonts w:ascii="Arial" w:hAnsi="Arial" w:cs="Arial"/>
                <w:sz w:val="18"/>
                <w:szCs w:val="20"/>
              </w:rPr>
              <w:t>5</w:t>
            </w:r>
            <w:r w:rsidR="00394878">
              <w:rPr>
                <w:rFonts w:ascii="Arial" w:hAnsi="Arial" w:cs="Arial"/>
                <w:sz w:val="18"/>
                <w:szCs w:val="20"/>
              </w:rPr>
              <w:t>/6</w:t>
            </w:r>
          </w:p>
        </w:tc>
        <w:tc>
          <w:tcPr>
            <w:tcW w:w="2340" w:type="dxa"/>
            <w:shd w:val="clear" w:color="auto" w:fill="auto"/>
            <w:vAlign w:val="center"/>
          </w:tcPr>
          <w:p w14:paraId="03762398" w14:textId="1D7B5F1C" w:rsidR="00BF2FFD" w:rsidRPr="00BF2FFD" w:rsidRDefault="00BF2FFD" w:rsidP="006E0521">
            <w:pPr>
              <w:spacing w:before="0" w:after="0"/>
              <w:jc w:val="center"/>
              <w:rPr>
                <w:rFonts w:ascii="Arial" w:hAnsi="Arial" w:cs="Arial"/>
                <w:sz w:val="18"/>
                <w:szCs w:val="20"/>
              </w:rPr>
            </w:pPr>
            <w:r>
              <w:rPr>
                <w:rFonts w:ascii="Arial" w:hAnsi="Arial" w:cs="Arial"/>
                <w:sz w:val="18"/>
                <w:szCs w:val="20"/>
              </w:rPr>
              <w:t>Split IP Server OS</w:t>
            </w:r>
          </w:p>
        </w:tc>
        <w:tc>
          <w:tcPr>
            <w:tcW w:w="2340" w:type="dxa"/>
            <w:shd w:val="clear" w:color="auto" w:fill="auto"/>
            <w:vAlign w:val="center"/>
          </w:tcPr>
          <w:p w14:paraId="66403D15" w14:textId="1E3B7C52" w:rsidR="00BF2FFD" w:rsidRPr="00BF2FFD" w:rsidRDefault="00D968B5" w:rsidP="006E0521">
            <w:pPr>
              <w:spacing w:before="0" w:after="0"/>
              <w:jc w:val="center"/>
              <w:rPr>
                <w:rFonts w:ascii="Arial" w:hAnsi="Arial" w:cs="Arial"/>
                <w:sz w:val="18"/>
                <w:szCs w:val="20"/>
              </w:rPr>
            </w:pPr>
            <w:r w:rsidRPr="00D968B5">
              <w:rPr>
                <w:rFonts w:ascii="Arial" w:hAnsi="Arial" w:cs="Arial"/>
                <w:sz w:val="18"/>
                <w:szCs w:val="20"/>
              </w:rPr>
              <w:t xml:space="preserve">RHEL </w:t>
            </w:r>
            <w:r w:rsidR="001B7993">
              <w:rPr>
                <w:rFonts w:ascii="Arial" w:hAnsi="Arial" w:cs="Arial"/>
                <w:sz w:val="18"/>
                <w:szCs w:val="20"/>
              </w:rPr>
              <w:t>5</w:t>
            </w:r>
            <w:r w:rsidR="00394878">
              <w:rPr>
                <w:rFonts w:ascii="Arial" w:hAnsi="Arial" w:cs="Arial"/>
                <w:sz w:val="18"/>
                <w:szCs w:val="20"/>
              </w:rPr>
              <w:t>/6</w:t>
            </w:r>
          </w:p>
        </w:tc>
        <w:tc>
          <w:tcPr>
            <w:tcW w:w="1548" w:type="dxa"/>
            <w:shd w:val="clear" w:color="auto" w:fill="auto"/>
            <w:vAlign w:val="center"/>
          </w:tcPr>
          <w:p w14:paraId="497437AE" w14:textId="690F80D3" w:rsidR="00BF2FFD" w:rsidRPr="00BF2FFD" w:rsidRDefault="00D968B5" w:rsidP="006E0521">
            <w:pPr>
              <w:spacing w:before="0" w:after="0"/>
              <w:jc w:val="center"/>
              <w:rPr>
                <w:rFonts w:ascii="Arial" w:hAnsi="Arial" w:cs="Arial"/>
                <w:sz w:val="18"/>
                <w:szCs w:val="20"/>
              </w:rPr>
            </w:pPr>
            <w:r>
              <w:rPr>
                <w:rFonts w:ascii="Arial" w:hAnsi="Arial" w:cs="Arial"/>
                <w:sz w:val="18"/>
                <w:szCs w:val="20"/>
              </w:rPr>
              <w:t>2.0</w:t>
            </w:r>
            <w:r w:rsidR="00394878">
              <w:rPr>
                <w:rFonts w:ascii="Arial" w:hAnsi="Arial" w:cs="Arial"/>
                <w:sz w:val="18"/>
                <w:szCs w:val="20"/>
              </w:rPr>
              <w:t>/3.0</w:t>
            </w:r>
          </w:p>
        </w:tc>
      </w:tr>
      <w:tr w:rsidR="00D968B5" w:rsidRPr="009571C3" w14:paraId="2CB716A2" w14:textId="77777777" w:rsidTr="006E0521">
        <w:trPr>
          <w:trHeight w:val="152"/>
          <w:jc w:val="center"/>
        </w:trPr>
        <w:tc>
          <w:tcPr>
            <w:tcW w:w="3132" w:type="dxa"/>
            <w:shd w:val="clear" w:color="auto" w:fill="auto"/>
            <w:vAlign w:val="center"/>
          </w:tcPr>
          <w:p w14:paraId="02342422" w14:textId="17E7A518" w:rsidR="00D968B5" w:rsidRDefault="00D968B5" w:rsidP="006E0521">
            <w:pPr>
              <w:spacing w:before="0" w:after="0"/>
              <w:jc w:val="center"/>
              <w:rPr>
                <w:rFonts w:ascii="Arial" w:hAnsi="Arial" w:cs="Arial"/>
                <w:sz w:val="18"/>
                <w:szCs w:val="20"/>
              </w:rPr>
            </w:pPr>
            <w:r>
              <w:rPr>
                <w:rFonts w:ascii="Arial" w:hAnsi="Arial" w:cs="Arial"/>
                <w:sz w:val="18"/>
                <w:szCs w:val="20"/>
              </w:rPr>
              <w:t xml:space="preserve">Cisco IP Services </w:t>
            </w:r>
            <w:r w:rsidR="00FC6A35">
              <w:rPr>
                <w:rFonts w:ascii="Arial" w:hAnsi="Arial" w:cs="Arial"/>
                <w:sz w:val="18"/>
                <w:szCs w:val="20"/>
              </w:rPr>
              <w:t xml:space="preserve">x </w:t>
            </w:r>
            <w:r>
              <w:rPr>
                <w:rFonts w:ascii="Arial" w:hAnsi="Arial" w:cs="Arial"/>
                <w:sz w:val="18"/>
                <w:szCs w:val="20"/>
              </w:rPr>
              <w:t>IOS</w:t>
            </w:r>
          </w:p>
        </w:tc>
        <w:tc>
          <w:tcPr>
            <w:tcW w:w="2340" w:type="dxa"/>
            <w:shd w:val="clear" w:color="auto" w:fill="auto"/>
            <w:vAlign w:val="center"/>
          </w:tcPr>
          <w:p w14:paraId="255ACF6C" w14:textId="29FDCE03" w:rsidR="00D968B5" w:rsidRDefault="00D968B5" w:rsidP="006E0521">
            <w:pPr>
              <w:spacing w:before="0" w:after="0"/>
              <w:jc w:val="center"/>
              <w:rPr>
                <w:rFonts w:ascii="Arial" w:hAnsi="Arial" w:cs="Arial"/>
                <w:sz w:val="18"/>
                <w:szCs w:val="20"/>
              </w:rPr>
            </w:pPr>
            <w:r>
              <w:rPr>
                <w:rFonts w:ascii="Arial" w:hAnsi="Arial" w:cs="Arial"/>
                <w:sz w:val="18"/>
                <w:szCs w:val="20"/>
              </w:rPr>
              <w:t>Split IP Switch IOS</w:t>
            </w:r>
          </w:p>
        </w:tc>
        <w:tc>
          <w:tcPr>
            <w:tcW w:w="2340" w:type="dxa"/>
            <w:shd w:val="clear" w:color="auto" w:fill="auto"/>
            <w:vAlign w:val="center"/>
          </w:tcPr>
          <w:p w14:paraId="27D41604" w14:textId="24330941" w:rsidR="00D968B5" w:rsidRPr="00BF2FFD" w:rsidRDefault="00D968B5" w:rsidP="006E0521">
            <w:pPr>
              <w:spacing w:before="0" w:after="0"/>
              <w:jc w:val="center"/>
              <w:rPr>
                <w:rFonts w:ascii="Arial" w:hAnsi="Arial" w:cs="Arial"/>
                <w:sz w:val="18"/>
                <w:szCs w:val="20"/>
              </w:rPr>
            </w:pPr>
            <w:r w:rsidRPr="00D968B5">
              <w:rPr>
                <w:rFonts w:ascii="Arial" w:hAnsi="Arial" w:cs="Arial"/>
                <w:sz w:val="18"/>
                <w:szCs w:val="20"/>
              </w:rPr>
              <w:t>15.0 (2) SE7</w:t>
            </w:r>
          </w:p>
        </w:tc>
        <w:tc>
          <w:tcPr>
            <w:tcW w:w="1548" w:type="dxa"/>
            <w:shd w:val="clear" w:color="auto" w:fill="auto"/>
            <w:vAlign w:val="center"/>
          </w:tcPr>
          <w:p w14:paraId="0E5D4F47" w14:textId="4AE3C6CB" w:rsidR="00D968B5" w:rsidRPr="00BF2FFD" w:rsidRDefault="00D968B5" w:rsidP="006E0521">
            <w:pPr>
              <w:spacing w:before="0" w:after="0"/>
              <w:jc w:val="center"/>
              <w:rPr>
                <w:rFonts w:ascii="Arial" w:hAnsi="Arial" w:cs="Arial"/>
                <w:sz w:val="18"/>
                <w:szCs w:val="20"/>
              </w:rPr>
            </w:pPr>
            <w:r>
              <w:rPr>
                <w:rFonts w:ascii="Arial" w:hAnsi="Arial" w:cs="Arial"/>
                <w:sz w:val="18"/>
                <w:szCs w:val="20"/>
              </w:rPr>
              <w:t>2.0</w:t>
            </w:r>
          </w:p>
        </w:tc>
      </w:tr>
    </w:tbl>
    <w:p w14:paraId="6E334652" w14:textId="77777777" w:rsidR="007B608D" w:rsidRDefault="007B608D" w:rsidP="007B608D">
      <w:pPr>
        <w:pStyle w:val="Heading3"/>
      </w:pPr>
      <w:bookmarkStart w:id="71" w:name="_Toc450733079"/>
      <w:r>
        <w:t>Hardware Configuration</w:t>
      </w:r>
      <w:bookmarkEnd w:id="71"/>
    </w:p>
    <w:p w14:paraId="401DB691" w14:textId="77777777" w:rsidR="007B608D" w:rsidRPr="00141037" w:rsidRDefault="007B608D" w:rsidP="007B608D">
      <w:pPr>
        <w:pStyle w:val="Caption"/>
      </w:pPr>
      <w:bookmarkStart w:id="72" w:name="_Toc378585531"/>
      <w:bookmarkStart w:id="73" w:name="_Toc378599527"/>
      <w:r>
        <w:t xml:space="preserve">Table </w:t>
      </w:r>
      <w:fldSimple w:instr=" STYLEREF 1 \s ">
        <w:r w:rsidR="00994A8E">
          <w:rPr>
            <w:noProof/>
          </w:rPr>
          <w:t>4</w:t>
        </w:r>
      </w:fldSimple>
      <w:r>
        <w:noBreakHyphen/>
        <w:t xml:space="preserve">2 </w:t>
      </w:r>
      <w:r w:rsidRPr="00605A16">
        <w:t>Hardware Configuration</w:t>
      </w:r>
      <w:bookmarkEnd w:id="72"/>
      <w:bookmarkEnd w:id="73"/>
    </w:p>
    <w:tbl>
      <w:tblPr>
        <w:tblpPr w:leftFromText="180" w:rightFromText="180" w:vertAnchor="text" w:horzAnchor="margin" w:tblpX="108" w:tblpY="102"/>
        <w:tblW w:w="9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3708"/>
        <w:gridCol w:w="1847"/>
        <w:gridCol w:w="1525"/>
      </w:tblGrid>
      <w:tr w:rsidR="007B608D" w:rsidRPr="009571C3" w14:paraId="390ADBEE" w14:textId="77777777" w:rsidTr="002677F0">
        <w:trPr>
          <w:cantSplit/>
          <w:trHeight w:val="215"/>
          <w:tblHeader/>
        </w:trPr>
        <w:tc>
          <w:tcPr>
            <w:tcW w:w="2377" w:type="dxa"/>
            <w:shd w:val="clear" w:color="auto" w:fill="D9D9D9" w:themeFill="background1" w:themeFillShade="D9"/>
            <w:vAlign w:val="bottom"/>
            <w:hideMark/>
          </w:tcPr>
          <w:p w14:paraId="4EF1BF67" w14:textId="77777777" w:rsidR="007B608D" w:rsidRPr="00D968B5" w:rsidRDefault="007B608D" w:rsidP="002677F0">
            <w:pPr>
              <w:spacing w:before="0" w:after="0"/>
              <w:jc w:val="center"/>
              <w:rPr>
                <w:rFonts w:ascii="Arial" w:hAnsi="Arial" w:cs="Arial"/>
                <w:b/>
                <w:bCs/>
                <w:sz w:val="18"/>
                <w:szCs w:val="20"/>
              </w:rPr>
            </w:pPr>
            <w:r w:rsidRPr="00D968B5">
              <w:rPr>
                <w:rFonts w:ascii="Arial" w:hAnsi="Arial" w:cs="Arial"/>
                <w:b/>
                <w:bCs/>
                <w:sz w:val="18"/>
                <w:szCs w:val="20"/>
              </w:rPr>
              <w:t>Hardware</w:t>
            </w:r>
          </w:p>
        </w:tc>
        <w:tc>
          <w:tcPr>
            <w:tcW w:w="3708" w:type="dxa"/>
            <w:shd w:val="clear" w:color="auto" w:fill="D9D9D9" w:themeFill="background1" w:themeFillShade="D9"/>
            <w:vAlign w:val="bottom"/>
            <w:hideMark/>
          </w:tcPr>
          <w:p w14:paraId="2B48AD62" w14:textId="77777777" w:rsidR="007B608D" w:rsidRPr="00D968B5" w:rsidRDefault="007B608D" w:rsidP="002677F0">
            <w:pPr>
              <w:spacing w:before="0" w:after="0"/>
              <w:jc w:val="center"/>
              <w:rPr>
                <w:rFonts w:ascii="Arial" w:hAnsi="Arial" w:cs="Arial"/>
                <w:b/>
                <w:bCs/>
                <w:sz w:val="18"/>
                <w:szCs w:val="20"/>
              </w:rPr>
            </w:pPr>
            <w:r w:rsidRPr="00D968B5">
              <w:rPr>
                <w:rFonts w:ascii="Arial" w:hAnsi="Arial" w:cs="Arial"/>
                <w:b/>
                <w:bCs/>
                <w:sz w:val="18"/>
                <w:szCs w:val="20"/>
              </w:rPr>
              <w:t>Role</w:t>
            </w:r>
          </w:p>
        </w:tc>
        <w:tc>
          <w:tcPr>
            <w:tcW w:w="1847" w:type="dxa"/>
            <w:shd w:val="clear" w:color="auto" w:fill="D9D9D9" w:themeFill="background1" w:themeFillShade="D9"/>
            <w:vAlign w:val="bottom"/>
            <w:hideMark/>
          </w:tcPr>
          <w:p w14:paraId="1E304FB6" w14:textId="77777777" w:rsidR="007B608D" w:rsidRPr="00D968B5" w:rsidRDefault="007B608D" w:rsidP="002677F0">
            <w:pPr>
              <w:spacing w:before="0" w:after="0"/>
              <w:jc w:val="center"/>
              <w:rPr>
                <w:rFonts w:ascii="Arial" w:hAnsi="Arial" w:cs="Arial"/>
                <w:b/>
                <w:bCs/>
                <w:sz w:val="18"/>
                <w:szCs w:val="20"/>
              </w:rPr>
            </w:pPr>
            <w:r w:rsidRPr="00D968B5">
              <w:rPr>
                <w:rFonts w:ascii="Arial" w:hAnsi="Arial" w:cs="Arial"/>
                <w:b/>
                <w:bCs/>
                <w:sz w:val="18"/>
                <w:szCs w:val="20"/>
              </w:rPr>
              <w:t>Hardware Version</w:t>
            </w:r>
          </w:p>
        </w:tc>
        <w:tc>
          <w:tcPr>
            <w:tcW w:w="1525" w:type="dxa"/>
            <w:shd w:val="clear" w:color="auto" w:fill="D9D9D9" w:themeFill="background1" w:themeFillShade="D9"/>
            <w:vAlign w:val="bottom"/>
            <w:hideMark/>
          </w:tcPr>
          <w:p w14:paraId="3E6EBB0E" w14:textId="77777777" w:rsidR="007B608D" w:rsidRPr="00D968B5" w:rsidRDefault="007B608D" w:rsidP="002677F0">
            <w:pPr>
              <w:spacing w:before="0" w:after="0"/>
              <w:jc w:val="center"/>
              <w:rPr>
                <w:rFonts w:ascii="Arial" w:hAnsi="Arial" w:cs="Arial"/>
                <w:b/>
                <w:bCs/>
                <w:sz w:val="18"/>
                <w:szCs w:val="20"/>
              </w:rPr>
            </w:pPr>
            <w:r w:rsidRPr="00D968B5">
              <w:rPr>
                <w:rFonts w:ascii="Arial" w:hAnsi="Arial" w:cs="Arial"/>
                <w:b/>
                <w:bCs/>
                <w:sz w:val="18"/>
                <w:szCs w:val="20"/>
              </w:rPr>
              <w:t>Template Version</w:t>
            </w:r>
          </w:p>
        </w:tc>
      </w:tr>
      <w:tr w:rsidR="001369B9" w:rsidRPr="009571C3" w14:paraId="34C0AACB" w14:textId="77777777" w:rsidTr="002677F0">
        <w:trPr>
          <w:cantSplit/>
          <w:trHeight w:val="110"/>
        </w:trPr>
        <w:tc>
          <w:tcPr>
            <w:tcW w:w="2377" w:type="dxa"/>
            <w:shd w:val="clear" w:color="auto" w:fill="auto"/>
          </w:tcPr>
          <w:p w14:paraId="70A41D1D" w14:textId="2CD70244" w:rsidR="001369B9" w:rsidRPr="00D968B5" w:rsidRDefault="00754602" w:rsidP="00754602">
            <w:pPr>
              <w:spacing w:before="0" w:after="0"/>
              <w:jc w:val="center"/>
              <w:rPr>
                <w:rFonts w:ascii="Arial" w:hAnsi="Arial" w:cs="Arial"/>
                <w:sz w:val="18"/>
                <w:szCs w:val="20"/>
              </w:rPr>
            </w:pPr>
            <w:r>
              <w:rPr>
                <w:rFonts w:ascii="Arial" w:hAnsi="Arial" w:cs="Arial"/>
                <w:sz w:val="18"/>
                <w:szCs w:val="20"/>
              </w:rPr>
              <w:t xml:space="preserve">Germane </w:t>
            </w:r>
            <w:r>
              <w:t xml:space="preserve"> </w:t>
            </w:r>
            <w:r>
              <w:rPr>
                <w:rFonts w:ascii="Arial" w:hAnsi="Arial" w:cs="Arial"/>
                <w:sz w:val="18"/>
                <w:szCs w:val="20"/>
              </w:rPr>
              <w:t>Computer</w:t>
            </w:r>
          </w:p>
        </w:tc>
        <w:tc>
          <w:tcPr>
            <w:tcW w:w="3708" w:type="dxa"/>
            <w:shd w:val="clear" w:color="auto" w:fill="auto"/>
          </w:tcPr>
          <w:p w14:paraId="62FDD1B3" w14:textId="50B844F5" w:rsidR="001369B9" w:rsidRPr="00D968B5" w:rsidRDefault="001369B9" w:rsidP="002677F0">
            <w:pPr>
              <w:spacing w:before="0" w:after="0"/>
              <w:jc w:val="center"/>
              <w:rPr>
                <w:rFonts w:ascii="Arial" w:hAnsi="Arial" w:cs="Arial"/>
                <w:sz w:val="18"/>
                <w:szCs w:val="20"/>
              </w:rPr>
            </w:pPr>
            <w:r w:rsidRPr="00D968B5">
              <w:rPr>
                <w:rFonts w:ascii="Arial" w:hAnsi="Arial" w:cs="Arial"/>
                <w:sz w:val="18"/>
                <w:szCs w:val="20"/>
              </w:rPr>
              <w:t>Ship UNCLASS and SECRET RBM</w:t>
            </w:r>
          </w:p>
        </w:tc>
        <w:tc>
          <w:tcPr>
            <w:tcW w:w="1847" w:type="dxa"/>
            <w:shd w:val="clear" w:color="auto" w:fill="auto"/>
          </w:tcPr>
          <w:p w14:paraId="3E62BD15" w14:textId="67A542D2" w:rsidR="001369B9" w:rsidRPr="00D968B5" w:rsidRDefault="00754602" w:rsidP="002677F0">
            <w:pPr>
              <w:spacing w:before="0" w:after="0"/>
              <w:jc w:val="center"/>
              <w:rPr>
                <w:rFonts w:ascii="Arial" w:hAnsi="Arial" w:cs="Arial"/>
                <w:sz w:val="18"/>
                <w:szCs w:val="20"/>
              </w:rPr>
            </w:pPr>
            <w:r w:rsidRPr="00754602">
              <w:rPr>
                <w:rFonts w:ascii="Arial" w:hAnsi="Arial" w:cs="Arial"/>
                <w:sz w:val="18"/>
                <w:szCs w:val="20"/>
              </w:rPr>
              <w:t>GRS1317D-RY01-2</w:t>
            </w:r>
          </w:p>
        </w:tc>
        <w:tc>
          <w:tcPr>
            <w:tcW w:w="1525" w:type="dxa"/>
            <w:shd w:val="clear" w:color="auto" w:fill="auto"/>
          </w:tcPr>
          <w:p w14:paraId="6CFCAE89" w14:textId="1FE688C2" w:rsidR="001369B9" w:rsidRPr="00D968B5" w:rsidRDefault="00754602" w:rsidP="002677F0">
            <w:pPr>
              <w:spacing w:before="0" w:after="0"/>
              <w:jc w:val="center"/>
              <w:rPr>
                <w:rFonts w:ascii="Arial" w:hAnsi="Arial" w:cs="Arial"/>
                <w:sz w:val="18"/>
                <w:szCs w:val="20"/>
              </w:rPr>
            </w:pPr>
            <w:r>
              <w:rPr>
                <w:rFonts w:ascii="Arial" w:hAnsi="Arial" w:cs="Arial"/>
                <w:sz w:val="18"/>
                <w:szCs w:val="20"/>
              </w:rPr>
              <w:t>10B</w:t>
            </w:r>
          </w:p>
        </w:tc>
      </w:tr>
      <w:tr w:rsidR="001369B9" w:rsidRPr="009571C3" w14:paraId="37EA9FD8" w14:textId="77777777" w:rsidTr="002677F0">
        <w:trPr>
          <w:cantSplit/>
          <w:trHeight w:val="177"/>
        </w:trPr>
        <w:tc>
          <w:tcPr>
            <w:tcW w:w="2377" w:type="dxa"/>
            <w:shd w:val="clear" w:color="auto" w:fill="auto"/>
          </w:tcPr>
          <w:p w14:paraId="5E64EC4F" w14:textId="3C147AC9" w:rsidR="001369B9" w:rsidRPr="00D968B5" w:rsidRDefault="00754602" w:rsidP="002677F0">
            <w:pPr>
              <w:spacing w:before="0" w:after="0"/>
              <w:jc w:val="center"/>
              <w:rPr>
                <w:rFonts w:ascii="Arial" w:hAnsi="Arial" w:cs="Arial"/>
                <w:sz w:val="18"/>
                <w:szCs w:val="20"/>
              </w:rPr>
            </w:pPr>
            <w:r>
              <w:rPr>
                <w:rFonts w:ascii="Arial" w:hAnsi="Arial" w:cs="Arial"/>
                <w:sz w:val="18"/>
                <w:szCs w:val="20"/>
              </w:rPr>
              <w:t>Alcatel Switch</w:t>
            </w:r>
          </w:p>
        </w:tc>
        <w:tc>
          <w:tcPr>
            <w:tcW w:w="3708" w:type="dxa"/>
            <w:shd w:val="clear" w:color="auto" w:fill="auto"/>
          </w:tcPr>
          <w:p w14:paraId="60CA863D" w14:textId="172E4D8B" w:rsidR="001369B9" w:rsidRPr="00D968B5" w:rsidRDefault="001369B9" w:rsidP="002677F0">
            <w:pPr>
              <w:spacing w:before="0" w:after="0"/>
              <w:jc w:val="center"/>
              <w:rPr>
                <w:rFonts w:ascii="Arial" w:hAnsi="Arial" w:cs="Arial"/>
                <w:sz w:val="18"/>
                <w:szCs w:val="20"/>
              </w:rPr>
            </w:pPr>
            <w:r w:rsidRPr="00D968B5">
              <w:rPr>
                <w:rFonts w:ascii="Arial" w:hAnsi="Arial" w:cs="Arial"/>
                <w:sz w:val="18"/>
                <w:szCs w:val="20"/>
              </w:rPr>
              <w:t>Ship UNCLASS and SECRET GBS Switch</w:t>
            </w:r>
          </w:p>
        </w:tc>
        <w:tc>
          <w:tcPr>
            <w:tcW w:w="1847" w:type="dxa"/>
            <w:shd w:val="clear" w:color="auto" w:fill="auto"/>
          </w:tcPr>
          <w:p w14:paraId="548CAF72" w14:textId="41DC8253" w:rsidR="001369B9" w:rsidRPr="00D968B5" w:rsidRDefault="00754602" w:rsidP="002677F0">
            <w:pPr>
              <w:spacing w:before="0" w:after="0"/>
              <w:jc w:val="center"/>
              <w:rPr>
                <w:rFonts w:ascii="Arial" w:hAnsi="Arial" w:cs="Arial"/>
                <w:sz w:val="18"/>
                <w:szCs w:val="20"/>
              </w:rPr>
            </w:pPr>
            <w:r>
              <w:rPr>
                <w:rFonts w:ascii="Arial" w:hAnsi="Arial" w:cs="Arial"/>
                <w:sz w:val="18"/>
                <w:szCs w:val="20"/>
              </w:rPr>
              <w:t>6855-U24X</w:t>
            </w:r>
          </w:p>
        </w:tc>
        <w:tc>
          <w:tcPr>
            <w:tcW w:w="1525" w:type="dxa"/>
            <w:shd w:val="clear" w:color="auto" w:fill="auto"/>
          </w:tcPr>
          <w:p w14:paraId="343387B9" w14:textId="7A7FB8DE" w:rsidR="001369B9" w:rsidRPr="00D968B5" w:rsidRDefault="00754602" w:rsidP="002677F0">
            <w:pPr>
              <w:spacing w:before="0" w:after="0"/>
              <w:jc w:val="center"/>
              <w:rPr>
                <w:rFonts w:ascii="Arial" w:hAnsi="Arial" w:cs="Arial"/>
                <w:sz w:val="18"/>
                <w:szCs w:val="20"/>
              </w:rPr>
            </w:pPr>
            <w:r>
              <w:rPr>
                <w:rFonts w:ascii="Arial" w:hAnsi="Arial" w:cs="Arial"/>
                <w:sz w:val="18"/>
                <w:szCs w:val="20"/>
              </w:rPr>
              <w:t>10B</w:t>
            </w:r>
          </w:p>
        </w:tc>
      </w:tr>
      <w:tr w:rsidR="001369B9" w:rsidRPr="009571C3" w14:paraId="2F5F5BDF" w14:textId="77777777" w:rsidTr="002677F0">
        <w:trPr>
          <w:cantSplit/>
          <w:trHeight w:val="177"/>
        </w:trPr>
        <w:tc>
          <w:tcPr>
            <w:tcW w:w="2377" w:type="dxa"/>
            <w:shd w:val="clear" w:color="auto" w:fill="auto"/>
          </w:tcPr>
          <w:p w14:paraId="3F0300EE" w14:textId="341A1285" w:rsidR="001369B9" w:rsidRPr="00D968B5" w:rsidRDefault="00754602" w:rsidP="002677F0">
            <w:pPr>
              <w:spacing w:before="0" w:after="0"/>
              <w:jc w:val="center"/>
              <w:rPr>
                <w:rFonts w:ascii="Arial" w:hAnsi="Arial" w:cs="Arial"/>
                <w:sz w:val="18"/>
                <w:szCs w:val="20"/>
              </w:rPr>
            </w:pPr>
            <w:r>
              <w:rPr>
                <w:rFonts w:ascii="Arial" w:hAnsi="Arial" w:cs="Arial"/>
                <w:sz w:val="18"/>
                <w:szCs w:val="20"/>
              </w:rPr>
              <w:t>Cisco 2911</w:t>
            </w:r>
          </w:p>
        </w:tc>
        <w:tc>
          <w:tcPr>
            <w:tcW w:w="3708" w:type="dxa"/>
            <w:shd w:val="clear" w:color="auto" w:fill="auto"/>
          </w:tcPr>
          <w:p w14:paraId="71476DAB" w14:textId="7CA225BA" w:rsidR="001369B9" w:rsidRPr="00D968B5" w:rsidRDefault="00754602" w:rsidP="002677F0">
            <w:pPr>
              <w:spacing w:before="0" w:after="0"/>
              <w:jc w:val="center"/>
              <w:rPr>
                <w:rFonts w:ascii="Arial" w:hAnsi="Arial" w:cs="Arial"/>
                <w:sz w:val="18"/>
                <w:szCs w:val="20"/>
              </w:rPr>
            </w:pPr>
            <w:r>
              <w:rPr>
                <w:rFonts w:ascii="Arial" w:hAnsi="Arial" w:cs="Arial"/>
                <w:sz w:val="18"/>
                <w:szCs w:val="20"/>
              </w:rPr>
              <w:t>Shore Split IP Router</w:t>
            </w:r>
          </w:p>
        </w:tc>
        <w:tc>
          <w:tcPr>
            <w:tcW w:w="1847" w:type="dxa"/>
            <w:shd w:val="clear" w:color="auto" w:fill="auto"/>
          </w:tcPr>
          <w:p w14:paraId="5C4736B3" w14:textId="46B27C82" w:rsidR="001369B9" w:rsidRPr="00D968B5" w:rsidRDefault="00754602" w:rsidP="002677F0">
            <w:pPr>
              <w:spacing w:before="0" w:after="0"/>
              <w:jc w:val="center"/>
              <w:rPr>
                <w:rFonts w:ascii="Arial" w:hAnsi="Arial" w:cs="Arial"/>
                <w:sz w:val="18"/>
                <w:szCs w:val="20"/>
              </w:rPr>
            </w:pPr>
            <w:r>
              <w:rPr>
                <w:rFonts w:ascii="Arial" w:hAnsi="Arial" w:cs="Arial"/>
                <w:sz w:val="18"/>
                <w:szCs w:val="20"/>
              </w:rPr>
              <w:t>2911</w:t>
            </w:r>
          </w:p>
        </w:tc>
        <w:tc>
          <w:tcPr>
            <w:tcW w:w="1525" w:type="dxa"/>
            <w:shd w:val="clear" w:color="auto" w:fill="auto"/>
          </w:tcPr>
          <w:p w14:paraId="330A5B5A" w14:textId="770AD4B8" w:rsidR="001369B9" w:rsidRPr="00D968B5" w:rsidRDefault="001369B9" w:rsidP="002677F0">
            <w:pPr>
              <w:spacing w:before="0" w:after="0"/>
              <w:jc w:val="center"/>
              <w:rPr>
                <w:rFonts w:ascii="Arial" w:hAnsi="Arial" w:cs="Arial"/>
                <w:sz w:val="18"/>
                <w:szCs w:val="20"/>
              </w:rPr>
            </w:pPr>
            <w:r>
              <w:rPr>
                <w:rFonts w:ascii="Arial" w:hAnsi="Arial" w:cs="Arial"/>
                <w:sz w:val="18"/>
                <w:szCs w:val="20"/>
              </w:rPr>
              <w:t>2.0/3.0</w:t>
            </w:r>
          </w:p>
        </w:tc>
      </w:tr>
      <w:tr w:rsidR="001369B9" w:rsidRPr="009571C3" w14:paraId="17D3D9E9" w14:textId="77777777" w:rsidTr="002677F0">
        <w:trPr>
          <w:cantSplit/>
          <w:trHeight w:val="177"/>
        </w:trPr>
        <w:tc>
          <w:tcPr>
            <w:tcW w:w="2377" w:type="dxa"/>
            <w:shd w:val="clear" w:color="auto" w:fill="auto"/>
          </w:tcPr>
          <w:p w14:paraId="78543B1F" w14:textId="617F3041" w:rsidR="001369B9" w:rsidRPr="00D968B5" w:rsidRDefault="00754602" w:rsidP="002677F0">
            <w:pPr>
              <w:spacing w:before="0" w:after="0"/>
              <w:jc w:val="center"/>
              <w:rPr>
                <w:rFonts w:ascii="Arial" w:hAnsi="Arial" w:cs="Arial"/>
                <w:sz w:val="18"/>
                <w:szCs w:val="20"/>
              </w:rPr>
            </w:pPr>
            <w:r>
              <w:rPr>
                <w:rFonts w:ascii="Arial" w:hAnsi="Arial" w:cs="Arial"/>
                <w:sz w:val="18"/>
                <w:szCs w:val="20"/>
              </w:rPr>
              <w:t>Dell R330</w:t>
            </w:r>
            <w:r w:rsidR="001369B9">
              <w:rPr>
                <w:rFonts w:ascii="Arial" w:hAnsi="Arial" w:cs="Arial"/>
                <w:sz w:val="18"/>
                <w:szCs w:val="20"/>
              </w:rPr>
              <w:t xml:space="preserve"> Server</w:t>
            </w:r>
          </w:p>
        </w:tc>
        <w:tc>
          <w:tcPr>
            <w:tcW w:w="3708" w:type="dxa"/>
            <w:shd w:val="clear" w:color="auto" w:fill="auto"/>
          </w:tcPr>
          <w:p w14:paraId="526D0E8B" w14:textId="1F15CAF5" w:rsidR="001369B9" w:rsidRPr="00D968B5" w:rsidRDefault="001369B9" w:rsidP="002677F0">
            <w:pPr>
              <w:spacing w:before="0" w:after="0"/>
              <w:jc w:val="center"/>
              <w:rPr>
                <w:rFonts w:ascii="Arial" w:hAnsi="Arial" w:cs="Arial"/>
                <w:sz w:val="18"/>
                <w:szCs w:val="20"/>
              </w:rPr>
            </w:pPr>
            <w:r>
              <w:rPr>
                <w:rFonts w:ascii="Arial" w:hAnsi="Arial" w:cs="Arial"/>
                <w:sz w:val="18"/>
                <w:szCs w:val="20"/>
              </w:rPr>
              <w:t>Shore Split IP Server</w:t>
            </w:r>
          </w:p>
        </w:tc>
        <w:tc>
          <w:tcPr>
            <w:tcW w:w="1847" w:type="dxa"/>
            <w:shd w:val="clear" w:color="auto" w:fill="auto"/>
          </w:tcPr>
          <w:p w14:paraId="3CD3D51F" w14:textId="778BE6D0" w:rsidR="001369B9" w:rsidRPr="00D968B5" w:rsidRDefault="001369B9" w:rsidP="002677F0">
            <w:pPr>
              <w:spacing w:before="0" w:after="0"/>
              <w:jc w:val="center"/>
              <w:rPr>
                <w:rFonts w:ascii="Arial" w:hAnsi="Arial" w:cs="Arial"/>
                <w:sz w:val="18"/>
                <w:szCs w:val="20"/>
              </w:rPr>
            </w:pPr>
            <w:r>
              <w:rPr>
                <w:rFonts w:ascii="Arial" w:hAnsi="Arial" w:cs="Arial"/>
                <w:sz w:val="18"/>
                <w:szCs w:val="20"/>
              </w:rPr>
              <w:t>R</w:t>
            </w:r>
            <w:r w:rsidR="005E32C9">
              <w:rPr>
                <w:rFonts w:ascii="Arial" w:hAnsi="Arial" w:cs="Arial"/>
                <w:sz w:val="18"/>
                <w:szCs w:val="20"/>
              </w:rPr>
              <w:t>330</w:t>
            </w:r>
          </w:p>
        </w:tc>
        <w:tc>
          <w:tcPr>
            <w:tcW w:w="1525" w:type="dxa"/>
            <w:shd w:val="clear" w:color="auto" w:fill="auto"/>
          </w:tcPr>
          <w:p w14:paraId="25A3CBF2" w14:textId="06069C9E" w:rsidR="001369B9" w:rsidRPr="00D968B5" w:rsidRDefault="001369B9" w:rsidP="002677F0">
            <w:pPr>
              <w:spacing w:before="0" w:after="0"/>
              <w:jc w:val="center"/>
              <w:rPr>
                <w:rFonts w:ascii="Arial" w:hAnsi="Arial" w:cs="Arial"/>
                <w:sz w:val="18"/>
                <w:szCs w:val="20"/>
              </w:rPr>
            </w:pPr>
            <w:r>
              <w:rPr>
                <w:rFonts w:ascii="Arial" w:hAnsi="Arial" w:cs="Arial"/>
                <w:sz w:val="18"/>
                <w:szCs w:val="20"/>
              </w:rPr>
              <w:t>2.0/3.0</w:t>
            </w:r>
          </w:p>
        </w:tc>
      </w:tr>
    </w:tbl>
    <w:p w14:paraId="5A539175" w14:textId="77777777" w:rsidR="007B608D" w:rsidRPr="007B608D" w:rsidRDefault="007B608D" w:rsidP="007B608D">
      <w:pPr>
        <w:pStyle w:val="Heading3"/>
        <w:numPr>
          <w:ilvl w:val="0"/>
          <w:numId w:val="0"/>
        </w:numPr>
        <w:rPr>
          <w:lang w:val="en-US"/>
        </w:rPr>
        <w:sectPr w:rsidR="007B608D" w:rsidRPr="007B608D" w:rsidSect="00AC3AD7">
          <w:pgSz w:w="12240" w:h="15840" w:code="1"/>
          <w:pgMar w:top="1440" w:right="1440" w:bottom="1440" w:left="1440" w:header="576" w:footer="576" w:gutter="0"/>
          <w:pgBorders>
            <w:top w:val="single" w:sz="4" w:space="10" w:color="auto"/>
            <w:bottom w:val="single" w:sz="4" w:space="10" w:color="auto"/>
          </w:pgBorders>
          <w:pgNumType w:start="1" w:chapStyle="1"/>
          <w:cols w:space="720"/>
          <w:docGrid w:linePitch="299"/>
        </w:sectPr>
      </w:pPr>
    </w:p>
    <w:p w14:paraId="5920D779" w14:textId="1AD90467" w:rsidR="00FF2BB0" w:rsidRDefault="00FF2BB0" w:rsidP="00FF2BB0">
      <w:pPr>
        <w:pStyle w:val="Heading2"/>
      </w:pPr>
      <w:bookmarkStart w:id="74" w:name="_Toc450733080"/>
      <w:r>
        <w:lastRenderedPageBreak/>
        <w:t>test case summary</w:t>
      </w:r>
      <w:bookmarkEnd w:id="74"/>
    </w:p>
    <w:p w14:paraId="10C32B11" w14:textId="5D99A169" w:rsidR="00FF2BB0" w:rsidRDefault="008000B4" w:rsidP="00FF2BB0">
      <w:r>
        <w:t>Table 4-</w:t>
      </w:r>
      <w:r w:rsidR="00BC11A2">
        <w:t>3</w:t>
      </w:r>
      <w:r w:rsidR="00141037" w:rsidRPr="00141037">
        <w:t xml:space="preserve"> </w:t>
      </w:r>
      <w:r w:rsidR="00FF2BB0" w:rsidRPr="00E728BD">
        <w:t>provide</w:t>
      </w:r>
      <w:r w:rsidR="00FF2BB0">
        <w:t>s</w:t>
      </w:r>
      <w:r w:rsidR="00FF2BB0" w:rsidRPr="00E728BD">
        <w:t xml:space="preserve"> an overview of the test cases</w:t>
      </w:r>
      <w:r w:rsidR="00CC69E0">
        <w:t xml:space="preserve"> (TC</w:t>
      </w:r>
      <w:r>
        <w:t>s</w:t>
      </w:r>
      <w:r w:rsidR="00CC69E0">
        <w:t>)</w:t>
      </w:r>
      <w:r w:rsidR="00FF2BB0" w:rsidRPr="00E728BD">
        <w:t xml:space="preserve">.  Detailed procedures of each test case are listed in </w:t>
      </w:r>
      <w:r w:rsidR="00141037">
        <w:t xml:space="preserve">Section </w:t>
      </w:r>
      <w:r w:rsidR="00141037">
        <w:fldChar w:fldCharType="begin"/>
      </w:r>
      <w:r w:rsidR="00141037">
        <w:instrText xml:space="preserve"> REF _Ref382245442 \r \h </w:instrText>
      </w:r>
      <w:r w:rsidR="00141037">
        <w:fldChar w:fldCharType="separate"/>
      </w:r>
      <w:r w:rsidR="00994A8E">
        <w:t>5.0</w:t>
      </w:r>
      <w:r w:rsidR="00141037">
        <w:fldChar w:fldCharType="end"/>
      </w:r>
      <w:r w:rsidR="009459BB">
        <w:t xml:space="preserve">. Repeat each TC </w:t>
      </w:r>
      <w:r>
        <w:t>five</w:t>
      </w:r>
      <w:r w:rsidR="009459BB">
        <w:t xml:space="preserve"> times</w:t>
      </w:r>
      <w:r w:rsidR="001369B9">
        <w:t xml:space="preserve"> with each </w:t>
      </w:r>
      <w:r w:rsidR="003B2452">
        <w:t>CANES</w:t>
      </w:r>
      <w:r w:rsidR="001369B9">
        <w:t xml:space="preserve"> Compose version (3.5</w:t>
      </w:r>
      <w:r w:rsidR="004477B8">
        <w:t>,</w:t>
      </w:r>
      <w:r w:rsidR="001369B9">
        <w:t xml:space="preserve"> </w:t>
      </w:r>
      <w:r w:rsidR="004477B8">
        <w:t xml:space="preserve">4.0 </w:t>
      </w:r>
      <w:r w:rsidR="001369B9">
        <w:t>and 4.0.1)</w:t>
      </w:r>
      <w:r w:rsidR="009459BB">
        <w:t>.</w:t>
      </w:r>
    </w:p>
    <w:p w14:paraId="62BE90C0" w14:textId="56D77B43" w:rsidR="00A341D8" w:rsidRPr="00E728BD" w:rsidRDefault="00AF799A" w:rsidP="00AF799A">
      <w:pPr>
        <w:pStyle w:val="Caption"/>
      </w:pPr>
      <w:bookmarkStart w:id="75" w:name="_Toc447282114"/>
      <w:r>
        <w:t xml:space="preserve">Table </w:t>
      </w:r>
      <w:fldSimple w:instr=" STYLEREF 1 \s ">
        <w:r w:rsidR="00994A8E">
          <w:rPr>
            <w:noProof/>
          </w:rPr>
          <w:t>4</w:t>
        </w:r>
      </w:fldSimple>
      <w:r>
        <w:noBreakHyphen/>
      </w:r>
      <w:r w:rsidR="00BC11A2">
        <w:t xml:space="preserve">3 </w:t>
      </w:r>
      <w:r w:rsidRPr="001514DE">
        <w:t>Test Cases</w:t>
      </w:r>
      <w:bookmarkEnd w:id="75"/>
    </w:p>
    <w:tbl>
      <w:tblPr>
        <w:tblW w:w="127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2207"/>
        <w:gridCol w:w="3318"/>
        <w:gridCol w:w="2687"/>
        <w:gridCol w:w="2434"/>
        <w:gridCol w:w="1342"/>
      </w:tblGrid>
      <w:tr w:rsidR="007B608D" w:rsidRPr="009571C3" w14:paraId="73B4BAFA" w14:textId="698CEE48" w:rsidTr="00AC1C78">
        <w:trPr>
          <w:trHeight w:val="207"/>
        </w:trPr>
        <w:tc>
          <w:tcPr>
            <w:tcW w:w="717" w:type="dxa"/>
            <w:shd w:val="clear" w:color="000000" w:fill="D9D9D9" w:themeFill="background1" w:themeFillShade="D9"/>
            <w:vAlign w:val="center"/>
          </w:tcPr>
          <w:p w14:paraId="12D34F61" w14:textId="0B0A554B" w:rsidR="007B608D" w:rsidRDefault="007B608D" w:rsidP="007B608D">
            <w:pPr>
              <w:spacing w:before="0" w:after="0"/>
              <w:jc w:val="center"/>
              <w:rPr>
                <w:rFonts w:ascii="Arial" w:hAnsi="Arial" w:cs="Arial"/>
                <w:b/>
                <w:bCs/>
                <w:sz w:val="18"/>
                <w:szCs w:val="20"/>
              </w:rPr>
            </w:pPr>
            <w:r>
              <w:rPr>
                <w:rFonts w:ascii="Arial" w:hAnsi="Arial" w:cs="Arial"/>
                <w:b/>
                <w:bCs/>
                <w:sz w:val="18"/>
                <w:szCs w:val="20"/>
              </w:rPr>
              <w:t>TC #</w:t>
            </w:r>
          </w:p>
        </w:tc>
        <w:tc>
          <w:tcPr>
            <w:tcW w:w="2207" w:type="dxa"/>
            <w:shd w:val="clear" w:color="000000" w:fill="D9D9D9" w:themeFill="background1" w:themeFillShade="D9"/>
            <w:vAlign w:val="center"/>
            <w:hideMark/>
          </w:tcPr>
          <w:p w14:paraId="76B55F5E" w14:textId="6D41ADFD" w:rsidR="007B608D" w:rsidRPr="009571C3" w:rsidRDefault="007B608D" w:rsidP="007B608D">
            <w:pPr>
              <w:spacing w:before="0" w:after="0"/>
              <w:jc w:val="center"/>
              <w:rPr>
                <w:rFonts w:ascii="Arial" w:hAnsi="Arial" w:cs="Arial"/>
                <w:b/>
                <w:bCs/>
                <w:sz w:val="18"/>
                <w:szCs w:val="20"/>
              </w:rPr>
            </w:pPr>
            <w:bookmarkStart w:id="76" w:name="_Toc378585533"/>
            <w:bookmarkStart w:id="77" w:name="_Toc378599529"/>
            <w:bookmarkStart w:id="78" w:name="_Ref382245345"/>
            <w:r w:rsidRPr="009571C3">
              <w:rPr>
                <w:rFonts w:ascii="Arial" w:hAnsi="Arial" w:cs="Arial"/>
                <w:b/>
                <w:bCs/>
                <w:sz w:val="18"/>
                <w:szCs w:val="20"/>
              </w:rPr>
              <w:t>Test Case</w:t>
            </w:r>
            <w:r>
              <w:rPr>
                <w:rFonts w:ascii="Arial" w:hAnsi="Arial" w:cs="Arial"/>
                <w:b/>
                <w:bCs/>
                <w:sz w:val="18"/>
                <w:szCs w:val="20"/>
              </w:rPr>
              <w:t xml:space="preserve"> (TC) Description</w:t>
            </w:r>
          </w:p>
        </w:tc>
        <w:tc>
          <w:tcPr>
            <w:tcW w:w="3318" w:type="dxa"/>
            <w:shd w:val="clear" w:color="000000" w:fill="D9D9D9" w:themeFill="background1" w:themeFillShade="D9"/>
            <w:vAlign w:val="center"/>
          </w:tcPr>
          <w:p w14:paraId="58F929F4" w14:textId="0BBCC118" w:rsidR="007B608D" w:rsidRPr="009571C3" w:rsidRDefault="007B608D" w:rsidP="007B608D">
            <w:pPr>
              <w:spacing w:before="0" w:after="0"/>
              <w:jc w:val="center"/>
              <w:rPr>
                <w:rFonts w:ascii="Arial" w:hAnsi="Arial" w:cs="Arial"/>
                <w:b/>
                <w:bCs/>
                <w:sz w:val="18"/>
                <w:szCs w:val="20"/>
              </w:rPr>
            </w:pPr>
            <w:r>
              <w:rPr>
                <w:rFonts w:ascii="Arial" w:hAnsi="Arial" w:cs="Arial"/>
                <w:b/>
                <w:bCs/>
                <w:sz w:val="18"/>
                <w:szCs w:val="20"/>
              </w:rPr>
              <w:t>Objective (OBJ)</w:t>
            </w:r>
          </w:p>
        </w:tc>
        <w:tc>
          <w:tcPr>
            <w:tcW w:w="2687" w:type="dxa"/>
            <w:shd w:val="clear" w:color="000000" w:fill="D9D9D9" w:themeFill="background1" w:themeFillShade="D9"/>
            <w:vAlign w:val="center"/>
          </w:tcPr>
          <w:p w14:paraId="27188BB7" w14:textId="49681718" w:rsidR="007B608D" w:rsidRPr="009571C3" w:rsidRDefault="007B608D" w:rsidP="007B608D">
            <w:pPr>
              <w:spacing w:before="0" w:after="0"/>
              <w:jc w:val="center"/>
              <w:rPr>
                <w:rFonts w:ascii="Arial" w:hAnsi="Arial" w:cs="Arial"/>
                <w:b/>
                <w:bCs/>
                <w:sz w:val="18"/>
                <w:szCs w:val="20"/>
              </w:rPr>
            </w:pPr>
            <w:r w:rsidRPr="009571C3">
              <w:rPr>
                <w:rFonts w:ascii="Arial" w:hAnsi="Arial" w:cs="Arial"/>
                <w:b/>
                <w:bCs/>
                <w:sz w:val="18"/>
                <w:szCs w:val="20"/>
              </w:rPr>
              <w:t>Pass/Fail Criteria</w:t>
            </w:r>
          </w:p>
        </w:tc>
        <w:tc>
          <w:tcPr>
            <w:tcW w:w="2434" w:type="dxa"/>
            <w:shd w:val="clear" w:color="000000" w:fill="D9D9D9" w:themeFill="background1" w:themeFillShade="D9"/>
            <w:vAlign w:val="center"/>
          </w:tcPr>
          <w:p w14:paraId="541D5276" w14:textId="17DEFDB8" w:rsidR="007B608D" w:rsidRPr="009571C3" w:rsidRDefault="007B608D" w:rsidP="007B608D">
            <w:pPr>
              <w:spacing w:before="0" w:after="0"/>
              <w:jc w:val="center"/>
              <w:rPr>
                <w:rFonts w:ascii="Arial" w:hAnsi="Arial" w:cs="Arial"/>
                <w:b/>
                <w:bCs/>
                <w:sz w:val="18"/>
                <w:szCs w:val="20"/>
              </w:rPr>
            </w:pPr>
            <w:r>
              <w:rPr>
                <w:rFonts w:ascii="Arial" w:hAnsi="Arial" w:cs="Arial"/>
                <w:b/>
                <w:bCs/>
                <w:sz w:val="18"/>
                <w:szCs w:val="20"/>
              </w:rPr>
              <w:t>Requirement</w:t>
            </w:r>
          </w:p>
        </w:tc>
        <w:tc>
          <w:tcPr>
            <w:tcW w:w="1342" w:type="dxa"/>
            <w:shd w:val="clear" w:color="000000" w:fill="D9D9D9" w:themeFill="background1" w:themeFillShade="D9"/>
            <w:vAlign w:val="center"/>
          </w:tcPr>
          <w:p w14:paraId="5E9E24DC" w14:textId="282AD517" w:rsidR="007B608D" w:rsidRDefault="007B608D" w:rsidP="007B608D">
            <w:pPr>
              <w:spacing w:before="0" w:after="0"/>
              <w:jc w:val="center"/>
              <w:rPr>
                <w:rFonts w:ascii="Arial" w:hAnsi="Arial" w:cs="Arial"/>
                <w:b/>
                <w:bCs/>
                <w:sz w:val="18"/>
                <w:szCs w:val="20"/>
              </w:rPr>
            </w:pPr>
            <w:r w:rsidRPr="007B608D">
              <w:rPr>
                <w:rFonts w:ascii="Arial" w:hAnsi="Arial" w:cs="Arial"/>
                <w:b/>
                <w:bCs/>
                <w:sz w:val="18"/>
                <w:szCs w:val="20"/>
              </w:rPr>
              <w:t>Verification Method</w:t>
            </w:r>
          </w:p>
        </w:tc>
      </w:tr>
      <w:tr w:rsidR="007B608D" w:rsidRPr="009571C3" w14:paraId="42DC2B98" w14:textId="1A58EEE5" w:rsidTr="001369B9">
        <w:trPr>
          <w:trHeight w:val="183"/>
        </w:trPr>
        <w:tc>
          <w:tcPr>
            <w:tcW w:w="717" w:type="dxa"/>
          </w:tcPr>
          <w:p w14:paraId="3CBA886A" w14:textId="0572816D" w:rsidR="007B608D" w:rsidRPr="008E2422" w:rsidRDefault="007B608D" w:rsidP="00C525DF">
            <w:pPr>
              <w:spacing w:before="0" w:after="0"/>
              <w:jc w:val="center"/>
              <w:rPr>
                <w:rFonts w:ascii="Arial" w:hAnsi="Arial" w:cs="Arial"/>
                <w:bCs/>
                <w:sz w:val="18"/>
                <w:szCs w:val="20"/>
              </w:rPr>
            </w:pPr>
            <w:r w:rsidRPr="008E2422">
              <w:rPr>
                <w:rFonts w:ascii="Arial" w:hAnsi="Arial" w:cs="Arial"/>
                <w:bCs/>
                <w:sz w:val="18"/>
                <w:szCs w:val="20"/>
              </w:rPr>
              <w:t>TC-1</w:t>
            </w:r>
          </w:p>
        </w:tc>
        <w:tc>
          <w:tcPr>
            <w:tcW w:w="2207" w:type="dxa"/>
            <w:shd w:val="clear" w:color="auto" w:fill="auto"/>
          </w:tcPr>
          <w:p w14:paraId="04A9EF59" w14:textId="3E935A2F" w:rsidR="007B608D" w:rsidRPr="002D5E48" w:rsidRDefault="007B608D" w:rsidP="002826D4">
            <w:pPr>
              <w:spacing w:before="0" w:after="0"/>
              <w:rPr>
                <w:rFonts w:ascii="Arial" w:hAnsi="Arial" w:cs="Arial"/>
                <w:sz w:val="18"/>
                <w:szCs w:val="20"/>
              </w:rPr>
            </w:pPr>
            <w:r>
              <w:rPr>
                <w:rFonts w:ascii="Arial" w:hAnsi="Arial" w:cs="Arial"/>
                <w:sz w:val="18"/>
                <w:szCs w:val="20"/>
              </w:rPr>
              <w:t>GBS operat</w:t>
            </w:r>
            <w:r w:rsidR="002826D4">
              <w:rPr>
                <w:rFonts w:ascii="Arial" w:hAnsi="Arial" w:cs="Arial"/>
                <w:sz w:val="18"/>
                <w:szCs w:val="20"/>
              </w:rPr>
              <w:t>ions</w:t>
            </w:r>
          </w:p>
        </w:tc>
        <w:tc>
          <w:tcPr>
            <w:tcW w:w="3318" w:type="dxa"/>
          </w:tcPr>
          <w:p w14:paraId="3A3E9621" w14:textId="35F79BC9" w:rsidR="007B608D" w:rsidRDefault="007B608D" w:rsidP="002826D4">
            <w:pPr>
              <w:spacing w:before="0" w:after="0"/>
              <w:rPr>
                <w:rFonts w:ascii="Arial" w:hAnsi="Arial" w:cs="Arial"/>
                <w:sz w:val="18"/>
                <w:szCs w:val="20"/>
              </w:rPr>
            </w:pPr>
            <w:r>
              <w:rPr>
                <w:rFonts w:ascii="Arial" w:hAnsi="Arial" w:cs="Arial"/>
                <w:b/>
                <w:bCs/>
                <w:sz w:val="18"/>
                <w:szCs w:val="20"/>
              </w:rPr>
              <w:t>OBJ</w:t>
            </w:r>
            <w:r w:rsidRPr="002D5E48">
              <w:rPr>
                <w:rFonts w:ascii="Arial" w:hAnsi="Arial" w:cs="Arial"/>
                <w:b/>
                <w:bCs/>
                <w:sz w:val="18"/>
                <w:szCs w:val="20"/>
              </w:rPr>
              <w:t xml:space="preserve"> 1:</w:t>
            </w:r>
            <w:r w:rsidRPr="002D5E48">
              <w:rPr>
                <w:rFonts w:ascii="Arial" w:hAnsi="Arial" w:cs="Arial"/>
                <w:sz w:val="18"/>
                <w:szCs w:val="20"/>
              </w:rPr>
              <w:t xml:space="preserve"> Verify GBS  core functions </w:t>
            </w:r>
            <w:r>
              <w:rPr>
                <w:rFonts w:ascii="Arial" w:hAnsi="Arial" w:cs="Arial"/>
                <w:sz w:val="18"/>
                <w:szCs w:val="20"/>
              </w:rPr>
              <w:t>(Apache/MSSQL/FAZZT services running, FTP, Split IP</w:t>
            </w:r>
            <w:r w:rsidR="00B325FB">
              <w:rPr>
                <w:rFonts w:ascii="Arial" w:hAnsi="Arial" w:cs="Arial"/>
                <w:sz w:val="18"/>
                <w:szCs w:val="20"/>
              </w:rPr>
              <w:t>)</w:t>
            </w:r>
          </w:p>
        </w:tc>
        <w:tc>
          <w:tcPr>
            <w:tcW w:w="2687" w:type="dxa"/>
          </w:tcPr>
          <w:p w14:paraId="064FEA4C" w14:textId="71887FD4" w:rsidR="007B608D" w:rsidRPr="002D5E48" w:rsidRDefault="007B608D" w:rsidP="00D726CD">
            <w:pPr>
              <w:spacing w:before="0" w:after="0"/>
              <w:rPr>
                <w:rFonts w:ascii="Arial" w:hAnsi="Arial" w:cs="Arial"/>
                <w:sz w:val="18"/>
                <w:szCs w:val="20"/>
              </w:rPr>
            </w:pPr>
            <w:r>
              <w:rPr>
                <w:rFonts w:ascii="Arial" w:hAnsi="Arial" w:cs="Arial"/>
                <w:sz w:val="18"/>
                <w:szCs w:val="20"/>
              </w:rPr>
              <w:t>Expected Results are shown</w:t>
            </w:r>
          </w:p>
        </w:tc>
        <w:tc>
          <w:tcPr>
            <w:tcW w:w="2434" w:type="dxa"/>
          </w:tcPr>
          <w:p w14:paraId="5D3DCD12" w14:textId="641E07A7" w:rsidR="007B608D" w:rsidRDefault="007B608D" w:rsidP="00CC69E0">
            <w:pPr>
              <w:spacing w:before="0" w:after="0"/>
              <w:rPr>
                <w:rFonts w:ascii="Arial" w:hAnsi="Arial" w:cs="Arial"/>
                <w:sz w:val="18"/>
                <w:szCs w:val="20"/>
              </w:rPr>
            </w:pPr>
            <w:r w:rsidRPr="006A4D7B">
              <w:rPr>
                <w:rFonts w:ascii="Arial" w:hAnsi="Arial" w:cs="Arial"/>
                <w:sz w:val="18"/>
                <w:szCs w:val="20"/>
              </w:rPr>
              <w:t>EC</w:t>
            </w:r>
            <w:r w:rsidR="006A4D7B">
              <w:rPr>
                <w:rFonts w:ascii="Arial" w:hAnsi="Arial" w:cs="Arial"/>
                <w:sz w:val="18"/>
                <w:szCs w:val="20"/>
              </w:rPr>
              <w:t>Rs</w:t>
            </w:r>
            <w:r>
              <w:rPr>
                <w:rFonts w:ascii="Arial" w:hAnsi="Arial" w:cs="Arial"/>
                <w:sz w:val="18"/>
                <w:szCs w:val="20"/>
              </w:rPr>
              <w:t xml:space="preserve"> </w:t>
            </w:r>
            <w:r w:rsidRPr="007B608D">
              <w:rPr>
                <w:rFonts w:ascii="Arial" w:hAnsi="Arial" w:cs="Arial"/>
                <w:sz w:val="18"/>
                <w:szCs w:val="20"/>
              </w:rPr>
              <w:t>GBS-00134</w:t>
            </w:r>
            <w:r w:rsidR="00CC69E0">
              <w:rPr>
                <w:rFonts w:ascii="Arial" w:hAnsi="Arial" w:cs="Arial"/>
                <w:sz w:val="18"/>
                <w:szCs w:val="20"/>
              </w:rPr>
              <w:t xml:space="preserve"> &amp; </w:t>
            </w:r>
            <w:r w:rsidRPr="007B608D">
              <w:rPr>
                <w:rFonts w:ascii="Arial" w:hAnsi="Arial" w:cs="Arial"/>
                <w:sz w:val="18"/>
                <w:szCs w:val="20"/>
              </w:rPr>
              <w:t xml:space="preserve"> GBS-00</w:t>
            </w:r>
            <w:r w:rsidR="00CC69E0">
              <w:rPr>
                <w:rFonts w:ascii="Arial" w:hAnsi="Arial" w:cs="Arial"/>
                <w:sz w:val="18"/>
                <w:szCs w:val="20"/>
              </w:rPr>
              <w:t>688</w:t>
            </w:r>
          </w:p>
        </w:tc>
        <w:tc>
          <w:tcPr>
            <w:tcW w:w="1342" w:type="dxa"/>
            <w:vAlign w:val="center"/>
          </w:tcPr>
          <w:p w14:paraId="2F4B333C" w14:textId="476C21C9" w:rsidR="007B608D" w:rsidRDefault="007B608D" w:rsidP="007B608D">
            <w:pPr>
              <w:spacing w:before="0" w:after="0"/>
              <w:jc w:val="center"/>
              <w:rPr>
                <w:rFonts w:ascii="Arial" w:hAnsi="Arial" w:cs="Arial"/>
                <w:sz w:val="18"/>
                <w:szCs w:val="20"/>
              </w:rPr>
            </w:pPr>
            <w:r>
              <w:rPr>
                <w:rFonts w:ascii="Arial" w:hAnsi="Arial" w:cs="Arial"/>
                <w:sz w:val="18"/>
                <w:szCs w:val="20"/>
              </w:rPr>
              <w:t>Test</w:t>
            </w:r>
          </w:p>
        </w:tc>
      </w:tr>
      <w:tr w:rsidR="007B608D" w:rsidRPr="009571C3" w14:paraId="5FBEC3ED" w14:textId="74532D43" w:rsidTr="00AC1C78">
        <w:trPr>
          <w:trHeight w:val="195"/>
        </w:trPr>
        <w:tc>
          <w:tcPr>
            <w:tcW w:w="717" w:type="dxa"/>
          </w:tcPr>
          <w:p w14:paraId="27447835" w14:textId="77203845" w:rsidR="007B608D" w:rsidRPr="008E2422" w:rsidRDefault="007B608D" w:rsidP="001369B9">
            <w:pPr>
              <w:spacing w:before="0" w:after="0"/>
              <w:jc w:val="center"/>
              <w:rPr>
                <w:rFonts w:ascii="Arial" w:hAnsi="Arial" w:cs="Arial"/>
                <w:bCs/>
                <w:sz w:val="18"/>
                <w:szCs w:val="20"/>
              </w:rPr>
            </w:pPr>
            <w:r w:rsidRPr="008E2422">
              <w:rPr>
                <w:rFonts w:ascii="Arial" w:hAnsi="Arial" w:cs="Arial"/>
                <w:bCs/>
                <w:sz w:val="18"/>
                <w:szCs w:val="20"/>
              </w:rPr>
              <w:t>TC-</w:t>
            </w:r>
            <w:r w:rsidR="001369B9">
              <w:rPr>
                <w:rFonts w:ascii="Arial" w:hAnsi="Arial" w:cs="Arial"/>
                <w:bCs/>
                <w:sz w:val="18"/>
                <w:szCs w:val="20"/>
              </w:rPr>
              <w:t>2</w:t>
            </w:r>
          </w:p>
        </w:tc>
        <w:tc>
          <w:tcPr>
            <w:tcW w:w="2207" w:type="dxa"/>
            <w:shd w:val="clear" w:color="auto" w:fill="auto"/>
          </w:tcPr>
          <w:p w14:paraId="1DFE269C" w14:textId="6688FAB0" w:rsidR="007B608D" w:rsidRPr="002D5E48" w:rsidRDefault="007B608D" w:rsidP="00974636">
            <w:pPr>
              <w:spacing w:before="0" w:after="0"/>
              <w:rPr>
                <w:rFonts w:ascii="Arial" w:hAnsi="Arial" w:cs="Arial"/>
                <w:sz w:val="18"/>
                <w:szCs w:val="20"/>
              </w:rPr>
            </w:pPr>
            <w:r>
              <w:rPr>
                <w:rFonts w:ascii="Arial" w:hAnsi="Arial" w:cs="Arial"/>
                <w:sz w:val="18"/>
                <w:szCs w:val="20"/>
              </w:rPr>
              <w:t xml:space="preserve">FTP/FTPS product distribution </w:t>
            </w:r>
          </w:p>
        </w:tc>
        <w:tc>
          <w:tcPr>
            <w:tcW w:w="3318" w:type="dxa"/>
          </w:tcPr>
          <w:p w14:paraId="6800CAFC" w14:textId="3D80D3A3" w:rsidR="007B608D" w:rsidRDefault="007B608D" w:rsidP="00974636">
            <w:pPr>
              <w:spacing w:before="0" w:after="0"/>
              <w:rPr>
                <w:rFonts w:ascii="Arial" w:hAnsi="Arial" w:cs="Arial"/>
                <w:sz w:val="18"/>
                <w:szCs w:val="20"/>
              </w:rPr>
            </w:pPr>
            <w:r>
              <w:rPr>
                <w:rFonts w:ascii="Arial" w:hAnsi="Arial" w:cs="Arial"/>
                <w:b/>
                <w:bCs/>
                <w:sz w:val="18"/>
                <w:szCs w:val="20"/>
              </w:rPr>
              <w:t>OBJ</w:t>
            </w:r>
            <w:r w:rsidRPr="002D5E48">
              <w:rPr>
                <w:rFonts w:ascii="Arial" w:hAnsi="Arial" w:cs="Arial"/>
                <w:b/>
                <w:bCs/>
                <w:sz w:val="18"/>
                <w:szCs w:val="20"/>
              </w:rPr>
              <w:t xml:space="preserve"> </w:t>
            </w:r>
            <w:r w:rsidR="00974636">
              <w:rPr>
                <w:rFonts w:ascii="Arial" w:hAnsi="Arial" w:cs="Arial"/>
                <w:b/>
                <w:bCs/>
                <w:sz w:val="18"/>
                <w:szCs w:val="20"/>
              </w:rPr>
              <w:t>2</w:t>
            </w:r>
            <w:r w:rsidRPr="002D5E48">
              <w:rPr>
                <w:rFonts w:ascii="Arial" w:hAnsi="Arial" w:cs="Arial"/>
                <w:b/>
                <w:bCs/>
                <w:sz w:val="18"/>
                <w:szCs w:val="20"/>
              </w:rPr>
              <w:t>:</w:t>
            </w:r>
            <w:r w:rsidRPr="002D5E48">
              <w:rPr>
                <w:rFonts w:ascii="Arial" w:hAnsi="Arial" w:cs="Arial"/>
                <w:sz w:val="18"/>
                <w:szCs w:val="20"/>
              </w:rPr>
              <w:t xml:space="preserve"> Verify GBS </w:t>
            </w:r>
            <w:r>
              <w:rPr>
                <w:rFonts w:ascii="Arial" w:hAnsi="Arial" w:cs="Arial"/>
                <w:sz w:val="18"/>
                <w:szCs w:val="20"/>
              </w:rPr>
              <w:t>Data Product D</w:t>
            </w:r>
            <w:r w:rsidRPr="002D5E48">
              <w:rPr>
                <w:rFonts w:ascii="Arial" w:hAnsi="Arial" w:cs="Arial"/>
                <w:sz w:val="18"/>
                <w:szCs w:val="20"/>
              </w:rPr>
              <w:t>istribution</w:t>
            </w:r>
            <w:r w:rsidR="00974636">
              <w:rPr>
                <w:rFonts w:ascii="Arial" w:hAnsi="Arial" w:cs="Arial"/>
                <w:sz w:val="18"/>
                <w:szCs w:val="20"/>
              </w:rPr>
              <w:t xml:space="preserve"> to end users</w:t>
            </w:r>
          </w:p>
        </w:tc>
        <w:tc>
          <w:tcPr>
            <w:tcW w:w="2687" w:type="dxa"/>
          </w:tcPr>
          <w:p w14:paraId="3A1C037E" w14:textId="132FE06B" w:rsidR="007B608D" w:rsidRPr="002D5E48" w:rsidRDefault="007B608D" w:rsidP="00D726CD">
            <w:pPr>
              <w:spacing w:before="0" w:after="0"/>
              <w:rPr>
                <w:rFonts w:ascii="Arial" w:hAnsi="Arial" w:cs="Arial"/>
                <w:sz w:val="18"/>
                <w:szCs w:val="20"/>
              </w:rPr>
            </w:pPr>
            <w:r>
              <w:rPr>
                <w:rFonts w:ascii="Arial" w:hAnsi="Arial" w:cs="Arial"/>
                <w:sz w:val="18"/>
                <w:szCs w:val="20"/>
              </w:rPr>
              <w:t>File received with no error/retransmission</w:t>
            </w:r>
          </w:p>
        </w:tc>
        <w:tc>
          <w:tcPr>
            <w:tcW w:w="2434" w:type="dxa"/>
          </w:tcPr>
          <w:p w14:paraId="11A62BA3" w14:textId="34F0BE25" w:rsidR="007B608D" w:rsidRDefault="00CC69E0" w:rsidP="00CC69E0">
            <w:pPr>
              <w:spacing w:before="0" w:after="0"/>
              <w:rPr>
                <w:rFonts w:ascii="Arial" w:hAnsi="Arial" w:cs="Arial"/>
                <w:sz w:val="18"/>
                <w:szCs w:val="20"/>
              </w:rPr>
            </w:pPr>
            <w:r>
              <w:rPr>
                <w:rFonts w:ascii="Arial" w:hAnsi="Arial" w:cs="Arial"/>
                <w:sz w:val="18"/>
                <w:szCs w:val="20"/>
              </w:rPr>
              <w:t xml:space="preserve">ECRs </w:t>
            </w:r>
            <w:r w:rsidRPr="007B608D">
              <w:rPr>
                <w:rFonts w:ascii="Arial" w:hAnsi="Arial" w:cs="Arial"/>
                <w:sz w:val="18"/>
                <w:szCs w:val="20"/>
              </w:rPr>
              <w:t>GBS-00134</w:t>
            </w:r>
            <w:r>
              <w:rPr>
                <w:rFonts w:ascii="Arial" w:hAnsi="Arial" w:cs="Arial"/>
                <w:sz w:val="18"/>
                <w:szCs w:val="20"/>
              </w:rPr>
              <w:t xml:space="preserve"> &amp; </w:t>
            </w:r>
            <w:r w:rsidRPr="007B608D">
              <w:rPr>
                <w:rFonts w:ascii="Arial" w:hAnsi="Arial" w:cs="Arial"/>
                <w:sz w:val="18"/>
                <w:szCs w:val="20"/>
              </w:rPr>
              <w:t xml:space="preserve"> GBS-00</w:t>
            </w:r>
            <w:r>
              <w:rPr>
                <w:rFonts w:ascii="Arial" w:hAnsi="Arial" w:cs="Arial"/>
                <w:sz w:val="18"/>
                <w:szCs w:val="20"/>
              </w:rPr>
              <w:t>688;</w:t>
            </w:r>
            <w:r w:rsidR="009459BB">
              <w:rPr>
                <w:rFonts w:ascii="Arial" w:hAnsi="Arial" w:cs="Arial"/>
                <w:sz w:val="18"/>
                <w:szCs w:val="20"/>
              </w:rPr>
              <w:t xml:space="preserve"> </w:t>
            </w:r>
            <w:r w:rsidR="00F32931">
              <w:rPr>
                <w:rFonts w:ascii="Arial" w:hAnsi="Arial" w:cs="Arial"/>
                <w:sz w:val="18"/>
                <w:szCs w:val="20"/>
              </w:rPr>
              <w:t>Measure of Effectiveness (</w:t>
            </w:r>
            <w:r w:rsidR="009459BB">
              <w:rPr>
                <w:rFonts w:ascii="Arial" w:hAnsi="Arial" w:cs="Arial"/>
                <w:sz w:val="18"/>
                <w:szCs w:val="20"/>
              </w:rPr>
              <w:t>MOE</w:t>
            </w:r>
            <w:r w:rsidR="00F32931">
              <w:rPr>
                <w:rFonts w:ascii="Arial" w:hAnsi="Arial" w:cs="Arial"/>
                <w:sz w:val="18"/>
                <w:szCs w:val="20"/>
              </w:rPr>
              <w:t>)</w:t>
            </w:r>
            <w:r w:rsidR="009459BB">
              <w:rPr>
                <w:rFonts w:ascii="Arial" w:hAnsi="Arial" w:cs="Arial"/>
                <w:sz w:val="18"/>
                <w:szCs w:val="20"/>
              </w:rPr>
              <w:t>-2</w:t>
            </w:r>
            <w:r w:rsidR="001B7993">
              <w:rPr>
                <w:rFonts w:ascii="Arial" w:hAnsi="Arial" w:cs="Arial"/>
                <w:sz w:val="18"/>
                <w:szCs w:val="20"/>
              </w:rPr>
              <w:t>1</w:t>
            </w:r>
          </w:p>
        </w:tc>
        <w:tc>
          <w:tcPr>
            <w:tcW w:w="1342" w:type="dxa"/>
            <w:vAlign w:val="center"/>
          </w:tcPr>
          <w:p w14:paraId="35FC5861" w14:textId="2B8EA18C" w:rsidR="007B608D" w:rsidRDefault="007B608D" w:rsidP="007B608D">
            <w:pPr>
              <w:spacing w:before="0" w:after="0"/>
              <w:jc w:val="center"/>
              <w:rPr>
                <w:rFonts w:ascii="Arial" w:hAnsi="Arial" w:cs="Arial"/>
                <w:sz w:val="18"/>
                <w:szCs w:val="20"/>
              </w:rPr>
            </w:pPr>
            <w:r>
              <w:rPr>
                <w:rFonts w:ascii="Arial" w:hAnsi="Arial" w:cs="Arial"/>
                <w:sz w:val="18"/>
                <w:szCs w:val="20"/>
              </w:rPr>
              <w:t>Test</w:t>
            </w:r>
          </w:p>
        </w:tc>
      </w:tr>
      <w:tr w:rsidR="007B608D" w:rsidRPr="009571C3" w14:paraId="58D6878D" w14:textId="2CD75097" w:rsidTr="00AC1C78">
        <w:trPr>
          <w:trHeight w:val="195"/>
        </w:trPr>
        <w:tc>
          <w:tcPr>
            <w:tcW w:w="717" w:type="dxa"/>
          </w:tcPr>
          <w:p w14:paraId="6BD91DEA" w14:textId="1243F8B2" w:rsidR="007B608D" w:rsidRPr="008E2422" w:rsidRDefault="007B608D" w:rsidP="00974636">
            <w:pPr>
              <w:spacing w:before="0" w:after="0"/>
              <w:jc w:val="center"/>
              <w:rPr>
                <w:rFonts w:ascii="Arial" w:hAnsi="Arial" w:cs="Arial"/>
                <w:bCs/>
                <w:sz w:val="18"/>
                <w:szCs w:val="20"/>
              </w:rPr>
            </w:pPr>
            <w:r w:rsidRPr="008E2422">
              <w:rPr>
                <w:rFonts w:ascii="Arial" w:hAnsi="Arial" w:cs="Arial"/>
                <w:bCs/>
                <w:sz w:val="18"/>
                <w:szCs w:val="20"/>
              </w:rPr>
              <w:t>TC-</w:t>
            </w:r>
            <w:r w:rsidR="001369B9">
              <w:rPr>
                <w:rFonts w:ascii="Arial" w:hAnsi="Arial" w:cs="Arial"/>
                <w:bCs/>
                <w:sz w:val="18"/>
                <w:szCs w:val="20"/>
              </w:rPr>
              <w:t>3</w:t>
            </w:r>
          </w:p>
        </w:tc>
        <w:tc>
          <w:tcPr>
            <w:tcW w:w="2207" w:type="dxa"/>
            <w:shd w:val="clear" w:color="auto" w:fill="auto"/>
          </w:tcPr>
          <w:p w14:paraId="2A5FC093" w14:textId="2488C087" w:rsidR="007B608D" w:rsidRPr="002D5E48" w:rsidRDefault="00974636" w:rsidP="00974636">
            <w:pPr>
              <w:spacing w:before="0" w:after="0"/>
              <w:rPr>
                <w:rFonts w:ascii="Arial" w:hAnsi="Arial" w:cs="Arial"/>
                <w:sz w:val="18"/>
                <w:szCs w:val="20"/>
              </w:rPr>
            </w:pPr>
            <w:r>
              <w:rPr>
                <w:rFonts w:ascii="Arial" w:hAnsi="Arial" w:cs="Arial"/>
                <w:sz w:val="18"/>
                <w:szCs w:val="20"/>
              </w:rPr>
              <w:t>M</w:t>
            </w:r>
            <w:r w:rsidR="007B608D">
              <w:rPr>
                <w:rFonts w:ascii="Arial" w:hAnsi="Arial" w:cs="Arial"/>
                <w:sz w:val="18"/>
                <w:szCs w:val="20"/>
              </w:rPr>
              <w:t>ulticast video distribution</w:t>
            </w:r>
          </w:p>
        </w:tc>
        <w:tc>
          <w:tcPr>
            <w:tcW w:w="3318" w:type="dxa"/>
          </w:tcPr>
          <w:p w14:paraId="74A9DDD5" w14:textId="25F15B87" w:rsidR="007B608D" w:rsidRDefault="007B608D" w:rsidP="00974636">
            <w:pPr>
              <w:spacing w:before="0" w:after="0"/>
              <w:rPr>
                <w:rFonts w:ascii="Arial" w:hAnsi="Arial" w:cs="Arial"/>
                <w:sz w:val="18"/>
                <w:szCs w:val="20"/>
              </w:rPr>
            </w:pPr>
            <w:r>
              <w:rPr>
                <w:rFonts w:ascii="Arial" w:hAnsi="Arial" w:cs="Arial"/>
                <w:b/>
                <w:bCs/>
                <w:sz w:val="18"/>
                <w:szCs w:val="20"/>
              </w:rPr>
              <w:t xml:space="preserve">OBJ </w:t>
            </w:r>
            <w:r w:rsidR="00974636">
              <w:rPr>
                <w:rFonts w:ascii="Arial" w:hAnsi="Arial" w:cs="Arial"/>
                <w:b/>
                <w:bCs/>
                <w:sz w:val="18"/>
                <w:szCs w:val="20"/>
              </w:rPr>
              <w:t>3</w:t>
            </w:r>
            <w:r w:rsidRPr="002D5E48">
              <w:rPr>
                <w:rFonts w:ascii="Arial" w:hAnsi="Arial" w:cs="Arial"/>
                <w:b/>
                <w:bCs/>
                <w:sz w:val="18"/>
                <w:szCs w:val="20"/>
              </w:rPr>
              <w:t>:</w:t>
            </w:r>
            <w:r w:rsidRPr="002D5E48">
              <w:rPr>
                <w:rFonts w:ascii="Arial" w:hAnsi="Arial" w:cs="Arial"/>
                <w:sz w:val="18"/>
                <w:szCs w:val="20"/>
              </w:rPr>
              <w:t xml:space="preserve"> Verify GBS </w:t>
            </w:r>
            <w:r>
              <w:rPr>
                <w:rFonts w:ascii="Arial" w:hAnsi="Arial" w:cs="Arial"/>
                <w:sz w:val="18"/>
                <w:szCs w:val="20"/>
              </w:rPr>
              <w:t>V</w:t>
            </w:r>
            <w:r w:rsidRPr="002D5E48">
              <w:rPr>
                <w:rFonts w:ascii="Arial" w:hAnsi="Arial" w:cs="Arial"/>
                <w:sz w:val="18"/>
                <w:szCs w:val="20"/>
              </w:rPr>
              <w:t>ideo</w:t>
            </w:r>
            <w:r>
              <w:rPr>
                <w:rFonts w:ascii="Arial" w:hAnsi="Arial" w:cs="Arial"/>
                <w:sz w:val="18"/>
                <w:szCs w:val="20"/>
              </w:rPr>
              <w:t xml:space="preserve"> Product D</w:t>
            </w:r>
            <w:r w:rsidRPr="002D5E48">
              <w:rPr>
                <w:rFonts w:ascii="Arial" w:hAnsi="Arial" w:cs="Arial"/>
                <w:sz w:val="18"/>
                <w:szCs w:val="20"/>
              </w:rPr>
              <w:t>istribution</w:t>
            </w:r>
            <w:r w:rsidR="00974636">
              <w:rPr>
                <w:rFonts w:ascii="Arial" w:hAnsi="Arial" w:cs="Arial"/>
                <w:sz w:val="18"/>
                <w:szCs w:val="20"/>
              </w:rPr>
              <w:t xml:space="preserve"> to end users</w:t>
            </w:r>
          </w:p>
        </w:tc>
        <w:tc>
          <w:tcPr>
            <w:tcW w:w="2687" w:type="dxa"/>
          </w:tcPr>
          <w:p w14:paraId="366B98ED" w14:textId="53653210" w:rsidR="007B608D" w:rsidRPr="002D5E48" w:rsidRDefault="007B608D" w:rsidP="0055609E">
            <w:pPr>
              <w:spacing w:before="0" w:after="0"/>
              <w:rPr>
                <w:rFonts w:ascii="Arial" w:hAnsi="Arial" w:cs="Arial"/>
                <w:sz w:val="18"/>
                <w:szCs w:val="20"/>
              </w:rPr>
            </w:pPr>
            <w:r>
              <w:rPr>
                <w:rFonts w:ascii="Arial" w:hAnsi="Arial" w:cs="Arial"/>
                <w:sz w:val="18"/>
                <w:szCs w:val="20"/>
              </w:rPr>
              <w:t xml:space="preserve">Video quality rating &gt; 3 (Appendix </w:t>
            </w:r>
            <w:r w:rsidR="0055609E">
              <w:rPr>
                <w:rFonts w:ascii="Arial" w:hAnsi="Arial" w:cs="Arial"/>
                <w:sz w:val="18"/>
                <w:szCs w:val="20"/>
              </w:rPr>
              <w:t>B</w:t>
            </w:r>
            <w:r>
              <w:rPr>
                <w:rFonts w:ascii="Arial" w:hAnsi="Arial" w:cs="Arial"/>
                <w:sz w:val="18"/>
                <w:szCs w:val="20"/>
              </w:rPr>
              <w:t>)</w:t>
            </w:r>
          </w:p>
        </w:tc>
        <w:tc>
          <w:tcPr>
            <w:tcW w:w="2434" w:type="dxa"/>
          </w:tcPr>
          <w:p w14:paraId="1A7225C4" w14:textId="4A96A226" w:rsidR="007B608D" w:rsidRDefault="00CC69E0" w:rsidP="00CC69E0">
            <w:pPr>
              <w:spacing w:before="0" w:after="0"/>
              <w:rPr>
                <w:rFonts w:ascii="Arial" w:hAnsi="Arial" w:cs="Arial"/>
                <w:sz w:val="18"/>
                <w:szCs w:val="20"/>
              </w:rPr>
            </w:pPr>
            <w:r>
              <w:rPr>
                <w:rFonts w:ascii="Arial" w:hAnsi="Arial" w:cs="Arial"/>
                <w:sz w:val="18"/>
                <w:szCs w:val="20"/>
              </w:rPr>
              <w:t xml:space="preserve">ECRs </w:t>
            </w:r>
            <w:r w:rsidRPr="007B608D">
              <w:rPr>
                <w:rFonts w:ascii="Arial" w:hAnsi="Arial" w:cs="Arial"/>
                <w:sz w:val="18"/>
                <w:szCs w:val="20"/>
              </w:rPr>
              <w:t>GBS-00134</w:t>
            </w:r>
            <w:r>
              <w:rPr>
                <w:rFonts w:ascii="Arial" w:hAnsi="Arial" w:cs="Arial"/>
                <w:sz w:val="18"/>
                <w:szCs w:val="20"/>
              </w:rPr>
              <w:t xml:space="preserve"> &amp; </w:t>
            </w:r>
            <w:r w:rsidRPr="007B608D">
              <w:rPr>
                <w:rFonts w:ascii="Arial" w:hAnsi="Arial" w:cs="Arial"/>
                <w:sz w:val="18"/>
                <w:szCs w:val="20"/>
              </w:rPr>
              <w:t xml:space="preserve"> GBS-00</w:t>
            </w:r>
            <w:r>
              <w:rPr>
                <w:rFonts w:ascii="Arial" w:hAnsi="Arial" w:cs="Arial"/>
                <w:sz w:val="18"/>
                <w:szCs w:val="20"/>
              </w:rPr>
              <w:t>688;</w:t>
            </w:r>
            <w:r w:rsidR="009459BB">
              <w:rPr>
                <w:rFonts w:ascii="Arial" w:hAnsi="Arial" w:cs="Arial"/>
                <w:sz w:val="18"/>
                <w:szCs w:val="20"/>
              </w:rPr>
              <w:t xml:space="preserve"> MOE-22</w:t>
            </w:r>
          </w:p>
        </w:tc>
        <w:tc>
          <w:tcPr>
            <w:tcW w:w="1342" w:type="dxa"/>
            <w:vAlign w:val="center"/>
          </w:tcPr>
          <w:p w14:paraId="5B3B720B" w14:textId="7C3AEC45" w:rsidR="007B608D" w:rsidRDefault="007B608D" w:rsidP="007B608D">
            <w:pPr>
              <w:spacing w:before="0" w:after="0"/>
              <w:jc w:val="center"/>
              <w:rPr>
                <w:rFonts w:ascii="Arial" w:hAnsi="Arial" w:cs="Arial"/>
                <w:sz w:val="18"/>
                <w:szCs w:val="20"/>
              </w:rPr>
            </w:pPr>
            <w:r>
              <w:rPr>
                <w:rFonts w:ascii="Arial" w:hAnsi="Arial" w:cs="Arial"/>
                <w:sz w:val="18"/>
                <w:szCs w:val="20"/>
              </w:rPr>
              <w:t>Test</w:t>
            </w:r>
          </w:p>
        </w:tc>
      </w:tr>
      <w:tr w:rsidR="007B608D" w:rsidRPr="009571C3" w14:paraId="3B36C0CA" w14:textId="1292EAE3" w:rsidTr="00AC1C78">
        <w:trPr>
          <w:trHeight w:val="324"/>
        </w:trPr>
        <w:tc>
          <w:tcPr>
            <w:tcW w:w="717" w:type="dxa"/>
          </w:tcPr>
          <w:p w14:paraId="34B34C40" w14:textId="375112B9" w:rsidR="007B608D" w:rsidRPr="008E2422" w:rsidRDefault="007B608D" w:rsidP="00C525DF">
            <w:pPr>
              <w:spacing w:before="0" w:after="0"/>
              <w:jc w:val="center"/>
              <w:rPr>
                <w:rFonts w:ascii="Arial" w:hAnsi="Arial" w:cs="Arial"/>
                <w:bCs/>
                <w:sz w:val="18"/>
                <w:szCs w:val="20"/>
              </w:rPr>
            </w:pPr>
            <w:r w:rsidRPr="008E2422">
              <w:rPr>
                <w:rFonts w:ascii="Arial" w:hAnsi="Arial" w:cs="Arial"/>
                <w:bCs/>
                <w:sz w:val="18"/>
                <w:szCs w:val="20"/>
              </w:rPr>
              <w:t>TC-</w:t>
            </w:r>
            <w:r w:rsidR="001369B9">
              <w:rPr>
                <w:rFonts w:ascii="Arial" w:hAnsi="Arial" w:cs="Arial"/>
                <w:bCs/>
                <w:sz w:val="18"/>
                <w:szCs w:val="20"/>
              </w:rPr>
              <w:t>4</w:t>
            </w:r>
          </w:p>
        </w:tc>
        <w:tc>
          <w:tcPr>
            <w:tcW w:w="2207" w:type="dxa"/>
            <w:shd w:val="clear" w:color="auto" w:fill="auto"/>
          </w:tcPr>
          <w:p w14:paraId="5C430B4D" w14:textId="63A49916" w:rsidR="007B608D" w:rsidRPr="002D5E48" w:rsidRDefault="007B608D" w:rsidP="00974636">
            <w:pPr>
              <w:spacing w:before="0" w:after="0"/>
              <w:rPr>
                <w:rFonts w:ascii="Arial" w:hAnsi="Arial" w:cs="Arial"/>
                <w:sz w:val="18"/>
                <w:szCs w:val="20"/>
              </w:rPr>
            </w:pPr>
            <w:r>
              <w:rPr>
                <w:rFonts w:ascii="Arial" w:hAnsi="Arial" w:cs="Arial"/>
                <w:sz w:val="18"/>
                <w:szCs w:val="20"/>
              </w:rPr>
              <w:t>GBS Split IP operation</w:t>
            </w:r>
            <w:r w:rsidR="008171C5">
              <w:rPr>
                <w:rFonts w:ascii="Arial" w:hAnsi="Arial" w:cs="Arial"/>
                <w:sz w:val="18"/>
                <w:szCs w:val="20"/>
              </w:rPr>
              <w:t xml:space="preserve">/Reachback </w:t>
            </w:r>
          </w:p>
        </w:tc>
        <w:tc>
          <w:tcPr>
            <w:tcW w:w="3318" w:type="dxa"/>
          </w:tcPr>
          <w:p w14:paraId="0626A027" w14:textId="3C91DA3B" w:rsidR="007B608D" w:rsidRDefault="007B608D" w:rsidP="00974636">
            <w:pPr>
              <w:spacing w:before="0" w:after="0"/>
              <w:rPr>
                <w:rFonts w:ascii="Arial" w:hAnsi="Arial" w:cs="Arial"/>
                <w:sz w:val="18"/>
                <w:szCs w:val="20"/>
              </w:rPr>
            </w:pPr>
            <w:r>
              <w:rPr>
                <w:rFonts w:ascii="Arial" w:hAnsi="Arial" w:cs="Arial"/>
                <w:b/>
                <w:bCs/>
                <w:sz w:val="18"/>
                <w:szCs w:val="20"/>
              </w:rPr>
              <w:t xml:space="preserve">OBJ </w:t>
            </w:r>
            <w:r w:rsidR="00974636">
              <w:rPr>
                <w:rFonts w:ascii="Arial" w:hAnsi="Arial" w:cs="Arial"/>
                <w:b/>
                <w:bCs/>
                <w:sz w:val="18"/>
                <w:szCs w:val="20"/>
              </w:rPr>
              <w:t>4</w:t>
            </w:r>
            <w:r w:rsidRPr="002D5E48">
              <w:rPr>
                <w:rFonts w:ascii="Arial" w:hAnsi="Arial" w:cs="Arial"/>
                <w:b/>
                <w:bCs/>
                <w:sz w:val="18"/>
                <w:szCs w:val="20"/>
              </w:rPr>
              <w:t>:</w:t>
            </w:r>
            <w:r w:rsidRPr="002D5E48">
              <w:rPr>
                <w:rFonts w:ascii="Arial" w:hAnsi="Arial" w:cs="Arial"/>
                <w:sz w:val="18"/>
                <w:szCs w:val="20"/>
              </w:rPr>
              <w:t xml:space="preserve"> Verify GBS Split IP </w:t>
            </w:r>
            <w:r>
              <w:rPr>
                <w:rFonts w:ascii="Arial" w:hAnsi="Arial" w:cs="Arial"/>
                <w:sz w:val="18"/>
                <w:szCs w:val="20"/>
              </w:rPr>
              <w:t>O</w:t>
            </w:r>
            <w:r w:rsidRPr="002D5E48">
              <w:rPr>
                <w:rFonts w:ascii="Arial" w:hAnsi="Arial" w:cs="Arial"/>
                <w:sz w:val="18"/>
                <w:szCs w:val="20"/>
              </w:rPr>
              <w:t>peration</w:t>
            </w:r>
            <w:r w:rsidR="008171C5">
              <w:rPr>
                <w:rFonts w:ascii="Arial" w:hAnsi="Arial" w:cs="Arial"/>
                <w:sz w:val="18"/>
                <w:szCs w:val="20"/>
              </w:rPr>
              <w:t xml:space="preserve"> and Reach back path</w:t>
            </w:r>
          </w:p>
        </w:tc>
        <w:tc>
          <w:tcPr>
            <w:tcW w:w="2687" w:type="dxa"/>
          </w:tcPr>
          <w:p w14:paraId="1315825C" w14:textId="47023265" w:rsidR="007B608D" w:rsidRPr="002D5E48" w:rsidRDefault="007B608D" w:rsidP="00D726CD">
            <w:pPr>
              <w:spacing w:before="0" w:after="0"/>
              <w:rPr>
                <w:rFonts w:ascii="Arial" w:hAnsi="Arial" w:cs="Arial"/>
                <w:sz w:val="18"/>
                <w:szCs w:val="20"/>
              </w:rPr>
            </w:pPr>
            <w:r>
              <w:rPr>
                <w:rFonts w:ascii="Arial" w:hAnsi="Arial" w:cs="Arial"/>
                <w:sz w:val="18"/>
                <w:szCs w:val="20"/>
              </w:rPr>
              <w:t>Expected Results are shown</w:t>
            </w:r>
          </w:p>
        </w:tc>
        <w:tc>
          <w:tcPr>
            <w:tcW w:w="2434" w:type="dxa"/>
          </w:tcPr>
          <w:p w14:paraId="5E2DA34F" w14:textId="0215FDAA" w:rsidR="007B608D" w:rsidRDefault="00CC69E0" w:rsidP="00CC69E0">
            <w:pPr>
              <w:spacing w:before="0" w:after="0"/>
              <w:rPr>
                <w:rFonts w:ascii="Arial" w:hAnsi="Arial" w:cs="Arial"/>
                <w:sz w:val="18"/>
                <w:szCs w:val="20"/>
              </w:rPr>
            </w:pPr>
            <w:r>
              <w:rPr>
                <w:rFonts w:ascii="Arial" w:hAnsi="Arial" w:cs="Arial"/>
                <w:sz w:val="18"/>
                <w:szCs w:val="20"/>
              </w:rPr>
              <w:t xml:space="preserve">ECRs </w:t>
            </w:r>
            <w:r w:rsidRPr="007B608D">
              <w:rPr>
                <w:rFonts w:ascii="Arial" w:hAnsi="Arial" w:cs="Arial"/>
                <w:sz w:val="18"/>
                <w:szCs w:val="20"/>
              </w:rPr>
              <w:t>GBS-00134</w:t>
            </w:r>
            <w:r>
              <w:rPr>
                <w:rFonts w:ascii="Arial" w:hAnsi="Arial" w:cs="Arial"/>
                <w:sz w:val="18"/>
                <w:szCs w:val="20"/>
              </w:rPr>
              <w:t xml:space="preserve"> &amp; </w:t>
            </w:r>
            <w:r w:rsidRPr="007B608D">
              <w:rPr>
                <w:rFonts w:ascii="Arial" w:hAnsi="Arial" w:cs="Arial"/>
                <w:sz w:val="18"/>
                <w:szCs w:val="20"/>
              </w:rPr>
              <w:t xml:space="preserve"> GBS-00</w:t>
            </w:r>
            <w:r>
              <w:rPr>
                <w:rFonts w:ascii="Arial" w:hAnsi="Arial" w:cs="Arial"/>
                <w:sz w:val="18"/>
                <w:szCs w:val="20"/>
              </w:rPr>
              <w:t>688;</w:t>
            </w:r>
            <w:r w:rsidR="008171C5">
              <w:rPr>
                <w:rFonts w:ascii="Arial" w:hAnsi="Arial" w:cs="Arial"/>
                <w:sz w:val="18"/>
                <w:szCs w:val="20"/>
              </w:rPr>
              <w:t xml:space="preserve"> </w:t>
            </w:r>
            <w:r w:rsidR="009459BB">
              <w:rPr>
                <w:rFonts w:ascii="Arial" w:hAnsi="Arial" w:cs="Arial"/>
                <w:sz w:val="18"/>
                <w:szCs w:val="20"/>
              </w:rPr>
              <w:t>MOE-23</w:t>
            </w:r>
            <w:r w:rsidR="008171C5">
              <w:rPr>
                <w:rFonts w:ascii="Arial" w:hAnsi="Arial" w:cs="Arial"/>
                <w:sz w:val="18"/>
                <w:szCs w:val="20"/>
              </w:rPr>
              <w:t>, MOE-1</w:t>
            </w:r>
          </w:p>
        </w:tc>
        <w:tc>
          <w:tcPr>
            <w:tcW w:w="1342" w:type="dxa"/>
            <w:vAlign w:val="center"/>
          </w:tcPr>
          <w:p w14:paraId="2949C69B" w14:textId="2A538E5D" w:rsidR="007B608D" w:rsidRDefault="007B608D" w:rsidP="007B608D">
            <w:pPr>
              <w:spacing w:before="0" w:after="0"/>
              <w:jc w:val="center"/>
              <w:rPr>
                <w:rFonts w:ascii="Arial" w:hAnsi="Arial" w:cs="Arial"/>
                <w:sz w:val="18"/>
                <w:szCs w:val="20"/>
              </w:rPr>
            </w:pPr>
            <w:r>
              <w:rPr>
                <w:rFonts w:ascii="Arial" w:hAnsi="Arial" w:cs="Arial"/>
                <w:sz w:val="18"/>
                <w:szCs w:val="20"/>
              </w:rPr>
              <w:t>Test</w:t>
            </w:r>
          </w:p>
        </w:tc>
      </w:tr>
      <w:tr w:rsidR="008171C5" w:rsidRPr="009571C3" w14:paraId="2B5DAFFF" w14:textId="77777777" w:rsidTr="00AC1C78">
        <w:trPr>
          <w:trHeight w:val="324"/>
        </w:trPr>
        <w:tc>
          <w:tcPr>
            <w:tcW w:w="717" w:type="dxa"/>
          </w:tcPr>
          <w:p w14:paraId="4103E658" w14:textId="02093CDE" w:rsidR="008171C5" w:rsidRPr="008E2422" w:rsidRDefault="008171C5" w:rsidP="001369B9">
            <w:pPr>
              <w:spacing w:before="0" w:after="0"/>
              <w:jc w:val="center"/>
              <w:rPr>
                <w:rFonts w:ascii="Arial" w:hAnsi="Arial" w:cs="Arial"/>
                <w:bCs/>
                <w:sz w:val="18"/>
                <w:szCs w:val="20"/>
              </w:rPr>
            </w:pPr>
            <w:r>
              <w:rPr>
                <w:rFonts w:ascii="Arial" w:hAnsi="Arial" w:cs="Arial"/>
                <w:bCs/>
                <w:sz w:val="18"/>
                <w:szCs w:val="20"/>
              </w:rPr>
              <w:t>TC-5</w:t>
            </w:r>
          </w:p>
        </w:tc>
        <w:tc>
          <w:tcPr>
            <w:tcW w:w="2207" w:type="dxa"/>
            <w:shd w:val="clear" w:color="auto" w:fill="auto"/>
          </w:tcPr>
          <w:p w14:paraId="4DA88380" w14:textId="1D5036C8" w:rsidR="008171C5" w:rsidRDefault="008171C5" w:rsidP="008E2422">
            <w:pPr>
              <w:spacing w:before="0" w:after="0"/>
              <w:rPr>
                <w:rFonts w:ascii="Arial" w:hAnsi="Arial" w:cs="Arial"/>
                <w:sz w:val="18"/>
                <w:szCs w:val="20"/>
              </w:rPr>
            </w:pPr>
            <w:r>
              <w:rPr>
                <w:rFonts w:ascii="Arial" w:hAnsi="Arial" w:cs="Arial"/>
                <w:sz w:val="18"/>
                <w:szCs w:val="20"/>
              </w:rPr>
              <w:t>HBSS operations</w:t>
            </w:r>
          </w:p>
        </w:tc>
        <w:tc>
          <w:tcPr>
            <w:tcW w:w="3318" w:type="dxa"/>
          </w:tcPr>
          <w:p w14:paraId="54C9B4EB" w14:textId="56DE55E8" w:rsidR="008171C5" w:rsidRDefault="008171C5" w:rsidP="00974636">
            <w:pPr>
              <w:spacing w:before="0" w:after="0"/>
              <w:rPr>
                <w:rFonts w:ascii="Arial" w:hAnsi="Arial" w:cs="Arial"/>
                <w:b/>
                <w:bCs/>
                <w:sz w:val="18"/>
                <w:szCs w:val="20"/>
              </w:rPr>
            </w:pPr>
            <w:r>
              <w:rPr>
                <w:rFonts w:ascii="Arial" w:hAnsi="Arial" w:cs="Arial"/>
                <w:b/>
                <w:bCs/>
                <w:sz w:val="18"/>
                <w:szCs w:val="20"/>
              </w:rPr>
              <w:t>OBJ 1</w:t>
            </w:r>
            <w:r w:rsidRPr="002D5E48">
              <w:rPr>
                <w:rFonts w:ascii="Arial" w:hAnsi="Arial" w:cs="Arial"/>
                <w:b/>
                <w:bCs/>
                <w:sz w:val="18"/>
                <w:szCs w:val="20"/>
              </w:rPr>
              <w:t>:</w:t>
            </w:r>
            <w:r w:rsidRPr="002D5E48">
              <w:rPr>
                <w:rFonts w:ascii="Arial" w:hAnsi="Arial" w:cs="Arial"/>
                <w:sz w:val="18"/>
                <w:szCs w:val="20"/>
              </w:rPr>
              <w:t xml:space="preserve"> Verify GBS </w:t>
            </w:r>
            <w:r>
              <w:rPr>
                <w:rFonts w:ascii="Arial" w:hAnsi="Arial" w:cs="Arial"/>
                <w:sz w:val="18"/>
                <w:szCs w:val="20"/>
              </w:rPr>
              <w:t>C</w:t>
            </w:r>
            <w:r w:rsidRPr="002D5E48">
              <w:rPr>
                <w:rFonts w:ascii="Arial" w:hAnsi="Arial" w:cs="Arial"/>
                <w:sz w:val="18"/>
                <w:szCs w:val="20"/>
              </w:rPr>
              <w:t xml:space="preserve">ore </w:t>
            </w:r>
            <w:r>
              <w:rPr>
                <w:rFonts w:ascii="Arial" w:hAnsi="Arial" w:cs="Arial"/>
                <w:sz w:val="18"/>
                <w:szCs w:val="20"/>
              </w:rPr>
              <w:t>F</w:t>
            </w:r>
            <w:r w:rsidRPr="002D5E48">
              <w:rPr>
                <w:rFonts w:ascii="Arial" w:hAnsi="Arial" w:cs="Arial"/>
                <w:sz w:val="18"/>
                <w:szCs w:val="20"/>
              </w:rPr>
              <w:t xml:space="preserve">unctions </w:t>
            </w:r>
            <w:r>
              <w:rPr>
                <w:rFonts w:ascii="Arial" w:hAnsi="Arial" w:cs="Arial"/>
                <w:sz w:val="18"/>
                <w:szCs w:val="20"/>
              </w:rPr>
              <w:t xml:space="preserve">(JBOSS/SQL/FAZZT services running, FTP, Split IP) </w:t>
            </w:r>
            <w:r w:rsidRPr="002D5E48">
              <w:rPr>
                <w:rFonts w:ascii="Arial" w:hAnsi="Arial" w:cs="Arial"/>
                <w:sz w:val="18"/>
                <w:szCs w:val="20"/>
              </w:rPr>
              <w:t>with HBSS</w:t>
            </w:r>
          </w:p>
        </w:tc>
        <w:tc>
          <w:tcPr>
            <w:tcW w:w="2687" w:type="dxa"/>
          </w:tcPr>
          <w:p w14:paraId="592E7908" w14:textId="54B2D0F0" w:rsidR="008171C5" w:rsidRDefault="008171C5" w:rsidP="00D726CD">
            <w:pPr>
              <w:spacing w:before="0" w:after="0"/>
              <w:rPr>
                <w:rFonts w:ascii="Arial" w:hAnsi="Arial" w:cs="Arial"/>
                <w:sz w:val="18"/>
                <w:szCs w:val="20"/>
              </w:rPr>
            </w:pPr>
            <w:r>
              <w:rPr>
                <w:rFonts w:ascii="Arial" w:hAnsi="Arial" w:cs="Arial"/>
                <w:sz w:val="18"/>
                <w:szCs w:val="20"/>
              </w:rPr>
              <w:t>Expected Results are shown</w:t>
            </w:r>
          </w:p>
        </w:tc>
        <w:tc>
          <w:tcPr>
            <w:tcW w:w="2434" w:type="dxa"/>
          </w:tcPr>
          <w:p w14:paraId="66E603B1" w14:textId="6E663F7B" w:rsidR="008171C5" w:rsidRDefault="008171C5" w:rsidP="001369B9">
            <w:pPr>
              <w:spacing w:before="0" w:after="0"/>
              <w:rPr>
                <w:rFonts w:ascii="Arial" w:hAnsi="Arial" w:cs="Arial"/>
                <w:sz w:val="18"/>
                <w:szCs w:val="20"/>
              </w:rPr>
            </w:pPr>
            <w:r>
              <w:rPr>
                <w:rFonts w:ascii="Arial" w:hAnsi="Arial" w:cs="Arial"/>
                <w:sz w:val="18"/>
                <w:szCs w:val="20"/>
              </w:rPr>
              <w:t xml:space="preserve">ECRs </w:t>
            </w:r>
            <w:r w:rsidRPr="007B608D">
              <w:rPr>
                <w:rFonts w:ascii="Arial" w:hAnsi="Arial" w:cs="Arial"/>
                <w:sz w:val="18"/>
                <w:szCs w:val="20"/>
              </w:rPr>
              <w:t>GBS-00134</w:t>
            </w:r>
            <w:r>
              <w:rPr>
                <w:rFonts w:ascii="Arial" w:hAnsi="Arial" w:cs="Arial"/>
                <w:sz w:val="18"/>
                <w:szCs w:val="20"/>
              </w:rPr>
              <w:t xml:space="preserve"> &amp; </w:t>
            </w:r>
            <w:r w:rsidRPr="007B608D">
              <w:rPr>
                <w:rFonts w:ascii="Arial" w:hAnsi="Arial" w:cs="Arial"/>
                <w:sz w:val="18"/>
                <w:szCs w:val="20"/>
              </w:rPr>
              <w:t xml:space="preserve"> GBS-00</w:t>
            </w:r>
            <w:r>
              <w:rPr>
                <w:rFonts w:ascii="Arial" w:hAnsi="Arial" w:cs="Arial"/>
                <w:sz w:val="18"/>
                <w:szCs w:val="20"/>
              </w:rPr>
              <w:t>688</w:t>
            </w:r>
          </w:p>
        </w:tc>
        <w:tc>
          <w:tcPr>
            <w:tcW w:w="1342" w:type="dxa"/>
            <w:vAlign w:val="center"/>
          </w:tcPr>
          <w:p w14:paraId="21288AB3" w14:textId="490C21FE" w:rsidR="008171C5" w:rsidRDefault="008171C5" w:rsidP="007B608D">
            <w:pPr>
              <w:spacing w:before="0" w:after="0"/>
              <w:jc w:val="center"/>
              <w:rPr>
                <w:rFonts w:ascii="Arial" w:hAnsi="Arial" w:cs="Arial"/>
                <w:sz w:val="18"/>
                <w:szCs w:val="20"/>
              </w:rPr>
            </w:pPr>
            <w:r>
              <w:rPr>
                <w:rFonts w:ascii="Arial" w:hAnsi="Arial" w:cs="Arial"/>
                <w:sz w:val="18"/>
                <w:szCs w:val="20"/>
              </w:rPr>
              <w:t>Test</w:t>
            </w:r>
          </w:p>
        </w:tc>
      </w:tr>
      <w:bookmarkEnd w:id="76"/>
      <w:bookmarkEnd w:id="77"/>
      <w:bookmarkEnd w:id="78"/>
    </w:tbl>
    <w:p w14:paraId="7BF74C10" w14:textId="77777777" w:rsidR="00704C2C" w:rsidRPr="00001087" w:rsidRDefault="00704C2C" w:rsidP="00CD2631">
      <w:pPr>
        <w:sectPr w:rsidR="00704C2C" w:rsidRPr="00001087" w:rsidSect="007B608D">
          <w:headerReference w:type="default" r:id="rId22"/>
          <w:pgSz w:w="15840" w:h="12240" w:orient="landscape" w:code="1"/>
          <w:pgMar w:top="1440" w:right="1440" w:bottom="1440" w:left="1440" w:header="576" w:footer="576" w:gutter="0"/>
          <w:pgBorders>
            <w:top w:val="single" w:sz="4" w:space="10" w:color="auto"/>
            <w:bottom w:val="single" w:sz="4" w:space="10" w:color="auto"/>
          </w:pgBorders>
          <w:pgNumType w:start="1" w:chapStyle="1"/>
          <w:cols w:space="720"/>
          <w:docGrid w:linePitch="299"/>
        </w:sectPr>
      </w:pPr>
    </w:p>
    <w:p w14:paraId="52FE9C6A" w14:textId="36FC969E" w:rsidR="004C15E1" w:rsidRDefault="00FF2BB0" w:rsidP="000D6826">
      <w:pPr>
        <w:pStyle w:val="Heading1"/>
      </w:pPr>
      <w:bookmarkStart w:id="79" w:name="_Ref382245401"/>
      <w:bookmarkStart w:id="80" w:name="_Ref382245408"/>
      <w:bookmarkStart w:id="81" w:name="_Ref382245415"/>
      <w:bookmarkStart w:id="82" w:name="_Ref382245437"/>
      <w:bookmarkStart w:id="83" w:name="_Ref382245442"/>
      <w:bookmarkStart w:id="84" w:name="_Toc450733081"/>
      <w:bookmarkEnd w:id="65"/>
      <w:bookmarkEnd w:id="66"/>
      <w:bookmarkEnd w:id="67"/>
      <w:r>
        <w:lastRenderedPageBreak/>
        <w:t>test procedure</w:t>
      </w:r>
      <w:r w:rsidR="004C15E1">
        <w:t>s</w:t>
      </w:r>
      <w:bookmarkEnd w:id="79"/>
      <w:bookmarkEnd w:id="80"/>
      <w:bookmarkEnd w:id="81"/>
      <w:bookmarkEnd w:id="82"/>
      <w:bookmarkEnd w:id="83"/>
      <w:bookmarkEnd w:id="84"/>
    </w:p>
    <w:p w14:paraId="18F126E7" w14:textId="77777777" w:rsidR="00FF2BB0" w:rsidRPr="00C525DF" w:rsidRDefault="00FF2BB0" w:rsidP="00FF2BB0">
      <w:pPr>
        <w:autoSpaceDE w:val="0"/>
        <w:autoSpaceDN w:val="0"/>
        <w:adjustRightInd w:val="0"/>
        <w:spacing w:after="0"/>
      </w:pPr>
      <w:r w:rsidRPr="00C525DF">
        <w:t xml:space="preserve">The following sections detail the test cases and procedures that shall be completed for this testing. The following test cases are grouped to verify if each test objective has been met. </w:t>
      </w:r>
    </w:p>
    <w:p w14:paraId="30F6A6ED" w14:textId="77777777" w:rsidR="00FF2BB0" w:rsidRPr="00E728BD" w:rsidRDefault="00FF2BB0" w:rsidP="00FF2BB0">
      <w:pPr>
        <w:pStyle w:val="Heading2"/>
      </w:pPr>
      <w:bookmarkStart w:id="85" w:name="_Ref295385041"/>
      <w:bookmarkStart w:id="86" w:name="_Toc378597728"/>
      <w:bookmarkStart w:id="87" w:name="_Toc450733082"/>
      <w:r w:rsidRPr="00E728BD">
        <w:t>Detailed Test Procedures</w:t>
      </w:r>
      <w:bookmarkEnd w:id="85"/>
      <w:bookmarkEnd w:id="86"/>
      <w:bookmarkEnd w:id="87"/>
    </w:p>
    <w:p w14:paraId="016EA5DF" w14:textId="030116A5" w:rsidR="00FF2BB0" w:rsidRPr="00E728BD" w:rsidRDefault="00754602" w:rsidP="00386B49">
      <w:pPr>
        <w:pStyle w:val="Heading3"/>
      </w:pPr>
      <w:bookmarkStart w:id="88" w:name="_Toc450733083"/>
      <w:r>
        <w:t>Objective 1: Verify GBS 6</w:t>
      </w:r>
      <w:r w:rsidR="00386B49" w:rsidRPr="00386B49">
        <w:t>.</w:t>
      </w:r>
      <w:r>
        <w:rPr>
          <w:lang w:val="en-US"/>
        </w:rPr>
        <w:t>X</w:t>
      </w:r>
      <w:r w:rsidR="00386B49" w:rsidRPr="00386B49">
        <w:t xml:space="preserve"> core functions</w:t>
      </w:r>
      <w:bookmarkEnd w:id="88"/>
      <w:r w:rsidR="00386B49" w:rsidRPr="00386B49">
        <w:t xml:space="preserve"> </w:t>
      </w:r>
    </w:p>
    <w:p w14:paraId="513C4948" w14:textId="77777777" w:rsidR="004477B8" w:rsidRDefault="004477B8" w:rsidP="00FF2BB0">
      <w:pPr>
        <w:pStyle w:val="TableText"/>
        <w:rPr>
          <w:rStyle w:val="TableText-Boldinside"/>
          <w:rFonts w:asciiTheme="minorHAnsi" w:hAnsiTheme="minorHAnsi" w:cstheme="minorHAnsi"/>
          <w:sz w:val="22"/>
          <w:lang w:val="en-US"/>
        </w:rPr>
      </w:pPr>
      <w:bookmarkStart w:id="89" w:name="_Toc415910902"/>
      <w:bookmarkStart w:id="90" w:name="_Toc415911017"/>
      <w:bookmarkStart w:id="91" w:name="_Toc415911346"/>
      <w:bookmarkStart w:id="92" w:name="_Toc415911588"/>
      <w:bookmarkStart w:id="93" w:name="_Toc415911852"/>
      <w:bookmarkStart w:id="94" w:name="_Toc415912061"/>
      <w:bookmarkStart w:id="95" w:name="_Toc415912547"/>
      <w:bookmarkStart w:id="96" w:name="_Toc415912846"/>
      <w:bookmarkStart w:id="97" w:name="_Toc415912961"/>
      <w:bookmarkStart w:id="98" w:name="_Toc418322522"/>
      <w:bookmarkStart w:id="99" w:name="_Toc418322579"/>
      <w:bookmarkStart w:id="100" w:name="_Toc418322656"/>
      <w:bookmarkStart w:id="101" w:name="_Toc418481547"/>
      <w:bookmarkStart w:id="102" w:name="_Toc418482479"/>
      <w:bookmarkStart w:id="103" w:name="_Toc418482987"/>
      <w:bookmarkStart w:id="104" w:name="_Toc418485237"/>
      <w:bookmarkStart w:id="105" w:name="_Toc418485330"/>
      <w:bookmarkStart w:id="106" w:name="_Toc418485446"/>
      <w:bookmarkStart w:id="107" w:name="_Toc418558455"/>
      <w:bookmarkStart w:id="108" w:name="_Toc422117354"/>
      <w:bookmarkStart w:id="109" w:name="_Toc422562572"/>
      <w:bookmarkStart w:id="110" w:name="_Toc422562796"/>
      <w:bookmarkStart w:id="111" w:name="_Toc422563867"/>
      <w:bookmarkStart w:id="112" w:name="_Toc424460699"/>
      <w:bookmarkStart w:id="113" w:name="_Toc424528947"/>
      <w:bookmarkStart w:id="114" w:name="_Toc424534643"/>
      <w:bookmarkStart w:id="115" w:name="_Toc424534707"/>
      <w:bookmarkStart w:id="116" w:name="_Toc424538988"/>
      <w:bookmarkStart w:id="117" w:name="_Toc424544956"/>
      <w:bookmarkStart w:id="118" w:name="_Toc424545000"/>
      <w:bookmarkStart w:id="119" w:name="_Toc441993517"/>
      <w:bookmarkStart w:id="120" w:name="_Toc442152755"/>
    </w:p>
    <w:p w14:paraId="31B154EF" w14:textId="3C4127EC" w:rsidR="00FF2BB0" w:rsidRPr="00EF762C" w:rsidRDefault="00EF762C" w:rsidP="00FF2BB0">
      <w:pPr>
        <w:pStyle w:val="TableText"/>
        <w:rPr>
          <w:rStyle w:val="TableText-Boldinside"/>
          <w:rFonts w:asciiTheme="minorHAnsi" w:hAnsiTheme="minorHAnsi" w:cstheme="minorHAnsi"/>
          <w:sz w:val="22"/>
          <w:lang w:val="en-US"/>
        </w:rPr>
      </w:pPr>
      <w:r>
        <w:rPr>
          <w:rStyle w:val="TableText-Boldinside"/>
          <w:rFonts w:asciiTheme="minorHAnsi" w:hAnsiTheme="minorHAnsi" w:cstheme="minorHAnsi"/>
          <w:sz w:val="22"/>
          <w:lang w:val="en-US"/>
        </w:rPr>
        <w:t>TC#1</w:t>
      </w:r>
    </w:p>
    <w:p w14:paraId="7B1424EB" w14:textId="572C155C" w:rsidR="00FF2BB0" w:rsidRPr="00EA6314" w:rsidRDefault="00FF2BB0" w:rsidP="00FF2BB0">
      <w:pPr>
        <w:pStyle w:val="TableText"/>
        <w:rPr>
          <w:rFonts w:asciiTheme="minorHAnsi" w:hAnsiTheme="minorHAnsi" w:cstheme="minorHAnsi"/>
          <w:sz w:val="22"/>
        </w:rPr>
      </w:pPr>
      <w:r w:rsidRPr="00EA6314">
        <w:rPr>
          <w:rStyle w:val="TableText-Boldinside"/>
          <w:rFonts w:asciiTheme="minorHAnsi" w:hAnsiTheme="minorHAnsi" w:cstheme="minorHAnsi"/>
          <w:sz w:val="22"/>
        </w:rPr>
        <w:t>Description:</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00EA6314">
        <w:rPr>
          <w:rStyle w:val="TableText-Boldinside"/>
          <w:rFonts w:asciiTheme="minorHAnsi" w:hAnsiTheme="minorHAnsi" w:cstheme="minorHAnsi"/>
          <w:sz w:val="22"/>
        </w:rPr>
        <w:t xml:space="preserve">  </w:t>
      </w:r>
      <w:r w:rsidR="00061073" w:rsidRPr="00EA6314">
        <w:rPr>
          <w:rFonts w:asciiTheme="minorHAnsi" w:hAnsiTheme="minorHAnsi" w:cstheme="minorHAnsi"/>
          <w:sz w:val="22"/>
        </w:rPr>
        <w:t xml:space="preserve">Verify GBS operates correctly </w:t>
      </w:r>
    </w:p>
    <w:p w14:paraId="4ED9523E" w14:textId="0489C4A4" w:rsidR="00FF2BB0" w:rsidRPr="00EA6314" w:rsidRDefault="00FF2BB0" w:rsidP="00FF2BB0">
      <w:pPr>
        <w:pStyle w:val="TableText"/>
        <w:rPr>
          <w:rFonts w:asciiTheme="minorHAnsi" w:hAnsiTheme="minorHAnsi" w:cstheme="minorHAnsi"/>
          <w:sz w:val="22"/>
          <w:lang w:val="en-US"/>
        </w:rPr>
      </w:pPr>
      <w:r w:rsidRPr="00EA6314">
        <w:rPr>
          <w:rStyle w:val="TableText-Boldinside"/>
          <w:rFonts w:asciiTheme="minorHAnsi" w:hAnsiTheme="minorHAnsi" w:cstheme="minorHAnsi"/>
          <w:sz w:val="22"/>
        </w:rPr>
        <w:t>Requirement(s):</w:t>
      </w:r>
      <w:r w:rsidR="00EA6314">
        <w:rPr>
          <w:rStyle w:val="TableText-Boldinside"/>
          <w:rFonts w:asciiTheme="minorHAnsi" w:hAnsiTheme="minorHAnsi" w:cstheme="minorHAnsi"/>
          <w:sz w:val="22"/>
        </w:rPr>
        <w:t xml:space="preserve">  </w:t>
      </w:r>
      <w:r w:rsidR="00912B6D" w:rsidRPr="00EA6314">
        <w:rPr>
          <w:rFonts w:asciiTheme="minorHAnsi" w:hAnsiTheme="minorHAnsi" w:cstheme="minorHAnsi"/>
          <w:sz w:val="22"/>
          <w:lang w:val="en-US"/>
        </w:rPr>
        <w:t xml:space="preserve">GBS ability to functionally operate </w:t>
      </w:r>
    </w:p>
    <w:p w14:paraId="0234EC91" w14:textId="10D4275A" w:rsidR="00FF2BB0" w:rsidRPr="00EA6314" w:rsidRDefault="00FF2BB0" w:rsidP="00FF2BB0">
      <w:pPr>
        <w:pStyle w:val="TableText"/>
        <w:rPr>
          <w:rFonts w:asciiTheme="minorHAnsi" w:hAnsiTheme="minorHAnsi" w:cstheme="minorHAnsi"/>
          <w:b/>
          <w:sz w:val="22"/>
          <w:lang w:val="en-US"/>
        </w:rPr>
      </w:pPr>
      <w:r w:rsidRPr="00EA6314">
        <w:rPr>
          <w:rStyle w:val="TableText-Boldinside"/>
          <w:rFonts w:asciiTheme="minorHAnsi" w:hAnsiTheme="minorHAnsi" w:cstheme="minorHAnsi"/>
          <w:sz w:val="22"/>
        </w:rPr>
        <w:t xml:space="preserve">Prerequisites:  </w:t>
      </w:r>
      <w:r w:rsidR="00912B6D" w:rsidRPr="00EA6314">
        <w:rPr>
          <w:rFonts w:asciiTheme="minorHAnsi" w:hAnsiTheme="minorHAnsi" w:cstheme="minorHAnsi"/>
          <w:sz w:val="22"/>
          <w:lang w:val="en-US"/>
        </w:rPr>
        <w:t>Ensure GBS ports, protocols, and services are operational</w:t>
      </w:r>
    </w:p>
    <w:p w14:paraId="77276F84" w14:textId="35033264" w:rsidR="00FF2BB0" w:rsidRPr="00EA6314" w:rsidRDefault="00FF2BB0" w:rsidP="00B44810">
      <w:pPr>
        <w:pStyle w:val="TableText"/>
        <w:rPr>
          <w:rFonts w:asciiTheme="minorHAnsi" w:hAnsiTheme="minorHAnsi" w:cstheme="minorHAnsi"/>
          <w:b/>
          <w:sz w:val="22"/>
          <w:lang w:val="en-US"/>
        </w:rPr>
      </w:pPr>
      <w:r w:rsidRPr="00EA6314">
        <w:rPr>
          <w:rStyle w:val="TableText-Boldinside"/>
          <w:rFonts w:asciiTheme="minorHAnsi" w:hAnsiTheme="minorHAnsi" w:cstheme="minorHAnsi"/>
          <w:sz w:val="22"/>
        </w:rPr>
        <w:t xml:space="preserve">Setup: </w:t>
      </w:r>
      <w:r w:rsidRPr="00EA6314">
        <w:rPr>
          <w:rStyle w:val="TableText-Boldinside"/>
          <w:rFonts w:asciiTheme="minorHAnsi" w:hAnsiTheme="minorHAnsi" w:cstheme="minorHAnsi"/>
          <w:sz w:val="22"/>
        </w:rPr>
        <w:tab/>
      </w:r>
      <w:r w:rsidR="0055609E" w:rsidRPr="00EA6314">
        <w:rPr>
          <w:rStyle w:val="TableText-Boldinside"/>
          <w:rFonts w:asciiTheme="minorHAnsi" w:hAnsiTheme="minorHAnsi" w:cstheme="minorHAnsi"/>
          <w:b w:val="0"/>
          <w:sz w:val="22"/>
          <w:lang w:val="en-US"/>
        </w:rPr>
        <w:t>Ensure proper physical and logical connections have been configured</w:t>
      </w:r>
    </w:p>
    <w:p w14:paraId="3EEE1D8E" w14:textId="6EF5F986" w:rsidR="00FF2BB0" w:rsidRPr="00B44810" w:rsidRDefault="00B44810" w:rsidP="00B44810">
      <w:pPr>
        <w:pStyle w:val="Caption"/>
      </w:pPr>
      <w:bookmarkStart w:id="121" w:name="_Toc378598602"/>
      <w:bookmarkStart w:id="122" w:name="_Toc447282115"/>
      <w:r>
        <w:t xml:space="preserve">Table </w:t>
      </w:r>
      <w:fldSimple w:instr=" STYLEREF 1 \s ">
        <w:r w:rsidR="00994A8E">
          <w:rPr>
            <w:noProof/>
          </w:rPr>
          <w:t>5</w:t>
        </w:r>
      </w:fldSimple>
      <w:r w:rsidR="009571C3">
        <w:noBreakHyphen/>
      </w:r>
      <w:fldSimple w:instr=" SEQ Table \* ARABIC \s 1 ">
        <w:r w:rsidR="00994A8E">
          <w:rPr>
            <w:noProof/>
          </w:rPr>
          <w:t>1</w:t>
        </w:r>
      </w:fldSimple>
      <w:r>
        <w:t xml:space="preserve"> </w:t>
      </w:r>
      <w:r w:rsidR="0055609E">
        <w:t>TC #1</w:t>
      </w:r>
      <w:r w:rsidRPr="00986D1F">
        <w:t xml:space="preserve"> Detailed Test Procedures</w:t>
      </w:r>
      <w:bookmarkEnd w:id="121"/>
      <w:bookmarkEnd w:id="122"/>
    </w:p>
    <w:tbl>
      <w:tblPr>
        <w:tblW w:w="936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3330"/>
        <w:gridCol w:w="2520"/>
        <w:gridCol w:w="1620"/>
        <w:gridCol w:w="1260"/>
      </w:tblGrid>
      <w:tr w:rsidR="00FF2BB0" w:rsidRPr="00B44810" w14:paraId="6DEA7700" w14:textId="254F5DDC" w:rsidTr="00B44810">
        <w:trPr>
          <w:cantSplit/>
          <w:tblHeader/>
        </w:trPr>
        <w:tc>
          <w:tcPr>
            <w:tcW w:w="630" w:type="dxa"/>
            <w:shd w:val="clear" w:color="auto" w:fill="D9D9D9" w:themeFill="background1" w:themeFillShade="D9"/>
            <w:vAlign w:val="bottom"/>
          </w:tcPr>
          <w:p w14:paraId="4FF09B24" w14:textId="6D728B01" w:rsidR="00FF2BB0" w:rsidRPr="00B44810" w:rsidRDefault="00FF2BB0" w:rsidP="00B44810">
            <w:pPr>
              <w:pStyle w:val="TableText-HeaderRow"/>
              <w:jc w:val="center"/>
              <w:rPr>
                <w:rFonts w:asciiTheme="minorHAnsi" w:hAnsiTheme="minorHAnsi"/>
                <w:sz w:val="20"/>
                <w:szCs w:val="22"/>
              </w:rPr>
            </w:pPr>
            <w:r w:rsidRPr="00B44810">
              <w:rPr>
                <w:rFonts w:asciiTheme="minorHAnsi" w:hAnsiTheme="minorHAnsi"/>
                <w:sz w:val="20"/>
                <w:szCs w:val="22"/>
              </w:rPr>
              <w:t>Step</w:t>
            </w:r>
          </w:p>
        </w:tc>
        <w:tc>
          <w:tcPr>
            <w:tcW w:w="3330" w:type="dxa"/>
            <w:shd w:val="clear" w:color="auto" w:fill="D9D9D9" w:themeFill="background1" w:themeFillShade="D9"/>
            <w:vAlign w:val="bottom"/>
          </w:tcPr>
          <w:p w14:paraId="5C7C83A7" w14:textId="5E4B9E5F" w:rsidR="00FF2BB0" w:rsidRPr="00B44810" w:rsidRDefault="00FF2BB0" w:rsidP="00B44810">
            <w:pPr>
              <w:pStyle w:val="TableText-HeaderRow"/>
              <w:jc w:val="center"/>
              <w:rPr>
                <w:rFonts w:asciiTheme="minorHAnsi" w:hAnsiTheme="minorHAnsi"/>
                <w:sz w:val="20"/>
                <w:szCs w:val="22"/>
              </w:rPr>
            </w:pPr>
            <w:r w:rsidRPr="00B44810">
              <w:rPr>
                <w:rFonts w:asciiTheme="minorHAnsi" w:hAnsiTheme="minorHAnsi"/>
                <w:sz w:val="20"/>
                <w:szCs w:val="22"/>
              </w:rPr>
              <w:t>Operator Action</w:t>
            </w:r>
          </w:p>
        </w:tc>
        <w:tc>
          <w:tcPr>
            <w:tcW w:w="2520" w:type="dxa"/>
            <w:shd w:val="clear" w:color="auto" w:fill="D9D9D9" w:themeFill="background1" w:themeFillShade="D9"/>
            <w:vAlign w:val="bottom"/>
          </w:tcPr>
          <w:p w14:paraId="2FD373C3" w14:textId="160789D7" w:rsidR="00FF2BB0" w:rsidRPr="00B44810" w:rsidRDefault="00FF2BB0" w:rsidP="00B44810">
            <w:pPr>
              <w:pStyle w:val="TableText-HeaderRow"/>
              <w:jc w:val="center"/>
              <w:rPr>
                <w:rFonts w:asciiTheme="minorHAnsi" w:hAnsiTheme="minorHAnsi"/>
                <w:sz w:val="20"/>
                <w:szCs w:val="22"/>
              </w:rPr>
            </w:pPr>
            <w:r w:rsidRPr="00B44810">
              <w:rPr>
                <w:rFonts w:asciiTheme="minorHAnsi" w:hAnsiTheme="minorHAnsi"/>
                <w:sz w:val="20"/>
                <w:szCs w:val="22"/>
              </w:rPr>
              <w:t>Expected Results</w:t>
            </w:r>
          </w:p>
        </w:tc>
        <w:tc>
          <w:tcPr>
            <w:tcW w:w="1620" w:type="dxa"/>
            <w:shd w:val="clear" w:color="auto" w:fill="D9D9D9" w:themeFill="background1" w:themeFillShade="D9"/>
            <w:vAlign w:val="bottom"/>
          </w:tcPr>
          <w:p w14:paraId="5E0CCE5D" w14:textId="3A3FC317" w:rsidR="00FF2BB0" w:rsidRPr="00B44810" w:rsidRDefault="00FF2BB0" w:rsidP="00B44810">
            <w:pPr>
              <w:pStyle w:val="TableText-HeaderRow"/>
              <w:jc w:val="center"/>
              <w:rPr>
                <w:rFonts w:asciiTheme="minorHAnsi" w:hAnsiTheme="minorHAnsi"/>
                <w:sz w:val="20"/>
                <w:szCs w:val="22"/>
              </w:rPr>
            </w:pPr>
            <w:r w:rsidRPr="00B44810">
              <w:rPr>
                <w:rFonts w:asciiTheme="minorHAnsi" w:hAnsiTheme="minorHAnsi"/>
                <w:sz w:val="20"/>
                <w:szCs w:val="22"/>
              </w:rPr>
              <w:t>Observed Results</w:t>
            </w:r>
          </w:p>
        </w:tc>
        <w:tc>
          <w:tcPr>
            <w:tcW w:w="1260" w:type="dxa"/>
            <w:shd w:val="clear" w:color="auto" w:fill="D9D9D9" w:themeFill="background1" w:themeFillShade="D9"/>
            <w:vAlign w:val="bottom"/>
          </w:tcPr>
          <w:p w14:paraId="2C55AD6A" w14:textId="3B2C15DC" w:rsidR="00FF2BB0" w:rsidRPr="00B44810" w:rsidRDefault="00FF2BB0" w:rsidP="00B44810">
            <w:pPr>
              <w:pStyle w:val="TableText-HeaderRow"/>
              <w:jc w:val="center"/>
              <w:rPr>
                <w:rFonts w:asciiTheme="minorHAnsi" w:hAnsiTheme="minorHAnsi"/>
                <w:sz w:val="20"/>
                <w:szCs w:val="22"/>
              </w:rPr>
            </w:pPr>
            <w:r w:rsidRPr="00B44810">
              <w:rPr>
                <w:rFonts w:asciiTheme="minorHAnsi" w:hAnsiTheme="minorHAnsi"/>
                <w:sz w:val="20"/>
                <w:szCs w:val="22"/>
              </w:rPr>
              <w:t>Pass/</w:t>
            </w:r>
            <w:r w:rsidRPr="00B44810">
              <w:rPr>
                <w:rFonts w:asciiTheme="minorHAnsi" w:hAnsiTheme="minorHAnsi"/>
                <w:sz w:val="20"/>
                <w:szCs w:val="22"/>
              </w:rPr>
              <w:br/>
              <w:t>Fail</w:t>
            </w:r>
          </w:p>
        </w:tc>
      </w:tr>
      <w:tr w:rsidR="00FF2BB0" w:rsidRPr="00B44810" w14:paraId="7475EEBD" w14:textId="4B27FE7B" w:rsidTr="00B44810">
        <w:trPr>
          <w:cantSplit/>
        </w:trPr>
        <w:tc>
          <w:tcPr>
            <w:tcW w:w="630" w:type="dxa"/>
          </w:tcPr>
          <w:p w14:paraId="6E2B3FB9" w14:textId="08AF377D" w:rsidR="00FF2BB0" w:rsidRPr="00B44810" w:rsidRDefault="00BD4DE1" w:rsidP="000C092C">
            <w:pPr>
              <w:pStyle w:val="TableText-numbered"/>
              <w:rPr>
                <w:rFonts w:asciiTheme="minorHAnsi" w:hAnsiTheme="minorHAnsi"/>
                <w:color w:val="auto"/>
                <w:szCs w:val="22"/>
              </w:rPr>
            </w:pPr>
            <w:r>
              <w:rPr>
                <w:rFonts w:asciiTheme="minorHAnsi" w:hAnsiTheme="minorHAnsi"/>
                <w:color w:val="auto"/>
                <w:szCs w:val="22"/>
              </w:rPr>
              <w:t>1</w:t>
            </w:r>
          </w:p>
        </w:tc>
        <w:tc>
          <w:tcPr>
            <w:tcW w:w="3330" w:type="dxa"/>
          </w:tcPr>
          <w:p w14:paraId="7755D919" w14:textId="060B4780" w:rsidR="00FF2BB0" w:rsidRPr="00B44810" w:rsidRDefault="00BD4DE1" w:rsidP="00F8069B">
            <w:pPr>
              <w:pStyle w:val="TableText"/>
              <w:rPr>
                <w:rFonts w:asciiTheme="minorHAnsi" w:hAnsiTheme="minorHAnsi"/>
                <w:i/>
                <w:sz w:val="20"/>
              </w:rPr>
            </w:pPr>
            <w:r>
              <w:rPr>
                <w:rFonts w:asciiTheme="minorHAnsi" w:hAnsiTheme="minorHAnsi"/>
                <w:sz w:val="20"/>
                <w:lang w:val="en-US"/>
              </w:rPr>
              <w:t xml:space="preserve">Login to the GBS RBM. On the desktop, right click on “My Computer” and select “Manage.” Then select navigate to “Services” and verify </w:t>
            </w:r>
            <w:r w:rsidR="00F8069B">
              <w:rPr>
                <w:rFonts w:asciiTheme="minorHAnsi" w:hAnsiTheme="minorHAnsi"/>
                <w:sz w:val="20"/>
                <w:lang w:val="en-US"/>
              </w:rPr>
              <w:t>R</w:t>
            </w:r>
            <w:r w:rsidR="00903421">
              <w:rPr>
                <w:rFonts w:asciiTheme="minorHAnsi" w:hAnsiTheme="minorHAnsi"/>
                <w:sz w:val="20"/>
                <w:lang w:val="en-US"/>
              </w:rPr>
              <w:t xml:space="preserve">BM JBOSS, </w:t>
            </w:r>
            <w:r w:rsidR="007077C2">
              <w:rPr>
                <w:rFonts w:asciiTheme="minorHAnsi" w:hAnsiTheme="minorHAnsi"/>
                <w:sz w:val="20"/>
                <w:lang w:val="en-US"/>
              </w:rPr>
              <w:t>Search and Query Language (</w:t>
            </w:r>
            <w:r>
              <w:rPr>
                <w:rFonts w:asciiTheme="minorHAnsi" w:hAnsiTheme="minorHAnsi"/>
                <w:sz w:val="20"/>
                <w:lang w:val="en-US"/>
              </w:rPr>
              <w:t>SQL</w:t>
            </w:r>
            <w:r w:rsidR="007077C2">
              <w:rPr>
                <w:rFonts w:asciiTheme="minorHAnsi" w:hAnsiTheme="minorHAnsi"/>
                <w:sz w:val="20"/>
                <w:lang w:val="en-US"/>
              </w:rPr>
              <w:t>)</w:t>
            </w:r>
            <w:r w:rsidR="00903421">
              <w:rPr>
                <w:rFonts w:asciiTheme="minorHAnsi" w:hAnsiTheme="minorHAnsi"/>
                <w:sz w:val="20"/>
                <w:lang w:val="en-US"/>
              </w:rPr>
              <w:t xml:space="preserve"> Server</w:t>
            </w:r>
            <w:r>
              <w:rPr>
                <w:rFonts w:asciiTheme="minorHAnsi" w:hAnsiTheme="minorHAnsi"/>
                <w:sz w:val="20"/>
                <w:lang w:val="en-US"/>
              </w:rPr>
              <w:t>, and Fazzt service are running.</w:t>
            </w:r>
          </w:p>
        </w:tc>
        <w:tc>
          <w:tcPr>
            <w:tcW w:w="2520" w:type="dxa"/>
          </w:tcPr>
          <w:p w14:paraId="6443A75F" w14:textId="498AFD98" w:rsidR="00FF2BB0" w:rsidRPr="00BD4DE1" w:rsidRDefault="00BD4DE1" w:rsidP="000C092C">
            <w:pPr>
              <w:pStyle w:val="TableText"/>
              <w:rPr>
                <w:rFonts w:asciiTheme="minorHAnsi" w:hAnsiTheme="minorHAnsi"/>
                <w:sz w:val="20"/>
                <w:lang w:val="en-US"/>
              </w:rPr>
            </w:pPr>
            <w:r w:rsidRPr="00BD4DE1">
              <w:rPr>
                <w:rFonts w:asciiTheme="minorHAnsi" w:hAnsiTheme="minorHAnsi"/>
                <w:sz w:val="20"/>
                <w:lang w:val="en-US"/>
              </w:rPr>
              <w:t>Services should be running</w:t>
            </w:r>
          </w:p>
          <w:p w14:paraId="1278DB0E" w14:textId="742F8D47" w:rsidR="00FF2BB0" w:rsidRPr="00B44810" w:rsidRDefault="00FF2BB0" w:rsidP="000C092C">
            <w:pPr>
              <w:pStyle w:val="TableText"/>
              <w:rPr>
                <w:rFonts w:asciiTheme="minorHAnsi" w:hAnsiTheme="minorHAnsi"/>
                <w:i/>
                <w:sz w:val="20"/>
              </w:rPr>
            </w:pPr>
          </w:p>
        </w:tc>
        <w:tc>
          <w:tcPr>
            <w:tcW w:w="1620" w:type="dxa"/>
          </w:tcPr>
          <w:p w14:paraId="41E1AF09" w14:textId="5F4BCD8F" w:rsidR="00FF2BB0" w:rsidRPr="00BD4DE1" w:rsidRDefault="00FF2BB0" w:rsidP="00BD4DE1">
            <w:pPr>
              <w:pStyle w:val="TableText-Centered"/>
              <w:jc w:val="left"/>
              <w:rPr>
                <w:rFonts w:asciiTheme="minorHAnsi" w:hAnsiTheme="minorHAnsi"/>
                <w:sz w:val="20"/>
                <w:szCs w:val="22"/>
              </w:rPr>
            </w:pPr>
          </w:p>
        </w:tc>
        <w:tc>
          <w:tcPr>
            <w:tcW w:w="1260" w:type="dxa"/>
          </w:tcPr>
          <w:p w14:paraId="0A04C7E9" w14:textId="7A19CF05" w:rsidR="00FF2BB0" w:rsidRPr="00BD4DE1" w:rsidRDefault="00FF2BB0" w:rsidP="000C092C">
            <w:pPr>
              <w:pStyle w:val="TableText-Centered"/>
              <w:jc w:val="left"/>
              <w:rPr>
                <w:rFonts w:asciiTheme="minorHAnsi" w:hAnsiTheme="minorHAnsi"/>
                <w:sz w:val="20"/>
                <w:szCs w:val="22"/>
              </w:rPr>
            </w:pPr>
          </w:p>
        </w:tc>
      </w:tr>
      <w:tr w:rsidR="00BD4DE1" w:rsidRPr="00B44810" w14:paraId="6E91BDE7" w14:textId="35CBFEA3" w:rsidTr="00B44810">
        <w:trPr>
          <w:cantSplit/>
        </w:trPr>
        <w:tc>
          <w:tcPr>
            <w:tcW w:w="630" w:type="dxa"/>
          </w:tcPr>
          <w:p w14:paraId="4A97D166" w14:textId="286D5613" w:rsidR="00BD4DE1" w:rsidRPr="00B44810" w:rsidRDefault="00BD4DE1" w:rsidP="000C092C">
            <w:pPr>
              <w:pStyle w:val="TableText-numbered"/>
              <w:rPr>
                <w:rFonts w:asciiTheme="minorHAnsi" w:hAnsiTheme="minorHAnsi"/>
                <w:color w:val="auto"/>
                <w:szCs w:val="22"/>
              </w:rPr>
            </w:pPr>
            <w:r>
              <w:rPr>
                <w:rFonts w:asciiTheme="minorHAnsi" w:hAnsiTheme="minorHAnsi"/>
                <w:color w:val="auto"/>
                <w:szCs w:val="22"/>
              </w:rPr>
              <w:t>2</w:t>
            </w:r>
          </w:p>
        </w:tc>
        <w:tc>
          <w:tcPr>
            <w:tcW w:w="3330" w:type="dxa"/>
          </w:tcPr>
          <w:p w14:paraId="3D4922A0" w14:textId="5FF9703C" w:rsidR="00BD4DE1" w:rsidRDefault="00BD4DE1" w:rsidP="00BD4DE1">
            <w:pPr>
              <w:pStyle w:val="TableText"/>
              <w:rPr>
                <w:rFonts w:asciiTheme="minorHAnsi" w:hAnsiTheme="minorHAnsi"/>
                <w:sz w:val="20"/>
                <w:lang w:val="en-US"/>
              </w:rPr>
            </w:pPr>
            <w:r>
              <w:rPr>
                <w:rFonts w:asciiTheme="minorHAnsi" w:hAnsiTheme="minorHAnsi"/>
                <w:sz w:val="20"/>
                <w:lang w:val="en-US"/>
              </w:rPr>
              <w:t>Navigate to Start &gt; Run &gt;cmd.exe. Type “route print” in the command and hit the enter key. A list of routes will populate. Verify persistent routes to shipboard end points and the shore Split IP server.</w:t>
            </w:r>
          </w:p>
        </w:tc>
        <w:tc>
          <w:tcPr>
            <w:tcW w:w="2520" w:type="dxa"/>
          </w:tcPr>
          <w:p w14:paraId="39C23588" w14:textId="452DAB5E" w:rsidR="00BD4DE1" w:rsidRPr="00BD4DE1" w:rsidRDefault="00BD4DE1" w:rsidP="000C092C">
            <w:pPr>
              <w:pStyle w:val="TableText"/>
              <w:rPr>
                <w:rFonts w:asciiTheme="minorHAnsi" w:hAnsiTheme="minorHAnsi"/>
                <w:sz w:val="20"/>
                <w:lang w:val="en-US"/>
              </w:rPr>
            </w:pPr>
            <w:r>
              <w:rPr>
                <w:rFonts w:asciiTheme="minorHAnsi" w:hAnsiTheme="minorHAnsi"/>
                <w:sz w:val="20"/>
                <w:lang w:val="en-US"/>
              </w:rPr>
              <w:t>All necessary routes will be show under persistent routes.</w:t>
            </w:r>
          </w:p>
        </w:tc>
        <w:tc>
          <w:tcPr>
            <w:tcW w:w="1620" w:type="dxa"/>
          </w:tcPr>
          <w:p w14:paraId="6A8C8157" w14:textId="04140134" w:rsidR="00BD4DE1" w:rsidRPr="00BD4DE1" w:rsidRDefault="00BD4DE1" w:rsidP="00BD4DE1">
            <w:pPr>
              <w:pStyle w:val="TableText-Centered"/>
              <w:jc w:val="left"/>
              <w:rPr>
                <w:rFonts w:asciiTheme="minorHAnsi" w:hAnsiTheme="minorHAnsi"/>
                <w:sz w:val="20"/>
                <w:szCs w:val="22"/>
              </w:rPr>
            </w:pPr>
          </w:p>
        </w:tc>
        <w:tc>
          <w:tcPr>
            <w:tcW w:w="1260" w:type="dxa"/>
          </w:tcPr>
          <w:p w14:paraId="2B4AC5C4" w14:textId="0E7EE962" w:rsidR="00BD4DE1" w:rsidRPr="00BD4DE1" w:rsidRDefault="00BD4DE1" w:rsidP="000C092C">
            <w:pPr>
              <w:pStyle w:val="TableText-Centered"/>
              <w:jc w:val="left"/>
              <w:rPr>
                <w:rFonts w:asciiTheme="minorHAnsi" w:hAnsiTheme="minorHAnsi"/>
                <w:sz w:val="20"/>
                <w:szCs w:val="22"/>
              </w:rPr>
            </w:pPr>
          </w:p>
        </w:tc>
      </w:tr>
      <w:tr w:rsidR="00BD4DE1" w:rsidRPr="00B44810" w14:paraId="4836B1C7" w14:textId="0D14BE1C" w:rsidTr="00B44810">
        <w:trPr>
          <w:cantSplit/>
        </w:trPr>
        <w:tc>
          <w:tcPr>
            <w:tcW w:w="630" w:type="dxa"/>
          </w:tcPr>
          <w:p w14:paraId="4B92DEEC" w14:textId="6DF4893B" w:rsidR="00BD4DE1" w:rsidRDefault="00BD4DE1" w:rsidP="000C092C">
            <w:pPr>
              <w:pStyle w:val="TableText-numbered"/>
              <w:rPr>
                <w:rFonts w:asciiTheme="minorHAnsi" w:hAnsiTheme="minorHAnsi"/>
                <w:color w:val="auto"/>
                <w:szCs w:val="22"/>
              </w:rPr>
            </w:pPr>
            <w:r>
              <w:rPr>
                <w:rFonts w:asciiTheme="minorHAnsi" w:hAnsiTheme="minorHAnsi"/>
                <w:color w:val="auto"/>
                <w:szCs w:val="22"/>
              </w:rPr>
              <w:t>3</w:t>
            </w:r>
          </w:p>
        </w:tc>
        <w:tc>
          <w:tcPr>
            <w:tcW w:w="3330" w:type="dxa"/>
          </w:tcPr>
          <w:p w14:paraId="5C7ED5DB" w14:textId="59418A5A" w:rsidR="00BD4DE1" w:rsidRDefault="00BD4DE1" w:rsidP="00BD4DE1">
            <w:pPr>
              <w:pStyle w:val="TableText"/>
              <w:rPr>
                <w:rFonts w:asciiTheme="minorHAnsi" w:hAnsiTheme="minorHAnsi"/>
                <w:sz w:val="20"/>
                <w:lang w:val="en-US"/>
              </w:rPr>
            </w:pPr>
            <w:r>
              <w:rPr>
                <w:rFonts w:asciiTheme="minorHAnsi" w:hAnsiTheme="minorHAnsi"/>
                <w:sz w:val="20"/>
                <w:lang w:val="en-US"/>
              </w:rPr>
              <w:t>In the command line, type “ftp (end point IP address).” Enter specified FTP username and password. Repeat this step for each FTP end user.</w:t>
            </w:r>
          </w:p>
        </w:tc>
        <w:tc>
          <w:tcPr>
            <w:tcW w:w="2520" w:type="dxa"/>
          </w:tcPr>
          <w:p w14:paraId="08DF0F66" w14:textId="4C7FD267" w:rsidR="00BD4DE1" w:rsidRDefault="00BD4DE1" w:rsidP="000C092C">
            <w:pPr>
              <w:pStyle w:val="TableText"/>
              <w:rPr>
                <w:rFonts w:asciiTheme="minorHAnsi" w:hAnsiTheme="minorHAnsi"/>
                <w:sz w:val="20"/>
                <w:lang w:val="en-US"/>
              </w:rPr>
            </w:pPr>
            <w:r>
              <w:rPr>
                <w:rFonts w:asciiTheme="minorHAnsi" w:hAnsiTheme="minorHAnsi"/>
                <w:sz w:val="20"/>
                <w:lang w:val="en-US"/>
              </w:rPr>
              <w:t>FTP session will establish successfully with no errors</w:t>
            </w:r>
          </w:p>
        </w:tc>
        <w:tc>
          <w:tcPr>
            <w:tcW w:w="1620" w:type="dxa"/>
          </w:tcPr>
          <w:p w14:paraId="705E718D" w14:textId="5EB79B33" w:rsidR="00BD4DE1" w:rsidRPr="00BD4DE1" w:rsidRDefault="00BD4DE1" w:rsidP="00BD4DE1">
            <w:pPr>
              <w:pStyle w:val="TableText-Centered"/>
              <w:jc w:val="left"/>
              <w:rPr>
                <w:rFonts w:asciiTheme="minorHAnsi" w:hAnsiTheme="minorHAnsi"/>
                <w:sz w:val="20"/>
                <w:szCs w:val="22"/>
              </w:rPr>
            </w:pPr>
          </w:p>
        </w:tc>
        <w:tc>
          <w:tcPr>
            <w:tcW w:w="1260" w:type="dxa"/>
          </w:tcPr>
          <w:p w14:paraId="72372295" w14:textId="44C9CEF1" w:rsidR="00BD4DE1" w:rsidRPr="00BD4DE1" w:rsidRDefault="00BD4DE1" w:rsidP="000C092C">
            <w:pPr>
              <w:pStyle w:val="TableText-Centered"/>
              <w:jc w:val="left"/>
              <w:rPr>
                <w:rFonts w:asciiTheme="minorHAnsi" w:hAnsiTheme="minorHAnsi"/>
                <w:sz w:val="20"/>
                <w:szCs w:val="22"/>
              </w:rPr>
            </w:pPr>
          </w:p>
        </w:tc>
      </w:tr>
      <w:tr w:rsidR="00E60D03" w:rsidRPr="006E362F" w14:paraId="469A43FC" w14:textId="1182623E" w:rsidTr="002677F0">
        <w:trPr>
          <w:cantSplit/>
        </w:trPr>
        <w:tc>
          <w:tcPr>
            <w:tcW w:w="630" w:type="dxa"/>
            <w:shd w:val="clear" w:color="auto" w:fill="auto"/>
          </w:tcPr>
          <w:p w14:paraId="6BEEE945" w14:textId="484C42B2" w:rsidR="00E60D03" w:rsidRPr="006E362F" w:rsidRDefault="00E60D03" w:rsidP="002677F0">
            <w:pPr>
              <w:pStyle w:val="TableText-numbered"/>
              <w:rPr>
                <w:rFonts w:asciiTheme="minorHAnsi" w:hAnsiTheme="minorHAnsi"/>
                <w:color w:val="auto"/>
                <w:szCs w:val="22"/>
              </w:rPr>
            </w:pPr>
            <w:r>
              <w:rPr>
                <w:rFonts w:asciiTheme="minorHAnsi" w:hAnsiTheme="minorHAnsi"/>
                <w:color w:val="auto"/>
                <w:szCs w:val="22"/>
              </w:rPr>
              <w:t>4</w:t>
            </w:r>
          </w:p>
        </w:tc>
        <w:tc>
          <w:tcPr>
            <w:tcW w:w="3330" w:type="dxa"/>
            <w:shd w:val="clear" w:color="auto" w:fill="auto"/>
          </w:tcPr>
          <w:p w14:paraId="4777EA83" w14:textId="1F0AAD85" w:rsidR="00E60D03" w:rsidRPr="006E362F" w:rsidRDefault="00E60D03" w:rsidP="00470183">
            <w:pPr>
              <w:pStyle w:val="TableText"/>
              <w:spacing w:before="0" w:after="0"/>
              <w:rPr>
                <w:rFonts w:asciiTheme="minorHAnsi" w:hAnsiTheme="minorHAnsi"/>
                <w:sz w:val="20"/>
                <w:lang w:val="en-US"/>
              </w:rPr>
            </w:pPr>
            <w:r>
              <w:rPr>
                <w:rFonts w:asciiTheme="minorHAnsi" w:hAnsiTheme="minorHAnsi"/>
                <w:sz w:val="20"/>
                <w:lang w:val="en-US"/>
              </w:rPr>
              <w:t xml:space="preserve">On the desktop, double click on </w:t>
            </w:r>
            <w:r w:rsidRPr="00E60D03">
              <w:rPr>
                <w:rFonts w:asciiTheme="minorHAnsi" w:hAnsiTheme="minorHAnsi"/>
                <w:sz w:val="20"/>
                <w:lang w:val="en-US"/>
              </w:rPr>
              <w:t xml:space="preserve">“VLC” to open Video </w:t>
            </w:r>
            <w:r w:rsidR="0037600E">
              <w:rPr>
                <w:rFonts w:asciiTheme="minorHAnsi" w:hAnsiTheme="minorHAnsi"/>
                <w:sz w:val="20"/>
                <w:lang w:val="en-US"/>
              </w:rPr>
              <w:t>Local Area Network (</w:t>
            </w:r>
            <w:r w:rsidRPr="00E60D03">
              <w:rPr>
                <w:rFonts w:asciiTheme="minorHAnsi" w:hAnsiTheme="minorHAnsi"/>
                <w:sz w:val="20"/>
                <w:lang w:val="en-US"/>
              </w:rPr>
              <w:t>LAN</w:t>
            </w:r>
            <w:r w:rsidR="0037600E">
              <w:rPr>
                <w:rFonts w:asciiTheme="minorHAnsi" w:hAnsiTheme="minorHAnsi"/>
                <w:sz w:val="20"/>
                <w:lang w:val="en-US"/>
              </w:rPr>
              <w:t>)</w:t>
            </w:r>
            <w:r w:rsidRPr="00E60D03">
              <w:rPr>
                <w:rFonts w:asciiTheme="minorHAnsi" w:hAnsiTheme="minorHAnsi"/>
                <w:sz w:val="20"/>
                <w:lang w:val="en-US"/>
              </w:rPr>
              <w:t xml:space="preserve"> Client. Click “Media,” then “Open A Network Stream.” Type “udp://@(Video IP Address):(port),” then press the “Play” button. Close VLC.</w:t>
            </w:r>
          </w:p>
        </w:tc>
        <w:tc>
          <w:tcPr>
            <w:tcW w:w="2520" w:type="dxa"/>
            <w:shd w:val="clear" w:color="auto" w:fill="auto"/>
          </w:tcPr>
          <w:p w14:paraId="5E6C7389" w14:textId="5200A175" w:rsidR="00E60D03" w:rsidRPr="006E362F" w:rsidRDefault="00E60D03" w:rsidP="002677F0">
            <w:pPr>
              <w:pStyle w:val="TableText"/>
              <w:rPr>
                <w:rFonts w:asciiTheme="minorHAnsi" w:hAnsiTheme="minorHAnsi"/>
                <w:sz w:val="20"/>
                <w:lang w:val="en-US"/>
              </w:rPr>
            </w:pPr>
            <w:r>
              <w:rPr>
                <w:rFonts w:asciiTheme="minorHAnsi" w:hAnsiTheme="minorHAnsi"/>
                <w:sz w:val="20"/>
                <w:lang w:val="en-US"/>
              </w:rPr>
              <w:t xml:space="preserve">The test video should begin streaming in the media window. </w:t>
            </w:r>
            <w:r w:rsidRPr="00FB7E5B">
              <w:rPr>
                <w:rFonts w:asciiTheme="minorHAnsi" w:hAnsiTheme="minorHAnsi"/>
                <w:sz w:val="20"/>
                <w:lang w:val="en-US"/>
              </w:rPr>
              <w:t xml:space="preserve"> </w:t>
            </w:r>
          </w:p>
        </w:tc>
        <w:tc>
          <w:tcPr>
            <w:tcW w:w="1620" w:type="dxa"/>
            <w:shd w:val="clear" w:color="auto" w:fill="auto"/>
          </w:tcPr>
          <w:p w14:paraId="019947B5" w14:textId="7D3ED4ED" w:rsidR="00E60D03" w:rsidRPr="006E362F" w:rsidRDefault="00E60D03" w:rsidP="002677F0">
            <w:pPr>
              <w:pStyle w:val="TableText-Centered"/>
              <w:jc w:val="left"/>
              <w:rPr>
                <w:rFonts w:asciiTheme="minorHAnsi" w:hAnsiTheme="minorHAnsi"/>
                <w:sz w:val="20"/>
                <w:szCs w:val="22"/>
              </w:rPr>
            </w:pPr>
          </w:p>
        </w:tc>
        <w:tc>
          <w:tcPr>
            <w:tcW w:w="1260" w:type="dxa"/>
            <w:shd w:val="clear" w:color="auto" w:fill="auto"/>
          </w:tcPr>
          <w:p w14:paraId="7060A4AC" w14:textId="6E7B769D" w:rsidR="00E60D03" w:rsidRPr="006E362F" w:rsidRDefault="00E60D03" w:rsidP="002677F0">
            <w:pPr>
              <w:pStyle w:val="TableText-Centered"/>
              <w:jc w:val="left"/>
              <w:rPr>
                <w:rFonts w:asciiTheme="minorHAnsi" w:hAnsiTheme="minorHAnsi"/>
                <w:sz w:val="20"/>
                <w:szCs w:val="22"/>
              </w:rPr>
            </w:pPr>
          </w:p>
        </w:tc>
      </w:tr>
      <w:tr w:rsidR="00BD4DE1" w:rsidRPr="00B44810" w14:paraId="73A78995" w14:textId="2B0209A4" w:rsidTr="00B44810">
        <w:trPr>
          <w:cantSplit/>
        </w:trPr>
        <w:tc>
          <w:tcPr>
            <w:tcW w:w="630" w:type="dxa"/>
          </w:tcPr>
          <w:p w14:paraId="0DD22E0E" w14:textId="5C2D8D36" w:rsidR="00BD4DE1" w:rsidRDefault="00E60D03" w:rsidP="000C092C">
            <w:pPr>
              <w:pStyle w:val="TableText-numbered"/>
              <w:rPr>
                <w:rFonts w:asciiTheme="minorHAnsi" w:hAnsiTheme="minorHAnsi"/>
                <w:color w:val="auto"/>
                <w:szCs w:val="22"/>
              </w:rPr>
            </w:pPr>
            <w:r>
              <w:rPr>
                <w:rFonts w:asciiTheme="minorHAnsi" w:hAnsiTheme="minorHAnsi"/>
                <w:color w:val="auto"/>
                <w:szCs w:val="22"/>
              </w:rPr>
              <w:t>5</w:t>
            </w:r>
          </w:p>
        </w:tc>
        <w:tc>
          <w:tcPr>
            <w:tcW w:w="3330" w:type="dxa"/>
          </w:tcPr>
          <w:p w14:paraId="533D840F" w14:textId="041B154D" w:rsidR="00BD4DE1" w:rsidRDefault="00BD4DE1" w:rsidP="00BD4DE1">
            <w:pPr>
              <w:pStyle w:val="TableText"/>
              <w:rPr>
                <w:rFonts w:asciiTheme="minorHAnsi" w:hAnsiTheme="minorHAnsi"/>
                <w:sz w:val="20"/>
                <w:lang w:val="en-US"/>
              </w:rPr>
            </w:pPr>
            <w:r>
              <w:rPr>
                <w:rFonts w:asciiTheme="minorHAnsi" w:hAnsiTheme="minorHAnsi"/>
                <w:sz w:val="20"/>
                <w:lang w:val="en-US"/>
              </w:rPr>
              <w:t xml:space="preserve">Open a web browser by clicking on the Internet Explorer icon on the Windows toolbar. In the </w:t>
            </w:r>
            <w:r w:rsidR="0037600E">
              <w:rPr>
                <w:rFonts w:asciiTheme="minorHAnsi" w:hAnsiTheme="minorHAnsi"/>
                <w:sz w:val="20"/>
                <w:lang w:val="en-US"/>
              </w:rPr>
              <w:t>Uniform Resource Locater (</w:t>
            </w:r>
            <w:r>
              <w:rPr>
                <w:rFonts w:asciiTheme="minorHAnsi" w:hAnsiTheme="minorHAnsi"/>
                <w:sz w:val="20"/>
                <w:lang w:val="en-US"/>
              </w:rPr>
              <w:t>url</w:t>
            </w:r>
            <w:r w:rsidR="0037600E">
              <w:rPr>
                <w:rFonts w:asciiTheme="minorHAnsi" w:hAnsiTheme="minorHAnsi"/>
                <w:sz w:val="20"/>
                <w:lang w:val="en-US"/>
              </w:rPr>
              <w:t>)</w:t>
            </w:r>
            <w:r>
              <w:rPr>
                <w:rFonts w:asciiTheme="minorHAnsi" w:hAnsiTheme="minorHAnsi"/>
                <w:sz w:val="20"/>
                <w:lang w:val="en-US"/>
              </w:rPr>
              <w:t xml:space="preserve"> window, type “(IP address of Split IP Server)” and press the enter key.</w:t>
            </w:r>
          </w:p>
        </w:tc>
        <w:tc>
          <w:tcPr>
            <w:tcW w:w="2520" w:type="dxa"/>
          </w:tcPr>
          <w:p w14:paraId="7A001D65" w14:textId="2C233269" w:rsidR="00BD4DE1" w:rsidRDefault="00BD4DE1" w:rsidP="000C092C">
            <w:pPr>
              <w:pStyle w:val="TableText"/>
              <w:rPr>
                <w:rFonts w:asciiTheme="minorHAnsi" w:hAnsiTheme="minorHAnsi"/>
                <w:sz w:val="20"/>
                <w:lang w:val="en-US"/>
              </w:rPr>
            </w:pPr>
            <w:r>
              <w:rPr>
                <w:rFonts w:asciiTheme="minorHAnsi" w:hAnsiTheme="minorHAnsi"/>
                <w:sz w:val="20"/>
                <w:lang w:val="en-US"/>
              </w:rPr>
              <w:t>Split IP Red Hat L</w:t>
            </w:r>
            <w:r w:rsidR="00903421">
              <w:rPr>
                <w:rFonts w:asciiTheme="minorHAnsi" w:hAnsiTheme="minorHAnsi"/>
                <w:sz w:val="20"/>
                <w:lang w:val="en-US"/>
              </w:rPr>
              <w:t>inu</w:t>
            </w:r>
            <w:r>
              <w:rPr>
                <w:rFonts w:asciiTheme="minorHAnsi" w:hAnsiTheme="minorHAnsi"/>
                <w:sz w:val="20"/>
                <w:lang w:val="en-US"/>
              </w:rPr>
              <w:t>x test page will appear</w:t>
            </w:r>
          </w:p>
        </w:tc>
        <w:tc>
          <w:tcPr>
            <w:tcW w:w="1620" w:type="dxa"/>
          </w:tcPr>
          <w:p w14:paraId="7174A5BF" w14:textId="5888DD96" w:rsidR="00BD4DE1" w:rsidRPr="00BD4DE1" w:rsidRDefault="00BD4DE1" w:rsidP="00BD4DE1">
            <w:pPr>
              <w:pStyle w:val="TableText-Centered"/>
              <w:jc w:val="left"/>
              <w:rPr>
                <w:rFonts w:asciiTheme="minorHAnsi" w:hAnsiTheme="minorHAnsi"/>
                <w:sz w:val="20"/>
                <w:szCs w:val="22"/>
              </w:rPr>
            </w:pPr>
          </w:p>
        </w:tc>
        <w:tc>
          <w:tcPr>
            <w:tcW w:w="1260" w:type="dxa"/>
          </w:tcPr>
          <w:p w14:paraId="23078C8C" w14:textId="15A9B7EF" w:rsidR="00BD4DE1" w:rsidRPr="00BD4DE1" w:rsidRDefault="00BD4DE1" w:rsidP="000C092C">
            <w:pPr>
              <w:pStyle w:val="TableText-Centered"/>
              <w:jc w:val="left"/>
              <w:rPr>
                <w:rFonts w:asciiTheme="minorHAnsi" w:hAnsiTheme="minorHAnsi"/>
                <w:sz w:val="20"/>
                <w:szCs w:val="22"/>
              </w:rPr>
            </w:pPr>
          </w:p>
        </w:tc>
      </w:tr>
    </w:tbl>
    <w:p w14:paraId="342FBA28" w14:textId="0838ACCD" w:rsidR="004C15E1" w:rsidRDefault="004C15E1" w:rsidP="004C15E1"/>
    <w:p w14:paraId="0F0A730E" w14:textId="3D0BC99B" w:rsidR="00E60D03" w:rsidRDefault="00E60D03">
      <w:pPr>
        <w:spacing w:before="0" w:after="0"/>
        <w:rPr>
          <w:rFonts w:ascii="Arial Bold" w:hAnsi="Arial Bold" w:cs="Arial"/>
          <w:b/>
          <w:bCs/>
          <w:sz w:val="24"/>
          <w:lang w:val="x-none" w:eastAsia="x-none"/>
        </w:rPr>
      </w:pPr>
    </w:p>
    <w:p w14:paraId="746A328B" w14:textId="6E22575C" w:rsidR="00E60D03" w:rsidRDefault="00E60D03">
      <w:pPr>
        <w:spacing w:before="0" w:after="0"/>
        <w:rPr>
          <w:rFonts w:ascii="Arial Bold" w:hAnsi="Arial Bold" w:cs="Arial"/>
          <w:b/>
          <w:bCs/>
          <w:sz w:val="24"/>
          <w:lang w:val="x-none" w:eastAsia="x-none"/>
        </w:rPr>
      </w:pPr>
    </w:p>
    <w:p w14:paraId="1698BCFB" w14:textId="01ECF4DC" w:rsidR="00386B49" w:rsidRPr="00E728BD" w:rsidRDefault="00386B49" w:rsidP="00386B49">
      <w:pPr>
        <w:pStyle w:val="Heading3"/>
      </w:pPr>
      <w:bookmarkStart w:id="123" w:name="_Toc450733084"/>
      <w:r w:rsidRPr="00386B49">
        <w:lastRenderedPageBreak/>
        <w:t xml:space="preserve">Objective </w:t>
      </w:r>
      <w:r w:rsidR="002826D4">
        <w:rPr>
          <w:lang w:val="en-US"/>
        </w:rPr>
        <w:t>2</w:t>
      </w:r>
      <w:r w:rsidRPr="00386B49">
        <w:t>: GBS Data Product Distribution</w:t>
      </w:r>
      <w:bookmarkEnd w:id="123"/>
    </w:p>
    <w:p w14:paraId="0422E3FD" w14:textId="77777777" w:rsidR="00602B4C" w:rsidRDefault="00602B4C" w:rsidP="00386B49">
      <w:pPr>
        <w:pStyle w:val="TableText"/>
        <w:rPr>
          <w:rStyle w:val="TableText-Boldinside"/>
          <w:rFonts w:asciiTheme="minorHAnsi" w:hAnsiTheme="minorHAnsi"/>
          <w:sz w:val="22"/>
          <w:lang w:val="en-US"/>
        </w:rPr>
      </w:pPr>
    </w:p>
    <w:p w14:paraId="72089718" w14:textId="7A7A553D" w:rsidR="006B574E" w:rsidRPr="00EF762C" w:rsidRDefault="006B574E" w:rsidP="006B574E">
      <w:pPr>
        <w:pStyle w:val="TableText"/>
        <w:rPr>
          <w:rStyle w:val="TableText-Boldinside"/>
          <w:rFonts w:asciiTheme="minorHAnsi" w:hAnsiTheme="minorHAnsi" w:cstheme="minorHAnsi"/>
          <w:sz w:val="22"/>
          <w:lang w:val="en-US"/>
        </w:rPr>
      </w:pPr>
      <w:r>
        <w:rPr>
          <w:rStyle w:val="TableText-Boldinside"/>
          <w:rFonts w:asciiTheme="minorHAnsi" w:hAnsiTheme="minorHAnsi" w:cstheme="minorHAnsi"/>
          <w:sz w:val="22"/>
          <w:lang w:val="en-US"/>
        </w:rPr>
        <w:t>TC#</w:t>
      </w:r>
      <w:r w:rsidR="002826D4">
        <w:rPr>
          <w:rStyle w:val="TableText-Boldinside"/>
          <w:rFonts w:asciiTheme="minorHAnsi" w:hAnsiTheme="minorHAnsi" w:cstheme="minorHAnsi"/>
          <w:sz w:val="22"/>
          <w:lang w:val="en-US"/>
        </w:rPr>
        <w:t>2</w:t>
      </w:r>
    </w:p>
    <w:p w14:paraId="03CFE36D" w14:textId="21098C83" w:rsidR="006F0778" w:rsidRPr="00EA6314" w:rsidRDefault="00EA6314" w:rsidP="006F0778">
      <w:pPr>
        <w:pStyle w:val="TableText"/>
        <w:rPr>
          <w:rFonts w:asciiTheme="minorHAnsi" w:hAnsiTheme="minorHAnsi" w:cstheme="minorHAnsi"/>
          <w:sz w:val="22"/>
        </w:rPr>
      </w:pPr>
      <w:r>
        <w:rPr>
          <w:rStyle w:val="TableText-Boldinside"/>
          <w:rFonts w:asciiTheme="minorHAnsi" w:hAnsiTheme="minorHAnsi" w:cstheme="minorHAnsi"/>
          <w:sz w:val="22"/>
        </w:rPr>
        <w:t xml:space="preserve">Description:  </w:t>
      </w:r>
      <w:r w:rsidR="006F0778" w:rsidRPr="00EA6314">
        <w:rPr>
          <w:rFonts w:asciiTheme="minorHAnsi" w:hAnsiTheme="minorHAnsi" w:cstheme="minorHAnsi"/>
          <w:sz w:val="22"/>
        </w:rPr>
        <w:t>Verify GBS FTP/FTPS product distribution</w:t>
      </w:r>
    </w:p>
    <w:p w14:paraId="59548372" w14:textId="06604094" w:rsidR="006F0778" w:rsidRPr="00EA6314" w:rsidRDefault="006F0778" w:rsidP="006F0778">
      <w:pPr>
        <w:pStyle w:val="TableText"/>
        <w:rPr>
          <w:rFonts w:asciiTheme="minorHAnsi" w:hAnsiTheme="minorHAnsi" w:cstheme="minorHAnsi"/>
          <w:sz w:val="22"/>
          <w:lang w:val="en-US"/>
        </w:rPr>
      </w:pPr>
      <w:r w:rsidRPr="00EA6314">
        <w:rPr>
          <w:rStyle w:val="TableText-Boldinside"/>
          <w:rFonts w:asciiTheme="minorHAnsi" w:hAnsiTheme="minorHAnsi" w:cstheme="minorHAnsi"/>
          <w:sz w:val="22"/>
        </w:rPr>
        <w:t>Requirement(s):</w:t>
      </w:r>
      <w:r w:rsidR="00EA6314">
        <w:rPr>
          <w:rStyle w:val="TableText-Boldinside"/>
          <w:rFonts w:asciiTheme="minorHAnsi" w:hAnsiTheme="minorHAnsi" w:cstheme="minorHAnsi"/>
          <w:sz w:val="22"/>
        </w:rPr>
        <w:t xml:space="preserve">  </w:t>
      </w:r>
      <w:r w:rsidRPr="00EA6314">
        <w:rPr>
          <w:rFonts w:asciiTheme="minorHAnsi" w:hAnsiTheme="minorHAnsi" w:cstheme="minorHAnsi"/>
          <w:sz w:val="22"/>
          <w:lang w:val="en-US"/>
        </w:rPr>
        <w:t xml:space="preserve">GBS </w:t>
      </w:r>
      <w:r w:rsidR="002826D4">
        <w:rPr>
          <w:rFonts w:asciiTheme="minorHAnsi" w:hAnsiTheme="minorHAnsi" w:cstheme="minorHAnsi"/>
          <w:sz w:val="22"/>
          <w:lang w:val="en-US"/>
        </w:rPr>
        <w:t xml:space="preserve">must </w:t>
      </w:r>
      <w:r w:rsidRPr="00EA6314">
        <w:rPr>
          <w:rFonts w:asciiTheme="minorHAnsi" w:hAnsiTheme="minorHAnsi" w:cstheme="minorHAnsi"/>
          <w:sz w:val="22"/>
          <w:lang w:val="en-US"/>
        </w:rPr>
        <w:t>be able to distribute received products to the end user</w:t>
      </w:r>
    </w:p>
    <w:p w14:paraId="1A4384C2" w14:textId="359A3014" w:rsidR="006F0778" w:rsidRPr="0055609E" w:rsidRDefault="006F0778" w:rsidP="006F0778">
      <w:pPr>
        <w:pStyle w:val="TableText"/>
        <w:rPr>
          <w:rFonts w:asciiTheme="minorHAnsi" w:hAnsiTheme="minorHAnsi" w:cstheme="minorHAnsi"/>
          <w:sz w:val="22"/>
          <w:lang w:val="en-US"/>
        </w:rPr>
      </w:pPr>
      <w:r w:rsidRPr="00EA6314">
        <w:rPr>
          <w:rStyle w:val="TableText-Boldinside"/>
          <w:rFonts w:asciiTheme="minorHAnsi" w:hAnsiTheme="minorHAnsi" w:cstheme="minorHAnsi"/>
          <w:sz w:val="22"/>
        </w:rPr>
        <w:t xml:space="preserve">Prerequisites:  </w:t>
      </w:r>
      <w:r w:rsidR="002826D4">
        <w:rPr>
          <w:rFonts w:asciiTheme="minorHAnsi" w:hAnsiTheme="minorHAnsi" w:cstheme="minorHAnsi"/>
          <w:sz w:val="22"/>
          <w:lang w:val="en-US"/>
        </w:rPr>
        <w:t>TC#1</w:t>
      </w:r>
    </w:p>
    <w:p w14:paraId="2B48BFE0" w14:textId="77777777" w:rsidR="006F0778" w:rsidRPr="00EA6314" w:rsidRDefault="006F0778" w:rsidP="006F0778">
      <w:pPr>
        <w:pStyle w:val="TableText"/>
        <w:rPr>
          <w:rFonts w:asciiTheme="minorHAnsi" w:hAnsiTheme="minorHAnsi" w:cstheme="minorHAnsi"/>
          <w:b/>
          <w:sz w:val="22"/>
          <w:lang w:val="en-US"/>
        </w:rPr>
      </w:pPr>
      <w:r w:rsidRPr="00EA6314">
        <w:rPr>
          <w:rStyle w:val="TableText-Boldinside"/>
          <w:rFonts w:asciiTheme="minorHAnsi" w:hAnsiTheme="minorHAnsi" w:cstheme="minorHAnsi"/>
          <w:sz w:val="22"/>
        </w:rPr>
        <w:t xml:space="preserve">Setup: </w:t>
      </w:r>
      <w:r w:rsidRPr="00EA6314">
        <w:rPr>
          <w:rStyle w:val="TableText-Boldinside"/>
          <w:rFonts w:asciiTheme="minorHAnsi" w:hAnsiTheme="minorHAnsi" w:cstheme="minorHAnsi"/>
          <w:sz w:val="22"/>
        </w:rPr>
        <w:tab/>
      </w:r>
      <w:r w:rsidRPr="00EA6314">
        <w:rPr>
          <w:rStyle w:val="TableText-Boldinside"/>
          <w:rFonts w:asciiTheme="minorHAnsi" w:hAnsiTheme="minorHAnsi" w:cstheme="minorHAnsi"/>
          <w:b w:val="0"/>
          <w:sz w:val="22"/>
          <w:lang w:val="en-US"/>
        </w:rPr>
        <w:t>Ensure proper physical and logical connections have been configured</w:t>
      </w:r>
    </w:p>
    <w:p w14:paraId="4932EB66" w14:textId="6F188F9F" w:rsidR="00386B49" w:rsidRPr="00B44810" w:rsidRDefault="00386B49" w:rsidP="00386B49">
      <w:pPr>
        <w:pStyle w:val="Caption"/>
      </w:pPr>
      <w:r>
        <w:t xml:space="preserve">Table </w:t>
      </w:r>
      <w:fldSimple w:instr=" STYLEREF 1 \s ">
        <w:r w:rsidR="00994A8E">
          <w:rPr>
            <w:noProof/>
          </w:rPr>
          <w:t>5</w:t>
        </w:r>
      </w:fldSimple>
      <w:r>
        <w:noBreakHyphen/>
      </w:r>
      <w:r w:rsidR="00860DCF">
        <w:t>2</w:t>
      </w:r>
      <w:r>
        <w:t xml:space="preserve"> </w:t>
      </w:r>
      <w:r w:rsidR="002826D4">
        <w:t>TC #2</w:t>
      </w:r>
      <w:r w:rsidR="002826D4" w:rsidRPr="00986D1F">
        <w:t xml:space="preserve"> </w:t>
      </w:r>
      <w:r w:rsidRPr="00986D1F">
        <w:t>Detailed Test Procedures</w:t>
      </w:r>
    </w:p>
    <w:tbl>
      <w:tblPr>
        <w:tblW w:w="936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3330"/>
        <w:gridCol w:w="2520"/>
        <w:gridCol w:w="1620"/>
        <w:gridCol w:w="1260"/>
      </w:tblGrid>
      <w:tr w:rsidR="006F0778" w:rsidRPr="00B44810" w14:paraId="330A40FC" w14:textId="77777777" w:rsidTr="006E362F">
        <w:trPr>
          <w:cantSplit/>
          <w:tblHeader/>
        </w:trPr>
        <w:tc>
          <w:tcPr>
            <w:tcW w:w="630" w:type="dxa"/>
            <w:shd w:val="clear" w:color="auto" w:fill="auto"/>
            <w:vAlign w:val="bottom"/>
          </w:tcPr>
          <w:p w14:paraId="6A8EAD3F"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Step</w:t>
            </w:r>
          </w:p>
        </w:tc>
        <w:tc>
          <w:tcPr>
            <w:tcW w:w="3330" w:type="dxa"/>
            <w:shd w:val="clear" w:color="auto" w:fill="auto"/>
            <w:vAlign w:val="bottom"/>
          </w:tcPr>
          <w:p w14:paraId="7E993ACD"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Operator Action</w:t>
            </w:r>
          </w:p>
        </w:tc>
        <w:tc>
          <w:tcPr>
            <w:tcW w:w="2520" w:type="dxa"/>
            <w:shd w:val="clear" w:color="auto" w:fill="auto"/>
            <w:vAlign w:val="bottom"/>
          </w:tcPr>
          <w:p w14:paraId="5771C069"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Expected Results</w:t>
            </w:r>
          </w:p>
        </w:tc>
        <w:tc>
          <w:tcPr>
            <w:tcW w:w="1620" w:type="dxa"/>
            <w:shd w:val="clear" w:color="auto" w:fill="auto"/>
            <w:vAlign w:val="bottom"/>
          </w:tcPr>
          <w:p w14:paraId="41EF5263"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Observed Results</w:t>
            </w:r>
          </w:p>
        </w:tc>
        <w:tc>
          <w:tcPr>
            <w:tcW w:w="1260" w:type="dxa"/>
            <w:shd w:val="clear" w:color="auto" w:fill="auto"/>
            <w:vAlign w:val="bottom"/>
          </w:tcPr>
          <w:p w14:paraId="15387C6E"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Pass/</w:t>
            </w:r>
            <w:r w:rsidRPr="00B44810">
              <w:rPr>
                <w:rFonts w:asciiTheme="minorHAnsi" w:hAnsiTheme="minorHAnsi"/>
                <w:sz w:val="20"/>
                <w:szCs w:val="22"/>
              </w:rPr>
              <w:br/>
              <w:t>Fail</w:t>
            </w:r>
          </w:p>
        </w:tc>
      </w:tr>
      <w:tr w:rsidR="00602B4C" w:rsidRPr="00B44810" w14:paraId="10E1A621" w14:textId="77777777" w:rsidTr="006E362F">
        <w:trPr>
          <w:cantSplit/>
        </w:trPr>
        <w:tc>
          <w:tcPr>
            <w:tcW w:w="630" w:type="dxa"/>
            <w:shd w:val="clear" w:color="auto" w:fill="auto"/>
          </w:tcPr>
          <w:p w14:paraId="7A78B917" w14:textId="5261DEA7" w:rsidR="00602B4C" w:rsidRDefault="00602B4C" w:rsidP="005272F2">
            <w:pPr>
              <w:pStyle w:val="TableText-numbered"/>
              <w:rPr>
                <w:rFonts w:asciiTheme="minorHAnsi" w:hAnsiTheme="minorHAnsi"/>
                <w:color w:val="auto"/>
                <w:szCs w:val="22"/>
              </w:rPr>
            </w:pPr>
            <w:r>
              <w:rPr>
                <w:rFonts w:asciiTheme="minorHAnsi" w:hAnsiTheme="minorHAnsi"/>
                <w:color w:val="auto"/>
                <w:szCs w:val="22"/>
              </w:rPr>
              <w:t>1</w:t>
            </w:r>
          </w:p>
        </w:tc>
        <w:tc>
          <w:tcPr>
            <w:tcW w:w="3330" w:type="dxa"/>
            <w:shd w:val="clear" w:color="auto" w:fill="auto"/>
          </w:tcPr>
          <w:p w14:paraId="0461A191" w14:textId="4A240C62" w:rsidR="00602B4C" w:rsidRPr="006F0778" w:rsidRDefault="00602B4C" w:rsidP="006F0778">
            <w:pPr>
              <w:pStyle w:val="TableText"/>
              <w:rPr>
                <w:rFonts w:asciiTheme="minorHAnsi" w:hAnsiTheme="minorHAnsi"/>
                <w:sz w:val="20"/>
                <w:lang w:val="en-US"/>
              </w:rPr>
            </w:pPr>
            <w:r>
              <w:rPr>
                <w:rFonts w:asciiTheme="minorHAnsi" w:hAnsiTheme="minorHAnsi"/>
                <w:sz w:val="20"/>
                <w:lang w:val="en-US"/>
              </w:rPr>
              <w:t xml:space="preserve">Verify </w:t>
            </w:r>
            <w:r w:rsidR="003B2452">
              <w:rPr>
                <w:rFonts w:asciiTheme="minorHAnsi" w:hAnsiTheme="minorHAnsi"/>
                <w:sz w:val="20"/>
                <w:lang w:val="en-US"/>
              </w:rPr>
              <w:t>CANES</w:t>
            </w:r>
            <w:r>
              <w:rPr>
                <w:rFonts w:asciiTheme="minorHAnsi" w:hAnsiTheme="minorHAnsi"/>
                <w:sz w:val="20"/>
                <w:lang w:val="en-US"/>
              </w:rPr>
              <w:t xml:space="preserve"> configuration in accordance with Reference 2.</w:t>
            </w:r>
          </w:p>
        </w:tc>
        <w:tc>
          <w:tcPr>
            <w:tcW w:w="2520" w:type="dxa"/>
            <w:shd w:val="clear" w:color="auto" w:fill="auto"/>
          </w:tcPr>
          <w:p w14:paraId="307FF50B" w14:textId="372D26B4" w:rsidR="00602B4C" w:rsidRPr="00FB7E5B" w:rsidRDefault="0037600E" w:rsidP="005272F2">
            <w:pPr>
              <w:pStyle w:val="TableText"/>
              <w:rPr>
                <w:rFonts w:asciiTheme="minorHAnsi" w:hAnsiTheme="minorHAnsi"/>
                <w:sz w:val="20"/>
                <w:lang w:val="en-US"/>
              </w:rPr>
            </w:pPr>
            <w:r>
              <w:rPr>
                <w:rFonts w:asciiTheme="minorHAnsi" w:hAnsiTheme="minorHAnsi"/>
                <w:sz w:val="20"/>
                <w:lang w:val="en-US"/>
              </w:rPr>
              <w:t>Access Lists (</w:t>
            </w:r>
            <w:r w:rsidR="008171C5">
              <w:rPr>
                <w:rFonts w:asciiTheme="minorHAnsi" w:hAnsiTheme="minorHAnsi"/>
                <w:sz w:val="20"/>
                <w:lang w:val="en-US"/>
              </w:rPr>
              <w:t>ACLs</w:t>
            </w:r>
            <w:r>
              <w:rPr>
                <w:rFonts w:asciiTheme="minorHAnsi" w:hAnsiTheme="minorHAnsi"/>
                <w:sz w:val="20"/>
                <w:lang w:val="en-US"/>
              </w:rPr>
              <w:t>)</w:t>
            </w:r>
            <w:r w:rsidR="008171C5">
              <w:rPr>
                <w:rFonts w:asciiTheme="minorHAnsi" w:hAnsiTheme="minorHAnsi"/>
                <w:sz w:val="20"/>
                <w:lang w:val="en-US"/>
              </w:rPr>
              <w:t xml:space="preserve"> are in place</w:t>
            </w:r>
          </w:p>
        </w:tc>
        <w:tc>
          <w:tcPr>
            <w:tcW w:w="1620" w:type="dxa"/>
            <w:shd w:val="clear" w:color="auto" w:fill="auto"/>
          </w:tcPr>
          <w:p w14:paraId="37E877C5" w14:textId="77777777" w:rsidR="00602B4C" w:rsidRPr="00BD4DE1" w:rsidRDefault="00602B4C" w:rsidP="005272F2">
            <w:pPr>
              <w:pStyle w:val="TableText-Centered"/>
              <w:jc w:val="left"/>
              <w:rPr>
                <w:rFonts w:asciiTheme="minorHAnsi" w:hAnsiTheme="minorHAnsi"/>
                <w:sz w:val="20"/>
                <w:szCs w:val="22"/>
              </w:rPr>
            </w:pPr>
          </w:p>
        </w:tc>
        <w:tc>
          <w:tcPr>
            <w:tcW w:w="1260" w:type="dxa"/>
            <w:shd w:val="clear" w:color="auto" w:fill="auto"/>
          </w:tcPr>
          <w:p w14:paraId="6C47930F" w14:textId="77777777" w:rsidR="00602B4C" w:rsidRPr="00BD4DE1" w:rsidRDefault="00602B4C" w:rsidP="005272F2">
            <w:pPr>
              <w:pStyle w:val="TableText-Centered"/>
              <w:jc w:val="left"/>
              <w:rPr>
                <w:rFonts w:asciiTheme="minorHAnsi" w:hAnsiTheme="minorHAnsi"/>
                <w:sz w:val="20"/>
                <w:szCs w:val="22"/>
              </w:rPr>
            </w:pPr>
          </w:p>
        </w:tc>
      </w:tr>
      <w:tr w:rsidR="006F0778" w:rsidRPr="00B44810" w14:paraId="6E6B12E6" w14:textId="77777777" w:rsidTr="006E362F">
        <w:trPr>
          <w:cantSplit/>
        </w:trPr>
        <w:tc>
          <w:tcPr>
            <w:tcW w:w="630" w:type="dxa"/>
            <w:shd w:val="clear" w:color="auto" w:fill="auto"/>
          </w:tcPr>
          <w:p w14:paraId="2B6BBFCA" w14:textId="27485A09" w:rsidR="006F0778" w:rsidRPr="00B44810" w:rsidRDefault="00602B4C" w:rsidP="005272F2">
            <w:pPr>
              <w:pStyle w:val="TableText-numbered"/>
              <w:rPr>
                <w:rFonts w:asciiTheme="minorHAnsi" w:hAnsiTheme="minorHAnsi"/>
                <w:color w:val="auto"/>
                <w:szCs w:val="22"/>
              </w:rPr>
            </w:pPr>
            <w:r>
              <w:rPr>
                <w:rFonts w:asciiTheme="minorHAnsi" w:hAnsiTheme="minorHAnsi"/>
                <w:color w:val="auto"/>
                <w:szCs w:val="22"/>
              </w:rPr>
              <w:t>2</w:t>
            </w:r>
          </w:p>
        </w:tc>
        <w:tc>
          <w:tcPr>
            <w:tcW w:w="3330" w:type="dxa"/>
            <w:shd w:val="clear" w:color="auto" w:fill="auto"/>
          </w:tcPr>
          <w:p w14:paraId="218EFACC" w14:textId="263E920C" w:rsidR="006F0778" w:rsidRPr="006F0778" w:rsidRDefault="006F0778" w:rsidP="006F0778">
            <w:pPr>
              <w:pStyle w:val="TableText"/>
              <w:rPr>
                <w:rFonts w:asciiTheme="minorHAnsi" w:hAnsiTheme="minorHAnsi"/>
                <w:sz w:val="20"/>
                <w:lang w:val="en-US"/>
              </w:rPr>
            </w:pPr>
            <w:r w:rsidRPr="006F0778">
              <w:rPr>
                <w:rFonts w:asciiTheme="minorHAnsi" w:hAnsiTheme="minorHAnsi"/>
                <w:sz w:val="20"/>
                <w:lang w:val="en-US"/>
              </w:rPr>
              <w:t xml:space="preserve">Login to </w:t>
            </w:r>
            <w:r>
              <w:rPr>
                <w:rFonts w:asciiTheme="minorHAnsi" w:hAnsiTheme="minorHAnsi"/>
                <w:sz w:val="20"/>
                <w:lang w:val="en-US"/>
              </w:rPr>
              <w:t>CLASS RBM</w:t>
            </w:r>
            <w:r w:rsidRPr="006F0778">
              <w:rPr>
                <w:rFonts w:asciiTheme="minorHAnsi" w:hAnsiTheme="minorHAnsi"/>
                <w:sz w:val="20"/>
                <w:lang w:val="en-US"/>
              </w:rPr>
              <w:t xml:space="preserve"> by using </w:t>
            </w:r>
            <w:r w:rsidR="00754602">
              <w:rPr>
                <w:rFonts w:asciiTheme="minorHAnsi" w:hAnsiTheme="minorHAnsi"/>
                <w:sz w:val="20"/>
                <w:lang w:val="en-US"/>
              </w:rPr>
              <w:t>RBMOperator</w:t>
            </w:r>
            <w:r w:rsidRPr="006F0778">
              <w:rPr>
                <w:rFonts w:asciiTheme="minorHAnsi" w:hAnsiTheme="minorHAnsi"/>
                <w:sz w:val="20"/>
                <w:lang w:val="en-US"/>
              </w:rPr>
              <w:t xml:space="preserve"> as the user login name.</w:t>
            </w:r>
            <w:r>
              <w:rPr>
                <w:rFonts w:asciiTheme="minorHAnsi" w:hAnsiTheme="minorHAnsi"/>
                <w:sz w:val="20"/>
                <w:lang w:val="en-US"/>
              </w:rPr>
              <w:t xml:space="preserve"> </w:t>
            </w:r>
            <w:r w:rsidRPr="006F0778">
              <w:rPr>
                <w:rFonts w:asciiTheme="minorHAnsi" w:hAnsiTheme="minorHAnsi"/>
                <w:sz w:val="20"/>
                <w:lang w:val="en-US"/>
              </w:rPr>
              <w:t>Enter the standard GBS password.</w:t>
            </w:r>
            <w:r>
              <w:rPr>
                <w:rFonts w:asciiTheme="minorHAnsi" w:hAnsiTheme="minorHAnsi"/>
                <w:sz w:val="20"/>
                <w:lang w:val="en-US"/>
              </w:rPr>
              <w:t xml:space="preserve"> </w:t>
            </w:r>
            <w:r w:rsidRPr="006F0778">
              <w:rPr>
                <w:rFonts w:asciiTheme="minorHAnsi" w:hAnsiTheme="minorHAnsi"/>
                <w:sz w:val="20"/>
                <w:lang w:val="en-US"/>
              </w:rPr>
              <w:t>Press the Enter key.</w:t>
            </w:r>
          </w:p>
          <w:p w14:paraId="3259EF69" w14:textId="49FDE81F" w:rsidR="006F0778" w:rsidRPr="006F0778" w:rsidRDefault="006F0778" w:rsidP="006F0778">
            <w:pPr>
              <w:pStyle w:val="TableText"/>
              <w:rPr>
                <w:rFonts w:asciiTheme="minorHAnsi" w:hAnsiTheme="minorHAnsi"/>
                <w:sz w:val="20"/>
                <w:lang w:val="en-US"/>
              </w:rPr>
            </w:pPr>
            <w:r w:rsidRPr="006F0778">
              <w:rPr>
                <w:rFonts w:asciiTheme="minorHAnsi" w:hAnsiTheme="minorHAnsi"/>
                <w:sz w:val="20"/>
                <w:lang w:val="en-US"/>
              </w:rPr>
              <w:t>Double-click RBM Client.</w:t>
            </w:r>
            <w:r>
              <w:rPr>
                <w:rFonts w:asciiTheme="minorHAnsi" w:hAnsiTheme="minorHAnsi"/>
                <w:sz w:val="20"/>
                <w:lang w:val="en-US"/>
              </w:rPr>
              <w:t xml:space="preserve"> </w:t>
            </w:r>
            <w:r w:rsidRPr="006F0778">
              <w:rPr>
                <w:rFonts w:asciiTheme="minorHAnsi" w:hAnsiTheme="minorHAnsi"/>
                <w:sz w:val="20"/>
                <w:lang w:val="en-US"/>
              </w:rPr>
              <w:t>Login using Username and Password created.</w:t>
            </w:r>
            <w:r>
              <w:rPr>
                <w:rFonts w:asciiTheme="minorHAnsi" w:hAnsiTheme="minorHAnsi"/>
                <w:sz w:val="20"/>
                <w:lang w:val="en-US"/>
              </w:rPr>
              <w:t xml:space="preserve"> </w:t>
            </w:r>
            <w:r w:rsidRPr="006F0778">
              <w:rPr>
                <w:rFonts w:asciiTheme="minorHAnsi" w:hAnsiTheme="minorHAnsi"/>
                <w:sz w:val="20"/>
                <w:lang w:val="en-US"/>
              </w:rPr>
              <w:t>Press the Enter key.</w:t>
            </w:r>
            <w:r>
              <w:rPr>
                <w:rFonts w:asciiTheme="minorHAnsi" w:hAnsiTheme="minorHAnsi"/>
                <w:sz w:val="20"/>
                <w:lang w:val="en-US"/>
              </w:rPr>
              <w:t xml:space="preserve"> </w:t>
            </w:r>
            <w:r w:rsidRPr="006F0778">
              <w:rPr>
                <w:rFonts w:asciiTheme="minorHAnsi" w:hAnsiTheme="minorHAnsi"/>
                <w:sz w:val="20"/>
                <w:lang w:val="en-US"/>
              </w:rPr>
              <w:t>Go to Configuration then Auto-Push.</w:t>
            </w:r>
          </w:p>
          <w:p w14:paraId="7A172670" w14:textId="01B35600" w:rsidR="006F0778" w:rsidRPr="00B44810" w:rsidRDefault="006F0778" w:rsidP="00754602">
            <w:pPr>
              <w:pStyle w:val="TableText"/>
              <w:rPr>
                <w:rFonts w:asciiTheme="minorHAnsi" w:hAnsiTheme="minorHAnsi"/>
                <w:i/>
                <w:sz w:val="20"/>
              </w:rPr>
            </w:pPr>
            <w:r w:rsidRPr="006F0778">
              <w:rPr>
                <w:rFonts w:asciiTheme="minorHAnsi" w:hAnsiTheme="minorHAnsi"/>
                <w:sz w:val="20"/>
                <w:lang w:val="en-US"/>
              </w:rPr>
              <w:t>Under End User Hosts</w:t>
            </w:r>
            <w:r>
              <w:rPr>
                <w:rFonts w:asciiTheme="minorHAnsi" w:hAnsiTheme="minorHAnsi"/>
                <w:sz w:val="20"/>
                <w:lang w:val="en-US"/>
              </w:rPr>
              <w:t xml:space="preserve">, select </w:t>
            </w:r>
            <w:r w:rsidR="003B2452">
              <w:rPr>
                <w:rFonts w:asciiTheme="minorHAnsi" w:hAnsiTheme="minorHAnsi"/>
                <w:sz w:val="20"/>
                <w:lang w:val="en-US"/>
              </w:rPr>
              <w:t>CANES</w:t>
            </w:r>
            <w:r>
              <w:rPr>
                <w:rFonts w:asciiTheme="minorHAnsi" w:hAnsiTheme="minorHAnsi"/>
                <w:sz w:val="20"/>
                <w:lang w:val="en-US"/>
              </w:rPr>
              <w:t xml:space="preserve"> </w:t>
            </w:r>
            <w:r w:rsidR="002E14A2">
              <w:rPr>
                <w:rFonts w:asciiTheme="minorHAnsi" w:hAnsiTheme="minorHAnsi"/>
                <w:sz w:val="20"/>
                <w:lang w:val="en-US"/>
              </w:rPr>
              <w:t>Information Assurance Exchange Edge Transport (</w:t>
            </w:r>
            <w:r w:rsidR="00754602">
              <w:rPr>
                <w:rFonts w:asciiTheme="minorHAnsi" w:hAnsiTheme="minorHAnsi"/>
                <w:sz w:val="20"/>
                <w:lang w:val="en-US"/>
              </w:rPr>
              <w:t>IAEXET</w:t>
            </w:r>
            <w:r w:rsidR="002E14A2">
              <w:rPr>
                <w:rFonts w:asciiTheme="minorHAnsi" w:hAnsiTheme="minorHAnsi"/>
                <w:sz w:val="20"/>
                <w:lang w:val="en-US"/>
              </w:rPr>
              <w:t>)</w:t>
            </w:r>
            <w:r>
              <w:rPr>
                <w:rFonts w:asciiTheme="minorHAnsi" w:hAnsiTheme="minorHAnsi"/>
                <w:sz w:val="20"/>
                <w:lang w:val="en-US"/>
              </w:rPr>
              <w:t xml:space="preserve"> and click the “</w:t>
            </w:r>
            <w:r w:rsidR="006E362F">
              <w:rPr>
                <w:rFonts w:asciiTheme="minorHAnsi" w:hAnsiTheme="minorHAnsi"/>
                <w:sz w:val="20"/>
                <w:lang w:val="en-US"/>
              </w:rPr>
              <w:t>Edit Host</w:t>
            </w:r>
            <w:r>
              <w:rPr>
                <w:rFonts w:asciiTheme="minorHAnsi" w:hAnsiTheme="minorHAnsi"/>
                <w:sz w:val="20"/>
                <w:lang w:val="en-US"/>
              </w:rPr>
              <w:t xml:space="preserve">” button. </w:t>
            </w:r>
            <w:r w:rsidR="006E362F">
              <w:rPr>
                <w:rFonts w:asciiTheme="minorHAnsi" w:hAnsiTheme="minorHAnsi"/>
                <w:sz w:val="20"/>
                <w:lang w:val="en-US"/>
              </w:rPr>
              <w:t>Click “Test” Button.</w:t>
            </w:r>
          </w:p>
        </w:tc>
        <w:tc>
          <w:tcPr>
            <w:tcW w:w="2520" w:type="dxa"/>
            <w:shd w:val="clear" w:color="auto" w:fill="auto"/>
          </w:tcPr>
          <w:p w14:paraId="652A92C4" w14:textId="77777777" w:rsidR="006F0778" w:rsidRPr="00B44810" w:rsidRDefault="006F0778" w:rsidP="005272F2">
            <w:pPr>
              <w:pStyle w:val="TableText"/>
              <w:rPr>
                <w:rFonts w:asciiTheme="minorHAnsi" w:hAnsiTheme="minorHAnsi"/>
                <w:i/>
                <w:sz w:val="20"/>
              </w:rPr>
            </w:pPr>
            <w:r w:rsidRPr="00FB7E5B">
              <w:rPr>
                <w:rFonts w:asciiTheme="minorHAnsi" w:hAnsiTheme="minorHAnsi"/>
                <w:sz w:val="20"/>
                <w:lang w:val="en-US"/>
              </w:rPr>
              <w:t xml:space="preserve">A popup window indicates a successful push </w:t>
            </w:r>
          </w:p>
        </w:tc>
        <w:tc>
          <w:tcPr>
            <w:tcW w:w="1620" w:type="dxa"/>
            <w:shd w:val="clear" w:color="auto" w:fill="auto"/>
          </w:tcPr>
          <w:p w14:paraId="2D4D619D" w14:textId="77777777" w:rsidR="006F0778" w:rsidRPr="00BD4DE1" w:rsidRDefault="006F0778" w:rsidP="005272F2">
            <w:pPr>
              <w:pStyle w:val="TableText-Centered"/>
              <w:jc w:val="left"/>
              <w:rPr>
                <w:rFonts w:asciiTheme="minorHAnsi" w:hAnsiTheme="minorHAnsi"/>
                <w:sz w:val="20"/>
                <w:szCs w:val="22"/>
              </w:rPr>
            </w:pPr>
          </w:p>
        </w:tc>
        <w:tc>
          <w:tcPr>
            <w:tcW w:w="1260" w:type="dxa"/>
            <w:shd w:val="clear" w:color="auto" w:fill="auto"/>
          </w:tcPr>
          <w:p w14:paraId="0CA699E8" w14:textId="77777777" w:rsidR="006F0778" w:rsidRPr="00BD4DE1" w:rsidRDefault="006F0778" w:rsidP="005272F2">
            <w:pPr>
              <w:pStyle w:val="TableText-Centered"/>
              <w:jc w:val="left"/>
              <w:rPr>
                <w:rFonts w:asciiTheme="minorHAnsi" w:hAnsiTheme="minorHAnsi"/>
                <w:sz w:val="20"/>
                <w:szCs w:val="22"/>
              </w:rPr>
            </w:pPr>
          </w:p>
        </w:tc>
      </w:tr>
      <w:tr w:rsidR="006F0778" w:rsidRPr="00B44810" w14:paraId="141473DC" w14:textId="77777777" w:rsidTr="006E362F">
        <w:trPr>
          <w:cantSplit/>
        </w:trPr>
        <w:tc>
          <w:tcPr>
            <w:tcW w:w="630" w:type="dxa"/>
            <w:shd w:val="clear" w:color="auto" w:fill="auto"/>
          </w:tcPr>
          <w:p w14:paraId="1CC0F58C" w14:textId="1DB2D740" w:rsidR="006F0778" w:rsidRPr="00B44810" w:rsidRDefault="00602B4C" w:rsidP="005272F2">
            <w:pPr>
              <w:pStyle w:val="TableText-numbered"/>
              <w:rPr>
                <w:rFonts w:asciiTheme="minorHAnsi" w:hAnsiTheme="minorHAnsi"/>
                <w:color w:val="auto"/>
                <w:szCs w:val="22"/>
              </w:rPr>
            </w:pPr>
            <w:r>
              <w:rPr>
                <w:rFonts w:asciiTheme="minorHAnsi" w:hAnsiTheme="minorHAnsi"/>
                <w:color w:val="auto"/>
                <w:szCs w:val="22"/>
              </w:rPr>
              <w:t>3</w:t>
            </w:r>
          </w:p>
        </w:tc>
        <w:tc>
          <w:tcPr>
            <w:tcW w:w="3330" w:type="dxa"/>
            <w:shd w:val="clear" w:color="auto" w:fill="auto"/>
          </w:tcPr>
          <w:p w14:paraId="0D39C7F4" w14:textId="77777777" w:rsidR="006F0778" w:rsidRPr="006F0778" w:rsidRDefault="006F0778" w:rsidP="006F0778">
            <w:pPr>
              <w:pStyle w:val="TableText"/>
              <w:rPr>
                <w:rFonts w:asciiTheme="minorHAnsi" w:hAnsiTheme="minorHAnsi"/>
                <w:sz w:val="20"/>
                <w:lang w:val="en-US"/>
              </w:rPr>
            </w:pPr>
            <w:r w:rsidRPr="006F0778">
              <w:rPr>
                <w:rFonts w:asciiTheme="minorHAnsi" w:hAnsiTheme="minorHAnsi"/>
                <w:sz w:val="20"/>
                <w:lang w:val="en-US"/>
              </w:rPr>
              <w:t>Go to Configuration then Auto-Push.</w:t>
            </w:r>
          </w:p>
          <w:p w14:paraId="3198B63B" w14:textId="40C11348" w:rsidR="006F0778" w:rsidRPr="006F0778" w:rsidRDefault="006F0778" w:rsidP="006F0778">
            <w:pPr>
              <w:pStyle w:val="TableText"/>
              <w:rPr>
                <w:rFonts w:asciiTheme="minorHAnsi" w:hAnsiTheme="minorHAnsi"/>
                <w:i/>
                <w:sz w:val="20"/>
              </w:rPr>
            </w:pPr>
            <w:r w:rsidRPr="006F0778">
              <w:rPr>
                <w:rFonts w:asciiTheme="minorHAnsi" w:hAnsiTheme="minorHAnsi"/>
                <w:sz w:val="20"/>
                <w:lang w:val="en-US"/>
              </w:rPr>
              <w:t>Under End User Hosts</w:t>
            </w:r>
            <w:r>
              <w:rPr>
                <w:rFonts w:asciiTheme="minorHAnsi" w:hAnsiTheme="minorHAnsi"/>
                <w:sz w:val="20"/>
                <w:lang w:val="en-US"/>
              </w:rPr>
              <w:t xml:space="preserve">, select </w:t>
            </w:r>
            <w:r w:rsidR="002E14A2">
              <w:rPr>
                <w:rFonts w:asciiTheme="minorHAnsi" w:hAnsiTheme="minorHAnsi"/>
                <w:sz w:val="20"/>
                <w:lang w:val="en-US"/>
              </w:rPr>
              <w:t>Meteorological and Oceanographic (</w:t>
            </w:r>
            <w:r>
              <w:rPr>
                <w:rFonts w:asciiTheme="minorHAnsi" w:hAnsiTheme="minorHAnsi"/>
                <w:sz w:val="20"/>
                <w:lang w:val="en-US"/>
              </w:rPr>
              <w:t>METOC</w:t>
            </w:r>
            <w:r w:rsidR="002E14A2">
              <w:rPr>
                <w:rFonts w:asciiTheme="minorHAnsi" w:hAnsiTheme="minorHAnsi"/>
                <w:sz w:val="20"/>
                <w:lang w:val="en-US"/>
              </w:rPr>
              <w:t>)</w:t>
            </w:r>
            <w:r>
              <w:rPr>
                <w:rFonts w:asciiTheme="minorHAnsi" w:hAnsiTheme="minorHAnsi"/>
                <w:sz w:val="20"/>
                <w:lang w:val="en-US"/>
              </w:rPr>
              <w:t xml:space="preserve"> and click the “Test” button. </w:t>
            </w:r>
          </w:p>
        </w:tc>
        <w:tc>
          <w:tcPr>
            <w:tcW w:w="2520" w:type="dxa"/>
            <w:shd w:val="clear" w:color="auto" w:fill="auto"/>
          </w:tcPr>
          <w:p w14:paraId="4A93BC04" w14:textId="77777777" w:rsidR="006F0778" w:rsidRPr="00BD4DE1" w:rsidRDefault="006F0778" w:rsidP="005272F2">
            <w:pPr>
              <w:pStyle w:val="TableText"/>
              <w:rPr>
                <w:rFonts w:asciiTheme="minorHAnsi" w:hAnsiTheme="minorHAnsi"/>
                <w:sz w:val="20"/>
                <w:lang w:val="en-US"/>
              </w:rPr>
            </w:pPr>
            <w:r w:rsidRPr="00FB7E5B">
              <w:rPr>
                <w:rFonts w:asciiTheme="minorHAnsi" w:hAnsiTheme="minorHAnsi"/>
                <w:sz w:val="20"/>
                <w:lang w:val="en-US"/>
              </w:rPr>
              <w:t>A popup window indicates a successful push</w:t>
            </w:r>
          </w:p>
        </w:tc>
        <w:tc>
          <w:tcPr>
            <w:tcW w:w="1620" w:type="dxa"/>
            <w:shd w:val="clear" w:color="auto" w:fill="auto"/>
          </w:tcPr>
          <w:p w14:paraId="20A0C357" w14:textId="77777777" w:rsidR="006F0778" w:rsidRPr="00BD4DE1" w:rsidRDefault="006F0778" w:rsidP="005272F2">
            <w:pPr>
              <w:pStyle w:val="TableText-Centered"/>
              <w:jc w:val="left"/>
              <w:rPr>
                <w:rFonts w:asciiTheme="minorHAnsi" w:hAnsiTheme="minorHAnsi"/>
                <w:sz w:val="20"/>
                <w:szCs w:val="22"/>
              </w:rPr>
            </w:pPr>
          </w:p>
        </w:tc>
        <w:tc>
          <w:tcPr>
            <w:tcW w:w="1260" w:type="dxa"/>
            <w:shd w:val="clear" w:color="auto" w:fill="auto"/>
          </w:tcPr>
          <w:p w14:paraId="5272AAEF" w14:textId="77777777" w:rsidR="006F0778" w:rsidRPr="00BD4DE1" w:rsidRDefault="006F0778" w:rsidP="005272F2">
            <w:pPr>
              <w:pStyle w:val="TableText-Centered"/>
              <w:jc w:val="left"/>
              <w:rPr>
                <w:rFonts w:asciiTheme="minorHAnsi" w:hAnsiTheme="minorHAnsi"/>
                <w:sz w:val="20"/>
                <w:szCs w:val="22"/>
              </w:rPr>
            </w:pPr>
          </w:p>
        </w:tc>
      </w:tr>
      <w:tr w:rsidR="006F0778" w:rsidRPr="00B44810" w14:paraId="3FCB6DA4" w14:textId="77777777" w:rsidTr="006E362F">
        <w:trPr>
          <w:cantSplit/>
        </w:trPr>
        <w:tc>
          <w:tcPr>
            <w:tcW w:w="630" w:type="dxa"/>
            <w:shd w:val="clear" w:color="auto" w:fill="auto"/>
          </w:tcPr>
          <w:p w14:paraId="6FAD7B03" w14:textId="70F86CC4" w:rsidR="006F0778" w:rsidRDefault="00602B4C" w:rsidP="005272F2">
            <w:pPr>
              <w:pStyle w:val="TableText-numbered"/>
              <w:rPr>
                <w:rFonts w:asciiTheme="minorHAnsi" w:hAnsiTheme="minorHAnsi"/>
                <w:color w:val="auto"/>
                <w:szCs w:val="22"/>
              </w:rPr>
            </w:pPr>
            <w:r>
              <w:rPr>
                <w:rFonts w:asciiTheme="minorHAnsi" w:hAnsiTheme="minorHAnsi"/>
                <w:color w:val="auto"/>
                <w:szCs w:val="22"/>
              </w:rPr>
              <w:t>4</w:t>
            </w:r>
          </w:p>
        </w:tc>
        <w:tc>
          <w:tcPr>
            <w:tcW w:w="3330" w:type="dxa"/>
            <w:shd w:val="clear" w:color="auto" w:fill="auto"/>
          </w:tcPr>
          <w:p w14:paraId="30A75185" w14:textId="77777777" w:rsidR="006F0778" w:rsidRPr="006F0778" w:rsidRDefault="006F0778" w:rsidP="006F0778">
            <w:pPr>
              <w:pStyle w:val="TableText"/>
              <w:rPr>
                <w:rFonts w:asciiTheme="minorHAnsi" w:hAnsiTheme="minorHAnsi"/>
                <w:sz w:val="20"/>
                <w:lang w:val="en-US"/>
              </w:rPr>
            </w:pPr>
            <w:r w:rsidRPr="006F0778">
              <w:rPr>
                <w:rFonts w:asciiTheme="minorHAnsi" w:hAnsiTheme="minorHAnsi"/>
                <w:sz w:val="20"/>
                <w:lang w:val="en-US"/>
              </w:rPr>
              <w:t>Go to Configuration then Auto-Push.</w:t>
            </w:r>
          </w:p>
          <w:p w14:paraId="6D5515DA" w14:textId="6AD6C519" w:rsidR="006F0778" w:rsidRPr="006F0778" w:rsidRDefault="006F0778" w:rsidP="006F0778">
            <w:pPr>
              <w:pStyle w:val="TableText"/>
              <w:rPr>
                <w:rFonts w:asciiTheme="minorHAnsi" w:hAnsiTheme="minorHAnsi"/>
                <w:i/>
                <w:sz w:val="20"/>
              </w:rPr>
            </w:pPr>
            <w:r w:rsidRPr="006F0778">
              <w:rPr>
                <w:rFonts w:asciiTheme="minorHAnsi" w:hAnsiTheme="minorHAnsi"/>
                <w:sz w:val="20"/>
                <w:lang w:val="en-US"/>
              </w:rPr>
              <w:t>Under End User Hosts</w:t>
            </w:r>
            <w:r>
              <w:rPr>
                <w:rFonts w:asciiTheme="minorHAnsi" w:hAnsiTheme="minorHAnsi"/>
                <w:sz w:val="20"/>
                <w:lang w:val="en-US"/>
              </w:rPr>
              <w:t xml:space="preserve">, select DCGS-N and click the “Test” button. </w:t>
            </w:r>
          </w:p>
        </w:tc>
        <w:tc>
          <w:tcPr>
            <w:tcW w:w="2520" w:type="dxa"/>
            <w:shd w:val="clear" w:color="auto" w:fill="auto"/>
          </w:tcPr>
          <w:p w14:paraId="74343E75" w14:textId="77777777" w:rsidR="006F0778" w:rsidRDefault="006F0778" w:rsidP="005272F2">
            <w:pPr>
              <w:pStyle w:val="TableText"/>
              <w:rPr>
                <w:rFonts w:asciiTheme="minorHAnsi" w:hAnsiTheme="minorHAnsi"/>
                <w:sz w:val="20"/>
                <w:lang w:val="en-US"/>
              </w:rPr>
            </w:pPr>
            <w:r w:rsidRPr="00FB7E5B">
              <w:rPr>
                <w:rFonts w:asciiTheme="minorHAnsi" w:hAnsiTheme="minorHAnsi"/>
                <w:sz w:val="20"/>
                <w:lang w:val="en-US"/>
              </w:rPr>
              <w:t>A popup window indicates a successful push</w:t>
            </w:r>
          </w:p>
        </w:tc>
        <w:tc>
          <w:tcPr>
            <w:tcW w:w="1620" w:type="dxa"/>
            <w:shd w:val="clear" w:color="auto" w:fill="auto"/>
          </w:tcPr>
          <w:p w14:paraId="134D0EDC" w14:textId="77777777" w:rsidR="006F0778" w:rsidRPr="00BD4DE1" w:rsidRDefault="006F0778" w:rsidP="005272F2">
            <w:pPr>
              <w:pStyle w:val="TableText-Centered"/>
              <w:jc w:val="left"/>
              <w:rPr>
                <w:rFonts w:asciiTheme="minorHAnsi" w:hAnsiTheme="minorHAnsi"/>
                <w:sz w:val="20"/>
                <w:szCs w:val="22"/>
              </w:rPr>
            </w:pPr>
          </w:p>
        </w:tc>
        <w:tc>
          <w:tcPr>
            <w:tcW w:w="1260" w:type="dxa"/>
            <w:shd w:val="clear" w:color="auto" w:fill="auto"/>
          </w:tcPr>
          <w:p w14:paraId="0E3FC73F" w14:textId="77777777" w:rsidR="006F0778" w:rsidRPr="00BD4DE1" w:rsidRDefault="006F0778" w:rsidP="005272F2">
            <w:pPr>
              <w:pStyle w:val="TableText-Centered"/>
              <w:jc w:val="left"/>
              <w:rPr>
                <w:rFonts w:asciiTheme="minorHAnsi" w:hAnsiTheme="minorHAnsi"/>
                <w:sz w:val="20"/>
                <w:szCs w:val="22"/>
              </w:rPr>
            </w:pPr>
          </w:p>
        </w:tc>
      </w:tr>
      <w:tr w:rsidR="00886A84" w:rsidRPr="00B44810" w14:paraId="30C1564F" w14:textId="77777777" w:rsidTr="006E362F">
        <w:trPr>
          <w:cantSplit/>
        </w:trPr>
        <w:tc>
          <w:tcPr>
            <w:tcW w:w="630" w:type="dxa"/>
            <w:shd w:val="clear" w:color="auto" w:fill="auto"/>
          </w:tcPr>
          <w:p w14:paraId="03E81984" w14:textId="0418E8C6" w:rsidR="00886A84" w:rsidRDefault="00886A84" w:rsidP="005272F2">
            <w:pPr>
              <w:pStyle w:val="TableText-numbered"/>
              <w:rPr>
                <w:rFonts w:asciiTheme="minorHAnsi" w:hAnsiTheme="minorHAnsi"/>
                <w:color w:val="auto"/>
                <w:szCs w:val="22"/>
              </w:rPr>
            </w:pPr>
            <w:r>
              <w:rPr>
                <w:rFonts w:asciiTheme="minorHAnsi" w:hAnsiTheme="minorHAnsi"/>
                <w:color w:val="auto"/>
                <w:szCs w:val="22"/>
              </w:rPr>
              <w:t>5</w:t>
            </w:r>
          </w:p>
        </w:tc>
        <w:tc>
          <w:tcPr>
            <w:tcW w:w="3330" w:type="dxa"/>
            <w:shd w:val="clear" w:color="auto" w:fill="auto"/>
          </w:tcPr>
          <w:p w14:paraId="22CFF198" w14:textId="77777777" w:rsidR="00886A84" w:rsidRPr="006F0778" w:rsidRDefault="00886A84" w:rsidP="00886A84">
            <w:pPr>
              <w:pStyle w:val="TableText"/>
              <w:rPr>
                <w:rFonts w:asciiTheme="minorHAnsi" w:hAnsiTheme="minorHAnsi"/>
                <w:sz w:val="20"/>
                <w:lang w:val="en-US"/>
              </w:rPr>
            </w:pPr>
            <w:r w:rsidRPr="006F0778">
              <w:rPr>
                <w:rFonts w:asciiTheme="minorHAnsi" w:hAnsiTheme="minorHAnsi"/>
                <w:sz w:val="20"/>
                <w:lang w:val="en-US"/>
              </w:rPr>
              <w:t>Go to Configuration then Auto-Push.</w:t>
            </w:r>
          </w:p>
          <w:p w14:paraId="7A27930C" w14:textId="4669A0BF" w:rsidR="00886A84" w:rsidRPr="006F0778" w:rsidRDefault="00886A84" w:rsidP="00886A84">
            <w:pPr>
              <w:pStyle w:val="TableText"/>
              <w:rPr>
                <w:rFonts w:asciiTheme="minorHAnsi" w:hAnsiTheme="minorHAnsi"/>
                <w:sz w:val="20"/>
                <w:lang w:val="en-US"/>
              </w:rPr>
            </w:pPr>
            <w:r w:rsidRPr="006F0778">
              <w:rPr>
                <w:rFonts w:asciiTheme="minorHAnsi" w:hAnsiTheme="minorHAnsi"/>
                <w:sz w:val="20"/>
                <w:lang w:val="en-US"/>
              </w:rPr>
              <w:t>Under End User Hosts</w:t>
            </w:r>
            <w:r>
              <w:rPr>
                <w:rFonts w:asciiTheme="minorHAnsi" w:hAnsiTheme="minorHAnsi"/>
                <w:sz w:val="20"/>
                <w:lang w:val="en-US"/>
              </w:rPr>
              <w:t>, select NITES-Next and click the “Test” button.</w:t>
            </w:r>
          </w:p>
        </w:tc>
        <w:tc>
          <w:tcPr>
            <w:tcW w:w="2520" w:type="dxa"/>
            <w:shd w:val="clear" w:color="auto" w:fill="auto"/>
          </w:tcPr>
          <w:p w14:paraId="5B41391B" w14:textId="5A737215" w:rsidR="00886A84" w:rsidRPr="00FB7E5B" w:rsidRDefault="00886A84" w:rsidP="005272F2">
            <w:pPr>
              <w:pStyle w:val="TableText"/>
              <w:rPr>
                <w:rFonts w:asciiTheme="minorHAnsi" w:hAnsiTheme="minorHAnsi"/>
                <w:sz w:val="20"/>
                <w:lang w:val="en-US"/>
              </w:rPr>
            </w:pPr>
            <w:r w:rsidRPr="00FB7E5B">
              <w:rPr>
                <w:rFonts w:asciiTheme="minorHAnsi" w:hAnsiTheme="minorHAnsi"/>
                <w:sz w:val="20"/>
                <w:lang w:val="en-US"/>
              </w:rPr>
              <w:t>A popup window indicates a successful push</w:t>
            </w:r>
          </w:p>
        </w:tc>
        <w:tc>
          <w:tcPr>
            <w:tcW w:w="1620" w:type="dxa"/>
            <w:shd w:val="clear" w:color="auto" w:fill="auto"/>
          </w:tcPr>
          <w:p w14:paraId="7038A37D" w14:textId="77777777" w:rsidR="00886A84" w:rsidRPr="00BD4DE1" w:rsidRDefault="00886A84" w:rsidP="005272F2">
            <w:pPr>
              <w:pStyle w:val="TableText-Centered"/>
              <w:jc w:val="left"/>
              <w:rPr>
                <w:rFonts w:asciiTheme="minorHAnsi" w:hAnsiTheme="minorHAnsi"/>
                <w:sz w:val="20"/>
                <w:szCs w:val="22"/>
              </w:rPr>
            </w:pPr>
          </w:p>
        </w:tc>
        <w:tc>
          <w:tcPr>
            <w:tcW w:w="1260" w:type="dxa"/>
            <w:shd w:val="clear" w:color="auto" w:fill="auto"/>
          </w:tcPr>
          <w:p w14:paraId="47E4D4B7" w14:textId="77777777" w:rsidR="00886A84" w:rsidRPr="00BD4DE1" w:rsidRDefault="00886A84" w:rsidP="005272F2">
            <w:pPr>
              <w:pStyle w:val="TableText-Centered"/>
              <w:jc w:val="left"/>
              <w:rPr>
                <w:rFonts w:asciiTheme="minorHAnsi" w:hAnsiTheme="minorHAnsi"/>
                <w:sz w:val="20"/>
                <w:szCs w:val="22"/>
              </w:rPr>
            </w:pPr>
          </w:p>
        </w:tc>
      </w:tr>
      <w:tr w:rsidR="006F0778" w:rsidRPr="00B44810" w14:paraId="3F57288B" w14:textId="77777777" w:rsidTr="006E362F">
        <w:trPr>
          <w:cantSplit/>
        </w:trPr>
        <w:tc>
          <w:tcPr>
            <w:tcW w:w="630" w:type="dxa"/>
            <w:shd w:val="clear" w:color="auto" w:fill="auto"/>
          </w:tcPr>
          <w:p w14:paraId="7A39F76E" w14:textId="754BDFA4" w:rsidR="006F0778" w:rsidRDefault="00886A84" w:rsidP="00602B4C">
            <w:pPr>
              <w:pStyle w:val="TableText-numbered"/>
              <w:rPr>
                <w:rFonts w:asciiTheme="minorHAnsi" w:hAnsiTheme="minorHAnsi"/>
                <w:color w:val="auto"/>
                <w:szCs w:val="22"/>
              </w:rPr>
            </w:pPr>
            <w:r>
              <w:rPr>
                <w:rFonts w:asciiTheme="minorHAnsi" w:hAnsiTheme="minorHAnsi"/>
                <w:color w:val="auto"/>
                <w:szCs w:val="22"/>
              </w:rPr>
              <w:t>6</w:t>
            </w:r>
          </w:p>
        </w:tc>
        <w:tc>
          <w:tcPr>
            <w:tcW w:w="3330" w:type="dxa"/>
            <w:shd w:val="clear" w:color="auto" w:fill="auto"/>
          </w:tcPr>
          <w:p w14:paraId="2EA34F11" w14:textId="6410ECFB" w:rsidR="006F0778" w:rsidRPr="006F0778" w:rsidRDefault="006F0778" w:rsidP="006F0778">
            <w:pPr>
              <w:pStyle w:val="TableText"/>
              <w:rPr>
                <w:rFonts w:asciiTheme="minorHAnsi" w:hAnsiTheme="minorHAnsi"/>
                <w:sz w:val="20"/>
                <w:lang w:val="en-US"/>
              </w:rPr>
            </w:pPr>
            <w:r w:rsidRPr="006F0778">
              <w:rPr>
                <w:rFonts w:asciiTheme="minorHAnsi" w:hAnsiTheme="minorHAnsi"/>
                <w:sz w:val="20"/>
                <w:lang w:val="en-US"/>
              </w:rPr>
              <w:t xml:space="preserve">Login to </w:t>
            </w:r>
            <w:r w:rsidR="00E60D03">
              <w:rPr>
                <w:rFonts w:asciiTheme="minorHAnsi" w:hAnsiTheme="minorHAnsi"/>
                <w:sz w:val="20"/>
                <w:lang w:val="en-US"/>
              </w:rPr>
              <w:t>UN</w:t>
            </w:r>
            <w:r>
              <w:rPr>
                <w:rFonts w:asciiTheme="minorHAnsi" w:hAnsiTheme="minorHAnsi"/>
                <w:sz w:val="20"/>
                <w:lang w:val="en-US"/>
              </w:rPr>
              <w:t>CLASS RBM</w:t>
            </w:r>
            <w:r w:rsidRPr="006F0778">
              <w:rPr>
                <w:rFonts w:asciiTheme="minorHAnsi" w:hAnsiTheme="minorHAnsi"/>
                <w:sz w:val="20"/>
                <w:lang w:val="en-US"/>
              </w:rPr>
              <w:t xml:space="preserve"> by using </w:t>
            </w:r>
            <w:r w:rsidR="00754602">
              <w:rPr>
                <w:rFonts w:asciiTheme="minorHAnsi" w:hAnsiTheme="minorHAnsi"/>
                <w:sz w:val="20"/>
                <w:lang w:val="en-US"/>
              </w:rPr>
              <w:t>RBMOperator</w:t>
            </w:r>
            <w:r w:rsidRPr="006F0778">
              <w:rPr>
                <w:rFonts w:asciiTheme="minorHAnsi" w:hAnsiTheme="minorHAnsi"/>
                <w:sz w:val="20"/>
                <w:lang w:val="en-US"/>
              </w:rPr>
              <w:t xml:space="preserve"> as the user login name.</w:t>
            </w:r>
            <w:r>
              <w:rPr>
                <w:rFonts w:asciiTheme="minorHAnsi" w:hAnsiTheme="minorHAnsi"/>
                <w:sz w:val="20"/>
                <w:lang w:val="en-US"/>
              </w:rPr>
              <w:t xml:space="preserve"> </w:t>
            </w:r>
            <w:r w:rsidRPr="006F0778">
              <w:rPr>
                <w:rFonts w:asciiTheme="minorHAnsi" w:hAnsiTheme="minorHAnsi"/>
                <w:sz w:val="20"/>
                <w:lang w:val="en-US"/>
              </w:rPr>
              <w:t>Enter the standard GBS password.</w:t>
            </w:r>
            <w:r>
              <w:rPr>
                <w:rFonts w:asciiTheme="minorHAnsi" w:hAnsiTheme="minorHAnsi"/>
                <w:sz w:val="20"/>
                <w:lang w:val="en-US"/>
              </w:rPr>
              <w:t xml:space="preserve"> </w:t>
            </w:r>
            <w:r w:rsidRPr="006F0778">
              <w:rPr>
                <w:rFonts w:asciiTheme="minorHAnsi" w:hAnsiTheme="minorHAnsi"/>
                <w:sz w:val="20"/>
                <w:lang w:val="en-US"/>
              </w:rPr>
              <w:t>Press the Enter key.</w:t>
            </w:r>
          </w:p>
          <w:p w14:paraId="4A1CFE6A" w14:textId="77777777" w:rsidR="006F0778" w:rsidRPr="006F0778" w:rsidRDefault="006F0778" w:rsidP="006F0778">
            <w:pPr>
              <w:pStyle w:val="TableText"/>
              <w:rPr>
                <w:rFonts w:asciiTheme="minorHAnsi" w:hAnsiTheme="minorHAnsi"/>
                <w:sz w:val="20"/>
                <w:lang w:val="en-US"/>
              </w:rPr>
            </w:pPr>
            <w:r w:rsidRPr="006F0778">
              <w:rPr>
                <w:rFonts w:asciiTheme="minorHAnsi" w:hAnsiTheme="minorHAnsi"/>
                <w:sz w:val="20"/>
                <w:lang w:val="en-US"/>
              </w:rPr>
              <w:t>Double-click RBM Client.</w:t>
            </w:r>
            <w:r>
              <w:rPr>
                <w:rFonts w:asciiTheme="minorHAnsi" w:hAnsiTheme="minorHAnsi"/>
                <w:sz w:val="20"/>
                <w:lang w:val="en-US"/>
              </w:rPr>
              <w:t xml:space="preserve"> </w:t>
            </w:r>
            <w:r w:rsidRPr="006F0778">
              <w:rPr>
                <w:rFonts w:asciiTheme="minorHAnsi" w:hAnsiTheme="minorHAnsi"/>
                <w:sz w:val="20"/>
                <w:lang w:val="en-US"/>
              </w:rPr>
              <w:t>Login using Username and Password created with the GBS_RBM_UserCreator.</w:t>
            </w:r>
            <w:r>
              <w:rPr>
                <w:rFonts w:asciiTheme="minorHAnsi" w:hAnsiTheme="minorHAnsi"/>
                <w:sz w:val="20"/>
                <w:lang w:val="en-US"/>
              </w:rPr>
              <w:t xml:space="preserve"> </w:t>
            </w:r>
            <w:r w:rsidRPr="006F0778">
              <w:rPr>
                <w:rFonts w:asciiTheme="minorHAnsi" w:hAnsiTheme="minorHAnsi"/>
                <w:sz w:val="20"/>
                <w:lang w:val="en-US"/>
              </w:rPr>
              <w:t>Press the Enter key.</w:t>
            </w:r>
            <w:r>
              <w:rPr>
                <w:rFonts w:asciiTheme="minorHAnsi" w:hAnsiTheme="minorHAnsi"/>
                <w:sz w:val="20"/>
                <w:lang w:val="en-US"/>
              </w:rPr>
              <w:t xml:space="preserve"> </w:t>
            </w:r>
            <w:r w:rsidRPr="006F0778">
              <w:rPr>
                <w:rFonts w:asciiTheme="minorHAnsi" w:hAnsiTheme="minorHAnsi"/>
                <w:sz w:val="20"/>
                <w:lang w:val="en-US"/>
              </w:rPr>
              <w:t>Go to Configuration then Auto-Push.</w:t>
            </w:r>
          </w:p>
          <w:p w14:paraId="5DF2DBE7" w14:textId="3E79967C" w:rsidR="006F0778" w:rsidRPr="006F0778" w:rsidRDefault="006F0778" w:rsidP="00754602">
            <w:pPr>
              <w:pStyle w:val="TableText"/>
              <w:rPr>
                <w:rFonts w:asciiTheme="minorHAnsi" w:hAnsiTheme="minorHAnsi"/>
                <w:i/>
                <w:sz w:val="20"/>
              </w:rPr>
            </w:pPr>
            <w:r w:rsidRPr="006F0778">
              <w:rPr>
                <w:rFonts w:asciiTheme="minorHAnsi" w:hAnsiTheme="minorHAnsi"/>
                <w:sz w:val="20"/>
                <w:lang w:val="en-US"/>
              </w:rPr>
              <w:t>Under End User Hosts</w:t>
            </w:r>
            <w:r>
              <w:rPr>
                <w:rFonts w:asciiTheme="minorHAnsi" w:hAnsiTheme="minorHAnsi"/>
                <w:sz w:val="20"/>
                <w:lang w:val="en-US"/>
              </w:rPr>
              <w:t xml:space="preserve">, select </w:t>
            </w:r>
            <w:r w:rsidR="003B2452">
              <w:rPr>
                <w:rFonts w:asciiTheme="minorHAnsi" w:hAnsiTheme="minorHAnsi"/>
                <w:sz w:val="20"/>
                <w:lang w:val="en-US"/>
              </w:rPr>
              <w:t>CANES</w:t>
            </w:r>
            <w:r>
              <w:rPr>
                <w:rFonts w:asciiTheme="minorHAnsi" w:hAnsiTheme="minorHAnsi"/>
                <w:sz w:val="20"/>
                <w:lang w:val="en-US"/>
              </w:rPr>
              <w:t xml:space="preserve"> </w:t>
            </w:r>
            <w:r w:rsidR="00754602">
              <w:rPr>
                <w:rFonts w:asciiTheme="minorHAnsi" w:hAnsiTheme="minorHAnsi"/>
                <w:sz w:val="20"/>
                <w:lang w:val="en-US"/>
              </w:rPr>
              <w:t>IAEXET</w:t>
            </w:r>
            <w:r>
              <w:rPr>
                <w:rFonts w:asciiTheme="minorHAnsi" w:hAnsiTheme="minorHAnsi"/>
                <w:sz w:val="20"/>
                <w:lang w:val="en-US"/>
              </w:rPr>
              <w:t xml:space="preserve"> and click the “Test” button. </w:t>
            </w:r>
          </w:p>
        </w:tc>
        <w:tc>
          <w:tcPr>
            <w:tcW w:w="2520" w:type="dxa"/>
            <w:shd w:val="clear" w:color="auto" w:fill="auto"/>
          </w:tcPr>
          <w:p w14:paraId="48EB0AE1" w14:textId="77777777" w:rsidR="006F0778" w:rsidRDefault="006F0778" w:rsidP="005272F2">
            <w:pPr>
              <w:pStyle w:val="TableText"/>
              <w:rPr>
                <w:rFonts w:asciiTheme="minorHAnsi" w:hAnsiTheme="minorHAnsi"/>
                <w:sz w:val="20"/>
                <w:lang w:val="en-US"/>
              </w:rPr>
            </w:pPr>
            <w:r w:rsidRPr="00FB7E5B">
              <w:rPr>
                <w:rFonts w:asciiTheme="minorHAnsi" w:hAnsiTheme="minorHAnsi"/>
                <w:sz w:val="20"/>
                <w:lang w:val="en-US"/>
              </w:rPr>
              <w:t>A popup window indicates a successful push</w:t>
            </w:r>
          </w:p>
        </w:tc>
        <w:tc>
          <w:tcPr>
            <w:tcW w:w="1620" w:type="dxa"/>
            <w:shd w:val="clear" w:color="auto" w:fill="auto"/>
          </w:tcPr>
          <w:p w14:paraId="7C0D2B08" w14:textId="77777777" w:rsidR="006F0778" w:rsidRPr="00BD4DE1" w:rsidRDefault="006F0778" w:rsidP="005272F2">
            <w:pPr>
              <w:pStyle w:val="TableText-Centered"/>
              <w:jc w:val="left"/>
              <w:rPr>
                <w:rFonts w:asciiTheme="minorHAnsi" w:hAnsiTheme="minorHAnsi"/>
                <w:sz w:val="20"/>
                <w:szCs w:val="22"/>
              </w:rPr>
            </w:pPr>
          </w:p>
        </w:tc>
        <w:tc>
          <w:tcPr>
            <w:tcW w:w="1260" w:type="dxa"/>
            <w:shd w:val="clear" w:color="auto" w:fill="auto"/>
          </w:tcPr>
          <w:p w14:paraId="2038D52F" w14:textId="77777777" w:rsidR="006F0778" w:rsidRPr="00BD4DE1" w:rsidRDefault="006F0778" w:rsidP="005272F2">
            <w:pPr>
              <w:pStyle w:val="TableText-Centered"/>
              <w:jc w:val="left"/>
              <w:rPr>
                <w:rFonts w:asciiTheme="minorHAnsi" w:hAnsiTheme="minorHAnsi"/>
                <w:sz w:val="20"/>
                <w:szCs w:val="22"/>
              </w:rPr>
            </w:pPr>
          </w:p>
        </w:tc>
      </w:tr>
    </w:tbl>
    <w:p w14:paraId="237D3CF8" w14:textId="77777777" w:rsidR="00386B49" w:rsidRDefault="00386B49" w:rsidP="004C15E1"/>
    <w:p w14:paraId="1676B2CC" w14:textId="77777777" w:rsidR="00A0577B" w:rsidRDefault="00A0577B" w:rsidP="004C15E1"/>
    <w:p w14:paraId="62B5FC52" w14:textId="77777777" w:rsidR="00A0577B" w:rsidRDefault="00A0577B" w:rsidP="004C15E1"/>
    <w:p w14:paraId="580766B3" w14:textId="3F5C4663" w:rsidR="00386B49" w:rsidRPr="00E728BD" w:rsidRDefault="00386B49" w:rsidP="00386B49">
      <w:pPr>
        <w:pStyle w:val="Heading3"/>
      </w:pPr>
      <w:bookmarkStart w:id="124" w:name="_Toc450733085"/>
      <w:r w:rsidRPr="00386B49">
        <w:lastRenderedPageBreak/>
        <w:t xml:space="preserve">Objective </w:t>
      </w:r>
      <w:r w:rsidR="002826D4">
        <w:rPr>
          <w:lang w:val="en-US"/>
        </w:rPr>
        <w:t>3</w:t>
      </w:r>
      <w:r w:rsidRPr="00386B49">
        <w:t>: GBS Video Product Distribution</w:t>
      </w:r>
      <w:bookmarkEnd w:id="124"/>
    </w:p>
    <w:p w14:paraId="26AD6D8D" w14:textId="77777777" w:rsidR="00602B4C" w:rsidRDefault="00602B4C" w:rsidP="00386B49">
      <w:pPr>
        <w:pStyle w:val="TableText"/>
        <w:rPr>
          <w:rStyle w:val="TableText-Boldinside"/>
          <w:rFonts w:asciiTheme="minorHAnsi" w:hAnsiTheme="minorHAnsi"/>
          <w:sz w:val="22"/>
          <w:lang w:val="en-US"/>
        </w:rPr>
      </w:pPr>
    </w:p>
    <w:p w14:paraId="4796566B" w14:textId="52050B25" w:rsidR="006B574E" w:rsidRPr="00EF762C" w:rsidRDefault="006B574E" w:rsidP="006B574E">
      <w:pPr>
        <w:pStyle w:val="TableText"/>
        <w:rPr>
          <w:rStyle w:val="TableText-Boldinside"/>
          <w:rFonts w:asciiTheme="minorHAnsi" w:hAnsiTheme="minorHAnsi" w:cstheme="minorHAnsi"/>
          <w:sz w:val="22"/>
          <w:lang w:val="en-US"/>
        </w:rPr>
      </w:pPr>
      <w:r>
        <w:rPr>
          <w:rStyle w:val="TableText-Boldinside"/>
          <w:rFonts w:asciiTheme="minorHAnsi" w:hAnsiTheme="minorHAnsi" w:cstheme="minorHAnsi"/>
          <w:sz w:val="22"/>
          <w:lang w:val="en-US"/>
        </w:rPr>
        <w:t>TC#</w:t>
      </w:r>
      <w:r w:rsidR="002826D4">
        <w:rPr>
          <w:rStyle w:val="TableText-Boldinside"/>
          <w:rFonts w:asciiTheme="minorHAnsi" w:hAnsiTheme="minorHAnsi" w:cstheme="minorHAnsi"/>
          <w:sz w:val="22"/>
          <w:lang w:val="en-US"/>
        </w:rPr>
        <w:t>3</w:t>
      </w:r>
    </w:p>
    <w:p w14:paraId="64C716A0" w14:textId="030F0AD8" w:rsidR="00D6767C" w:rsidRPr="00EA6314" w:rsidRDefault="00EA6314" w:rsidP="00D6767C">
      <w:pPr>
        <w:pStyle w:val="TableText"/>
        <w:rPr>
          <w:rFonts w:asciiTheme="minorHAnsi" w:hAnsiTheme="minorHAnsi" w:cstheme="minorHAnsi"/>
          <w:sz w:val="22"/>
        </w:rPr>
      </w:pPr>
      <w:r>
        <w:rPr>
          <w:rStyle w:val="TableText-Boldinside"/>
          <w:rFonts w:asciiTheme="minorHAnsi" w:hAnsiTheme="minorHAnsi" w:cstheme="minorHAnsi"/>
          <w:sz w:val="22"/>
        </w:rPr>
        <w:t xml:space="preserve">Description:  </w:t>
      </w:r>
      <w:r w:rsidR="00D6767C" w:rsidRPr="00EA6314">
        <w:rPr>
          <w:rFonts w:asciiTheme="minorHAnsi" w:hAnsiTheme="minorHAnsi" w:cstheme="minorHAnsi"/>
          <w:sz w:val="22"/>
        </w:rPr>
        <w:t>Verify GBS multicast video distribution</w:t>
      </w:r>
    </w:p>
    <w:p w14:paraId="44BBE3F2" w14:textId="731FBE22" w:rsidR="00D6767C" w:rsidRPr="00EA6314" w:rsidRDefault="00D6767C" w:rsidP="00D6767C">
      <w:pPr>
        <w:pStyle w:val="TableText"/>
        <w:rPr>
          <w:rFonts w:asciiTheme="minorHAnsi" w:hAnsiTheme="minorHAnsi" w:cstheme="minorHAnsi"/>
          <w:sz w:val="22"/>
          <w:lang w:val="en-US"/>
        </w:rPr>
      </w:pPr>
      <w:r w:rsidRPr="00EA6314">
        <w:rPr>
          <w:rStyle w:val="TableText-Boldinside"/>
          <w:rFonts w:asciiTheme="minorHAnsi" w:hAnsiTheme="minorHAnsi" w:cstheme="minorHAnsi"/>
          <w:sz w:val="22"/>
        </w:rPr>
        <w:t>Requirement(s):</w:t>
      </w:r>
      <w:r w:rsidR="00EA6314">
        <w:rPr>
          <w:rStyle w:val="TableText-Boldinside"/>
          <w:rFonts w:asciiTheme="minorHAnsi" w:hAnsiTheme="minorHAnsi" w:cstheme="minorHAnsi"/>
          <w:sz w:val="22"/>
        </w:rPr>
        <w:t xml:space="preserve">  </w:t>
      </w:r>
      <w:r w:rsidRPr="00EA6314">
        <w:rPr>
          <w:rFonts w:asciiTheme="minorHAnsi" w:hAnsiTheme="minorHAnsi" w:cstheme="minorHAnsi"/>
          <w:sz w:val="22"/>
          <w:lang w:val="en-US"/>
        </w:rPr>
        <w:t xml:space="preserve">GBS </w:t>
      </w:r>
      <w:r w:rsidR="002826D4">
        <w:rPr>
          <w:rFonts w:asciiTheme="minorHAnsi" w:hAnsiTheme="minorHAnsi" w:cstheme="minorHAnsi"/>
          <w:sz w:val="22"/>
          <w:lang w:val="en-US"/>
        </w:rPr>
        <w:t>must</w:t>
      </w:r>
      <w:r w:rsidRPr="00EA6314">
        <w:rPr>
          <w:rFonts w:asciiTheme="minorHAnsi" w:hAnsiTheme="minorHAnsi" w:cstheme="minorHAnsi"/>
          <w:sz w:val="22"/>
          <w:lang w:val="en-US"/>
        </w:rPr>
        <w:t xml:space="preserve"> to be able to distribute multicast video to the end user</w:t>
      </w:r>
    </w:p>
    <w:p w14:paraId="7724A35C" w14:textId="23CE0B01" w:rsidR="00D6767C" w:rsidRPr="00EA6314" w:rsidRDefault="00D6767C" w:rsidP="00D6767C">
      <w:pPr>
        <w:pStyle w:val="TableText"/>
        <w:rPr>
          <w:rFonts w:asciiTheme="minorHAnsi" w:hAnsiTheme="minorHAnsi" w:cstheme="minorHAnsi"/>
          <w:b/>
          <w:sz w:val="22"/>
        </w:rPr>
      </w:pPr>
      <w:r w:rsidRPr="00EA6314">
        <w:rPr>
          <w:rStyle w:val="TableText-Boldinside"/>
          <w:rFonts w:asciiTheme="minorHAnsi" w:hAnsiTheme="minorHAnsi" w:cstheme="minorHAnsi"/>
          <w:sz w:val="22"/>
        </w:rPr>
        <w:t xml:space="preserve">Prerequisites:  </w:t>
      </w:r>
      <w:r w:rsidR="0055609E">
        <w:rPr>
          <w:rFonts w:asciiTheme="minorHAnsi" w:hAnsiTheme="minorHAnsi" w:cstheme="minorHAnsi"/>
          <w:sz w:val="22"/>
          <w:lang w:val="en-US"/>
        </w:rPr>
        <w:t>TC#</w:t>
      </w:r>
      <w:r w:rsidR="002826D4">
        <w:rPr>
          <w:rFonts w:asciiTheme="minorHAnsi" w:hAnsiTheme="minorHAnsi" w:cstheme="minorHAnsi"/>
          <w:sz w:val="22"/>
          <w:lang w:val="en-US"/>
        </w:rPr>
        <w:t>1</w:t>
      </w:r>
    </w:p>
    <w:p w14:paraId="597FF488" w14:textId="77777777" w:rsidR="00D6767C" w:rsidRPr="00EA6314" w:rsidRDefault="00D6767C" w:rsidP="00D6767C">
      <w:pPr>
        <w:pStyle w:val="TableText"/>
        <w:rPr>
          <w:rFonts w:asciiTheme="minorHAnsi" w:hAnsiTheme="minorHAnsi" w:cstheme="minorHAnsi"/>
          <w:sz w:val="22"/>
        </w:rPr>
      </w:pPr>
      <w:r w:rsidRPr="00EA6314">
        <w:rPr>
          <w:rStyle w:val="TableText-Boldinside"/>
          <w:rFonts w:asciiTheme="minorHAnsi" w:hAnsiTheme="minorHAnsi" w:cstheme="minorHAnsi"/>
          <w:sz w:val="22"/>
        </w:rPr>
        <w:t xml:space="preserve">Setup: </w:t>
      </w:r>
      <w:r w:rsidRPr="00EA6314">
        <w:rPr>
          <w:rStyle w:val="TableText-Boldinside"/>
          <w:rFonts w:asciiTheme="minorHAnsi" w:hAnsiTheme="minorHAnsi" w:cstheme="minorHAnsi"/>
          <w:sz w:val="22"/>
        </w:rPr>
        <w:tab/>
      </w:r>
      <w:r w:rsidRPr="00EA6314">
        <w:rPr>
          <w:rFonts w:asciiTheme="minorHAnsi" w:hAnsiTheme="minorHAnsi" w:cstheme="minorHAnsi"/>
          <w:sz w:val="22"/>
        </w:rPr>
        <w:t xml:space="preserve">Ensure proper physical and logical connections have been configured </w:t>
      </w:r>
    </w:p>
    <w:p w14:paraId="5BADB785" w14:textId="1C4AAD91" w:rsidR="00386B49" w:rsidRPr="00B44810" w:rsidRDefault="00386B49" w:rsidP="00386B49">
      <w:pPr>
        <w:pStyle w:val="Caption"/>
      </w:pPr>
      <w:r>
        <w:t xml:space="preserve">Table </w:t>
      </w:r>
      <w:fldSimple w:instr=" STYLEREF 1 \s ">
        <w:r w:rsidR="00994A8E">
          <w:rPr>
            <w:noProof/>
          </w:rPr>
          <w:t>5</w:t>
        </w:r>
      </w:fldSimple>
      <w:r>
        <w:noBreakHyphen/>
      </w:r>
      <w:r w:rsidR="00860DCF">
        <w:t>3</w:t>
      </w:r>
      <w:r>
        <w:t xml:space="preserve"> </w:t>
      </w:r>
      <w:r w:rsidR="002826D4">
        <w:t>TC #3</w:t>
      </w:r>
      <w:r w:rsidR="002826D4" w:rsidRPr="00986D1F">
        <w:t xml:space="preserve"> </w:t>
      </w:r>
      <w:r w:rsidRPr="00986D1F">
        <w:t>Detailed Test Procedures</w:t>
      </w:r>
    </w:p>
    <w:tbl>
      <w:tblPr>
        <w:tblW w:w="936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3330"/>
        <w:gridCol w:w="2520"/>
        <w:gridCol w:w="1620"/>
        <w:gridCol w:w="1260"/>
      </w:tblGrid>
      <w:tr w:rsidR="006F0778" w:rsidRPr="00B44810" w14:paraId="1582E5B9" w14:textId="77777777" w:rsidTr="006E362F">
        <w:trPr>
          <w:cantSplit/>
          <w:tblHeader/>
        </w:trPr>
        <w:tc>
          <w:tcPr>
            <w:tcW w:w="630" w:type="dxa"/>
            <w:shd w:val="clear" w:color="auto" w:fill="auto"/>
            <w:vAlign w:val="bottom"/>
          </w:tcPr>
          <w:p w14:paraId="352E0C8D"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Step</w:t>
            </w:r>
          </w:p>
        </w:tc>
        <w:tc>
          <w:tcPr>
            <w:tcW w:w="3330" w:type="dxa"/>
            <w:shd w:val="clear" w:color="auto" w:fill="auto"/>
            <w:vAlign w:val="bottom"/>
          </w:tcPr>
          <w:p w14:paraId="42A43D10"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Operator Action</w:t>
            </w:r>
          </w:p>
        </w:tc>
        <w:tc>
          <w:tcPr>
            <w:tcW w:w="2520" w:type="dxa"/>
            <w:shd w:val="clear" w:color="auto" w:fill="auto"/>
            <w:vAlign w:val="bottom"/>
          </w:tcPr>
          <w:p w14:paraId="31C75F5D"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Expected Results</w:t>
            </w:r>
          </w:p>
        </w:tc>
        <w:tc>
          <w:tcPr>
            <w:tcW w:w="1620" w:type="dxa"/>
            <w:shd w:val="clear" w:color="auto" w:fill="auto"/>
            <w:vAlign w:val="bottom"/>
          </w:tcPr>
          <w:p w14:paraId="48A23060"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Observed Results</w:t>
            </w:r>
          </w:p>
        </w:tc>
        <w:tc>
          <w:tcPr>
            <w:tcW w:w="1260" w:type="dxa"/>
            <w:shd w:val="clear" w:color="auto" w:fill="auto"/>
            <w:vAlign w:val="bottom"/>
          </w:tcPr>
          <w:p w14:paraId="1126B88E"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Pass/</w:t>
            </w:r>
            <w:r w:rsidRPr="00B44810">
              <w:rPr>
                <w:rFonts w:asciiTheme="minorHAnsi" w:hAnsiTheme="minorHAnsi"/>
                <w:sz w:val="20"/>
                <w:szCs w:val="22"/>
              </w:rPr>
              <w:br/>
              <w:t>Fail</w:t>
            </w:r>
          </w:p>
        </w:tc>
      </w:tr>
      <w:tr w:rsidR="006F0778" w:rsidRPr="00B44810" w14:paraId="5A528525" w14:textId="77777777" w:rsidTr="006E362F">
        <w:trPr>
          <w:cantSplit/>
        </w:trPr>
        <w:tc>
          <w:tcPr>
            <w:tcW w:w="630" w:type="dxa"/>
            <w:shd w:val="clear" w:color="auto" w:fill="auto"/>
          </w:tcPr>
          <w:p w14:paraId="59B39E48" w14:textId="77777777" w:rsidR="006F0778" w:rsidRPr="00B44810" w:rsidRDefault="006F0778" w:rsidP="005272F2">
            <w:pPr>
              <w:pStyle w:val="TableText-numbered"/>
              <w:rPr>
                <w:rFonts w:asciiTheme="minorHAnsi" w:hAnsiTheme="minorHAnsi"/>
                <w:color w:val="auto"/>
                <w:szCs w:val="22"/>
              </w:rPr>
            </w:pPr>
            <w:r>
              <w:rPr>
                <w:rFonts w:asciiTheme="minorHAnsi" w:hAnsiTheme="minorHAnsi"/>
                <w:color w:val="auto"/>
                <w:szCs w:val="22"/>
              </w:rPr>
              <w:t>1</w:t>
            </w:r>
          </w:p>
        </w:tc>
        <w:tc>
          <w:tcPr>
            <w:tcW w:w="3330" w:type="dxa"/>
            <w:shd w:val="clear" w:color="auto" w:fill="auto"/>
          </w:tcPr>
          <w:p w14:paraId="2F7F89A4" w14:textId="67289CE8" w:rsidR="006F0778" w:rsidRPr="006F0778" w:rsidRDefault="006F0778" w:rsidP="005272F2">
            <w:pPr>
              <w:pStyle w:val="TableText"/>
              <w:rPr>
                <w:rFonts w:asciiTheme="minorHAnsi" w:hAnsiTheme="minorHAnsi"/>
                <w:sz w:val="20"/>
                <w:lang w:val="en-US"/>
              </w:rPr>
            </w:pPr>
            <w:r>
              <w:rPr>
                <w:rFonts w:asciiTheme="minorHAnsi" w:hAnsiTheme="minorHAnsi"/>
                <w:sz w:val="20"/>
                <w:lang w:val="en-US"/>
              </w:rPr>
              <w:t>Login to the SECRET GBS RBM. On the desktop, double click on “VLC” to open Video LAN Client</w:t>
            </w:r>
            <w:r w:rsidR="0037600E">
              <w:rPr>
                <w:rFonts w:asciiTheme="minorHAnsi" w:hAnsiTheme="minorHAnsi"/>
                <w:sz w:val="20"/>
                <w:lang w:val="en-US"/>
              </w:rPr>
              <w:t xml:space="preserve"> (VLC)</w:t>
            </w:r>
            <w:r>
              <w:rPr>
                <w:rFonts w:asciiTheme="minorHAnsi" w:hAnsiTheme="minorHAnsi"/>
                <w:sz w:val="20"/>
                <w:lang w:val="en-US"/>
              </w:rPr>
              <w:t>. Click “Media,” then “Open A Network Stream.” Type “</w:t>
            </w:r>
            <w:r w:rsidRPr="0072120B">
              <w:rPr>
                <w:rFonts w:asciiTheme="minorHAnsi" w:hAnsiTheme="minorHAnsi"/>
                <w:sz w:val="20"/>
                <w:lang w:val="en-US"/>
              </w:rPr>
              <w:t>udp://@</w:t>
            </w:r>
            <w:r>
              <w:rPr>
                <w:rFonts w:asciiTheme="minorHAnsi" w:hAnsiTheme="minorHAnsi"/>
                <w:sz w:val="20"/>
                <w:lang w:val="en-US"/>
              </w:rPr>
              <w:t>(Video IP Address):(port),” then press the “Play” button. Close VLC.</w:t>
            </w:r>
          </w:p>
        </w:tc>
        <w:tc>
          <w:tcPr>
            <w:tcW w:w="2520" w:type="dxa"/>
            <w:shd w:val="clear" w:color="auto" w:fill="auto"/>
          </w:tcPr>
          <w:p w14:paraId="4AD02E85" w14:textId="4969492A" w:rsidR="006F0778" w:rsidRPr="00B44810" w:rsidRDefault="006F0778" w:rsidP="005272F2">
            <w:pPr>
              <w:pStyle w:val="TableText"/>
              <w:rPr>
                <w:rFonts w:asciiTheme="minorHAnsi" w:hAnsiTheme="minorHAnsi"/>
                <w:i/>
                <w:sz w:val="20"/>
              </w:rPr>
            </w:pPr>
            <w:r>
              <w:rPr>
                <w:rFonts w:asciiTheme="minorHAnsi" w:hAnsiTheme="minorHAnsi"/>
                <w:sz w:val="20"/>
                <w:lang w:val="en-US"/>
              </w:rPr>
              <w:t xml:space="preserve">The test video should begin streaming in the media window. </w:t>
            </w:r>
            <w:r w:rsidRPr="00FB7E5B">
              <w:rPr>
                <w:rFonts w:asciiTheme="minorHAnsi" w:hAnsiTheme="minorHAnsi"/>
                <w:sz w:val="20"/>
                <w:lang w:val="en-US"/>
              </w:rPr>
              <w:t xml:space="preserve"> </w:t>
            </w:r>
            <w:r w:rsidR="006E0521">
              <w:rPr>
                <w:rFonts w:asciiTheme="minorHAnsi" w:hAnsiTheme="minorHAnsi"/>
                <w:sz w:val="20"/>
                <w:lang w:val="en-US"/>
              </w:rPr>
              <w:t xml:space="preserve">Assess quality </w:t>
            </w:r>
            <w:r w:rsidR="0037600E">
              <w:rPr>
                <w:rFonts w:asciiTheme="minorHAnsi" w:hAnsiTheme="minorHAnsi"/>
                <w:sz w:val="20"/>
                <w:lang w:val="en-US"/>
              </w:rPr>
              <w:t>In Accordance With (</w:t>
            </w:r>
            <w:r w:rsidR="006E0521">
              <w:rPr>
                <w:rFonts w:asciiTheme="minorHAnsi" w:hAnsiTheme="minorHAnsi"/>
                <w:sz w:val="20"/>
                <w:lang w:val="en-US"/>
              </w:rPr>
              <w:t>IAW</w:t>
            </w:r>
            <w:r w:rsidR="0037600E">
              <w:rPr>
                <w:rFonts w:asciiTheme="minorHAnsi" w:hAnsiTheme="minorHAnsi"/>
                <w:sz w:val="20"/>
                <w:lang w:val="en-US"/>
              </w:rPr>
              <w:t>)</w:t>
            </w:r>
            <w:r w:rsidR="006E0521">
              <w:rPr>
                <w:rFonts w:asciiTheme="minorHAnsi" w:hAnsiTheme="minorHAnsi"/>
                <w:sz w:val="20"/>
                <w:lang w:val="en-US"/>
              </w:rPr>
              <w:t xml:space="preserve"> Appendix B.</w:t>
            </w:r>
          </w:p>
        </w:tc>
        <w:tc>
          <w:tcPr>
            <w:tcW w:w="1620" w:type="dxa"/>
            <w:shd w:val="clear" w:color="auto" w:fill="auto"/>
          </w:tcPr>
          <w:p w14:paraId="2F958B45" w14:textId="77777777" w:rsidR="006F0778" w:rsidRPr="00BD4DE1" w:rsidRDefault="006F0778" w:rsidP="005272F2">
            <w:pPr>
              <w:pStyle w:val="TableText-Centered"/>
              <w:jc w:val="left"/>
              <w:rPr>
                <w:rFonts w:asciiTheme="minorHAnsi" w:hAnsiTheme="minorHAnsi"/>
                <w:sz w:val="20"/>
                <w:szCs w:val="22"/>
              </w:rPr>
            </w:pPr>
          </w:p>
        </w:tc>
        <w:tc>
          <w:tcPr>
            <w:tcW w:w="1260" w:type="dxa"/>
            <w:shd w:val="clear" w:color="auto" w:fill="auto"/>
          </w:tcPr>
          <w:p w14:paraId="170C9F93" w14:textId="77777777" w:rsidR="006F0778" w:rsidRPr="00BD4DE1" w:rsidRDefault="006F0778" w:rsidP="005272F2">
            <w:pPr>
              <w:pStyle w:val="TableText-Centered"/>
              <w:jc w:val="left"/>
              <w:rPr>
                <w:rFonts w:asciiTheme="minorHAnsi" w:hAnsiTheme="minorHAnsi"/>
                <w:sz w:val="20"/>
                <w:szCs w:val="22"/>
              </w:rPr>
            </w:pPr>
          </w:p>
        </w:tc>
      </w:tr>
      <w:tr w:rsidR="006F0778" w:rsidRPr="00B44810" w14:paraId="58E9F233" w14:textId="77777777" w:rsidTr="006E362F">
        <w:trPr>
          <w:cantSplit/>
        </w:trPr>
        <w:tc>
          <w:tcPr>
            <w:tcW w:w="630" w:type="dxa"/>
            <w:shd w:val="clear" w:color="auto" w:fill="auto"/>
          </w:tcPr>
          <w:p w14:paraId="2ACAC5DE" w14:textId="77777777" w:rsidR="006F0778" w:rsidRPr="00B44810" w:rsidRDefault="006F0778" w:rsidP="005272F2">
            <w:pPr>
              <w:pStyle w:val="TableText-numbered"/>
              <w:rPr>
                <w:rFonts w:asciiTheme="minorHAnsi" w:hAnsiTheme="minorHAnsi"/>
                <w:color w:val="auto"/>
                <w:szCs w:val="22"/>
              </w:rPr>
            </w:pPr>
            <w:r>
              <w:rPr>
                <w:rFonts w:asciiTheme="minorHAnsi" w:hAnsiTheme="minorHAnsi"/>
                <w:color w:val="auto"/>
                <w:szCs w:val="22"/>
              </w:rPr>
              <w:t>2</w:t>
            </w:r>
          </w:p>
        </w:tc>
        <w:tc>
          <w:tcPr>
            <w:tcW w:w="3330" w:type="dxa"/>
            <w:shd w:val="clear" w:color="auto" w:fill="auto"/>
          </w:tcPr>
          <w:p w14:paraId="40159EEE" w14:textId="77777777" w:rsidR="006F0778" w:rsidRDefault="006F0778" w:rsidP="005272F2">
            <w:pPr>
              <w:pStyle w:val="TableText"/>
              <w:rPr>
                <w:rFonts w:asciiTheme="minorHAnsi" w:hAnsiTheme="minorHAnsi"/>
                <w:sz w:val="20"/>
                <w:lang w:val="en-US"/>
              </w:rPr>
            </w:pPr>
            <w:r>
              <w:rPr>
                <w:rFonts w:asciiTheme="minorHAnsi" w:hAnsiTheme="minorHAnsi"/>
                <w:sz w:val="20"/>
                <w:lang w:val="en-US"/>
              </w:rPr>
              <w:t>Repeat Step 1 on the UNCLASS RBM</w:t>
            </w:r>
          </w:p>
        </w:tc>
        <w:tc>
          <w:tcPr>
            <w:tcW w:w="2520" w:type="dxa"/>
            <w:shd w:val="clear" w:color="auto" w:fill="auto"/>
          </w:tcPr>
          <w:p w14:paraId="187EDCAA" w14:textId="2A0223D0" w:rsidR="006F0778" w:rsidRPr="00BD4DE1" w:rsidRDefault="006F0778" w:rsidP="005272F2">
            <w:pPr>
              <w:pStyle w:val="TableText"/>
              <w:rPr>
                <w:rFonts w:asciiTheme="minorHAnsi" w:hAnsiTheme="minorHAnsi"/>
                <w:sz w:val="20"/>
                <w:lang w:val="en-US"/>
              </w:rPr>
            </w:pPr>
            <w:r>
              <w:rPr>
                <w:rFonts w:asciiTheme="minorHAnsi" w:hAnsiTheme="minorHAnsi"/>
                <w:sz w:val="20"/>
                <w:lang w:val="en-US"/>
              </w:rPr>
              <w:t xml:space="preserve">The test video should begin streaming in the media window. </w:t>
            </w:r>
            <w:r w:rsidRPr="00FB7E5B">
              <w:rPr>
                <w:rFonts w:asciiTheme="minorHAnsi" w:hAnsiTheme="minorHAnsi"/>
                <w:sz w:val="20"/>
                <w:lang w:val="en-US"/>
              </w:rPr>
              <w:t xml:space="preserve"> </w:t>
            </w:r>
            <w:r w:rsidR="006E0521">
              <w:rPr>
                <w:rFonts w:asciiTheme="minorHAnsi" w:hAnsiTheme="minorHAnsi"/>
                <w:sz w:val="20"/>
                <w:lang w:val="en-US"/>
              </w:rPr>
              <w:t>Assess quality IAW Appendix B.</w:t>
            </w:r>
          </w:p>
        </w:tc>
        <w:tc>
          <w:tcPr>
            <w:tcW w:w="1620" w:type="dxa"/>
            <w:shd w:val="clear" w:color="auto" w:fill="auto"/>
          </w:tcPr>
          <w:p w14:paraId="55E4352E" w14:textId="77777777" w:rsidR="006F0778" w:rsidRPr="00BD4DE1" w:rsidRDefault="006F0778" w:rsidP="005272F2">
            <w:pPr>
              <w:pStyle w:val="TableText-Centered"/>
              <w:jc w:val="left"/>
              <w:rPr>
                <w:rFonts w:asciiTheme="minorHAnsi" w:hAnsiTheme="minorHAnsi"/>
                <w:sz w:val="20"/>
                <w:szCs w:val="22"/>
              </w:rPr>
            </w:pPr>
          </w:p>
        </w:tc>
        <w:tc>
          <w:tcPr>
            <w:tcW w:w="1260" w:type="dxa"/>
            <w:shd w:val="clear" w:color="auto" w:fill="auto"/>
          </w:tcPr>
          <w:p w14:paraId="2ED9143B" w14:textId="77777777" w:rsidR="006F0778" w:rsidRPr="00BD4DE1" w:rsidRDefault="006F0778" w:rsidP="005272F2">
            <w:pPr>
              <w:pStyle w:val="TableText-Centered"/>
              <w:jc w:val="left"/>
              <w:rPr>
                <w:rFonts w:asciiTheme="minorHAnsi" w:hAnsiTheme="minorHAnsi"/>
                <w:sz w:val="20"/>
                <w:szCs w:val="22"/>
              </w:rPr>
            </w:pPr>
          </w:p>
        </w:tc>
      </w:tr>
      <w:tr w:rsidR="006F0778" w:rsidRPr="00B44810" w14:paraId="710015BF" w14:textId="77777777" w:rsidTr="006E362F">
        <w:trPr>
          <w:cantSplit/>
        </w:trPr>
        <w:tc>
          <w:tcPr>
            <w:tcW w:w="630" w:type="dxa"/>
            <w:shd w:val="clear" w:color="auto" w:fill="auto"/>
          </w:tcPr>
          <w:p w14:paraId="21FD7568" w14:textId="77777777" w:rsidR="006F0778" w:rsidRDefault="006F0778" w:rsidP="005272F2">
            <w:pPr>
              <w:pStyle w:val="TableText-numbered"/>
              <w:rPr>
                <w:rFonts w:asciiTheme="minorHAnsi" w:hAnsiTheme="minorHAnsi"/>
                <w:color w:val="auto"/>
                <w:szCs w:val="22"/>
              </w:rPr>
            </w:pPr>
            <w:r>
              <w:rPr>
                <w:rFonts w:asciiTheme="minorHAnsi" w:hAnsiTheme="minorHAnsi"/>
                <w:color w:val="auto"/>
                <w:szCs w:val="22"/>
              </w:rPr>
              <w:t>3</w:t>
            </w:r>
          </w:p>
        </w:tc>
        <w:tc>
          <w:tcPr>
            <w:tcW w:w="3330" w:type="dxa"/>
            <w:shd w:val="clear" w:color="auto" w:fill="auto"/>
          </w:tcPr>
          <w:p w14:paraId="138DD952" w14:textId="509A519B" w:rsidR="006F0778" w:rsidRDefault="006F0778" w:rsidP="005272F2">
            <w:pPr>
              <w:pStyle w:val="TableText"/>
              <w:rPr>
                <w:rFonts w:asciiTheme="minorHAnsi" w:hAnsiTheme="minorHAnsi"/>
                <w:sz w:val="20"/>
                <w:lang w:val="en-US"/>
              </w:rPr>
            </w:pPr>
            <w:r>
              <w:rPr>
                <w:rFonts w:asciiTheme="minorHAnsi" w:hAnsiTheme="minorHAnsi"/>
                <w:sz w:val="20"/>
                <w:lang w:val="en-US"/>
              </w:rPr>
              <w:t xml:space="preserve">Repeat Step 1 on each SECRET end user workstation (i.e. DCGS-N workstation, </w:t>
            </w:r>
            <w:r w:rsidR="003B2452">
              <w:rPr>
                <w:rFonts w:asciiTheme="minorHAnsi" w:hAnsiTheme="minorHAnsi"/>
                <w:sz w:val="20"/>
                <w:lang w:val="en-US"/>
              </w:rPr>
              <w:t>CANES</w:t>
            </w:r>
            <w:r>
              <w:rPr>
                <w:rFonts w:asciiTheme="minorHAnsi" w:hAnsiTheme="minorHAnsi"/>
                <w:sz w:val="20"/>
                <w:lang w:val="en-US"/>
              </w:rPr>
              <w:t xml:space="preserve"> workstation)</w:t>
            </w:r>
          </w:p>
        </w:tc>
        <w:tc>
          <w:tcPr>
            <w:tcW w:w="2520" w:type="dxa"/>
            <w:shd w:val="clear" w:color="auto" w:fill="auto"/>
          </w:tcPr>
          <w:p w14:paraId="43D6DDA7" w14:textId="18C561E0" w:rsidR="006F0778" w:rsidRDefault="006F0778" w:rsidP="005272F2">
            <w:pPr>
              <w:pStyle w:val="TableText"/>
              <w:rPr>
                <w:rFonts w:asciiTheme="minorHAnsi" w:hAnsiTheme="minorHAnsi"/>
                <w:sz w:val="20"/>
                <w:lang w:val="en-US"/>
              </w:rPr>
            </w:pPr>
            <w:r>
              <w:rPr>
                <w:rFonts w:asciiTheme="minorHAnsi" w:hAnsiTheme="minorHAnsi"/>
                <w:sz w:val="20"/>
                <w:lang w:val="en-US"/>
              </w:rPr>
              <w:t xml:space="preserve">The test video </w:t>
            </w:r>
            <w:r w:rsidR="00F8069B">
              <w:rPr>
                <w:rFonts w:asciiTheme="minorHAnsi" w:hAnsiTheme="minorHAnsi"/>
                <w:sz w:val="20"/>
                <w:lang w:val="en-US"/>
              </w:rPr>
              <w:t xml:space="preserve">and metadata </w:t>
            </w:r>
            <w:r>
              <w:rPr>
                <w:rFonts w:asciiTheme="minorHAnsi" w:hAnsiTheme="minorHAnsi"/>
                <w:sz w:val="20"/>
                <w:lang w:val="en-US"/>
              </w:rPr>
              <w:t xml:space="preserve">should begin streaming in the media window. </w:t>
            </w:r>
            <w:r w:rsidRPr="00FB7E5B">
              <w:rPr>
                <w:rFonts w:asciiTheme="minorHAnsi" w:hAnsiTheme="minorHAnsi"/>
                <w:sz w:val="20"/>
                <w:lang w:val="en-US"/>
              </w:rPr>
              <w:t xml:space="preserve"> </w:t>
            </w:r>
            <w:r w:rsidR="006E0521">
              <w:rPr>
                <w:rFonts w:asciiTheme="minorHAnsi" w:hAnsiTheme="minorHAnsi"/>
                <w:sz w:val="20"/>
                <w:lang w:val="en-US"/>
              </w:rPr>
              <w:t>Assess quality IAW Appendix B.</w:t>
            </w:r>
          </w:p>
        </w:tc>
        <w:tc>
          <w:tcPr>
            <w:tcW w:w="1620" w:type="dxa"/>
            <w:shd w:val="clear" w:color="auto" w:fill="auto"/>
          </w:tcPr>
          <w:p w14:paraId="250238B8" w14:textId="77777777" w:rsidR="006F0778" w:rsidRPr="00BD4DE1" w:rsidRDefault="006F0778" w:rsidP="005272F2">
            <w:pPr>
              <w:pStyle w:val="TableText-Centered"/>
              <w:jc w:val="left"/>
              <w:rPr>
                <w:rFonts w:asciiTheme="minorHAnsi" w:hAnsiTheme="minorHAnsi"/>
                <w:sz w:val="20"/>
                <w:szCs w:val="22"/>
              </w:rPr>
            </w:pPr>
          </w:p>
        </w:tc>
        <w:tc>
          <w:tcPr>
            <w:tcW w:w="1260" w:type="dxa"/>
            <w:shd w:val="clear" w:color="auto" w:fill="auto"/>
          </w:tcPr>
          <w:p w14:paraId="6146B7A5" w14:textId="77777777" w:rsidR="006F0778" w:rsidRPr="00BD4DE1" w:rsidRDefault="006F0778" w:rsidP="005272F2">
            <w:pPr>
              <w:pStyle w:val="TableText-Centered"/>
              <w:jc w:val="left"/>
              <w:rPr>
                <w:rFonts w:asciiTheme="minorHAnsi" w:hAnsiTheme="minorHAnsi"/>
                <w:sz w:val="20"/>
                <w:szCs w:val="22"/>
              </w:rPr>
            </w:pPr>
          </w:p>
        </w:tc>
      </w:tr>
      <w:tr w:rsidR="006F0778" w:rsidRPr="00B44810" w14:paraId="0BE99F84" w14:textId="77777777" w:rsidTr="006E362F">
        <w:trPr>
          <w:cantSplit/>
        </w:trPr>
        <w:tc>
          <w:tcPr>
            <w:tcW w:w="630" w:type="dxa"/>
            <w:shd w:val="clear" w:color="auto" w:fill="auto"/>
          </w:tcPr>
          <w:p w14:paraId="2B4F344D" w14:textId="77777777" w:rsidR="006F0778" w:rsidRDefault="006F0778" w:rsidP="005272F2">
            <w:pPr>
              <w:pStyle w:val="TableText-numbered"/>
              <w:rPr>
                <w:rFonts w:asciiTheme="minorHAnsi" w:hAnsiTheme="minorHAnsi"/>
                <w:color w:val="auto"/>
                <w:szCs w:val="22"/>
              </w:rPr>
            </w:pPr>
            <w:r>
              <w:rPr>
                <w:rFonts w:asciiTheme="minorHAnsi" w:hAnsiTheme="minorHAnsi"/>
                <w:color w:val="auto"/>
                <w:szCs w:val="22"/>
              </w:rPr>
              <w:t>4</w:t>
            </w:r>
          </w:p>
        </w:tc>
        <w:tc>
          <w:tcPr>
            <w:tcW w:w="3330" w:type="dxa"/>
            <w:shd w:val="clear" w:color="auto" w:fill="auto"/>
          </w:tcPr>
          <w:p w14:paraId="189647D0" w14:textId="0CF10E4F" w:rsidR="006F0778" w:rsidRDefault="006F0778" w:rsidP="006F0778">
            <w:pPr>
              <w:pStyle w:val="TableText"/>
              <w:rPr>
                <w:rFonts w:asciiTheme="minorHAnsi" w:hAnsiTheme="minorHAnsi"/>
                <w:sz w:val="20"/>
                <w:lang w:val="en-US"/>
              </w:rPr>
            </w:pPr>
            <w:r>
              <w:rPr>
                <w:rFonts w:asciiTheme="minorHAnsi" w:hAnsiTheme="minorHAnsi"/>
                <w:sz w:val="20"/>
                <w:lang w:val="en-US"/>
              </w:rPr>
              <w:t>Repeat Step 1 on each UNCLASS end user workstation.</w:t>
            </w:r>
          </w:p>
        </w:tc>
        <w:tc>
          <w:tcPr>
            <w:tcW w:w="2520" w:type="dxa"/>
            <w:shd w:val="clear" w:color="auto" w:fill="auto"/>
          </w:tcPr>
          <w:p w14:paraId="584DC83C" w14:textId="2ABC4260" w:rsidR="006F0778" w:rsidRDefault="006F0778" w:rsidP="005272F2">
            <w:pPr>
              <w:pStyle w:val="TableText"/>
              <w:rPr>
                <w:rFonts w:asciiTheme="minorHAnsi" w:hAnsiTheme="minorHAnsi"/>
                <w:sz w:val="20"/>
                <w:lang w:val="en-US"/>
              </w:rPr>
            </w:pPr>
            <w:r>
              <w:rPr>
                <w:rFonts w:asciiTheme="minorHAnsi" w:hAnsiTheme="minorHAnsi"/>
                <w:sz w:val="20"/>
                <w:lang w:val="en-US"/>
              </w:rPr>
              <w:t xml:space="preserve">The test video should begin streaming in the media window. </w:t>
            </w:r>
            <w:r w:rsidRPr="00FB7E5B">
              <w:rPr>
                <w:rFonts w:asciiTheme="minorHAnsi" w:hAnsiTheme="minorHAnsi"/>
                <w:sz w:val="20"/>
                <w:lang w:val="en-US"/>
              </w:rPr>
              <w:t xml:space="preserve"> </w:t>
            </w:r>
            <w:r w:rsidR="006E0521">
              <w:rPr>
                <w:rFonts w:asciiTheme="minorHAnsi" w:hAnsiTheme="minorHAnsi"/>
                <w:sz w:val="20"/>
                <w:lang w:val="en-US"/>
              </w:rPr>
              <w:t>Assess quality IAW Appendix B.</w:t>
            </w:r>
          </w:p>
        </w:tc>
        <w:tc>
          <w:tcPr>
            <w:tcW w:w="1620" w:type="dxa"/>
            <w:shd w:val="clear" w:color="auto" w:fill="auto"/>
          </w:tcPr>
          <w:p w14:paraId="3B077F30" w14:textId="77777777" w:rsidR="006F0778" w:rsidRPr="00BD4DE1" w:rsidRDefault="006F0778" w:rsidP="005272F2">
            <w:pPr>
              <w:pStyle w:val="TableText-Centered"/>
              <w:jc w:val="left"/>
              <w:rPr>
                <w:rFonts w:asciiTheme="minorHAnsi" w:hAnsiTheme="minorHAnsi"/>
                <w:sz w:val="20"/>
                <w:szCs w:val="22"/>
              </w:rPr>
            </w:pPr>
          </w:p>
        </w:tc>
        <w:tc>
          <w:tcPr>
            <w:tcW w:w="1260" w:type="dxa"/>
            <w:shd w:val="clear" w:color="auto" w:fill="auto"/>
          </w:tcPr>
          <w:p w14:paraId="29A722AA" w14:textId="77777777" w:rsidR="006F0778" w:rsidRPr="00BD4DE1" w:rsidRDefault="006F0778" w:rsidP="005272F2">
            <w:pPr>
              <w:pStyle w:val="TableText-Centered"/>
              <w:jc w:val="left"/>
              <w:rPr>
                <w:rFonts w:asciiTheme="minorHAnsi" w:hAnsiTheme="minorHAnsi"/>
                <w:sz w:val="20"/>
                <w:szCs w:val="22"/>
              </w:rPr>
            </w:pPr>
          </w:p>
        </w:tc>
      </w:tr>
    </w:tbl>
    <w:p w14:paraId="7DFC6DA6" w14:textId="77777777" w:rsidR="00386B49" w:rsidRDefault="00386B49" w:rsidP="004C15E1"/>
    <w:p w14:paraId="3E7CFF95" w14:textId="77777777" w:rsidR="000441A6" w:rsidRDefault="000441A6" w:rsidP="004C15E1"/>
    <w:p w14:paraId="5C65BD1C" w14:textId="77777777" w:rsidR="000441A6" w:rsidRDefault="000441A6" w:rsidP="004C15E1"/>
    <w:p w14:paraId="4614CE09" w14:textId="77777777" w:rsidR="000441A6" w:rsidRDefault="000441A6" w:rsidP="004C15E1"/>
    <w:p w14:paraId="27311A92" w14:textId="77777777" w:rsidR="000441A6" w:rsidRDefault="000441A6" w:rsidP="004C15E1"/>
    <w:p w14:paraId="21D50AB7" w14:textId="77777777" w:rsidR="000441A6" w:rsidRDefault="000441A6" w:rsidP="004C15E1"/>
    <w:p w14:paraId="0508C063" w14:textId="77777777" w:rsidR="000441A6" w:rsidRDefault="000441A6" w:rsidP="004C15E1"/>
    <w:p w14:paraId="3BC94864" w14:textId="77777777" w:rsidR="000441A6" w:rsidRDefault="000441A6" w:rsidP="004C15E1"/>
    <w:p w14:paraId="33EB0789" w14:textId="77777777" w:rsidR="000441A6" w:rsidRDefault="000441A6" w:rsidP="004C15E1"/>
    <w:p w14:paraId="5A8CD920" w14:textId="77777777" w:rsidR="000441A6" w:rsidRDefault="000441A6" w:rsidP="004C15E1"/>
    <w:p w14:paraId="68728FF7" w14:textId="77777777" w:rsidR="000441A6" w:rsidRDefault="000441A6" w:rsidP="004C15E1"/>
    <w:p w14:paraId="0E09F3CA" w14:textId="77777777" w:rsidR="000441A6" w:rsidRDefault="000441A6" w:rsidP="004C15E1"/>
    <w:p w14:paraId="2EDA45EE" w14:textId="77777777" w:rsidR="000441A6" w:rsidRDefault="000441A6" w:rsidP="004C15E1"/>
    <w:p w14:paraId="06B9821F" w14:textId="77777777" w:rsidR="000441A6" w:rsidRDefault="000441A6" w:rsidP="004C15E1"/>
    <w:p w14:paraId="57D4CEDD" w14:textId="4DC58FCD" w:rsidR="00386B49" w:rsidRPr="00E728BD" w:rsidRDefault="00386B49" w:rsidP="00386B49">
      <w:pPr>
        <w:pStyle w:val="Heading3"/>
      </w:pPr>
      <w:bookmarkStart w:id="125" w:name="_Toc450733086"/>
      <w:r w:rsidRPr="00386B49">
        <w:lastRenderedPageBreak/>
        <w:t xml:space="preserve">Objective </w:t>
      </w:r>
      <w:r w:rsidR="002826D4">
        <w:rPr>
          <w:lang w:val="en-US"/>
        </w:rPr>
        <w:t>4</w:t>
      </w:r>
      <w:r w:rsidRPr="00386B49">
        <w:t>: GBS Split IP Operation</w:t>
      </w:r>
      <w:r w:rsidR="008171C5">
        <w:rPr>
          <w:lang w:val="en-US"/>
        </w:rPr>
        <w:t xml:space="preserve"> and Reachback</w:t>
      </w:r>
      <w:bookmarkEnd w:id="125"/>
      <w:r w:rsidR="008171C5">
        <w:rPr>
          <w:lang w:val="en-US"/>
        </w:rPr>
        <w:t xml:space="preserve"> </w:t>
      </w:r>
    </w:p>
    <w:p w14:paraId="3A388554" w14:textId="77777777" w:rsidR="00602B4C" w:rsidRDefault="00602B4C" w:rsidP="00386B49">
      <w:pPr>
        <w:pStyle w:val="TableText"/>
        <w:rPr>
          <w:rStyle w:val="TableText-Boldinside"/>
          <w:rFonts w:asciiTheme="minorHAnsi" w:hAnsiTheme="minorHAnsi"/>
          <w:sz w:val="22"/>
          <w:lang w:val="en-US"/>
        </w:rPr>
      </w:pPr>
    </w:p>
    <w:p w14:paraId="69582CE7" w14:textId="4A6DFAFC" w:rsidR="006B574E" w:rsidRPr="00EF762C" w:rsidRDefault="006B574E" w:rsidP="006B574E">
      <w:pPr>
        <w:pStyle w:val="TableText"/>
        <w:rPr>
          <w:rStyle w:val="TableText-Boldinside"/>
          <w:rFonts w:asciiTheme="minorHAnsi" w:hAnsiTheme="minorHAnsi" w:cstheme="minorHAnsi"/>
          <w:sz w:val="22"/>
          <w:lang w:val="en-US"/>
        </w:rPr>
      </w:pPr>
      <w:r>
        <w:rPr>
          <w:rStyle w:val="TableText-Boldinside"/>
          <w:rFonts w:asciiTheme="minorHAnsi" w:hAnsiTheme="minorHAnsi" w:cstheme="minorHAnsi"/>
          <w:sz w:val="22"/>
          <w:lang w:val="en-US"/>
        </w:rPr>
        <w:t>TC#</w:t>
      </w:r>
      <w:r w:rsidR="002826D4">
        <w:rPr>
          <w:rStyle w:val="TableText-Boldinside"/>
          <w:rFonts w:asciiTheme="minorHAnsi" w:hAnsiTheme="minorHAnsi" w:cstheme="minorHAnsi"/>
          <w:sz w:val="22"/>
          <w:lang w:val="en-US"/>
        </w:rPr>
        <w:t>4</w:t>
      </w:r>
    </w:p>
    <w:p w14:paraId="11B319A4" w14:textId="2F2A846B" w:rsidR="00D6767C" w:rsidRPr="008171C5" w:rsidRDefault="00EA6314" w:rsidP="00D6767C">
      <w:pPr>
        <w:pStyle w:val="TableText"/>
        <w:rPr>
          <w:rFonts w:asciiTheme="minorHAnsi" w:hAnsiTheme="minorHAnsi" w:cstheme="minorHAnsi"/>
          <w:sz w:val="22"/>
          <w:lang w:val="en-US"/>
        </w:rPr>
      </w:pPr>
      <w:r>
        <w:rPr>
          <w:rStyle w:val="TableText-Boldinside"/>
          <w:rFonts w:asciiTheme="minorHAnsi" w:hAnsiTheme="minorHAnsi" w:cstheme="minorHAnsi"/>
          <w:sz w:val="22"/>
        </w:rPr>
        <w:t xml:space="preserve">Description:  </w:t>
      </w:r>
      <w:r w:rsidR="00D6767C" w:rsidRPr="00EA6314">
        <w:rPr>
          <w:rFonts w:asciiTheme="minorHAnsi" w:hAnsiTheme="minorHAnsi" w:cstheme="minorHAnsi"/>
          <w:sz w:val="22"/>
        </w:rPr>
        <w:t>Verify GBS Split IP operation</w:t>
      </w:r>
      <w:r w:rsidR="008171C5">
        <w:rPr>
          <w:rFonts w:asciiTheme="minorHAnsi" w:hAnsiTheme="minorHAnsi" w:cstheme="minorHAnsi"/>
          <w:sz w:val="22"/>
          <w:lang w:val="en-US"/>
        </w:rPr>
        <w:t>s and Reachback path</w:t>
      </w:r>
    </w:p>
    <w:p w14:paraId="1EEB6280" w14:textId="3C174379" w:rsidR="00D6767C" w:rsidRPr="00EA6314" w:rsidRDefault="00D6767C" w:rsidP="00D6767C">
      <w:pPr>
        <w:pStyle w:val="TableText"/>
        <w:rPr>
          <w:rFonts w:asciiTheme="minorHAnsi" w:hAnsiTheme="minorHAnsi" w:cstheme="minorHAnsi"/>
          <w:i/>
          <w:sz w:val="22"/>
          <w:lang w:val="en-US"/>
        </w:rPr>
      </w:pPr>
      <w:r w:rsidRPr="00EA6314">
        <w:rPr>
          <w:rStyle w:val="TableText-Boldinside"/>
          <w:rFonts w:asciiTheme="minorHAnsi" w:hAnsiTheme="minorHAnsi" w:cstheme="minorHAnsi"/>
          <w:sz w:val="22"/>
        </w:rPr>
        <w:t>Requirement(s):</w:t>
      </w:r>
      <w:r w:rsidR="00EA6314">
        <w:rPr>
          <w:rStyle w:val="TableText-Boldinside"/>
          <w:rFonts w:asciiTheme="minorHAnsi" w:hAnsiTheme="minorHAnsi" w:cstheme="minorHAnsi"/>
          <w:sz w:val="22"/>
        </w:rPr>
        <w:t xml:space="preserve">  </w:t>
      </w:r>
      <w:r w:rsidRPr="00EA6314">
        <w:rPr>
          <w:rFonts w:asciiTheme="minorHAnsi" w:hAnsiTheme="minorHAnsi" w:cstheme="minorHAnsi"/>
          <w:sz w:val="22"/>
          <w:lang w:val="en-US"/>
        </w:rPr>
        <w:t xml:space="preserve">GBS Split IP </w:t>
      </w:r>
      <w:r w:rsidR="008171C5">
        <w:rPr>
          <w:rFonts w:asciiTheme="minorHAnsi" w:hAnsiTheme="minorHAnsi" w:cstheme="minorHAnsi"/>
          <w:sz w:val="22"/>
          <w:lang w:val="en-US"/>
        </w:rPr>
        <w:t xml:space="preserve">and Reachback functionality </w:t>
      </w:r>
      <w:r w:rsidRPr="00EA6314">
        <w:rPr>
          <w:rFonts w:asciiTheme="minorHAnsi" w:hAnsiTheme="minorHAnsi" w:cstheme="minorHAnsi"/>
          <w:sz w:val="22"/>
          <w:lang w:val="en-US"/>
        </w:rPr>
        <w:t>needs to function properly</w:t>
      </w:r>
    </w:p>
    <w:p w14:paraId="472E8BA3" w14:textId="252E91D0" w:rsidR="00D6767C" w:rsidRPr="00EA6314" w:rsidRDefault="00D6767C" w:rsidP="00D6767C">
      <w:pPr>
        <w:pStyle w:val="TableText"/>
        <w:rPr>
          <w:rFonts w:asciiTheme="minorHAnsi" w:hAnsiTheme="minorHAnsi" w:cstheme="minorHAnsi"/>
          <w:b/>
          <w:sz w:val="22"/>
        </w:rPr>
      </w:pPr>
      <w:r w:rsidRPr="00EA6314">
        <w:rPr>
          <w:rStyle w:val="TableText-Boldinside"/>
          <w:rFonts w:asciiTheme="minorHAnsi" w:hAnsiTheme="minorHAnsi" w:cstheme="minorHAnsi"/>
          <w:sz w:val="22"/>
        </w:rPr>
        <w:t xml:space="preserve">Prerequisites:  </w:t>
      </w:r>
      <w:r w:rsidR="0055609E">
        <w:rPr>
          <w:rFonts w:asciiTheme="minorHAnsi" w:hAnsiTheme="minorHAnsi" w:cstheme="minorHAnsi"/>
          <w:sz w:val="22"/>
          <w:lang w:val="en-US"/>
        </w:rPr>
        <w:t>TC#</w:t>
      </w:r>
      <w:r w:rsidR="002826D4">
        <w:rPr>
          <w:rFonts w:asciiTheme="minorHAnsi" w:hAnsiTheme="minorHAnsi" w:cstheme="minorHAnsi"/>
          <w:sz w:val="22"/>
          <w:lang w:val="en-US"/>
        </w:rPr>
        <w:t>1</w:t>
      </w:r>
    </w:p>
    <w:p w14:paraId="5FAFBC76" w14:textId="35441FEB" w:rsidR="00D6767C" w:rsidRPr="00EA6314" w:rsidRDefault="00D6767C" w:rsidP="00D6767C">
      <w:pPr>
        <w:pStyle w:val="TableText"/>
        <w:rPr>
          <w:rFonts w:asciiTheme="minorHAnsi" w:hAnsiTheme="minorHAnsi" w:cstheme="minorHAnsi"/>
          <w:b/>
          <w:i/>
          <w:sz w:val="22"/>
          <w:lang w:val="en-US"/>
        </w:rPr>
      </w:pPr>
      <w:r w:rsidRPr="00EA6314">
        <w:rPr>
          <w:rStyle w:val="TableText-Boldinside"/>
          <w:rFonts w:asciiTheme="minorHAnsi" w:hAnsiTheme="minorHAnsi" w:cstheme="minorHAnsi"/>
          <w:sz w:val="22"/>
        </w:rPr>
        <w:t xml:space="preserve">Setup: </w:t>
      </w:r>
      <w:r w:rsidRPr="00EA6314">
        <w:rPr>
          <w:rStyle w:val="TableText-Boldinside"/>
          <w:rFonts w:asciiTheme="minorHAnsi" w:hAnsiTheme="minorHAnsi" w:cstheme="minorHAnsi"/>
          <w:sz w:val="22"/>
        </w:rPr>
        <w:tab/>
      </w:r>
      <w:r w:rsidRPr="00EA6314">
        <w:rPr>
          <w:rFonts w:asciiTheme="minorHAnsi" w:hAnsiTheme="minorHAnsi" w:cstheme="minorHAnsi"/>
          <w:sz w:val="22"/>
        </w:rPr>
        <w:t xml:space="preserve">Ensure proper physical and logical connections have been configured </w:t>
      </w:r>
    </w:p>
    <w:p w14:paraId="6B9F25A9" w14:textId="77F14F3E" w:rsidR="00386B49" w:rsidRPr="00B44810" w:rsidRDefault="00386B49" w:rsidP="00386B49">
      <w:pPr>
        <w:pStyle w:val="Caption"/>
      </w:pPr>
      <w:r>
        <w:t xml:space="preserve">Table </w:t>
      </w:r>
      <w:fldSimple w:instr=" STYLEREF 1 \s ">
        <w:r w:rsidR="00994A8E">
          <w:rPr>
            <w:noProof/>
          </w:rPr>
          <w:t>5</w:t>
        </w:r>
      </w:fldSimple>
      <w:r>
        <w:noBreakHyphen/>
      </w:r>
      <w:r w:rsidR="00860DCF">
        <w:t>4</w:t>
      </w:r>
      <w:r>
        <w:t xml:space="preserve"> </w:t>
      </w:r>
      <w:r w:rsidR="002826D4">
        <w:t>TC #4</w:t>
      </w:r>
      <w:r w:rsidR="002826D4" w:rsidRPr="00986D1F">
        <w:t xml:space="preserve"> </w:t>
      </w:r>
      <w:r w:rsidRPr="00986D1F">
        <w:t>Detailed Test Procedures</w:t>
      </w:r>
    </w:p>
    <w:tbl>
      <w:tblPr>
        <w:tblW w:w="936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3330"/>
        <w:gridCol w:w="2520"/>
        <w:gridCol w:w="1620"/>
        <w:gridCol w:w="1260"/>
      </w:tblGrid>
      <w:tr w:rsidR="006F0778" w:rsidRPr="00B44810" w14:paraId="4E3D3E02" w14:textId="77777777" w:rsidTr="006E362F">
        <w:trPr>
          <w:cantSplit/>
          <w:tblHeader/>
        </w:trPr>
        <w:tc>
          <w:tcPr>
            <w:tcW w:w="630" w:type="dxa"/>
            <w:shd w:val="clear" w:color="auto" w:fill="auto"/>
            <w:vAlign w:val="bottom"/>
          </w:tcPr>
          <w:p w14:paraId="6754D64D"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Step</w:t>
            </w:r>
          </w:p>
        </w:tc>
        <w:tc>
          <w:tcPr>
            <w:tcW w:w="3330" w:type="dxa"/>
            <w:shd w:val="clear" w:color="auto" w:fill="auto"/>
            <w:vAlign w:val="bottom"/>
          </w:tcPr>
          <w:p w14:paraId="3CAE4747"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Operator Action</w:t>
            </w:r>
          </w:p>
        </w:tc>
        <w:tc>
          <w:tcPr>
            <w:tcW w:w="2520" w:type="dxa"/>
            <w:shd w:val="clear" w:color="auto" w:fill="auto"/>
            <w:vAlign w:val="bottom"/>
          </w:tcPr>
          <w:p w14:paraId="04F13993"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Expected Results</w:t>
            </w:r>
          </w:p>
        </w:tc>
        <w:tc>
          <w:tcPr>
            <w:tcW w:w="1620" w:type="dxa"/>
            <w:shd w:val="clear" w:color="auto" w:fill="auto"/>
            <w:vAlign w:val="bottom"/>
          </w:tcPr>
          <w:p w14:paraId="353A7A85"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Observed Results</w:t>
            </w:r>
          </w:p>
        </w:tc>
        <w:tc>
          <w:tcPr>
            <w:tcW w:w="1260" w:type="dxa"/>
            <w:shd w:val="clear" w:color="auto" w:fill="auto"/>
            <w:vAlign w:val="bottom"/>
          </w:tcPr>
          <w:p w14:paraId="1F7B0A0C" w14:textId="77777777" w:rsidR="006F0778" w:rsidRPr="00B44810" w:rsidRDefault="006F0778" w:rsidP="005272F2">
            <w:pPr>
              <w:pStyle w:val="TableText-HeaderRow"/>
              <w:jc w:val="center"/>
              <w:rPr>
                <w:rFonts w:asciiTheme="minorHAnsi" w:hAnsiTheme="minorHAnsi"/>
                <w:sz w:val="20"/>
                <w:szCs w:val="22"/>
              </w:rPr>
            </w:pPr>
            <w:r w:rsidRPr="00B44810">
              <w:rPr>
                <w:rFonts w:asciiTheme="minorHAnsi" w:hAnsiTheme="minorHAnsi"/>
                <w:sz w:val="20"/>
                <w:szCs w:val="22"/>
              </w:rPr>
              <w:t>Pass/</w:t>
            </w:r>
            <w:r w:rsidRPr="00B44810">
              <w:rPr>
                <w:rFonts w:asciiTheme="minorHAnsi" w:hAnsiTheme="minorHAnsi"/>
                <w:sz w:val="20"/>
                <w:szCs w:val="22"/>
              </w:rPr>
              <w:br/>
              <w:t>Fail</w:t>
            </w:r>
          </w:p>
        </w:tc>
      </w:tr>
      <w:tr w:rsidR="006F0778" w:rsidRPr="00B44810" w14:paraId="2CE11FFF" w14:textId="77777777" w:rsidTr="006E362F">
        <w:trPr>
          <w:cantSplit/>
        </w:trPr>
        <w:tc>
          <w:tcPr>
            <w:tcW w:w="630" w:type="dxa"/>
            <w:shd w:val="clear" w:color="auto" w:fill="auto"/>
          </w:tcPr>
          <w:p w14:paraId="1E80AFCA" w14:textId="1606E51F" w:rsidR="006F0778" w:rsidRPr="00B44810" w:rsidRDefault="00754602" w:rsidP="005272F2">
            <w:pPr>
              <w:pStyle w:val="TableText-numbered"/>
              <w:rPr>
                <w:rFonts w:asciiTheme="minorHAnsi" w:hAnsiTheme="minorHAnsi"/>
                <w:color w:val="auto"/>
                <w:szCs w:val="22"/>
              </w:rPr>
            </w:pPr>
            <w:r>
              <w:rPr>
                <w:rFonts w:asciiTheme="minorHAnsi" w:hAnsiTheme="minorHAnsi"/>
                <w:color w:val="auto"/>
                <w:szCs w:val="22"/>
              </w:rPr>
              <w:t>1</w:t>
            </w:r>
          </w:p>
        </w:tc>
        <w:tc>
          <w:tcPr>
            <w:tcW w:w="3330" w:type="dxa"/>
            <w:shd w:val="clear" w:color="auto" w:fill="auto"/>
          </w:tcPr>
          <w:p w14:paraId="6345E105" w14:textId="38D7DF9F" w:rsidR="006F0778" w:rsidRPr="00B44810" w:rsidRDefault="006F0778" w:rsidP="008171C5">
            <w:pPr>
              <w:pStyle w:val="TableText"/>
              <w:rPr>
                <w:rFonts w:asciiTheme="minorHAnsi" w:hAnsiTheme="minorHAnsi"/>
                <w:i/>
                <w:sz w:val="20"/>
              </w:rPr>
            </w:pPr>
            <w:r>
              <w:rPr>
                <w:rFonts w:asciiTheme="minorHAnsi" w:hAnsiTheme="minorHAnsi"/>
                <w:sz w:val="20"/>
                <w:lang w:val="en-US"/>
              </w:rPr>
              <w:t xml:space="preserve">Login to the SECRET GBS RBM. On the desktop, right click on the satellite dish </w:t>
            </w:r>
            <w:r w:rsidR="006E362F">
              <w:rPr>
                <w:rFonts w:asciiTheme="minorHAnsi" w:hAnsiTheme="minorHAnsi"/>
                <w:sz w:val="20"/>
                <w:lang w:val="en-US"/>
              </w:rPr>
              <w:t xml:space="preserve">inside of a box </w:t>
            </w:r>
            <w:r>
              <w:rPr>
                <w:rFonts w:asciiTheme="minorHAnsi" w:hAnsiTheme="minorHAnsi"/>
                <w:sz w:val="20"/>
                <w:lang w:val="en-US"/>
              </w:rPr>
              <w:t xml:space="preserve">on the tool bar and select </w:t>
            </w:r>
            <w:r w:rsidR="006E362F">
              <w:rPr>
                <w:rFonts w:asciiTheme="minorHAnsi" w:hAnsiTheme="minorHAnsi"/>
                <w:sz w:val="20"/>
                <w:lang w:val="en-US"/>
              </w:rPr>
              <w:t>“Restore.”</w:t>
            </w:r>
            <w:r>
              <w:rPr>
                <w:rFonts w:asciiTheme="minorHAnsi" w:hAnsiTheme="minorHAnsi"/>
                <w:sz w:val="20"/>
                <w:lang w:val="en-US"/>
              </w:rPr>
              <w:t xml:space="preserve"> Verify </w:t>
            </w:r>
            <w:r w:rsidR="006E362F">
              <w:rPr>
                <w:rFonts w:asciiTheme="minorHAnsi" w:hAnsiTheme="minorHAnsi"/>
                <w:sz w:val="20"/>
                <w:lang w:val="en-US"/>
              </w:rPr>
              <w:t>the</w:t>
            </w:r>
            <w:r>
              <w:rPr>
                <w:rFonts w:asciiTheme="minorHAnsi" w:hAnsiTheme="minorHAnsi"/>
                <w:sz w:val="20"/>
                <w:lang w:val="en-US"/>
              </w:rPr>
              <w:t xml:space="preserve"> </w:t>
            </w:r>
            <w:r w:rsidR="006E362F">
              <w:rPr>
                <w:rFonts w:asciiTheme="minorHAnsi" w:hAnsiTheme="minorHAnsi"/>
                <w:sz w:val="20"/>
                <w:lang w:val="en-US"/>
              </w:rPr>
              <w:t>“Auto” button is selected and the “Status” is “Active.”</w:t>
            </w:r>
          </w:p>
        </w:tc>
        <w:tc>
          <w:tcPr>
            <w:tcW w:w="2520" w:type="dxa"/>
            <w:shd w:val="clear" w:color="auto" w:fill="auto"/>
          </w:tcPr>
          <w:p w14:paraId="0AD65B28" w14:textId="702C52D8" w:rsidR="006F0778" w:rsidRPr="00B44810" w:rsidRDefault="006E362F" w:rsidP="005272F2">
            <w:pPr>
              <w:pStyle w:val="TableText"/>
              <w:rPr>
                <w:rFonts w:asciiTheme="minorHAnsi" w:hAnsiTheme="minorHAnsi"/>
                <w:i/>
                <w:sz w:val="20"/>
              </w:rPr>
            </w:pPr>
            <w:r>
              <w:rPr>
                <w:rFonts w:asciiTheme="minorHAnsi" w:hAnsiTheme="minorHAnsi"/>
                <w:sz w:val="20"/>
                <w:lang w:val="en-US"/>
              </w:rPr>
              <w:t>Status “Active”</w:t>
            </w:r>
            <w:r w:rsidR="006F0778">
              <w:rPr>
                <w:rFonts w:asciiTheme="minorHAnsi" w:hAnsiTheme="minorHAnsi"/>
                <w:sz w:val="20"/>
                <w:lang w:val="en-US"/>
              </w:rPr>
              <w:t xml:space="preserve"> is green.</w:t>
            </w:r>
          </w:p>
          <w:p w14:paraId="5C73B4F1" w14:textId="77777777" w:rsidR="006F0778" w:rsidRPr="00B44810" w:rsidRDefault="006F0778" w:rsidP="005272F2">
            <w:pPr>
              <w:pStyle w:val="TableText"/>
              <w:rPr>
                <w:rFonts w:asciiTheme="minorHAnsi" w:hAnsiTheme="minorHAnsi"/>
                <w:i/>
                <w:sz w:val="20"/>
              </w:rPr>
            </w:pPr>
          </w:p>
        </w:tc>
        <w:tc>
          <w:tcPr>
            <w:tcW w:w="1620" w:type="dxa"/>
            <w:shd w:val="clear" w:color="auto" w:fill="auto"/>
          </w:tcPr>
          <w:p w14:paraId="5DF17038" w14:textId="77777777" w:rsidR="006F0778" w:rsidRPr="00BD4DE1" w:rsidRDefault="006F0778" w:rsidP="005272F2">
            <w:pPr>
              <w:pStyle w:val="TableText-Centered"/>
              <w:jc w:val="left"/>
              <w:rPr>
                <w:rFonts w:asciiTheme="minorHAnsi" w:hAnsiTheme="minorHAnsi"/>
                <w:sz w:val="20"/>
                <w:szCs w:val="22"/>
              </w:rPr>
            </w:pPr>
          </w:p>
        </w:tc>
        <w:tc>
          <w:tcPr>
            <w:tcW w:w="1260" w:type="dxa"/>
            <w:shd w:val="clear" w:color="auto" w:fill="auto"/>
          </w:tcPr>
          <w:p w14:paraId="126AF90D" w14:textId="77777777" w:rsidR="006F0778" w:rsidRPr="00BD4DE1" w:rsidRDefault="006F0778" w:rsidP="005272F2">
            <w:pPr>
              <w:pStyle w:val="TableText-Centered"/>
              <w:jc w:val="left"/>
              <w:rPr>
                <w:rFonts w:asciiTheme="minorHAnsi" w:hAnsiTheme="minorHAnsi"/>
                <w:sz w:val="20"/>
                <w:szCs w:val="22"/>
              </w:rPr>
            </w:pPr>
          </w:p>
        </w:tc>
      </w:tr>
      <w:tr w:rsidR="006F0778" w:rsidRPr="00B44810" w14:paraId="7E972A1C" w14:textId="77777777" w:rsidTr="006E362F">
        <w:trPr>
          <w:cantSplit/>
        </w:trPr>
        <w:tc>
          <w:tcPr>
            <w:tcW w:w="630" w:type="dxa"/>
            <w:shd w:val="clear" w:color="auto" w:fill="auto"/>
          </w:tcPr>
          <w:p w14:paraId="53953CEC" w14:textId="42F0DDCE" w:rsidR="006F0778" w:rsidRPr="00B44810" w:rsidRDefault="00754602" w:rsidP="005272F2">
            <w:pPr>
              <w:pStyle w:val="TableText-numbered"/>
              <w:rPr>
                <w:rFonts w:asciiTheme="minorHAnsi" w:hAnsiTheme="minorHAnsi"/>
                <w:color w:val="auto"/>
                <w:szCs w:val="22"/>
              </w:rPr>
            </w:pPr>
            <w:r>
              <w:rPr>
                <w:rFonts w:asciiTheme="minorHAnsi" w:hAnsiTheme="minorHAnsi"/>
                <w:color w:val="auto"/>
                <w:szCs w:val="22"/>
              </w:rPr>
              <w:t>2</w:t>
            </w:r>
          </w:p>
        </w:tc>
        <w:tc>
          <w:tcPr>
            <w:tcW w:w="3330" w:type="dxa"/>
            <w:shd w:val="clear" w:color="auto" w:fill="auto"/>
          </w:tcPr>
          <w:p w14:paraId="1F4F07EC" w14:textId="77777777" w:rsidR="006F0778" w:rsidRDefault="006F0778" w:rsidP="005272F2">
            <w:pPr>
              <w:pStyle w:val="TableText"/>
              <w:rPr>
                <w:rFonts w:asciiTheme="minorHAnsi" w:hAnsiTheme="minorHAnsi"/>
                <w:sz w:val="20"/>
                <w:lang w:val="en-US"/>
              </w:rPr>
            </w:pPr>
            <w:r>
              <w:rPr>
                <w:rFonts w:asciiTheme="minorHAnsi" w:hAnsiTheme="minorHAnsi"/>
                <w:sz w:val="20"/>
                <w:lang w:val="en-US"/>
              </w:rPr>
              <w:t xml:space="preserve">Navigate to the desktop and double click on “Wireshark.” Click “Capture,” then “Interfaces…” Find the appropriate tunnel interface and click “Start” to begin a packet capture. </w:t>
            </w:r>
          </w:p>
        </w:tc>
        <w:tc>
          <w:tcPr>
            <w:tcW w:w="2520" w:type="dxa"/>
            <w:shd w:val="clear" w:color="auto" w:fill="auto"/>
          </w:tcPr>
          <w:p w14:paraId="35EFA893" w14:textId="77777777" w:rsidR="006F0778" w:rsidRPr="00BD4DE1" w:rsidRDefault="006F0778" w:rsidP="005272F2">
            <w:pPr>
              <w:pStyle w:val="TableText"/>
              <w:rPr>
                <w:rFonts w:asciiTheme="minorHAnsi" w:hAnsiTheme="minorHAnsi"/>
                <w:sz w:val="20"/>
                <w:lang w:val="en-US"/>
              </w:rPr>
            </w:pPr>
            <w:r>
              <w:rPr>
                <w:rFonts w:asciiTheme="minorHAnsi" w:hAnsiTheme="minorHAnsi"/>
                <w:sz w:val="20"/>
                <w:lang w:val="en-US"/>
              </w:rPr>
              <w:t>Wireshark Capture begins on appropriate tunnel interface</w:t>
            </w:r>
          </w:p>
        </w:tc>
        <w:tc>
          <w:tcPr>
            <w:tcW w:w="1620" w:type="dxa"/>
            <w:shd w:val="clear" w:color="auto" w:fill="auto"/>
          </w:tcPr>
          <w:p w14:paraId="4622DFF3" w14:textId="77777777" w:rsidR="006F0778" w:rsidRPr="00BD4DE1" w:rsidRDefault="006F0778" w:rsidP="005272F2">
            <w:pPr>
              <w:pStyle w:val="TableText-Centered"/>
              <w:jc w:val="left"/>
              <w:rPr>
                <w:rFonts w:asciiTheme="minorHAnsi" w:hAnsiTheme="minorHAnsi"/>
                <w:sz w:val="20"/>
                <w:szCs w:val="22"/>
              </w:rPr>
            </w:pPr>
          </w:p>
        </w:tc>
        <w:tc>
          <w:tcPr>
            <w:tcW w:w="1260" w:type="dxa"/>
            <w:shd w:val="clear" w:color="auto" w:fill="auto"/>
          </w:tcPr>
          <w:p w14:paraId="42F6513B" w14:textId="77777777" w:rsidR="006F0778" w:rsidRPr="00BD4DE1" w:rsidRDefault="006F0778" w:rsidP="005272F2">
            <w:pPr>
              <w:pStyle w:val="TableText-Centered"/>
              <w:jc w:val="left"/>
              <w:rPr>
                <w:rFonts w:asciiTheme="minorHAnsi" w:hAnsiTheme="minorHAnsi"/>
                <w:sz w:val="20"/>
                <w:szCs w:val="22"/>
              </w:rPr>
            </w:pPr>
          </w:p>
        </w:tc>
      </w:tr>
      <w:tr w:rsidR="008171C5" w:rsidRPr="00B44810" w14:paraId="01F5CCFC" w14:textId="77777777" w:rsidTr="008171C5">
        <w:trPr>
          <w:cantSplit/>
          <w:trHeight w:val="251"/>
        </w:trPr>
        <w:tc>
          <w:tcPr>
            <w:tcW w:w="630" w:type="dxa"/>
            <w:tcBorders>
              <w:top w:val="single" w:sz="4" w:space="0" w:color="auto"/>
              <w:left w:val="single" w:sz="4" w:space="0" w:color="auto"/>
              <w:bottom w:val="single" w:sz="4" w:space="0" w:color="auto"/>
              <w:right w:val="single" w:sz="4" w:space="0" w:color="auto"/>
            </w:tcBorders>
            <w:shd w:val="clear" w:color="auto" w:fill="auto"/>
          </w:tcPr>
          <w:p w14:paraId="01E941A5" w14:textId="529B9050" w:rsidR="008171C5" w:rsidRPr="00B44810" w:rsidRDefault="00754602" w:rsidP="006B6B17">
            <w:pPr>
              <w:pStyle w:val="TableText-numbered"/>
              <w:rPr>
                <w:rFonts w:asciiTheme="minorHAnsi" w:hAnsiTheme="minorHAnsi"/>
                <w:color w:val="auto"/>
                <w:szCs w:val="22"/>
              </w:rPr>
            </w:pPr>
            <w:r>
              <w:rPr>
                <w:rFonts w:asciiTheme="minorHAnsi" w:hAnsiTheme="minorHAnsi"/>
                <w:color w:val="auto"/>
                <w:szCs w:val="22"/>
              </w:rPr>
              <w:t>3</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6C87FFC6" w14:textId="5157D394" w:rsidR="008171C5" w:rsidRDefault="004D35F3" w:rsidP="008171C5">
            <w:pPr>
              <w:pStyle w:val="TableText"/>
              <w:rPr>
                <w:rFonts w:asciiTheme="minorHAnsi" w:hAnsiTheme="minorHAnsi"/>
                <w:sz w:val="20"/>
                <w:lang w:val="en-US"/>
              </w:rPr>
            </w:pPr>
            <w:r>
              <w:rPr>
                <w:rFonts w:asciiTheme="minorHAnsi" w:hAnsiTheme="minorHAnsi"/>
                <w:sz w:val="20"/>
                <w:lang w:val="en-US"/>
              </w:rPr>
              <w:t>Verify with ADNS split IP items are being marked</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86C4EE9" w14:textId="5695B3B9" w:rsidR="008171C5" w:rsidRPr="00BD4DE1" w:rsidRDefault="004D35F3" w:rsidP="006B6B17">
            <w:pPr>
              <w:pStyle w:val="TableText"/>
              <w:rPr>
                <w:rFonts w:asciiTheme="minorHAnsi" w:hAnsiTheme="minorHAnsi"/>
                <w:sz w:val="20"/>
                <w:lang w:val="en-US"/>
              </w:rPr>
            </w:pPr>
            <w:r>
              <w:rPr>
                <w:rFonts w:asciiTheme="minorHAnsi" w:hAnsiTheme="minorHAnsi"/>
                <w:sz w:val="20"/>
                <w:lang w:val="en-US"/>
              </w:rPr>
              <w:t>ADNS should have Split IP Items Markes</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E1C147E" w14:textId="77777777" w:rsidR="008171C5" w:rsidRPr="00BD4DE1" w:rsidRDefault="008171C5" w:rsidP="006B6B17">
            <w:pPr>
              <w:pStyle w:val="TableText-Centered"/>
              <w:jc w:val="left"/>
              <w:rPr>
                <w:rFonts w:asciiTheme="minorHAnsi" w:hAnsiTheme="minorHAnsi"/>
                <w:sz w:val="20"/>
                <w:szCs w:val="22"/>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64AE312" w14:textId="77777777" w:rsidR="008171C5" w:rsidRPr="00BD4DE1" w:rsidRDefault="008171C5" w:rsidP="006B6B17">
            <w:pPr>
              <w:pStyle w:val="TableText-Centered"/>
              <w:jc w:val="left"/>
              <w:rPr>
                <w:rFonts w:asciiTheme="minorHAnsi" w:hAnsiTheme="minorHAnsi"/>
                <w:sz w:val="20"/>
                <w:szCs w:val="22"/>
              </w:rPr>
            </w:pPr>
          </w:p>
        </w:tc>
      </w:tr>
      <w:tr w:rsidR="00660209" w:rsidRPr="00B44810" w14:paraId="43C28DE6" w14:textId="77777777" w:rsidTr="008171C5">
        <w:trPr>
          <w:cantSplit/>
          <w:trHeight w:val="251"/>
        </w:trPr>
        <w:tc>
          <w:tcPr>
            <w:tcW w:w="630" w:type="dxa"/>
            <w:tcBorders>
              <w:top w:val="single" w:sz="4" w:space="0" w:color="auto"/>
              <w:left w:val="single" w:sz="4" w:space="0" w:color="auto"/>
              <w:bottom w:val="single" w:sz="4" w:space="0" w:color="auto"/>
              <w:right w:val="single" w:sz="4" w:space="0" w:color="auto"/>
            </w:tcBorders>
            <w:shd w:val="clear" w:color="auto" w:fill="auto"/>
          </w:tcPr>
          <w:p w14:paraId="65FDFE3D" w14:textId="0EB8943B" w:rsidR="00660209" w:rsidRDefault="004D35F3" w:rsidP="006B6B17">
            <w:pPr>
              <w:pStyle w:val="TableText-numbered"/>
              <w:rPr>
                <w:rFonts w:asciiTheme="minorHAnsi" w:hAnsiTheme="minorHAnsi"/>
                <w:color w:val="auto"/>
                <w:szCs w:val="22"/>
              </w:rPr>
            </w:pPr>
            <w:r>
              <w:rPr>
                <w:rFonts w:asciiTheme="minorHAnsi" w:hAnsiTheme="minorHAnsi"/>
                <w:color w:val="auto"/>
                <w:szCs w:val="22"/>
              </w:rPr>
              <w:t>4</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51FADAB5" w14:textId="5E9F5987" w:rsidR="00660209" w:rsidRPr="00660209" w:rsidRDefault="00660209" w:rsidP="00660209">
            <w:pPr>
              <w:pStyle w:val="TableText"/>
              <w:rPr>
                <w:rFonts w:asciiTheme="minorHAnsi" w:hAnsiTheme="minorHAnsi"/>
                <w:sz w:val="20"/>
                <w:lang w:val="en-US"/>
              </w:rPr>
            </w:pPr>
            <w:r w:rsidRPr="00660209">
              <w:rPr>
                <w:rFonts w:asciiTheme="minorHAnsi" w:hAnsiTheme="minorHAnsi"/>
                <w:sz w:val="20"/>
                <w:lang w:val="en-US"/>
              </w:rPr>
              <w:t xml:space="preserve">In the </w:t>
            </w:r>
            <w:r>
              <w:rPr>
                <w:rFonts w:asciiTheme="minorHAnsi" w:hAnsiTheme="minorHAnsi"/>
                <w:sz w:val="20"/>
                <w:lang w:val="en-US"/>
              </w:rPr>
              <w:t>SECRET</w:t>
            </w:r>
            <w:r w:rsidRPr="00660209">
              <w:rPr>
                <w:rFonts w:asciiTheme="minorHAnsi" w:hAnsiTheme="minorHAnsi"/>
                <w:sz w:val="20"/>
                <w:lang w:val="en-US"/>
              </w:rPr>
              <w:t xml:space="preserve"> GBS RBM clien</w:t>
            </w:r>
            <w:r>
              <w:rPr>
                <w:rFonts w:asciiTheme="minorHAnsi" w:hAnsiTheme="minorHAnsi"/>
                <w:sz w:val="20"/>
                <w:lang w:val="en-US"/>
              </w:rPr>
              <w:t>t gui application, click on the c</w:t>
            </w:r>
            <w:r w:rsidRPr="00660209">
              <w:rPr>
                <w:rFonts w:asciiTheme="minorHAnsi" w:hAnsiTheme="minorHAnsi"/>
                <w:sz w:val="20"/>
                <w:lang w:val="en-US"/>
              </w:rPr>
              <w:t>onfiguration tab.</w:t>
            </w:r>
          </w:p>
          <w:p w14:paraId="78C8BBB0" w14:textId="5F28F427" w:rsidR="00660209" w:rsidRPr="00660209" w:rsidRDefault="00660209" w:rsidP="00660209">
            <w:pPr>
              <w:pStyle w:val="TableText"/>
              <w:rPr>
                <w:rFonts w:asciiTheme="minorHAnsi" w:hAnsiTheme="minorHAnsi"/>
                <w:sz w:val="20"/>
                <w:lang w:val="en-US"/>
              </w:rPr>
            </w:pPr>
            <w:r w:rsidRPr="00660209">
              <w:rPr>
                <w:rFonts w:asciiTheme="minorHAnsi" w:hAnsiTheme="minorHAnsi"/>
                <w:sz w:val="20"/>
                <w:lang w:val="en-US"/>
              </w:rPr>
              <w:t xml:space="preserve"> - click the rbm profile link on the left side of the gui screen.  </w:t>
            </w:r>
          </w:p>
          <w:p w14:paraId="7939DEA3" w14:textId="6DDF6AA5" w:rsidR="00660209" w:rsidRPr="00660209" w:rsidRDefault="00660209" w:rsidP="00660209">
            <w:pPr>
              <w:pStyle w:val="TableText"/>
              <w:rPr>
                <w:rFonts w:asciiTheme="minorHAnsi" w:hAnsiTheme="minorHAnsi"/>
                <w:sz w:val="20"/>
                <w:lang w:val="en-US"/>
              </w:rPr>
            </w:pPr>
            <w:r>
              <w:rPr>
                <w:rFonts w:asciiTheme="minorHAnsi" w:hAnsiTheme="minorHAnsi"/>
                <w:sz w:val="20"/>
                <w:lang w:val="en-US"/>
              </w:rPr>
              <w:t>- S</w:t>
            </w:r>
            <w:r w:rsidRPr="00660209">
              <w:rPr>
                <w:rFonts w:asciiTheme="minorHAnsi" w:hAnsiTheme="minorHAnsi"/>
                <w:sz w:val="20"/>
                <w:lang w:val="en-US"/>
              </w:rPr>
              <w:t xml:space="preserve">elect "send" to conduct a reachback path check.  If the reachback path is correctly in place then there should not be </w:t>
            </w:r>
            <w:r>
              <w:rPr>
                <w:rFonts w:asciiTheme="minorHAnsi" w:hAnsiTheme="minorHAnsi"/>
                <w:sz w:val="20"/>
                <w:lang w:val="en-US"/>
              </w:rPr>
              <w:t>a</w:t>
            </w:r>
            <w:r w:rsidRPr="00660209">
              <w:rPr>
                <w:rFonts w:asciiTheme="minorHAnsi" w:hAnsiTheme="minorHAnsi"/>
                <w:sz w:val="20"/>
                <w:lang w:val="en-US"/>
              </w:rPr>
              <w:t xml:space="preserve">n expected success window and there should not be any error windows.  </w:t>
            </w:r>
          </w:p>
          <w:p w14:paraId="40200119" w14:textId="787FBA26" w:rsidR="00660209" w:rsidRPr="00660209" w:rsidRDefault="00660209" w:rsidP="00660209">
            <w:pPr>
              <w:pStyle w:val="TableText"/>
              <w:rPr>
                <w:rFonts w:asciiTheme="minorHAnsi" w:hAnsiTheme="minorHAnsi"/>
                <w:sz w:val="20"/>
                <w:lang w:val="en-US"/>
              </w:rPr>
            </w:pPr>
            <w:r>
              <w:rPr>
                <w:rFonts w:asciiTheme="minorHAnsi" w:hAnsiTheme="minorHAnsi"/>
                <w:sz w:val="20"/>
                <w:lang w:val="en-US"/>
              </w:rPr>
              <w:t>- I</w:t>
            </w:r>
            <w:r w:rsidRPr="00660209">
              <w:rPr>
                <w:rFonts w:asciiTheme="minorHAnsi" w:hAnsiTheme="minorHAnsi"/>
                <w:sz w:val="20"/>
                <w:lang w:val="en-US"/>
              </w:rPr>
              <w:t>f no window appears then contact the GBSOC to verify receipt of the RBM profile info.  You can also call the COCOM TIM to verify if the GBSOC is busy.  If there is an error window then write down the error message before contacting the LAN admin to troubleshooting possible network connectivity problems.</w:t>
            </w:r>
          </w:p>
          <w:p w14:paraId="5C0F4951" w14:textId="77777777" w:rsidR="00660209" w:rsidRDefault="00660209" w:rsidP="008171C5">
            <w:pPr>
              <w:pStyle w:val="TableText"/>
              <w:rPr>
                <w:rFonts w:asciiTheme="minorHAnsi" w:hAnsiTheme="minorHAnsi"/>
                <w:sz w:val="20"/>
                <w:lang w:val="en-US"/>
              </w:rPr>
            </w:pP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517C9C7D" w14:textId="42390C10" w:rsidR="00660209" w:rsidRPr="008171C5" w:rsidRDefault="00660209" w:rsidP="006B6B17">
            <w:pPr>
              <w:pStyle w:val="TableText"/>
              <w:rPr>
                <w:rFonts w:asciiTheme="minorHAnsi" w:hAnsiTheme="minorHAnsi"/>
                <w:sz w:val="20"/>
                <w:lang w:val="en-US"/>
              </w:rPr>
            </w:pPr>
            <w:r>
              <w:rPr>
                <w:rFonts w:asciiTheme="minorHAnsi" w:hAnsiTheme="minorHAnsi"/>
                <w:sz w:val="20"/>
                <w:lang w:val="en-US"/>
              </w:rPr>
              <w:t>No error windows or success window should pop up.</w:t>
            </w:r>
            <w:r w:rsidR="008E206B">
              <w:rPr>
                <w:rFonts w:asciiTheme="minorHAnsi" w:hAnsiTheme="minorHAnsi"/>
                <w:sz w:val="20"/>
                <w:lang w:val="en-US"/>
              </w:rPr>
              <w:t xml:space="preserve"> GBSOC should have received RBM profile info.</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8C4F1D" w14:textId="77777777" w:rsidR="00660209" w:rsidRPr="00BD4DE1" w:rsidRDefault="00660209" w:rsidP="006B6B17">
            <w:pPr>
              <w:pStyle w:val="TableText-Centered"/>
              <w:jc w:val="left"/>
              <w:rPr>
                <w:rFonts w:asciiTheme="minorHAnsi" w:hAnsiTheme="minorHAnsi"/>
                <w:sz w:val="20"/>
                <w:szCs w:val="22"/>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5C3CE00" w14:textId="77777777" w:rsidR="00660209" w:rsidRPr="00BD4DE1" w:rsidRDefault="00660209" w:rsidP="006B6B17">
            <w:pPr>
              <w:pStyle w:val="TableText-Centered"/>
              <w:jc w:val="left"/>
              <w:rPr>
                <w:rFonts w:asciiTheme="minorHAnsi" w:hAnsiTheme="minorHAnsi"/>
                <w:sz w:val="20"/>
                <w:szCs w:val="22"/>
              </w:rPr>
            </w:pPr>
          </w:p>
        </w:tc>
      </w:tr>
      <w:tr w:rsidR="001E2572" w:rsidRPr="00B44810" w14:paraId="07F3FD24" w14:textId="77777777" w:rsidTr="008171C5">
        <w:trPr>
          <w:cantSplit/>
          <w:trHeight w:val="251"/>
        </w:trPr>
        <w:tc>
          <w:tcPr>
            <w:tcW w:w="630" w:type="dxa"/>
            <w:tcBorders>
              <w:top w:val="single" w:sz="4" w:space="0" w:color="auto"/>
              <w:left w:val="single" w:sz="4" w:space="0" w:color="auto"/>
              <w:bottom w:val="single" w:sz="4" w:space="0" w:color="auto"/>
              <w:right w:val="single" w:sz="4" w:space="0" w:color="auto"/>
            </w:tcBorders>
            <w:shd w:val="clear" w:color="auto" w:fill="auto"/>
          </w:tcPr>
          <w:p w14:paraId="3C021FEB" w14:textId="6410F96D" w:rsidR="001E2572" w:rsidRDefault="004D35F3" w:rsidP="006B6B17">
            <w:pPr>
              <w:pStyle w:val="TableText-numbered"/>
              <w:rPr>
                <w:rFonts w:asciiTheme="minorHAnsi" w:hAnsiTheme="minorHAnsi"/>
                <w:color w:val="auto"/>
                <w:szCs w:val="22"/>
              </w:rPr>
            </w:pPr>
            <w:r>
              <w:rPr>
                <w:rFonts w:asciiTheme="minorHAnsi" w:hAnsiTheme="minorHAnsi"/>
                <w:color w:val="auto"/>
                <w:szCs w:val="22"/>
              </w:rPr>
              <w:t>5</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388F4B25" w14:textId="50792E65" w:rsidR="001E2572" w:rsidRDefault="004D35F3" w:rsidP="004D35F3">
            <w:pPr>
              <w:rPr>
                <w:rFonts w:asciiTheme="minorHAnsi" w:hAnsiTheme="minorHAnsi"/>
                <w:sz w:val="20"/>
              </w:rPr>
            </w:pPr>
            <w:r>
              <w:rPr>
                <w:rFonts w:asciiTheme="minorHAnsi" w:hAnsiTheme="minorHAnsi"/>
                <w:sz w:val="20"/>
              </w:rPr>
              <w:t>V</w:t>
            </w:r>
            <w:r w:rsidRPr="008171C5">
              <w:rPr>
                <w:rFonts w:asciiTheme="minorHAnsi" w:hAnsiTheme="minorHAnsi"/>
                <w:sz w:val="20"/>
              </w:rPr>
              <w:t>erify ACLs for Reachback</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C429CEF" w14:textId="36227438" w:rsidR="001E2572" w:rsidRPr="004D35F3" w:rsidRDefault="004D35F3" w:rsidP="004D35F3">
            <w:r w:rsidRPr="008171C5">
              <w:rPr>
                <w:rFonts w:asciiTheme="minorHAnsi" w:hAnsiTheme="minorHAnsi"/>
                <w:sz w:val="20"/>
              </w:rPr>
              <w:t xml:space="preserve">ACLs </w:t>
            </w:r>
            <w:r>
              <w:rPr>
                <w:rFonts w:asciiTheme="minorHAnsi" w:hAnsiTheme="minorHAnsi"/>
                <w:sz w:val="20"/>
              </w:rPr>
              <w:t>for Reachback (right next to ACL</w:t>
            </w:r>
            <w:r w:rsidRPr="008171C5">
              <w:rPr>
                <w:rFonts w:asciiTheme="minorHAnsi" w:hAnsiTheme="minorHAnsi"/>
                <w:sz w:val="20"/>
              </w:rPr>
              <w:t>s for Split IP)</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28B7C80" w14:textId="77777777" w:rsidR="001E2572" w:rsidRPr="00BD4DE1" w:rsidRDefault="001E2572" w:rsidP="006B6B17">
            <w:pPr>
              <w:pStyle w:val="TableText-Centered"/>
              <w:jc w:val="left"/>
              <w:rPr>
                <w:rFonts w:asciiTheme="minorHAnsi" w:hAnsiTheme="minorHAnsi"/>
                <w:sz w:val="20"/>
                <w:szCs w:val="22"/>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C34281F" w14:textId="77777777" w:rsidR="001E2572" w:rsidRPr="00BD4DE1" w:rsidRDefault="001E2572" w:rsidP="006B6B17">
            <w:pPr>
              <w:pStyle w:val="TableText-Centered"/>
              <w:jc w:val="left"/>
              <w:rPr>
                <w:rFonts w:asciiTheme="minorHAnsi" w:hAnsiTheme="minorHAnsi"/>
                <w:sz w:val="20"/>
                <w:szCs w:val="22"/>
              </w:rPr>
            </w:pPr>
          </w:p>
        </w:tc>
      </w:tr>
    </w:tbl>
    <w:p w14:paraId="72168750" w14:textId="77777777" w:rsidR="00D42443" w:rsidRDefault="00D42443" w:rsidP="004C15E1"/>
    <w:p w14:paraId="5C57329B" w14:textId="290544B5" w:rsidR="00621B28" w:rsidRDefault="00621B28">
      <w:pPr>
        <w:spacing w:before="0" w:after="0"/>
      </w:pPr>
      <w:r>
        <w:br w:type="page"/>
      </w:r>
    </w:p>
    <w:p w14:paraId="4194E682" w14:textId="6085B58E" w:rsidR="00621B28" w:rsidRPr="00E728BD" w:rsidRDefault="00621B28" w:rsidP="00621B28">
      <w:pPr>
        <w:pStyle w:val="Heading3"/>
      </w:pPr>
      <w:bookmarkStart w:id="126" w:name="_Toc450733087"/>
      <w:r w:rsidRPr="00386B49">
        <w:lastRenderedPageBreak/>
        <w:t xml:space="preserve">Objective </w:t>
      </w:r>
      <w:r w:rsidR="008171C5">
        <w:rPr>
          <w:lang w:val="en-US"/>
        </w:rPr>
        <w:t>5</w:t>
      </w:r>
      <w:r w:rsidRPr="00386B49">
        <w:t>: Verify GBS 6.X Core Functions with HBSS</w:t>
      </w:r>
      <w:bookmarkEnd w:id="126"/>
    </w:p>
    <w:p w14:paraId="47FD7687" w14:textId="134CF288" w:rsidR="00621B28" w:rsidRPr="00EF762C" w:rsidRDefault="00602B4C" w:rsidP="00621B28">
      <w:pPr>
        <w:pStyle w:val="TableText"/>
        <w:rPr>
          <w:rStyle w:val="TableText-Boldinside"/>
          <w:rFonts w:asciiTheme="minorHAnsi" w:hAnsiTheme="minorHAnsi" w:cstheme="minorHAnsi"/>
          <w:sz w:val="22"/>
          <w:lang w:val="en-US"/>
        </w:rPr>
      </w:pPr>
      <w:r>
        <w:rPr>
          <w:rStyle w:val="TableText-Boldinside"/>
          <w:rFonts w:asciiTheme="minorHAnsi" w:hAnsiTheme="minorHAnsi" w:cstheme="minorHAnsi"/>
          <w:sz w:val="22"/>
          <w:lang w:val="en-US"/>
        </w:rPr>
        <w:t>TC#</w:t>
      </w:r>
      <w:r w:rsidR="008171C5">
        <w:rPr>
          <w:rStyle w:val="TableText-Boldinside"/>
          <w:rFonts w:asciiTheme="minorHAnsi" w:hAnsiTheme="minorHAnsi" w:cstheme="minorHAnsi"/>
          <w:sz w:val="22"/>
          <w:lang w:val="en-US"/>
        </w:rPr>
        <w:t>5</w:t>
      </w:r>
    </w:p>
    <w:p w14:paraId="61B901A4" w14:textId="0C4A3F13" w:rsidR="00621B28" w:rsidRPr="00EA6314" w:rsidRDefault="00621B28" w:rsidP="00621B28">
      <w:pPr>
        <w:pStyle w:val="TableText"/>
        <w:rPr>
          <w:rFonts w:asciiTheme="minorHAnsi" w:hAnsiTheme="minorHAnsi" w:cstheme="minorHAnsi"/>
          <w:sz w:val="22"/>
        </w:rPr>
      </w:pPr>
      <w:r>
        <w:rPr>
          <w:rStyle w:val="TableText-Boldinside"/>
          <w:rFonts w:asciiTheme="minorHAnsi" w:hAnsiTheme="minorHAnsi" w:cstheme="minorHAnsi"/>
          <w:sz w:val="22"/>
        </w:rPr>
        <w:t xml:space="preserve">Description:  </w:t>
      </w:r>
      <w:r w:rsidRPr="00EA6314">
        <w:rPr>
          <w:rFonts w:asciiTheme="minorHAnsi" w:hAnsiTheme="minorHAnsi" w:cstheme="minorHAnsi"/>
          <w:sz w:val="22"/>
        </w:rPr>
        <w:t>Verify GBS operates correctly with HBSS</w:t>
      </w:r>
    </w:p>
    <w:p w14:paraId="1180E04D" w14:textId="77777777" w:rsidR="00621B28" w:rsidRPr="00EA6314" w:rsidRDefault="00621B28" w:rsidP="00621B28">
      <w:pPr>
        <w:pStyle w:val="TableText"/>
        <w:rPr>
          <w:rFonts w:asciiTheme="minorHAnsi" w:hAnsiTheme="minorHAnsi" w:cstheme="minorHAnsi"/>
          <w:sz w:val="22"/>
          <w:lang w:val="en-US"/>
        </w:rPr>
      </w:pPr>
      <w:r w:rsidRPr="00EA6314">
        <w:rPr>
          <w:rStyle w:val="TableText-Boldinside"/>
          <w:rFonts w:asciiTheme="minorHAnsi" w:hAnsiTheme="minorHAnsi" w:cstheme="minorHAnsi"/>
          <w:sz w:val="22"/>
        </w:rPr>
        <w:t>Requirement(s):</w:t>
      </w:r>
      <w:r>
        <w:rPr>
          <w:rStyle w:val="TableText-Boldinside"/>
          <w:rFonts w:asciiTheme="minorHAnsi" w:hAnsiTheme="minorHAnsi" w:cstheme="minorHAnsi"/>
          <w:sz w:val="22"/>
        </w:rPr>
        <w:t xml:space="preserve">  </w:t>
      </w:r>
      <w:r w:rsidRPr="00EA6314">
        <w:rPr>
          <w:rFonts w:asciiTheme="minorHAnsi" w:hAnsiTheme="minorHAnsi" w:cstheme="minorHAnsi"/>
          <w:sz w:val="22"/>
          <w:lang w:val="en-US"/>
        </w:rPr>
        <w:t>GBS ability to functionally operate after implementing HBSS</w:t>
      </w:r>
    </w:p>
    <w:p w14:paraId="182996C8" w14:textId="61C386D8" w:rsidR="00621B28" w:rsidRPr="00EA6314" w:rsidRDefault="00621B28" w:rsidP="00621B28">
      <w:pPr>
        <w:pStyle w:val="TableText"/>
        <w:rPr>
          <w:rFonts w:asciiTheme="minorHAnsi" w:hAnsiTheme="minorHAnsi" w:cstheme="minorHAnsi"/>
          <w:b/>
          <w:sz w:val="22"/>
          <w:lang w:val="en-US"/>
        </w:rPr>
      </w:pPr>
      <w:r w:rsidRPr="00EA6314">
        <w:rPr>
          <w:rStyle w:val="TableText-Boldinside"/>
          <w:rFonts w:asciiTheme="minorHAnsi" w:hAnsiTheme="minorHAnsi" w:cstheme="minorHAnsi"/>
          <w:sz w:val="22"/>
        </w:rPr>
        <w:t xml:space="preserve">Prerequisites:  </w:t>
      </w:r>
      <w:r w:rsidR="00070AB1">
        <w:rPr>
          <w:rFonts w:asciiTheme="minorHAnsi" w:hAnsiTheme="minorHAnsi" w:cstheme="minorHAnsi"/>
          <w:sz w:val="22"/>
          <w:lang w:val="en-US"/>
        </w:rPr>
        <w:t>TC#s 1-</w:t>
      </w:r>
      <w:r w:rsidR="008171C5">
        <w:rPr>
          <w:rFonts w:asciiTheme="minorHAnsi" w:hAnsiTheme="minorHAnsi" w:cstheme="minorHAnsi"/>
          <w:sz w:val="22"/>
          <w:lang w:val="en-US"/>
        </w:rPr>
        <w:t>4</w:t>
      </w:r>
    </w:p>
    <w:p w14:paraId="0E8A41F6" w14:textId="1E1D431F" w:rsidR="00621B28" w:rsidRPr="00EA6314" w:rsidRDefault="00621B28" w:rsidP="00621B28">
      <w:pPr>
        <w:pStyle w:val="TableText"/>
        <w:rPr>
          <w:rFonts w:asciiTheme="minorHAnsi" w:hAnsiTheme="minorHAnsi" w:cstheme="minorHAnsi"/>
          <w:b/>
          <w:sz w:val="22"/>
          <w:lang w:val="en-US"/>
        </w:rPr>
      </w:pPr>
      <w:r w:rsidRPr="00EA6314">
        <w:rPr>
          <w:rStyle w:val="TableText-Boldinside"/>
          <w:rFonts w:asciiTheme="minorHAnsi" w:hAnsiTheme="minorHAnsi" w:cstheme="minorHAnsi"/>
          <w:sz w:val="22"/>
        </w:rPr>
        <w:t xml:space="preserve">Setup: </w:t>
      </w:r>
      <w:r w:rsidRPr="00EA6314">
        <w:rPr>
          <w:rStyle w:val="TableText-Boldinside"/>
          <w:rFonts w:asciiTheme="minorHAnsi" w:hAnsiTheme="minorHAnsi" w:cstheme="minorHAnsi"/>
          <w:sz w:val="22"/>
        </w:rPr>
        <w:tab/>
      </w:r>
      <w:r w:rsidR="00602B4C">
        <w:rPr>
          <w:rFonts w:asciiTheme="minorHAnsi" w:hAnsiTheme="minorHAnsi" w:cstheme="minorHAnsi"/>
          <w:sz w:val="22"/>
          <w:lang w:val="en-US"/>
        </w:rPr>
        <w:t>Install HBSS on the GBS RBM</w:t>
      </w:r>
      <w:r w:rsidRPr="00EA6314">
        <w:rPr>
          <w:rFonts w:asciiTheme="minorHAnsi" w:hAnsiTheme="minorHAnsi" w:cstheme="minorHAnsi"/>
          <w:sz w:val="22"/>
          <w:lang w:val="en-US"/>
        </w:rPr>
        <w:t xml:space="preserve"> </w:t>
      </w:r>
    </w:p>
    <w:p w14:paraId="691142E5" w14:textId="42F8DC45" w:rsidR="00621B28" w:rsidRPr="006E362F" w:rsidRDefault="00621B28" w:rsidP="00621B28">
      <w:pPr>
        <w:pStyle w:val="Caption"/>
      </w:pPr>
      <w:r w:rsidRPr="006E362F">
        <w:t xml:space="preserve">Table </w:t>
      </w:r>
      <w:fldSimple w:instr=" STYLEREF 1 \s ">
        <w:r w:rsidR="00994A8E">
          <w:rPr>
            <w:noProof/>
          </w:rPr>
          <w:t>5</w:t>
        </w:r>
      </w:fldSimple>
      <w:r w:rsidRPr="006E362F">
        <w:noBreakHyphen/>
        <w:t xml:space="preserve">5 </w:t>
      </w:r>
      <w:r>
        <w:t>TC #</w:t>
      </w:r>
      <w:r w:rsidR="00602B4C">
        <w:t>6</w:t>
      </w:r>
      <w:r w:rsidRPr="00986D1F">
        <w:t xml:space="preserve"> </w:t>
      </w:r>
      <w:r w:rsidRPr="006E362F">
        <w:t>Detailed Test Procedures</w:t>
      </w:r>
    </w:p>
    <w:tbl>
      <w:tblPr>
        <w:tblW w:w="936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3330"/>
        <w:gridCol w:w="2520"/>
        <w:gridCol w:w="1620"/>
        <w:gridCol w:w="1260"/>
      </w:tblGrid>
      <w:tr w:rsidR="00621B28" w:rsidRPr="006E362F" w14:paraId="5D0557A2" w14:textId="77777777" w:rsidTr="004477B8">
        <w:trPr>
          <w:cantSplit/>
          <w:tblHeader/>
        </w:trPr>
        <w:tc>
          <w:tcPr>
            <w:tcW w:w="630" w:type="dxa"/>
            <w:shd w:val="clear" w:color="auto" w:fill="auto"/>
            <w:vAlign w:val="bottom"/>
          </w:tcPr>
          <w:p w14:paraId="564044CD" w14:textId="77777777" w:rsidR="00621B28" w:rsidRPr="006E362F" w:rsidRDefault="00621B28" w:rsidP="004477B8">
            <w:pPr>
              <w:pStyle w:val="TableText-HeaderRow"/>
              <w:jc w:val="center"/>
              <w:rPr>
                <w:rFonts w:asciiTheme="minorHAnsi" w:hAnsiTheme="minorHAnsi"/>
                <w:sz w:val="20"/>
                <w:szCs w:val="22"/>
              </w:rPr>
            </w:pPr>
            <w:r w:rsidRPr="006E362F">
              <w:rPr>
                <w:rFonts w:asciiTheme="minorHAnsi" w:hAnsiTheme="minorHAnsi"/>
                <w:sz w:val="20"/>
                <w:szCs w:val="22"/>
              </w:rPr>
              <w:t>Step</w:t>
            </w:r>
          </w:p>
        </w:tc>
        <w:tc>
          <w:tcPr>
            <w:tcW w:w="3330" w:type="dxa"/>
            <w:shd w:val="clear" w:color="auto" w:fill="auto"/>
            <w:vAlign w:val="bottom"/>
          </w:tcPr>
          <w:p w14:paraId="7A9C3EBE" w14:textId="77777777" w:rsidR="00621B28" w:rsidRPr="006E362F" w:rsidRDefault="00621B28" w:rsidP="004477B8">
            <w:pPr>
              <w:pStyle w:val="TableText-HeaderRow"/>
              <w:jc w:val="center"/>
              <w:rPr>
                <w:rFonts w:asciiTheme="minorHAnsi" w:hAnsiTheme="minorHAnsi"/>
                <w:sz w:val="20"/>
                <w:szCs w:val="22"/>
              </w:rPr>
            </w:pPr>
            <w:r w:rsidRPr="006E362F">
              <w:rPr>
                <w:rFonts w:asciiTheme="minorHAnsi" w:hAnsiTheme="minorHAnsi"/>
                <w:sz w:val="20"/>
                <w:szCs w:val="22"/>
              </w:rPr>
              <w:t>Operator Action</w:t>
            </w:r>
          </w:p>
        </w:tc>
        <w:tc>
          <w:tcPr>
            <w:tcW w:w="2520" w:type="dxa"/>
            <w:shd w:val="clear" w:color="auto" w:fill="auto"/>
            <w:vAlign w:val="bottom"/>
          </w:tcPr>
          <w:p w14:paraId="571FE9CC" w14:textId="77777777" w:rsidR="00621B28" w:rsidRPr="006E362F" w:rsidRDefault="00621B28" w:rsidP="004477B8">
            <w:pPr>
              <w:pStyle w:val="TableText-HeaderRow"/>
              <w:jc w:val="center"/>
              <w:rPr>
                <w:rFonts w:asciiTheme="minorHAnsi" w:hAnsiTheme="minorHAnsi"/>
                <w:sz w:val="20"/>
                <w:szCs w:val="22"/>
              </w:rPr>
            </w:pPr>
            <w:r w:rsidRPr="006E362F">
              <w:rPr>
                <w:rFonts w:asciiTheme="minorHAnsi" w:hAnsiTheme="minorHAnsi"/>
                <w:sz w:val="20"/>
                <w:szCs w:val="22"/>
              </w:rPr>
              <w:t>Expected Results</w:t>
            </w:r>
          </w:p>
        </w:tc>
        <w:tc>
          <w:tcPr>
            <w:tcW w:w="1620" w:type="dxa"/>
            <w:shd w:val="clear" w:color="auto" w:fill="auto"/>
            <w:vAlign w:val="bottom"/>
          </w:tcPr>
          <w:p w14:paraId="7E590ACD" w14:textId="77777777" w:rsidR="00621B28" w:rsidRPr="006E362F" w:rsidRDefault="00621B28" w:rsidP="004477B8">
            <w:pPr>
              <w:pStyle w:val="TableText-HeaderRow"/>
              <w:jc w:val="center"/>
              <w:rPr>
                <w:rFonts w:asciiTheme="minorHAnsi" w:hAnsiTheme="minorHAnsi"/>
                <w:sz w:val="20"/>
                <w:szCs w:val="22"/>
              </w:rPr>
            </w:pPr>
            <w:r w:rsidRPr="006E362F">
              <w:rPr>
                <w:rFonts w:asciiTheme="minorHAnsi" w:hAnsiTheme="minorHAnsi"/>
                <w:sz w:val="20"/>
                <w:szCs w:val="22"/>
              </w:rPr>
              <w:t>Observed Results</w:t>
            </w:r>
          </w:p>
        </w:tc>
        <w:tc>
          <w:tcPr>
            <w:tcW w:w="1260" w:type="dxa"/>
            <w:shd w:val="clear" w:color="auto" w:fill="auto"/>
            <w:vAlign w:val="bottom"/>
          </w:tcPr>
          <w:p w14:paraId="3900568E" w14:textId="77777777" w:rsidR="00621B28" w:rsidRPr="006E362F" w:rsidRDefault="00621B28" w:rsidP="004477B8">
            <w:pPr>
              <w:pStyle w:val="TableText-HeaderRow"/>
              <w:jc w:val="center"/>
              <w:rPr>
                <w:rFonts w:asciiTheme="minorHAnsi" w:hAnsiTheme="minorHAnsi"/>
                <w:sz w:val="20"/>
                <w:szCs w:val="22"/>
              </w:rPr>
            </w:pPr>
            <w:r w:rsidRPr="006E362F">
              <w:rPr>
                <w:rFonts w:asciiTheme="minorHAnsi" w:hAnsiTheme="minorHAnsi"/>
                <w:sz w:val="20"/>
                <w:szCs w:val="22"/>
              </w:rPr>
              <w:t>Pass/</w:t>
            </w:r>
            <w:r w:rsidRPr="006E362F">
              <w:rPr>
                <w:rFonts w:asciiTheme="minorHAnsi" w:hAnsiTheme="minorHAnsi"/>
                <w:sz w:val="20"/>
                <w:szCs w:val="22"/>
              </w:rPr>
              <w:br/>
              <w:t>Fail</w:t>
            </w:r>
          </w:p>
        </w:tc>
      </w:tr>
      <w:tr w:rsidR="00621B28" w:rsidRPr="006E362F" w14:paraId="298A9375" w14:textId="77777777" w:rsidTr="004477B8">
        <w:trPr>
          <w:cantSplit/>
        </w:trPr>
        <w:tc>
          <w:tcPr>
            <w:tcW w:w="630" w:type="dxa"/>
            <w:shd w:val="clear" w:color="auto" w:fill="auto"/>
          </w:tcPr>
          <w:p w14:paraId="30FFB7B8" w14:textId="77777777" w:rsidR="00621B28" w:rsidRPr="006E362F" w:rsidRDefault="00621B28" w:rsidP="004477B8">
            <w:pPr>
              <w:pStyle w:val="TableText-numbered"/>
              <w:rPr>
                <w:rFonts w:asciiTheme="minorHAnsi" w:hAnsiTheme="minorHAnsi"/>
                <w:color w:val="auto"/>
                <w:szCs w:val="22"/>
              </w:rPr>
            </w:pPr>
            <w:r w:rsidRPr="006E362F">
              <w:rPr>
                <w:rFonts w:asciiTheme="minorHAnsi" w:hAnsiTheme="minorHAnsi"/>
                <w:color w:val="auto"/>
                <w:szCs w:val="22"/>
              </w:rPr>
              <w:t>1</w:t>
            </w:r>
          </w:p>
        </w:tc>
        <w:tc>
          <w:tcPr>
            <w:tcW w:w="3330" w:type="dxa"/>
            <w:shd w:val="clear" w:color="auto" w:fill="auto"/>
          </w:tcPr>
          <w:p w14:paraId="65E4934F" w14:textId="6D8ACA9D" w:rsidR="00621B28" w:rsidRPr="00602B4C" w:rsidRDefault="00903421" w:rsidP="004477B8">
            <w:pPr>
              <w:pStyle w:val="TableText"/>
              <w:rPr>
                <w:rFonts w:asciiTheme="minorHAnsi" w:hAnsiTheme="minorHAnsi"/>
                <w:sz w:val="20"/>
                <w:lang w:val="en-US"/>
              </w:rPr>
            </w:pPr>
            <w:r>
              <w:rPr>
                <w:rFonts w:asciiTheme="minorHAnsi" w:hAnsiTheme="minorHAnsi"/>
                <w:sz w:val="20"/>
                <w:lang w:val="en-US"/>
              </w:rPr>
              <w:t>Login to the GBS RBM. On the desktop, right click on “My Computer” and select “Manage.” Then select navigate to “Services” and verify RBM JBOSS, SQL Server, and Fazzt service are running.</w:t>
            </w:r>
          </w:p>
        </w:tc>
        <w:tc>
          <w:tcPr>
            <w:tcW w:w="2520" w:type="dxa"/>
            <w:shd w:val="clear" w:color="auto" w:fill="auto"/>
          </w:tcPr>
          <w:p w14:paraId="0CF42AA6" w14:textId="77777777" w:rsidR="00621B28" w:rsidRPr="006E362F" w:rsidRDefault="00621B28" w:rsidP="004477B8">
            <w:pPr>
              <w:pStyle w:val="TableText"/>
              <w:rPr>
                <w:rFonts w:asciiTheme="minorHAnsi" w:hAnsiTheme="minorHAnsi"/>
                <w:sz w:val="20"/>
                <w:lang w:val="en-US"/>
              </w:rPr>
            </w:pPr>
            <w:r w:rsidRPr="006E362F">
              <w:rPr>
                <w:rFonts w:asciiTheme="minorHAnsi" w:hAnsiTheme="minorHAnsi"/>
                <w:sz w:val="20"/>
                <w:lang w:val="en-US"/>
              </w:rPr>
              <w:t>Services should be running</w:t>
            </w:r>
          </w:p>
          <w:p w14:paraId="0E14D9D4" w14:textId="77777777" w:rsidR="00621B28" w:rsidRPr="006E362F" w:rsidRDefault="00621B28" w:rsidP="004477B8">
            <w:pPr>
              <w:pStyle w:val="TableText"/>
              <w:rPr>
                <w:rFonts w:asciiTheme="minorHAnsi" w:hAnsiTheme="minorHAnsi"/>
                <w:i/>
                <w:sz w:val="20"/>
              </w:rPr>
            </w:pPr>
          </w:p>
        </w:tc>
        <w:tc>
          <w:tcPr>
            <w:tcW w:w="1620" w:type="dxa"/>
            <w:shd w:val="clear" w:color="auto" w:fill="auto"/>
          </w:tcPr>
          <w:p w14:paraId="50F56458" w14:textId="77777777" w:rsidR="00621B28" w:rsidRPr="006E362F" w:rsidRDefault="00621B28" w:rsidP="004477B8">
            <w:pPr>
              <w:pStyle w:val="TableText-Centered"/>
              <w:jc w:val="left"/>
              <w:rPr>
                <w:rFonts w:asciiTheme="minorHAnsi" w:hAnsiTheme="minorHAnsi"/>
                <w:sz w:val="20"/>
                <w:szCs w:val="22"/>
              </w:rPr>
            </w:pPr>
          </w:p>
        </w:tc>
        <w:tc>
          <w:tcPr>
            <w:tcW w:w="1260" w:type="dxa"/>
            <w:shd w:val="clear" w:color="auto" w:fill="auto"/>
          </w:tcPr>
          <w:p w14:paraId="71176500" w14:textId="77777777" w:rsidR="00621B28" w:rsidRPr="006E362F" w:rsidRDefault="00621B28" w:rsidP="004477B8">
            <w:pPr>
              <w:pStyle w:val="TableText-Centered"/>
              <w:jc w:val="left"/>
              <w:rPr>
                <w:rFonts w:asciiTheme="minorHAnsi" w:hAnsiTheme="minorHAnsi"/>
                <w:sz w:val="20"/>
                <w:szCs w:val="22"/>
              </w:rPr>
            </w:pPr>
          </w:p>
        </w:tc>
      </w:tr>
      <w:tr w:rsidR="00621B28" w:rsidRPr="006E362F" w14:paraId="1BFB1ED2" w14:textId="77777777" w:rsidTr="004477B8">
        <w:trPr>
          <w:cantSplit/>
        </w:trPr>
        <w:tc>
          <w:tcPr>
            <w:tcW w:w="630" w:type="dxa"/>
            <w:shd w:val="clear" w:color="auto" w:fill="auto"/>
          </w:tcPr>
          <w:p w14:paraId="4447BD0E" w14:textId="77777777" w:rsidR="00621B28" w:rsidRPr="006E362F" w:rsidRDefault="00621B28" w:rsidP="004477B8">
            <w:pPr>
              <w:pStyle w:val="TableText-numbered"/>
              <w:rPr>
                <w:rFonts w:asciiTheme="minorHAnsi" w:hAnsiTheme="minorHAnsi"/>
                <w:color w:val="auto"/>
                <w:szCs w:val="22"/>
              </w:rPr>
            </w:pPr>
            <w:r w:rsidRPr="006E362F">
              <w:rPr>
                <w:rFonts w:asciiTheme="minorHAnsi" w:hAnsiTheme="minorHAnsi"/>
                <w:color w:val="auto"/>
                <w:szCs w:val="22"/>
              </w:rPr>
              <w:t>2</w:t>
            </w:r>
          </w:p>
        </w:tc>
        <w:tc>
          <w:tcPr>
            <w:tcW w:w="3330" w:type="dxa"/>
            <w:shd w:val="clear" w:color="auto" w:fill="auto"/>
          </w:tcPr>
          <w:p w14:paraId="0F2C9BDA" w14:textId="77777777" w:rsidR="00621B28" w:rsidRPr="006E362F" w:rsidRDefault="00621B28" w:rsidP="004477B8">
            <w:pPr>
              <w:pStyle w:val="TableText"/>
              <w:rPr>
                <w:rFonts w:asciiTheme="minorHAnsi" w:hAnsiTheme="minorHAnsi"/>
                <w:sz w:val="20"/>
                <w:lang w:val="en-US"/>
              </w:rPr>
            </w:pPr>
            <w:r w:rsidRPr="006E362F">
              <w:rPr>
                <w:rFonts w:asciiTheme="minorHAnsi" w:hAnsiTheme="minorHAnsi"/>
                <w:sz w:val="20"/>
                <w:lang w:val="en-US"/>
              </w:rPr>
              <w:t>Navigate to Start &gt; Run &gt;cmd.exe. Type “route print” in the command and hit the enter key. A list of routes will populate. Verify persistent routes to shipboard end points and the shore Split IP server.</w:t>
            </w:r>
          </w:p>
        </w:tc>
        <w:tc>
          <w:tcPr>
            <w:tcW w:w="2520" w:type="dxa"/>
            <w:shd w:val="clear" w:color="auto" w:fill="auto"/>
          </w:tcPr>
          <w:p w14:paraId="3D63C4E6" w14:textId="77777777" w:rsidR="00621B28" w:rsidRPr="006E362F" w:rsidRDefault="00621B28" w:rsidP="004477B8">
            <w:pPr>
              <w:pStyle w:val="TableText"/>
              <w:rPr>
                <w:rFonts w:asciiTheme="minorHAnsi" w:hAnsiTheme="minorHAnsi"/>
                <w:sz w:val="20"/>
                <w:lang w:val="en-US"/>
              </w:rPr>
            </w:pPr>
            <w:r w:rsidRPr="006E362F">
              <w:rPr>
                <w:rFonts w:asciiTheme="minorHAnsi" w:hAnsiTheme="minorHAnsi"/>
                <w:sz w:val="20"/>
                <w:lang w:val="en-US"/>
              </w:rPr>
              <w:t>All necessary routes will be show under persistent routes.</w:t>
            </w:r>
          </w:p>
        </w:tc>
        <w:tc>
          <w:tcPr>
            <w:tcW w:w="1620" w:type="dxa"/>
            <w:shd w:val="clear" w:color="auto" w:fill="auto"/>
          </w:tcPr>
          <w:p w14:paraId="37858911" w14:textId="77777777" w:rsidR="00621B28" w:rsidRPr="006E362F" w:rsidRDefault="00621B28" w:rsidP="004477B8">
            <w:pPr>
              <w:pStyle w:val="TableText-Centered"/>
              <w:jc w:val="left"/>
              <w:rPr>
                <w:rFonts w:asciiTheme="minorHAnsi" w:hAnsiTheme="minorHAnsi"/>
                <w:sz w:val="20"/>
                <w:szCs w:val="22"/>
              </w:rPr>
            </w:pPr>
          </w:p>
        </w:tc>
        <w:tc>
          <w:tcPr>
            <w:tcW w:w="1260" w:type="dxa"/>
            <w:shd w:val="clear" w:color="auto" w:fill="auto"/>
          </w:tcPr>
          <w:p w14:paraId="18E81F07" w14:textId="77777777" w:rsidR="00621B28" w:rsidRPr="006E362F" w:rsidRDefault="00621B28" w:rsidP="004477B8">
            <w:pPr>
              <w:pStyle w:val="TableText-Centered"/>
              <w:jc w:val="left"/>
              <w:rPr>
                <w:rFonts w:asciiTheme="minorHAnsi" w:hAnsiTheme="minorHAnsi"/>
                <w:sz w:val="20"/>
                <w:szCs w:val="22"/>
              </w:rPr>
            </w:pPr>
          </w:p>
        </w:tc>
      </w:tr>
      <w:tr w:rsidR="00621B28" w:rsidRPr="006E362F" w14:paraId="467B9CDB" w14:textId="77777777" w:rsidTr="004477B8">
        <w:trPr>
          <w:cantSplit/>
        </w:trPr>
        <w:tc>
          <w:tcPr>
            <w:tcW w:w="630" w:type="dxa"/>
            <w:shd w:val="clear" w:color="auto" w:fill="auto"/>
          </w:tcPr>
          <w:p w14:paraId="0BDA1883" w14:textId="77777777" w:rsidR="00621B28" w:rsidRPr="006E362F" w:rsidRDefault="00621B28" w:rsidP="004477B8">
            <w:pPr>
              <w:pStyle w:val="TableText-numbered"/>
              <w:rPr>
                <w:rFonts w:asciiTheme="minorHAnsi" w:hAnsiTheme="minorHAnsi"/>
                <w:color w:val="auto"/>
                <w:szCs w:val="22"/>
              </w:rPr>
            </w:pPr>
            <w:r w:rsidRPr="006E362F">
              <w:rPr>
                <w:rFonts w:asciiTheme="minorHAnsi" w:hAnsiTheme="minorHAnsi"/>
                <w:color w:val="auto"/>
                <w:szCs w:val="22"/>
              </w:rPr>
              <w:t>3</w:t>
            </w:r>
          </w:p>
        </w:tc>
        <w:tc>
          <w:tcPr>
            <w:tcW w:w="3330" w:type="dxa"/>
            <w:shd w:val="clear" w:color="auto" w:fill="auto"/>
          </w:tcPr>
          <w:p w14:paraId="48EB123C" w14:textId="77777777" w:rsidR="00621B28" w:rsidRPr="006E362F" w:rsidRDefault="00621B28" w:rsidP="004477B8">
            <w:pPr>
              <w:pStyle w:val="TableText"/>
              <w:rPr>
                <w:rFonts w:asciiTheme="minorHAnsi" w:hAnsiTheme="minorHAnsi"/>
                <w:sz w:val="20"/>
                <w:lang w:val="en-US"/>
              </w:rPr>
            </w:pPr>
            <w:r w:rsidRPr="006E362F">
              <w:rPr>
                <w:rFonts w:asciiTheme="minorHAnsi" w:hAnsiTheme="minorHAnsi"/>
                <w:sz w:val="20"/>
                <w:lang w:val="en-US"/>
              </w:rPr>
              <w:t>In the command line, type “ftp (end point IP address).” Enter specified FTP username and password. Repeat this step for each FTP end user.</w:t>
            </w:r>
          </w:p>
        </w:tc>
        <w:tc>
          <w:tcPr>
            <w:tcW w:w="2520" w:type="dxa"/>
            <w:shd w:val="clear" w:color="auto" w:fill="auto"/>
          </w:tcPr>
          <w:p w14:paraId="7D276DEC" w14:textId="77777777" w:rsidR="00621B28" w:rsidRPr="006E362F" w:rsidRDefault="00621B28" w:rsidP="004477B8">
            <w:pPr>
              <w:pStyle w:val="TableText"/>
              <w:rPr>
                <w:rFonts w:asciiTheme="minorHAnsi" w:hAnsiTheme="minorHAnsi"/>
                <w:sz w:val="20"/>
                <w:lang w:val="en-US"/>
              </w:rPr>
            </w:pPr>
            <w:r w:rsidRPr="006E362F">
              <w:rPr>
                <w:rFonts w:asciiTheme="minorHAnsi" w:hAnsiTheme="minorHAnsi"/>
                <w:sz w:val="20"/>
                <w:lang w:val="en-US"/>
              </w:rPr>
              <w:t>FTP session will establish successfully with no errors</w:t>
            </w:r>
          </w:p>
        </w:tc>
        <w:tc>
          <w:tcPr>
            <w:tcW w:w="1620" w:type="dxa"/>
            <w:shd w:val="clear" w:color="auto" w:fill="auto"/>
          </w:tcPr>
          <w:p w14:paraId="6CB0E6AD" w14:textId="77777777" w:rsidR="00621B28" w:rsidRPr="006E362F" w:rsidRDefault="00621B28" w:rsidP="004477B8">
            <w:pPr>
              <w:pStyle w:val="TableText-Centered"/>
              <w:jc w:val="left"/>
              <w:rPr>
                <w:rFonts w:asciiTheme="minorHAnsi" w:hAnsiTheme="minorHAnsi"/>
                <w:sz w:val="20"/>
                <w:szCs w:val="22"/>
              </w:rPr>
            </w:pPr>
          </w:p>
        </w:tc>
        <w:tc>
          <w:tcPr>
            <w:tcW w:w="1260" w:type="dxa"/>
            <w:shd w:val="clear" w:color="auto" w:fill="auto"/>
          </w:tcPr>
          <w:p w14:paraId="598E6312" w14:textId="77777777" w:rsidR="00621B28" w:rsidRPr="006E362F" w:rsidRDefault="00621B28" w:rsidP="004477B8">
            <w:pPr>
              <w:pStyle w:val="TableText-Centered"/>
              <w:jc w:val="left"/>
              <w:rPr>
                <w:rFonts w:asciiTheme="minorHAnsi" w:hAnsiTheme="minorHAnsi"/>
                <w:sz w:val="20"/>
                <w:szCs w:val="22"/>
              </w:rPr>
            </w:pPr>
          </w:p>
        </w:tc>
      </w:tr>
      <w:tr w:rsidR="00621B28" w:rsidRPr="006E362F" w14:paraId="6D98C11A" w14:textId="77777777" w:rsidTr="004477B8">
        <w:trPr>
          <w:cantSplit/>
        </w:trPr>
        <w:tc>
          <w:tcPr>
            <w:tcW w:w="630" w:type="dxa"/>
            <w:shd w:val="clear" w:color="auto" w:fill="auto"/>
          </w:tcPr>
          <w:p w14:paraId="0F3D45F1" w14:textId="77777777" w:rsidR="00621B28" w:rsidRPr="006E362F" w:rsidRDefault="00621B28" w:rsidP="004477B8">
            <w:pPr>
              <w:pStyle w:val="TableText-numbered"/>
              <w:rPr>
                <w:rFonts w:asciiTheme="minorHAnsi" w:hAnsiTheme="minorHAnsi"/>
                <w:color w:val="auto"/>
                <w:szCs w:val="22"/>
              </w:rPr>
            </w:pPr>
            <w:r>
              <w:rPr>
                <w:rFonts w:asciiTheme="minorHAnsi" w:hAnsiTheme="minorHAnsi"/>
                <w:color w:val="auto"/>
                <w:szCs w:val="22"/>
              </w:rPr>
              <w:t>4</w:t>
            </w:r>
          </w:p>
        </w:tc>
        <w:tc>
          <w:tcPr>
            <w:tcW w:w="3330" w:type="dxa"/>
            <w:shd w:val="clear" w:color="auto" w:fill="auto"/>
          </w:tcPr>
          <w:p w14:paraId="3CB0F3DC" w14:textId="77777777" w:rsidR="00621B28" w:rsidRPr="006E362F" w:rsidRDefault="00621B28" w:rsidP="004477B8">
            <w:pPr>
              <w:pStyle w:val="TableText"/>
              <w:rPr>
                <w:rFonts w:asciiTheme="minorHAnsi" w:hAnsiTheme="minorHAnsi"/>
                <w:sz w:val="20"/>
                <w:lang w:val="en-US"/>
              </w:rPr>
            </w:pPr>
            <w:r>
              <w:rPr>
                <w:rFonts w:asciiTheme="minorHAnsi" w:hAnsiTheme="minorHAnsi"/>
                <w:sz w:val="20"/>
                <w:lang w:val="en-US"/>
              </w:rPr>
              <w:t xml:space="preserve">On the desktop, double click on </w:t>
            </w:r>
            <w:r w:rsidRPr="00E60D03">
              <w:rPr>
                <w:rFonts w:asciiTheme="minorHAnsi" w:hAnsiTheme="minorHAnsi"/>
                <w:sz w:val="20"/>
                <w:lang w:val="en-US"/>
              </w:rPr>
              <w:t>“VLC” to open Video LAN Client. Click “Media,” then “Open A Network Stream.” Type “udp://@(Video IP Address):(port),” then press the “Play” button. Close VLC.</w:t>
            </w:r>
          </w:p>
        </w:tc>
        <w:tc>
          <w:tcPr>
            <w:tcW w:w="2520" w:type="dxa"/>
            <w:shd w:val="clear" w:color="auto" w:fill="auto"/>
          </w:tcPr>
          <w:p w14:paraId="6B88196F" w14:textId="77777777" w:rsidR="00621B28" w:rsidRPr="006E362F" w:rsidRDefault="00621B28" w:rsidP="004477B8">
            <w:pPr>
              <w:pStyle w:val="TableText"/>
              <w:rPr>
                <w:rFonts w:asciiTheme="minorHAnsi" w:hAnsiTheme="minorHAnsi"/>
                <w:sz w:val="20"/>
                <w:lang w:val="en-US"/>
              </w:rPr>
            </w:pPr>
            <w:r>
              <w:rPr>
                <w:rFonts w:asciiTheme="minorHAnsi" w:hAnsiTheme="minorHAnsi"/>
                <w:sz w:val="20"/>
                <w:lang w:val="en-US"/>
              </w:rPr>
              <w:t xml:space="preserve">The test video should begin streaming in the media window. </w:t>
            </w:r>
            <w:r w:rsidRPr="00FB7E5B">
              <w:rPr>
                <w:rFonts w:asciiTheme="minorHAnsi" w:hAnsiTheme="minorHAnsi"/>
                <w:sz w:val="20"/>
                <w:lang w:val="en-US"/>
              </w:rPr>
              <w:t xml:space="preserve"> </w:t>
            </w:r>
          </w:p>
        </w:tc>
        <w:tc>
          <w:tcPr>
            <w:tcW w:w="1620" w:type="dxa"/>
            <w:shd w:val="clear" w:color="auto" w:fill="auto"/>
          </w:tcPr>
          <w:p w14:paraId="5F44A159" w14:textId="77777777" w:rsidR="00621B28" w:rsidRPr="006E362F" w:rsidRDefault="00621B28" w:rsidP="004477B8">
            <w:pPr>
              <w:pStyle w:val="TableText-Centered"/>
              <w:jc w:val="left"/>
              <w:rPr>
                <w:rFonts w:asciiTheme="minorHAnsi" w:hAnsiTheme="minorHAnsi"/>
                <w:sz w:val="20"/>
                <w:szCs w:val="22"/>
              </w:rPr>
            </w:pPr>
          </w:p>
        </w:tc>
        <w:tc>
          <w:tcPr>
            <w:tcW w:w="1260" w:type="dxa"/>
            <w:shd w:val="clear" w:color="auto" w:fill="auto"/>
          </w:tcPr>
          <w:p w14:paraId="66EEAE11" w14:textId="77777777" w:rsidR="00621B28" w:rsidRPr="006E362F" w:rsidRDefault="00621B28" w:rsidP="004477B8">
            <w:pPr>
              <w:pStyle w:val="TableText-Centered"/>
              <w:jc w:val="left"/>
              <w:rPr>
                <w:rFonts w:asciiTheme="minorHAnsi" w:hAnsiTheme="minorHAnsi"/>
                <w:sz w:val="20"/>
                <w:szCs w:val="22"/>
              </w:rPr>
            </w:pPr>
          </w:p>
        </w:tc>
      </w:tr>
      <w:tr w:rsidR="00621B28" w:rsidRPr="006E362F" w14:paraId="2051E877" w14:textId="77777777" w:rsidTr="004477B8">
        <w:trPr>
          <w:cantSplit/>
        </w:trPr>
        <w:tc>
          <w:tcPr>
            <w:tcW w:w="630" w:type="dxa"/>
            <w:shd w:val="clear" w:color="auto" w:fill="auto"/>
          </w:tcPr>
          <w:p w14:paraId="1834F71D" w14:textId="77777777" w:rsidR="00621B28" w:rsidRPr="006E362F" w:rsidRDefault="00621B28" w:rsidP="004477B8">
            <w:pPr>
              <w:pStyle w:val="TableText-numbered"/>
              <w:rPr>
                <w:rFonts w:asciiTheme="minorHAnsi" w:hAnsiTheme="minorHAnsi"/>
                <w:color w:val="auto"/>
                <w:szCs w:val="22"/>
              </w:rPr>
            </w:pPr>
            <w:r>
              <w:rPr>
                <w:rFonts w:asciiTheme="minorHAnsi" w:hAnsiTheme="minorHAnsi"/>
                <w:color w:val="auto"/>
                <w:szCs w:val="22"/>
              </w:rPr>
              <w:t>5</w:t>
            </w:r>
          </w:p>
        </w:tc>
        <w:tc>
          <w:tcPr>
            <w:tcW w:w="3330" w:type="dxa"/>
            <w:shd w:val="clear" w:color="auto" w:fill="auto"/>
          </w:tcPr>
          <w:p w14:paraId="42F8BFF8" w14:textId="77777777" w:rsidR="00621B28" w:rsidRPr="006E362F" w:rsidRDefault="00621B28" w:rsidP="004477B8">
            <w:pPr>
              <w:pStyle w:val="TableText"/>
              <w:rPr>
                <w:rFonts w:asciiTheme="minorHAnsi" w:hAnsiTheme="minorHAnsi"/>
                <w:sz w:val="20"/>
                <w:lang w:val="en-US"/>
              </w:rPr>
            </w:pPr>
            <w:r w:rsidRPr="006E362F">
              <w:rPr>
                <w:rFonts w:asciiTheme="minorHAnsi" w:hAnsiTheme="minorHAnsi"/>
                <w:sz w:val="20"/>
                <w:lang w:val="en-US"/>
              </w:rPr>
              <w:t>Open a web browser by clicking on the Internet Explorer icon on the Windows toolbar. In the url window, type “(IP address of Split IP Server)” and press the enter key.</w:t>
            </w:r>
          </w:p>
        </w:tc>
        <w:tc>
          <w:tcPr>
            <w:tcW w:w="2520" w:type="dxa"/>
            <w:shd w:val="clear" w:color="auto" w:fill="auto"/>
          </w:tcPr>
          <w:p w14:paraId="5BE95BEB" w14:textId="423881F4" w:rsidR="00621B28" w:rsidRPr="006E362F" w:rsidRDefault="00621B28" w:rsidP="00903421">
            <w:pPr>
              <w:pStyle w:val="TableText"/>
              <w:rPr>
                <w:rFonts w:asciiTheme="minorHAnsi" w:hAnsiTheme="minorHAnsi"/>
                <w:sz w:val="20"/>
                <w:lang w:val="en-US"/>
              </w:rPr>
            </w:pPr>
            <w:r w:rsidRPr="006E362F">
              <w:rPr>
                <w:rFonts w:asciiTheme="minorHAnsi" w:hAnsiTheme="minorHAnsi"/>
                <w:sz w:val="20"/>
                <w:lang w:val="en-US"/>
              </w:rPr>
              <w:t>Split IP Red Hat L</w:t>
            </w:r>
            <w:r w:rsidR="00903421">
              <w:rPr>
                <w:rFonts w:asciiTheme="minorHAnsi" w:hAnsiTheme="minorHAnsi"/>
                <w:sz w:val="20"/>
                <w:lang w:val="en-US"/>
              </w:rPr>
              <w:t>inu</w:t>
            </w:r>
            <w:r w:rsidRPr="006E362F">
              <w:rPr>
                <w:rFonts w:asciiTheme="minorHAnsi" w:hAnsiTheme="minorHAnsi"/>
                <w:sz w:val="20"/>
                <w:lang w:val="en-US"/>
              </w:rPr>
              <w:t>x test page will appear</w:t>
            </w:r>
          </w:p>
        </w:tc>
        <w:tc>
          <w:tcPr>
            <w:tcW w:w="1620" w:type="dxa"/>
            <w:shd w:val="clear" w:color="auto" w:fill="auto"/>
          </w:tcPr>
          <w:p w14:paraId="22782382" w14:textId="77777777" w:rsidR="00621B28" w:rsidRPr="006E362F" w:rsidRDefault="00621B28" w:rsidP="004477B8">
            <w:pPr>
              <w:pStyle w:val="TableText-Centered"/>
              <w:jc w:val="left"/>
              <w:rPr>
                <w:rFonts w:asciiTheme="minorHAnsi" w:hAnsiTheme="minorHAnsi"/>
                <w:sz w:val="20"/>
                <w:szCs w:val="22"/>
              </w:rPr>
            </w:pPr>
          </w:p>
        </w:tc>
        <w:tc>
          <w:tcPr>
            <w:tcW w:w="1260" w:type="dxa"/>
            <w:shd w:val="clear" w:color="auto" w:fill="auto"/>
          </w:tcPr>
          <w:p w14:paraId="75F70399" w14:textId="77777777" w:rsidR="00621B28" w:rsidRPr="006E362F" w:rsidRDefault="00621B28" w:rsidP="004477B8">
            <w:pPr>
              <w:pStyle w:val="TableText-Centered"/>
              <w:jc w:val="left"/>
              <w:rPr>
                <w:rFonts w:asciiTheme="minorHAnsi" w:hAnsiTheme="minorHAnsi"/>
                <w:sz w:val="20"/>
                <w:szCs w:val="22"/>
              </w:rPr>
            </w:pPr>
          </w:p>
        </w:tc>
      </w:tr>
    </w:tbl>
    <w:p w14:paraId="014FD5A8" w14:textId="77777777" w:rsidR="00621B28" w:rsidRDefault="00621B28" w:rsidP="00621B28"/>
    <w:p w14:paraId="16291846" w14:textId="77777777" w:rsidR="00D42443" w:rsidRDefault="00D42443" w:rsidP="004C15E1">
      <w:pPr>
        <w:sectPr w:rsidR="00D42443" w:rsidSect="00A63E39">
          <w:headerReference w:type="default" r:id="rId23"/>
          <w:pgSz w:w="12240" w:h="15840" w:code="1"/>
          <w:pgMar w:top="1440" w:right="1440" w:bottom="1440" w:left="1440" w:header="576" w:footer="576" w:gutter="0"/>
          <w:pgBorders>
            <w:top w:val="single" w:sz="4" w:space="10" w:color="auto"/>
            <w:bottom w:val="single" w:sz="4" w:space="10" w:color="auto"/>
          </w:pgBorders>
          <w:pgNumType w:start="1" w:chapStyle="1"/>
          <w:cols w:space="720"/>
          <w:docGrid w:linePitch="299"/>
        </w:sectPr>
      </w:pPr>
    </w:p>
    <w:p w14:paraId="21E23133" w14:textId="289EAEF7" w:rsidR="00FF2BB0" w:rsidRDefault="006F30C4" w:rsidP="00470183">
      <w:pPr>
        <w:pStyle w:val="Heading1"/>
        <w:numPr>
          <w:ilvl w:val="0"/>
          <w:numId w:val="0"/>
        </w:numPr>
        <w:spacing w:after="0"/>
        <w:ind w:left="504" w:hanging="504"/>
      </w:pPr>
      <w:bookmarkStart w:id="127" w:name="_Toc450733088"/>
      <w:r w:rsidRPr="006E7CD6">
        <w:lastRenderedPageBreak/>
        <w:t>APPEND</w:t>
      </w:r>
      <w:r w:rsidR="00FA52BF">
        <w:t>IX</w:t>
      </w:r>
      <w:r>
        <w:t xml:space="preserve"> A</w:t>
      </w:r>
      <w:r w:rsidR="00FF2BB0">
        <w:t xml:space="preserve"> – acronyms</w:t>
      </w:r>
      <w:bookmarkEnd w:id="127"/>
    </w:p>
    <w:p w14:paraId="3D2A0732" w14:textId="77777777" w:rsidR="00D6767C" w:rsidRPr="00D6767C" w:rsidRDefault="00D6767C" w:rsidP="00470183">
      <w:pPr>
        <w:spacing w:before="0" w:after="0"/>
        <w:rPr>
          <w:szCs w:val="18"/>
          <w:lang w:eastAsia="x-none"/>
        </w:rPr>
      </w:pPr>
      <w:r w:rsidRPr="00D6767C">
        <w:rPr>
          <w:szCs w:val="18"/>
          <w:lang w:eastAsia="x-none"/>
        </w:rPr>
        <w:t>ACL</w:t>
      </w:r>
      <w:r w:rsidRPr="00D6767C">
        <w:rPr>
          <w:szCs w:val="18"/>
          <w:lang w:eastAsia="x-none"/>
        </w:rPr>
        <w:tab/>
      </w:r>
      <w:r w:rsidRPr="00D6767C">
        <w:rPr>
          <w:szCs w:val="18"/>
          <w:lang w:eastAsia="x-none"/>
        </w:rPr>
        <w:tab/>
      </w:r>
      <w:r w:rsidRPr="00D6767C">
        <w:rPr>
          <w:szCs w:val="18"/>
          <w:lang w:eastAsia="x-none"/>
        </w:rPr>
        <w:tab/>
        <w:t>Access List</w:t>
      </w:r>
    </w:p>
    <w:p w14:paraId="1062D080" w14:textId="77777777" w:rsidR="00D6767C" w:rsidRDefault="00D6767C" w:rsidP="00470183">
      <w:pPr>
        <w:spacing w:before="0" w:after="0"/>
        <w:rPr>
          <w:szCs w:val="18"/>
          <w:lang w:eastAsia="x-none"/>
        </w:rPr>
      </w:pPr>
      <w:r w:rsidRPr="00D6767C">
        <w:rPr>
          <w:szCs w:val="18"/>
          <w:lang w:eastAsia="x-none"/>
        </w:rPr>
        <w:t xml:space="preserve">ADNS </w:t>
      </w:r>
      <w:r w:rsidRPr="00D6767C">
        <w:rPr>
          <w:szCs w:val="18"/>
          <w:lang w:eastAsia="x-none"/>
        </w:rPr>
        <w:tab/>
      </w:r>
      <w:r w:rsidRPr="00D6767C">
        <w:rPr>
          <w:szCs w:val="18"/>
          <w:lang w:eastAsia="x-none"/>
        </w:rPr>
        <w:tab/>
      </w:r>
      <w:r w:rsidRPr="00D6767C">
        <w:rPr>
          <w:szCs w:val="18"/>
          <w:lang w:eastAsia="x-none"/>
        </w:rPr>
        <w:tab/>
        <w:t>Automated Digital Network System</w:t>
      </w:r>
    </w:p>
    <w:p w14:paraId="12BB6A4F" w14:textId="5D65C0E0" w:rsidR="00F32931" w:rsidRPr="00D6767C" w:rsidRDefault="00F32931" w:rsidP="00470183">
      <w:pPr>
        <w:spacing w:before="0" w:after="0"/>
        <w:rPr>
          <w:szCs w:val="18"/>
          <w:lang w:eastAsia="x-none"/>
        </w:rPr>
      </w:pPr>
      <w:r>
        <w:rPr>
          <w:szCs w:val="18"/>
          <w:lang w:eastAsia="x-none"/>
        </w:rPr>
        <w:t>AISIT</w:t>
      </w:r>
      <w:r>
        <w:rPr>
          <w:szCs w:val="18"/>
          <w:lang w:eastAsia="x-none"/>
        </w:rPr>
        <w:tab/>
      </w:r>
      <w:r>
        <w:rPr>
          <w:szCs w:val="18"/>
          <w:lang w:eastAsia="x-none"/>
        </w:rPr>
        <w:tab/>
      </w:r>
      <w:r>
        <w:rPr>
          <w:szCs w:val="18"/>
          <w:lang w:eastAsia="x-none"/>
        </w:rPr>
        <w:tab/>
        <w:t>Application Integration System Integration Test</w:t>
      </w:r>
    </w:p>
    <w:p w14:paraId="4ECC4401" w14:textId="5222C752" w:rsidR="004E1C53" w:rsidRDefault="004E1C53" w:rsidP="00470183">
      <w:pPr>
        <w:spacing w:before="0" w:after="0"/>
        <w:rPr>
          <w:szCs w:val="18"/>
          <w:lang w:eastAsia="x-none"/>
        </w:rPr>
      </w:pPr>
      <w:r>
        <w:rPr>
          <w:szCs w:val="18"/>
          <w:lang w:eastAsia="x-none"/>
        </w:rPr>
        <w:t>AI</w:t>
      </w:r>
      <w:r>
        <w:rPr>
          <w:szCs w:val="18"/>
          <w:lang w:eastAsia="x-none"/>
        </w:rPr>
        <w:tab/>
      </w:r>
      <w:r>
        <w:rPr>
          <w:szCs w:val="18"/>
          <w:lang w:eastAsia="x-none"/>
        </w:rPr>
        <w:tab/>
      </w:r>
      <w:r>
        <w:rPr>
          <w:szCs w:val="18"/>
          <w:lang w:eastAsia="x-none"/>
        </w:rPr>
        <w:tab/>
        <w:t>Application Integration</w:t>
      </w:r>
    </w:p>
    <w:p w14:paraId="4616CD5D" w14:textId="2DF50ABC" w:rsidR="000164A8" w:rsidRPr="00D6767C" w:rsidRDefault="000164A8" w:rsidP="00470183">
      <w:pPr>
        <w:spacing w:before="0" w:after="0"/>
        <w:rPr>
          <w:szCs w:val="18"/>
          <w:lang w:eastAsia="x-none"/>
        </w:rPr>
      </w:pPr>
      <w:r>
        <w:rPr>
          <w:szCs w:val="18"/>
          <w:lang w:eastAsia="x-none"/>
        </w:rPr>
        <w:t>ATO</w:t>
      </w:r>
      <w:r w:rsidR="00E21A44">
        <w:rPr>
          <w:szCs w:val="18"/>
          <w:lang w:eastAsia="x-none"/>
        </w:rPr>
        <w:tab/>
      </w:r>
      <w:r w:rsidR="00E21A44">
        <w:rPr>
          <w:szCs w:val="18"/>
          <w:lang w:eastAsia="x-none"/>
        </w:rPr>
        <w:tab/>
      </w:r>
      <w:r w:rsidR="00E21A44">
        <w:rPr>
          <w:szCs w:val="18"/>
          <w:lang w:eastAsia="x-none"/>
        </w:rPr>
        <w:tab/>
        <w:t>Approval</w:t>
      </w:r>
      <w:r w:rsidR="004E1C53">
        <w:rPr>
          <w:szCs w:val="18"/>
          <w:lang w:eastAsia="x-none"/>
        </w:rPr>
        <w:t xml:space="preserve"> to Operate</w:t>
      </w:r>
    </w:p>
    <w:p w14:paraId="60A61089" w14:textId="77777777" w:rsidR="00D6767C" w:rsidRPr="00D6767C" w:rsidRDefault="00D6767C" w:rsidP="00470183">
      <w:pPr>
        <w:spacing w:before="0" w:after="0"/>
        <w:rPr>
          <w:szCs w:val="18"/>
          <w:lang w:eastAsia="x-none"/>
        </w:rPr>
      </w:pPr>
      <w:r w:rsidRPr="00D6767C">
        <w:rPr>
          <w:szCs w:val="18"/>
          <w:lang w:eastAsia="x-none"/>
        </w:rPr>
        <w:t xml:space="preserve">BGP </w:t>
      </w:r>
      <w:r w:rsidRPr="00D6767C">
        <w:rPr>
          <w:szCs w:val="18"/>
          <w:lang w:eastAsia="x-none"/>
        </w:rPr>
        <w:tab/>
      </w:r>
      <w:r w:rsidRPr="00D6767C">
        <w:rPr>
          <w:szCs w:val="18"/>
          <w:lang w:eastAsia="x-none"/>
        </w:rPr>
        <w:tab/>
      </w:r>
      <w:r w:rsidRPr="00D6767C">
        <w:rPr>
          <w:szCs w:val="18"/>
          <w:lang w:eastAsia="x-none"/>
        </w:rPr>
        <w:tab/>
        <w:t>Border Gateway Protocol</w:t>
      </w:r>
    </w:p>
    <w:p w14:paraId="5DD53D5F" w14:textId="0AD0ED57" w:rsidR="00D6767C" w:rsidRDefault="003B2452" w:rsidP="00470183">
      <w:pPr>
        <w:spacing w:before="0" w:after="0"/>
        <w:rPr>
          <w:szCs w:val="18"/>
          <w:lang w:eastAsia="x-none"/>
        </w:rPr>
      </w:pPr>
      <w:r>
        <w:rPr>
          <w:szCs w:val="18"/>
          <w:lang w:eastAsia="x-none"/>
        </w:rPr>
        <w:t>CANES</w:t>
      </w:r>
      <w:r w:rsidR="00D6767C" w:rsidRPr="00D6767C">
        <w:rPr>
          <w:szCs w:val="18"/>
          <w:lang w:eastAsia="x-none"/>
        </w:rPr>
        <w:tab/>
      </w:r>
      <w:r w:rsidR="00D6767C" w:rsidRPr="00D6767C">
        <w:rPr>
          <w:szCs w:val="18"/>
          <w:lang w:eastAsia="x-none"/>
        </w:rPr>
        <w:tab/>
      </w:r>
      <w:r w:rsidR="000164A8">
        <w:rPr>
          <w:szCs w:val="18"/>
          <w:lang w:eastAsia="x-none"/>
        </w:rPr>
        <w:t>Consolidated Afloat Networks and Enterprise Services</w:t>
      </w:r>
    </w:p>
    <w:p w14:paraId="28A93A39" w14:textId="18FA52DE" w:rsidR="000164A8" w:rsidRDefault="000164A8" w:rsidP="00470183">
      <w:pPr>
        <w:spacing w:before="0" w:after="0"/>
        <w:rPr>
          <w:szCs w:val="18"/>
          <w:lang w:eastAsia="x-none"/>
        </w:rPr>
      </w:pPr>
      <w:r>
        <w:rPr>
          <w:szCs w:val="18"/>
          <w:lang w:eastAsia="x-none"/>
        </w:rPr>
        <w:t>CAS</w:t>
      </w:r>
      <w:r w:rsidR="00F32931">
        <w:rPr>
          <w:szCs w:val="18"/>
          <w:lang w:eastAsia="x-none"/>
        </w:rPr>
        <w:tab/>
      </w:r>
      <w:r w:rsidR="00F32931">
        <w:rPr>
          <w:szCs w:val="18"/>
          <w:lang w:eastAsia="x-none"/>
        </w:rPr>
        <w:tab/>
      </w:r>
      <w:r w:rsidR="00F32931">
        <w:rPr>
          <w:szCs w:val="18"/>
          <w:lang w:eastAsia="x-none"/>
        </w:rPr>
        <w:tab/>
        <w:t>Conditional</w:t>
      </w:r>
      <w:r w:rsidR="004E1C53">
        <w:rPr>
          <w:szCs w:val="18"/>
          <w:lang w:eastAsia="x-none"/>
        </w:rPr>
        <w:t xml:space="preserve"> Access System</w:t>
      </w:r>
    </w:p>
    <w:p w14:paraId="47D5A45F" w14:textId="709F5EC4" w:rsidR="004E1C53" w:rsidRPr="00D6767C" w:rsidRDefault="004E1C53" w:rsidP="00470183">
      <w:pPr>
        <w:spacing w:before="0" w:after="0"/>
        <w:rPr>
          <w:szCs w:val="18"/>
          <w:lang w:eastAsia="x-none"/>
        </w:rPr>
      </w:pPr>
      <w:r w:rsidRPr="00AA5B38">
        <w:rPr>
          <w:szCs w:val="18"/>
          <w:lang w:eastAsia="x-none"/>
        </w:rPr>
        <w:t>CDVS</w:t>
      </w:r>
      <w:r w:rsidR="00AA5B38">
        <w:rPr>
          <w:szCs w:val="18"/>
          <w:lang w:eastAsia="x-none"/>
        </w:rPr>
        <w:tab/>
      </w:r>
      <w:r w:rsidR="00AA5B38">
        <w:rPr>
          <w:szCs w:val="18"/>
          <w:lang w:eastAsia="x-none"/>
        </w:rPr>
        <w:tab/>
      </w:r>
      <w:r w:rsidR="00AA5B38">
        <w:rPr>
          <w:szCs w:val="18"/>
          <w:lang w:eastAsia="x-none"/>
        </w:rPr>
        <w:tab/>
        <w:t>Classified Video Distribution System</w:t>
      </w:r>
      <w:r w:rsidR="009264CE">
        <w:rPr>
          <w:szCs w:val="18"/>
          <w:lang w:eastAsia="x-none"/>
        </w:rPr>
        <w:tab/>
      </w:r>
    </w:p>
    <w:p w14:paraId="186B9D32" w14:textId="77777777" w:rsidR="00D6767C" w:rsidRPr="00D6767C" w:rsidRDefault="00D6767C" w:rsidP="00470183">
      <w:pPr>
        <w:spacing w:before="0" w:after="0"/>
        <w:rPr>
          <w:szCs w:val="18"/>
          <w:lang w:eastAsia="x-none"/>
        </w:rPr>
      </w:pPr>
      <w:r w:rsidRPr="00D6767C">
        <w:rPr>
          <w:szCs w:val="18"/>
          <w:lang w:eastAsia="x-none"/>
        </w:rPr>
        <w:t>COOP</w:t>
      </w:r>
      <w:r w:rsidRPr="00D6767C">
        <w:rPr>
          <w:szCs w:val="18"/>
          <w:lang w:eastAsia="x-none"/>
        </w:rPr>
        <w:tab/>
      </w:r>
      <w:r w:rsidRPr="00D6767C">
        <w:rPr>
          <w:szCs w:val="18"/>
          <w:lang w:eastAsia="x-none"/>
        </w:rPr>
        <w:tab/>
      </w:r>
      <w:r w:rsidRPr="00D6767C">
        <w:rPr>
          <w:szCs w:val="18"/>
          <w:lang w:eastAsia="x-none"/>
        </w:rPr>
        <w:tab/>
        <w:t>Continuity of Operations</w:t>
      </w:r>
    </w:p>
    <w:p w14:paraId="738EACD1" w14:textId="2350C675" w:rsidR="004E1C53" w:rsidRPr="00D6767C" w:rsidRDefault="00F32931" w:rsidP="00470183">
      <w:pPr>
        <w:spacing w:before="0" w:after="0"/>
        <w:rPr>
          <w:szCs w:val="18"/>
          <w:lang w:eastAsia="x-none"/>
        </w:rPr>
      </w:pPr>
      <w:r>
        <w:rPr>
          <w:szCs w:val="18"/>
          <w:lang w:eastAsia="x-none"/>
        </w:rPr>
        <w:t>DCG</w:t>
      </w:r>
      <w:r w:rsidR="004E1C53">
        <w:rPr>
          <w:szCs w:val="18"/>
          <w:lang w:eastAsia="x-none"/>
        </w:rPr>
        <w:t>S-N</w:t>
      </w:r>
      <w:r w:rsidR="000D58C3">
        <w:rPr>
          <w:szCs w:val="18"/>
          <w:lang w:eastAsia="x-none"/>
        </w:rPr>
        <w:tab/>
      </w:r>
      <w:r w:rsidR="000D58C3">
        <w:rPr>
          <w:szCs w:val="18"/>
          <w:lang w:eastAsia="x-none"/>
        </w:rPr>
        <w:tab/>
        <w:t>Defense Common Ground System - Navy</w:t>
      </w:r>
    </w:p>
    <w:p w14:paraId="06E87ABE" w14:textId="77777777" w:rsidR="00D6767C" w:rsidRPr="00D6767C" w:rsidRDefault="00D6767C" w:rsidP="00470183">
      <w:pPr>
        <w:spacing w:before="0" w:after="0"/>
        <w:rPr>
          <w:szCs w:val="18"/>
          <w:lang w:eastAsia="x-none"/>
        </w:rPr>
      </w:pPr>
      <w:r w:rsidRPr="00D6767C">
        <w:rPr>
          <w:szCs w:val="18"/>
          <w:lang w:eastAsia="x-none"/>
        </w:rPr>
        <w:t>DECC</w:t>
      </w:r>
      <w:r w:rsidRPr="00D6767C">
        <w:rPr>
          <w:szCs w:val="18"/>
          <w:lang w:eastAsia="x-none"/>
        </w:rPr>
        <w:tab/>
      </w:r>
      <w:r w:rsidRPr="00D6767C">
        <w:rPr>
          <w:szCs w:val="18"/>
          <w:lang w:eastAsia="x-none"/>
        </w:rPr>
        <w:tab/>
      </w:r>
      <w:r w:rsidRPr="00D6767C">
        <w:rPr>
          <w:szCs w:val="18"/>
          <w:lang w:eastAsia="x-none"/>
        </w:rPr>
        <w:tab/>
        <w:t>Defense Enterprise Computing Center</w:t>
      </w:r>
    </w:p>
    <w:p w14:paraId="1FB978BB" w14:textId="77777777" w:rsidR="00D6767C" w:rsidRDefault="00D6767C" w:rsidP="00470183">
      <w:pPr>
        <w:spacing w:before="0" w:after="0"/>
        <w:rPr>
          <w:szCs w:val="18"/>
          <w:lang w:eastAsia="x-none"/>
        </w:rPr>
      </w:pPr>
      <w:r w:rsidRPr="00D6767C">
        <w:rPr>
          <w:szCs w:val="18"/>
          <w:lang w:eastAsia="x-none"/>
        </w:rPr>
        <w:t xml:space="preserve">DISN </w:t>
      </w:r>
      <w:r w:rsidRPr="00D6767C">
        <w:rPr>
          <w:szCs w:val="18"/>
          <w:lang w:eastAsia="x-none"/>
        </w:rPr>
        <w:tab/>
      </w:r>
      <w:r w:rsidRPr="00D6767C">
        <w:rPr>
          <w:szCs w:val="18"/>
          <w:lang w:eastAsia="x-none"/>
        </w:rPr>
        <w:tab/>
      </w:r>
      <w:r w:rsidRPr="00D6767C">
        <w:rPr>
          <w:szCs w:val="18"/>
          <w:lang w:eastAsia="x-none"/>
        </w:rPr>
        <w:tab/>
        <w:t>Defense Information Systems Network</w:t>
      </w:r>
    </w:p>
    <w:p w14:paraId="49AD456A" w14:textId="5A201FE1" w:rsidR="000164A8" w:rsidRDefault="000164A8" w:rsidP="00470183">
      <w:pPr>
        <w:spacing w:before="0" w:after="0"/>
        <w:rPr>
          <w:szCs w:val="18"/>
          <w:lang w:eastAsia="x-none"/>
        </w:rPr>
      </w:pPr>
      <w:r>
        <w:rPr>
          <w:szCs w:val="18"/>
          <w:lang w:eastAsia="x-none"/>
        </w:rPr>
        <w:t>EC</w:t>
      </w:r>
      <w:r w:rsidR="002E14A2">
        <w:rPr>
          <w:szCs w:val="18"/>
          <w:lang w:eastAsia="x-none"/>
        </w:rPr>
        <w:tab/>
      </w:r>
      <w:r w:rsidR="002E14A2">
        <w:rPr>
          <w:szCs w:val="18"/>
          <w:lang w:eastAsia="x-none"/>
        </w:rPr>
        <w:tab/>
      </w:r>
      <w:r w:rsidR="002E14A2">
        <w:rPr>
          <w:szCs w:val="18"/>
          <w:lang w:eastAsia="x-none"/>
        </w:rPr>
        <w:tab/>
        <w:t>Engineering Change</w:t>
      </w:r>
    </w:p>
    <w:p w14:paraId="52EFF1E7" w14:textId="5ED2CAC1" w:rsidR="002E14A2" w:rsidRDefault="002E14A2" w:rsidP="00470183">
      <w:pPr>
        <w:spacing w:before="0" w:after="0"/>
        <w:rPr>
          <w:szCs w:val="18"/>
          <w:lang w:eastAsia="x-none"/>
        </w:rPr>
      </w:pPr>
      <w:r w:rsidRPr="00AA5B38">
        <w:rPr>
          <w:szCs w:val="18"/>
          <w:lang w:eastAsia="x-none"/>
        </w:rPr>
        <w:t>ECR</w:t>
      </w:r>
      <w:r w:rsidR="00AA5B38">
        <w:rPr>
          <w:szCs w:val="18"/>
          <w:lang w:eastAsia="x-none"/>
        </w:rPr>
        <w:tab/>
      </w:r>
      <w:r w:rsidR="00AA5B38">
        <w:rPr>
          <w:szCs w:val="18"/>
          <w:lang w:eastAsia="x-none"/>
        </w:rPr>
        <w:tab/>
      </w:r>
      <w:r w:rsidR="00AA5B38">
        <w:rPr>
          <w:szCs w:val="18"/>
          <w:lang w:eastAsia="x-none"/>
        </w:rPr>
        <w:tab/>
        <w:t xml:space="preserve">Enterprise Change Request </w:t>
      </w:r>
    </w:p>
    <w:p w14:paraId="44AF3280" w14:textId="782626CF" w:rsidR="0092121C" w:rsidRDefault="0092121C" w:rsidP="00470183">
      <w:pPr>
        <w:spacing w:before="0" w:after="0"/>
        <w:rPr>
          <w:szCs w:val="18"/>
          <w:lang w:eastAsia="x-none"/>
        </w:rPr>
      </w:pPr>
      <w:r w:rsidRPr="00E7320B">
        <w:rPr>
          <w:szCs w:val="18"/>
          <w:lang w:eastAsia="x-none"/>
        </w:rPr>
        <w:t>EOLIST</w:t>
      </w:r>
      <w:r w:rsidR="00E7320B">
        <w:rPr>
          <w:szCs w:val="18"/>
          <w:lang w:eastAsia="x-none"/>
        </w:rPr>
        <w:tab/>
      </w:r>
      <w:r w:rsidR="00E7320B">
        <w:rPr>
          <w:szCs w:val="18"/>
          <w:lang w:eastAsia="x-none"/>
        </w:rPr>
        <w:tab/>
        <w:t>End of Life System Integration Test</w:t>
      </w:r>
    </w:p>
    <w:p w14:paraId="4C1431E1" w14:textId="595708CD" w:rsidR="0092121C" w:rsidRPr="00D6767C" w:rsidRDefault="0092121C" w:rsidP="00470183">
      <w:pPr>
        <w:spacing w:before="0" w:after="0"/>
        <w:rPr>
          <w:szCs w:val="18"/>
          <w:lang w:eastAsia="x-none"/>
        </w:rPr>
      </w:pPr>
      <w:r w:rsidRPr="00E7320B">
        <w:rPr>
          <w:szCs w:val="18"/>
          <w:lang w:eastAsia="x-none"/>
        </w:rPr>
        <w:t>ESP</w:t>
      </w:r>
      <w:r w:rsidR="00E7320B">
        <w:rPr>
          <w:szCs w:val="18"/>
          <w:lang w:eastAsia="x-none"/>
        </w:rPr>
        <w:tab/>
      </w:r>
      <w:r w:rsidR="00E7320B">
        <w:rPr>
          <w:szCs w:val="18"/>
          <w:lang w:eastAsia="x-none"/>
        </w:rPr>
        <w:tab/>
      </w:r>
      <w:r w:rsidR="00E7320B">
        <w:rPr>
          <w:szCs w:val="18"/>
          <w:lang w:eastAsia="x-none"/>
        </w:rPr>
        <w:tab/>
        <w:t>Encapsulating Security Payload</w:t>
      </w:r>
    </w:p>
    <w:p w14:paraId="36E3527E" w14:textId="053DC17B" w:rsidR="0092121C" w:rsidRDefault="0092121C" w:rsidP="00470183">
      <w:pPr>
        <w:spacing w:before="0" w:after="0"/>
        <w:rPr>
          <w:szCs w:val="18"/>
          <w:lang w:eastAsia="x-none"/>
        </w:rPr>
      </w:pPr>
      <w:r>
        <w:rPr>
          <w:szCs w:val="18"/>
          <w:lang w:eastAsia="x-none"/>
        </w:rPr>
        <w:t>FTP</w:t>
      </w:r>
      <w:r w:rsidR="000D58C3">
        <w:rPr>
          <w:szCs w:val="18"/>
          <w:lang w:eastAsia="x-none"/>
        </w:rPr>
        <w:tab/>
      </w:r>
      <w:r w:rsidR="000D58C3">
        <w:rPr>
          <w:szCs w:val="18"/>
          <w:lang w:eastAsia="x-none"/>
        </w:rPr>
        <w:tab/>
      </w:r>
      <w:r w:rsidR="000D58C3">
        <w:rPr>
          <w:szCs w:val="18"/>
          <w:lang w:eastAsia="x-none"/>
        </w:rPr>
        <w:tab/>
        <w:t>File Transfer Protocol</w:t>
      </w:r>
    </w:p>
    <w:p w14:paraId="5649D202" w14:textId="3945BB4F" w:rsidR="00F32931" w:rsidRDefault="00F32931" w:rsidP="00470183">
      <w:pPr>
        <w:spacing w:before="0" w:after="0"/>
        <w:rPr>
          <w:szCs w:val="18"/>
          <w:lang w:eastAsia="x-none"/>
        </w:rPr>
      </w:pPr>
      <w:r>
        <w:rPr>
          <w:szCs w:val="18"/>
          <w:lang w:eastAsia="x-none"/>
        </w:rPr>
        <w:t>FTPS</w:t>
      </w:r>
      <w:r w:rsidR="000D58C3">
        <w:rPr>
          <w:szCs w:val="18"/>
          <w:lang w:eastAsia="x-none"/>
        </w:rPr>
        <w:tab/>
      </w:r>
      <w:r w:rsidR="000D58C3">
        <w:rPr>
          <w:szCs w:val="18"/>
          <w:lang w:eastAsia="x-none"/>
        </w:rPr>
        <w:tab/>
      </w:r>
      <w:r w:rsidR="000D58C3">
        <w:rPr>
          <w:szCs w:val="18"/>
          <w:lang w:eastAsia="x-none"/>
        </w:rPr>
        <w:tab/>
        <w:t>File Transfer Protocol</w:t>
      </w:r>
    </w:p>
    <w:p w14:paraId="62646D76" w14:textId="4FE3FFBC" w:rsidR="0092121C" w:rsidRPr="00D6767C" w:rsidRDefault="0092121C" w:rsidP="00470183">
      <w:pPr>
        <w:spacing w:before="0" w:after="0"/>
        <w:rPr>
          <w:szCs w:val="18"/>
          <w:lang w:eastAsia="x-none"/>
        </w:rPr>
      </w:pPr>
      <w:r>
        <w:rPr>
          <w:szCs w:val="18"/>
          <w:lang w:eastAsia="x-none"/>
        </w:rPr>
        <w:t>FY</w:t>
      </w:r>
      <w:r w:rsidR="004E1C53">
        <w:rPr>
          <w:szCs w:val="18"/>
          <w:lang w:eastAsia="x-none"/>
        </w:rPr>
        <w:tab/>
      </w:r>
      <w:r w:rsidR="004E1C53">
        <w:rPr>
          <w:szCs w:val="18"/>
          <w:lang w:eastAsia="x-none"/>
        </w:rPr>
        <w:tab/>
      </w:r>
      <w:r w:rsidR="004E1C53">
        <w:rPr>
          <w:szCs w:val="18"/>
          <w:lang w:eastAsia="x-none"/>
        </w:rPr>
        <w:tab/>
        <w:t>Fiscal Year</w:t>
      </w:r>
    </w:p>
    <w:p w14:paraId="3A494DC9" w14:textId="77777777" w:rsidR="00D6767C" w:rsidRDefault="00D6767C" w:rsidP="00470183">
      <w:pPr>
        <w:spacing w:before="0" w:after="0"/>
        <w:rPr>
          <w:szCs w:val="18"/>
          <w:lang w:eastAsia="x-none"/>
        </w:rPr>
      </w:pPr>
      <w:r w:rsidRPr="00D6767C">
        <w:rPr>
          <w:szCs w:val="18"/>
          <w:lang w:eastAsia="x-none"/>
        </w:rPr>
        <w:t>GBS</w:t>
      </w:r>
      <w:r w:rsidRPr="00D6767C">
        <w:rPr>
          <w:szCs w:val="18"/>
          <w:lang w:eastAsia="x-none"/>
        </w:rPr>
        <w:tab/>
      </w:r>
      <w:r w:rsidRPr="00D6767C">
        <w:rPr>
          <w:szCs w:val="18"/>
          <w:lang w:eastAsia="x-none"/>
        </w:rPr>
        <w:tab/>
      </w:r>
      <w:r w:rsidRPr="00D6767C">
        <w:rPr>
          <w:szCs w:val="18"/>
          <w:lang w:eastAsia="x-none"/>
        </w:rPr>
        <w:tab/>
        <w:t>Global Broadcast Service</w:t>
      </w:r>
    </w:p>
    <w:p w14:paraId="702AF2D2" w14:textId="79C12AEE" w:rsidR="004E1C53" w:rsidRDefault="004E1C53" w:rsidP="00470183">
      <w:pPr>
        <w:spacing w:before="0" w:after="0"/>
        <w:rPr>
          <w:szCs w:val="18"/>
          <w:lang w:eastAsia="x-none"/>
        </w:rPr>
      </w:pPr>
      <w:r>
        <w:rPr>
          <w:szCs w:val="18"/>
          <w:lang w:eastAsia="x-none"/>
        </w:rPr>
        <w:t>GCCS-M</w:t>
      </w:r>
      <w:r w:rsidR="000D58C3">
        <w:rPr>
          <w:szCs w:val="18"/>
          <w:lang w:eastAsia="x-none"/>
        </w:rPr>
        <w:tab/>
      </w:r>
      <w:r w:rsidR="000D58C3">
        <w:rPr>
          <w:szCs w:val="18"/>
          <w:lang w:eastAsia="x-none"/>
        </w:rPr>
        <w:tab/>
        <w:t>Global C</w:t>
      </w:r>
      <w:r w:rsidR="000B3633">
        <w:rPr>
          <w:szCs w:val="18"/>
          <w:lang w:eastAsia="x-none"/>
        </w:rPr>
        <w:t>ommand and Control System - Maritime</w:t>
      </w:r>
    </w:p>
    <w:p w14:paraId="3AB262DE" w14:textId="3A1F33EA" w:rsidR="004E1C53" w:rsidRPr="00D6767C" w:rsidRDefault="00F32931" w:rsidP="00470183">
      <w:pPr>
        <w:spacing w:before="0" w:after="0"/>
        <w:rPr>
          <w:szCs w:val="18"/>
          <w:lang w:eastAsia="x-none"/>
        </w:rPr>
      </w:pPr>
      <w:r w:rsidRPr="00AA5B38">
        <w:rPr>
          <w:szCs w:val="18"/>
          <w:lang w:eastAsia="x-none"/>
        </w:rPr>
        <w:t>GUNS</w:t>
      </w:r>
      <w:r w:rsidR="004E1C53" w:rsidRPr="00AA5B38">
        <w:rPr>
          <w:szCs w:val="18"/>
          <w:lang w:eastAsia="x-none"/>
        </w:rPr>
        <w:t>S</w:t>
      </w:r>
      <w:r w:rsidR="00AA5B38">
        <w:rPr>
          <w:szCs w:val="18"/>
          <w:lang w:eastAsia="x-none"/>
        </w:rPr>
        <w:tab/>
      </w:r>
      <w:r w:rsidR="00AA5B38">
        <w:rPr>
          <w:szCs w:val="18"/>
          <w:lang w:eastAsia="x-none"/>
        </w:rPr>
        <w:tab/>
        <w:t>Geo</w:t>
      </w:r>
      <w:r w:rsidR="00AD7E65">
        <w:rPr>
          <w:szCs w:val="18"/>
          <w:lang w:eastAsia="x-none"/>
        </w:rPr>
        <w:t>graphical Intelligence</w:t>
      </w:r>
      <w:r w:rsidR="00AA5B38">
        <w:rPr>
          <w:szCs w:val="18"/>
          <w:lang w:eastAsia="x-none"/>
        </w:rPr>
        <w:t xml:space="preserve"> Unified Naval Streaming System</w:t>
      </w:r>
    </w:p>
    <w:p w14:paraId="7925837A" w14:textId="59D6C4F3" w:rsidR="000164A8" w:rsidRDefault="000164A8" w:rsidP="00470183">
      <w:pPr>
        <w:spacing w:before="0" w:after="0"/>
        <w:rPr>
          <w:szCs w:val="18"/>
          <w:lang w:eastAsia="x-none"/>
        </w:rPr>
      </w:pPr>
      <w:r>
        <w:rPr>
          <w:szCs w:val="18"/>
          <w:lang w:eastAsia="x-none"/>
        </w:rPr>
        <w:t>GRE</w:t>
      </w:r>
      <w:r w:rsidR="000D58C3">
        <w:rPr>
          <w:szCs w:val="18"/>
          <w:lang w:eastAsia="x-none"/>
        </w:rPr>
        <w:tab/>
      </w:r>
      <w:r w:rsidR="000D58C3">
        <w:rPr>
          <w:szCs w:val="18"/>
          <w:lang w:eastAsia="x-none"/>
        </w:rPr>
        <w:tab/>
      </w:r>
      <w:r w:rsidR="000D58C3">
        <w:rPr>
          <w:szCs w:val="18"/>
          <w:lang w:eastAsia="x-none"/>
        </w:rPr>
        <w:tab/>
        <w:t>Generic Routing Encapsulation</w:t>
      </w:r>
    </w:p>
    <w:p w14:paraId="3FA4F266" w14:textId="40FD6D83" w:rsidR="000164A8" w:rsidRDefault="000164A8" w:rsidP="00470183">
      <w:pPr>
        <w:spacing w:before="0" w:after="0"/>
        <w:rPr>
          <w:szCs w:val="18"/>
          <w:lang w:eastAsia="x-none"/>
        </w:rPr>
      </w:pPr>
      <w:r>
        <w:rPr>
          <w:szCs w:val="18"/>
          <w:lang w:eastAsia="x-none"/>
        </w:rPr>
        <w:t>HBSS</w:t>
      </w:r>
      <w:r w:rsidR="000D58C3">
        <w:rPr>
          <w:szCs w:val="18"/>
          <w:lang w:eastAsia="x-none"/>
        </w:rPr>
        <w:tab/>
      </w:r>
      <w:r w:rsidR="000D58C3">
        <w:rPr>
          <w:szCs w:val="18"/>
          <w:lang w:eastAsia="x-none"/>
        </w:rPr>
        <w:tab/>
      </w:r>
      <w:r w:rsidR="000D58C3">
        <w:rPr>
          <w:szCs w:val="18"/>
          <w:lang w:eastAsia="x-none"/>
        </w:rPr>
        <w:tab/>
        <w:t>Host Based Security System</w:t>
      </w:r>
    </w:p>
    <w:p w14:paraId="23819119" w14:textId="7C425C53" w:rsidR="0092121C" w:rsidRDefault="0092121C" w:rsidP="00470183">
      <w:pPr>
        <w:spacing w:before="0" w:after="0"/>
        <w:rPr>
          <w:szCs w:val="18"/>
          <w:lang w:eastAsia="x-none"/>
        </w:rPr>
      </w:pPr>
      <w:r>
        <w:rPr>
          <w:szCs w:val="18"/>
          <w:lang w:eastAsia="x-none"/>
        </w:rPr>
        <w:t>HTTP</w:t>
      </w:r>
      <w:r w:rsidR="000D58C3">
        <w:rPr>
          <w:szCs w:val="18"/>
          <w:lang w:eastAsia="x-none"/>
        </w:rPr>
        <w:tab/>
      </w:r>
      <w:r w:rsidR="000D58C3">
        <w:rPr>
          <w:szCs w:val="18"/>
          <w:lang w:eastAsia="x-none"/>
        </w:rPr>
        <w:tab/>
      </w:r>
      <w:r w:rsidR="000D58C3">
        <w:rPr>
          <w:szCs w:val="18"/>
          <w:lang w:eastAsia="x-none"/>
        </w:rPr>
        <w:tab/>
        <w:t>Hypertext Transfer Protocol</w:t>
      </w:r>
    </w:p>
    <w:p w14:paraId="3CA82614" w14:textId="082D102D" w:rsidR="0092121C" w:rsidRPr="00D6767C" w:rsidRDefault="0092121C" w:rsidP="00470183">
      <w:pPr>
        <w:spacing w:before="0" w:after="0"/>
        <w:rPr>
          <w:szCs w:val="18"/>
          <w:lang w:eastAsia="x-none"/>
        </w:rPr>
      </w:pPr>
      <w:r>
        <w:rPr>
          <w:szCs w:val="18"/>
          <w:lang w:eastAsia="x-none"/>
        </w:rPr>
        <w:t>HTTPS</w:t>
      </w:r>
      <w:r w:rsidR="000D58C3">
        <w:rPr>
          <w:szCs w:val="18"/>
          <w:lang w:eastAsia="x-none"/>
        </w:rPr>
        <w:tab/>
      </w:r>
      <w:r w:rsidR="000D58C3">
        <w:rPr>
          <w:szCs w:val="18"/>
          <w:lang w:eastAsia="x-none"/>
        </w:rPr>
        <w:tab/>
      </w:r>
      <w:r w:rsidR="000D58C3">
        <w:rPr>
          <w:szCs w:val="18"/>
          <w:lang w:eastAsia="x-none"/>
        </w:rPr>
        <w:tab/>
        <w:t>Hypertext Transfer Protocol Secure</w:t>
      </w:r>
    </w:p>
    <w:p w14:paraId="664BA972" w14:textId="7FB05DC4" w:rsidR="0092121C" w:rsidRDefault="00754602" w:rsidP="00470183">
      <w:pPr>
        <w:spacing w:before="0" w:after="0"/>
        <w:rPr>
          <w:szCs w:val="18"/>
          <w:lang w:eastAsia="x-none"/>
        </w:rPr>
      </w:pPr>
      <w:r>
        <w:rPr>
          <w:szCs w:val="18"/>
          <w:lang w:eastAsia="x-none"/>
        </w:rPr>
        <w:t>IAEXET</w:t>
      </w:r>
      <w:r w:rsidR="00D6767C" w:rsidRPr="00D6767C">
        <w:rPr>
          <w:szCs w:val="18"/>
          <w:lang w:eastAsia="x-none"/>
        </w:rPr>
        <w:tab/>
      </w:r>
      <w:r w:rsidR="00D6767C" w:rsidRPr="00D6767C">
        <w:rPr>
          <w:szCs w:val="18"/>
          <w:lang w:eastAsia="x-none"/>
        </w:rPr>
        <w:tab/>
        <w:t>Information Assurance Exchange Edge Transport</w:t>
      </w:r>
    </w:p>
    <w:p w14:paraId="72317A01" w14:textId="2814564F" w:rsidR="0092121C" w:rsidRDefault="0092121C" w:rsidP="00470183">
      <w:pPr>
        <w:spacing w:before="0" w:after="0"/>
        <w:rPr>
          <w:szCs w:val="18"/>
          <w:lang w:eastAsia="x-none"/>
        </w:rPr>
      </w:pPr>
      <w:r>
        <w:rPr>
          <w:szCs w:val="18"/>
          <w:lang w:eastAsia="x-none"/>
        </w:rPr>
        <w:t>IER</w:t>
      </w:r>
      <w:r w:rsidR="000D58C3">
        <w:rPr>
          <w:szCs w:val="18"/>
          <w:lang w:eastAsia="x-none"/>
        </w:rPr>
        <w:tab/>
      </w:r>
      <w:r w:rsidR="000D58C3">
        <w:rPr>
          <w:szCs w:val="18"/>
          <w:lang w:eastAsia="x-none"/>
        </w:rPr>
        <w:tab/>
      </w:r>
      <w:r w:rsidR="000D58C3">
        <w:rPr>
          <w:szCs w:val="18"/>
          <w:lang w:eastAsia="x-none"/>
        </w:rPr>
        <w:tab/>
        <w:t>Information Exchange Requirements</w:t>
      </w:r>
    </w:p>
    <w:p w14:paraId="70A394CB" w14:textId="4593E089" w:rsidR="00F32931" w:rsidRDefault="00E21A44" w:rsidP="00470183">
      <w:pPr>
        <w:spacing w:before="0" w:after="0"/>
        <w:rPr>
          <w:szCs w:val="18"/>
          <w:lang w:eastAsia="x-none"/>
        </w:rPr>
      </w:pPr>
      <w:r>
        <w:rPr>
          <w:szCs w:val="18"/>
          <w:lang w:eastAsia="x-none"/>
        </w:rPr>
        <w:t>IATO</w:t>
      </w:r>
      <w:r>
        <w:rPr>
          <w:szCs w:val="18"/>
          <w:lang w:eastAsia="x-none"/>
        </w:rPr>
        <w:tab/>
      </w:r>
      <w:r>
        <w:rPr>
          <w:szCs w:val="18"/>
          <w:lang w:eastAsia="x-none"/>
        </w:rPr>
        <w:tab/>
      </w:r>
      <w:r>
        <w:rPr>
          <w:szCs w:val="18"/>
          <w:lang w:eastAsia="x-none"/>
        </w:rPr>
        <w:tab/>
        <w:t>Interim Approval</w:t>
      </w:r>
      <w:r w:rsidR="00F32931">
        <w:rPr>
          <w:szCs w:val="18"/>
          <w:lang w:eastAsia="x-none"/>
        </w:rPr>
        <w:t xml:space="preserve"> to Operate</w:t>
      </w:r>
    </w:p>
    <w:p w14:paraId="4E901E1D" w14:textId="325AA13C" w:rsidR="00F32931" w:rsidRDefault="00F32931" w:rsidP="00470183">
      <w:pPr>
        <w:spacing w:before="0" w:after="0"/>
        <w:rPr>
          <w:szCs w:val="18"/>
          <w:lang w:eastAsia="x-none"/>
        </w:rPr>
      </w:pPr>
      <w:r>
        <w:rPr>
          <w:szCs w:val="18"/>
          <w:lang w:eastAsia="x-none"/>
        </w:rPr>
        <w:t>IATT</w:t>
      </w:r>
      <w:r w:rsidR="00E21A44">
        <w:rPr>
          <w:szCs w:val="18"/>
          <w:lang w:eastAsia="x-none"/>
        </w:rPr>
        <w:tab/>
      </w:r>
      <w:r w:rsidR="00E21A44">
        <w:rPr>
          <w:szCs w:val="18"/>
          <w:lang w:eastAsia="x-none"/>
        </w:rPr>
        <w:tab/>
      </w:r>
      <w:r w:rsidR="00E21A44">
        <w:rPr>
          <w:szCs w:val="18"/>
          <w:lang w:eastAsia="x-none"/>
        </w:rPr>
        <w:tab/>
        <w:t>Interim Approval</w:t>
      </w:r>
      <w:r>
        <w:rPr>
          <w:szCs w:val="18"/>
          <w:lang w:eastAsia="x-none"/>
        </w:rPr>
        <w:t xml:space="preserve"> to Test</w:t>
      </w:r>
    </w:p>
    <w:p w14:paraId="07B5225D" w14:textId="1A4D630E" w:rsidR="009264CE" w:rsidRPr="00D6767C" w:rsidRDefault="009264CE" w:rsidP="00470183">
      <w:pPr>
        <w:spacing w:before="0" w:after="0"/>
        <w:rPr>
          <w:szCs w:val="18"/>
          <w:lang w:eastAsia="x-none"/>
        </w:rPr>
      </w:pPr>
      <w:r>
        <w:rPr>
          <w:szCs w:val="18"/>
          <w:lang w:eastAsia="x-none"/>
        </w:rPr>
        <w:t>IAW</w:t>
      </w:r>
      <w:r>
        <w:rPr>
          <w:szCs w:val="18"/>
          <w:lang w:eastAsia="x-none"/>
        </w:rPr>
        <w:tab/>
      </w:r>
      <w:r>
        <w:rPr>
          <w:szCs w:val="18"/>
          <w:lang w:eastAsia="x-none"/>
        </w:rPr>
        <w:tab/>
      </w:r>
      <w:r>
        <w:rPr>
          <w:szCs w:val="18"/>
          <w:lang w:eastAsia="x-none"/>
        </w:rPr>
        <w:tab/>
        <w:t>In Accordance With</w:t>
      </w:r>
    </w:p>
    <w:p w14:paraId="5E7A0AD3" w14:textId="6243385A" w:rsidR="00D6767C" w:rsidRPr="00D6767C" w:rsidRDefault="00D6767C" w:rsidP="00470183">
      <w:pPr>
        <w:spacing w:before="0" w:after="0"/>
        <w:rPr>
          <w:szCs w:val="18"/>
          <w:lang w:eastAsia="x-none"/>
        </w:rPr>
      </w:pPr>
      <w:r w:rsidRPr="00D6767C">
        <w:rPr>
          <w:szCs w:val="18"/>
          <w:lang w:eastAsia="x-none"/>
        </w:rPr>
        <w:t>INC</w:t>
      </w:r>
      <w:r w:rsidRPr="00D6767C">
        <w:rPr>
          <w:szCs w:val="18"/>
          <w:lang w:eastAsia="x-none"/>
        </w:rPr>
        <w:tab/>
      </w:r>
      <w:r w:rsidR="00A0577B">
        <w:rPr>
          <w:szCs w:val="18"/>
          <w:lang w:eastAsia="x-none"/>
        </w:rPr>
        <w:tab/>
      </w:r>
      <w:r w:rsidR="00A0577B">
        <w:rPr>
          <w:szCs w:val="18"/>
          <w:lang w:eastAsia="x-none"/>
        </w:rPr>
        <w:tab/>
      </w:r>
      <w:r w:rsidRPr="00D6767C">
        <w:rPr>
          <w:szCs w:val="18"/>
          <w:lang w:eastAsia="x-none"/>
        </w:rPr>
        <w:t>Increment</w:t>
      </w:r>
    </w:p>
    <w:p w14:paraId="0AFE347F" w14:textId="6FD9DE4C" w:rsidR="00D6767C" w:rsidRPr="00D6767C" w:rsidRDefault="00D6767C" w:rsidP="00470183">
      <w:pPr>
        <w:spacing w:before="0" w:after="0"/>
        <w:rPr>
          <w:szCs w:val="18"/>
          <w:lang w:eastAsia="x-none"/>
        </w:rPr>
      </w:pPr>
      <w:r w:rsidRPr="00D6767C">
        <w:rPr>
          <w:szCs w:val="18"/>
          <w:lang w:eastAsia="x-none"/>
        </w:rPr>
        <w:t>IP</w:t>
      </w:r>
      <w:r w:rsidRPr="00D6767C">
        <w:rPr>
          <w:szCs w:val="18"/>
          <w:lang w:eastAsia="x-none"/>
        </w:rPr>
        <w:tab/>
      </w:r>
      <w:r w:rsidR="00A0577B">
        <w:rPr>
          <w:szCs w:val="18"/>
          <w:lang w:eastAsia="x-none"/>
        </w:rPr>
        <w:tab/>
      </w:r>
      <w:r w:rsidR="00A0577B">
        <w:rPr>
          <w:szCs w:val="18"/>
          <w:lang w:eastAsia="x-none"/>
        </w:rPr>
        <w:tab/>
      </w:r>
      <w:r w:rsidRPr="00D6767C">
        <w:rPr>
          <w:szCs w:val="18"/>
          <w:lang w:eastAsia="x-none"/>
        </w:rPr>
        <w:t>Internet Protocol</w:t>
      </w:r>
    </w:p>
    <w:p w14:paraId="16E32DB8" w14:textId="484BFEF6" w:rsidR="0092121C" w:rsidRDefault="0092121C" w:rsidP="00470183">
      <w:pPr>
        <w:spacing w:before="0" w:after="0"/>
        <w:rPr>
          <w:szCs w:val="18"/>
          <w:lang w:eastAsia="x-none"/>
        </w:rPr>
      </w:pPr>
      <w:r>
        <w:rPr>
          <w:szCs w:val="18"/>
          <w:lang w:eastAsia="x-none"/>
        </w:rPr>
        <w:t>KPP</w:t>
      </w:r>
      <w:r w:rsidR="004E1C53">
        <w:rPr>
          <w:szCs w:val="18"/>
          <w:lang w:eastAsia="x-none"/>
        </w:rPr>
        <w:tab/>
      </w:r>
      <w:r w:rsidR="004E1C53">
        <w:rPr>
          <w:szCs w:val="18"/>
          <w:lang w:eastAsia="x-none"/>
        </w:rPr>
        <w:tab/>
      </w:r>
      <w:r w:rsidR="004E1C53">
        <w:rPr>
          <w:szCs w:val="18"/>
          <w:lang w:eastAsia="x-none"/>
        </w:rPr>
        <w:tab/>
        <w:t>Key Performance Parameter</w:t>
      </w:r>
    </w:p>
    <w:p w14:paraId="245D9A14" w14:textId="25AAEA8C" w:rsidR="0092121C" w:rsidRPr="00D6767C" w:rsidRDefault="0092121C" w:rsidP="00470183">
      <w:pPr>
        <w:spacing w:before="0" w:after="0"/>
        <w:rPr>
          <w:szCs w:val="18"/>
          <w:lang w:eastAsia="x-none"/>
        </w:rPr>
      </w:pPr>
      <w:r>
        <w:rPr>
          <w:szCs w:val="18"/>
          <w:lang w:eastAsia="x-none"/>
        </w:rPr>
        <w:t>KSA</w:t>
      </w:r>
      <w:r w:rsidR="000D58C3">
        <w:rPr>
          <w:szCs w:val="18"/>
          <w:lang w:eastAsia="x-none"/>
        </w:rPr>
        <w:tab/>
      </w:r>
      <w:r w:rsidR="000D58C3">
        <w:rPr>
          <w:szCs w:val="18"/>
          <w:lang w:eastAsia="x-none"/>
        </w:rPr>
        <w:tab/>
      </w:r>
      <w:r w:rsidR="000D58C3">
        <w:rPr>
          <w:szCs w:val="18"/>
          <w:lang w:eastAsia="x-none"/>
        </w:rPr>
        <w:tab/>
        <w:t>Key Support Area</w:t>
      </w:r>
    </w:p>
    <w:p w14:paraId="4820E66C" w14:textId="77777777" w:rsidR="00D6767C" w:rsidRPr="00D6767C" w:rsidRDefault="00D6767C" w:rsidP="00470183">
      <w:pPr>
        <w:spacing w:before="0" w:after="0"/>
        <w:rPr>
          <w:szCs w:val="18"/>
          <w:lang w:eastAsia="x-none"/>
        </w:rPr>
      </w:pPr>
      <w:r w:rsidRPr="00D6767C">
        <w:rPr>
          <w:szCs w:val="18"/>
          <w:lang w:eastAsia="x-none"/>
        </w:rPr>
        <w:t>LAN</w:t>
      </w:r>
      <w:r w:rsidRPr="00D6767C">
        <w:rPr>
          <w:szCs w:val="18"/>
          <w:lang w:eastAsia="x-none"/>
        </w:rPr>
        <w:tab/>
      </w:r>
      <w:r w:rsidRPr="00D6767C">
        <w:rPr>
          <w:szCs w:val="18"/>
          <w:lang w:eastAsia="x-none"/>
        </w:rPr>
        <w:tab/>
      </w:r>
      <w:r w:rsidRPr="00D6767C">
        <w:rPr>
          <w:szCs w:val="18"/>
          <w:lang w:eastAsia="x-none"/>
        </w:rPr>
        <w:tab/>
        <w:t>Local Area Network</w:t>
      </w:r>
    </w:p>
    <w:p w14:paraId="2EA486E2" w14:textId="4F63057E" w:rsidR="00E614E6" w:rsidRDefault="00E614E6" w:rsidP="00470183">
      <w:pPr>
        <w:spacing w:before="0" w:after="0"/>
        <w:rPr>
          <w:szCs w:val="18"/>
          <w:lang w:eastAsia="x-none"/>
        </w:rPr>
      </w:pPr>
      <w:r w:rsidRPr="00E7320B">
        <w:rPr>
          <w:szCs w:val="18"/>
          <w:lang w:eastAsia="x-none"/>
        </w:rPr>
        <w:t>MAC</w:t>
      </w:r>
      <w:r w:rsidR="00E7320B">
        <w:rPr>
          <w:szCs w:val="18"/>
          <w:lang w:eastAsia="x-none"/>
        </w:rPr>
        <w:tab/>
      </w:r>
      <w:r w:rsidR="00E7320B">
        <w:rPr>
          <w:szCs w:val="18"/>
          <w:lang w:eastAsia="x-none"/>
        </w:rPr>
        <w:tab/>
      </w:r>
      <w:r w:rsidR="00E7320B">
        <w:rPr>
          <w:szCs w:val="18"/>
          <w:lang w:eastAsia="x-none"/>
        </w:rPr>
        <w:tab/>
        <w:t>Media Access Control</w:t>
      </w:r>
    </w:p>
    <w:p w14:paraId="5920ED40" w14:textId="5201F45B" w:rsidR="0092121C" w:rsidRDefault="004E1C53" w:rsidP="00470183">
      <w:pPr>
        <w:spacing w:before="0" w:after="0"/>
        <w:rPr>
          <w:szCs w:val="18"/>
          <w:lang w:eastAsia="x-none"/>
        </w:rPr>
      </w:pPr>
      <w:r>
        <w:rPr>
          <w:szCs w:val="18"/>
          <w:lang w:eastAsia="x-none"/>
        </w:rPr>
        <w:t>m</w:t>
      </w:r>
      <w:r w:rsidR="0092121C">
        <w:rPr>
          <w:szCs w:val="18"/>
          <w:lang w:eastAsia="x-none"/>
        </w:rPr>
        <w:t>bps</w:t>
      </w:r>
      <w:r>
        <w:rPr>
          <w:szCs w:val="18"/>
          <w:lang w:eastAsia="x-none"/>
        </w:rPr>
        <w:tab/>
      </w:r>
      <w:r>
        <w:rPr>
          <w:szCs w:val="18"/>
          <w:lang w:eastAsia="x-none"/>
        </w:rPr>
        <w:tab/>
      </w:r>
      <w:r>
        <w:rPr>
          <w:szCs w:val="18"/>
          <w:lang w:eastAsia="x-none"/>
        </w:rPr>
        <w:tab/>
        <w:t>megabits per second</w:t>
      </w:r>
    </w:p>
    <w:p w14:paraId="6334DD20" w14:textId="35BA4E43" w:rsidR="00E21A44" w:rsidRPr="00D6767C" w:rsidRDefault="00E21A44" w:rsidP="00470183">
      <w:pPr>
        <w:spacing w:before="0" w:after="0"/>
        <w:rPr>
          <w:szCs w:val="18"/>
          <w:lang w:eastAsia="x-none"/>
        </w:rPr>
      </w:pPr>
      <w:r>
        <w:rPr>
          <w:szCs w:val="18"/>
          <w:lang w:eastAsia="x-none"/>
        </w:rPr>
        <w:t>MC</w:t>
      </w:r>
      <w:r w:rsidR="00994A8E">
        <w:rPr>
          <w:szCs w:val="18"/>
          <w:lang w:eastAsia="x-none"/>
        </w:rPr>
        <w:tab/>
      </w:r>
      <w:r w:rsidR="00994A8E">
        <w:rPr>
          <w:szCs w:val="18"/>
          <w:lang w:eastAsia="x-none"/>
        </w:rPr>
        <w:tab/>
      </w:r>
      <w:r w:rsidR="00994A8E">
        <w:rPr>
          <w:szCs w:val="18"/>
          <w:lang w:eastAsia="x-none"/>
        </w:rPr>
        <w:tab/>
        <w:t>Media Converter</w:t>
      </w:r>
    </w:p>
    <w:p w14:paraId="484FB430" w14:textId="77777777" w:rsidR="00D6767C" w:rsidRDefault="00D6767C" w:rsidP="00470183">
      <w:pPr>
        <w:spacing w:before="0" w:after="0"/>
        <w:rPr>
          <w:szCs w:val="18"/>
          <w:lang w:eastAsia="x-none"/>
        </w:rPr>
      </w:pPr>
      <w:r w:rsidRPr="00D6767C">
        <w:rPr>
          <w:szCs w:val="18"/>
          <w:lang w:eastAsia="x-none"/>
        </w:rPr>
        <w:t>MECH</w:t>
      </w:r>
      <w:r w:rsidRPr="00D6767C">
        <w:rPr>
          <w:szCs w:val="18"/>
          <w:lang w:eastAsia="x-none"/>
        </w:rPr>
        <w:tab/>
      </w:r>
      <w:r w:rsidRPr="00D6767C">
        <w:rPr>
          <w:szCs w:val="18"/>
          <w:lang w:eastAsia="x-none"/>
        </w:rPr>
        <w:tab/>
      </w:r>
      <w:r w:rsidRPr="00D6767C">
        <w:rPr>
          <w:szCs w:val="18"/>
          <w:lang w:eastAsia="x-none"/>
        </w:rPr>
        <w:tab/>
        <w:t>Mechanicsburg, PA</w:t>
      </w:r>
    </w:p>
    <w:p w14:paraId="17AF572C" w14:textId="1148201C" w:rsidR="000164A8" w:rsidRDefault="000164A8" w:rsidP="00470183">
      <w:pPr>
        <w:spacing w:before="0" w:after="0"/>
        <w:rPr>
          <w:szCs w:val="18"/>
          <w:lang w:eastAsia="x-none"/>
        </w:rPr>
      </w:pPr>
      <w:r>
        <w:rPr>
          <w:szCs w:val="18"/>
          <w:lang w:eastAsia="x-none"/>
        </w:rPr>
        <w:t>METOC</w:t>
      </w:r>
      <w:r w:rsidR="000D58C3">
        <w:rPr>
          <w:szCs w:val="18"/>
          <w:lang w:eastAsia="x-none"/>
        </w:rPr>
        <w:tab/>
      </w:r>
      <w:r w:rsidR="000D58C3">
        <w:rPr>
          <w:szCs w:val="18"/>
          <w:lang w:eastAsia="x-none"/>
        </w:rPr>
        <w:tab/>
        <w:t>Meteorological and Oceanographic</w:t>
      </w:r>
    </w:p>
    <w:p w14:paraId="3A76583D" w14:textId="70C01F2D" w:rsidR="0092121C" w:rsidRDefault="0092121C" w:rsidP="00470183">
      <w:pPr>
        <w:spacing w:before="0" w:after="0"/>
        <w:rPr>
          <w:szCs w:val="18"/>
          <w:lang w:eastAsia="x-none"/>
        </w:rPr>
      </w:pPr>
      <w:r>
        <w:rPr>
          <w:szCs w:val="18"/>
          <w:lang w:eastAsia="x-none"/>
        </w:rPr>
        <w:t>MILSATCOM</w:t>
      </w:r>
      <w:r w:rsidR="004E1C53">
        <w:rPr>
          <w:szCs w:val="18"/>
          <w:lang w:eastAsia="x-none"/>
        </w:rPr>
        <w:tab/>
      </w:r>
      <w:r w:rsidR="004E1C53">
        <w:rPr>
          <w:szCs w:val="18"/>
          <w:lang w:eastAsia="x-none"/>
        </w:rPr>
        <w:tab/>
        <w:t>Military Satellite Communications</w:t>
      </w:r>
    </w:p>
    <w:p w14:paraId="0390E9CD" w14:textId="0AA53776" w:rsidR="007078B3" w:rsidRDefault="007078B3" w:rsidP="00470183">
      <w:pPr>
        <w:spacing w:before="0" w:after="0"/>
        <w:rPr>
          <w:szCs w:val="18"/>
          <w:lang w:eastAsia="x-none"/>
        </w:rPr>
      </w:pPr>
      <w:r>
        <w:rPr>
          <w:szCs w:val="18"/>
          <w:lang w:eastAsia="x-none"/>
        </w:rPr>
        <w:t>MOE</w:t>
      </w:r>
      <w:r>
        <w:rPr>
          <w:szCs w:val="18"/>
          <w:lang w:eastAsia="x-none"/>
        </w:rPr>
        <w:tab/>
      </w:r>
      <w:r>
        <w:rPr>
          <w:szCs w:val="18"/>
          <w:lang w:eastAsia="x-none"/>
        </w:rPr>
        <w:tab/>
      </w:r>
      <w:r>
        <w:rPr>
          <w:szCs w:val="18"/>
          <w:lang w:eastAsia="x-none"/>
        </w:rPr>
        <w:tab/>
        <w:t xml:space="preserve">Measure of Effectiveness </w:t>
      </w:r>
    </w:p>
    <w:p w14:paraId="3CB000E9" w14:textId="5AA26D3C" w:rsidR="000164A8" w:rsidRDefault="000164A8" w:rsidP="00470183">
      <w:pPr>
        <w:spacing w:before="0" w:after="0"/>
        <w:rPr>
          <w:szCs w:val="18"/>
          <w:lang w:eastAsia="x-none"/>
        </w:rPr>
      </w:pPr>
      <w:r>
        <w:rPr>
          <w:szCs w:val="18"/>
          <w:lang w:eastAsia="x-none"/>
        </w:rPr>
        <w:t>MS</w:t>
      </w:r>
      <w:r w:rsidR="004E1C53">
        <w:rPr>
          <w:szCs w:val="18"/>
          <w:lang w:eastAsia="x-none"/>
        </w:rPr>
        <w:tab/>
      </w:r>
      <w:r w:rsidR="004E1C53">
        <w:rPr>
          <w:szCs w:val="18"/>
          <w:lang w:eastAsia="x-none"/>
        </w:rPr>
        <w:tab/>
      </w:r>
      <w:r w:rsidR="004E1C53">
        <w:rPr>
          <w:szCs w:val="18"/>
          <w:lang w:eastAsia="x-none"/>
        </w:rPr>
        <w:tab/>
        <w:t xml:space="preserve">Microsoft </w:t>
      </w:r>
    </w:p>
    <w:p w14:paraId="18CE608C" w14:textId="42BFF7A9" w:rsidR="0092121C" w:rsidRDefault="0092121C" w:rsidP="00470183">
      <w:pPr>
        <w:spacing w:before="0" w:after="0"/>
        <w:rPr>
          <w:szCs w:val="18"/>
          <w:lang w:eastAsia="x-none"/>
        </w:rPr>
      </w:pPr>
      <w:r>
        <w:rPr>
          <w:szCs w:val="18"/>
          <w:lang w:eastAsia="x-none"/>
        </w:rPr>
        <w:t>NIAPS</w:t>
      </w:r>
      <w:r w:rsidR="000D58C3">
        <w:rPr>
          <w:szCs w:val="18"/>
          <w:lang w:eastAsia="x-none"/>
        </w:rPr>
        <w:tab/>
      </w:r>
      <w:r w:rsidR="000D58C3">
        <w:rPr>
          <w:szCs w:val="18"/>
          <w:lang w:eastAsia="x-none"/>
        </w:rPr>
        <w:tab/>
      </w:r>
      <w:r w:rsidR="000D58C3">
        <w:rPr>
          <w:szCs w:val="18"/>
          <w:lang w:eastAsia="x-none"/>
        </w:rPr>
        <w:tab/>
        <w:t>Navy Information/Application Product Suite</w:t>
      </w:r>
    </w:p>
    <w:p w14:paraId="405A8C63" w14:textId="6A540E06" w:rsidR="0092121C" w:rsidRPr="00D6767C" w:rsidRDefault="0092121C" w:rsidP="00470183">
      <w:pPr>
        <w:spacing w:before="0" w:after="0"/>
        <w:rPr>
          <w:szCs w:val="18"/>
          <w:lang w:eastAsia="x-none"/>
        </w:rPr>
      </w:pPr>
      <w:r>
        <w:rPr>
          <w:szCs w:val="18"/>
          <w:lang w:eastAsia="x-none"/>
        </w:rPr>
        <w:t>NITES</w:t>
      </w:r>
      <w:r w:rsidR="000D58C3">
        <w:rPr>
          <w:szCs w:val="18"/>
          <w:lang w:eastAsia="x-none"/>
        </w:rPr>
        <w:tab/>
      </w:r>
      <w:r w:rsidR="000D58C3">
        <w:rPr>
          <w:szCs w:val="18"/>
          <w:lang w:eastAsia="x-none"/>
        </w:rPr>
        <w:tab/>
      </w:r>
      <w:r w:rsidR="000D58C3">
        <w:rPr>
          <w:szCs w:val="18"/>
          <w:lang w:eastAsia="x-none"/>
        </w:rPr>
        <w:tab/>
        <w:t>Navy Integrated Tactical Environment System</w:t>
      </w:r>
    </w:p>
    <w:p w14:paraId="5634A00F" w14:textId="77777777" w:rsidR="00D6767C" w:rsidRDefault="00D6767C" w:rsidP="00470183">
      <w:pPr>
        <w:spacing w:before="0" w:after="0"/>
        <w:rPr>
          <w:szCs w:val="18"/>
          <w:lang w:eastAsia="x-none"/>
        </w:rPr>
      </w:pPr>
      <w:r w:rsidRPr="00D6767C">
        <w:rPr>
          <w:szCs w:val="18"/>
          <w:lang w:eastAsia="x-none"/>
        </w:rPr>
        <w:t>NOC</w:t>
      </w:r>
      <w:r w:rsidRPr="00D6767C">
        <w:rPr>
          <w:szCs w:val="18"/>
          <w:lang w:eastAsia="x-none"/>
        </w:rPr>
        <w:tab/>
      </w:r>
      <w:r w:rsidRPr="00D6767C">
        <w:rPr>
          <w:szCs w:val="18"/>
          <w:lang w:eastAsia="x-none"/>
        </w:rPr>
        <w:tab/>
      </w:r>
      <w:r w:rsidRPr="00D6767C">
        <w:rPr>
          <w:szCs w:val="18"/>
          <w:lang w:eastAsia="x-none"/>
        </w:rPr>
        <w:tab/>
        <w:t>Network Operating Center</w:t>
      </w:r>
    </w:p>
    <w:p w14:paraId="3BD32831" w14:textId="6CD1C1B8" w:rsidR="000164A8" w:rsidRDefault="000164A8" w:rsidP="00470183">
      <w:pPr>
        <w:spacing w:before="0" w:after="0"/>
        <w:rPr>
          <w:szCs w:val="18"/>
          <w:lang w:eastAsia="x-none"/>
        </w:rPr>
      </w:pPr>
      <w:r>
        <w:rPr>
          <w:szCs w:val="18"/>
          <w:lang w:eastAsia="x-none"/>
        </w:rPr>
        <w:t>NA</w:t>
      </w:r>
      <w:r w:rsidR="007078B3">
        <w:rPr>
          <w:szCs w:val="18"/>
          <w:lang w:eastAsia="x-none"/>
        </w:rPr>
        <w:tab/>
      </w:r>
      <w:r w:rsidR="007078B3">
        <w:rPr>
          <w:szCs w:val="18"/>
          <w:lang w:eastAsia="x-none"/>
        </w:rPr>
        <w:tab/>
      </w:r>
      <w:r w:rsidR="007078B3">
        <w:rPr>
          <w:szCs w:val="18"/>
          <w:lang w:eastAsia="x-none"/>
        </w:rPr>
        <w:tab/>
        <w:t>Non-</w:t>
      </w:r>
      <w:r w:rsidR="004E1C53">
        <w:rPr>
          <w:szCs w:val="18"/>
          <w:lang w:eastAsia="x-none"/>
        </w:rPr>
        <w:t>Applicable</w:t>
      </w:r>
    </w:p>
    <w:p w14:paraId="2EB9B54C" w14:textId="3CC59925" w:rsidR="000164A8" w:rsidRDefault="000164A8" w:rsidP="00470183">
      <w:pPr>
        <w:spacing w:before="0" w:after="0"/>
        <w:rPr>
          <w:szCs w:val="18"/>
          <w:lang w:eastAsia="x-none"/>
        </w:rPr>
      </w:pPr>
      <w:r>
        <w:rPr>
          <w:szCs w:val="18"/>
          <w:lang w:eastAsia="x-none"/>
        </w:rPr>
        <w:lastRenderedPageBreak/>
        <w:t>NT</w:t>
      </w:r>
      <w:r w:rsidR="007078B3">
        <w:rPr>
          <w:szCs w:val="18"/>
          <w:lang w:eastAsia="x-none"/>
        </w:rPr>
        <w:tab/>
      </w:r>
      <w:r w:rsidR="007078B3">
        <w:rPr>
          <w:szCs w:val="18"/>
          <w:lang w:eastAsia="x-none"/>
        </w:rPr>
        <w:tab/>
      </w:r>
      <w:r w:rsidR="007078B3">
        <w:rPr>
          <w:szCs w:val="18"/>
          <w:lang w:eastAsia="x-none"/>
        </w:rPr>
        <w:tab/>
        <w:t>Not Testable</w:t>
      </w:r>
    </w:p>
    <w:p w14:paraId="72CDCAC2" w14:textId="08C08DD8" w:rsidR="000164A8" w:rsidRPr="00D6767C" w:rsidRDefault="000164A8" w:rsidP="00470183">
      <w:pPr>
        <w:spacing w:before="0" w:after="0"/>
        <w:rPr>
          <w:szCs w:val="18"/>
          <w:lang w:eastAsia="x-none"/>
        </w:rPr>
      </w:pPr>
      <w:r>
        <w:rPr>
          <w:szCs w:val="18"/>
          <w:lang w:eastAsia="x-none"/>
        </w:rPr>
        <w:t>OBJ</w:t>
      </w:r>
      <w:r w:rsidR="007078B3">
        <w:rPr>
          <w:szCs w:val="18"/>
          <w:lang w:eastAsia="x-none"/>
        </w:rPr>
        <w:tab/>
      </w:r>
      <w:r w:rsidR="007078B3">
        <w:rPr>
          <w:szCs w:val="18"/>
          <w:lang w:eastAsia="x-none"/>
        </w:rPr>
        <w:tab/>
      </w:r>
      <w:r w:rsidR="007078B3">
        <w:rPr>
          <w:szCs w:val="18"/>
          <w:lang w:eastAsia="x-none"/>
        </w:rPr>
        <w:tab/>
        <w:t>Objective</w:t>
      </w:r>
    </w:p>
    <w:p w14:paraId="3BED3983" w14:textId="77777777" w:rsidR="00D6767C" w:rsidRDefault="00D6767C" w:rsidP="00470183">
      <w:pPr>
        <w:spacing w:before="0" w:after="0"/>
        <w:rPr>
          <w:szCs w:val="18"/>
          <w:lang w:eastAsia="x-none"/>
        </w:rPr>
      </w:pPr>
      <w:r w:rsidRPr="00D6767C">
        <w:rPr>
          <w:szCs w:val="18"/>
          <w:lang w:eastAsia="x-none"/>
        </w:rPr>
        <w:t>OKC</w:t>
      </w:r>
      <w:r w:rsidRPr="00D6767C">
        <w:rPr>
          <w:szCs w:val="18"/>
          <w:lang w:eastAsia="x-none"/>
        </w:rPr>
        <w:tab/>
      </w:r>
      <w:r w:rsidRPr="00D6767C">
        <w:rPr>
          <w:szCs w:val="18"/>
          <w:lang w:eastAsia="x-none"/>
        </w:rPr>
        <w:tab/>
      </w:r>
      <w:r w:rsidRPr="00D6767C">
        <w:rPr>
          <w:szCs w:val="18"/>
          <w:lang w:eastAsia="x-none"/>
        </w:rPr>
        <w:tab/>
        <w:t>Oklahoma City, OK</w:t>
      </w:r>
    </w:p>
    <w:p w14:paraId="3881BFFC" w14:textId="12C0073B" w:rsidR="000164A8" w:rsidRDefault="000164A8" w:rsidP="00470183">
      <w:pPr>
        <w:spacing w:before="0" w:after="0"/>
        <w:rPr>
          <w:szCs w:val="18"/>
          <w:lang w:eastAsia="x-none"/>
        </w:rPr>
      </w:pPr>
      <w:r>
        <w:rPr>
          <w:szCs w:val="18"/>
          <w:lang w:eastAsia="x-none"/>
        </w:rPr>
        <w:t>OS</w:t>
      </w:r>
      <w:r w:rsidR="004E1C53">
        <w:rPr>
          <w:szCs w:val="18"/>
          <w:lang w:eastAsia="x-none"/>
        </w:rPr>
        <w:tab/>
      </w:r>
      <w:r w:rsidR="004E1C53">
        <w:rPr>
          <w:szCs w:val="18"/>
          <w:lang w:eastAsia="x-none"/>
        </w:rPr>
        <w:tab/>
      </w:r>
      <w:r w:rsidR="004E1C53">
        <w:rPr>
          <w:szCs w:val="18"/>
          <w:lang w:eastAsia="x-none"/>
        </w:rPr>
        <w:tab/>
        <w:t>Operating System</w:t>
      </w:r>
    </w:p>
    <w:p w14:paraId="5DC72E19" w14:textId="45C8894F" w:rsidR="007078B3" w:rsidRPr="00D6767C" w:rsidRDefault="007078B3" w:rsidP="00470183">
      <w:pPr>
        <w:spacing w:before="0" w:after="0"/>
        <w:rPr>
          <w:szCs w:val="18"/>
          <w:lang w:eastAsia="x-none"/>
        </w:rPr>
      </w:pPr>
      <w:r>
        <w:rPr>
          <w:szCs w:val="18"/>
          <w:lang w:eastAsia="x-none"/>
        </w:rPr>
        <w:t>OSHA</w:t>
      </w:r>
      <w:r>
        <w:rPr>
          <w:szCs w:val="18"/>
          <w:lang w:eastAsia="x-none"/>
        </w:rPr>
        <w:tab/>
      </w:r>
      <w:r>
        <w:rPr>
          <w:szCs w:val="18"/>
          <w:lang w:eastAsia="x-none"/>
        </w:rPr>
        <w:tab/>
      </w:r>
      <w:r>
        <w:rPr>
          <w:szCs w:val="18"/>
          <w:lang w:eastAsia="x-none"/>
        </w:rPr>
        <w:tab/>
        <w:t>Occupational Safety and Health Act</w:t>
      </w:r>
    </w:p>
    <w:p w14:paraId="171DED83" w14:textId="56F2AD64" w:rsidR="000164A8" w:rsidRDefault="000164A8" w:rsidP="00470183">
      <w:pPr>
        <w:spacing w:before="0" w:after="0"/>
        <w:rPr>
          <w:szCs w:val="18"/>
          <w:lang w:eastAsia="x-none"/>
        </w:rPr>
      </w:pPr>
      <w:r>
        <w:rPr>
          <w:szCs w:val="18"/>
          <w:lang w:eastAsia="x-none"/>
        </w:rPr>
        <w:t>PAC</w:t>
      </w:r>
      <w:r w:rsidR="004E1C53">
        <w:rPr>
          <w:szCs w:val="18"/>
          <w:lang w:eastAsia="x-none"/>
        </w:rPr>
        <w:tab/>
      </w:r>
      <w:r w:rsidR="004E1C53">
        <w:rPr>
          <w:szCs w:val="18"/>
          <w:lang w:eastAsia="x-none"/>
        </w:rPr>
        <w:tab/>
      </w:r>
      <w:r w:rsidR="004E1C53">
        <w:rPr>
          <w:szCs w:val="18"/>
          <w:lang w:eastAsia="x-none"/>
        </w:rPr>
        <w:tab/>
        <w:t>Pacific</w:t>
      </w:r>
    </w:p>
    <w:p w14:paraId="6D72141D" w14:textId="3F0CB9F5" w:rsidR="000164A8" w:rsidRDefault="000164A8" w:rsidP="00470183">
      <w:pPr>
        <w:spacing w:before="0" w:after="0"/>
        <w:rPr>
          <w:szCs w:val="18"/>
          <w:lang w:eastAsia="x-none"/>
        </w:rPr>
      </w:pPr>
      <w:r>
        <w:rPr>
          <w:szCs w:val="18"/>
          <w:lang w:eastAsia="x-none"/>
        </w:rPr>
        <w:t>PMW</w:t>
      </w:r>
      <w:r w:rsidR="000D58C3">
        <w:rPr>
          <w:szCs w:val="18"/>
          <w:lang w:eastAsia="x-none"/>
        </w:rPr>
        <w:tab/>
      </w:r>
      <w:r w:rsidR="000D58C3">
        <w:rPr>
          <w:szCs w:val="18"/>
          <w:lang w:eastAsia="x-none"/>
        </w:rPr>
        <w:tab/>
      </w:r>
      <w:r w:rsidR="000D58C3">
        <w:rPr>
          <w:szCs w:val="18"/>
          <w:lang w:eastAsia="x-none"/>
        </w:rPr>
        <w:tab/>
        <w:t>Program Manage</w:t>
      </w:r>
      <w:r w:rsidR="00855A30">
        <w:rPr>
          <w:szCs w:val="18"/>
          <w:lang w:eastAsia="x-none"/>
        </w:rPr>
        <w:t>r</w:t>
      </w:r>
      <w:r w:rsidR="000D58C3">
        <w:rPr>
          <w:szCs w:val="18"/>
          <w:lang w:eastAsia="x-none"/>
        </w:rPr>
        <w:t>, Warfare</w:t>
      </w:r>
    </w:p>
    <w:p w14:paraId="6DE78723" w14:textId="68E157BC" w:rsidR="000164A8" w:rsidRDefault="000164A8" w:rsidP="00470183">
      <w:pPr>
        <w:spacing w:before="0" w:after="0"/>
        <w:rPr>
          <w:szCs w:val="18"/>
          <w:lang w:eastAsia="x-none"/>
        </w:rPr>
      </w:pPr>
      <w:r>
        <w:rPr>
          <w:szCs w:val="18"/>
          <w:lang w:eastAsia="x-none"/>
        </w:rPr>
        <w:t>POC</w:t>
      </w:r>
      <w:r w:rsidR="004E1C53">
        <w:rPr>
          <w:szCs w:val="18"/>
          <w:lang w:eastAsia="x-none"/>
        </w:rPr>
        <w:tab/>
      </w:r>
      <w:r w:rsidR="004E1C53">
        <w:rPr>
          <w:szCs w:val="18"/>
          <w:lang w:eastAsia="x-none"/>
        </w:rPr>
        <w:tab/>
      </w:r>
      <w:r w:rsidR="004E1C53">
        <w:rPr>
          <w:szCs w:val="18"/>
          <w:lang w:eastAsia="x-none"/>
        </w:rPr>
        <w:tab/>
        <w:t>Point of Contact</w:t>
      </w:r>
    </w:p>
    <w:p w14:paraId="2B7E9E02" w14:textId="381B8D94" w:rsidR="0092121C" w:rsidRPr="00D6767C" w:rsidRDefault="004E1C53" w:rsidP="00470183">
      <w:pPr>
        <w:spacing w:before="0" w:after="0"/>
        <w:rPr>
          <w:szCs w:val="18"/>
          <w:lang w:eastAsia="x-none"/>
        </w:rPr>
      </w:pPr>
      <w:r>
        <w:rPr>
          <w:szCs w:val="18"/>
          <w:lang w:eastAsia="x-none"/>
        </w:rPr>
        <w:t>Q1</w:t>
      </w:r>
      <w:r>
        <w:rPr>
          <w:szCs w:val="18"/>
          <w:lang w:eastAsia="x-none"/>
        </w:rPr>
        <w:tab/>
      </w:r>
      <w:r>
        <w:rPr>
          <w:szCs w:val="18"/>
          <w:lang w:eastAsia="x-none"/>
        </w:rPr>
        <w:tab/>
      </w:r>
      <w:r>
        <w:rPr>
          <w:szCs w:val="18"/>
          <w:lang w:eastAsia="x-none"/>
        </w:rPr>
        <w:tab/>
        <w:t>First Quarter</w:t>
      </w:r>
    </w:p>
    <w:p w14:paraId="5334FBBC" w14:textId="77777777" w:rsidR="000164A8" w:rsidRDefault="00D6767C" w:rsidP="00470183">
      <w:pPr>
        <w:spacing w:before="0" w:after="0"/>
        <w:rPr>
          <w:szCs w:val="18"/>
          <w:lang w:eastAsia="x-none"/>
        </w:rPr>
      </w:pPr>
      <w:r w:rsidRPr="00D6767C">
        <w:rPr>
          <w:szCs w:val="18"/>
          <w:lang w:eastAsia="x-none"/>
        </w:rPr>
        <w:t xml:space="preserve">RBM </w:t>
      </w:r>
      <w:r w:rsidRPr="00D6767C">
        <w:rPr>
          <w:szCs w:val="18"/>
          <w:lang w:eastAsia="x-none"/>
        </w:rPr>
        <w:tab/>
      </w:r>
      <w:r w:rsidRPr="00D6767C">
        <w:rPr>
          <w:szCs w:val="18"/>
          <w:lang w:eastAsia="x-none"/>
        </w:rPr>
        <w:tab/>
      </w:r>
      <w:r w:rsidRPr="00D6767C">
        <w:rPr>
          <w:szCs w:val="18"/>
          <w:lang w:eastAsia="x-none"/>
        </w:rPr>
        <w:tab/>
        <w:t>Receive Broadcast Manager</w:t>
      </w:r>
    </w:p>
    <w:p w14:paraId="6B4AF56D" w14:textId="35B6359C" w:rsidR="007078B3" w:rsidRDefault="007078B3" w:rsidP="00470183">
      <w:pPr>
        <w:spacing w:before="0" w:after="0"/>
        <w:rPr>
          <w:szCs w:val="18"/>
          <w:lang w:eastAsia="x-none"/>
        </w:rPr>
      </w:pPr>
      <w:r>
        <w:rPr>
          <w:szCs w:val="18"/>
          <w:lang w:eastAsia="x-none"/>
        </w:rPr>
        <w:t>SBM</w:t>
      </w:r>
      <w:r>
        <w:rPr>
          <w:szCs w:val="18"/>
          <w:lang w:eastAsia="x-none"/>
        </w:rPr>
        <w:tab/>
      </w:r>
      <w:r>
        <w:rPr>
          <w:szCs w:val="18"/>
          <w:lang w:eastAsia="x-none"/>
        </w:rPr>
        <w:tab/>
      </w:r>
      <w:r>
        <w:rPr>
          <w:szCs w:val="18"/>
          <w:lang w:eastAsia="x-none"/>
        </w:rPr>
        <w:tab/>
        <w:t>Satellite Broadcast Manager</w:t>
      </w:r>
    </w:p>
    <w:p w14:paraId="5A470E15" w14:textId="19B55D40" w:rsidR="0092121C" w:rsidRDefault="0092121C" w:rsidP="00470183">
      <w:pPr>
        <w:spacing w:before="0" w:after="0"/>
        <w:rPr>
          <w:szCs w:val="18"/>
          <w:lang w:eastAsia="x-none"/>
        </w:rPr>
      </w:pPr>
      <w:r>
        <w:rPr>
          <w:szCs w:val="18"/>
          <w:lang w:eastAsia="x-none"/>
        </w:rPr>
        <w:t>SCI</w:t>
      </w:r>
      <w:r w:rsidR="004E1C53">
        <w:rPr>
          <w:szCs w:val="18"/>
          <w:lang w:eastAsia="x-none"/>
        </w:rPr>
        <w:tab/>
      </w:r>
      <w:r w:rsidR="004E1C53">
        <w:rPr>
          <w:szCs w:val="18"/>
          <w:lang w:eastAsia="x-none"/>
        </w:rPr>
        <w:tab/>
      </w:r>
      <w:r w:rsidR="004E1C53">
        <w:rPr>
          <w:szCs w:val="18"/>
          <w:lang w:eastAsia="x-none"/>
        </w:rPr>
        <w:tab/>
        <w:t>Sensitive</w:t>
      </w:r>
      <w:r w:rsidR="007078B3">
        <w:rPr>
          <w:szCs w:val="18"/>
          <w:lang w:eastAsia="x-none"/>
        </w:rPr>
        <w:t xml:space="preserve"> Compartmented</w:t>
      </w:r>
      <w:r w:rsidR="004E1C53">
        <w:rPr>
          <w:szCs w:val="18"/>
          <w:lang w:eastAsia="x-none"/>
        </w:rPr>
        <w:t xml:space="preserve"> Information</w:t>
      </w:r>
    </w:p>
    <w:p w14:paraId="10741AA8" w14:textId="299212D8" w:rsidR="00D6767C" w:rsidRDefault="000164A8" w:rsidP="00470183">
      <w:pPr>
        <w:spacing w:before="0" w:after="0"/>
        <w:rPr>
          <w:szCs w:val="18"/>
          <w:lang w:eastAsia="x-none"/>
        </w:rPr>
      </w:pPr>
      <w:r>
        <w:rPr>
          <w:szCs w:val="18"/>
          <w:lang w:eastAsia="x-none"/>
        </w:rPr>
        <w:t>SSC</w:t>
      </w:r>
      <w:r w:rsidR="00D6767C" w:rsidRPr="00D6767C">
        <w:rPr>
          <w:szCs w:val="18"/>
          <w:lang w:eastAsia="x-none"/>
        </w:rPr>
        <w:t xml:space="preserve"> </w:t>
      </w:r>
      <w:r w:rsidR="004E1C53">
        <w:rPr>
          <w:szCs w:val="18"/>
          <w:lang w:eastAsia="x-none"/>
        </w:rPr>
        <w:tab/>
      </w:r>
      <w:r w:rsidR="004E1C53">
        <w:rPr>
          <w:szCs w:val="18"/>
          <w:lang w:eastAsia="x-none"/>
        </w:rPr>
        <w:tab/>
      </w:r>
      <w:r w:rsidR="004E1C53">
        <w:rPr>
          <w:szCs w:val="18"/>
          <w:lang w:eastAsia="x-none"/>
        </w:rPr>
        <w:tab/>
        <w:t>SPAWAR Systems Center</w:t>
      </w:r>
    </w:p>
    <w:p w14:paraId="3E19F0F1" w14:textId="08627BA6" w:rsidR="000164A8" w:rsidRDefault="000164A8" w:rsidP="00470183">
      <w:pPr>
        <w:spacing w:before="0" w:after="0"/>
        <w:rPr>
          <w:szCs w:val="18"/>
          <w:lang w:eastAsia="x-none"/>
        </w:rPr>
      </w:pPr>
      <w:r>
        <w:rPr>
          <w:szCs w:val="18"/>
          <w:lang w:eastAsia="x-none"/>
        </w:rPr>
        <w:t>SIPRNET</w:t>
      </w:r>
      <w:r w:rsidR="004E1C53">
        <w:rPr>
          <w:szCs w:val="18"/>
          <w:lang w:eastAsia="x-none"/>
        </w:rPr>
        <w:tab/>
      </w:r>
      <w:r w:rsidR="004E1C53">
        <w:rPr>
          <w:szCs w:val="18"/>
          <w:lang w:eastAsia="x-none"/>
        </w:rPr>
        <w:tab/>
        <w:t>Secure Internet Protocol Router Network</w:t>
      </w:r>
    </w:p>
    <w:p w14:paraId="3D1930BD" w14:textId="7B107DD6" w:rsidR="0092121C" w:rsidRDefault="0092121C" w:rsidP="00470183">
      <w:pPr>
        <w:spacing w:before="0" w:after="0"/>
        <w:rPr>
          <w:szCs w:val="18"/>
          <w:lang w:eastAsia="x-none"/>
        </w:rPr>
      </w:pPr>
      <w:r>
        <w:rPr>
          <w:szCs w:val="18"/>
          <w:lang w:eastAsia="x-none"/>
        </w:rPr>
        <w:t>SIT</w:t>
      </w:r>
      <w:r w:rsidR="004E1C53">
        <w:rPr>
          <w:szCs w:val="18"/>
          <w:lang w:eastAsia="x-none"/>
        </w:rPr>
        <w:tab/>
      </w:r>
      <w:r w:rsidR="004E1C53">
        <w:rPr>
          <w:szCs w:val="18"/>
          <w:lang w:eastAsia="x-none"/>
        </w:rPr>
        <w:tab/>
      </w:r>
      <w:r w:rsidR="004E1C53">
        <w:rPr>
          <w:szCs w:val="18"/>
          <w:lang w:eastAsia="x-none"/>
        </w:rPr>
        <w:tab/>
        <w:t>System Integration Test</w:t>
      </w:r>
    </w:p>
    <w:p w14:paraId="1551DA26" w14:textId="71BC72B6" w:rsidR="0092121C" w:rsidRDefault="0092121C" w:rsidP="00470183">
      <w:pPr>
        <w:spacing w:before="0" w:after="0"/>
        <w:rPr>
          <w:szCs w:val="18"/>
          <w:lang w:eastAsia="x-none"/>
        </w:rPr>
      </w:pPr>
      <w:r>
        <w:rPr>
          <w:szCs w:val="18"/>
          <w:lang w:eastAsia="x-none"/>
        </w:rPr>
        <w:t>SMPT</w:t>
      </w:r>
      <w:r w:rsidR="000D58C3">
        <w:rPr>
          <w:szCs w:val="18"/>
          <w:lang w:eastAsia="x-none"/>
        </w:rPr>
        <w:tab/>
      </w:r>
      <w:r w:rsidR="000D58C3">
        <w:rPr>
          <w:szCs w:val="18"/>
          <w:lang w:eastAsia="x-none"/>
        </w:rPr>
        <w:tab/>
      </w:r>
      <w:r w:rsidR="000D58C3">
        <w:rPr>
          <w:szCs w:val="18"/>
          <w:lang w:eastAsia="x-none"/>
        </w:rPr>
        <w:tab/>
        <w:t>Simultaneous MAC Packet Transfer</w:t>
      </w:r>
    </w:p>
    <w:p w14:paraId="6B568BB2" w14:textId="02BBFC60" w:rsidR="0092121C" w:rsidRDefault="0092121C" w:rsidP="00470183">
      <w:pPr>
        <w:spacing w:before="0" w:after="0"/>
        <w:rPr>
          <w:szCs w:val="18"/>
          <w:lang w:eastAsia="x-none"/>
        </w:rPr>
      </w:pPr>
      <w:r>
        <w:rPr>
          <w:szCs w:val="18"/>
          <w:lang w:eastAsia="x-none"/>
        </w:rPr>
        <w:t>SMQ</w:t>
      </w:r>
      <w:r w:rsidR="000D58C3">
        <w:rPr>
          <w:szCs w:val="18"/>
          <w:lang w:eastAsia="x-none"/>
        </w:rPr>
        <w:tab/>
      </w:r>
      <w:r w:rsidR="000D58C3">
        <w:rPr>
          <w:szCs w:val="18"/>
          <w:lang w:eastAsia="x-none"/>
        </w:rPr>
        <w:tab/>
      </w:r>
      <w:r w:rsidR="000D58C3">
        <w:rPr>
          <w:szCs w:val="18"/>
          <w:lang w:eastAsia="x-none"/>
        </w:rPr>
        <w:tab/>
      </w:r>
      <w:r w:rsidR="00E614E6">
        <w:rPr>
          <w:szCs w:val="18"/>
          <w:lang w:eastAsia="x-none"/>
        </w:rPr>
        <w:t>Simple Message Queues</w:t>
      </w:r>
    </w:p>
    <w:p w14:paraId="002A9D0E" w14:textId="26DF3F38" w:rsidR="0092121C" w:rsidRDefault="0092121C" w:rsidP="00470183">
      <w:pPr>
        <w:spacing w:before="0" w:after="0"/>
        <w:rPr>
          <w:szCs w:val="18"/>
          <w:lang w:eastAsia="x-none"/>
        </w:rPr>
      </w:pPr>
      <w:r>
        <w:rPr>
          <w:szCs w:val="18"/>
          <w:lang w:eastAsia="x-none"/>
        </w:rPr>
        <w:t>SNMP</w:t>
      </w:r>
      <w:r w:rsidR="00E614E6">
        <w:rPr>
          <w:szCs w:val="18"/>
          <w:lang w:eastAsia="x-none"/>
        </w:rPr>
        <w:tab/>
      </w:r>
      <w:r w:rsidR="00E614E6">
        <w:rPr>
          <w:szCs w:val="18"/>
          <w:lang w:eastAsia="x-none"/>
        </w:rPr>
        <w:tab/>
      </w:r>
      <w:r w:rsidR="00E614E6">
        <w:rPr>
          <w:szCs w:val="18"/>
          <w:lang w:eastAsia="x-none"/>
        </w:rPr>
        <w:tab/>
        <w:t>Simple Network Management Protocol</w:t>
      </w:r>
    </w:p>
    <w:p w14:paraId="788563D4" w14:textId="177CED33" w:rsidR="0092121C" w:rsidRDefault="0092121C" w:rsidP="00470183">
      <w:pPr>
        <w:spacing w:before="0" w:after="0"/>
        <w:rPr>
          <w:szCs w:val="18"/>
          <w:lang w:eastAsia="x-none"/>
        </w:rPr>
      </w:pPr>
      <w:r>
        <w:rPr>
          <w:szCs w:val="18"/>
          <w:lang w:eastAsia="x-none"/>
        </w:rPr>
        <w:t>SPAWAR</w:t>
      </w:r>
      <w:r w:rsidR="00E614E6">
        <w:rPr>
          <w:szCs w:val="18"/>
          <w:lang w:eastAsia="x-none"/>
        </w:rPr>
        <w:tab/>
      </w:r>
      <w:r w:rsidR="00E614E6">
        <w:rPr>
          <w:szCs w:val="18"/>
          <w:lang w:eastAsia="x-none"/>
        </w:rPr>
        <w:tab/>
        <w:t>Space and Naval Warfare Systems Command</w:t>
      </w:r>
    </w:p>
    <w:p w14:paraId="79C2B98F" w14:textId="3E55AEC4" w:rsidR="007077C2" w:rsidRDefault="007077C2" w:rsidP="00470183">
      <w:pPr>
        <w:spacing w:before="0" w:after="0"/>
        <w:rPr>
          <w:szCs w:val="18"/>
          <w:lang w:eastAsia="x-none"/>
        </w:rPr>
      </w:pPr>
      <w:r>
        <w:rPr>
          <w:szCs w:val="18"/>
          <w:lang w:eastAsia="x-none"/>
        </w:rPr>
        <w:t>SQL</w:t>
      </w:r>
      <w:r>
        <w:rPr>
          <w:szCs w:val="18"/>
          <w:lang w:eastAsia="x-none"/>
        </w:rPr>
        <w:tab/>
      </w:r>
      <w:r>
        <w:rPr>
          <w:szCs w:val="18"/>
          <w:lang w:eastAsia="x-none"/>
        </w:rPr>
        <w:tab/>
      </w:r>
      <w:r>
        <w:rPr>
          <w:szCs w:val="18"/>
          <w:lang w:eastAsia="x-none"/>
        </w:rPr>
        <w:tab/>
        <w:t>Search and Query Language</w:t>
      </w:r>
    </w:p>
    <w:p w14:paraId="1A1080F3" w14:textId="05CFDD76" w:rsidR="0092121C" w:rsidRPr="00D6767C" w:rsidRDefault="0092121C" w:rsidP="00470183">
      <w:pPr>
        <w:spacing w:before="0" w:after="0"/>
        <w:rPr>
          <w:szCs w:val="18"/>
          <w:lang w:eastAsia="x-none"/>
        </w:rPr>
      </w:pPr>
      <w:r>
        <w:rPr>
          <w:szCs w:val="18"/>
          <w:lang w:eastAsia="x-none"/>
        </w:rPr>
        <w:t>SR</w:t>
      </w:r>
      <w:r w:rsidR="007829F3">
        <w:rPr>
          <w:szCs w:val="18"/>
          <w:lang w:eastAsia="x-none"/>
        </w:rPr>
        <w:tab/>
      </w:r>
      <w:r w:rsidR="007829F3">
        <w:rPr>
          <w:szCs w:val="18"/>
          <w:lang w:eastAsia="x-none"/>
        </w:rPr>
        <w:tab/>
      </w:r>
      <w:r w:rsidR="007829F3">
        <w:rPr>
          <w:szCs w:val="18"/>
          <w:lang w:eastAsia="x-none"/>
        </w:rPr>
        <w:tab/>
        <w:t xml:space="preserve">SECRET Releasable </w:t>
      </w:r>
    </w:p>
    <w:p w14:paraId="7F528EA5" w14:textId="439CB328" w:rsidR="000164A8" w:rsidRDefault="000164A8" w:rsidP="00470183">
      <w:pPr>
        <w:spacing w:before="0" w:after="0"/>
        <w:rPr>
          <w:szCs w:val="18"/>
          <w:lang w:eastAsia="x-none"/>
        </w:rPr>
      </w:pPr>
      <w:r>
        <w:rPr>
          <w:szCs w:val="18"/>
          <w:lang w:eastAsia="x-none"/>
        </w:rPr>
        <w:t>TC</w:t>
      </w:r>
      <w:r w:rsidR="007829F3">
        <w:rPr>
          <w:szCs w:val="18"/>
          <w:lang w:eastAsia="x-none"/>
        </w:rPr>
        <w:tab/>
      </w:r>
      <w:r w:rsidR="007829F3">
        <w:rPr>
          <w:szCs w:val="18"/>
          <w:lang w:eastAsia="x-none"/>
        </w:rPr>
        <w:tab/>
      </w:r>
      <w:r w:rsidR="007829F3">
        <w:rPr>
          <w:szCs w:val="18"/>
          <w:lang w:eastAsia="x-none"/>
        </w:rPr>
        <w:tab/>
        <w:t>Test Case</w:t>
      </w:r>
    </w:p>
    <w:p w14:paraId="2A336170" w14:textId="102DCF45" w:rsidR="007078B3" w:rsidRPr="00D6767C" w:rsidRDefault="007078B3" w:rsidP="00470183">
      <w:pPr>
        <w:spacing w:before="0" w:after="0"/>
        <w:rPr>
          <w:szCs w:val="18"/>
          <w:lang w:eastAsia="x-none"/>
        </w:rPr>
      </w:pPr>
      <w:r>
        <w:rPr>
          <w:szCs w:val="18"/>
          <w:lang w:eastAsia="x-none"/>
        </w:rPr>
        <w:t>TCP</w:t>
      </w:r>
      <w:r>
        <w:rPr>
          <w:szCs w:val="18"/>
          <w:lang w:eastAsia="x-none"/>
        </w:rPr>
        <w:tab/>
      </w:r>
      <w:r>
        <w:rPr>
          <w:szCs w:val="18"/>
          <w:lang w:eastAsia="x-none"/>
        </w:rPr>
        <w:tab/>
      </w:r>
      <w:r>
        <w:rPr>
          <w:szCs w:val="18"/>
          <w:lang w:eastAsia="x-none"/>
        </w:rPr>
        <w:tab/>
        <w:t xml:space="preserve">Transport Control Protocol </w:t>
      </w:r>
    </w:p>
    <w:p w14:paraId="3B33C041" w14:textId="77777777" w:rsidR="00D6767C" w:rsidRPr="00D6767C" w:rsidRDefault="00D6767C" w:rsidP="00470183">
      <w:pPr>
        <w:spacing w:before="0" w:after="0"/>
        <w:rPr>
          <w:szCs w:val="18"/>
          <w:lang w:eastAsia="x-none"/>
        </w:rPr>
      </w:pPr>
      <w:r w:rsidRPr="00D6767C">
        <w:rPr>
          <w:szCs w:val="18"/>
          <w:lang w:eastAsia="x-none"/>
        </w:rPr>
        <w:t xml:space="preserve">UDP </w:t>
      </w:r>
      <w:r w:rsidRPr="00D6767C">
        <w:rPr>
          <w:szCs w:val="18"/>
          <w:lang w:eastAsia="x-none"/>
        </w:rPr>
        <w:tab/>
      </w:r>
      <w:r w:rsidRPr="00D6767C">
        <w:rPr>
          <w:szCs w:val="18"/>
          <w:lang w:eastAsia="x-none"/>
        </w:rPr>
        <w:tab/>
      </w:r>
      <w:r w:rsidRPr="00D6767C">
        <w:rPr>
          <w:szCs w:val="18"/>
          <w:lang w:eastAsia="x-none"/>
        </w:rPr>
        <w:tab/>
        <w:t>User Datagram Protocol</w:t>
      </w:r>
    </w:p>
    <w:p w14:paraId="33E9D309" w14:textId="6863A797" w:rsidR="0092121C" w:rsidRPr="00D6767C" w:rsidRDefault="0092121C" w:rsidP="00470183">
      <w:pPr>
        <w:spacing w:before="0" w:after="0"/>
        <w:rPr>
          <w:szCs w:val="18"/>
          <w:lang w:eastAsia="x-none"/>
        </w:rPr>
      </w:pPr>
      <w:r>
        <w:rPr>
          <w:szCs w:val="18"/>
          <w:lang w:eastAsia="x-none"/>
        </w:rPr>
        <w:t>UNCLASS</w:t>
      </w:r>
      <w:r w:rsidR="007829F3">
        <w:rPr>
          <w:szCs w:val="18"/>
          <w:lang w:eastAsia="x-none"/>
        </w:rPr>
        <w:tab/>
      </w:r>
      <w:r w:rsidR="007829F3">
        <w:rPr>
          <w:szCs w:val="18"/>
          <w:lang w:eastAsia="x-none"/>
        </w:rPr>
        <w:tab/>
        <w:t>UNCLASSIFIED</w:t>
      </w:r>
    </w:p>
    <w:p w14:paraId="1536B938" w14:textId="77777777" w:rsidR="00D6767C" w:rsidRDefault="00D6767C" w:rsidP="00470183">
      <w:pPr>
        <w:spacing w:before="0" w:after="0"/>
        <w:rPr>
          <w:szCs w:val="18"/>
          <w:lang w:eastAsia="x-none"/>
        </w:rPr>
      </w:pPr>
      <w:r w:rsidRPr="00D6767C">
        <w:rPr>
          <w:szCs w:val="18"/>
          <w:lang w:eastAsia="x-none"/>
        </w:rPr>
        <w:t>URL</w:t>
      </w:r>
      <w:r w:rsidRPr="00D6767C">
        <w:rPr>
          <w:szCs w:val="18"/>
          <w:lang w:eastAsia="x-none"/>
        </w:rPr>
        <w:tab/>
      </w:r>
      <w:r w:rsidRPr="00D6767C">
        <w:rPr>
          <w:szCs w:val="18"/>
          <w:lang w:eastAsia="x-none"/>
        </w:rPr>
        <w:tab/>
      </w:r>
      <w:r w:rsidRPr="00D6767C">
        <w:rPr>
          <w:szCs w:val="18"/>
          <w:lang w:eastAsia="x-none"/>
        </w:rPr>
        <w:tab/>
        <w:t>Uniform Resource Locator</w:t>
      </w:r>
    </w:p>
    <w:p w14:paraId="5E0E5249" w14:textId="6677AAE9" w:rsidR="007078B3" w:rsidRDefault="007078B3" w:rsidP="00470183">
      <w:pPr>
        <w:spacing w:before="0" w:after="0"/>
        <w:rPr>
          <w:szCs w:val="18"/>
          <w:lang w:eastAsia="x-none"/>
        </w:rPr>
      </w:pPr>
      <w:r>
        <w:rPr>
          <w:szCs w:val="18"/>
          <w:lang w:eastAsia="x-none"/>
        </w:rPr>
        <w:t>USR-10B</w:t>
      </w:r>
      <w:r>
        <w:rPr>
          <w:szCs w:val="18"/>
          <w:lang w:eastAsia="x-none"/>
        </w:rPr>
        <w:tab/>
      </w:r>
      <w:r>
        <w:rPr>
          <w:szCs w:val="18"/>
          <w:lang w:eastAsia="x-none"/>
        </w:rPr>
        <w:tab/>
        <w:t>AN/USB-10B</w:t>
      </w:r>
    </w:p>
    <w:p w14:paraId="789417FE" w14:textId="764B41B7" w:rsidR="0092121C" w:rsidRPr="00D6767C" w:rsidRDefault="0092121C" w:rsidP="00470183">
      <w:pPr>
        <w:spacing w:before="0" w:after="0"/>
        <w:rPr>
          <w:szCs w:val="18"/>
          <w:lang w:eastAsia="x-none"/>
        </w:rPr>
      </w:pPr>
      <w:r>
        <w:rPr>
          <w:szCs w:val="18"/>
          <w:lang w:eastAsia="x-none"/>
        </w:rPr>
        <w:t>VLC</w:t>
      </w:r>
      <w:r w:rsidR="007829F3">
        <w:rPr>
          <w:szCs w:val="18"/>
          <w:lang w:eastAsia="x-none"/>
        </w:rPr>
        <w:tab/>
      </w:r>
      <w:r w:rsidR="007829F3">
        <w:rPr>
          <w:szCs w:val="18"/>
          <w:lang w:eastAsia="x-none"/>
        </w:rPr>
        <w:tab/>
      </w:r>
      <w:r w:rsidR="007829F3">
        <w:rPr>
          <w:szCs w:val="18"/>
          <w:lang w:eastAsia="x-none"/>
        </w:rPr>
        <w:tab/>
        <w:t xml:space="preserve">Video LAN </w:t>
      </w:r>
    </w:p>
    <w:p w14:paraId="6F6C58F5" w14:textId="77777777" w:rsidR="00D6767C" w:rsidRPr="00D6767C" w:rsidRDefault="00D6767C" w:rsidP="00470183">
      <w:pPr>
        <w:spacing w:before="0" w:after="0"/>
        <w:rPr>
          <w:szCs w:val="18"/>
          <w:lang w:eastAsia="x-none"/>
        </w:rPr>
      </w:pPr>
      <w:r w:rsidRPr="00D6767C">
        <w:rPr>
          <w:szCs w:val="18"/>
          <w:lang w:eastAsia="x-none"/>
        </w:rPr>
        <w:t xml:space="preserve">VPN </w:t>
      </w:r>
      <w:r w:rsidRPr="00D6767C">
        <w:rPr>
          <w:szCs w:val="18"/>
          <w:lang w:eastAsia="x-none"/>
        </w:rPr>
        <w:tab/>
      </w:r>
      <w:r w:rsidRPr="00D6767C">
        <w:rPr>
          <w:szCs w:val="18"/>
          <w:lang w:eastAsia="x-none"/>
        </w:rPr>
        <w:tab/>
      </w:r>
      <w:r w:rsidRPr="00D6767C">
        <w:rPr>
          <w:szCs w:val="18"/>
          <w:lang w:eastAsia="x-none"/>
        </w:rPr>
        <w:tab/>
        <w:t>Virtual Private Network</w:t>
      </w:r>
    </w:p>
    <w:p w14:paraId="07E81A03" w14:textId="2A9D9103" w:rsidR="00FF2BB0" w:rsidRPr="00D6767C" w:rsidRDefault="00D6767C" w:rsidP="00470183">
      <w:pPr>
        <w:spacing w:before="0" w:after="0"/>
        <w:sectPr w:rsidR="00FF2BB0" w:rsidRPr="00D6767C" w:rsidSect="00A63E39">
          <w:footerReference w:type="default" r:id="rId24"/>
          <w:pgSz w:w="12240" w:h="15840" w:code="1"/>
          <w:pgMar w:top="1440" w:right="1440" w:bottom="1440" w:left="1440" w:header="576" w:footer="576" w:gutter="0"/>
          <w:pgBorders>
            <w:top w:val="single" w:sz="4" w:space="10" w:color="auto"/>
            <w:bottom w:val="single" w:sz="4" w:space="10" w:color="auto"/>
          </w:pgBorders>
          <w:pgNumType w:start="1" w:chapStyle="1"/>
          <w:cols w:space="720"/>
          <w:docGrid w:linePitch="299"/>
        </w:sectPr>
      </w:pPr>
      <w:r w:rsidRPr="00D6767C">
        <w:rPr>
          <w:szCs w:val="18"/>
          <w:lang w:eastAsia="x-none"/>
        </w:rPr>
        <w:t xml:space="preserve">WGS </w:t>
      </w:r>
      <w:r w:rsidRPr="00D6767C">
        <w:rPr>
          <w:szCs w:val="18"/>
          <w:lang w:eastAsia="x-none"/>
        </w:rPr>
        <w:tab/>
      </w:r>
      <w:r w:rsidRPr="00D6767C">
        <w:rPr>
          <w:szCs w:val="18"/>
          <w:lang w:eastAsia="x-none"/>
        </w:rPr>
        <w:tab/>
      </w:r>
      <w:r w:rsidRPr="00D6767C">
        <w:rPr>
          <w:szCs w:val="18"/>
          <w:lang w:eastAsia="x-none"/>
        </w:rPr>
        <w:tab/>
        <w:t>Wideband Global Satellite Communications (SATCOM)</w:t>
      </w:r>
    </w:p>
    <w:p w14:paraId="49AB6141" w14:textId="117B27D2" w:rsidR="006B574E" w:rsidRPr="006B574E" w:rsidRDefault="00FF2BB0">
      <w:pPr>
        <w:pStyle w:val="Heading1"/>
        <w:numPr>
          <w:ilvl w:val="0"/>
          <w:numId w:val="0"/>
        </w:numPr>
        <w:rPr>
          <w:rFonts w:ascii="Arial" w:hAnsi="Arial"/>
          <w:szCs w:val="20"/>
        </w:rPr>
      </w:pPr>
      <w:bookmarkStart w:id="128" w:name="_Toc450733089"/>
      <w:r w:rsidRPr="006E7CD6">
        <w:lastRenderedPageBreak/>
        <w:t>APPEND</w:t>
      </w:r>
      <w:r w:rsidR="0055609E">
        <w:t>IX b</w:t>
      </w:r>
      <w:r>
        <w:t xml:space="preserve"> – </w:t>
      </w:r>
      <w:bookmarkStart w:id="129" w:name="_Toc356312240"/>
      <w:r w:rsidR="006B574E" w:rsidRPr="006B574E">
        <w:t>Video Quality Data Collection Worksheet</w:t>
      </w:r>
      <w:bookmarkEnd w:id="128"/>
      <w:bookmarkEnd w:id="129"/>
    </w:p>
    <w:tbl>
      <w:tblPr>
        <w:tblStyle w:val="TableGrid1"/>
        <w:tblW w:w="0" w:type="auto"/>
        <w:tblLook w:val="04A0" w:firstRow="1" w:lastRow="0" w:firstColumn="1" w:lastColumn="0" w:noHBand="0" w:noVBand="1"/>
      </w:tblPr>
      <w:tblGrid>
        <w:gridCol w:w="1516"/>
        <w:gridCol w:w="302"/>
        <w:gridCol w:w="180"/>
        <w:gridCol w:w="1147"/>
        <w:gridCol w:w="473"/>
        <w:gridCol w:w="270"/>
        <w:gridCol w:w="1800"/>
        <w:gridCol w:w="182"/>
        <w:gridCol w:w="1888"/>
        <w:gridCol w:w="1818"/>
      </w:tblGrid>
      <w:tr w:rsidR="006B574E" w:rsidRPr="006B574E" w14:paraId="66713FE9" w14:textId="77777777" w:rsidTr="002677F0">
        <w:tc>
          <w:tcPr>
            <w:tcW w:w="9576" w:type="dxa"/>
            <w:gridSpan w:val="10"/>
          </w:tcPr>
          <w:p w14:paraId="0BC3827A" w14:textId="77777777" w:rsidR="006B574E" w:rsidRPr="006B574E" w:rsidRDefault="006B574E" w:rsidP="006B574E">
            <w:pPr>
              <w:spacing w:before="0" w:after="0"/>
              <w:jc w:val="center"/>
              <w:rPr>
                <w:rFonts w:ascii="Arial" w:hAnsi="Arial" w:cs="Arial"/>
                <w:b/>
              </w:rPr>
            </w:pPr>
            <w:r w:rsidRPr="006B574E">
              <w:rPr>
                <w:rFonts w:ascii="Arial" w:hAnsi="Arial" w:cs="Arial"/>
                <w:b/>
              </w:rPr>
              <w:t>VIDEO QUALITY DATA COLLECTION WORKSHEET</w:t>
            </w:r>
          </w:p>
        </w:tc>
      </w:tr>
      <w:tr w:rsidR="006B574E" w:rsidRPr="006B574E" w14:paraId="1FC53D4A" w14:textId="77777777" w:rsidTr="002677F0">
        <w:tc>
          <w:tcPr>
            <w:tcW w:w="9576" w:type="dxa"/>
            <w:gridSpan w:val="10"/>
          </w:tcPr>
          <w:p w14:paraId="21ADB353" w14:textId="77777777" w:rsidR="006B574E" w:rsidRPr="006B574E" w:rsidRDefault="006B574E" w:rsidP="006B574E">
            <w:pPr>
              <w:spacing w:before="0" w:after="0"/>
              <w:rPr>
                <w:rFonts w:ascii="Arial" w:hAnsi="Arial" w:cs="Arial"/>
                <w:b/>
              </w:rPr>
            </w:pPr>
            <w:r w:rsidRPr="006B574E">
              <w:rPr>
                <w:rFonts w:ascii="Arial" w:hAnsi="Arial" w:cs="Arial"/>
                <w:b/>
              </w:rPr>
              <w:t>Data Collector:</w:t>
            </w:r>
          </w:p>
        </w:tc>
      </w:tr>
      <w:tr w:rsidR="006B574E" w:rsidRPr="006B574E" w14:paraId="0DB7E110" w14:textId="77777777" w:rsidTr="002677F0">
        <w:tc>
          <w:tcPr>
            <w:tcW w:w="9576" w:type="dxa"/>
            <w:gridSpan w:val="10"/>
          </w:tcPr>
          <w:p w14:paraId="6CCCF3F5" w14:textId="77777777" w:rsidR="006B574E" w:rsidRPr="006B574E" w:rsidRDefault="006B574E" w:rsidP="006B574E">
            <w:pPr>
              <w:spacing w:before="0" w:after="0"/>
              <w:rPr>
                <w:rFonts w:ascii="Arial" w:hAnsi="Arial" w:cs="Arial"/>
                <w:b/>
              </w:rPr>
            </w:pPr>
            <w:r w:rsidRPr="006B574E">
              <w:rPr>
                <w:rFonts w:ascii="Arial" w:hAnsi="Arial" w:cs="Arial"/>
                <w:b/>
              </w:rPr>
              <w:t>Date/Time:</w:t>
            </w:r>
          </w:p>
        </w:tc>
      </w:tr>
      <w:tr w:rsidR="006B574E" w:rsidRPr="006B574E" w14:paraId="138A1DC3" w14:textId="77777777" w:rsidTr="002677F0">
        <w:tc>
          <w:tcPr>
            <w:tcW w:w="9576" w:type="dxa"/>
            <w:gridSpan w:val="10"/>
          </w:tcPr>
          <w:p w14:paraId="6241DB62" w14:textId="77777777" w:rsidR="006B574E" w:rsidRPr="006B574E" w:rsidRDefault="006B574E" w:rsidP="006B574E">
            <w:pPr>
              <w:spacing w:before="0" w:after="0"/>
              <w:rPr>
                <w:rFonts w:ascii="Arial" w:hAnsi="Arial" w:cs="Arial"/>
              </w:rPr>
            </w:pPr>
            <w:r w:rsidRPr="006B574E">
              <w:rPr>
                <w:rFonts w:ascii="Arial" w:hAnsi="Arial" w:cs="Arial"/>
                <w:b/>
              </w:rPr>
              <w:t>Location:</w:t>
            </w:r>
            <w:r w:rsidRPr="006B574E">
              <w:rPr>
                <w:rFonts w:ascii="Arial" w:hAnsi="Arial" w:cs="Arial"/>
              </w:rPr>
              <w:t xml:space="preserve">      </w:t>
            </w:r>
          </w:p>
        </w:tc>
      </w:tr>
      <w:tr w:rsidR="006B574E" w:rsidRPr="006B574E" w14:paraId="282388D6" w14:textId="77777777" w:rsidTr="002677F0">
        <w:tc>
          <w:tcPr>
            <w:tcW w:w="9576" w:type="dxa"/>
            <w:gridSpan w:val="10"/>
          </w:tcPr>
          <w:p w14:paraId="34A48F8B" w14:textId="77777777" w:rsidR="006B574E" w:rsidRPr="006B574E" w:rsidRDefault="006B574E" w:rsidP="006B574E">
            <w:pPr>
              <w:spacing w:before="0" w:after="0"/>
              <w:rPr>
                <w:rFonts w:ascii="Arial" w:hAnsi="Arial" w:cs="Arial"/>
                <w:b/>
              </w:rPr>
            </w:pPr>
            <w:r w:rsidRPr="006B574E">
              <w:rPr>
                <w:rFonts w:ascii="Arial" w:hAnsi="Arial" w:cs="Arial"/>
                <w:b/>
              </w:rPr>
              <w:t>Name of Video:</w:t>
            </w:r>
          </w:p>
        </w:tc>
      </w:tr>
      <w:tr w:rsidR="006B574E" w:rsidRPr="006B574E" w14:paraId="59237526" w14:textId="77777777" w:rsidTr="002677F0">
        <w:tc>
          <w:tcPr>
            <w:tcW w:w="9576" w:type="dxa"/>
            <w:gridSpan w:val="10"/>
          </w:tcPr>
          <w:p w14:paraId="76453C33" w14:textId="77777777" w:rsidR="006B574E" w:rsidRPr="006B574E" w:rsidRDefault="006B574E" w:rsidP="006B574E">
            <w:pPr>
              <w:spacing w:before="0" w:after="0"/>
              <w:rPr>
                <w:rFonts w:ascii="Arial" w:hAnsi="Arial" w:cs="Arial"/>
                <w:b/>
              </w:rPr>
            </w:pPr>
            <w:r w:rsidRPr="006B574E">
              <w:rPr>
                <w:rFonts w:ascii="Arial" w:hAnsi="Arial" w:cs="Arial"/>
                <w:b/>
              </w:rPr>
              <w:t>Multicast Address:</w:t>
            </w:r>
          </w:p>
        </w:tc>
      </w:tr>
      <w:tr w:rsidR="006B574E" w:rsidRPr="006B574E" w14:paraId="29A745FD" w14:textId="77777777" w:rsidTr="002677F0">
        <w:tc>
          <w:tcPr>
            <w:tcW w:w="9576" w:type="dxa"/>
            <w:gridSpan w:val="10"/>
          </w:tcPr>
          <w:p w14:paraId="40522020" w14:textId="77777777" w:rsidR="006B574E" w:rsidRPr="006B574E" w:rsidRDefault="006B574E" w:rsidP="006B574E">
            <w:pPr>
              <w:spacing w:before="0" w:after="0"/>
              <w:rPr>
                <w:rFonts w:ascii="Arial" w:hAnsi="Arial" w:cs="Arial"/>
                <w:b/>
              </w:rPr>
            </w:pPr>
            <w:r w:rsidRPr="006B574E">
              <w:rPr>
                <w:rFonts w:ascii="Arial" w:hAnsi="Arial" w:cs="Arial"/>
                <w:b/>
              </w:rPr>
              <w:t>RBM ID:</w:t>
            </w:r>
          </w:p>
        </w:tc>
      </w:tr>
      <w:tr w:rsidR="006B574E" w:rsidRPr="006B574E" w14:paraId="3328D78B" w14:textId="77777777" w:rsidTr="002677F0">
        <w:trPr>
          <w:trHeight w:val="72"/>
        </w:trPr>
        <w:tc>
          <w:tcPr>
            <w:tcW w:w="9576" w:type="dxa"/>
            <w:gridSpan w:val="10"/>
            <w:shd w:val="clear" w:color="auto" w:fill="D9D9D9" w:themeFill="background1" w:themeFillShade="D9"/>
          </w:tcPr>
          <w:p w14:paraId="1134D700" w14:textId="77777777" w:rsidR="006B574E" w:rsidRPr="006B574E" w:rsidRDefault="006B574E" w:rsidP="006B574E">
            <w:pPr>
              <w:spacing w:before="0" w:after="0"/>
              <w:rPr>
                <w:rFonts w:ascii="Arial" w:hAnsi="Arial" w:cs="Arial"/>
                <w:sz w:val="14"/>
              </w:rPr>
            </w:pPr>
          </w:p>
        </w:tc>
      </w:tr>
      <w:tr w:rsidR="006B574E" w:rsidRPr="006B574E" w14:paraId="2F9CC96F" w14:textId="77777777" w:rsidTr="002677F0">
        <w:tc>
          <w:tcPr>
            <w:tcW w:w="9576" w:type="dxa"/>
            <w:gridSpan w:val="10"/>
          </w:tcPr>
          <w:p w14:paraId="40E1C058" w14:textId="77777777" w:rsidR="006B574E" w:rsidRPr="006B574E" w:rsidRDefault="006B574E" w:rsidP="006B574E">
            <w:pPr>
              <w:spacing w:before="0" w:after="0"/>
              <w:rPr>
                <w:rFonts w:ascii="Arial" w:hAnsi="Arial" w:cs="Arial"/>
              </w:rPr>
            </w:pPr>
            <w:r w:rsidRPr="006B574E">
              <w:rPr>
                <w:rFonts w:ascii="Arial" w:hAnsi="Arial" w:cs="Arial"/>
              </w:rPr>
              <w:t xml:space="preserve">Please use the following when reporting video quality (table below is provided for reference).  Please include </w:t>
            </w:r>
            <w:r w:rsidRPr="006B574E">
              <w:rPr>
                <w:rFonts w:ascii="Arial" w:hAnsi="Arial" w:cs="Arial"/>
                <w:b/>
              </w:rPr>
              <w:t>COMMENTS</w:t>
            </w:r>
            <w:r w:rsidRPr="006B574E">
              <w:rPr>
                <w:rFonts w:ascii="Arial" w:hAnsi="Arial" w:cs="Arial"/>
              </w:rPr>
              <w:t xml:space="preserve"> in an effort add fidelity to the observations (e.g. intermittent freezing, pixilation, etc.).</w:t>
            </w:r>
          </w:p>
        </w:tc>
      </w:tr>
      <w:tr w:rsidR="006B574E" w:rsidRPr="006B574E" w14:paraId="7CC324EC" w14:textId="77777777" w:rsidTr="002677F0">
        <w:tc>
          <w:tcPr>
            <w:tcW w:w="1516" w:type="dxa"/>
          </w:tcPr>
          <w:p w14:paraId="2CE87C85" w14:textId="77777777" w:rsidR="006B574E" w:rsidRPr="006B574E" w:rsidRDefault="006B574E" w:rsidP="006B574E">
            <w:pPr>
              <w:spacing w:before="0" w:after="0"/>
              <w:jc w:val="center"/>
              <w:rPr>
                <w:rFonts w:ascii="Arial" w:hAnsi="Arial" w:cs="Arial"/>
                <w:b/>
              </w:rPr>
            </w:pPr>
            <w:r w:rsidRPr="006B574E">
              <w:rPr>
                <w:rFonts w:ascii="Arial" w:hAnsi="Arial" w:cs="Arial"/>
                <w:b/>
              </w:rPr>
              <w:t>Score</w:t>
            </w:r>
          </w:p>
        </w:tc>
        <w:tc>
          <w:tcPr>
            <w:tcW w:w="1629" w:type="dxa"/>
            <w:gridSpan w:val="3"/>
          </w:tcPr>
          <w:p w14:paraId="6DFDC1F2" w14:textId="77777777" w:rsidR="006B574E" w:rsidRPr="006B574E" w:rsidRDefault="006B574E" w:rsidP="006B574E">
            <w:pPr>
              <w:spacing w:before="0" w:after="0"/>
              <w:jc w:val="center"/>
              <w:rPr>
                <w:rFonts w:ascii="Arial" w:hAnsi="Arial" w:cs="Arial"/>
                <w:b/>
              </w:rPr>
            </w:pPr>
            <w:r w:rsidRPr="006B574E">
              <w:rPr>
                <w:rFonts w:ascii="Arial" w:hAnsi="Arial" w:cs="Arial"/>
                <w:b/>
              </w:rPr>
              <w:t>Reference</w:t>
            </w:r>
          </w:p>
        </w:tc>
        <w:tc>
          <w:tcPr>
            <w:tcW w:w="6431" w:type="dxa"/>
            <w:gridSpan w:val="6"/>
          </w:tcPr>
          <w:p w14:paraId="3B0653A1" w14:textId="77777777" w:rsidR="006B574E" w:rsidRPr="006B574E" w:rsidRDefault="006B574E" w:rsidP="006B574E">
            <w:pPr>
              <w:spacing w:before="0" w:after="0"/>
              <w:rPr>
                <w:rFonts w:ascii="Arial" w:hAnsi="Arial" w:cs="Arial"/>
                <w:b/>
              </w:rPr>
            </w:pPr>
            <w:r w:rsidRPr="006B574E">
              <w:rPr>
                <w:rFonts w:ascii="Arial" w:hAnsi="Arial" w:cs="Arial"/>
                <w:b/>
              </w:rPr>
              <w:t>Definition</w:t>
            </w:r>
          </w:p>
        </w:tc>
      </w:tr>
      <w:tr w:rsidR="006B574E" w:rsidRPr="006B574E" w14:paraId="4D4085C5" w14:textId="77777777" w:rsidTr="002677F0">
        <w:tc>
          <w:tcPr>
            <w:tcW w:w="1516" w:type="dxa"/>
            <w:vAlign w:val="center"/>
          </w:tcPr>
          <w:p w14:paraId="656C5EFA" w14:textId="77777777" w:rsidR="006B574E" w:rsidRPr="006B574E" w:rsidRDefault="006B574E" w:rsidP="006B574E">
            <w:pPr>
              <w:spacing w:before="0" w:after="0"/>
              <w:jc w:val="center"/>
              <w:rPr>
                <w:rFonts w:ascii="Arial" w:hAnsi="Arial" w:cs="Arial"/>
                <w:b/>
              </w:rPr>
            </w:pPr>
            <w:r w:rsidRPr="006B574E">
              <w:rPr>
                <w:rFonts w:ascii="Arial" w:hAnsi="Arial" w:cs="Arial"/>
                <w:b/>
              </w:rPr>
              <w:t>1</w:t>
            </w:r>
          </w:p>
        </w:tc>
        <w:tc>
          <w:tcPr>
            <w:tcW w:w="1629" w:type="dxa"/>
            <w:gridSpan w:val="3"/>
            <w:vAlign w:val="center"/>
          </w:tcPr>
          <w:p w14:paraId="098496BB" w14:textId="77777777" w:rsidR="006B574E" w:rsidRPr="006B574E" w:rsidRDefault="006B574E" w:rsidP="006B574E">
            <w:pPr>
              <w:spacing w:before="0" w:after="0"/>
              <w:jc w:val="center"/>
              <w:rPr>
                <w:rFonts w:ascii="Arial" w:hAnsi="Arial" w:cs="Arial"/>
              </w:rPr>
            </w:pPr>
            <w:r w:rsidRPr="006B574E">
              <w:rPr>
                <w:rFonts w:ascii="Arial" w:hAnsi="Arial" w:cs="Arial"/>
              </w:rPr>
              <w:t>Unusable</w:t>
            </w:r>
          </w:p>
        </w:tc>
        <w:tc>
          <w:tcPr>
            <w:tcW w:w="6431" w:type="dxa"/>
            <w:gridSpan w:val="6"/>
            <w:vAlign w:val="center"/>
          </w:tcPr>
          <w:p w14:paraId="3E974BB7" w14:textId="7EBB8D5E" w:rsidR="006B574E" w:rsidRPr="006B574E" w:rsidRDefault="006B574E" w:rsidP="006B574E">
            <w:pPr>
              <w:spacing w:before="0" w:after="0"/>
              <w:rPr>
                <w:rFonts w:ascii="Arial" w:hAnsi="Arial" w:cs="Arial"/>
              </w:rPr>
            </w:pPr>
            <w:r w:rsidRPr="006B574E">
              <w:rPr>
                <w:rFonts w:ascii="Arial" w:hAnsi="Arial" w:cs="Arial"/>
              </w:rPr>
              <w:t>Permanent or freq freezing, Extreme pixilation, unable to identify objects</w:t>
            </w:r>
          </w:p>
        </w:tc>
      </w:tr>
      <w:tr w:rsidR="006B574E" w:rsidRPr="006B574E" w14:paraId="52AA30DB" w14:textId="77777777" w:rsidTr="002677F0">
        <w:tc>
          <w:tcPr>
            <w:tcW w:w="1516" w:type="dxa"/>
            <w:vAlign w:val="center"/>
          </w:tcPr>
          <w:p w14:paraId="3F58ABAF" w14:textId="77777777" w:rsidR="006B574E" w:rsidRPr="006B574E" w:rsidRDefault="006B574E" w:rsidP="006B574E">
            <w:pPr>
              <w:spacing w:before="0" w:after="0"/>
              <w:jc w:val="center"/>
              <w:rPr>
                <w:rFonts w:ascii="Arial" w:hAnsi="Arial" w:cs="Arial"/>
                <w:b/>
              </w:rPr>
            </w:pPr>
            <w:r w:rsidRPr="006B574E">
              <w:rPr>
                <w:rFonts w:ascii="Arial" w:hAnsi="Arial" w:cs="Arial"/>
                <w:b/>
              </w:rPr>
              <w:t>2</w:t>
            </w:r>
          </w:p>
        </w:tc>
        <w:tc>
          <w:tcPr>
            <w:tcW w:w="1629" w:type="dxa"/>
            <w:gridSpan w:val="3"/>
            <w:vAlign w:val="center"/>
          </w:tcPr>
          <w:p w14:paraId="47BF3F9A" w14:textId="77777777" w:rsidR="006B574E" w:rsidRPr="006B574E" w:rsidRDefault="006B574E" w:rsidP="006B574E">
            <w:pPr>
              <w:spacing w:before="0" w:after="0"/>
              <w:jc w:val="center"/>
              <w:rPr>
                <w:rFonts w:ascii="Arial" w:hAnsi="Arial" w:cs="Arial"/>
              </w:rPr>
            </w:pPr>
            <w:r w:rsidRPr="006B574E">
              <w:rPr>
                <w:rFonts w:ascii="Arial" w:hAnsi="Arial" w:cs="Arial"/>
              </w:rPr>
              <w:t>Poor</w:t>
            </w:r>
          </w:p>
        </w:tc>
        <w:tc>
          <w:tcPr>
            <w:tcW w:w="6431" w:type="dxa"/>
            <w:gridSpan w:val="6"/>
            <w:vAlign w:val="center"/>
          </w:tcPr>
          <w:p w14:paraId="0EF7C76C" w14:textId="77777777" w:rsidR="006B574E" w:rsidRPr="006B574E" w:rsidRDefault="006B574E" w:rsidP="006B574E">
            <w:pPr>
              <w:spacing w:before="0" w:after="0"/>
              <w:rPr>
                <w:rFonts w:ascii="Arial" w:hAnsi="Arial" w:cs="Arial"/>
              </w:rPr>
            </w:pPr>
            <w:r w:rsidRPr="006B574E">
              <w:rPr>
                <w:rFonts w:ascii="Arial" w:hAnsi="Arial" w:cs="Arial"/>
              </w:rPr>
              <w:t>Intermittent freezing, substantial pixilation, objects identified, not crisp</w:t>
            </w:r>
          </w:p>
        </w:tc>
      </w:tr>
      <w:tr w:rsidR="006B574E" w:rsidRPr="006B574E" w14:paraId="4DCB2FC8" w14:textId="77777777" w:rsidTr="002677F0">
        <w:tc>
          <w:tcPr>
            <w:tcW w:w="1516" w:type="dxa"/>
            <w:vAlign w:val="center"/>
          </w:tcPr>
          <w:p w14:paraId="66212B5B" w14:textId="77777777" w:rsidR="006B574E" w:rsidRPr="006B574E" w:rsidRDefault="006B574E" w:rsidP="006B574E">
            <w:pPr>
              <w:spacing w:before="0" w:after="0"/>
              <w:jc w:val="center"/>
              <w:rPr>
                <w:rFonts w:ascii="Arial" w:hAnsi="Arial" w:cs="Arial"/>
                <w:b/>
              </w:rPr>
            </w:pPr>
            <w:r w:rsidRPr="006B574E">
              <w:rPr>
                <w:rFonts w:ascii="Arial" w:hAnsi="Arial" w:cs="Arial"/>
                <w:b/>
              </w:rPr>
              <w:t>3</w:t>
            </w:r>
          </w:p>
        </w:tc>
        <w:tc>
          <w:tcPr>
            <w:tcW w:w="1629" w:type="dxa"/>
            <w:gridSpan w:val="3"/>
            <w:vAlign w:val="center"/>
          </w:tcPr>
          <w:p w14:paraId="21892E2F" w14:textId="77777777" w:rsidR="006B574E" w:rsidRPr="006B574E" w:rsidRDefault="006B574E" w:rsidP="006B574E">
            <w:pPr>
              <w:spacing w:before="0" w:after="0"/>
              <w:jc w:val="center"/>
              <w:rPr>
                <w:rFonts w:ascii="Arial" w:hAnsi="Arial" w:cs="Arial"/>
              </w:rPr>
            </w:pPr>
            <w:r w:rsidRPr="006B574E">
              <w:rPr>
                <w:rFonts w:ascii="Arial" w:hAnsi="Arial" w:cs="Arial"/>
              </w:rPr>
              <w:t>Average</w:t>
            </w:r>
          </w:p>
        </w:tc>
        <w:tc>
          <w:tcPr>
            <w:tcW w:w="6431" w:type="dxa"/>
            <w:gridSpan w:val="6"/>
            <w:vAlign w:val="center"/>
          </w:tcPr>
          <w:p w14:paraId="26BD78AC" w14:textId="77777777" w:rsidR="006B574E" w:rsidRPr="006B574E" w:rsidRDefault="006B574E" w:rsidP="006B574E">
            <w:pPr>
              <w:spacing w:before="0" w:after="0"/>
              <w:rPr>
                <w:rFonts w:ascii="Arial" w:hAnsi="Arial" w:cs="Arial"/>
              </w:rPr>
            </w:pPr>
            <w:r w:rsidRPr="006B574E">
              <w:rPr>
                <w:rFonts w:ascii="Arial" w:hAnsi="Arial" w:cs="Arial"/>
              </w:rPr>
              <w:t>Acceptable quality but intermittent freezing still present</w:t>
            </w:r>
          </w:p>
        </w:tc>
      </w:tr>
      <w:tr w:rsidR="006B574E" w:rsidRPr="006B574E" w14:paraId="6F26C78B" w14:textId="77777777" w:rsidTr="002677F0">
        <w:tc>
          <w:tcPr>
            <w:tcW w:w="1516" w:type="dxa"/>
            <w:vAlign w:val="center"/>
          </w:tcPr>
          <w:p w14:paraId="06F4E892" w14:textId="77777777" w:rsidR="006B574E" w:rsidRPr="006B574E" w:rsidRDefault="006B574E" w:rsidP="006B574E">
            <w:pPr>
              <w:spacing w:before="0" w:after="0"/>
              <w:jc w:val="center"/>
              <w:rPr>
                <w:rFonts w:ascii="Arial" w:hAnsi="Arial" w:cs="Arial"/>
                <w:b/>
              </w:rPr>
            </w:pPr>
            <w:r w:rsidRPr="006B574E">
              <w:rPr>
                <w:rFonts w:ascii="Arial" w:hAnsi="Arial" w:cs="Arial"/>
                <w:b/>
              </w:rPr>
              <w:t>4</w:t>
            </w:r>
          </w:p>
        </w:tc>
        <w:tc>
          <w:tcPr>
            <w:tcW w:w="1629" w:type="dxa"/>
            <w:gridSpan w:val="3"/>
            <w:vAlign w:val="center"/>
          </w:tcPr>
          <w:p w14:paraId="7C8AE581" w14:textId="77777777" w:rsidR="006B574E" w:rsidRPr="006B574E" w:rsidRDefault="006B574E" w:rsidP="006B574E">
            <w:pPr>
              <w:spacing w:before="0" w:after="0"/>
              <w:jc w:val="center"/>
              <w:rPr>
                <w:rFonts w:ascii="Arial" w:hAnsi="Arial" w:cs="Arial"/>
              </w:rPr>
            </w:pPr>
            <w:r w:rsidRPr="006B574E">
              <w:rPr>
                <w:rFonts w:ascii="Arial" w:hAnsi="Arial" w:cs="Arial"/>
              </w:rPr>
              <w:t>Good</w:t>
            </w:r>
          </w:p>
        </w:tc>
        <w:tc>
          <w:tcPr>
            <w:tcW w:w="6431" w:type="dxa"/>
            <w:gridSpan w:val="6"/>
            <w:vAlign w:val="center"/>
          </w:tcPr>
          <w:p w14:paraId="7793761A" w14:textId="77777777" w:rsidR="006B574E" w:rsidRPr="006B574E" w:rsidRDefault="006B574E" w:rsidP="006B574E">
            <w:pPr>
              <w:spacing w:before="0" w:after="0"/>
              <w:rPr>
                <w:rFonts w:ascii="Arial" w:hAnsi="Arial" w:cs="Arial"/>
              </w:rPr>
            </w:pPr>
            <w:r w:rsidRPr="006B574E">
              <w:rPr>
                <w:rFonts w:ascii="Arial" w:hAnsi="Arial" w:cs="Arial"/>
              </w:rPr>
              <w:t>Slight pixilation present, no freezing, handles fast motion well, exploitable</w:t>
            </w:r>
          </w:p>
        </w:tc>
      </w:tr>
      <w:tr w:rsidR="006B574E" w:rsidRPr="006B574E" w14:paraId="19B04C81" w14:textId="77777777" w:rsidTr="002677F0">
        <w:tc>
          <w:tcPr>
            <w:tcW w:w="1516" w:type="dxa"/>
            <w:vAlign w:val="center"/>
          </w:tcPr>
          <w:p w14:paraId="3DC20254" w14:textId="77777777" w:rsidR="006B574E" w:rsidRPr="006B574E" w:rsidRDefault="006B574E" w:rsidP="006B574E">
            <w:pPr>
              <w:spacing w:before="0" w:after="0"/>
              <w:jc w:val="center"/>
              <w:rPr>
                <w:rFonts w:ascii="Arial" w:hAnsi="Arial" w:cs="Arial"/>
                <w:b/>
              </w:rPr>
            </w:pPr>
            <w:r w:rsidRPr="006B574E">
              <w:rPr>
                <w:rFonts w:ascii="Arial" w:hAnsi="Arial" w:cs="Arial"/>
                <w:b/>
              </w:rPr>
              <w:t>5</w:t>
            </w:r>
          </w:p>
        </w:tc>
        <w:tc>
          <w:tcPr>
            <w:tcW w:w="1629" w:type="dxa"/>
            <w:gridSpan w:val="3"/>
            <w:vAlign w:val="center"/>
          </w:tcPr>
          <w:p w14:paraId="56E01A78" w14:textId="77777777" w:rsidR="006B574E" w:rsidRPr="006B574E" w:rsidRDefault="006B574E" w:rsidP="006B574E">
            <w:pPr>
              <w:spacing w:before="0" w:after="0"/>
              <w:jc w:val="center"/>
              <w:rPr>
                <w:rFonts w:ascii="Arial" w:hAnsi="Arial" w:cs="Arial"/>
              </w:rPr>
            </w:pPr>
            <w:r w:rsidRPr="006B574E">
              <w:rPr>
                <w:rFonts w:ascii="Arial" w:hAnsi="Arial" w:cs="Arial"/>
              </w:rPr>
              <w:t>Excellent</w:t>
            </w:r>
          </w:p>
        </w:tc>
        <w:tc>
          <w:tcPr>
            <w:tcW w:w="6431" w:type="dxa"/>
            <w:gridSpan w:val="6"/>
            <w:vAlign w:val="center"/>
          </w:tcPr>
          <w:p w14:paraId="6E645225" w14:textId="5661F11F" w:rsidR="006B574E" w:rsidRPr="006B574E" w:rsidRDefault="006B574E" w:rsidP="006B574E">
            <w:pPr>
              <w:spacing w:before="0" w:after="0"/>
              <w:rPr>
                <w:rFonts w:ascii="Arial" w:hAnsi="Arial" w:cs="Arial"/>
              </w:rPr>
            </w:pPr>
            <w:r w:rsidRPr="006B574E">
              <w:rPr>
                <w:rFonts w:ascii="Arial" w:hAnsi="Arial" w:cs="Arial"/>
              </w:rPr>
              <w:t>No pixilation present, no freezing, approaching  quality</w:t>
            </w:r>
          </w:p>
        </w:tc>
      </w:tr>
      <w:tr w:rsidR="006B574E" w:rsidRPr="006B574E" w14:paraId="421205A2" w14:textId="77777777" w:rsidTr="002677F0">
        <w:trPr>
          <w:trHeight w:val="72"/>
        </w:trPr>
        <w:tc>
          <w:tcPr>
            <w:tcW w:w="9576" w:type="dxa"/>
            <w:gridSpan w:val="10"/>
            <w:shd w:val="clear" w:color="auto" w:fill="D9D9D9" w:themeFill="background1" w:themeFillShade="D9"/>
          </w:tcPr>
          <w:p w14:paraId="1B73BC78" w14:textId="77777777" w:rsidR="006B574E" w:rsidRPr="006B574E" w:rsidRDefault="006B574E" w:rsidP="006B574E">
            <w:pPr>
              <w:spacing w:before="0" w:after="0"/>
              <w:rPr>
                <w:rFonts w:ascii="Arial" w:hAnsi="Arial" w:cs="Arial"/>
                <w:sz w:val="14"/>
              </w:rPr>
            </w:pPr>
          </w:p>
        </w:tc>
      </w:tr>
      <w:tr w:rsidR="006B574E" w:rsidRPr="006B574E" w14:paraId="4E5B02C8" w14:textId="77777777" w:rsidTr="002677F0">
        <w:trPr>
          <w:trHeight w:val="458"/>
        </w:trPr>
        <w:tc>
          <w:tcPr>
            <w:tcW w:w="1818" w:type="dxa"/>
            <w:gridSpan w:val="2"/>
            <w:vAlign w:val="center"/>
          </w:tcPr>
          <w:p w14:paraId="486F00FA" w14:textId="77777777" w:rsidR="006B574E" w:rsidRPr="006B574E" w:rsidRDefault="006B574E" w:rsidP="006B574E">
            <w:pPr>
              <w:spacing w:before="0" w:after="0"/>
              <w:jc w:val="center"/>
              <w:rPr>
                <w:rFonts w:ascii="Arial" w:hAnsi="Arial" w:cs="Arial"/>
                <w:b/>
              </w:rPr>
            </w:pPr>
            <w:r w:rsidRPr="006B574E">
              <w:rPr>
                <w:rFonts w:ascii="Arial" w:hAnsi="Arial" w:cs="Arial"/>
                <w:b/>
              </w:rPr>
              <w:t>1-Unusable</w:t>
            </w:r>
          </w:p>
        </w:tc>
        <w:tc>
          <w:tcPr>
            <w:tcW w:w="1800" w:type="dxa"/>
            <w:gridSpan w:val="3"/>
            <w:vAlign w:val="center"/>
          </w:tcPr>
          <w:p w14:paraId="65854A97" w14:textId="77777777" w:rsidR="006B574E" w:rsidRPr="006B574E" w:rsidRDefault="006B574E" w:rsidP="006B574E">
            <w:pPr>
              <w:spacing w:before="0" w:after="0"/>
              <w:jc w:val="center"/>
              <w:rPr>
                <w:rFonts w:ascii="Arial" w:hAnsi="Arial" w:cs="Arial"/>
                <w:b/>
              </w:rPr>
            </w:pPr>
            <w:r w:rsidRPr="006B574E">
              <w:rPr>
                <w:rFonts w:ascii="Arial" w:hAnsi="Arial" w:cs="Arial"/>
                <w:b/>
              </w:rPr>
              <w:t>2-Poor</w:t>
            </w:r>
          </w:p>
        </w:tc>
        <w:tc>
          <w:tcPr>
            <w:tcW w:w="2070" w:type="dxa"/>
            <w:gridSpan w:val="2"/>
            <w:vAlign w:val="center"/>
          </w:tcPr>
          <w:p w14:paraId="458B5F8B" w14:textId="77777777" w:rsidR="006B574E" w:rsidRPr="006B574E" w:rsidRDefault="006B574E" w:rsidP="006B574E">
            <w:pPr>
              <w:spacing w:before="0" w:after="0"/>
              <w:jc w:val="center"/>
              <w:rPr>
                <w:rFonts w:ascii="Arial" w:hAnsi="Arial" w:cs="Arial"/>
                <w:b/>
              </w:rPr>
            </w:pPr>
            <w:r w:rsidRPr="006B574E">
              <w:rPr>
                <w:rFonts w:ascii="Arial" w:hAnsi="Arial" w:cs="Arial"/>
                <w:b/>
              </w:rPr>
              <w:t>3-Average</w:t>
            </w:r>
          </w:p>
        </w:tc>
        <w:tc>
          <w:tcPr>
            <w:tcW w:w="2070" w:type="dxa"/>
            <w:gridSpan w:val="2"/>
            <w:vAlign w:val="center"/>
          </w:tcPr>
          <w:p w14:paraId="0EDD256D" w14:textId="77777777" w:rsidR="006B574E" w:rsidRPr="006B574E" w:rsidRDefault="006B574E" w:rsidP="006B574E">
            <w:pPr>
              <w:spacing w:before="0" w:after="0"/>
              <w:jc w:val="center"/>
              <w:rPr>
                <w:rFonts w:ascii="Arial" w:hAnsi="Arial" w:cs="Arial"/>
                <w:b/>
              </w:rPr>
            </w:pPr>
            <w:r w:rsidRPr="006B574E">
              <w:rPr>
                <w:rFonts w:ascii="Arial" w:hAnsi="Arial" w:cs="Arial"/>
                <w:b/>
              </w:rPr>
              <w:t>4 -Good</w:t>
            </w:r>
          </w:p>
        </w:tc>
        <w:tc>
          <w:tcPr>
            <w:tcW w:w="1818" w:type="dxa"/>
            <w:vAlign w:val="center"/>
          </w:tcPr>
          <w:p w14:paraId="54F1767A" w14:textId="77777777" w:rsidR="006B574E" w:rsidRPr="006B574E" w:rsidRDefault="006B574E" w:rsidP="006B574E">
            <w:pPr>
              <w:spacing w:before="0" w:after="0"/>
              <w:jc w:val="center"/>
              <w:rPr>
                <w:rFonts w:ascii="Arial" w:hAnsi="Arial" w:cs="Arial"/>
                <w:b/>
              </w:rPr>
            </w:pPr>
            <w:r w:rsidRPr="006B574E">
              <w:rPr>
                <w:rFonts w:ascii="Arial" w:hAnsi="Arial" w:cs="Arial"/>
                <w:b/>
              </w:rPr>
              <w:t>5- Excellent</w:t>
            </w:r>
          </w:p>
        </w:tc>
      </w:tr>
      <w:tr w:rsidR="006B574E" w:rsidRPr="006B574E" w14:paraId="58006165" w14:textId="77777777" w:rsidTr="002677F0">
        <w:trPr>
          <w:trHeight w:val="1700"/>
        </w:trPr>
        <w:tc>
          <w:tcPr>
            <w:tcW w:w="1818" w:type="dxa"/>
            <w:gridSpan w:val="2"/>
            <w:vAlign w:val="center"/>
          </w:tcPr>
          <w:p w14:paraId="1486920B" w14:textId="77777777" w:rsidR="006B574E" w:rsidRPr="006B574E" w:rsidRDefault="006B574E" w:rsidP="006B574E">
            <w:pPr>
              <w:spacing w:before="0" w:after="0"/>
              <w:jc w:val="center"/>
              <w:rPr>
                <w:rFonts w:ascii="Arial" w:hAnsi="Arial"/>
              </w:rPr>
            </w:pPr>
            <w:r w:rsidRPr="006B574E">
              <w:rPr>
                <w:rFonts w:ascii="Arial" w:hAnsi="Arial"/>
                <w:noProof/>
              </w:rPr>
              <w:drawing>
                <wp:inline distT="0" distB="0" distL="0" distR="0" wp14:anchorId="55A9F508" wp14:editId="742A1349">
                  <wp:extent cx="903008" cy="759124"/>
                  <wp:effectExtent l="19050" t="0" r="0" b="0"/>
                  <wp:docPr id="1" name="Picture 0" descr="vlcsnap-15829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csnap-15829711.png"/>
                          <pic:cNvPicPr/>
                        </pic:nvPicPr>
                        <pic:blipFill>
                          <a:blip r:embed="rId25" cstate="print"/>
                          <a:srcRect r="10784"/>
                          <a:stretch>
                            <a:fillRect/>
                          </a:stretch>
                        </pic:blipFill>
                        <pic:spPr>
                          <a:xfrm>
                            <a:off x="0" y="0"/>
                            <a:ext cx="911404" cy="766182"/>
                          </a:xfrm>
                          <a:prstGeom prst="rect">
                            <a:avLst/>
                          </a:prstGeom>
                        </pic:spPr>
                      </pic:pic>
                    </a:graphicData>
                  </a:graphic>
                </wp:inline>
              </w:drawing>
            </w:r>
          </w:p>
        </w:tc>
        <w:tc>
          <w:tcPr>
            <w:tcW w:w="1800" w:type="dxa"/>
            <w:gridSpan w:val="3"/>
            <w:vAlign w:val="center"/>
          </w:tcPr>
          <w:p w14:paraId="099D6C3E" w14:textId="77777777" w:rsidR="006B574E" w:rsidRPr="006B574E" w:rsidRDefault="006B574E" w:rsidP="006B574E">
            <w:pPr>
              <w:spacing w:before="0" w:after="0"/>
              <w:jc w:val="center"/>
              <w:rPr>
                <w:rFonts w:ascii="Arial" w:hAnsi="Arial"/>
              </w:rPr>
            </w:pPr>
            <w:r w:rsidRPr="006B574E">
              <w:rPr>
                <w:sz w:val="22"/>
                <w:szCs w:val="22"/>
              </w:rPr>
              <w:object w:dxaOrig="1395" w:dyaOrig="1110" w14:anchorId="7EB5098A">
                <v:shape id="_x0000_i1026" type="#_x0000_t75" style="width:77.45pt;height:58.6pt" o:ole="">
                  <v:imagedata r:id="rId26" o:title=""/>
                </v:shape>
                <o:OLEObject Type="Embed" ProgID="PBrush" ShapeID="_x0000_i1026" DrawAspect="Content" ObjectID="_1590474006" r:id="rId27"/>
              </w:object>
            </w:r>
          </w:p>
        </w:tc>
        <w:tc>
          <w:tcPr>
            <w:tcW w:w="2070" w:type="dxa"/>
            <w:gridSpan w:val="2"/>
            <w:vAlign w:val="center"/>
          </w:tcPr>
          <w:p w14:paraId="774E3B7F" w14:textId="77777777" w:rsidR="006B574E" w:rsidRPr="006B574E" w:rsidRDefault="006B574E" w:rsidP="006B574E">
            <w:pPr>
              <w:spacing w:before="0" w:after="0"/>
              <w:jc w:val="center"/>
              <w:rPr>
                <w:rFonts w:ascii="Arial" w:hAnsi="Arial"/>
                <w:noProof/>
              </w:rPr>
            </w:pPr>
            <w:r w:rsidRPr="006B574E">
              <w:rPr>
                <w:sz w:val="22"/>
                <w:szCs w:val="22"/>
              </w:rPr>
              <w:object w:dxaOrig="1440" w:dyaOrig="1065" w14:anchorId="023BFCDB">
                <v:shape id="_x0000_i1027" type="#_x0000_t75" style="width:88.65pt;height:64.4pt" o:ole="">
                  <v:imagedata r:id="rId28" o:title=""/>
                </v:shape>
                <o:OLEObject Type="Embed" ProgID="PBrush" ShapeID="_x0000_i1027" DrawAspect="Content" ObjectID="_1590474007" r:id="rId29"/>
              </w:object>
            </w:r>
          </w:p>
        </w:tc>
        <w:tc>
          <w:tcPr>
            <w:tcW w:w="2070" w:type="dxa"/>
            <w:gridSpan w:val="2"/>
            <w:vAlign w:val="center"/>
          </w:tcPr>
          <w:p w14:paraId="0F4D6117" w14:textId="77777777" w:rsidR="006B574E" w:rsidRPr="006B574E" w:rsidRDefault="006B574E" w:rsidP="006B574E">
            <w:pPr>
              <w:spacing w:before="0" w:after="0"/>
              <w:jc w:val="center"/>
              <w:rPr>
                <w:rFonts w:ascii="Arial" w:hAnsi="Arial"/>
              </w:rPr>
            </w:pPr>
            <w:r w:rsidRPr="006B574E">
              <w:rPr>
                <w:rFonts w:ascii="Arial" w:hAnsi="Arial"/>
                <w:noProof/>
              </w:rPr>
              <w:drawing>
                <wp:inline distT="0" distB="0" distL="0" distR="0" wp14:anchorId="0D32E07E" wp14:editId="73DAF6BF">
                  <wp:extent cx="1052423" cy="789317"/>
                  <wp:effectExtent l="19050" t="0" r="0" b="0"/>
                  <wp:docPr id="2" name="Picture 1" descr="vlcsnap-1582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csnap-15820039.png"/>
                          <pic:cNvPicPr/>
                        </pic:nvPicPr>
                        <pic:blipFill>
                          <a:blip r:embed="rId30" cstate="print"/>
                          <a:stretch>
                            <a:fillRect/>
                          </a:stretch>
                        </pic:blipFill>
                        <pic:spPr>
                          <a:xfrm>
                            <a:off x="0" y="0"/>
                            <a:ext cx="1059092" cy="794319"/>
                          </a:xfrm>
                          <a:prstGeom prst="rect">
                            <a:avLst/>
                          </a:prstGeom>
                        </pic:spPr>
                      </pic:pic>
                    </a:graphicData>
                  </a:graphic>
                </wp:inline>
              </w:drawing>
            </w:r>
          </w:p>
        </w:tc>
        <w:tc>
          <w:tcPr>
            <w:tcW w:w="1818" w:type="dxa"/>
            <w:vAlign w:val="center"/>
          </w:tcPr>
          <w:p w14:paraId="26925CD7" w14:textId="77777777" w:rsidR="006B574E" w:rsidRPr="006B574E" w:rsidRDefault="006B574E" w:rsidP="006B574E">
            <w:pPr>
              <w:spacing w:before="0" w:after="0"/>
              <w:jc w:val="center"/>
              <w:rPr>
                <w:rFonts w:ascii="Arial" w:hAnsi="Arial"/>
              </w:rPr>
            </w:pPr>
            <w:r w:rsidRPr="006B574E">
              <w:rPr>
                <w:rFonts w:ascii="Arial" w:hAnsi="Arial"/>
                <w:noProof/>
              </w:rPr>
              <w:drawing>
                <wp:inline distT="0" distB="0" distL="0" distR="0" wp14:anchorId="3238E756" wp14:editId="4C0FA216">
                  <wp:extent cx="964361" cy="748479"/>
                  <wp:effectExtent l="19050" t="0" r="7189" b="0"/>
                  <wp:docPr id="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965966" cy="749724"/>
                          </a:xfrm>
                          <a:prstGeom prst="rect">
                            <a:avLst/>
                          </a:prstGeom>
                          <a:noFill/>
                          <a:ln w="9525">
                            <a:noFill/>
                            <a:miter lim="800000"/>
                            <a:headEnd/>
                            <a:tailEnd/>
                          </a:ln>
                        </pic:spPr>
                      </pic:pic>
                    </a:graphicData>
                  </a:graphic>
                </wp:inline>
              </w:drawing>
            </w:r>
          </w:p>
        </w:tc>
      </w:tr>
      <w:tr w:rsidR="006B574E" w:rsidRPr="006B574E" w14:paraId="5DF5818A" w14:textId="77777777" w:rsidTr="002677F0">
        <w:trPr>
          <w:trHeight w:val="144"/>
        </w:trPr>
        <w:tc>
          <w:tcPr>
            <w:tcW w:w="9576" w:type="dxa"/>
            <w:gridSpan w:val="10"/>
            <w:shd w:val="clear" w:color="auto" w:fill="D9D9D9" w:themeFill="background1" w:themeFillShade="D9"/>
          </w:tcPr>
          <w:p w14:paraId="21A54FDC" w14:textId="77777777" w:rsidR="006B574E" w:rsidRPr="006B574E" w:rsidRDefault="006B574E" w:rsidP="006B574E">
            <w:pPr>
              <w:spacing w:before="0" w:after="0"/>
              <w:rPr>
                <w:rFonts w:ascii="Arial" w:hAnsi="Arial" w:cs="Arial"/>
                <w:sz w:val="14"/>
              </w:rPr>
            </w:pPr>
          </w:p>
        </w:tc>
      </w:tr>
      <w:tr w:rsidR="006B574E" w:rsidRPr="006B574E" w14:paraId="7E98B2B0" w14:textId="77777777" w:rsidTr="002677F0">
        <w:tc>
          <w:tcPr>
            <w:tcW w:w="9576" w:type="dxa"/>
            <w:gridSpan w:val="10"/>
          </w:tcPr>
          <w:p w14:paraId="2E776413" w14:textId="77777777" w:rsidR="006B574E" w:rsidRPr="006B574E" w:rsidRDefault="006B574E" w:rsidP="006B574E">
            <w:pPr>
              <w:spacing w:before="0" w:after="0"/>
              <w:jc w:val="center"/>
              <w:rPr>
                <w:rFonts w:ascii="Arial" w:hAnsi="Arial" w:cs="Arial"/>
                <w:b/>
              </w:rPr>
            </w:pPr>
            <w:r w:rsidRPr="006B574E">
              <w:rPr>
                <w:rFonts w:ascii="Arial" w:hAnsi="Arial" w:cs="Arial"/>
                <w:b/>
              </w:rPr>
              <w:t>AUDIO</w:t>
            </w:r>
          </w:p>
          <w:p w14:paraId="3546F7AF" w14:textId="77777777" w:rsidR="006B574E" w:rsidRPr="006B574E" w:rsidRDefault="006B574E" w:rsidP="006B574E">
            <w:pPr>
              <w:spacing w:before="0" w:after="0"/>
              <w:jc w:val="center"/>
              <w:rPr>
                <w:rFonts w:ascii="Arial" w:hAnsi="Arial" w:cs="Arial"/>
              </w:rPr>
            </w:pPr>
            <w:r w:rsidRPr="006B574E">
              <w:rPr>
                <w:rFonts w:ascii="Arial" w:hAnsi="Arial" w:cs="Arial"/>
              </w:rPr>
              <w:t>(N/A if no audio expected)</w:t>
            </w:r>
          </w:p>
        </w:tc>
      </w:tr>
      <w:tr w:rsidR="006B574E" w:rsidRPr="006B574E" w14:paraId="01899774" w14:textId="77777777" w:rsidTr="002677F0">
        <w:trPr>
          <w:trHeight w:val="548"/>
        </w:trPr>
        <w:tc>
          <w:tcPr>
            <w:tcW w:w="1998" w:type="dxa"/>
            <w:gridSpan w:val="3"/>
            <w:vAlign w:val="center"/>
          </w:tcPr>
          <w:p w14:paraId="430BFA08" w14:textId="77777777" w:rsidR="006B574E" w:rsidRPr="006B574E" w:rsidRDefault="006B574E" w:rsidP="006B574E">
            <w:pPr>
              <w:spacing w:before="0" w:after="0"/>
              <w:jc w:val="center"/>
              <w:rPr>
                <w:rFonts w:ascii="Arial" w:hAnsi="Arial" w:cs="Arial"/>
                <w:b/>
              </w:rPr>
            </w:pPr>
            <w:r w:rsidRPr="006B574E">
              <w:rPr>
                <w:rFonts w:ascii="Arial" w:hAnsi="Arial" w:cs="Arial"/>
                <w:b/>
              </w:rPr>
              <w:t>1 – Unusable</w:t>
            </w:r>
          </w:p>
        </w:tc>
        <w:tc>
          <w:tcPr>
            <w:tcW w:w="1890" w:type="dxa"/>
            <w:gridSpan w:val="3"/>
            <w:vAlign w:val="center"/>
          </w:tcPr>
          <w:p w14:paraId="3D83D48E" w14:textId="77777777" w:rsidR="006B574E" w:rsidRPr="006B574E" w:rsidRDefault="006B574E" w:rsidP="006B574E">
            <w:pPr>
              <w:spacing w:before="0" w:after="0"/>
              <w:jc w:val="center"/>
              <w:rPr>
                <w:rFonts w:ascii="Arial" w:hAnsi="Arial" w:cs="Arial"/>
                <w:b/>
              </w:rPr>
            </w:pPr>
            <w:r w:rsidRPr="006B574E">
              <w:rPr>
                <w:rFonts w:ascii="Arial" w:hAnsi="Arial" w:cs="Arial"/>
                <w:b/>
              </w:rPr>
              <w:t>2 – Poor</w:t>
            </w:r>
          </w:p>
        </w:tc>
        <w:tc>
          <w:tcPr>
            <w:tcW w:w="1982" w:type="dxa"/>
            <w:gridSpan w:val="2"/>
            <w:vAlign w:val="center"/>
          </w:tcPr>
          <w:p w14:paraId="057E28A7" w14:textId="77777777" w:rsidR="006B574E" w:rsidRPr="006B574E" w:rsidRDefault="006B574E" w:rsidP="006B574E">
            <w:pPr>
              <w:spacing w:before="0" w:after="0"/>
              <w:jc w:val="center"/>
              <w:rPr>
                <w:rFonts w:ascii="Arial" w:hAnsi="Arial" w:cs="Arial"/>
                <w:b/>
              </w:rPr>
            </w:pPr>
            <w:r w:rsidRPr="006B574E">
              <w:rPr>
                <w:rFonts w:ascii="Arial" w:hAnsi="Arial" w:cs="Arial"/>
                <w:b/>
              </w:rPr>
              <w:t>3 – Average</w:t>
            </w:r>
          </w:p>
        </w:tc>
        <w:tc>
          <w:tcPr>
            <w:tcW w:w="1888" w:type="dxa"/>
            <w:vAlign w:val="center"/>
          </w:tcPr>
          <w:p w14:paraId="53EA32B5" w14:textId="77777777" w:rsidR="006B574E" w:rsidRPr="006B574E" w:rsidRDefault="006B574E" w:rsidP="006B574E">
            <w:pPr>
              <w:spacing w:before="0" w:after="0"/>
              <w:jc w:val="center"/>
              <w:rPr>
                <w:rFonts w:ascii="Arial" w:hAnsi="Arial" w:cs="Arial"/>
                <w:b/>
              </w:rPr>
            </w:pPr>
            <w:r w:rsidRPr="006B574E">
              <w:rPr>
                <w:rFonts w:ascii="Arial" w:hAnsi="Arial" w:cs="Arial"/>
                <w:b/>
              </w:rPr>
              <w:t>4 – Good</w:t>
            </w:r>
          </w:p>
        </w:tc>
        <w:tc>
          <w:tcPr>
            <w:tcW w:w="1818" w:type="dxa"/>
            <w:vAlign w:val="center"/>
          </w:tcPr>
          <w:p w14:paraId="5AA831C1" w14:textId="77777777" w:rsidR="006B574E" w:rsidRPr="006B574E" w:rsidRDefault="006B574E" w:rsidP="006B574E">
            <w:pPr>
              <w:spacing w:before="0" w:after="0"/>
              <w:jc w:val="center"/>
              <w:rPr>
                <w:rFonts w:ascii="Arial" w:hAnsi="Arial" w:cs="Arial"/>
                <w:b/>
              </w:rPr>
            </w:pPr>
            <w:r w:rsidRPr="006B574E">
              <w:rPr>
                <w:rFonts w:ascii="Arial" w:hAnsi="Arial" w:cs="Arial"/>
                <w:b/>
              </w:rPr>
              <w:t>5 - Excellent</w:t>
            </w:r>
          </w:p>
        </w:tc>
      </w:tr>
      <w:tr w:rsidR="006B574E" w:rsidRPr="006B574E" w14:paraId="5CE3E3E4" w14:textId="77777777" w:rsidTr="002677F0">
        <w:trPr>
          <w:trHeight w:val="72"/>
        </w:trPr>
        <w:tc>
          <w:tcPr>
            <w:tcW w:w="9576" w:type="dxa"/>
            <w:gridSpan w:val="10"/>
            <w:shd w:val="clear" w:color="auto" w:fill="D9D9D9" w:themeFill="background1" w:themeFillShade="D9"/>
          </w:tcPr>
          <w:p w14:paraId="1683E48E" w14:textId="77777777" w:rsidR="006B574E" w:rsidRPr="006B574E" w:rsidRDefault="006B574E" w:rsidP="006B574E">
            <w:pPr>
              <w:spacing w:before="0" w:after="0"/>
              <w:rPr>
                <w:rFonts w:ascii="Arial" w:hAnsi="Arial" w:cs="Arial"/>
                <w:sz w:val="14"/>
              </w:rPr>
            </w:pPr>
          </w:p>
        </w:tc>
      </w:tr>
      <w:tr w:rsidR="006B574E" w:rsidRPr="006B574E" w14:paraId="03B12A28" w14:textId="77777777" w:rsidTr="002677F0">
        <w:trPr>
          <w:trHeight w:val="360"/>
        </w:trPr>
        <w:tc>
          <w:tcPr>
            <w:tcW w:w="9576" w:type="dxa"/>
            <w:gridSpan w:val="10"/>
          </w:tcPr>
          <w:p w14:paraId="2DAA9209" w14:textId="77777777" w:rsidR="006B574E" w:rsidRPr="006B574E" w:rsidRDefault="006B574E" w:rsidP="006B574E">
            <w:pPr>
              <w:spacing w:before="0" w:after="0"/>
              <w:rPr>
                <w:rFonts w:ascii="Arial" w:hAnsi="Arial" w:cs="Arial"/>
                <w:b/>
              </w:rPr>
            </w:pPr>
            <w:r w:rsidRPr="006B574E">
              <w:rPr>
                <w:rFonts w:ascii="Arial" w:hAnsi="Arial" w:cs="Arial"/>
                <w:b/>
              </w:rPr>
              <w:t>Comments:</w:t>
            </w:r>
          </w:p>
        </w:tc>
      </w:tr>
      <w:tr w:rsidR="006B574E" w:rsidRPr="006B574E" w14:paraId="3E688D85" w14:textId="77777777" w:rsidTr="002677F0">
        <w:trPr>
          <w:trHeight w:val="360"/>
        </w:trPr>
        <w:tc>
          <w:tcPr>
            <w:tcW w:w="9576" w:type="dxa"/>
            <w:gridSpan w:val="10"/>
          </w:tcPr>
          <w:p w14:paraId="3EAAED90" w14:textId="77777777" w:rsidR="006B574E" w:rsidRPr="006B574E" w:rsidRDefault="006B574E" w:rsidP="006B574E">
            <w:pPr>
              <w:spacing w:before="0" w:after="0"/>
              <w:rPr>
                <w:rFonts w:ascii="Arial" w:hAnsi="Arial" w:cs="Arial"/>
              </w:rPr>
            </w:pPr>
          </w:p>
        </w:tc>
      </w:tr>
      <w:tr w:rsidR="006B574E" w:rsidRPr="006B574E" w14:paraId="38289E34" w14:textId="77777777" w:rsidTr="002677F0">
        <w:trPr>
          <w:trHeight w:val="360"/>
        </w:trPr>
        <w:tc>
          <w:tcPr>
            <w:tcW w:w="9576" w:type="dxa"/>
            <w:gridSpan w:val="10"/>
          </w:tcPr>
          <w:p w14:paraId="4C0A09D9" w14:textId="77777777" w:rsidR="006B574E" w:rsidRPr="006B574E" w:rsidRDefault="006B574E" w:rsidP="006B574E">
            <w:pPr>
              <w:spacing w:before="0" w:after="0"/>
              <w:rPr>
                <w:rFonts w:ascii="Arial" w:hAnsi="Arial" w:cs="Arial"/>
              </w:rPr>
            </w:pPr>
          </w:p>
        </w:tc>
      </w:tr>
      <w:tr w:rsidR="006B574E" w:rsidRPr="006B574E" w14:paraId="75D2D8E6" w14:textId="77777777" w:rsidTr="002677F0">
        <w:trPr>
          <w:trHeight w:val="360"/>
        </w:trPr>
        <w:tc>
          <w:tcPr>
            <w:tcW w:w="9576" w:type="dxa"/>
            <w:gridSpan w:val="10"/>
          </w:tcPr>
          <w:p w14:paraId="0949F89A" w14:textId="77777777" w:rsidR="006B574E" w:rsidRPr="006B574E" w:rsidRDefault="006B574E" w:rsidP="006B574E">
            <w:pPr>
              <w:spacing w:before="0" w:after="0"/>
              <w:rPr>
                <w:rFonts w:ascii="Arial" w:hAnsi="Arial" w:cs="Arial"/>
              </w:rPr>
            </w:pPr>
          </w:p>
        </w:tc>
      </w:tr>
      <w:tr w:rsidR="006B574E" w:rsidRPr="006B574E" w14:paraId="5AFEB842" w14:textId="77777777" w:rsidTr="002677F0">
        <w:trPr>
          <w:trHeight w:val="360"/>
        </w:trPr>
        <w:tc>
          <w:tcPr>
            <w:tcW w:w="9576" w:type="dxa"/>
            <w:gridSpan w:val="10"/>
          </w:tcPr>
          <w:p w14:paraId="34D7EF29" w14:textId="77777777" w:rsidR="006B574E" w:rsidRPr="006B574E" w:rsidRDefault="006B574E" w:rsidP="006B574E">
            <w:pPr>
              <w:spacing w:before="0" w:after="0"/>
              <w:rPr>
                <w:rFonts w:ascii="Arial" w:hAnsi="Arial" w:cs="Arial"/>
              </w:rPr>
            </w:pPr>
          </w:p>
        </w:tc>
      </w:tr>
      <w:tr w:rsidR="006B574E" w:rsidRPr="006B574E" w14:paraId="1A7E62A9" w14:textId="77777777" w:rsidTr="002677F0">
        <w:trPr>
          <w:trHeight w:val="360"/>
        </w:trPr>
        <w:tc>
          <w:tcPr>
            <w:tcW w:w="9576" w:type="dxa"/>
            <w:gridSpan w:val="10"/>
          </w:tcPr>
          <w:p w14:paraId="78EF96F0" w14:textId="77777777" w:rsidR="006B574E" w:rsidRPr="006B574E" w:rsidRDefault="006B574E" w:rsidP="006B574E">
            <w:pPr>
              <w:spacing w:before="0" w:after="0"/>
              <w:rPr>
                <w:rFonts w:ascii="Arial" w:hAnsi="Arial" w:cs="Arial"/>
              </w:rPr>
            </w:pPr>
          </w:p>
        </w:tc>
      </w:tr>
      <w:tr w:rsidR="006B574E" w:rsidRPr="006B574E" w14:paraId="58A50398" w14:textId="77777777" w:rsidTr="002677F0">
        <w:trPr>
          <w:trHeight w:val="360"/>
        </w:trPr>
        <w:tc>
          <w:tcPr>
            <w:tcW w:w="9576" w:type="dxa"/>
            <w:gridSpan w:val="10"/>
          </w:tcPr>
          <w:p w14:paraId="7D9BAF67" w14:textId="77777777" w:rsidR="006B574E" w:rsidRPr="006B574E" w:rsidRDefault="006B574E" w:rsidP="006B574E">
            <w:pPr>
              <w:spacing w:before="0" w:after="0"/>
              <w:rPr>
                <w:rFonts w:ascii="Arial" w:hAnsi="Arial" w:cs="Arial"/>
              </w:rPr>
            </w:pPr>
          </w:p>
        </w:tc>
      </w:tr>
      <w:tr w:rsidR="006B574E" w:rsidRPr="006B574E" w14:paraId="6B875F4A" w14:textId="77777777" w:rsidTr="002677F0">
        <w:trPr>
          <w:trHeight w:val="360"/>
        </w:trPr>
        <w:tc>
          <w:tcPr>
            <w:tcW w:w="9576" w:type="dxa"/>
            <w:gridSpan w:val="10"/>
          </w:tcPr>
          <w:p w14:paraId="4D87BDC0" w14:textId="77777777" w:rsidR="006B574E" w:rsidRPr="006B574E" w:rsidRDefault="006B574E" w:rsidP="006B574E">
            <w:pPr>
              <w:spacing w:before="0" w:after="0"/>
              <w:rPr>
                <w:rFonts w:ascii="Arial" w:hAnsi="Arial" w:cs="Arial"/>
              </w:rPr>
            </w:pPr>
          </w:p>
        </w:tc>
      </w:tr>
      <w:tr w:rsidR="006B574E" w:rsidRPr="006B574E" w14:paraId="44A45B61" w14:textId="77777777" w:rsidTr="002677F0">
        <w:trPr>
          <w:trHeight w:val="360"/>
        </w:trPr>
        <w:tc>
          <w:tcPr>
            <w:tcW w:w="9576" w:type="dxa"/>
            <w:gridSpan w:val="10"/>
          </w:tcPr>
          <w:p w14:paraId="435F9357" w14:textId="77777777" w:rsidR="006B574E" w:rsidRPr="006B574E" w:rsidRDefault="006B574E" w:rsidP="006B574E">
            <w:pPr>
              <w:spacing w:before="0" w:after="0"/>
              <w:rPr>
                <w:rFonts w:ascii="Arial" w:hAnsi="Arial" w:cs="Arial"/>
              </w:rPr>
            </w:pPr>
          </w:p>
        </w:tc>
      </w:tr>
      <w:tr w:rsidR="006B574E" w:rsidRPr="006B574E" w14:paraId="2500A5AC" w14:textId="77777777" w:rsidTr="002677F0">
        <w:trPr>
          <w:trHeight w:val="360"/>
        </w:trPr>
        <w:tc>
          <w:tcPr>
            <w:tcW w:w="9576" w:type="dxa"/>
            <w:gridSpan w:val="10"/>
          </w:tcPr>
          <w:p w14:paraId="70526BDB" w14:textId="77777777" w:rsidR="006B574E" w:rsidRPr="006B574E" w:rsidRDefault="006B574E" w:rsidP="006B574E">
            <w:pPr>
              <w:spacing w:before="0" w:after="0"/>
              <w:rPr>
                <w:rFonts w:ascii="Arial" w:hAnsi="Arial" w:cs="Arial"/>
              </w:rPr>
            </w:pPr>
          </w:p>
        </w:tc>
      </w:tr>
    </w:tbl>
    <w:p w14:paraId="24E08DBB" w14:textId="77777777" w:rsidR="006B574E" w:rsidRPr="006B574E" w:rsidRDefault="006B574E" w:rsidP="006B574E">
      <w:pPr>
        <w:spacing w:before="0" w:after="0"/>
        <w:rPr>
          <w:rFonts w:ascii="Arial" w:hAnsi="Arial"/>
          <w:szCs w:val="20"/>
        </w:rPr>
      </w:pPr>
    </w:p>
    <w:p w14:paraId="72CC42BD" w14:textId="45022793" w:rsidR="00A376D7" w:rsidRPr="00D23942" w:rsidRDefault="00A376D7" w:rsidP="006B574E">
      <w:pPr>
        <w:pStyle w:val="Heading1"/>
        <w:numPr>
          <w:ilvl w:val="0"/>
          <w:numId w:val="0"/>
        </w:numPr>
        <w:ind w:left="504" w:hanging="504"/>
        <w:rPr>
          <w:color w:val="4F81BD" w:themeColor="accent1"/>
        </w:rPr>
      </w:pPr>
    </w:p>
    <w:sectPr w:rsidR="00A376D7" w:rsidRPr="00D23942" w:rsidSect="00A63E39">
      <w:footerReference w:type="default" r:id="rId32"/>
      <w:pgSz w:w="12240" w:h="15840" w:code="1"/>
      <w:pgMar w:top="1440" w:right="1440" w:bottom="1440" w:left="1440" w:header="576" w:footer="576" w:gutter="0"/>
      <w:pgBorders>
        <w:top w:val="single" w:sz="4" w:space="10" w:color="auto"/>
        <w:bottom w:val="single" w:sz="4" w:space="10" w:color="auto"/>
      </w:pgBorders>
      <w:pgNumType w:start="1" w:chapStyle="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70020" w14:textId="77777777" w:rsidR="00353BC1" w:rsidRDefault="00353BC1" w:rsidP="00CD2631">
      <w:r>
        <w:separator/>
      </w:r>
    </w:p>
    <w:p w14:paraId="481C8146" w14:textId="77777777" w:rsidR="00353BC1" w:rsidRDefault="00353BC1" w:rsidP="00CD2631"/>
  </w:endnote>
  <w:endnote w:type="continuationSeparator" w:id="0">
    <w:p w14:paraId="526A891E" w14:textId="77777777" w:rsidR="00353BC1" w:rsidRDefault="00353BC1" w:rsidP="00CD2631">
      <w:r>
        <w:continuationSeparator/>
      </w:r>
    </w:p>
    <w:p w14:paraId="5C1B1CFD" w14:textId="77777777" w:rsidR="00353BC1" w:rsidRDefault="00353BC1" w:rsidP="00CD26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aavi">
    <w:altName w:val="Cambria Math"/>
    <w:panose1 w:val="02000500000000000000"/>
    <w:charset w:val="01"/>
    <w:family w:val="roman"/>
    <w:notTrueType/>
    <w:pitch w:val="variable"/>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ＭＳ Ｐ明朝">
    <w:charset w:val="4E"/>
    <w:family w:val="auto"/>
    <w:pitch w:val="variable"/>
    <w:sig w:usb0="E00002FF" w:usb1="6AC7FDFB" w:usb2="00000012" w:usb3="00000000" w:csb0="0002009F" w:csb1="00000000"/>
  </w:font>
  <w:font w:name="MS PGothic">
    <w:panose1 w:val="020B0600070205080204"/>
    <w:charset w:val="80"/>
    <w:family w:val="swiss"/>
    <w:pitch w:val="variable"/>
    <w:sig w:usb0="E00002FF" w:usb1="6AC7FDFB" w:usb2="08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13AE8" w14:textId="46AB2C70" w:rsidR="00FF3D3F" w:rsidRPr="00503FEC" w:rsidRDefault="00FF3D3F" w:rsidP="00CD2631">
    <w:pPr>
      <w:pStyle w:val="Footer"/>
      <w:rPr>
        <w:i/>
        <w:sz w:val="16"/>
        <w:szCs w:val="16"/>
      </w:rPr>
    </w:pPr>
    <w:r w:rsidRPr="00503FEC">
      <w:rPr>
        <w:sz w:val="20"/>
        <w:szCs w:val="16"/>
      </w:rPr>
      <w:fldChar w:fldCharType="begin"/>
    </w:r>
    <w:r w:rsidRPr="00503FEC">
      <w:rPr>
        <w:sz w:val="20"/>
        <w:szCs w:val="16"/>
      </w:rPr>
      <w:instrText xml:space="preserve"> PAGE   \* MERGEFORMAT </w:instrText>
    </w:r>
    <w:r w:rsidRPr="00503FEC">
      <w:rPr>
        <w:sz w:val="20"/>
        <w:szCs w:val="16"/>
      </w:rPr>
      <w:fldChar w:fldCharType="separate"/>
    </w:r>
    <w:r w:rsidR="00232E4F">
      <w:rPr>
        <w:noProof/>
        <w:sz w:val="20"/>
        <w:szCs w:val="16"/>
      </w:rPr>
      <w:t>1-1</w:t>
    </w:r>
    <w:r w:rsidRPr="00503FEC">
      <w:rPr>
        <w:sz w:val="20"/>
        <w:szCs w:val="16"/>
      </w:rPr>
      <w:fldChar w:fldCharType="end"/>
    </w:r>
  </w:p>
  <w:p w14:paraId="65CDACF9" w14:textId="77777777" w:rsidR="00FF3D3F" w:rsidRPr="00A63E39" w:rsidRDefault="00FF3D3F" w:rsidP="00A63E39">
    <w:pPr>
      <w:pStyle w:val="FooterBase"/>
    </w:pPr>
    <w:r w:rsidRPr="00A63E39">
      <w:t>UNCLASSIFIED ‒ FOR OFFICIAL USE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754DB" w14:textId="16EAAE09" w:rsidR="00FF3D3F" w:rsidRPr="00503FEC" w:rsidRDefault="00FF3D3F" w:rsidP="00CD2631">
    <w:pPr>
      <w:pStyle w:val="Footer"/>
      <w:rPr>
        <w:i/>
        <w:sz w:val="16"/>
        <w:szCs w:val="16"/>
      </w:rPr>
    </w:pPr>
    <w:r>
      <w:rPr>
        <w:sz w:val="20"/>
        <w:szCs w:val="16"/>
      </w:rPr>
      <w:t>B-1</w:t>
    </w:r>
  </w:p>
  <w:p w14:paraId="274F037E" w14:textId="77777777" w:rsidR="00FF3D3F" w:rsidRPr="00A63E39" w:rsidRDefault="00FF3D3F" w:rsidP="00A63E39">
    <w:pPr>
      <w:pStyle w:val="FooterBase"/>
    </w:pPr>
    <w:r w:rsidRPr="00A63E39">
      <w:t>UNCLASSIFIED ‒ FOR OFFICIAL USE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AEB3" w14:textId="1AACFAE4" w:rsidR="00FF3D3F" w:rsidRPr="00503FEC" w:rsidRDefault="00FF3D3F" w:rsidP="00CD2631">
    <w:pPr>
      <w:pStyle w:val="Footer"/>
      <w:rPr>
        <w:i/>
        <w:sz w:val="16"/>
        <w:szCs w:val="16"/>
      </w:rPr>
    </w:pPr>
    <w:r>
      <w:rPr>
        <w:sz w:val="20"/>
        <w:szCs w:val="16"/>
      </w:rPr>
      <w:t>C-1</w:t>
    </w:r>
  </w:p>
  <w:p w14:paraId="3A2DB5D6" w14:textId="77777777" w:rsidR="00FF3D3F" w:rsidRPr="00A63E39" w:rsidRDefault="00FF3D3F" w:rsidP="00A63E39">
    <w:pPr>
      <w:pStyle w:val="FooterBase"/>
    </w:pPr>
    <w:r w:rsidRPr="00A63E39">
      <w:t>UNCLASSIFIED ‒ FOR OFFICIAL USE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2D640" w14:textId="77777777" w:rsidR="00353BC1" w:rsidRDefault="00353BC1" w:rsidP="00CD2631">
      <w:r>
        <w:separator/>
      </w:r>
    </w:p>
    <w:p w14:paraId="0562273A" w14:textId="77777777" w:rsidR="00353BC1" w:rsidRDefault="00353BC1" w:rsidP="00CD2631"/>
  </w:footnote>
  <w:footnote w:type="continuationSeparator" w:id="0">
    <w:p w14:paraId="66F71269" w14:textId="77777777" w:rsidR="00353BC1" w:rsidRDefault="00353BC1" w:rsidP="00CD2631">
      <w:r>
        <w:continuationSeparator/>
      </w:r>
    </w:p>
    <w:p w14:paraId="2F8A39C3" w14:textId="77777777" w:rsidR="00353BC1" w:rsidRDefault="00353BC1" w:rsidP="00CD263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0CC64" w14:textId="77777777" w:rsidR="00FF3D3F" w:rsidRPr="00A63E39" w:rsidRDefault="00FF3D3F" w:rsidP="009922AA">
    <w:pPr>
      <w:pStyle w:val="FooterBase"/>
    </w:pPr>
    <w:r w:rsidRPr="00A63E39">
      <w:t>UNCLASSIFIED − FOR OFFICIAL USE ONLY</w:t>
    </w:r>
  </w:p>
  <w:p w14:paraId="731240A2" w14:textId="47D4251B" w:rsidR="00FF3D3F" w:rsidRPr="009922AA" w:rsidRDefault="00FF3D3F" w:rsidP="009922AA">
    <w:pPr>
      <w:pStyle w:val="Header"/>
    </w:pPr>
    <w:r>
      <w:rPr>
        <w:rFonts w:ascii="Times New Roman" w:hAnsi="Times New Roman" w:cs="Times New Roman"/>
        <w:color w:val="auto"/>
      </w:rPr>
      <w:t>GBS</w:t>
    </w:r>
    <w:r w:rsidRPr="00D6767C">
      <w:rPr>
        <w:rFonts w:ascii="Times New Roman" w:hAnsi="Times New Roman" w:cs="Times New Roman"/>
        <w:color w:val="auto"/>
      </w:rPr>
      <w:t xml:space="preserve"> </w:t>
    </w:r>
    <w:r w:rsidRPr="00D6767C">
      <w:rPr>
        <w:rFonts w:ascii="Times New Roman" w:hAnsi="Times New Roman" w:cs="Times New Roman"/>
        <w:color w:val="auto"/>
      </w:rPr>
      <w:fldChar w:fldCharType="begin"/>
    </w:r>
    <w:r w:rsidRPr="00D6767C">
      <w:rPr>
        <w:rFonts w:ascii="Times New Roman" w:hAnsi="Times New Roman" w:cs="Times New Roman"/>
        <w:color w:val="auto"/>
      </w:rPr>
      <w:instrText xml:space="preserve"> DOCPROPERTY  Title  \* MERGEFORMAT </w:instrText>
    </w:r>
    <w:r w:rsidRPr="00D6767C">
      <w:rPr>
        <w:rFonts w:ascii="Times New Roman" w:hAnsi="Times New Roman" w:cs="Times New Roman"/>
        <w:color w:val="auto"/>
      </w:rPr>
      <w:fldChar w:fldCharType="separate"/>
    </w:r>
    <w:r>
      <w:rPr>
        <w:rFonts w:ascii="Times New Roman" w:hAnsi="Times New Roman" w:cs="Times New Roman"/>
        <w:color w:val="auto"/>
      </w:rPr>
      <w:t>AI Test Report</w:t>
    </w:r>
    <w:r w:rsidRPr="00D6767C">
      <w:rPr>
        <w:rFonts w:ascii="Times New Roman" w:hAnsi="Times New Roman" w:cs="Times New Roman"/>
        <w:color w:val="auto"/>
      </w:rPr>
      <w:fldChar w:fldCharType="end"/>
    </w:r>
    <w:r>
      <w:rPr>
        <w:rFonts w:ascii="Times New Roman" w:hAnsi="Times New Roman" w:cs="Times New Roman"/>
        <w:color w:val="auto"/>
      </w:rPr>
      <w:tab/>
      <w:t>13 Feb 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F12F9" w14:textId="77777777" w:rsidR="00FF3D3F" w:rsidRPr="006E7CD6" w:rsidRDefault="00FF3D3F" w:rsidP="00A63E3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E58CF" w14:textId="77777777" w:rsidR="00FF3D3F" w:rsidRPr="006E7CD6" w:rsidRDefault="00FF3D3F" w:rsidP="00A63E3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A3B82" w14:textId="77777777" w:rsidR="00FF3D3F" w:rsidRPr="006E7CD6" w:rsidRDefault="00FF3D3F" w:rsidP="00A63E3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5E4C9" w14:textId="77777777" w:rsidR="00FF3D3F" w:rsidRPr="006E7CD6" w:rsidRDefault="00FF3D3F" w:rsidP="00A63E3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9FC68" w14:textId="77777777" w:rsidR="00FF3D3F" w:rsidRPr="00A63E39" w:rsidRDefault="00FF3D3F" w:rsidP="00A63E39">
    <w:pPr>
      <w:pStyle w:val="FooterBase"/>
    </w:pPr>
    <w:r w:rsidRPr="00A63E39">
      <w:t>UNCLASSIFIED − FOR OFFICIAL USE ONLY</w:t>
    </w:r>
  </w:p>
  <w:p w14:paraId="608722E9" w14:textId="77777777" w:rsidR="00FF3D3F" w:rsidRDefault="00FF3D3F" w:rsidP="009922AA">
    <w:pPr>
      <w:pStyle w:val="Header"/>
    </w:pPr>
    <w:r>
      <w:rPr>
        <w:rFonts w:ascii="Times New Roman" w:hAnsi="Times New Roman" w:cs="Times New Roman"/>
        <w:color w:val="auto"/>
      </w:rPr>
      <w:t>GBS</w:t>
    </w:r>
    <w:r w:rsidRPr="00D6767C">
      <w:rPr>
        <w:rFonts w:ascii="Times New Roman" w:hAnsi="Times New Roman" w:cs="Times New Roman"/>
        <w:color w:val="auto"/>
      </w:rPr>
      <w:t xml:space="preserve"> </w:t>
    </w:r>
    <w:r w:rsidRPr="00D6767C">
      <w:rPr>
        <w:rFonts w:ascii="Times New Roman" w:hAnsi="Times New Roman" w:cs="Times New Roman"/>
        <w:color w:val="auto"/>
      </w:rPr>
      <w:fldChar w:fldCharType="begin"/>
    </w:r>
    <w:r w:rsidRPr="00D6767C">
      <w:rPr>
        <w:rFonts w:ascii="Times New Roman" w:hAnsi="Times New Roman" w:cs="Times New Roman"/>
        <w:color w:val="auto"/>
      </w:rPr>
      <w:instrText xml:space="preserve"> DOCPROPERTY  Title  \* MERGEFORMAT </w:instrText>
    </w:r>
    <w:r w:rsidRPr="00D6767C">
      <w:rPr>
        <w:rFonts w:ascii="Times New Roman" w:hAnsi="Times New Roman" w:cs="Times New Roman"/>
        <w:color w:val="auto"/>
      </w:rPr>
      <w:fldChar w:fldCharType="separate"/>
    </w:r>
    <w:r>
      <w:rPr>
        <w:rFonts w:ascii="Times New Roman" w:hAnsi="Times New Roman" w:cs="Times New Roman"/>
        <w:color w:val="auto"/>
      </w:rPr>
      <w:t>AI Test Report</w:t>
    </w:r>
    <w:r w:rsidRPr="00D6767C">
      <w:rPr>
        <w:rFonts w:ascii="Times New Roman" w:hAnsi="Times New Roman" w:cs="Times New Roman"/>
        <w:color w:val="auto"/>
      </w:rPr>
      <w:fldChar w:fldCharType="end"/>
    </w:r>
    <w:r>
      <w:rPr>
        <w:rFonts w:ascii="Times New Roman" w:hAnsi="Times New Roman" w:cs="Times New Roman"/>
        <w:color w:val="auto"/>
      </w:rPr>
      <w:tab/>
      <w:t>10 May 2016</w:t>
    </w:r>
    <w:r>
      <w:rPr>
        <w:rFonts w:ascii="Times New Roman" w:hAnsi="Times New Roman" w:cs="Times New Roman"/>
        <w:color w:val="auto"/>
      </w:rPr>
      <w:tab/>
    </w:r>
  </w:p>
  <w:p w14:paraId="29295A4C" w14:textId="4655B17F" w:rsidR="00FF3D3F" w:rsidRPr="00E74DF5" w:rsidRDefault="00FF3D3F" w:rsidP="00153C5B">
    <w:pPr>
      <w:pStyle w:val="Header"/>
    </w:pPr>
    <w:r>
      <w:rPr>
        <w:rFonts w:ascii="Times New Roman" w:hAnsi="Times New Roman" w:cs="Times New Roman"/>
        <w:color w:val="auto"/>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DBB0A" w14:textId="77777777" w:rsidR="00FF3D3F" w:rsidRPr="006E7CD6" w:rsidRDefault="00FF3D3F" w:rsidP="00A63E3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41FAB" w14:textId="77777777" w:rsidR="00FF3D3F" w:rsidRPr="00A63E39" w:rsidRDefault="00FF3D3F" w:rsidP="00A63E39">
    <w:pPr>
      <w:pStyle w:val="FooterBase"/>
    </w:pPr>
    <w:r w:rsidRPr="00A63E39">
      <w:t>UNCLASSIFIED − FOR OFFICIAL USE ONLY</w:t>
    </w:r>
  </w:p>
  <w:p w14:paraId="00EF96D3" w14:textId="0422D848" w:rsidR="00FF3D3F" w:rsidRDefault="00FF3D3F" w:rsidP="009922AA">
    <w:pPr>
      <w:pStyle w:val="Header"/>
    </w:pPr>
    <w:r>
      <w:rPr>
        <w:rFonts w:ascii="Times New Roman" w:hAnsi="Times New Roman" w:cs="Times New Roman"/>
        <w:color w:val="auto"/>
      </w:rPr>
      <w:t>GBS</w:t>
    </w:r>
    <w:r w:rsidRPr="00D6767C">
      <w:rPr>
        <w:rFonts w:ascii="Times New Roman" w:hAnsi="Times New Roman" w:cs="Times New Roman"/>
        <w:color w:val="auto"/>
      </w:rPr>
      <w:t xml:space="preserve"> </w:t>
    </w:r>
    <w:r w:rsidRPr="00D6767C">
      <w:rPr>
        <w:rFonts w:ascii="Times New Roman" w:hAnsi="Times New Roman" w:cs="Times New Roman"/>
        <w:color w:val="auto"/>
      </w:rPr>
      <w:fldChar w:fldCharType="begin"/>
    </w:r>
    <w:r w:rsidRPr="00D6767C">
      <w:rPr>
        <w:rFonts w:ascii="Times New Roman" w:hAnsi="Times New Roman" w:cs="Times New Roman"/>
        <w:color w:val="auto"/>
      </w:rPr>
      <w:instrText xml:space="preserve"> DOCPROPERTY  Title  \* MERGEFORMAT </w:instrText>
    </w:r>
    <w:r w:rsidRPr="00D6767C">
      <w:rPr>
        <w:rFonts w:ascii="Times New Roman" w:hAnsi="Times New Roman" w:cs="Times New Roman"/>
        <w:color w:val="auto"/>
      </w:rPr>
      <w:fldChar w:fldCharType="separate"/>
    </w:r>
    <w:r>
      <w:rPr>
        <w:rFonts w:ascii="Times New Roman" w:hAnsi="Times New Roman" w:cs="Times New Roman"/>
        <w:color w:val="auto"/>
      </w:rPr>
      <w:t>AI Test Report</w:t>
    </w:r>
    <w:r w:rsidRPr="00D6767C">
      <w:rPr>
        <w:rFonts w:ascii="Times New Roman" w:hAnsi="Times New Roman" w:cs="Times New Roman"/>
        <w:color w:val="auto"/>
      </w:rPr>
      <w:fldChar w:fldCharType="end"/>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10 May 2016</w:t>
    </w:r>
    <w:r>
      <w:rPr>
        <w:rFonts w:ascii="Times New Roman" w:hAnsi="Times New Roman" w:cs="Times New Roman"/>
        <w:color w:val="auto"/>
      </w:rPr>
      <w:tab/>
    </w:r>
  </w:p>
  <w:p w14:paraId="0279DCDF" w14:textId="77777777" w:rsidR="00FF3D3F" w:rsidRPr="00E74DF5" w:rsidRDefault="00FF3D3F" w:rsidP="00153C5B">
    <w:pPr>
      <w:pStyle w:val="Header"/>
    </w:pPr>
    <w:r>
      <w:rPr>
        <w:rFonts w:ascii="Times New Roman" w:hAnsi="Times New Roman" w:cs="Times New Roman"/>
        <w:color w:val="auto"/>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69AEC" w14:textId="77777777" w:rsidR="00FF3D3F" w:rsidRPr="00A63E39" w:rsidRDefault="00FF3D3F" w:rsidP="009922AA">
    <w:pPr>
      <w:pStyle w:val="FooterBase"/>
    </w:pPr>
    <w:r w:rsidRPr="00A63E39">
      <w:t>UNCLASSIFIED − FOR OFFICIAL USE ONLY</w:t>
    </w:r>
  </w:p>
  <w:p w14:paraId="6A4ED88D" w14:textId="5D0239AE" w:rsidR="00FF3D3F" w:rsidRPr="00E74DF5" w:rsidRDefault="00FF3D3F" w:rsidP="009922AA">
    <w:pPr>
      <w:pStyle w:val="Header"/>
    </w:pPr>
    <w:r>
      <w:rPr>
        <w:rFonts w:ascii="Times New Roman" w:hAnsi="Times New Roman" w:cs="Times New Roman"/>
        <w:color w:val="auto"/>
      </w:rPr>
      <w:t>GBS</w:t>
    </w:r>
    <w:r w:rsidRPr="00D6767C">
      <w:rPr>
        <w:rFonts w:ascii="Times New Roman" w:hAnsi="Times New Roman" w:cs="Times New Roman"/>
        <w:color w:val="auto"/>
      </w:rPr>
      <w:t xml:space="preserve"> </w:t>
    </w:r>
    <w:r w:rsidRPr="00D6767C">
      <w:rPr>
        <w:rFonts w:ascii="Times New Roman" w:hAnsi="Times New Roman" w:cs="Times New Roman"/>
        <w:color w:val="auto"/>
      </w:rPr>
      <w:fldChar w:fldCharType="begin"/>
    </w:r>
    <w:r w:rsidRPr="00D6767C">
      <w:rPr>
        <w:rFonts w:ascii="Times New Roman" w:hAnsi="Times New Roman" w:cs="Times New Roman"/>
        <w:color w:val="auto"/>
      </w:rPr>
      <w:instrText xml:space="preserve"> DOCPROPERTY  Title  \* MERGEFORMAT </w:instrText>
    </w:r>
    <w:r w:rsidRPr="00D6767C">
      <w:rPr>
        <w:rFonts w:ascii="Times New Roman" w:hAnsi="Times New Roman" w:cs="Times New Roman"/>
        <w:color w:val="auto"/>
      </w:rPr>
      <w:fldChar w:fldCharType="separate"/>
    </w:r>
    <w:r>
      <w:rPr>
        <w:rFonts w:ascii="Times New Roman" w:hAnsi="Times New Roman" w:cs="Times New Roman"/>
        <w:color w:val="auto"/>
      </w:rPr>
      <w:t>AI Test Report</w:t>
    </w:r>
    <w:r w:rsidRPr="00D6767C">
      <w:rPr>
        <w:rFonts w:ascii="Times New Roman" w:hAnsi="Times New Roman" w:cs="Times New Roman"/>
        <w:color w:val="auto"/>
      </w:rPr>
      <w:fldChar w:fldCharType="end"/>
    </w:r>
    <w:r>
      <w:rPr>
        <w:rFonts w:ascii="Times New Roman" w:hAnsi="Times New Roman" w:cs="Times New Roman"/>
        <w:color w:val="auto"/>
      </w:rPr>
      <w:tab/>
      <w:t>10 May 2016</w:t>
    </w:r>
    <w:r>
      <w:rPr>
        <w:rFonts w:ascii="Times New Roman" w:hAnsi="Times New Roman" w:cs="Times New Roman"/>
        <w:color w:val="auto"/>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DFEC75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538D20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8C2166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320503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A067F1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2F2BD7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8412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1C8E8D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E10877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96A31E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916E83"/>
    <w:multiLevelType w:val="hybridMultilevel"/>
    <w:tmpl w:val="65EEC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22D1B3E"/>
    <w:multiLevelType w:val="multilevel"/>
    <w:tmpl w:val="94A62FB0"/>
    <w:lvl w:ilvl="0">
      <w:start w:val="1"/>
      <w:numFmt w:val="decimal"/>
      <w:lvlText w:val="%1"/>
      <w:lvlJc w:val="left"/>
      <w:pPr>
        <w:ind w:left="432" w:hanging="432"/>
      </w:pPr>
      <w:rPr>
        <w:rFonts w:hint="default"/>
      </w:rPr>
    </w:lvl>
    <w:lvl w:ilvl="1">
      <w:start w:val="1"/>
      <w:numFmt w:val="decimal"/>
      <w:lvlText w:val="%1.%2"/>
      <w:lvlJc w:val="left"/>
      <w:pPr>
        <w:ind w:left="1026" w:hanging="576"/>
      </w:pPr>
      <w:rPr>
        <w:rFonts w:hint="default"/>
        <w:i w:val="0"/>
      </w:rPr>
    </w:lvl>
    <w:lvl w:ilvl="2">
      <w:start w:val="1"/>
      <w:numFmt w:val="decimal"/>
      <w:lvlText w:val="%1.%2.%3"/>
      <w:lvlJc w:val="left"/>
      <w:pPr>
        <w:ind w:left="180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81E24DB"/>
    <w:multiLevelType w:val="hybridMultilevel"/>
    <w:tmpl w:val="15D85800"/>
    <w:lvl w:ilvl="0" w:tplc="737257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221995"/>
    <w:multiLevelType w:val="hybridMultilevel"/>
    <w:tmpl w:val="A1B62DCA"/>
    <w:lvl w:ilvl="0" w:tplc="1B26F454">
      <w:start w:val="1"/>
      <w:numFmt w:val="decimal"/>
      <w:lvlText w:val="%1."/>
      <w:lvlJc w:val="left"/>
      <w:pPr>
        <w:ind w:left="720" w:hanging="360"/>
      </w:pPr>
      <w:rPr>
        <w:rFonts w:hint="default"/>
        <w:b w:val="0"/>
        <w:i w:val="0"/>
        <w:color w:val="auto"/>
      </w:rPr>
    </w:lvl>
    <w:lvl w:ilvl="1" w:tplc="90FC8F48">
      <w:start w:val="1"/>
      <w:numFmt w:val="decimal"/>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E32B48"/>
    <w:multiLevelType w:val="hybridMultilevel"/>
    <w:tmpl w:val="F6FEF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E9169E"/>
    <w:multiLevelType w:val="multilevel"/>
    <w:tmpl w:val="EDBE3C74"/>
    <w:numStyleLink w:val="NumberedOutline"/>
  </w:abstractNum>
  <w:abstractNum w:abstractNumId="17" w15:restartNumberingAfterBreak="0">
    <w:nsid w:val="1A0904A9"/>
    <w:multiLevelType w:val="multilevel"/>
    <w:tmpl w:val="5040003A"/>
    <w:lvl w:ilvl="0">
      <w:start w:val="1"/>
      <w:numFmt w:val="decimal"/>
      <w:pStyle w:val="Heading1"/>
      <w:lvlText w:val="%1.0"/>
      <w:lvlJc w:val="left"/>
      <w:pPr>
        <w:ind w:left="504" w:hanging="504"/>
      </w:pPr>
      <w:rPr>
        <w:rFonts w:hint="default"/>
        <w:b/>
        <w:i w:val="0"/>
        <w:caps/>
        <w:sz w:val="28"/>
      </w:rPr>
    </w:lvl>
    <w:lvl w:ilvl="1">
      <w:start w:val="1"/>
      <w:numFmt w:val="decimal"/>
      <w:pStyle w:val="Heading2"/>
      <w:lvlText w:val="%1.%2"/>
      <w:lvlJc w:val="left"/>
      <w:pPr>
        <w:ind w:left="504" w:hanging="504"/>
      </w:pPr>
      <w:rPr>
        <w:rFonts w:hint="default"/>
      </w:rPr>
    </w:lvl>
    <w:lvl w:ilvl="2">
      <w:start w:val="1"/>
      <w:numFmt w:val="decimal"/>
      <w:pStyle w:val="Heading3"/>
      <w:lvlText w:val="%1.%2.%3"/>
      <w:lvlJc w:val="left"/>
      <w:pPr>
        <w:tabs>
          <w:tab w:val="num" w:pos="1260"/>
        </w:tabs>
        <w:ind w:left="1260" w:hanging="108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270D6989"/>
    <w:multiLevelType w:val="hybridMultilevel"/>
    <w:tmpl w:val="F9E8BA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17F7B"/>
    <w:multiLevelType w:val="multilevel"/>
    <w:tmpl w:val="EDBE3C74"/>
    <w:numStyleLink w:val="NumberedOutline"/>
  </w:abstractNum>
  <w:abstractNum w:abstractNumId="20" w15:restartNumberingAfterBreak="0">
    <w:nsid w:val="2CFB4EC6"/>
    <w:multiLevelType w:val="multilevel"/>
    <w:tmpl w:val="EDBE3C74"/>
    <w:lvl w:ilvl="0">
      <w:start w:val="1"/>
      <w:numFmt w:val="decimal"/>
      <w:lvlText w:val="%1."/>
      <w:lvlJc w:val="left"/>
      <w:pPr>
        <w:ind w:left="720" w:hanging="360"/>
      </w:pPr>
      <w:rPr>
        <w:rFonts w:hint="default"/>
      </w:rPr>
    </w:lvl>
    <w:lvl w:ilvl="1">
      <w:start w:val="1"/>
      <w:numFmt w:val="lowerLetter"/>
      <w:lvlText w:val="%2."/>
      <w:lvlJc w:val="left"/>
      <w:pPr>
        <w:tabs>
          <w:tab w:val="num" w:pos="720"/>
        </w:tabs>
        <w:ind w:left="1008" w:hanging="288"/>
      </w:pPr>
      <w:rPr>
        <w:rFonts w:hint="default"/>
      </w:rPr>
    </w:lvl>
    <w:lvl w:ilvl="2">
      <w:start w:val="1"/>
      <w:numFmt w:val="lowerRoman"/>
      <w:lvlText w:val="%3."/>
      <w:lvlJc w:val="left"/>
      <w:pPr>
        <w:tabs>
          <w:tab w:val="num" w:pos="1080"/>
        </w:tabs>
        <w:ind w:left="1440" w:hanging="360"/>
      </w:pPr>
      <w:rPr>
        <w:rFonts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21" w15:restartNumberingAfterBreak="0">
    <w:nsid w:val="3E81254B"/>
    <w:multiLevelType w:val="hybridMultilevel"/>
    <w:tmpl w:val="E7CE8D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124266"/>
    <w:multiLevelType w:val="multilevel"/>
    <w:tmpl w:val="EDBE3C74"/>
    <w:styleLink w:val="NumberedOutline"/>
    <w:lvl w:ilvl="0">
      <w:start w:val="1"/>
      <w:numFmt w:val="decimal"/>
      <w:lvlText w:val="%1."/>
      <w:lvlJc w:val="left"/>
      <w:pPr>
        <w:ind w:left="720" w:hanging="360"/>
      </w:pPr>
      <w:rPr>
        <w:rFonts w:asciiTheme="minorHAnsi" w:hAnsiTheme="minorHAnsi"/>
        <w:sz w:val="21"/>
      </w:rPr>
    </w:lvl>
    <w:lvl w:ilvl="1">
      <w:start w:val="1"/>
      <w:numFmt w:val="lowerLetter"/>
      <w:lvlText w:val="%2."/>
      <w:lvlJc w:val="left"/>
      <w:pPr>
        <w:tabs>
          <w:tab w:val="num" w:pos="720"/>
        </w:tabs>
        <w:ind w:left="1008" w:hanging="288"/>
      </w:pPr>
      <w:rPr>
        <w:rFonts w:hint="default"/>
      </w:rPr>
    </w:lvl>
    <w:lvl w:ilvl="2">
      <w:start w:val="1"/>
      <w:numFmt w:val="lowerRoman"/>
      <w:lvlText w:val="%3."/>
      <w:lvlJc w:val="left"/>
      <w:pPr>
        <w:tabs>
          <w:tab w:val="num" w:pos="1080"/>
        </w:tabs>
        <w:ind w:left="1440" w:hanging="360"/>
      </w:pPr>
      <w:rPr>
        <w:rFonts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23" w15:restartNumberingAfterBreak="0">
    <w:nsid w:val="403155D0"/>
    <w:multiLevelType w:val="hybridMultilevel"/>
    <w:tmpl w:val="2D4E4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F52196"/>
    <w:multiLevelType w:val="hybridMultilevel"/>
    <w:tmpl w:val="3D74D3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CA759CA"/>
    <w:multiLevelType w:val="hybridMultilevel"/>
    <w:tmpl w:val="578AD2C0"/>
    <w:lvl w:ilvl="0" w:tplc="220C9026">
      <w:start w:val="1"/>
      <w:numFmt w:val="lowerLetter"/>
      <w:lvlText w:val="(%1)"/>
      <w:lvlJc w:val="left"/>
      <w:pPr>
        <w:ind w:left="720" w:hanging="360"/>
      </w:pPr>
      <w:rPr>
        <w:rFonts w:hint="default"/>
        <w:color w:val="auto"/>
      </w:rPr>
    </w:lvl>
    <w:lvl w:ilvl="1" w:tplc="90FC8F48">
      <w:start w:val="1"/>
      <w:numFmt w:val="decimal"/>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1545F"/>
    <w:multiLevelType w:val="hybridMultilevel"/>
    <w:tmpl w:val="C878392A"/>
    <w:lvl w:ilvl="0" w:tplc="822E81A2">
      <w:numFmt w:val="bullet"/>
      <w:lvlText w:val="-"/>
      <w:lvlJc w:val="left"/>
      <w:pPr>
        <w:tabs>
          <w:tab w:val="num" w:pos="1080"/>
        </w:tabs>
        <w:ind w:left="1080" w:hanging="360"/>
      </w:pPr>
      <w:rPr>
        <w:rFonts w:ascii="Times New Roman" w:eastAsia="Calibri" w:hAnsi="Times New Roman" w:cs="Times New Roman" w:hint="default"/>
        <w:color w:val="auto"/>
        <w:sz w:val="24"/>
      </w:rPr>
    </w:lvl>
    <w:lvl w:ilvl="1" w:tplc="A2E48EC4">
      <w:start w:val="1"/>
      <w:numFmt w:val="bullet"/>
      <w:lvlText w:val=""/>
      <w:lvlJc w:val="left"/>
      <w:pPr>
        <w:tabs>
          <w:tab w:val="num" w:pos="1800"/>
        </w:tabs>
        <w:ind w:left="1800" w:hanging="360"/>
      </w:pPr>
      <w:rPr>
        <w:rFonts w:ascii="Wingdings" w:hAnsi="Wingdings" w:hint="default"/>
      </w:rPr>
    </w:lvl>
    <w:lvl w:ilvl="2" w:tplc="5E042100">
      <w:start w:val="943"/>
      <w:numFmt w:val="bullet"/>
      <w:lvlText w:val="−"/>
      <w:lvlJc w:val="left"/>
      <w:pPr>
        <w:tabs>
          <w:tab w:val="num" w:pos="2520"/>
        </w:tabs>
        <w:ind w:left="2520" w:hanging="360"/>
      </w:pPr>
      <w:rPr>
        <w:rFonts w:ascii="Lucida Grande" w:hAnsi="Lucida Grande" w:hint="default"/>
      </w:rPr>
    </w:lvl>
    <w:lvl w:ilvl="3" w:tplc="5F34C606" w:tentative="1">
      <w:start w:val="1"/>
      <w:numFmt w:val="bullet"/>
      <w:lvlText w:val=""/>
      <w:lvlJc w:val="left"/>
      <w:pPr>
        <w:tabs>
          <w:tab w:val="num" w:pos="3240"/>
        </w:tabs>
        <w:ind w:left="3240" w:hanging="360"/>
      </w:pPr>
      <w:rPr>
        <w:rFonts w:ascii="Wingdings" w:hAnsi="Wingdings" w:hint="default"/>
      </w:rPr>
    </w:lvl>
    <w:lvl w:ilvl="4" w:tplc="57ACE506" w:tentative="1">
      <w:start w:val="1"/>
      <w:numFmt w:val="bullet"/>
      <w:lvlText w:val=""/>
      <w:lvlJc w:val="left"/>
      <w:pPr>
        <w:tabs>
          <w:tab w:val="num" w:pos="3960"/>
        </w:tabs>
        <w:ind w:left="3960" w:hanging="360"/>
      </w:pPr>
      <w:rPr>
        <w:rFonts w:ascii="Wingdings" w:hAnsi="Wingdings" w:hint="default"/>
      </w:rPr>
    </w:lvl>
    <w:lvl w:ilvl="5" w:tplc="9CC6C842" w:tentative="1">
      <w:start w:val="1"/>
      <w:numFmt w:val="bullet"/>
      <w:lvlText w:val=""/>
      <w:lvlJc w:val="left"/>
      <w:pPr>
        <w:tabs>
          <w:tab w:val="num" w:pos="4680"/>
        </w:tabs>
        <w:ind w:left="4680" w:hanging="360"/>
      </w:pPr>
      <w:rPr>
        <w:rFonts w:ascii="Wingdings" w:hAnsi="Wingdings" w:hint="default"/>
      </w:rPr>
    </w:lvl>
    <w:lvl w:ilvl="6" w:tplc="0922C6F2" w:tentative="1">
      <w:start w:val="1"/>
      <w:numFmt w:val="bullet"/>
      <w:lvlText w:val=""/>
      <w:lvlJc w:val="left"/>
      <w:pPr>
        <w:tabs>
          <w:tab w:val="num" w:pos="5400"/>
        </w:tabs>
        <w:ind w:left="5400" w:hanging="360"/>
      </w:pPr>
      <w:rPr>
        <w:rFonts w:ascii="Wingdings" w:hAnsi="Wingdings" w:hint="default"/>
      </w:rPr>
    </w:lvl>
    <w:lvl w:ilvl="7" w:tplc="E6C0D4C6" w:tentative="1">
      <w:start w:val="1"/>
      <w:numFmt w:val="bullet"/>
      <w:lvlText w:val=""/>
      <w:lvlJc w:val="left"/>
      <w:pPr>
        <w:tabs>
          <w:tab w:val="num" w:pos="6120"/>
        </w:tabs>
        <w:ind w:left="6120" w:hanging="360"/>
      </w:pPr>
      <w:rPr>
        <w:rFonts w:ascii="Wingdings" w:hAnsi="Wingdings" w:hint="default"/>
      </w:rPr>
    </w:lvl>
    <w:lvl w:ilvl="8" w:tplc="68EE11EC"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6C0B40F5"/>
    <w:multiLevelType w:val="hybridMultilevel"/>
    <w:tmpl w:val="7ECCDC64"/>
    <w:lvl w:ilvl="0" w:tplc="04090001">
      <w:start w:val="1"/>
      <w:numFmt w:val="bullet"/>
      <w:lvlText w:val=""/>
      <w:lvlJc w:val="left"/>
      <w:pPr>
        <w:tabs>
          <w:tab w:val="num" w:pos="720"/>
        </w:tabs>
        <w:ind w:left="720" w:hanging="360"/>
      </w:pPr>
      <w:rPr>
        <w:rFonts w:ascii="Symbol" w:hAnsi="Symbol" w:hint="default"/>
      </w:rPr>
    </w:lvl>
    <w:lvl w:ilvl="1" w:tplc="A2E48EC4">
      <w:start w:val="1"/>
      <w:numFmt w:val="bullet"/>
      <w:lvlText w:val=""/>
      <w:lvlJc w:val="left"/>
      <w:pPr>
        <w:tabs>
          <w:tab w:val="num" w:pos="1440"/>
        </w:tabs>
        <w:ind w:left="1440" w:hanging="360"/>
      </w:pPr>
      <w:rPr>
        <w:rFonts w:ascii="Wingdings" w:hAnsi="Wingdings" w:hint="default"/>
      </w:rPr>
    </w:lvl>
    <w:lvl w:ilvl="2" w:tplc="5E042100">
      <w:start w:val="943"/>
      <w:numFmt w:val="bullet"/>
      <w:lvlText w:val="−"/>
      <w:lvlJc w:val="left"/>
      <w:pPr>
        <w:tabs>
          <w:tab w:val="num" w:pos="2160"/>
        </w:tabs>
        <w:ind w:left="2160" w:hanging="360"/>
      </w:pPr>
      <w:rPr>
        <w:rFonts w:ascii="Lucida Grande" w:hAnsi="Lucida Grande" w:hint="default"/>
      </w:rPr>
    </w:lvl>
    <w:lvl w:ilvl="3" w:tplc="5F34C606" w:tentative="1">
      <w:start w:val="1"/>
      <w:numFmt w:val="bullet"/>
      <w:lvlText w:val=""/>
      <w:lvlJc w:val="left"/>
      <w:pPr>
        <w:tabs>
          <w:tab w:val="num" w:pos="2880"/>
        </w:tabs>
        <w:ind w:left="2880" w:hanging="360"/>
      </w:pPr>
      <w:rPr>
        <w:rFonts w:ascii="Wingdings" w:hAnsi="Wingdings" w:hint="default"/>
      </w:rPr>
    </w:lvl>
    <w:lvl w:ilvl="4" w:tplc="57ACE506" w:tentative="1">
      <w:start w:val="1"/>
      <w:numFmt w:val="bullet"/>
      <w:lvlText w:val=""/>
      <w:lvlJc w:val="left"/>
      <w:pPr>
        <w:tabs>
          <w:tab w:val="num" w:pos="3600"/>
        </w:tabs>
        <w:ind w:left="3600" w:hanging="360"/>
      </w:pPr>
      <w:rPr>
        <w:rFonts w:ascii="Wingdings" w:hAnsi="Wingdings" w:hint="default"/>
      </w:rPr>
    </w:lvl>
    <w:lvl w:ilvl="5" w:tplc="9CC6C842" w:tentative="1">
      <w:start w:val="1"/>
      <w:numFmt w:val="bullet"/>
      <w:lvlText w:val=""/>
      <w:lvlJc w:val="left"/>
      <w:pPr>
        <w:tabs>
          <w:tab w:val="num" w:pos="4320"/>
        </w:tabs>
        <w:ind w:left="4320" w:hanging="360"/>
      </w:pPr>
      <w:rPr>
        <w:rFonts w:ascii="Wingdings" w:hAnsi="Wingdings" w:hint="default"/>
      </w:rPr>
    </w:lvl>
    <w:lvl w:ilvl="6" w:tplc="0922C6F2" w:tentative="1">
      <w:start w:val="1"/>
      <w:numFmt w:val="bullet"/>
      <w:lvlText w:val=""/>
      <w:lvlJc w:val="left"/>
      <w:pPr>
        <w:tabs>
          <w:tab w:val="num" w:pos="5040"/>
        </w:tabs>
        <w:ind w:left="5040" w:hanging="360"/>
      </w:pPr>
      <w:rPr>
        <w:rFonts w:ascii="Wingdings" w:hAnsi="Wingdings" w:hint="default"/>
      </w:rPr>
    </w:lvl>
    <w:lvl w:ilvl="7" w:tplc="E6C0D4C6" w:tentative="1">
      <w:start w:val="1"/>
      <w:numFmt w:val="bullet"/>
      <w:lvlText w:val=""/>
      <w:lvlJc w:val="left"/>
      <w:pPr>
        <w:tabs>
          <w:tab w:val="num" w:pos="5760"/>
        </w:tabs>
        <w:ind w:left="5760" w:hanging="360"/>
      </w:pPr>
      <w:rPr>
        <w:rFonts w:ascii="Wingdings" w:hAnsi="Wingdings" w:hint="default"/>
      </w:rPr>
    </w:lvl>
    <w:lvl w:ilvl="8" w:tplc="68EE11E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DC86B5A"/>
    <w:multiLevelType w:val="hybridMultilevel"/>
    <w:tmpl w:val="2146C822"/>
    <w:lvl w:ilvl="0" w:tplc="A90E0AF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A90490"/>
    <w:multiLevelType w:val="hybridMultilevel"/>
    <w:tmpl w:val="6824C0CA"/>
    <w:lvl w:ilvl="0" w:tplc="709469EC">
      <w:numFmt w:val="bullet"/>
      <w:lvlText w:val=""/>
      <w:lvlJc w:val="left"/>
      <w:pPr>
        <w:ind w:left="1080" w:hanging="360"/>
      </w:pPr>
      <w:rPr>
        <w:rFonts w:ascii="Symbol" w:eastAsia="Calibri" w:hAnsi="Symbol"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0" w15:restartNumberingAfterBreak="0">
    <w:nsid w:val="74912D9C"/>
    <w:multiLevelType w:val="hybridMultilevel"/>
    <w:tmpl w:val="D6144508"/>
    <w:lvl w:ilvl="0" w:tplc="FFFFFFFF">
      <w:start w:val="1"/>
      <w:numFmt w:val="bullet"/>
      <w:pStyle w:val="ListBullet1"/>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080"/>
        </w:tabs>
        <w:ind w:left="1080" w:hanging="360"/>
      </w:pPr>
      <w:rPr>
        <w:rFonts w:ascii="Courier New" w:hAnsi="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AD75DC0"/>
    <w:multiLevelType w:val="hybridMultilevel"/>
    <w:tmpl w:val="906A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8911F9"/>
    <w:multiLevelType w:val="hybridMultilevel"/>
    <w:tmpl w:val="906A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17"/>
  </w:num>
  <w:num w:numId="13">
    <w:abstractNumId w:val="20"/>
  </w:num>
  <w:num w:numId="14">
    <w:abstractNumId w:val="22"/>
  </w:num>
  <w:num w:numId="15">
    <w:abstractNumId w:val="28"/>
  </w:num>
  <w:num w:numId="16">
    <w:abstractNumId w:val="19"/>
  </w:num>
  <w:num w:numId="17">
    <w:abstractNumId w:val="10"/>
  </w:num>
  <w:num w:numId="18">
    <w:abstractNumId w:val="32"/>
  </w:num>
  <w:num w:numId="19">
    <w:abstractNumId w:val="31"/>
  </w:num>
  <w:num w:numId="20">
    <w:abstractNumId w:val="16"/>
    <w:lvlOverride w:ilvl="0">
      <w:lvl w:ilvl="0">
        <w:start w:val="1"/>
        <w:numFmt w:val="decimal"/>
        <w:lvlText w:val="%1."/>
        <w:lvlJc w:val="left"/>
        <w:pPr>
          <w:ind w:left="360" w:hanging="360"/>
        </w:pPr>
        <w:rPr>
          <w:rFonts w:asciiTheme="minorHAnsi" w:hAnsiTheme="minorHAnsi"/>
          <w:color w:val="auto"/>
          <w:sz w:val="21"/>
        </w:rPr>
      </w:lvl>
    </w:lvlOverride>
    <w:lvlOverride w:ilvl="1">
      <w:lvl w:ilvl="1">
        <w:start w:val="1"/>
        <w:numFmt w:val="lowerLetter"/>
        <w:lvlText w:val="%2."/>
        <w:lvlJc w:val="left"/>
        <w:pPr>
          <w:tabs>
            <w:tab w:val="num" w:pos="360"/>
          </w:tabs>
          <w:ind w:left="648" w:hanging="288"/>
        </w:pPr>
        <w:rPr>
          <w:rFonts w:hint="default"/>
          <w:color w:val="auto"/>
        </w:rPr>
      </w:lvl>
    </w:lvlOverride>
    <w:lvlOverride w:ilvl="2">
      <w:lvl w:ilvl="2">
        <w:start w:val="1"/>
        <w:numFmt w:val="lowerRoman"/>
        <w:lvlText w:val="%3."/>
        <w:lvlJc w:val="left"/>
        <w:pPr>
          <w:tabs>
            <w:tab w:val="num" w:pos="720"/>
          </w:tabs>
          <w:ind w:left="1080" w:hanging="360"/>
        </w:pPr>
        <w:rPr>
          <w:rFonts w:hint="default"/>
        </w:rPr>
      </w:lvl>
    </w:lvlOverride>
    <w:lvlOverride w:ilvl="3">
      <w:lvl w:ilvl="3">
        <w:start w:val="1"/>
        <w:numFmt w:val="decimal"/>
        <w:lvlText w:val="(%4)"/>
        <w:lvlJc w:val="left"/>
        <w:pPr>
          <w:ind w:left="720" w:hanging="360"/>
        </w:pPr>
        <w:rPr>
          <w:rFonts w:hint="default"/>
        </w:rPr>
      </w:lvl>
    </w:lvlOverride>
    <w:lvlOverride w:ilvl="4">
      <w:lvl w:ilvl="4">
        <w:start w:val="1"/>
        <w:numFmt w:val="lowerLetter"/>
        <w:lvlText w:val="(%5)"/>
        <w:lvlJc w:val="left"/>
        <w:pPr>
          <w:ind w:left="1080" w:hanging="360"/>
        </w:pPr>
        <w:rPr>
          <w:rFonts w:hint="default"/>
        </w:rPr>
      </w:lvl>
    </w:lvlOverride>
    <w:lvlOverride w:ilvl="5">
      <w:lvl w:ilvl="5">
        <w:start w:val="1"/>
        <w:numFmt w:val="lowerRoman"/>
        <w:lvlText w:val="(%6)"/>
        <w:lvlJc w:val="left"/>
        <w:pPr>
          <w:ind w:left="1440" w:hanging="360"/>
        </w:pPr>
        <w:rPr>
          <w:rFonts w:hint="default"/>
        </w:rPr>
      </w:lvl>
    </w:lvlOverride>
    <w:lvlOverride w:ilvl="6">
      <w:lvl w:ilvl="6">
        <w:start w:val="1"/>
        <w:numFmt w:val="decimal"/>
        <w:lvlText w:val="%7."/>
        <w:lvlJc w:val="left"/>
        <w:pPr>
          <w:ind w:left="1800" w:hanging="360"/>
        </w:pPr>
        <w:rPr>
          <w:rFonts w:hint="default"/>
        </w:rPr>
      </w:lvl>
    </w:lvlOverride>
    <w:lvlOverride w:ilvl="7">
      <w:lvl w:ilvl="7">
        <w:start w:val="1"/>
        <w:numFmt w:val="lowerLetter"/>
        <w:lvlText w:val="%8."/>
        <w:lvlJc w:val="left"/>
        <w:pPr>
          <w:ind w:left="2160" w:hanging="360"/>
        </w:pPr>
        <w:rPr>
          <w:rFonts w:hint="default"/>
        </w:rPr>
      </w:lvl>
    </w:lvlOverride>
    <w:lvlOverride w:ilvl="8">
      <w:lvl w:ilvl="8">
        <w:start w:val="1"/>
        <w:numFmt w:val="lowerRoman"/>
        <w:lvlText w:val="%9."/>
        <w:lvlJc w:val="left"/>
        <w:pPr>
          <w:ind w:left="2520" w:hanging="360"/>
        </w:pPr>
        <w:rPr>
          <w:rFonts w:hint="default"/>
        </w:rPr>
      </w:lvl>
    </w:lvlOverride>
  </w:num>
  <w:num w:numId="21">
    <w:abstractNumId w:val="25"/>
  </w:num>
  <w:num w:numId="22">
    <w:abstractNumId w:val="14"/>
  </w:num>
  <w:num w:numId="23">
    <w:abstractNumId w:val="15"/>
  </w:num>
  <w:num w:numId="24">
    <w:abstractNumId w:val="23"/>
  </w:num>
  <w:num w:numId="25">
    <w:abstractNumId w:val="17"/>
  </w:num>
  <w:num w:numId="26">
    <w:abstractNumId w:val="17"/>
  </w:num>
  <w:num w:numId="27">
    <w:abstractNumId w:val="29"/>
  </w:num>
  <w:num w:numId="28">
    <w:abstractNumId w:val="24"/>
  </w:num>
  <w:num w:numId="29">
    <w:abstractNumId w:val="11"/>
  </w:num>
  <w:num w:numId="30">
    <w:abstractNumId w:val="12"/>
  </w:num>
  <w:num w:numId="31">
    <w:abstractNumId w:val="27"/>
  </w:num>
  <w:num w:numId="32">
    <w:abstractNumId w:val="26"/>
  </w:num>
  <w:num w:numId="33">
    <w:abstractNumId w:val="21"/>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 w:numId="36">
    <w:abstractNumId w:val="18"/>
  </w:num>
  <w:num w:numId="37">
    <w:abstractNumId w:val="17"/>
  </w:num>
  <w:num w:numId="38">
    <w:abstractNumId w:val="17"/>
  </w:num>
  <w:num w:numId="39">
    <w:abstractNumId w:val="17"/>
  </w:num>
  <w:num w:numId="40">
    <w:abstractNumId w:val="17"/>
  </w:num>
  <w:num w:numId="41">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isplayBackgroundShape/>
  <w:mirrorMargins/>
  <w:alignBordersAndEdges/>
  <w:bordersDoNotSurroundHeader/>
  <w:bordersDoNotSurroundFooter/>
  <w:attachedTemplate r:id="rId1"/>
  <w:stylePaneFormatFilter w:val="B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1"/>
  <w:defaultTabStop w:val="720"/>
  <w:drawingGridHorizontalSpacing w:val="100"/>
  <w:displayHorizontalDrawingGridEvery w:val="0"/>
  <w:displayVerticalDrawingGridEvery w:val="0"/>
  <w:noPunctuationKerning/>
  <w:characterSpacingControl w:val="doNotCompress"/>
  <w:alwaysShowPlaceholderText/>
  <w:hdrShapeDefaults>
    <o:shapedefaults v:ext="edit" spidmax="2049">
      <o:colormru v:ext="edit" colors="#eaeaea"/>
    </o:shapedefaults>
  </w:hdrShapeDefaults>
  <w:footnotePr>
    <w:footnote w:id="-1"/>
    <w:footnote w:id="0"/>
  </w:footnotePr>
  <w:endnotePr>
    <w:endnote w:id="-1"/>
    <w:endnote w:id="0"/>
  </w:endnotePr>
  <w:compat>
    <w:doNotExpandShiftReturn/>
    <w:suppressTopSpacing/>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BC3"/>
    <w:rsid w:val="00001087"/>
    <w:rsid w:val="00002941"/>
    <w:rsid w:val="00004C9A"/>
    <w:rsid w:val="00005BD2"/>
    <w:rsid w:val="0001479F"/>
    <w:rsid w:val="000164A8"/>
    <w:rsid w:val="00016A50"/>
    <w:rsid w:val="00023F7A"/>
    <w:rsid w:val="00024549"/>
    <w:rsid w:val="00030272"/>
    <w:rsid w:val="00032488"/>
    <w:rsid w:val="000343A2"/>
    <w:rsid w:val="00036E62"/>
    <w:rsid w:val="000371A7"/>
    <w:rsid w:val="0004168E"/>
    <w:rsid w:val="00043F83"/>
    <w:rsid w:val="000441A6"/>
    <w:rsid w:val="000461EA"/>
    <w:rsid w:val="00061073"/>
    <w:rsid w:val="00066E87"/>
    <w:rsid w:val="00070AB1"/>
    <w:rsid w:val="00072FA8"/>
    <w:rsid w:val="000917CD"/>
    <w:rsid w:val="00096F8F"/>
    <w:rsid w:val="000A2B4D"/>
    <w:rsid w:val="000B020D"/>
    <w:rsid w:val="000B05ED"/>
    <w:rsid w:val="000B3633"/>
    <w:rsid w:val="000B7BBB"/>
    <w:rsid w:val="000C092C"/>
    <w:rsid w:val="000C517F"/>
    <w:rsid w:val="000C7819"/>
    <w:rsid w:val="000D313F"/>
    <w:rsid w:val="000D58C3"/>
    <w:rsid w:val="000D6826"/>
    <w:rsid w:val="000E00F1"/>
    <w:rsid w:val="000E04ED"/>
    <w:rsid w:val="000E33E5"/>
    <w:rsid w:val="000E4D61"/>
    <w:rsid w:val="000F0622"/>
    <w:rsid w:val="000F5AE2"/>
    <w:rsid w:val="001029A9"/>
    <w:rsid w:val="0011414D"/>
    <w:rsid w:val="001369B9"/>
    <w:rsid w:val="0014035E"/>
    <w:rsid w:val="00141037"/>
    <w:rsid w:val="00145EEF"/>
    <w:rsid w:val="001510FB"/>
    <w:rsid w:val="001525FF"/>
    <w:rsid w:val="00153C5B"/>
    <w:rsid w:val="00160341"/>
    <w:rsid w:val="00163517"/>
    <w:rsid w:val="00171B72"/>
    <w:rsid w:val="00184BB8"/>
    <w:rsid w:val="00184C2A"/>
    <w:rsid w:val="0019052F"/>
    <w:rsid w:val="0019531A"/>
    <w:rsid w:val="001A0EF8"/>
    <w:rsid w:val="001A1D27"/>
    <w:rsid w:val="001A4D4E"/>
    <w:rsid w:val="001B0D8B"/>
    <w:rsid w:val="001B7993"/>
    <w:rsid w:val="001C7B88"/>
    <w:rsid w:val="001D3B65"/>
    <w:rsid w:val="001D79C5"/>
    <w:rsid w:val="001D79C6"/>
    <w:rsid w:val="001E2572"/>
    <w:rsid w:val="001E484B"/>
    <w:rsid w:val="001E4CDE"/>
    <w:rsid w:val="001F1750"/>
    <w:rsid w:val="001F190E"/>
    <w:rsid w:val="001F6373"/>
    <w:rsid w:val="001F67C3"/>
    <w:rsid w:val="002003F4"/>
    <w:rsid w:val="002005D4"/>
    <w:rsid w:val="00202AF0"/>
    <w:rsid w:val="00206C6B"/>
    <w:rsid w:val="00214568"/>
    <w:rsid w:val="0022693C"/>
    <w:rsid w:val="00232294"/>
    <w:rsid w:val="00232E4F"/>
    <w:rsid w:val="002403BD"/>
    <w:rsid w:val="00242FFF"/>
    <w:rsid w:val="00243472"/>
    <w:rsid w:val="002501AF"/>
    <w:rsid w:val="00253EC8"/>
    <w:rsid w:val="002550EA"/>
    <w:rsid w:val="00257BD9"/>
    <w:rsid w:val="00261092"/>
    <w:rsid w:val="00262293"/>
    <w:rsid w:val="00262C00"/>
    <w:rsid w:val="002673CC"/>
    <w:rsid w:val="002677F0"/>
    <w:rsid w:val="00270800"/>
    <w:rsid w:val="00275786"/>
    <w:rsid w:val="00275A59"/>
    <w:rsid w:val="00275D3C"/>
    <w:rsid w:val="00280940"/>
    <w:rsid w:val="0028134D"/>
    <w:rsid w:val="002826D4"/>
    <w:rsid w:val="00285ADA"/>
    <w:rsid w:val="002860AD"/>
    <w:rsid w:val="00293ED6"/>
    <w:rsid w:val="0029551C"/>
    <w:rsid w:val="002A2535"/>
    <w:rsid w:val="002C0D94"/>
    <w:rsid w:val="002C257A"/>
    <w:rsid w:val="002C3F51"/>
    <w:rsid w:val="002C4E7E"/>
    <w:rsid w:val="002C757B"/>
    <w:rsid w:val="002D0350"/>
    <w:rsid w:val="002D2DED"/>
    <w:rsid w:val="002D4968"/>
    <w:rsid w:val="002D5A1E"/>
    <w:rsid w:val="002D5E48"/>
    <w:rsid w:val="002E10DD"/>
    <w:rsid w:val="002E14A2"/>
    <w:rsid w:val="002E6C9A"/>
    <w:rsid w:val="00300BC3"/>
    <w:rsid w:val="0030358A"/>
    <w:rsid w:val="00304976"/>
    <w:rsid w:val="003201DD"/>
    <w:rsid w:val="003318E6"/>
    <w:rsid w:val="0033526E"/>
    <w:rsid w:val="00337464"/>
    <w:rsid w:val="00350755"/>
    <w:rsid w:val="00353BC1"/>
    <w:rsid w:val="003655F4"/>
    <w:rsid w:val="0037019B"/>
    <w:rsid w:val="00372A6A"/>
    <w:rsid w:val="00374BA1"/>
    <w:rsid w:val="00374E65"/>
    <w:rsid w:val="0037600E"/>
    <w:rsid w:val="00380569"/>
    <w:rsid w:val="003832A5"/>
    <w:rsid w:val="00383CCA"/>
    <w:rsid w:val="00386B49"/>
    <w:rsid w:val="00394878"/>
    <w:rsid w:val="003A2B7C"/>
    <w:rsid w:val="003B180D"/>
    <w:rsid w:val="003B18CE"/>
    <w:rsid w:val="003B2452"/>
    <w:rsid w:val="003B2E26"/>
    <w:rsid w:val="003B3A0C"/>
    <w:rsid w:val="003C1686"/>
    <w:rsid w:val="003C3779"/>
    <w:rsid w:val="003D63C3"/>
    <w:rsid w:val="003E26C2"/>
    <w:rsid w:val="003E5805"/>
    <w:rsid w:val="003E6682"/>
    <w:rsid w:val="003F7963"/>
    <w:rsid w:val="0041445A"/>
    <w:rsid w:val="00416797"/>
    <w:rsid w:val="0042214D"/>
    <w:rsid w:val="0042292E"/>
    <w:rsid w:val="00434FF5"/>
    <w:rsid w:val="00437294"/>
    <w:rsid w:val="004477B8"/>
    <w:rsid w:val="00453C19"/>
    <w:rsid w:val="00460260"/>
    <w:rsid w:val="0046068F"/>
    <w:rsid w:val="00470183"/>
    <w:rsid w:val="00477112"/>
    <w:rsid w:val="004856B1"/>
    <w:rsid w:val="00486076"/>
    <w:rsid w:val="004873CB"/>
    <w:rsid w:val="0048779F"/>
    <w:rsid w:val="00491350"/>
    <w:rsid w:val="004A49D1"/>
    <w:rsid w:val="004A50C9"/>
    <w:rsid w:val="004B28C5"/>
    <w:rsid w:val="004C15E1"/>
    <w:rsid w:val="004C18C2"/>
    <w:rsid w:val="004C29AA"/>
    <w:rsid w:val="004C408E"/>
    <w:rsid w:val="004C58A7"/>
    <w:rsid w:val="004C5C4E"/>
    <w:rsid w:val="004D35F3"/>
    <w:rsid w:val="004E1C53"/>
    <w:rsid w:val="004E5978"/>
    <w:rsid w:val="004F0768"/>
    <w:rsid w:val="004F0833"/>
    <w:rsid w:val="004F601D"/>
    <w:rsid w:val="004F6B67"/>
    <w:rsid w:val="00503FEC"/>
    <w:rsid w:val="00513743"/>
    <w:rsid w:val="00513A02"/>
    <w:rsid w:val="00514C48"/>
    <w:rsid w:val="00520EB8"/>
    <w:rsid w:val="005272F2"/>
    <w:rsid w:val="00533796"/>
    <w:rsid w:val="0053764A"/>
    <w:rsid w:val="00540C90"/>
    <w:rsid w:val="00544AB2"/>
    <w:rsid w:val="00544B82"/>
    <w:rsid w:val="0055526D"/>
    <w:rsid w:val="0055609E"/>
    <w:rsid w:val="0056549A"/>
    <w:rsid w:val="0057195C"/>
    <w:rsid w:val="00571D10"/>
    <w:rsid w:val="00583F28"/>
    <w:rsid w:val="005A5AEA"/>
    <w:rsid w:val="005B12D9"/>
    <w:rsid w:val="005B3122"/>
    <w:rsid w:val="005B355D"/>
    <w:rsid w:val="005B7891"/>
    <w:rsid w:val="005C2D1B"/>
    <w:rsid w:val="005E0CA6"/>
    <w:rsid w:val="005E32C9"/>
    <w:rsid w:val="005F1299"/>
    <w:rsid w:val="005F4071"/>
    <w:rsid w:val="005F674B"/>
    <w:rsid w:val="005F7121"/>
    <w:rsid w:val="00602B4C"/>
    <w:rsid w:val="00604F69"/>
    <w:rsid w:val="006064BA"/>
    <w:rsid w:val="0060705B"/>
    <w:rsid w:val="00621B28"/>
    <w:rsid w:val="00627AA5"/>
    <w:rsid w:val="00630280"/>
    <w:rsid w:val="006372E5"/>
    <w:rsid w:val="006444FA"/>
    <w:rsid w:val="006524BF"/>
    <w:rsid w:val="00656E00"/>
    <w:rsid w:val="00660209"/>
    <w:rsid w:val="006668BA"/>
    <w:rsid w:val="00676644"/>
    <w:rsid w:val="006922ED"/>
    <w:rsid w:val="006A4D7B"/>
    <w:rsid w:val="006B529C"/>
    <w:rsid w:val="006B574E"/>
    <w:rsid w:val="006B6B17"/>
    <w:rsid w:val="006C0ACF"/>
    <w:rsid w:val="006D17B3"/>
    <w:rsid w:val="006D66DA"/>
    <w:rsid w:val="006D7328"/>
    <w:rsid w:val="006E0521"/>
    <w:rsid w:val="006E1D96"/>
    <w:rsid w:val="006E362F"/>
    <w:rsid w:val="006E6205"/>
    <w:rsid w:val="006E7CD6"/>
    <w:rsid w:val="006F0778"/>
    <w:rsid w:val="006F30C4"/>
    <w:rsid w:val="006F38C9"/>
    <w:rsid w:val="006F57D6"/>
    <w:rsid w:val="00704C2C"/>
    <w:rsid w:val="007077C2"/>
    <w:rsid w:val="007078B3"/>
    <w:rsid w:val="00710B0D"/>
    <w:rsid w:val="00711AE1"/>
    <w:rsid w:val="00712CFE"/>
    <w:rsid w:val="007134E9"/>
    <w:rsid w:val="00715FBC"/>
    <w:rsid w:val="007208DD"/>
    <w:rsid w:val="0072120B"/>
    <w:rsid w:val="0072283E"/>
    <w:rsid w:val="00727C89"/>
    <w:rsid w:val="00744AD6"/>
    <w:rsid w:val="00744D62"/>
    <w:rsid w:val="00744EB8"/>
    <w:rsid w:val="00745A0A"/>
    <w:rsid w:val="00754602"/>
    <w:rsid w:val="00763C67"/>
    <w:rsid w:val="00765239"/>
    <w:rsid w:val="007675D9"/>
    <w:rsid w:val="00772737"/>
    <w:rsid w:val="00777E5A"/>
    <w:rsid w:val="007829F3"/>
    <w:rsid w:val="007952A5"/>
    <w:rsid w:val="007A3F2B"/>
    <w:rsid w:val="007B2BE4"/>
    <w:rsid w:val="007B49EA"/>
    <w:rsid w:val="007B608D"/>
    <w:rsid w:val="007B73F6"/>
    <w:rsid w:val="007C7D94"/>
    <w:rsid w:val="007D1AA1"/>
    <w:rsid w:val="007D2D9F"/>
    <w:rsid w:val="007D6664"/>
    <w:rsid w:val="008000B4"/>
    <w:rsid w:val="0080518D"/>
    <w:rsid w:val="00810755"/>
    <w:rsid w:val="00810DD3"/>
    <w:rsid w:val="00814D65"/>
    <w:rsid w:val="008171C5"/>
    <w:rsid w:val="008246C8"/>
    <w:rsid w:val="00824C49"/>
    <w:rsid w:val="008379CD"/>
    <w:rsid w:val="00845BEC"/>
    <w:rsid w:val="00850194"/>
    <w:rsid w:val="00855315"/>
    <w:rsid w:val="00855A30"/>
    <w:rsid w:val="00860DCF"/>
    <w:rsid w:val="00864416"/>
    <w:rsid w:val="00867444"/>
    <w:rsid w:val="00873E93"/>
    <w:rsid w:val="00875592"/>
    <w:rsid w:val="00877ADD"/>
    <w:rsid w:val="00886A84"/>
    <w:rsid w:val="008A09D4"/>
    <w:rsid w:val="008A0D54"/>
    <w:rsid w:val="008A3094"/>
    <w:rsid w:val="008A514A"/>
    <w:rsid w:val="008B0A31"/>
    <w:rsid w:val="008B1A70"/>
    <w:rsid w:val="008B5ADD"/>
    <w:rsid w:val="008D1371"/>
    <w:rsid w:val="008D5D1A"/>
    <w:rsid w:val="008E0BF7"/>
    <w:rsid w:val="008E206B"/>
    <w:rsid w:val="008E2422"/>
    <w:rsid w:val="008E2798"/>
    <w:rsid w:val="008F2ABE"/>
    <w:rsid w:val="009015F7"/>
    <w:rsid w:val="00901F13"/>
    <w:rsid w:val="00903421"/>
    <w:rsid w:val="00911D10"/>
    <w:rsid w:val="00912B6D"/>
    <w:rsid w:val="00914E8D"/>
    <w:rsid w:val="0091603E"/>
    <w:rsid w:val="0092121C"/>
    <w:rsid w:val="00921DBB"/>
    <w:rsid w:val="009264CE"/>
    <w:rsid w:val="00932EC4"/>
    <w:rsid w:val="009332BF"/>
    <w:rsid w:val="009349AC"/>
    <w:rsid w:val="00936A60"/>
    <w:rsid w:val="00940FA6"/>
    <w:rsid w:val="00942262"/>
    <w:rsid w:val="0094252D"/>
    <w:rsid w:val="00945254"/>
    <w:rsid w:val="009459BB"/>
    <w:rsid w:val="009571C3"/>
    <w:rsid w:val="0096048C"/>
    <w:rsid w:val="009610FA"/>
    <w:rsid w:val="0097379E"/>
    <w:rsid w:val="00974636"/>
    <w:rsid w:val="00975885"/>
    <w:rsid w:val="00977019"/>
    <w:rsid w:val="0098362B"/>
    <w:rsid w:val="009851B5"/>
    <w:rsid w:val="009922AA"/>
    <w:rsid w:val="00994A8E"/>
    <w:rsid w:val="009A03AF"/>
    <w:rsid w:val="009A37B4"/>
    <w:rsid w:val="009B0EE0"/>
    <w:rsid w:val="009B31FB"/>
    <w:rsid w:val="009B4AB6"/>
    <w:rsid w:val="009C2614"/>
    <w:rsid w:val="009C2C4C"/>
    <w:rsid w:val="009C32CE"/>
    <w:rsid w:val="009C3AC0"/>
    <w:rsid w:val="009C4C9B"/>
    <w:rsid w:val="009C6124"/>
    <w:rsid w:val="009D4382"/>
    <w:rsid w:val="009E385D"/>
    <w:rsid w:val="009E55D4"/>
    <w:rsid w:val="009F0C6E"/>
    <w:rsid w:val="009F126A"/>
    <w:rsid w:val="00A0577B"/>
    <w:rsid w:val="00A07171"/>
    <w:rsid w:val="00A13180"/>
    <w:rsid w:val="00A14E4D"/>
    <w:rsid w:val="00A14FBB"/>
    <w:rsid w:val="00A2128A"/>
    <w:rsid w:val="00A21873"/>
    <w:rsid w:val="00A22691"/>
    <w:rsid w:val="00A232F4"/>
    <w:rsid w:val="00A33C70"/>
    <w:rsid w:val="00A33C7F"/>
    <w:rsid w:val="00A341D8"/>
    <w:rsid w:val="00A36037"/>
    <w:rsid w:val="00A36B9A"/>
    <w:rsid w:val="00A376D7"/>
    <w:rsid w:val="00A43CEA"/>
    <w:rsid w:val="00A453CA"/>
    <w:rsid w:val="00A5422C"/>
    <w:rsid w:val="00A5426C"/>
    <w:rsid w:val="00A551D3"/>
    <w:rsid w:val="00A554FE"/>
    <w:rsid w:val="00A60BE7"/>
    <w:rsid w:val="00A63E39"/>
    <w:rsid w:val="00A65FB5"/>
    <w:rsid w:val="00A73E25"/>
    <w:rsid w:val="00A76252"/>
    <w:rsid w:val="00A80FBC"/>
    <w:rsid w:val="00A90EAA"/>
    <w:rsid w:val="00A9521E"/>
    <w:rsid w:val="00A96FB1"/>
    <w:rsid w:val="00AA5B38"/>
    <w:rsid w:val="00AA6090"/>
    <w:rsid w:val="00AB44B5"/>
    <w:rsid w:val="00AC06F0"/>
    <w:rsid w:val="00AC1348"/>
    <w:rsid w:val="00AC1C78"/>
    <w:rsid w:val="00AC3AD7"/>
    <w:rsid w:val="00AC6467"/>
    <w:rsid w:val="00AD6337"/>
    <w:rsid w:val="00AD7B4A"/>
    <w:rsid w:val="00AD7E65"/>
    <w:rsid w:val="00AD7F39"/>
    <w:rsid w:val="00AE0907"/>
    <w:rsid w:val="00AE3352"/>
    <w:rsid w:val="00AE3A0A"/>
    <w:rsid w:val="00AE7ABB"/>
    <w:rsid w:val="00AF0A52"/>
    <w:rsid w:val="00AF290B"/>
    <w:rsid w:val="00AF3EBF"/>
    <w:rsid w:val="00AF4D6D"/>
    <w:rsid w:val="00AF799A"/>
    <w:rsid w:val="00AF7C91"/>
    <w:rsid w:val="00B020B6"/>
    <w:rsid w:val="00B0654F"/>
    <w:rsid w:val="00B10FD2"/>
    <w:rsid w:val="00B17456"/>
    <w:rsid w:val="00B213FB"/>
    <w:rsid w:val="00B2284A"/>
    <w:rsid w:val="00B24B90"/>
    <w:rsid w:val="00B325FB"/>
    <w:rsid w:val="00B33821"/>
    <w:rsid w:val="00B44810"/>
    <w:rsid w:val="00B456D1"/>
    <w:rsid w:val="00B5333D"/>
    <w:rsid w:val="00B53E03"/>
    <w:rsid w:val="00B67089"/>
    <w:rsid w:val="00B87276"/>
    <w:rsid w:val="00BB7A67"/>
    <w:rsid w:val="00BC0AEC"/>
    <w:rsid w:val="00BC11A2"/>
    <w:rsid w:val="00BC6160"/>
    <w:rsid w:val="00BD3852"/>
    <w:rsid w:val="00BD4DE1"/>
    <w:rsid w:val="00BD695E"/>
    <w:rsid w:val="00BD7849"/>
    <w:rsid w:val="00BE2C36"/>
    <w:rsid w:val="00BE4E8D"/>
    <w:rsid w:val="00BF2FFD"/>
    <w:rsid w:val="00BF582A"/>
    <w:rsid w:val="00C05969"/>
    <w:rsid w:val="00C07A8B"/>
    <w:rsid w:val="00C17AD7"/>
    <w:rsid w:val="00C21444"/>
    <w:rsid w:val="00C35E0F"/>
    <w:rsid w:val="00C4341E"/>
    <w:rsid w:val="00C43527"/>
    <w:rsid w:val="00C45543"/>
    <w:rsid w:val="00C50F66"/>
    <w:rsid w:val="00C525DF"/>
    <w:rsid w:val="00C525F0"/>
    <w:rsid w:val="00C555C6"/>
    <w:rsid w:val="00C62F18"/>
    <w:rsid w:val="00C65BF8"/>
    <w:rsid w:val="00C702AE"/>
    <w:rsid w:val="00C757DA"/>
    <w:rsid w:val="00C77DCB"/>
    <w:rsid w:val="00C831DE"/>
    <w:rsid w:val="00C925A6"/>
    <w:rsid w:val="00C9669D"/>
    <w:rsid w:val="00C976E2"/>
    <w:rsid w:val="00CB753C"/>
    <w:rsid w:val="00CC22C9"/>
    <w:rsid w:val="00CC54BF"/>
    <w:rsid w:val="00CC58D2"/>
    <w:rsid w:val="00CC69E0"/>
    <w:rsid w:val="00CD1FC3"/>
    <w:rsid w:val="00CD2631"/>
    <w:rsid w:val="00CD7069"/>
    <w:rsid w:val="00CD7673"/>
    <w:rsid w:val="00CE2804"/>
    <w:rsid w:val="00CE79B6"/>
    <w:rsid w:val="00CF0101"/>
    <w:rsid w:val="00CF527A"/>
    <w:rsid w:val="00CF7AF0"/>
    <w:rsid w:val="00D0367C"/>
    <w:rsid w:val="00D05733"/>
    <w:rsid w:val="00D12DBA"/>
    <w:rsid w:val="00D2018D"/>
    <w:rsid w:val="00D23942"/>
    <w:rsid w:val="00D32851"/>
    <w:rsid w:val="00D3296B"/>
    <w:rsid w:val="00D42443"/>
    <w:rsid w:val="00D5052F"/>
    <w:rsid w:val="00D63D54"/>
    <w:rsid w:val="00D6767C"/>
    <w:rsid w:val="00D705A7"/>
    <w:rsid w:val="00D726CD"/>
    <w:rsid w:val="00D728D5"/>
    <w:rsid w:val="00D7697E"/>
    <w:rsid w:val="00D8139C"/>
    <w:rsid w:val="00D8799B"/>
    <w:rsid w:val="00D911C3"/>
    <w:rsid w:val="00D968B5"/>
    <w:rsid w:val="00D96BA1"/>
    <w:rsid w:val="00DA2F81"/>
    <w:rsid w:val="00DA7540"/>
    <w:rsid w:val="00DB068B"/>
    <w:rsid w:val="00DC147B"/>
    <w:rsid w:val="00DC59F7"/>
    <w:rsid w:val="00DE154E"/>
    <w:rsid w:val="00DE260A"/>
    <w:rsid w:val="00DE5358"/>
    <w:rsid w:val="00DE6365"/>
    <w:rsid w:val="00DF44F8"/>
    <w:rsid w:val="00DF4F06"/>
    <w:rsid w:val="00DF5D72"/>
    <w:rsid w:val="00E02957"/>
    <w:rsid w:val="00E060E4"/>
    <w:rsid w:val="00E076A7"/>
    <w:rsid w:val="00E07AF1"/>
    <w:rsid w:val="00E1186C"/>
    <w:rsid w:val="00E12167"/>
    <w:rsid w:val="00E136D3"/>
    <w:rsid w:val="00E13E89"/>
    <w:rsid w:val="00E1688D"/>
    <w:rsid w:val="00E16CB5"/>
    <w:rsid w:val="00E21A44"/>
    <w:rsid w:val="00E260D5"/>
    <w:rsid w:val="00E27D9A"/>
    <w:rsid w:val="00E31E19"/>
    <w:rsid w:val="00E45B8B"/>
    <w:rsid w:val="00E46D7E"/>
    <w:rsid w:val="00E60D03"/>
    <w:rsid w:val="00E614E6"/>
    <w:rsid w:val="00E66334"/>
    <w:rsid w:val="00E7320B"/>
    <w:rsid w:val="00E74DF5"/>
    <w:rsid w:val="00E75B4A"/>
    <w:rsid w:val="00E76C91"/>
    <w:rsid w:val="00E90171"/>
    <w:rsid w:val="00EA5843"/>
    <w:rsid w:val="00EA6314"/>
    <w:rsid w:val="00EC4606"/>
    <w:rsid w:val="00EC4EE5"/>
    <w:rsid w:val="00ED1DDF"/>
    <w:rsid w:val="00EE0F01"/>
    <w:rsid w:val="00EE266A"/>
    <w:rsid w:val="00EF762C"/>
    <w:rsid w:val="00F00EC1"/>
    <w:rsid w:val="00F203D1"/>
    <w:rsid w:val="00F208A5"/>
    <w:rsid w:val="00F257A8"/>
    <w:rsid w:val="00F2616E"/>
    <w:rsid w:val="00F265C8"/>
    <w:rsid w:val="00F270C6"/>
    <w:rsid w:val="00F32931"/>
    <w:rsid w:val="00F36D9C"/>
    <w:rsid w:val="00F41691"/>
    <w:rsid w:val="00F43C4F"/>
    <w:rsid w:val="00F45E46"/>
    <w:rsid w:val="00F50097"/>
    <w:rsid w:val="00F570F0"/>
    <w:rsid w:val="00F641DD"/>
    <w:rsid w:val="00F67B2B"/>
    <w:rsid w:val="00F703D3"/>
    <w:rsid w:val="00F73229"/>
    <w:rsid w:val="00F8069B"/>
    <w:rsid w:val="00F81E9D"/>
    <w:rsid w:val="00F8201E"/>
    <w:rsid w:val="00F8486C"/>
    <w:rsid w:val="00F90354"/>
    <w:rsid w:val="00F9131D"/>
    <w:rsid w:val="00F93894"/>
    <w:rsid w:val="00F948F8"/>
    <w:rsid w:val="00F9567C"/>
    <w:rsid w:val="00FA52BF"/>
    <w:rsid w:val="00FB100D"/>
    <w:rsid w:val="00FB1388"/>
    <w:rsid w:val="00FB2A7A"/>
    <w:rsid w:val="00FB7E5B"/>
    <w:rsid w:val="00FC239A"/>
    <w:rsid w:val="00FC2CFF"/>
    <w:rsid w:val="00FC6A35"/>
    <w:rsid w:val="00FD0FCC"/>
    <w:rsid w:val="00FD439E"/>
    <w:rsid w:val="00FE0B28"/>
    <w:rsid w:val="00FF2BB0"/>
    <w:rsid w:val="00FF38C0"/>
    <w:rsid w:val="00FF3D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7A4CB200"/>
  <w15:docId w15:val="{99F55235-C573-483F-BA55-57D56AB9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631"/>
    <w:pPr>
      <w:spacing w:before="120" w:after="120"/>
    </w:pPr>
  </w:style>
  <w:style w:type="paragraph" w:styleId="Heading1">
    <w:name w:val="heading 1"/>
    <w:next w:val="Normal"/>
    <w:link w:val="Heading1Char"/>
    <w:uiPriority w:val="9"/>
    <w:qFormat/>
    <w:rsid w:val="00712CFE"/>
    <w:pPr>
      <w:keepNext/>
      <w:numPr>
        <w:numId w:val="12"/>
      </w:numPr>
      <w:spacing w:after="200"/>
      <w:outlineLvl w:val="0"/>
    </w:pPr>
    <w:rPr>
      <w:rFonts w:ascii="Arial Bold" w:hAnsi="Arial Bold" w:cs="Arial"/>
      <w:b/>
      <w:caps/>
      <w:sz w:val="28"/>
    </w:rPr>
  </w:style>
  <w:style w:type="paragraph" w:styleId="Heading2">
    <w:name w:val="heading 2"/>
    <w:basedOn w:val="Heading1"/>
    <w:next w:val="Normal"/>
    <w:link w:val="Heading2Char"/>
    <w:uiPriority w:val="9"/>
    <w:qFormat/>
    <w:rsid w:val="00AF290B"/>
    <w:pPr>
      <w:numPr>
        <w:ilvl w:val="1"/>
      </w:numPr>
      <w:tabs>
        <w:tab w:val="left" w:pos="576"/>
      </w:tabs>
      <w:spacing w:before="240" w:after="120"/>
      <w:outlineLvl w:val="1"/>
    </w:pPr>
    <w:rPr>
      <w:sz w:val="24"/>
    </w:rPr>
  </w:style>
  <w:style w:type="paragraph" w:styleId="Heading3">
    <w:name w:val="heading 3"/>
    <w:basedOn w:val="Heading2"/>
    <w:next w:val="Normal"/>
    <w:link w:val="Heading3Char"/>
    <w:uiPriority w:val="9"/>
    <w:qFormat/>
    <w:rsid w:val="00CD2631"/>
    <w:pPr>
      <w:numPr>
        <w:ilvl w:val="2"/>
      </w:numPr>
      <w:tabs>
        <w:tab w:val="clear" w:pos="576"/>
        <w:tab w:val="clear" w:pos="1260"/>
        <w:tab w:val="left" w:pos="720"/>
        <w:tab w:val="num" w:pos="1080"/>
        <w:tab w:val="decimal" w:pos="1584"/>
        <w:tab w:val="left" w:pos="2160"/>
      </w:tabs>
      <w:ind w:left="1080"/>
      <w:outlineLvl w:val="2"/>
    </w:pPr>
    <w:rPr>
      <w:bCs/>
      <w:caps w:val="0"/>
      <w:lang w:val="x-none" w:eastAsia="x-none"/>
    </w:rPr>
  </w:style>
  <w:style w:type="paragraph" w:styleId="Heading4">
    <w:name w:val="heading 4"/>
    <w:basedOn w:val="Heading3"/>
    <w:next w:val="Normal"/>
    <w:link w:val="Heading4Char"/>
    <w:uiPriority w:val="9"/>
    <w:qFormat/>
    <w:rsid w:val="00CC54BF"/>
    <w:pPr>
      <w:numPr>
        <w:ilvl w:val="3"/>
      </w:numPr>
      <w:tabs>
        <w:tab w:val="decimal" w:pos="2304"/>
        <w:tab w:val="left" w:pos="2880"/>
      </w:tabs>
      <w:ind w:left="1080" w:hanging="1080"/>
      <w:jc w:val="both"/>
      <w:outlineLvl w:val="3"/>
    </w:pPr>
    <w:rPr>
      <w:b w:val="0"/>
      <w:u w:val="single"/>
    </w:rPr>
  </w:style>
  <w:style w:type="paragraph" w:styleId="Heading5">
    <w:name w:val="heading 5"/>
    <w:basedOn w:val="Heading4"/>
    <w:next w:val="Normal"/>
    <w:link w:val="Heading5Char"/>
    <w:uiPriority w:val="9"/>
    <w:qFormat/>
    <w:rsid w:val="00CC54BF"/>
    <w:pPr>
      <w:numPr>
        <w:ilvl w:val="4"/>
      </w:numPr>
      <w:tabs>
        <w:tab w:val="decimal" w:pos="3024"/>
        <w:tab w:val="left" w:pos="3600"/>
      </w:tabs>
      <w:outlineLvl w:val="4"/>
    </w:pPr>
    <w:rPr>
      <w:b/>
      <w:sz w:val="20"/>
    </w:rPr>
  </w:style>
  <w:style w:type="paragraph" w:styleId="Heading6">
    <w:name w:val="heading 6"/>
    <w:aliases w:val="6"/>
    <w:basedOn w:val="Normal"/>
    <w:uiPriority w:val="9"/>
    <w:qFormat/>
    <w:rsid w:val="00CC54BF"/>
    <w:pPr>
      <w:numPr>
        <w:ilvl w:val="5"/>
        <w:numId w:val="12"/>
      </w:numPr>
      <w:tabs>
        <w:tab w:val="decimal" w:pos="3744"/>
        <w:tab w:val="left" w:pos="4320"/>
      </w:tabs>
      <w:spacing w:before="240" w:line="240" w:lineRule="atLeast"/>
      <w:jc w:val="both"/>
      <w:outlineLvl w:val="5"/>
    </w:pPr>
    <w:rPr>
      <w:b/>
      <w:sz w:val="24"/>
      <w:u w:val="single"/>
    </w:rPr>
  </w:style>
  <w:style w:type="paragraph" w:styleId="Heading7">
    <w:name w:val="heading 7"/>
    <w:aliases w:val="7"/>
    <w:basedOn w:val="Normal"/>
    <w:next w:val="Normal"/>
    <w:link w:val="Heading7Char"/>
    <w:uiPriority w:val="9"/>
    <w:qFormat/>
    <w:rsid w:val="00CC54BF"/>
    <w:pPr>
      <w:numPr>
        <w:ilvl w:val="6"/>
        <w:numId w:val="12"/>
      </w:numPr>
      <w:spacing w:before="240" w:after="60"/>
      <w:jc w:val="both"/>
      <w:outlineLvl w:val="6"/>
    </w:pPr>
    <w:rPr>
      <w:rFonts w:ascii="Arial" w:hAnsi="Arial"/>
      <w:szCs w:val="20"/>
      <w:lang w:val="x-none" w:eastAsia="x-none"/>
    </w:rPr>
  </w:style>
  <w:style w:type="paragraph" w:styleId="Heading8">
    <w:name w:val="heading 8"/>
    <w:basedOn w:val="Normal"/>
    <w:next w:val="Normal"/>
    <w:link w:val="Heading8Char"/>
    <w:uiPriority w:val="9"/>
    <w:qFormat/>
    <w:rsid w:val="00CC54BF"/>
    <w:pPr>
      <w:numPr>
        <w:ilvl w:val="7"/>
        <w:numId w:val="12"/>
      </w:numPr>
      <w:spacing w:before="240" w:after="60"/>
      <w:jc w:val="both"/>
      <w:outlineLvl w:val="7"/>
    </w:pPr>
    <w:rPr>
      <w:rFonts w:ascii="Arial" w:hAnsi="Arial"/>
      <w:i/>
      <w:lang w:val="x-none" w:eastAsia="x-none"/>
    </w:rPr>
  </w:style>
  <w:style w:type="paragraph" w:styleId="Heading9">
    <w:name w:val="heading 9"/>
    <w:basedOn w:val="Normal"/>
    <w:next w:val="Normal"/>
    <w:link w:val="Heading9Char"/>
    <w:uiPriority w:val="9"/>
    <w:qFormat/>
    <w:rsid w:val="00CC54BF"/>
    <w:pPr>
      <w:numPr>
        <w:ilvl w:val="8"/>
        <w:numId w:val="12"/>
      </w:numPr>
      <w:spacing w:before="240" w:after="60"/>
      <w:jc w:val="both"/>
      <w:outlineLvl w:val="8"/>
    </w:pPr>
    <w:rPr>
      <w:rFonts w:ascii="Arial" w:hAnsi="Arial"/>
      <w:b/>
      <w:i/>
      <w:sz w:val="18"/>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Admin Page-Table Titles"/>
    <w:basedOn w:val="CenterHeading"/>
    <w:qFormat/>
    <w:rsid w:val="00261092"/>
    <w:pPr>
      <w:spacing w:before="360"/>
    </w:pPr>
    <w:rPr>
      <w:caps w:val="0"/>
    </w:rPr>
  </w:style>
  <w:style w:type="paragraph" w:styleId="CommentText">
    <w:name w:val="annotation text"/>
    <w:basedOn w:val="Normal"/>
    <w:link w:val="CommentTextChar"/>
    <w:pPr>
      <w:jc w:val="both"/>
    </w:pPr>
    <w:rPr>
      <w:sz w:val="24"/>
      <w:lang w:val="x-none" w:eastAsia="x-none"/>
    </w:rPr>
  </w:style>
  <w:style w:type="paragraph" w:styleId="PlainText">
    <w:name w:val="Plain Text"/>
    <w:basedOn w:val="Normal"/>
    <w:link w:val="PlainTextChar"/>
    <w:uiPriority w:val="99"/>
    <w:rPr>
      <w:rFonts w:ascii="Courier New" w:hAnsi="Courier New"/>
    </w:rPr>
  </w:style>
  <w:style w:type="paragraph" w:customStyle="1" w:styleId="CenterHeading">
    <w:name w:val="Center Heading"/>
    <w:next w:val="Normal"/>
    <w:rsid w:val="00D63D54"/>
    <w:pPr>
      <w:spacing w:before="240" w:after="60"/>
      <w:jc w:val="center"/>
    </w:pPr>
    <w:rPr>
      <w:rFonts w:ascii="Arial" w:hAnsi="Arial" w:cs="Raavi"/>
      <w:b/>
      <w:bCs/>
      <w:caps/>
      <w:sz w:val="20"/>
      <w:lang w:val="x-none" w:eastAsia="x-none"/>
    </w:rPr>
  </w:style>
  <w:style w:type="paragraph" w:customStyle="1" w:styleId="TableofContents">
    <w:name w:val="Table of Contents"/>
    <w:basedOn w:val="CenterHeading"/>
    <w:rsid w:val="00D63D54"/>
    <w:pPr>
      <w:spacing w:before="0" w:after="240"/>
    </w:pPr>
    <w:rPr>
      <w:rFonts w:cs="Arial"/>
      <w:sz w:val="28"/>
    </w:rPr>
  </w:style>
  <w:style w:type="paragraph" w:customStyle="1" w:styleId="BlockLeft">
    <w:name w:val="Block Left"/>
    <w:basedOn w:val="Normal"/>
    <w:pPr>
      <w:spacing w:before="240" w:line="240" w:lineRule="atLeast"/>
      <w:jc w:val="both"/>
    </w:pPr>
    <w:rPr>
      <w:sz w:val="24"/>
    </w:rPr>
  </w:style>
  <w:style w:type="paragraph" w:styleId="Caption">
    <w:name w:val="caption"/>
    <w:aliases w:val="Caption-Table,cp,o"/>
    <w:next w:val="Normal"/>
    <w:link w:val="CaptionChar"/>
    <w:qFormat/>
    <w:rsid w:val="00CC54BF"/>
    <w:pPr>
      <w:keepNext/>
      <w:spacing w:before="240" w:after="60"/>
      <w:jc w:val="center"/>
    </w:pPr>
    <w:rPr>
      <w:rFonts w:ascii="Arial" w:hAnsi="Arial"/>
      <w:b/>
      <w:sz w:val="18"/>
      <w:szCs w:val="21"/>
    </w:rPr>
  </w:style>
  <w:style w:type="paragraph" w:customStyle="1" w:styleId="lmargin">
    <w:name w:val="lmargin"/>
    <w:basedOn w:val="FlushLeft"/>
    <w:pPr>
      <w:tabs>
        <w:tab w:val="left" w:pos="1080"/>
      </w:tabs>
      <w:spacing w:after="0"/>
      <w:ind w:left="2347" w:hanging="2797"/>
    </w:pPr>
  </w:style>
  <w:style w:type="paragraph" w:customStyle="1" w:styleId="FlushLeft">
    <w:name w:val="Flush Left"/>
    <w:basedOn w:val="Normal"/>
    <w:pPr>
      <w:spacing w:after="240" w:line="240" w:lineRule="atLeast"/>
      <w:jc w:val="both"/>
    </w:pPr>
    <w:rPr>
      <w:sz w:val="24"/>
    </w:rPr>
  </w:style>
  <w:style w:type="paragraph" w:customStyle="1" w:styleId="List1">
    <w:name w:val="List 1"/>
    <w:pPr>
      <w:ind w:left="360" w:hanging="360"/>
    </w:pPr>
    <w:rPr>
      <w:noProof/>
    </w:rPr>
  </w:style>
  <w:style w:type="paragraph" w:customStyle="1" w:styleId="Code">
    <w:name w:val="Code"/>
    <w:basedOn w:val="List1"/>
    <w:pPr>
      <w:ind w:left="1440" w:firstLine="0"/>
    </w:pPr>
    <w:rPr>
      <w:rFonts w:ascii="Courier" w:hAnsi="Courier"/>
    </w:rPr>
  </w:style>
  <w:style w:type="paragraph" w:customStyle="1" w:styleId="List2c">
    <w:name w:val="List 2c"/>
    <w:basedOn w:val="List1"/>
    <w:pPr>
      <w:ind w:left="630" w:firstLine="0"/>
    </w:pPr>
  </w:style>
  <w:style w:type="paragraph" w:customStyle="1" w:styleId="List1c">
    <w:name w:val="List 1c"/>
    <w:basedOn w:val="List1"/>
    <w:pPr>
      <w:spacing w:before="240"/>
      <w:ind w:firstLine="0"/>
    </w:pPr>
  </w:style>
  <w:style w:type="paragraph" w:customStyle="1" w:styleId="IndexBase">
    <w:name w:val="Index Base"/>
    <w:basedOn w:val="Normal"/>
  </w:style>
  <w:style w:type="paragraph" w:customStyle="1" w:styleId="FooterBase">
    <w:name w:val="Footer Base"/>
    <w:basedOn w:val="Normal"/>
    <w:rsid w:val="00A63E39"/>
    <w:pPr>
      <w:spacing w:before="0" w:after="0"/>
      <w:jc w:val="center"/>
    </w:pPr>
    <w:rPr>
      <w:rFonts w:ascii="Arial" w:hAnsi="Arial" w:cs="Arial"/>
      <w:b/>
      <w:color w:val="595959" w:themeColor="text1" w:themeTint="A6"/>
      <w:sz w:val="20"/>
    </w:rPr>
  </w:style>
  <w:style w:type="paragraph" w:customStyle="1" w:styleId="Address">
    <w:name w:val="Address"/>
    <w:basedOn w:val="Normal"/>
    <w:next w:val="Normal"/>
    <w:rPr>
      <w:i/>
    </w:rPr>
  </w:style>
  <w:style w:type="character" w:styleId="Hyperlink">
    <w:name w:val="Hyperlink"/>
    <w:basedOn w:val="DefaultParagraphFont"/>
    <w:uiPriority w:val="99"/>
    <w:rPr>
      <w:color w:val="0000FF"/>
      <w:u w:val="single"/>
    </w:rPr>
  </w:style>
  <w:style w:type="paragraph" w:styleId="TOC1">
    <w:name w:val="toc 1"/>
    <w:basedOn w:val="Normal"/>
    <w:next w:val="Normal"/>
    <w:uiPriority w:val="39"/>
    <w:rsid w:val="00AB44B5"/>
    <w:pPr>
      <w:tabs>
        <w:tab w:val="left" w:pos="446"/>
        <w:tab w:val="right" w:leader="dot" w:pos="9360"/>
      </w:tabs>
      <w:spacing w:after="0"/>
      <w:jc w:val="both"/>
    </w:pPr>
    <w:rPr>
      <w:rFonts w:ascii="Arial Bold" w:hAnsi="Arial Bold"/>
      <w:b/>
      <w:caps/>
      <w:noProof/>
    </w:rPr>
  </w:style>
  <w:style w:type="paragraph" w:styleId="TOC2">
    <w:name w:val="toc 2"/>
    <w:basedOn w:val="Normal"/>
    <w:next w:val="Normal"/>
    <w:uiPriority w:val="39"/>
    <w:rsid w:val="00D63D54"/>
    <w:pPr>
      <w:tabs>
        <w:tab w:val="left" w:pos="990"/>
        <w:tab w:val="right" w:leader="dot" w:pos="9360"/>
      </w:tabs>
      <w:ind w:left="446"/>
      <w:contextualSpacing/>
      <w:jc w:val="both"/>
    </w:pPr>
    <w:rPr>
      <w:rFonts w:ascii="Arial" w:hAnsi="Arial"/>
      <w:caps/>
      <w:noProof/>
      <w:sz w:val="20"/>
      <w:szCs w:val="24"/>
    </w:rPr>
  </w:style>
  <w:style w:type="paragraph" w:styleId="TableofFigures">
    <w:name w:val="table of figures"/>
    <w:basedOn w:val="Normal"/>
    <w:next w:val="Normal"/>
    <w:uiPriority w:val="99"/>
    <w:rsid w:val="00D63D54"/>
    <w:pPr>
      <w:tabs>
        <w:tab w:val="right" w:leader="dot" w:pos="9360"/>
      </w:tabs>
      <w:ind w:left="475" w:hanging="475"/>
      <w:contextualSpacing/>
      <w:jc w:val="both"/>
    </w:pPr>
    <w:rPr>
      <w:rFonts w:ascii="Arial" w:hAnsi="Arial"/>
      <w:noProof/>
      <w:sz w:val="20"/>
    </w:rPr>
  </w:style>
  <w:style w:type="character" w:styleId="PageNumber">
    <w:name w:val="page number"/>
    <w:basedOn w:val="DefaultParagraphFont"/>
  </w:style>
  <w:style w:type="paragraph" w:styleId="Header">
    <w:name w:val="header"/>
    <w:link w:val="HeaderChar"/>
    <w:rsid w:val="00A63E39"/>
    <w:pPr>
      <w:tabs>
        <w:tab w:val="right" w:pos="9360"/>
      </w:tabs>
    </w:pPr>
    <w:rPr>
      <w:rFonts w:ascii="Arial" w:hAnsi="Arial" w:cs="Arial"/>
      <w:i/>
      <w:color w:val="595959" w:themeColor="text1" w:themeTint="A6"/>
      <w:sz w:val="16"/>
      <w:szCs w:val="21"/>
    </w:rPr>
  </w:style>
  <w:style w:type="paragraph" w:styleId="Footer">
    <w:name w:val="footer"/>
    <w:basedOn w:val="Normal"/>
    <w:link w:val="FooterChar"/>
    <w:uiPriority w:val="99"/>
    <w:rsid w:val="00C21444"/>
    <w:pPr>
      <w:tabs>
        <w:tab w:val="center" w:pos="4320"/>
        <w:tab w:val="right" w:pos="8640"/>
      </w:tabs>
      <w:spacing w:before="0"/>
      <w:jc w:val="center"/>
    </w:pPr>
    <w:rPr>
      <w:rFonts w:ascii="Arial" w:hAnsi="Arial" w:cs="Arial"/>
      <w:sz w:val="18"/>
    </w:rPr>
  </w:style>
  <w:style w:type="paragraph" w:styleId="BodyText">
    <w:name w:val="Body Text"/>
    <w:basedOn w:val="Normal"/>
    <w:pPr>
      <w:spacing w:before="240"/>
    </w:pPr>
    <w:rPr>
      <w:sz w:val="24"/>
    </w:rPr>
  </w:style>
  <w:style w:type="paragraph" w:styleId="TOC3">
    <w:name w:val="toc 3"/>
    <w:basedOn w:val="TOC2"/>
    <w:next w:val="Normal"/>
    <w:uiPriority w:val="39"/>
    <w:pPr>
      <w:tabs>
        <w:tab w:val="left" w:pos="1350"/>
        <w:tab w:val="right" w:leader="dot" w:pos="10432"/>
      </w:tabs>
      <w:ind w:left="810"/>
    </w:pPr>
  </w:style>
  <w:style w:type="paragraph" w:styleId="TOC4">
    <w:name w:val="toc 4"/>
    <w:basedOn w:val="Normal"/>
    <w:next w:val="Normal"/>
    <w:autoRedefine/>
    <w:semiHidden/>
    <w:pPr>
      <w:tabs>
        <w:tab w:val="left" w:pos="1710"/>
        <w:tab w:val="left" w:pos="1780"/>
        <w:tab w:val="right" w:leader="dot" w:pos="10432"/>
      </w:tabs>
      <w:ind w:left="1800" w:right="840" w:hanging="810"/>
    </w:pPr>
    <w:rPr>
      <w:noProof/>
      <w:szCs w:val="24"/>
    </w:rPr>
  </w:style>
  <w:style w:type="paragraph" w:styleId="DocumentMap">
    <w:name w:val="Document Map"/>
    <w:basedOn w:val="Normal"/>
    <w:semiHidden/>
    <w:pPr>
      <w:shd w:val="clear" w:color="auto" w:fill="000080"/>
    </w:pPr>
    <w:rPr>
      <w:rFonts w:ascii="Tahoma" w:hAnsi="Tahoma"/>
    </w:rPr>
  </w:style>
  <w:style w:type="paragraph" w:customStyle="1" w:styleId="Sign">
    <w:name w:val="Sign"/>
    <w:basedOn w:val="Normal"/>
    <w:pPr>
      <w:widowControl w:val="0"/>
      <w:pBdr>
        <w:top w:val="single" w:sz="6" w:space="3" w:color="auto"/>
        <w:between w:val="single" w:sz="6" w:space="3" w:color="auto"/>
      </w:pBdr>
      <w:tabs>
        <w:tab w:val="left" w:pos="5040"/>
      </w:tabs>
      <w:spacing w:after="360"/>
      <w:ind w:right="2434"/>
    </w:pPr>
    <w:rPr>
      <w:rFonts w:ascii="Arial" w:hAnsi="Arial"/>
      <w:snapToGrid w:val="0"/>
    </w:rPr>
  </w:style>
  <w:style w:type="paragraph" w:customStyle="1" w:styleId="Release">
    <w:name w:val="Release"/>
    <w:basedOn w:val="Normal"/>
    <w:rsid w:val="009E55D4"/>
    <w:pPr>
      <w:widowControl w:val="0"/>
      <w:tabs>
        <w:tab w:val="left" w:pos="990"/>
        <w:tab w:val="left" w:pos="2880"/>
        <w:tab w:val="left" w:pos="6750"/>
      </w:tabs>
      <w:spacing w:before="240" w:after="360"/>
      <w:jc w:val="right"/>
    </w:pPr>
    <w:rPr>
      <w:rFonts w:ascii="Arial" w:eastAsia="Calibri" w:hAnsi="Arial"/>
      <w:b/>
      <w:snapToGrid w:val="0"/>
    </w:rPr>
  </w:style>
  <w:style w:type="paragraph" w:customStyle="1" w:styleId="DocInfo">
    <w:name w:val="DocInfo"/>
    <w:link w:val="DocInfoChar"/>
    <w:rsid w:val="00261092"/>
    <w:pPr>
      <w:spacing w:before="360"/>
      <w:jc w:val="right"/>
    </w:pPr>
    <w:rPr>
      <w:rFonts w:ascii="Arial" w:eastAsia="Calibri" w:hAnsi="Arial" w:cs="Arial"/>
      <w:b/>
      <w:sz w:val="40"/>
      <w:szCs w:val="36"/>
    </w:rPr>
  </w:style>
  <w:style w:type="paragraph" w:styleId="BodyTextIndent3">
    <w:name w:val="Body Text Indent 3"/>
    <w:basedOn w:val="Normal"/>
    <w:pPr>
      <w:ind w:left="720"/>
    </w:pPr>
  </w:style>
  <w:style w:type="paragraph" w:customStyle="1" w:styleId="ManualText">
    <w:name w:val="ManualText"/>
    <w:basedOn w:val="Normal"/>
    <w:pPr>
      <w:ind w:left="1440"/>
      <w:jc w:val="both"/>
    </w:pPr>
  </w:style>
  <w:style w:type="paragraph" w:customStyle="1" w:styleId="ManualStep">
    <w:name w:val="Manual Step"/>
    <w:basedOn w:val="ManualText"/>
    <w:pPr>
      <w:spacing w:after="60"/>
      <w:ind w:left="1800" w:hanging="360"/>
    </w:pPr>
  </w:style>
  <w:style w:type="paragraph" w:customStyle="1" w:styleId="Caption-Figure">
    <w:name w:val="Caption-Figure"/>
    <w:basedOn w:val="Caption"/>
    <w:next w:val="Normal"/>
    <w:rsid w:val="00A33C70"/>
    <w:pPr>
      <w:keepNext w:val="0"/>
      <w:spacing w:before="60" w:after="240"/>
    </w:pPr>
    <w:rPr>
      <w:bCs/>
      <w:szCs w:val="20"/>
    </w:rPr>
  </w:style>
  <w:style w:type="character" w:customStyle="1" w:styleId="HTMLMarkup">
    <w:name w:val="HTML Markup"/>
    <w:rPr>
      <w:vanish/>
      <w:color w:val="FF0000"/>
    </w:rPr>
  </w:style>
  <w:style w:type="character" w:styleId="FollowedHyperlink">
    <w:name w:val="FollowedHyperlink"/>
    <w:basedOn w:val="DefaultParagraphFont"/>
    <w:rPr>
      <w:color w:val="800080"/>
      <w:u w:val="single"/>
    </w:rPr>
  </w:style>
  <w:style w:type="paragraph" w:styleId="BlockText">
    <w:name w:val="Block Text"/>
    <w:basedOn w:val="Normal"/>
    <w:pPr>
      <w:ind w:left="1440" w:right="1440"/>
    </w:pPr>
  </w:style>
  <w:style w:type="paragraph" w:styleId="BodyText2">
    <w:name w:val="Body Text 2"/>
    <w:basedOn w:val="Normal"/>
    <w:pPr>
      <w:spacing w:line="480" w:lineRule="auto"/>
    </w:pPr>
  </w:style>
  <w:style w:type="paragraph" w:styleId="BodyText3">
    <w:name w:val="Body Text 3"/>
    <w:basedOn w:val="Normal"/>
    <w:rPr>
      <w:sz w:val="16"/>
      <w:szCs w:val="16"/>
    </w:rPr>
  </w:style>
  <w:style w:type="paragraph" w:styleId="BodyTextFirstIndent">
    <w:name w:val="Body Text First Indent"/>
    <w:basedOn w:val="BodyText"/>
    <w:pPr>
      <w:spacing w:before="0"/>
      <w:ind w:firstLine="210"/>
    </w:pPr>
    <w:rPr>
      <w:sz w:val="20"/>
    </w:rPr>
  </w:style>
  <w:style w:type="paragraph" w:styleId="BodyTextIndent">
    <w:name w:val="Body Text Indent"/>
    <w:basedOn w:val="Normal"/>
    <w:pPr>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line="480" w:lineRule="auto"/>
      <w:ind w:left="360"/>
    </w:pPr>
  </w:style>
  <w:style w:type="paragraph" w:styleId="Closing">
    <w:name w:val="Closing"/>
    <w:basedOn w:val="Normal"/>
    <w:pPr>
      <w:ind w:left="4320"/>
    </w:pPr>
  </w:style>
  <w:style w:type="paragraph" w:styleId="Date">
    <w:name w:val="Date"/>
    <w:basedOn w:val="Normal"/>
    <w:next w:val="Normal"/>
    <w:rsid w:val="00D63D54"/>
    <w:pPr>
      <w:spacing w:before="0" w:after="1200"/>
      <w:jc w:val="right"/>
    </w:pPr>
    <w:rPr>
      <w:rFonts w:ascii="Arial" w:eastAsia="Calibri" w:hAnsi="Arial" w:cs="Arial"/>
      <w:b/>
      <w:caps/>
      <w:sz w:val="28"/>
      <w:szCs w:val="32"/>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paragraph" w:styleId="FootnoteText">
    <w:name w:val="footnote text"/>
    <w:basedOn w:val="Normal"/>
    <w:link w:val="FootnoteTextChar"/>
    <w:semiHidden/>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rPr>
      <w:rFonts w:ascii="Arial" w:hAnsi="Arial" w:cs="Arial"/>
      <w:b/>
      <w:bCs/>
      <w:sz w:val="24"/>
      <w:szCs w:val="24"/>
    </w:rPr>
  </w:style>
  <w:style w:type="paragraph" w:styleId="TOC5">
    <w:name w:val="toc 5"/>
    <w:basedOn w:val="Normal"/>
    <w:next w:val="Normal"/>
    <w:autoRedefine/>
    <w:semiHidden/>
    <w:pPr>
      <w:tabs>
        <w:tab w:val="left" w:pos="1800"/>
        <w:tab w:val="right" w:leader="dot" w:pos="10440"/>
      </w:tabs>
      <w:ind w:left="800"/>
    </w:pPr>
    <w:rPr>
      <w:noProof/>
      <w:szCs w:val="24"/>
    </w:rPr>
  </w:style>
  <w:style w:type="paragraph" w:styleId="TOC6">
    <w:name w:val="toc 6"/>
    <w:basedOn w:val="Normal"/>
    <w:next w:val="Normal"/>
    <w:autoRedefine/>
    <w:semiHidden/>
    <w:pPr>
      <w:tabs>
        <w:tab w:val="left" w:pos="2090"/>
        <w:tab w:val="right" w:leader="dot" w:pos="10440"/>
      </w:tabs>
      <w:ind w:left="1000"/>
    </w:pPr>
    <w:rPr>
      <w:noProof/>
      <w:szCs w:val="24"/>
    </w:r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ListBullet1">
    <w:name w:val="List Bullet 1"/>
    <w:basedOn w:val="Normal"/>
    <w:pPr>
      <w:numPr>
        <w:numId w:val="11"/>
      </w:numPr>
    </w:pPr>
  </w:style>
  <w:style w:type="paragraph" w:customStyle="1" w:styleId="Singleline">
    <w:name w:val="Single line"/>
    <w:basedOn w:val="BlockLeft"/>
    <w:pPr>
      <w:spacing w:before="0"/>
      <w:jc w:val="left"/>
    </w:pPr>
  </w:style>
  <w:style w:type="character" w:styleId="FootnoteReference">
    <w:name w:val="footnote reference"/>
    <w:basedOn w:val="DefaultParagraphFont"/>
    <w:rPr>
      <w:vertAlign w:val="superscript"/>
    </w:rPr>
  </w:style>
  <w:style w:type="paragraph" w:styleId="BalloonText">
    <w:name w:val="Balloon Text"/>
    <w:basedOn w:val="Normal"/>
    <w:semiHidden/>
    <w:rsid w:val="00EA5843"/>
    <w:rPr>
      <w:rFonts w:ascii="Tahoma" w:hAnsi="Tahoma" w:cs="Tahoma"/>
      <w:sz w:val="16"/>
      <w:szCs w:val="16"/>
    </w:rPr>
  </w:style>
  <w:style w:type="paragraph" w:customStyle="1" w:styleId="Default">
    <w:name w:val="Default"/>
    <w:rsid w:val="00380569"/>
    <w:pPr>
      <w:autoSpaceDE w:val="0"/>
      <w:autoSpaceDN w:val="0"/>
      <w:adjustRightInd w:val="0"/>
    </w:pPr>
    <w:rPr>
      <w:color w:val="000000"/>
      <w:sz w:val="24"/>
      <w:szCs w:val="24"/>
    </w:rPr>
  </w:style>
  <w:style w:type="character" w:styleId="CommentReference">
    <w:name w:val="annotation reference"/>
    <w:basedOn w:val="DefaultParagraphFont"/>
    <w:semiHidden/>
    <w:rsid w:val="00AF4D6D"/>
    <w:rPr>
      <w:sz w:val="16"/>
      <w:szCs w:val="16"/>
    </w:rPr>
  </w:style>
  <w:style w:type="paragraph" w:styleId="CommentSubject">
    <w:name w:val="annotation subject"/>
    <w:basedOn w:val="CommentText"/>
    <w:next w:val="CommentText"/>
    <w:semiHidden/>
    <w:rsid w:val="00AF4D6D"/>
    <w:pPr>
      <w:jc w:val="left"/>
    </w:pPr>
    <w:rPr>
      <w:b/>
      <w:bCs/>
      <w:sz w:val="20"/>
    </w:rPr>
  </w:style>
  <w:style w:type="paragraph" w:styleId="NoSpacing">
    <w:name w:val="No Spacing"/>
    <w:uiPriority w:val="1"/>
    <w:qFormat/>
    <w:rsid w:val="00CC54BF"/>
    <w:rPr>
      <w:sz w:val="24"/>
    </w:rPr>
  </w:style>
  <w:style w:type="paragraph" w:customStyle="1" w:styleId="TableText">
    <w:name w:val="Table Text"/>
    <w:link w:val="TableTextChar"/>
    <w:qFormat/>
    <w:rsid w:val="00CD2631"/>
    <w:pPr>
      <w:spacing w:before="20" w:after="20"/>
    </w:pPr>
    <w:rPr>
      <w:rFonts w:ascii="Arial" w:hAnsi="Arial"/>
      <w:bCs/>
      <w:sz w:val="18"/>
      <w:lang w:val="x-none" w:eastAsia="x-none"/>
    </w:rPr>
  </w:style>
  <w:style w:type="character" w:customStyle="1" w:styleId="TableTextChar">
    <w:name w:val="Table Text Char"/>
    <w:link w:val="TableText"/>
    <w:rsid w:val="00CD2631"/>
    <w:rPr>
      <w:rFonts w:ascii="Arial" w:hAnsi="Arial"/>
      <w:bCs/>
      <w:sz w:val="18"/>
      <w:lang w:val="x-none" w:eastAsia="x-none"/>
    </w:rPr>
  </w:style>
  <w:style w:type="character" w:customStyle="1" w:styleId="CommentTextChar">
    <w:name w:val="Comment Text Char"/>
    <w:link w:val="CommentText"/>
    <w:rsid w:val="00004C9A"/>
    <w:rPr>
      <w:rFonts w:ascii="Times New Roman" w:hAnsi="Times New Roman"/>
      <w:sz w:val="24"/>
    </w:rPr>
  </w:style>
  <w:style w:type="paragraph" w:customStyle="1" w:styleId="para">
    <w:name w:val="para"/>
    <w:link w:val="paraChar"/>
    <w:rsid w:val="00004C9A"/>
    <w:pPr>
      <w:spacing w:before="120" w:after="60" w:line="276" w:lineRule="auto"/>
    </w:pPr>
    <w:rPr>
      <w:rFonts w:ascii="Arial" w:hAnsi="Arial"/>
      <w:szCs w:val="16"/>
    </w:rPr>
  </w:style>
  <w:style w:type="character" w:customStyle="1" w:styleId="paraChar">
    <w:name w:val="para Char"/>
    <w:link w:val="para"/>
    <w:rsid w:val="00004C9A"/>
    <w:rPr>
      <w:rFonts w:ascii="Arial" w:hAnsi="Arial"/>
      <w:sz w:val="22"/>
      <w:szCs w:val="16"/>
      <w:lang w:bidi="ar-SA"/>
    </w:rPr>
  </w:style>
  <w:style w:type="character" w:customStyle="1" w:styleId="Heading1Char">
    <w:name w:val="Heading 1 Char"/>
    <w:link w:val="Heading1"/>
    <w:uiPriority w:val="9"/>
    <w:rsid w:val="00712CFE"/>
    <w:rPr>
      <w:rFonts w:ascii="Arial Bold" w:hAnsi="Arial Bold" w:cs="Arial"/>
      <w:b/>
      <w:caps/>
      <w:sz w:val="28"/>
    </w:rPr>
  </w:style>
  <w:style w:type="character" w:customStyle="1" w:styleId="Heading2Char">
    <w:name w:val="Heading 2 Char"/>
    <w:link w:val="Heading2"/>
    <w:uiPriority w:val="9"/>
    <w:rsid w:val="00AF290B"/>
    <w:rPr>
      <w:rFonts w:ascii="Arial Bold" w:hAnsi="Arial Bold" w:cs="Arial"/>
      <w:b/>
      <w:caps/>
      <w:sz w:val="24"/>
    </w:rPr>
  </w:style>
  <w:style w:type="character" w:customStyle="1" w:styleId="Heading3Char">
    <w:name w:val="Heading 3 Char"/>
    <w:link w:val="Heading3"/>
    <w:rsid w:val="00CD2631"/>
    <w:rPr>
      <w:rFonts w:ascii="Arial Bold" w:hAnsi="Arial Bold" w:cs="Arial"/>
      <w:b/>
      <w:bCs/>
      <w:sz w:val="24"/>
      <w:lang w:val="x-none" w:eastAsia="x-none"/>
    </w:rPr>
  </w:style>
  <w:style w:type="character" w:customStyle="1" w:styleId="Heading4Char">
    <w:name w:val="Heading 4 Char"/>
    <w:link w:val="Heading4"/>
    <w:rsid w:val="00CC54BF"/>
    <w:rPr>
      <w:rFonts w:ascii="Arial Bold" w:hAnsi="Arial Bold" w:cs="Arial"/>
      <w:bCs/>
      <w:sz w:val="24"/>
      <w:u w:val="single"/>
      <w:lang w:val="x-none" w:eastAsia="x-none"/>
    </w:rPr>
  </w:style>
  <w:style w:type="character" w:customStyle="1" w:styleId="Heading7Char">
    <w:name w:val="Heading 7 Char"/>
    <w:aliases w:val="7 Char"/>
    <w:link w:val="Heading7"/>
    <w:rsid w:val="00CC54BF"/>
    <w:rPr>
      <w:rFonts w:ascii="Arial" w:hAnsi="Arial"/>
      <w:szCs w:val="20"/>
      <w:lang w:val="x-none" w:eastAsia="x-none"/>
    </w:rPr>
  </w:style>
  <w:style w:type="character" w:customStyle="1" w:styleId="Heading8Char">
    <w:name w:val="Heading 8 Char"/>
    <w:link w:val="Heading8"/>
    <w:rsid w:val="00CC54BF"/>
    <w:rPr>
      <w:rFonts w:ascii="Arial" w:hAnsi="Arial"/>
      <w:i/>
      <w:lang w:val="x-none" w:eastAsia="x-none"/>
    </w:rPr>
  </w:style>
  <w:style w:type="character" w:customStyle="1" w:styleId="Heading9Char">
    <w:name w:val="Heading 9 Char"/>
    <w:link w:val="Heading9"/>
    <w:rsid w:val="00CC54BF"/>
    <w:rPr>
      <w:rFonts w:ascii="Arial" w:hAnsi="Arial"/>
      <w:b/>
      <w:i/>
      <w:sz w:val="18"/>
      <w:szCs w:val="20"/>
      <w:lang w:val="x-none" w:eastAsia="x-none"/>
    </w:rPr>
  </w:style>
  <w:style w:type="character" w:styleId="Strong">
    <w:name w:val="Strong"/>
    <w:qFormat/>
    <w:rsid w:val="00023F7A"/>
    <w:rPr>
      <w:rFonts w:ascii="Arial" w:hAnsi="Arial" w:cs="Arial"/>
    </w:rPr>
  </w:style>
  <w:style w:type="character" w:styleId="Emphasis">
    <w:name w:val="Emphasis"/>
    <w:qFormat/>
    <w:rsid w:val="00CC54BF"/>
    <w:rPr>
      <w:i/>
      <w:iCs/>
    </w:rPr>
  </w:style>
  <w:style w:type="paragraph" w:styleId="ListParagraph">
    <w:name w:val="List Paragraph"/>
    <w:basedOn w:val="Normal"/>
    <w:uiPriority w:val="34"/>
    <w:qFormat/>
    <w:rsid w:val="00CC54BF"/>
    <w:pPr>
      <w:ind w:left="720"/>
    </w:pPr>
  </w:style>
  <w:style w:type="paragraph" w:styleId="TOCHeading">
    <w:name w:val="TOC Heading"/>
    <w:basedOn w:val="Heading1"/>
    <w:next w:val="Normal"/>
    <w:uiPriority w:val="39"/>
    <w:semiHidden/>
    <w:unhideWhenUsed/>
    <w:qFormat/>
    <w:rsid w:val="00CC54BF"/>
    <w:pPr>
      <w:keepLines/>
      <w:numPr>
        <w:numId w:val="0"/>
      </w:numPr>
      <w:tabs>
        <w:tab w:val="left" w:pos="360"/>
      </w:tabs>
      <w:spacing w:before="480" w:after="0" w:line="276" w:lineRule="auto"/>
      <w:outlineLvl w:val="9"/>
    </w:pPr>
    <w:rPr>
      <w:rFonts w:ascii="Cambria" w:eastAsia="MS Gothic" w:hAnsi="Cambria" w:cs="Times New Roman"/>
      <w:bCs/>
      <w:caps w:val="0"/>
      <w:color w:val="365F91"/>
      <w:szCs w:val="28"/>
      <w:lang w:eastAsia="ja-JP"/>
    </w:rPr>
  </w:style>
  <w:style w:type="table" w:styleId="TableGrid">
    <w:name w:val="Table Grid"/>
    <w:basedOn w:val="TableNormal"/>
    <w:rsid w:val="00A3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5">
    <w:name w:val="Table List 5"/>
    <w:basedOn w:val="TableNormal"/>
    <w:rsid w:val="00A33C70"/>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Simple3">
    <w:name w:val="Table Simple 3"/>
    <w:basedOn w:val="TableNormal"/>
    <w:rsid w:val="00A33C70"/>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rsid w:val="00A33C70"/>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List4">
    <w:name w:val="Table List 4"/>
    <w:basedOn w:val="TableNormal"/>
    <w:rsid w:val="00A33C70"/>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3">
    <w:name w:val="Table List 3"/>
    <w:basedOn w:val="TableNormal"/>
    <w:rsid w:val="00A33C70"/>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Revision">
    <w:name w:val="Revision"/>
    <w:hidden/>
    <w:uiPriority w:val="99"/>
    <w:semiHidden/>
    <w:rsid w:val="00A33C70"/>
    <w:rPr>
      <w:sz w:val="21"/>
      <w:szCs w:val="21"/>
    </w:rPr>
  </w:style>
  <w:style w:type="character" w:customStyle="1" w:styleId="HeaderChar">
    <w:name w:val="Header Char"/>
    <w:link w:val="Header"/>
    <w:rsid w:val="00A63E39"/>
    <w:rPr>
      <w:rFonts w:ascii="Arial" w:hAnsi="Arial" w:cs="Arial"/>
      <w:i/>
      <w:color w:val="595959" w:themeColor="text1" w:themeTint="A6"/>
      <w:sz w:val="16"/>
      <w:szCs w:val="21"/>
    </w:rPr>
  </w:style>
  <w:style w:type="character" w:customStyle="1" w:styleId="Heading5Char">
    <w:name w:val="Heading 5 Char"/>
    <w:basedOn w:val="Heading4Char"/>
    <w:link w:val="Heading5"/>
    <w:rsid w:val="00CC54BF"/>
    <w:rPr>
      <w:rFonts w:ascii="Arial Bold" w:hAnsi="Arial Bold" w:cs="Arial"/>
      <w:b/>
      <w:bCs/>
      <w:sz w:val="20"/>
      <w:u w:val="single"/>
      <w:lang w:val="x-none" w:eastAsia="x-none"/>
    </w:rPr>
  </w:style>
  <w:style w:type="character" w:styleId="PlaceholderText">
    <w:name w:val="Placeholder Text"/>
    <w:basedOn w:val="DefaultParagraphFont"/>
    <w:uiPriority w:val="99"/>
    <w:semiHidden/>
    <w:rsid w:val="00261092"/>
    <w:rPr>
      <w:color w:val="808080"/>
    </w:rPr>
  </w:style>
  <w:style w:type="character" w:customStyle="1" w:styleId="DocInfoChar">
    <w:name w:val="DocInfo Char"/>
    <w:basedOn w:val="DefaultParagraphFont"/>
    <w:link w:val="DocInfo"/>
    <w:rsid w:val="00261092"/>
    <w:rPr>
      <w:rFonts w:ascii="Arial" w:eastAsia="Calibri" w:hAnsi="Arial" w:cs="Arial"/>
      <w:b/>
      <w:sz w:val="40"/>
      <w:szCs w:val="36"/>
    </w:rPr>
  </w:style>
  <w:style w:type="paragraph" w:customStyle="1" w:styleId="Cover-ReportType">
    <w:name w:val="Cover-Report Type"/>
    <w:qFormat/>
    <w:rsid w:val="00023F7A"/>
    <w:pPr>
      <w:spacing w:before="600"/>
      <w:ind w:left="2016"/>
      <w:jc w:val="right"/>
    </w:pPr>
    <w:rPr>
      <w:rFonts w:ascii="Arial" w:eastAsia="Calibri" w:hAnsi="Arial" w:cs="Arial"/>
      <w:b/>
      <w:caps/>
      <w:sz w:val="28"/>
      <w:szCs w:val="32"/>
    </w:rPr>
  </w:style>
  <w:style w:type="paragraph" w:customStyle="1" w:styleId="Cover-ReportTitle">
    <w:name w:val="Cover-Report Title"/>
    <w:qFormat/>
    <w:rsid w:val="00261092"/>
    <w:pPr>
      <w:spacing w:before="240" w:after="240"/>
      <w:jc w:val="right"/>
    </w:pPr>
    <w:rPr>
      <w:rFonts w:ascii="Arial" w:eastAsia="Calibri" w:hAnsi="Arial" w:cs="Arial"/>
      <w:b/>
      <w:sz w:val="40"/>
      <w:szCs w:val="36"/>
    </w:rPr>
  </w:style>
  <w:style w:type="paragraph" w:customStyle="1" w:styleId="Cover-RevisionNumber">
    <w:name w:val="Cover-Revision Number"/>
    <w:qFormat/>
    <w:rsid w:val="00023F7A"/>
    <w:pPr>
      <w:spacing w:after="480"/>
      <w:jc w:val="right"/>
    </w:pPr>
    <w:rPr>
      <w:rFonts w:ascii="Arial" w:eastAsia="Calibri" w:hAnsi="Arial"/>
      <w:b/>
      <w:snapToGrid w:val="0"/>
      <w:sz w:val="24"/>
      <w:szCs w:val="21"/>
    </w:rPr>
  </w:style>
  <w:style w:type="paragraph" w:customStyle="1" w:styleId="Cover-ProgramOffice">
    <w:name w:val="Cover-Program Office"/>
    <w:qFormat/>
    <w:rsid w:val="00023F7A"/>
    <w:pPr>
      <w:spacing w:before="120"/>
      <w:jc w:val="right"/>
    </w:pPr>
    <w:rPr>
      <w:rFonts w:ascii="Arial" w:eastAsia="Calibri" w:hAnsi="Arial" w:cs="Arial"/>
      <w:b/>
      <w:bCs/>
      <w:caps/>
      <w:szCs w:val="28"/>
      <w:lang w:val="x-none" w:eastAsia="x-none"/>
    </w:rPr>
  </w:style>
  <w:style w:type="paragraph" w:customStyle="1" w:styleId="Cover-DistroStatement">
    <w:name w:val="Cover-Distro Statement"/>
    <w:qFormat/>
    <w:rsid w:val="00261092"/>
    <w:pPr>
      <w:spacing w:before="960" w:after="720"/>
      <w:ind w:left="864"/>
      <w:jc w:val="both"/>
    </w:pPr>
    <w:rPr>
      <w:rFonts w:ascii="Arial" w:eastAsia="Calibri" w:hAnsi="Arial" w:cs="Arial"/>
      <w:b/>
      <w:i/>
      <w:sz w:val="16"/>
    </w:rPr>
  </w:style>
  <w:style w:type="paragraph" w:customStyle="1" w:styleId="Cover-AddressBlock">
    <w:name w:val="Cover-Address Block"/>
    <w:qFormat/>
    <w:rsid w:val="00023F7A"/>
    <w:pPr>
      <w:spacing w:before="120"/>
      <w:jc w:val="right"/>
    </w:pPr>
    <w:rPr>
      <w:rFonts w:ascii="Arial" w:eastAsia="Calibri" w:hAnsi="Arial" w:cs="Arial"/>
      <w:b/>
      <w:sz w:val="16"/>
      <w:szCs w:val="24"/>
    </w:rPr>
  </w:style>
  <w:style w:type="paragraph" w:customStyle="1" w:styleId="AdminPageTitle">
    <w:name w:val="Admin Page Title"/>
    <w:qFormat/>
    <w:rsid w:val="006E7CD6"/>
    <w:pPr>
      <w:spacing w:after="480"/>
      <w:jc w:val="center"/>
    </w:pPr>
    <w:rPr>
      <w:rFonts w:ascii="Arial" w:hAnsi="Arial" w:cs="Arial"/>
      <w:b/>
      <w:bCs/>
      <w:caps/>
      <w:sz w:val="28"/>
      <w:lang w:val="x-none" w:eastAsia="x-none"/>
    </w:rPr>
  </w:style>
  <w:style w:type="paragraph" w:customStyle="1" w:styleId="TOC-SectionPage">
    <w:name w:val="TOC-Section/Page"/>
    <w:qFormat/>
    <w:rsid w:val="00D63D54"/>
    <w:pPr>
      <w:pBdr>
        <w:bottom w:val="single" w:sz="8" w:space="1" w:color="404040" w:themeColor="text1" w:themeTint="BF"/>
      </w:pBdr>
      <w:tabs>
        <w:tab w:val="right" w:pos="9360"/>
      </w:tabs>
    </w:pPr>
    <w:rPr>
      <w:rFonts w:ascii="Arial" w:hAnsi="Arial" w:cs="Arial"/>
      <w:b/>
      <w:bCs/>
      <w:sz w:val="20"/>
      <w:lang w:eastAsia="x-none"/>
    </w:rPr>
  </w:style>
  <w:style w:type="paragraph" w:customStyle="1" w:styleId="TOC-InitialCapHeading">
    <w:name w:val="TOC-Initial Cap Heading"/>
    <w:qFormat/>
    <w:rsid w:val="00D63D54"/>
    <w:pPr>
      <w:spacing w:before="360"/>
      <w:jc w:val="center"/>
    </w:pPr>
    <w:rPr>
      <w:rFonts w:ascii="Arial" w:hAnsi="Arial" w:cs="Arial"/>
      <w:b/>
      <w:bCs/>
      <w:sz w:val="24"/>
      <w:lang w:eastAsia="x-none"/>
    </w:rPr>
  </w:style>
  <w:style w:type="paragraph" w:customStyle="1" w:styleId="FigurePara">
    <w:name w:val="Figure Para"/>
    <w:rsid w:val="00CD2631"/>
    <w:pPr>
      <w:jc w:val="center"/>
    </w:pPr>
    <w:rPr>
      <w:noProof/>
      <w:sz w:val="21"/>
    </w:rPr>
  </w:style>
  <w:style w:type="numbering" w:customStyle="1" w:styleId="NumberedOutline">
    <w:name w:val="Numbered Outline"/>
    <w:basedOn w:val="NoList"/>
    <w:rsid w:val="00261092"/>
    <w:pPr>
      <w:numPr>
        <w:numId w:val="14"/>
      </w:numPr>
    </w:pPr>
  </w:style>
  <w:style w:type="table" w:styleId="MediumShading1">
    <w:name w:val="Medium Shading 1"/>
    <w:aliases w:val="Test Report Style,Medium Shading 11"/>
    <w:basedOn w:val="TableNormal"/>
    <w:uiPriority w:val="63"/>
    <w:rsid w:val="00D63D54"/>
    <w:pPr>
      <w:spacing w:before="20" w:after="20"/>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Pr>
    <w:trPr>
      <w:jc w:val="center"/>
    </w:trPr>
    <w:tblStylePr w:type="firstRow">
      <w:pPr>
        <w:spacing w:before="0" w:after="0" w:line="240" w:lineRule="auto"/>
        <w:jc w:val="center"/>
      </w:pPr>
      <w:rPr>
        <w:rFonts w:ascii="Arial" w:hAnsi="Arial"/>
        <w:b/>
        <w:bCs/>
        <w:color w:val="auto"/>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FBFBF" w:themeFill="background1" w:themeFillShade="BF"/>
      </w:tcPr>
    </w:tblStylePr>
    <w:tblStylePr w:type="lastRow">
      <w:pPr>
        <w:spacing w:before="0" w:after="0" w:line="240" w:lineRule="auto"/>
      </w:pPr>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rPr>
        <w:b/>
        <w:bCs/>
      </w:rPr>
    </w:tblStylePr>
    <w:tblStylePr w:type="lastCol">
      <w:rPr>
        <w:b/>
        <w:bCs/>
      </w:rPr>
    </w:tblStylePr>
    <w:tblStylePr w:type="band1Vert">
      <w:pPr>
        <w:wordWrap/>
        <w:spacing w:beforeLines="0" w:before="20" w:beforeAutospacing="0" w:afterLines="0" w:after="20" w:afterAutospacing="0" w:line="240" w:lineRule="auto"/>
        <w:contextualSpacing w:val="0"/>
      </w:pPr>
    </w:tblStylePr>
    <w:tblStylePr w:type="band2Horz">
      <w:tblPr/>
      <w:tcPr>
        <w:shd w:val="clear" w:color="auto" w:fill="D9D9D9" w:themeFill="background1" w:themeFillShade="D9"/>
      </w:tcPr>
    </w:tblStylePr>
  </w:style>
  <w:style w:type="paragraph" w:styleId="NormalWeb">
    <w:name w:val="Normal (Web)"/>
    <w:basedOn w:val="Normal"/>
    <w:uiPriority w:val="99"/>
    <w:rsid w:val="00D63D54"/>
    <w:pPr>
      <w:spacing w:before="100" w:beforeAutospacing="1" w:after="100" w:afterAutospacing="1"/>
    </w:pPr>
    <w:rPr>
      <w:iCs/>
      <w:sz w:val="24"/>
      <w:szCs w:val="24"/>
    </w:rPr>
  </w:style>
  <w:style w:type="paragraph" w:customStyle="1" w:styleId="Appendix">
    <w:name w:val="Appendix"/>
    <w:basedOn w:val="Heading1"/>
    <w:link w:val="AppendixChar"/>
    <w:qFormat/>
    <w:rsid w:val="00A63E39"/>
    <w:pPr>
      <w:numPr>
        <w:numId w:val="0"/>
      </w:numPr>
    </w:pPr>
  </w:style>
  <w:style w:type="paragraph" w:customStyle="1" w:styleId="Appx2">
    <w:name w:val="Appx 2"/>
    <w:basedOn w:val="Heading2"/>
    <w:link w:val="Appx2Char"/>
    <w:qFormat/>
    <w:rsid w:val="00A63E39"/>
    <w:pPr>
      <w:numPr>
        <w:ilvl w:val="0"/>
        <w:numId w:val="0"/>
      </w:numPr>
    </w:pPr>
  </w:style>
  <w:style w:type="character" w:customStyle="1" w:styleId="AppendixChar">
    <w:name w:val="Appendix Char"/>
    <w:basedOn w:val="Heading1Char"/>
    <w:link w:val="Appendix"/>
    <w:rsid w:val="00A63E39"/>
    <w:rPr>
      <w:rFonts w:ascii="Arial" w:hAnsi="Arial" w:cs="Arial"/>
      <w:b/>
      <w:caps/>
      <w:sz w:val="24"/>
    </w:rPr>
  </w:style>
  <w:style w:type="character" w:customStyle="1" w:styleId="Appx2Char">
    <w:name w:val="Appx 2 Char"/>
    <w:basedOn w:val="Heading2Char"/>
    <w:link w:val="Appx2"/>
    <w:rsid w:val="00A63E39"/>
    <w:rPr>
      <w:rFonts w:ascii="Arial" w:hAnsi="Arial" w:cs="Arial"/>
      <w:b/>
      <w:caps/>
      <w:sz w:val="24"/>
    </w:rPr>
  </w:style>
  <w:style w:type="character" w:customStyle="1" w:styleId="FooterChar">
    <w:name w:val="Footer Char"/>
    <w:basedOn w:val="DefaultParagraphFont"/>
    <w:link w:val="Footer"/>
    <w:uiPriority w:val="99"/>
    <w:rsid w:val="00F81E9D"/>
    <w:rPr>
      <w:rFonts w:ascii="Arial" w:hAnsi="Arial" w:cs="Arial"/>
      <w:sz w:val="18"/>
    </w:rPr>
  </w:style>
  <w:style w:type="paragraph" w:customStyle="1" w:styleId="TESTPLANTitlePageLargeText">
    <w:name w:val="TEST PLAN Title Page Large Text"/>
    <w:basedOn w:val="Normal"/>
    <w:qFormat/>
    <w:rsid w:val="001A1D27"/>
    <w:pPr>
      <w:widowControl w:val="0"/>
      <w:spacing w:before="0" w:after="0"/>
      <w:jc w:val="center"/>
    </w:pPr>
    <w:rPr>
      <w:b/>
      <w:sz w:val="36"/>
      <w:szCs w:val="36"/>
    </w:rPr>
  </w:style>
  <w:style w:type="table" w:customStyle="1" w:styleId="ReportTable1">
    <w:name w:val="Report Table1"/>
    <w:basedOn w:val="TableNormal"/>
    <w:rsid w:val="00DE260A"/>
    <w:pPr>
      <w:spacing w:after="20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Courier New" w:hAnsi="Courier New"/>
        <w:b/>
        <w:sz w:val="20"/>
      </w:rPr>
      <w:tblPr/>
      <w:tcPr>
        <w:shd w:val="clear" w:color="auto" w:fill="D9D9D9"/>
      </w:tcPr>
    </w:tblStylePr>
    <w:tblStylePr w:type="firstCol">
      <w:rPr>
        <w:rFonts w:ascii="Courier New" w:hAnsi="Courier New"/>
        <w:b/>
        <w:sz w:val="20"/>
      </w:rPr>
      <w:tblPr/>
      <w:tcPr>
        <w:shd w:val="clear" w:color="auto" w:fill="F2F2F2"/>
      </w:tcPr>
    </w:tblStylePr>
  </w:style>
  <w:style w:type="paragraph" w:customStyle="1" w:styleId="Tabletext0">
    <w:name w:val="Tabletext"/>
    <w:next w:val="Normal"/>
    <w:rsid w:val="00DE260A"/>
    <w:pPr>
      <w:spacing w:before="20" w:after="20"/>
    </w:pPr>
    <w:rPr>
      <w:rFonts w:ascii="Arial" w:hAnsi="Arial" w:cs="Arial"/>
      <w:noProof/>
      <w:sz w:val="18"/>
      <w:szCs w:val="24"/>
    </w:rPr>
  </w:style>
  <w:style w:type="paragraph" w:customStyle="1" w:styleId="CenterHead">
    <w:name w:val="Center Head"/>
    <w:next w:val="Normal"/>
    <w:rsid w:val="005F7121"/>
    <w:pPr>
      <w:spacing w:after="360"/>
      <w:jc w:val="center"/>
    </w:pPr>
    <w:rPr>
      <w:rFonts w:ascii="Arial" w:hAnsi="Arial"/>
      <w:b/>
      <w:bCs/>
      <w:caps/>
      <w:sz w:val="28"/>
      <w:szCs w:val="20"/>
    </w:rPr>
  </w:style>
  <w:style w:type="table" w:customStyle="1" w:styleId="LightGrid-Accent11">
    <w:name w:val="Light Grid - Accent 11"/>
    <w:basedOn w:val="TableNormal"/>
    <w:uiPriority w:val="62"/>
    <w:rsid w:val="005F7121"/>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aliases w:val="Caption-Table Char,cp Char,o Char"/>
    <w:basedOn w:val="DefaultParagraphFont"/>
    <w:link w:val="Caption"/>
    <w:rsid w:val="005F7121"/>
    <w:rPr>
      <w:rFonts w:ascii="Arial" w:hAnsi="Arial"/>
      <w:b/>
      <w:sz w:val="18"/>
      <w:szCs w:val="21"/>
    </w:rPr>
  </w:style>
  <w:style w:type="character" w:customStyle="1" w:styleId="PlainTextChar">
    <w:name w:val="Plain Text Char"/>
    <w:basedOn w:val="DefaultParagraphFont"/>
    <w:link w:val="PlainText"/>
    <w:uiPriority w:val="99"/>
    <w:rsid w:val="00B5333D"/>
    <w:rPr>
      <w:rFonts w:ascii="Courier New" w:hAnsi="Courier New"/>
    </w:rPr>
  </w:style>
  <w:style w:type="paragraph" w:customStyle="1" w:styleId="ListLetter01">
    <w:name w:val="List Letter 01"/>
    <w:basedOn w:val="Normal"/>
    <w:link w:val="ListLetter01Char"/>
    <w:qFormat/>
    <w:rsid w:val="00B5333D"/>
    <w:pPr>
      <w:spacing w:after="60"/>
    </w:pPr>
    <w:rPr>
      <w:rFonts w:eastAsia="Calibri"/>
      <w:sz w:val="24"/>
    </w:rPr>
  </w:style>
  <w:style w:type="character" w:customStyle="1" w:styleId="ListLetter01Char">
    <w:name w:val="List Letter 01 Char"/>
    <w:basedOn w:val="DefaultParagraphFont"/>
    <w:link w:val="ListLetter01"/>
    <w:rsid w:val="00B5333D"/>
    <w:rPr>
      <w:rFonts w:eastAsia="Calibri"/>
      <w:sz w:val="24"/>
    </w:rPr>
  </w:style>
  <w:style w:type="paragraph" w:customStyle="1" w:styleId="TableText-HeaderRow">
    <w:name w:val="Table Text-Header Row"/>
    <w:basedOn w:val="Normal"/>
    <w:autoRedefine/>
    <w:rsid w:val="00FF2BB0"/>
    <w:pPr>
      <w:spacing w:before="0" w:after="0"/>
    </w:pPr>
    <w:rPr>
      <w:b/>
      <w:sz w:val="24"/>
      <w:szCs w:val="20"/>
    </w:rPr>
  </w:style>
  <w:style w:type="paragraph" w:customStyle="1" w:styleId="TableText-Centered">
    <w:name w:val="Table Text - Centered"/>
    <w:basedOn w:val="Normal"/>
    <w:rsid w:val="00FF2BB0"/>
    <w:pPr>
      <w:spacing w:before="0" w:after="0"/>
      <w:jc w:val="center"/>
    </w:pPr>
    <w:rPr>
      <w:sz w:val="24"/>
      <w:szCs w:val="20"/>
    </w:rPr>
  </w:style>
  <w:style w:type="character" w:customStyle="1" w:styleId="TableText-Boldinside">
    <w:name w:val="Table Text-Bold inside"/>
    <w:basedOn w:val="DefaultParagraphFont"/>
    <w:rsid w:val="00FF2BB0"/>
    <w:rPr>
      <w:rFonts w:ascii="Times New Roman" w:hAnsi="Times New Roman"/>
      <w:b/>
      <w:dstrike w:val="0"/>
      <w:sz w:val="24"/>
      <w:vertAlign w:val="baseline"/>
    </w:rPr>
  </w:style>
  <w:style w:type="paragraph" w:customStyle="1" w:styleId="TableText-numbered">
    <w:name w:val="Table Text - numbered"/>
    <w:basedOn w:val="TableText"/>
    <w:next w:val="Normal"/>
    <w:autoRedefine/>
    <w:rsid w:val="00FF2BB0"/>
    <w:pPr>
      <w:spacing w:before="0" w:after="0"/>
      <w:ind w:left="-18" w:firstLine="18"/>
    </w:pPr>
    <w:rPr>
      <w:rFonts w:ascii="Times New Roman" w:hAnsi="Times New Roman"/>
      <w:bCs w:val="0"/>
      <w:color w:val="FF0000"/>
      <w:sz w:val="20"/>
      <w:szCs w:val="20"/>
      <w:lang w:val="en-US" w:eastAsia="en-US"/>
    </w:rPr>
  </w:style>
  <w:style w:type="character" w:customStyle="1" w:styleId="FootnoteTextChar">
    <w:name w:val="Footnote Text Char"/>
    <w:basedOn w:val="DefaultParagraphFont"/>
    <w:link w:val="FootnoteText"/>
    <w:semiHidden/>
    <w:rsid w:val="00810755"/>
  </w:style>
  <w:style w:type="table" w:customStyle="1" w:styleId="TableGrid1">
    <w:name w:val="Table Grid1"/>
    <w:basedOn w:val="TableNormal"/>
    <w:next w:val="TableGrid"/>
    <w:uiPriority w:val="59"/>
    <w:rsid w:val="006B574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173238">
      <w:bodyDiv w:val="1"/>
      <w:marLeft w:val="0"/>
      <w:marRight w:val="0"/>
      <w:marTop w:val="0"/>
      <w:marBottom w:val="0"/>
      <w:divBdr>
        <w:top w:val="none" w:sz="0" w:space="0" w:color="auto"/>
        <w:left w:val="none" w:sz="0" w:space="0" w:color="auto"/>
        <w:bottom w:val="none" w:sz="0" w:space="0" w:color="auto"/>
        <w:right w:val="none" w:sz="0" w:space="0" w:color="auto"/>
      </w:divBdr>
    </w:div>
    <w:div w:id="530142896">
      <w:bodyDiv w:val="1"/>
      <w:marLeft w:val="0"/>
      <w:marRight w:val="0"/>
      <w:marTop w:val="0"/>
      <w:marBottom w:val="0"/>
      <w:divBdr>
        <w:top w:val="none" w:sz="0" w:space="0" w:color="auto"/>
        <w:left w:val="none" w:sz="0" w:space="0" w:color="auto"/>
        <w:bottom w:val="none" w:sz="0" w:space="0" w:color="auto"/>
        <w:right w:val="none" w:sz="0" w:space="0" w:color="auto"/>
      </w:divBdr>
    </w:div>
    <w:div w:id="180322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6.xm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oleObject" Target="embeddings/oleObject1.bin"/><Relationship Id="rId30"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ffat\AppData\Roaming\Microsoft\Templates\AI%20Test%20Report%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AF4BB8E4-93E3-4C93-8C0D-499B1F6D2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AI Test Report (2).dotx</Template>
  <TotalTime>4</TotalTime>
  <Pages>1</Pages>
  <Words>5225</Words>
  <Characters>29786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AI Test Report</vt:lpstr>
    </vt:vector>
  </TitlesOfParts>
  <Manager>Steve Chance</Manager>
  <Company>ITF, SSC PAC</Company>
  <LinksUpToDate>false</LinksUpToDate>
  <CharactersWithSpaces>34942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Test Report</dc:title>
  <dc:creator>Meena Naik</dc:creator>
  <cp:keywords>Application vX.X</cp:keywords>
  <cp:lastModifiedBy>Edwin Hernandez</cp:lastModifiedBy>
  <cp:revision>5</cp:revision>
  <cp:lastPrinted>2017-02-14T21:44:00Z</cp:lastPrinted>
  <dcterms:created xsi:type="dcterms:W3CDTF">2017-02-28T18:31:00Z</dcterms:created>
  <dcterms:modified xsi:type="dcterms:W3CDTF">2018-06-14T16:34:00Z</dcterms:modified>
</cp:coreProperties>
</file>