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3074D05F"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INFORME TÉCNICO </w:t>
      </w:r>
      <w:r w:rsidR="00DC355E" w:rsidRPr="00264403">
        <w:rPr>
          <w:rFonts w:ascii="Avenir Next LT Pro" w:hAnsi="Avenir Next LT Pro" w:cstheme="minorHAnsi"/>
          <w:b/>
          <w:color w:val="303030"/>
          <w:sz w:val="32"/>
          <w:szCs w:val="32"/>
        </w:rPr>
        <w:t>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w:t>
      </w:r>
      <w:commentRangeStart w:id="0"/>
      <w:commentRangeStart w:id="1"/>
      <w:r w:rsidR="00DC355E" w:rsidRPr="00264403">
        <w:rPr>
          <w:rFonts w:ascii="Avenir Next LT Pro" w:hAnsi="Avenir Next LT Pro" w:cstheme="minorHAnsi"/>
          <w:b/>
          <w:color w:val="303030"/>
          <w:sz w:val="32"/>
          <w:szCs w:val="32"/>
        </w:rPr>
        <w:t>DE</w:t>
      </w:r>
      <w:r w:rsidR="001E790E">
        <w:rPr>
          <w:rFonts w:ascii="Avenir Next LT Pro" w:hAnsi="Avenir Next LT Pro" w:cstheme="minorHAnsi"/>
          <w:b/>
          <w:color w:val="303030"/>
          <w:sz w:val="32"/>
          <w:szCs w:val="32"/>
        </w:rPr>
        <w:t> </w:t>
      </w:r>
      <w:r w:rsidR="001E790E" w:rsidRPr="001E790E">
        <w:rPr>
          <w:rFonts w:ascii="Avenir Next LT Pro" w:hAnsi="Avenir Next LT Pro" w:cstheme="minorHAnsi"/>
          <w:b/>
          <w:color w:val="303030"/>
          <w:sz w:val="32"/>
          <w:szCs w:val="32"/>
        </w:rPr>
        <w:t>EMISIÓN</w:t>
      </w:r>
      <w:r w:rsidR="001E790E">
        <w:rPr>
          <w:rFonts w:ascii="Avenir Next LT Pro" w:hAnsi="Avenir Next LT Pro" w:cstheme="minorHAnsi"/>
          <w:b/>
          <w:color w:val="303030"/>
          <w:sz w:val="32"/>
          <w:szCs w:val="32"/>
        </w:rPr>
        <w:t> DE</w:t>
      </w:r>
      <w:r w:rsidR="00DC355E" w:rsidRPr="00264403">
        <w:rPr>
          <w:rFonts w:ascii="Avenir Next LT Pro" w:hAnsi="Avenir Next LT Pro" w:cstheme="minorHAnsi"/>
          <w:b/>
          <w:color w:val="303030"/>
          <w:sz w:val="32"/>
          <w:szCs w:val="32"/>
        </w:rPr>
        <w:t> </w:t>
      </w:r>
      <w:r w:rsidR="005C7C83" w:rsidRPr="00264403">
        <w:rPr>
          <w:rFonts w:ascii="Avenir Next LT Pro" w:hAnsi="Avenir Next LT Pro" w:cstheme="minorHAnsi"/>
          <w:b/>
          <w:color w:val="303030"/>
          <w:sz w:val="32"/>
          <w:szCs w:val="32"/>
        </w:rPr>
        <w:t>RUIDO</w:t>
      </w:r>
      <w:commentRangeEnd w:id="0"/>
      <w:r w:rsidR="004A7DA8">
        <w:rPr>
          <w:rStyle w:val="Refdecomentario"/>
          <w:rFonts w:ascii="Tahoma" w:hAnsi="Tahoma"/>
          <w:szCs w:val="20"/>
          <w:lang w:val="es-MX" w:eastAsia="es-MX"/>
        </w:rPr>
        <w:commentReference w:id="0"/>
      </w:r>
      <w:commentRangeEnd w:id="1"/>
      <w:r w:rsidR="004A7DA8">
        <w:rPr>
          <w:rStyle w:val="Refdecomentario"/>
          <w:rFonts w:ascii="Tahoma" w:hAnsi="Tahoma"/>
          <w:szCs w:val="20"/>
          <w:lang w:val="es-MX" w:eastAsia="es-MX"/>
        </w:rPr>
        <w:commentReference w:id="1"/>
      </w:r>
    </w:p>
    <w:p w14:paraId="1A7EBA19" w14:textId="5F6A9D59"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2DF38057" w:rsidR="00581DD5" w:rsidRDefault="00581DD5" w:rsidP="000165F7">
      <w:pPr>
        <w:rPr>
          <w:rFonts w:ascii="Avenir Next LT Pro" w:hAnsi="Avenir Next LT Pro" w:cstheme="minorHAnsi"/>
          <w:b/>
          <w:color w:val="303030"/>
          <w:sz w:val="40"/>
          <w:szCs w:val="60"/>
        </w:rPr>
      </w:pPr>
    </w:p>
    <w:p w14:paraId="718F464B" w14:textId="2FD084E3" w:rsidR="00985211" w:rsidRDefault="00985211" w:rsidP="000165F7">
      <w:pPr>
        <w:rPr>
          <w:rFonts w:ascii="Avenir Next LT Pro" w:hAnsi="Avenir Next LT Pro" w:cstheme="minorHAnsi"/>
          <w:b/>
          <w:color w:val="303030"/>
          <w:sz w:val="40"/>
          <w:szCs w:val="60"/>
        </w:rPr>
      </w:pPr>
    </w:p>
    <w:p w14:paraId="6D86C3EA" w14:textId="77777777" w:rsidR="00985211" w:rsidRPr="00837535" w:rsidRDefault="00985211"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59E4A480" w14:textId="77777777" w:rsidR="002A06DC" w:rsidRPr="00C126A8" w:rsidRDefault="002A06DC" w:rsidP="002A06DC">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rPr>
        <w:t>{var_1}</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77777777" w:rsidR="0037241A" w:rsidRPr="00837535" w:rsidRDefault="0037241A" w:rsidP="000165F7">
      <w:pPr>
        <w:rPr>
          <w:rFonts w:ascii="Avenir Next LT Pro" w:hAnsi="Avenir Next LT Pro" w:cstheme="minorHAnsi"/>
          <w:i/>
          <w:color w:val="303030"/>
          <w:sz w:val="18"/>
        </w:rPr>
      </w:pPr>
    </w:p>
    <w:p w14:paraId="3AC82470" w14:textId="5FAE3DD2" w:rsidR="000165F7" w:rsidRDefault="000165F7" w:rsidP="000165F7">
      <w:pPr>
        <w:rPr>
          <w:rFonts w:ascii="Avenir Next LT Pro" w:hAnsi="Avenir Next LT Pro" w:cstheme="minorHAnsi"/>
          <w:b/>
          <w:color w:val="303030"/>
          <w:sz w:val="28"/>
          <w:szCs w:val="28"/>
        </w:rPr>
      </w:pPr>
    </w:p>
    <w:p w14:paraId="3A86841F" w14:textId="1EF80394" w:rsidR="00985211" w:rsidRDefault="00985211" w:rsidP="000165F7">
      <w:pPr>
        <w:rPr>
          <w:rFonts w:ascii="Avenir Next LT Pro" w:hAnsi="Avenir Next LT Pro" w:cstheme="minorHAnsi"/>
          <w:b/>
          <w:color w:val="303030"/>
          <w:sz w:val="28"/>
          <w:szCs w:val="28"/>
        </w:rPr>
      </w:pPr>
    </w:p>
    <w:p w14:paraId="2BAE0FEC" w14:textId="4FA58B54" w:rsidR="00985211" w:rsidRDefault="00985211" w:rsidP="000165F7">
      <w:pPr>
        <w:rPr>
          <w:rFonts w:ascii="Avenir Next LT Pro" w:hAnsi="Avenir Next LT Pro" w:cstheme="minorHAnsi"/>
          <w:b/>
          <w:color w:val="303030"/>
          <w:sz w:val="28"/>
          <w:szCs w:val="28"/>
        </w:rPr>
      </w:pPr>
    </w:p>
    <w:p w14:paraId="1CDEF101" w14:textId="77777777" w:rsidR="00985211" w:rsidRDefault="00985211" w:rsidP="000165F7">
      <w:pPr>
        <w:rPr>
          <w:rFonts w:ascii="Avenir Next LT Pro" w:hAnsi="Avenir Next LT Pro" w:cstheme="minorHAnsi"/>
          <w:b/>
          <w:color w:val="303030"/>
          <w:sz w:val="28"/>
          <w:szCs w:val="28"/>
        </w:rPr>
      </w:pPr>
    </w:p>
    <w:p w14:paraId="45F339AA" w14:textId="77777777" w:rsidR="00985211" w:rsidRPr="00837535" w:rsidRDefault="00985211" w:rsidP="000165F7">
      <w:pPr>
        <w:rPr>
          <w:rFonts w:ascii="Avenir Next LT Pro" w:hAnsi="Avenir Next LT Pro" w:cstheme="minorHAnsi"/>
          <w:b/>
          <w:color w:val="303030"/>
          <w:sz w:val="28"/>
          <w:szCs w:val="28"/>
        </w:rPr>
      </w:pPr>
    </w:p>
    <w:p w14:paraId="222F87B9" w14:textId="36E3864E"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Monitoreo de </w:t>
      </w:r>
      <w:r w:rsidR="001E790E" w:rsidRPr="001E790E">
        <w:rPr>
          <w:rFonts w:ascii="Avenir Next LT Pro" w:hAnsi="Avenir Next LT Pro" w:cstheme="minorHAnsi"/>
          <w:b/>
          <w:i/>
          <w:color w:val="303030"/>
          <w:sz w:val="28"/>
          <w:szCs w:val="28"/>
        </w:rPr>
        <w:t>emisión de ruido </w:t>
      </w:r>
      <w:r w:rsidRPr="00837535">
        <w:rPr>
          <w:rFonts w:ascii="Avenir Next LT Pro" w:hAnsi="Avenir Next LT Pro" w:cstheme="minorHAnsi"/>
          <w:b/>
          <w:i/>
          <w:color w:val="303030"/>
          <w:sz w:val="28"/>
          <w:szCs w:val="28"/>
        </w:rPr>
        <w:t>realizado </w:t>
      </w:r>
      <w:r w:rsidR="00CA2EEA">
        <w:rPr>
          <w:rFonts w:ascii="Avenir Next LT Pro" w:hAnsi="Avenir Next LT Pro" w:cstheme="minorHAnsi"/>
          <w:b/>
          <w:i/>
          <w:color w:val="303030"/>
          <w:sz w:val="28"/>
          <w:szCs w:val="28"/>
        </w:rPr>
        <w:t>el</w:t>
      </w:r>
      <w:r w:rsidRPr="00837535">
        <w:rPr>
          <w:rFonts w:ascii="Avenir Next LT Pro" w:hAnsi="Avenir Next LT Pro" w:cstheme="minorHAnsi"/>
          <w:b/>
          <w:i/>
          <w:color w:val="303030"/>
          <w:sz w:val="28"/>
          <w:szCs w:val="28"/>
        </w:rPr>
        <w:t> </w:t>
      </w:r>
      <w:r w:rsidRPr="002A06DC">
        <w:rPr>
          <w:rFonts w:ascii="Avenir Next LT Pro" w:hAnsi="Avenir Next LT Pro" w:cstheme="minorHAnsi"/>
          <w:b/>
          <w:i/>
          <w:color w:val="303030"/>
          <w:sz w:val="28"/>
          <w:szCs w:val="28"/>
        </w:rPr>
        <w:t>{monitoreo_de_emision_de_ruido_realizado_el_1}</w:t>
      </w:r>
      <w:proofErr w:type="spellStart"/>
      <w:r w:rsidR="00603738" w:rsidRPr="002A06DC">
        <w:rPr>
          <w:rFonts w:ascii="Avenir Next LT Pro" w:hAnsi="Avenir Next LT Pro" w:cstheme="minorHAnsi"/>
          <w:b/>
          <w:i/>
          <w:color w:val="303030"/>
          <w:sz w:val="28"/>
          <w:szCs w:val="28"/>
        </w:rPr>
      </w:r>
      <w:proofErr w:type="spellEnd"/>
      <w:r w:rsidR="001D6019" w:rsidRPr="002A06DC">
        <w:rPr>
          <w:rFonts w:ascii="Avenir Next LT Pro" w:hAnsi="Avenir Next LT Pro" w:cstheme="minorHAnsi"/>
          <w:b/>
          <w:i/>
          <w:color w:val="303030"/>
          <w:sz w:val="28"/>
          <w:szCs w:val="28"/>
        </w:rPr>
      </w:r>
      <w:r w:rsidR="00D042BB" w:rsidRPr="002A06DC">
        <w:rPr>
          <w:rFonts w:ascii="Avenir Next LT Pro" w:hAnsi="Avenir Next LT Pro" w:cstheme="minorHAnsi"/>
          <w:b/>
          <w:i/>
          <w:color w:val="303030"/>
          <w:sz w:val="28"/>
          <w:szCs w:val="28"/>
        </w:rPr>
      </w:r>
      <w:r w:rsidR="001D6019" w:rsidRPr="002A06DC">
        <w:rPr>
          <w:rFonts w:ascii="Avenir Next LT Pro" w:hAnsi="Avenir Next LT Pro" w:cstheme="minorHAnsi"/>
          <w:b/>
          <w:i/>
          <w:color w:val="303030"/>
          <w:sz w:val="28"/>
          <w:szCs w:val="28"/>
        </w:rPr>
      </w:r>
      <w:r w:rsidR="00D042BB" w:rsidRPr="002A06DC">
        <w:rPr>
          <w:rFonts w:ascii="Avenir Next LT Pro" w:hAnsi="Avenir Next LT Pro" w:cstheme="minorHAnsi"/>
          <w:b/>
          <w:i/>
          <w:color w:val="303030"/>
          <w:sz w:val="28"/>
          <w:szCs w:val="28"/>
        </w:rPr>
      </w:r>
      <w:r w:rsidRPr="002A06DC">
        <w:rPr>
          <w:rFonts w:ascii="Avenir Next LT Pro" w:hAnsi="Avenir Next LT Pro" w:cstheme="minorHAnsi"/>
          <w:b/>
          <w:i/>
          <w:color w:val="303030"/>
          <w:sz w:val="28"/>
          <w:szCs w:val="28"/>
        </w:rPr>
      </w:r>
      <w:r w:rsidRPr="00837535">
        <w:rPr>
          <w:rFonts w:ascii="Avenir Next LT Pro" w:hAnsi="Avenir Next LT Pro" w:cstheme="minorHAnsi"/>
          <w:b/>
          <w:i/>
          <w:color w:val="303030"/>
          <w:sz w:val="28"/>
          <w:szCs w:val="28"/>
        </w:rPr>
        <w:t> en </w:t>
      </w:r>
      <w:r w:rsidRPr="002A06DC">
        <w:rPr>
          <w:rFonts w:ascii="Avenir Next LT Pro" w:hAnsi="Avenir Next LT Pro" w:cstheme="minorHAnsi"/>
          <w:b/>
          <w:i/>
          <w:color w:val="303030"/>
          <w:sz w:val="28"/>
          <w:szCs w:val="28"/>
        </w:rPr>
        <w:t>{var_2}</w:t>
      </w:r>
      <w:r w:rsidR="00C53763" w:rsidRPr="002A06DC">
        <w:rPr>
          <w:rFonts w:ascii="Avenir Next LT Pro" w:hAnsi="Avenir Next LT Pro" w:cstheme="minorHAnsi"/>
          <w:b/>
          <w:i/>
          <w:color w:val="303030"/>
          <w:sz w:val="28"/>
          <w:szCs w:val="28"/>
        </w:rPr>
      </w:r>
      <w:r w:rsidRPr="002A06DC">
        <w:rPr>
          <w:rFonts w:ascii="Avenir Next LT Pro" w:hAnsi="Avenir Next LT Pro" w:cstheme="minorHAnsi"/>
          <w:b/>
          <w:i/>
          <w:color w:val="303030"/>
          <w:sz w:val="28"/>
          <w:szCs w:val="28"/>
        </w:rPr>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6EA84978" w14:textId="4D3E8B8C" w:rsidR="009912F5" w:rsidRDefault="00175AC1" w:rsidP="00175AC1">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{var_3}</w:t>
      </w:r>
      <w:commentRangeStart w:id="2"/>
      <w:r w:rsidRPr="002C63A7">
        <w:rPr>
          <w:rFonts w:ascii="Avenir Next LT Pro" w:hAnsi="Avenir Next LT Pro" w:cs="Calibri"/>
          <w:b/>
          <w:color w:val="303030"/>
          <w:sz w:val="22"/>
          <w:szCs w:val="20"/>
        </w:rPr>
      </w:r>
      <w:commentRangeEnd w:id="2"/>
      <w:r w:rsidRPr="002C63A7">
        <w:rPr>
          <w:rStyle w:val="Refdecomentario"/>
          <w:rFonts w:ascii="Tahoma" w:hAnsi="Tahoma"/>
          <w:szCs w:val="20"/>
          <w:lang w:val="es-MX" w:eastAsia="es-MX"/>
        </w:rPr>
      </w:r>
    </w:p>
    <w:p w14:paraId="1BA3F88B" w14:textId="3E2FAEFE" w:rsidR="0094643A" w:rsidRPr="009912F5" w:rsidRDefault="009912F5">
      <w:pPr>
        <w:rPr>
          <w:rFonts w:ascii="Avenir Next LT Pro" w:hAnsi="Avenir Next LT Pro" w:cs="Calibri"/>
          <w:b/>
          <w:color w:val="303030"/>
          <w:sz w:val="22"/>
          <w:szCs w:val="20"/>
        </w:rPr>
      </w:pPr>
      <w:r>
        <w:rPr>
          <w:rFonts w:ascii="Avenir Next LT Pro" w:hAnsi="Avenir Next LT Pro" w:cs="Calibri"/>
          <w:b/>
          <w:color w:val="303030"/>
          <w:sz w:val="22"/>
          <w:szCs w:val="20"/>
        </w:rPr>
        <w:t>{var_4}TABLA DE </w:t>
      </w:r>
      <w:commentRangeStart w:id="6"/>
      <w:commentRangeStart w:id="7"/>
      <w:r w:rsidRPr="00DC7B64">
        <w:rPr>
          <w:rFonts w:ascii="Avenir Next LT Pro" w:hAnsi="Avenir Next LT Pro" w:cstheme="minorHAnsi"/>
          <w:color w:val="303030"/>
          <w:sz w:val="32"/>
          <w:szCs w:val="32"/>
        </w:rPr>
        <w:t>CONTENIDO</w:t>
      </w:r>
      <w:commentRangeEnd w:id="6"/>
      <w:r w:rsidR="00C348DF">
        <w:rPr>
          <w:rStyle w:val="Refdecomentario"/>
          <w:rFonts w:ascii="Tahoma" w:eastAsia="Times New Roman" w:hAnsi="Tahoma"/>
          <w:b w:val="0"/>
          <w:bCs w:val="0"/>
          <w:color w:val="auto"/>
          <w:szCs w:val="20"/>
          <w:lang w:val="es-MX" w:eastAsia="es-MX"/>
        </w:rPr>
        <w:commentReference w:id="6"/>
      </w:r>
      <w:commentRangeEnd w:id="7"/>
      <w:r w:rsidR="00C348DF">
        <w:rPr>
          <w:rStyle w:val="Refdecomentario"/>
          <w:rFonts w:ascii="Tahoma" w:eastAsia="Times New Roman" w:hAnsi="Tahoma"/>
          <w:b w:val="0"/>
          <w:bCs w:val="0"/>
          <w:color w:val="auto"/>
          <w:szCs w:val="20"/>
          <w:lang w:val="es-MX" w:eastAsia="es-MX"/>
        </w:rPr>
        <w:commentReference w:id="7"/>
      </w:r>
    </w:p>
    <w:p w14:paraId="2155A2BD" w14:textId="42459149"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15309843" w:history="1">
        <w:r w:rsidRPr="00B354FB">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emisión de ruido</w:t>
        </w:r>
        <w:r w:rsidRPr="00BF0A24">
          <w:rPr>
            <w:noProof/>
            <w:webHidden/>
          </w:rPr>
          <w:tab/>
        </w:r>
        <w:r w:rsidRPr="00BF0A24">
          <w:rPr>
            <w:noProof/>
            <w:webHidden/>
          </w:rPr>
          <w:fldChar w:fldCharType="begin"/>
        </w:r>
        <w:r w:rsidRPr="00BF0A24">
          <w:rPr>
            <w:noProof/>
            <w:webHidden/>
          </w:rPr>
          <w:instrText xml:space="preserve"> PAGEREF _Toc215309853 \h </w:instrText>
        </w:r>
        <w:r w:rsidRPr="00BF0A24">
          <w:rPr>
            <w:noProof/>
            <w:webHidden/>
          </w:rPr>
        </w:r>
        <w:r w:rsidRPr="00BF0A24">
          <w:rPr>
            <w:noProof/>
            <w:webHidden/>
          </w:rPr>
          <w:fldChar w:fldCharType="separate"/>
        </w:r>
        <w:r w:rsidRPr="00BF0A24">
          <w:rPr>
            <w:noProof/>
            <w:webHidden/>
          </w:rPr>
          <w:t>13</w:t>
        </w:r>
        <w:r w:rsidRPr="00BF0A24">
          <w:rPr>
            <w:noProof/>
            <w:webHidden/>
          </w:rPr>
          <w:fldChar w:fldCharType="end"/>
        </w:r>
      </w:hyperlink>
    </w:p>
    <w:p w14:paraId="5300F86F" w14:textId="4BCB51A1"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4" w:history="1">
        <w:r w:rsidRPr="00BF0A24">
          <w:rPr>
            <w:rStyle w:val="Hipervnculo"/>
            <w:rFonts w:cs="Calibri"/>
            <w:noProof/>
          </w:rPr>
          <w:t>3.2. Ajustes de los niveles de presión sonora</w:t>
        </w:r>
        <w:r w:rsidRPr="00BF0A24">
          <w:rPr>
            <w:noProof/>
            <w:webHidden/>
          </w:rPr>
          <w:tab/>
        </w:r>
        <w:r w:rsidRPr="00BF0A24">
          <w:rPr>
            <w:noProof/>
            <w:webHidden/>
          </w:rPr>
          <w:fldChar w:fldCharType="begin"/>
        </w:r>
        <w:r w:rsidRPr="00BF0A24">
          <w:rPr>
            <w:noProof/>
            <w:webHidden/>
          </w:rPr>
          <w:instrText xml:space="preserve"> PAGEREF _Toc215309854 \h </w:instrText>
        </w:r>
        <w:r w:rsidRPr="00BF0A24">
          <w:rPr>
            <w:noProof/>
            <w:webHidden/>
          </w:rPr>
        </w:r>
        <w:r w:rsidRPr="00BF0A24">
          <w:rPr>
            <w:noProof/>
            <w:webHidden/>
          </w:rPr>
          <w:fldChar w:fldCharType="separate"/>
        </w:r>
        <w:r w:rsidRPr="00BF0A24">
          <w:rPr>
            <w:noProof/>
            <w:webHidden/>
          </w:rPr>
          <w:t>14</w:t>
        </w:r>
        <w:r w:rsidRPr="00BF0A24">
          <w:rPr>
            <w:noProof/>
            <w:webHidden/>
          </w:rPr>
          <w:fldChar w:fldCharType="end"/>
        </w:r>
      </w:hyperlink>
    </w:p>
    <w:p w14:paraId="6747A193" w14:textId="684372EE"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5" w:history="1">
        <w:r w:rsidRPr="00BF0A24">
          <w:rPr>
            <w:rStyle w:val="Hipervnculo"/>
            <w:rFonts w:cs="Calibri"/>
            <w:noProof/>
          </w:rPr>
          <w:t>3.3. Determinación de los valores de Correcciones K</w:t>
        </w:r>
        <w:r w:rsidRPr="00BF0A24">
          <w:rPr>
            <w:noProof/>
            <w:webHidden/>
          </w:rPr>
          <w:tab/>
        </w:r>
        <w:r w:rsidRPr="00BF0A24">
          <w:rPr>
            <w:noProof/>
            <w:webHidden/>
          </w:rPr>
          <w:fldChar w:fldCharType="begin"/>
        </w:r>
        <w:r w:rsidRPr="00BF0A24">
          <w:rPr>
            <w:noProof/>
            <w:webHidden/>
          </w:rPr>
          <w:instrText xml:space="preserve"> PAGEREF _Toc215309855 \h </w:instrText>
        </w:r>
        <w:r w:rsidRPr="00BF0A24">
          <w:rPr>
            <w:noProof/>
            <w:webHidden/>
          </w:rPr>
        </w:r>
        <w:r w:rsidRPr="00BF0A24">
          <w:rPr>
            <w:noProof/>
            <w:webHidden/>
          </w:rPr>
          <w:fldChar w:fldCharType="separate"/>
        </w:r>
        <w:r w:rsidRPr="00BF0A24">
          <w:rPr>
            <w:noProof/>
            <w:webHidden/>
          </w:rPr>
          <w:t>15</w:t>
        </w:r>
        <w:r w:rsidRPr="00BF0A24">
          <w:rPr>
            <w:noProof/>
            <w:webHidden/>
          </w:rPr>
          <w:fldChar w:fldCharType="end"/>
        </w:r>
      </w:hyperlink>
    </w:p>
    <w:p>
      <w:r>
        <w:t>{chart_indices}</w:t>
      </w:r>
    </w:p>
    <w:p w14:paraId="420E69C8" w14:textId="5F7498D4" w:rsid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6" w:history="1">
        <w:r w:rsidRPr="00B354FB">
          <w:rPr>
            <w:rStyle w:val="Hipervnculo"/>
            <w:noProof/>
          </w:rPr>
          <w:t>3.4. Metodología en campo174.CARACTERISTICAS DE LA MEDICIÓN204.1.Condiciones predominantes204.2.Condiciones atmosféricas204.3.Procedimiento para la medición del viento234.4.Naturaleza / estado del terreno entre la fuente y el receptor244.5.Ubicación de asentamientos poblacionales y potenciales receptores de interés en ecosistemas estratégicos245.RESULTADOS DE LA MEDICIÓN265.1 Normativa aplicable265.2 Resultados numéricos y comparación con la normatividad aplicada265.3 Cálculos utilizados296.DESCRIPCIÓN Y VARIABILIDAD DE LAS FUENTES DE SONIDO EXISTENTES317.INCERTIDUMBRE DE MEDICIONES327.1.  Regla de decisión y declaración de conformidad328. CONCLUSIONES Y RECOMENDACIONES349.BIBLIOGRAFÍA3610. ANEXOS3711. HISTORIAL DE CAMBIOS38TABLAS</w:t>
        </w:r>
      </w:hyperlink>
      <w:commentRangeEnd w:id="8"/>
      <w:r w:rsidR="00C348DF">
        <w:rPr>
          <w:rStyle w:val="Refdecomentario"/>
          <w:rFonts w:ascii="Tahoma" w:hAnsi="Tahoma"/>
          <w:szCs w:val="20"/>
          <w:lang w:val="es-MX" w:eastAsia="es-MX"/>
        </w:rPr>
        <w:commentReference w:id="8"/>
      </w:r>
    </w:p>
    <w:p w14:paraId="6B3B53B1" w14:textId="647319AA" w:rsidR="00890442" w:rsidRPr="00761F3B" w:rsidRDefault="00AB2254"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F85288">
        <w:rPr>
          <w:rStyle w:val="Hipervnculo"/>
          <w:rFonts w:ascii="Avenir Next LT Pro" w:hAnsi="Avenir Next LT Pro" w:cs="Calibri"/>
          <w:noProof/>
          <w:color w:val="303030"/>
          <w:sz w:val="20"/>
          <w:szCs w:val="20"/>
          <w:lang w:val="es-CO"/>
        </w:rPr>
        <w:fldChar w:fldCharType="begin"/>
      </w:r>
      <w:r w:rsidR="000165F7" w:rsidRPr="00F85288">
        <w:rPr>
          <w:rStyle w:val="Hipervnculo"/>
          <w:rFonts w:ascii="Avenir Next LT Pro" w:hAnsi="Avenir Next LT Pro" w:cs="Calibri"/>
          <w:noProof/>
          <w:color w:val="303030"/>
          <w:sz w:val="20"/>
          <w:szCs w:val="20"/>
          <w:lang w:val="es-CO"/>
        </w:rPr>
        <w:instrText xml:space="preserve"> TOC \h \z \c "Tabla" </w:instrText>
      </w:r>
      <w:r w:rsidRPr="00F85288">
        <w:rPr>
          <w:rStyle w:val="Hipervnculo"/>
          <w:rFonts w:ascii="Avenir Next LT Pro" w:hAnsi="Avenir Next LT Pro" w:cs="Calibri"/>
          <w:noProof/>
          <w:color w:val="303030"/>
          <w:sz w:val="20"/>
          <w:szCs w:val="20"/>
          <w:lang w:val="es-CO"/>
        </w:rPr>
        <w:fldChar w:fldCharType="separate"/>
      </w:r>
      <w:hyperlink w:anchor="_Toc209528114" w:history="1">
        <w:r w:rsidR="00890442" w:rsidRPr="00761F3B">
          <w:rPr>
            <w:rStyle w:val="Hipervnculo"/>
            <w:rFonts w:ascii="Avenir Next LT Pro" w:hAnsi="Avenir Next LT Pro" w:cs="Calibri"/>
            <w:noProof/>
            <w:sz w:val="20"/>
            <w:szCs w:val="20"/>
          </w:rPr>
          <w:t>Tabla 1. Hora de Inicio y finalización.</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9</w:t>
        </w:r>
        <w:r w:rsidR="00890442" w:rsidRPr="00761F3B">
          <w:rPr>
            <w:rFonts w:ascii="Avenir Next LT Pro" w:hAnsi="Avenir Next LT Pro"/>
            <w:noProof/>
            <w:webHidden/>
            <w:sz w:val="20"/>
            <w:szCs w:val="20"/>
          </w:rPr>
          <w:fldChar w:fldCharType="end"/>
        </w:r>
      </w:hyperlink>
    </w:p>
    <w:p w14:paraId="5E069EF7" w14:textId="626FB71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5" w:history="1">
        <w:r w:rsidR="00890442" w:rsidRPr="00761F3B">
          <w:rPr>
            <w:rStyle w:val="Hipervnculo"/>
            <w:rFonts w:ascii="Avenir Next LT Pro" w:hAnsi="Avenir Next LT Pro"/>
            <w:noProof/>
            <w:sz w:val="20"/>
            <w:szCs w:val="20"/>
            <w:lang w:val="es-CO"/>
          </w:rPr>
          <w:t>Tabla 2. </w:t>
        </w:r>
        <w:r w:rsidR="00890442" w:rsidRPr="00761F3B">
          <w:rPr>
            <w:rStyle w:val="Hipervnculo"/>
            <w:rFonts w:ascii="Avenir Next LT Pro" w:hAnsi="Avenir Next LT Pro" w:cs="Calibri"/>
            <w:noProof/>
            <w:sz w:val="20"/>
            <w:szCs w:val="20"/>
            <w:lang w:val="es-CO"/>
          </w:rPr>
          <w:t>Distribución de tiempos de medición y espera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3F0D58B3" w14:textId="2D9104D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6" w:history="1">
        <w:r w:rsidR="00890442" w:rsidRPr="00761F3B">
          <w:rPr>
            <w:rStyle w:val="Hipervnculo"/>
            <w:rFonts w:ascii="Avenir Next LT Pro" w:hAnsi="Avenir Next LT Pro"/>
            <w:noProof/>
            <w:sz w:val="20"/>
            <w:szCs w:val="20"/>
            <w:lang w:val="es-CO"/>
          </w:rPr>
          <w:t>Tabla 3. </w:t>
        </w:r>
        <w:r w:rsidR="00890442" w:rsidRPr="00761F3B">
          <w:rPr>
            <w:rStyle w:val="Hipervnculo"/>
            <w:rFonts w:ascii="Avenir Next LT Pro" w:hAnsi="Avenir Next LT Pro" w:cs="Calibri"/>
            <w:noProof/>
            <w:sz w:val="20"/>
            <w:szCs w:val="20"/>
            <w:lang w:val="es-CO"/>
          </w:rPr>
          <w:t>Intervalos de referencia empleados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7E10A53D" w14:textId="23CB18C7"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7" w:history="1">
        <w:r w:rsidR="00890442" w:rsidRPr="00761F3B">
          <w:rPr>
            <w:rStyle w:val="Hipervnculo"/>
            <w:rFonts w:ascii="Avenir Next LT Pro" w:hAnsi="Avenir Next LT Pro" w:cstheme="minorHAnsi"/>
            <w:noProof/>
            <w:sz w:val="20"/>
            <w:szCs w:val="20"/>
          </w:rPr>
          <w:t>Tabla 4. Descripción y ubicación </w:t>
        </w:r>
        <w:r w:rsidR="00890442" w:rsidRPr="00761F3B">
          <w:rPr>
            <w:rStyle w:val="Hipervnculo"/>
            <w:rFonts w:ascii="Avenir Next LT Pro" w:hAnsi="Avenir Next LT Pro" w:cstheme="minorHAnsi"/>
            <w:noProof/>
            <w:sz w:val="20"/>
            <w:szCs w:val="20"/>
          </w:rPr>
          <w:t>xxx xxxx xxx</w:t>
        </w:r>
        <w:r w:rsidR="00890442" w:rsidRPr="00761F3B">
          <w:rPr>
            <w:rStyle w:val="Hipervnculo"/>
            <w:rFonts w:ascii="Avenir Next LT Pro" w:hAnsi="Avenir Next LT Pro" w:cstheme="minorHAnsi"/>
            <w:noProof/>
            <w:sz w:val="20"/>
            <w:szCs w:val="20"/>
          </w:rPr>
          <w:t> de muestreo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890442" w:rsidRPr="00761F3B">
          <w:rPr>
            <w:rFonts w:ascii="Avenir Next LT Pro" w:hAnsi="Avenir Next LT Pro"/>
            <w:noProof/>
            <w:webHidden/>
            <w:sz w:val="20"/>
            <w:szCs w:val="20"/>
          </w:rPr>
          <w:fldChar w:fldCharType="end"/>
        </w:r>
      </w:hyperlink>
    </w:p>
    <w:p w14:paraId="5FA009AC" w14:textId="3E608AC5"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8" w:history="1">
        <w:r w:rsidR="00890442" w:rsidRPr="00761F3B">
          <w:rPr>
            <w:rStyle w:val="Hipervnculo"/>
            <w:rFonts w:ascii="Avenir Next LT Pro" w:hAnsi="Avenir Next LT Pro"/>
            <w:noProof/>
            <w:sz w:val="20"/>
            <w:szCs w:val="20"/>
            <w:lang w:val="es-CO"/>
          </w:rPr>
          <w:t>Tabla 5. Verificación de los equipos e instrumentos utilizados para la toma.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19</w:t>
        </w:r>
        <w:r w:rsidR="00890442" w:rsidRPr="00761F3B">
          <w:rPr>
            <w:rFonts w:ascii="Avenir Next LT Pro" w:hAnsi="Avenir Next LT Pro"/>
            <w:noProof/>
            <w:webHidden/>
            <w:sz w:val="20"/>
            <w:szCs w:val="20"/>
          </w:rPr>
          <w:fldChar w:fldCharType="end"/>
        </w:r>
      </w:hyperlink>
    </w:p>
    <w:p w14:paraId="199FF6B6" w14:textId="650B486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9" w:history="1">
        <w:r w:rsidR="00890442" w:rsidRPr="00761F3B">
          <w:rPr>
            <w:rStyle w:val="Hipervnculo"/>
            <w:rFonts w:ascii="Avenir Next LT Pro" w:hAnsi="Avenir Next LT Pro" w:cstheme="minorHAnsi"/>
            <w:noProof/>
            <w:sz w:val="20"/>
            <w:szCs w:val="20"/>
            <w:lang w:val="es-CO"/>
          </w:rPr>
          <w:t>Tabla 6.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C854D3" w14:textId="3D093DE0"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0" w:history="1">
        <w:r w:rsidR="00890442" w:rsidRPr="00761F3B">
          <w:rPr>
            <w:rStyle w:val="Hipervnculo"/>
            <w:rFonts w:ascii="Avenir Next LT Pro" w:hAnsi="Avenir Next LT Pro" w:cstheme="minorHAnsi"/>
            <w:noProof/>
            <w:sz w:val="20"/>
            <w:szCs w:val="20"/>
            <w:lang w:val="es-CO"/>
          </w:rPr>
          <w:t>Tabla 7.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6AD8AD" w14:textId="7FB87D18"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1" w:history="1">
        <w:r w:rsidR="00890442" w:rsidRPr="00761F3B">
          <w:rPr>
            <w:rStyle w:val="Hipervnculo"/>
            <w:rFonts w:ascii="Avenir Next LT Pro" w:hAnsi="Avenir Next LT Pro" w:cs="Calibri"/>
            <w:noProof/>
            <w:sz w:val="20"/>
            <w:szCs w:val="20"/>
          </w:rPr>
          <w:t>Tabla 8. Datos en crudo de velocidad del viento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_Toc209528121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23</w:t>
        </w:r>
        <w:r w:rsidR="00890442" w:rsidRPr="00761F3B">
          <w:rPr>
            <w:rFonts w:ascii="Avenir Next LT Pro" w:hAnsi="Avenir Next LT Pro"/>
            <w:noProof/>
            <w:webHidden/>
            <w:sz w:val="20"/>
            <w:szCs w:val="20"/>
          </w:rPr>
          <w:fldChar w:fldCharType="end"/>
        </w:r>
      </w:hyperlink>
    </w:p>
    <w:p w14:paraId="26073D44" w14:textId="438EDB4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2" w:history="1">
        <w:r w:rsidR="00890442" w:rsidRPr="00761F3B">
          <w:rPr>
            <w:rStyle w:val="Hipervnculo"/>
            <w:rFonts w:ascii="Avenir Next LT Pro" w:hAnsi="Avenir Next LT Pro" w:cstheme="minorHAnsi"/>
            <w:noProof/>
            <w:sz w:val="20"/>
            <w:szCs w:val="20"/>
          </w:rPr>
          <w:t>Tabla 9. </w:t>
        </w:r>
        <w:r w:rsidR="00890442" w:rsidRPr="00761F3B">
          <w:rPr>
            <w:rStyle w:val="Hipervnculo"/>
            <w:rFonts w:ascii="Avenir Next LT Pro" w:hAnsi="Avenir Next LT Pro" w:cs="Calibri"/>
            <w:noProof/>
            <w:sz w:val="20"/>
            <w:szCs w:val="20"/>
          </w:rPr>
          <w:t>Identificación de Asentamientos poblacionales y ecosistemas estratégicos.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_Toc209528122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890442" w:rsidRPr="00761F3B">
          <w:rPr>
            <w:rFonts w:ascii="Avenir Next LT Pro" w:hAnsi="Avenir Next LT Pro"/>
            <w:noProof/>
            <w:webHidden/>
            <w:sz w:val="20"/>
            <w:szCs w:val="20"/>
          </w:rPr>
          <w:fldChar w:fldCharType="end"/>
        </w:r>
      </w:hyperlink>
    </w:p>
    <w:p w14:paraId="7EC61A10" w14:textId="77BD71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3" w:history="1">
        <w:r w:rsidR="00890442" w:rsidRPr="00761F3B">
          <w:rPr>
            <w:rStyle w:val="Hipervnculo"/>
            <w:rFonts w:ascii="Avenir Next LT Pro" w:hAnsi="Avenir Next LT Pro" w:cstheme="minorHAnsi"/>
            <w:noProof/>
            <w:sz w:val="20"/>
            <w:szCs w:val="20"/>
            <w:lang w:val="es-CO"/>
          </w:rPr>
          <w:t>Tabla 10. Estándares máximos permisibles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_Toc209528123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26</w:t>
        </w:r>
        <w:r w:rsidR="00890442" w:rsidRPr="00761F3B">
          <w:rPr>
            <w:rFonts w:ascii="Avenir Next LT Pro" w:hAnsi="Avenir Next LT Pro"/>
            <w:noProof/>
            <w:webHidden/>
            <w:sz w:val="20"/>
            <w:szCs w:val="20"/>
          </w:rPr>
          <w:fldChar w:fldCharType="end"/>
        </w:r>
      </w:hyperlink>
    </w:p>
    <w:p w14:paraId="10E2D924" w14:textId="1B6E4681"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4" w:history="1">
        <w:r w:rsidR="00890442" w:rsidRPr="00761F3B">
          <w:rPr>
            <w:rStyle w:val="Hipervnculo"/>
            <w:rFonts w:ascii="Avenir Next LT Pro" w:hAnsi="Avenir Next LT Pro" w:cstheme="minorHAnsi"/>
            <w:noProof/>
            <w:sz w:val="20"/>
            <w:szCs w:val="20"/>
            <w:lang w:val="es-CO"/>
          </w:rPr>
          <w:t>Tabla 11.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69B10155" w14:textId="3BF4B03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5" w:history="1">
        <w:r w:rsidR="00890442" w:rsidRPr="00761F3B">
          <w:rPr>
            <w:rStyle w:val="Hipervnculo"/>
            <w:rFonts w:ascii="Avenir Next LT Pro" w:hAnsi="Avenir Next LT Pro" w:cstheme="minorHAnsi"/>
            <w:noProof/>
            <w:sz w:val="20"/>
            <w:szCs w:val="20"/>
            <w:lang w:val="es-CO"/>
          </w:rPr>
          <w:t>Tabla 12. Emisión de ruido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468D101E" w14:textId="3BE250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6" w:history="1">
        <w:r w:rsidR="00890442" w:rsidRPr="00761F3B">
          <w:rPr>
            <w:rStyle w:val="Hipervnculo"/>
            <w:rFonts w:ascii="Avenir Next LT Pro" w:hAnsi="Avenir Next LT Pro"/>
            <w:noProof/>
            <w:sz w:val="20"/>
            <w:szCs w:val="20"/>
            <w:lang w:val="es-CO"/>
          </w:rPr>
          <w:t>Tabla 13. Cálculos de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29</w:t>
        </w:r>
        <w:r w:rsidR="00890442" w:rsidRPr="00761F3B">
          <w:rPr>
            <w:rFonts w:ascii="Avenir Next LT Pro" w:hAnsi="Avenir Next LT Pro"/>
            <w:noProof/>
            <w:webHidden/>
            <w:sz w:val="20"/>
            <w:szCs w:val="20"/>
          </w:rPr>
          <w:fldChar w:fldCharType="end"/>
        </w:r>
      </w:hyperlink>
    </w:p>
    <w:p w14:paraId="2CB01A81" w14:textId="460B9BE6"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7" w:history="1">
        <w:r w:rsidR="00890442" w:rsidRPr="00761F3B">
          <w:rPr>
            <w:rStyle w:val="Hipervnculo"/>
            <w:rFonts w:ascii="Avenir Next LT Pro" w:hAnsi="Avenir Next LT Pro"/>
            <w:noProof/>
            <w:sz w:val="20"/>
            <w:szCs w:val="20"/>
            <w:lang w:val="es-CO"/>
          </w:rPr>
          <w:t>Tabla 14. Cálculos de emisión de ruido horario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30</w:t>
        </w:r>
        <w:r w:rsidR="00890442" w:rsidRPr="00761F3B">
          <w:rPr>
            <w:rFonts w:ascii="Avenir Next LT Pro" w:hAnsi="Avenir Next LT Pro"/>
            <w:noProof/>
            <w:webHidden/>
            <w:sz w:val="20"/>
            <w:szCs w:val="20"/>
          </w:rPr>
          <w:fldChar w:fldCharType="end"/>
        </w:r>
      </w:hyperlink>
    </w:p>
    <w:p w14:paraId="7AF584E7" w14:textId="4B0FDC3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8" w:history="1">
        <w:r w:rsidR="00890442" w:rsidRPr="00761F3B">
          <w:rPr>
            <w:rStyle w:val="Hipervnculo"/>
            <w:rFonts w:ascii="Avenir Next LT Pro" w:hAnsi="Avenir Next LT Pro"/>
            <w:noProof/>
            <w:sz w:val="20"/>
            <w:szCs w:val="20"/>
            <w:lang w:val="es-CO"/>
          </w:rPr>
          <w:t>Tabla 15. Identificación de las fuentes de sonido existentes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890442" w:rsidRPr="00761F3B">
          <w:rPr>
            <w:rFonts w:ascii="Avenir Next LT Pro" w:hAnsi="Avenir Next LT Pro"/>
            <w:noProof/>
            <w:webHidden/>
            <w:sz w:val="20"/>
            <w:szCs w:val="20"/>
          </w:rPr>
          <w:fldChar w:fldCharType="end"/>
        </w:r>
      </w:hyperlink>
    </w:p>
    <w:p w14:paraId="37F87B0B" w14:textId="4CB36E3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9" w:history="1">
        <w:r w:rsidR="00890442" w:rsidRPr="00761F3B">
          <w:rPr>
            <w:rStyle w:val="Hipervnculo"/>
            <w:rFonts w:ascii="Avenir Next LT Pro" w:hAnsi="Avenir Next LT Pro"/>
            <w:noProof/>
            <w:sz w:val="20"/>
            <w:szCs w:val="20"/>
            <w:lang w:val="es-CO"/>
          </w:rPr>
          <w:t>Tabla 16. Anexos del informe técnico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37</w:t>
        </w:r>
        <w:r w:rsidR="00890442" w:rsidRPr="00761F3B">
          <w:rPr>
            <w:rFonts w:ascii="Avenir Next LT Pro" w:hAnsi="Avenir Next LT Pro"/>
            <w:noProof/>
            <w:webHidden/>
            <w:sz w:val="20"/>
            <w:szCs w:val="20"/>
          </w:rPr>
          <w:fldChar w:fldCharType="end"/>
        </w:r>
      </w:hyperlink>
    </w:p>
    <w:p w14:paraId="529528D7" w14:textId="7AE5145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30" w:history="1">
        <w:r w:rsidR="00890442" w:rsidRPr="00761F3B">
          <w:rPr>
            <w:rStyle w:val="Hipervnculo"/>
            <w:rFonts w:ascii="Avenir Next LT Pro" w:hAnsi="Avenir Next LT Pro"/>
            <w:noProof/>
            <w:sz w:val="20"/>
            <w:szCs w:val="20"/>
            <w:lang w:val="es-419"/>
          </w:rPr>
          <w:t>Tabla 17. </w:t>
        </w:r>
        <w:r w:rsidR="00890442" w:rsidRPr="00761F3B">
          <w:rPr>
            <w:rStyle w:val="Hipervnculo"/>
            <w:rFonts w:ascii="Avenir Next LT Pro" w:hAnsi="Avenir Next LT Pro" w:cs="Calibri"/>
            <w:noProof/>
            <w:sz w:val="20"/>
            <w:szCs w:val="20"/>
          </w:rPr>
          <w:t>Historial de cambios.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_Toc209528130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38</w:t>
        </w:r>
        <w:r w:rsidR="00890442" w:rsidRPr="00761F3B">
          <w:rPr>
            <w:rFonts w:ascii="Avenir Next LT Pro" w:hAnsi="Avenir Next LT Pro"/>
            <w:noProof/>
            <w:webHidden/>
            <w:sz w:val="20"/>
            <w:szCs w:val="20"/>
          </w:rPr>
          <w:fldChar w:fldCharType="end"/>
        </w:r>
      </w:hyperlink>
    </w:p>
    <w:p w14:paraId="574F8706" w14:textId="3F4CA3C3" w:rsidR="006C2649" w:rsidRPr="00837535" w:rsidRDefault="00AB2254" w:rsidP="00F85288">
      <w:pPr>
        <w:spacing w:line="360" w:lineRule="auto"/>
        <w:rPr>
          <w:rFonts w:ascii="Avenir Next LT Pro" w:hAnsi="Avenir Next LT Pro" w:cs="Calibri"/>
          <w:noProof/>
          <w:color w:val="303030"/>
          <w:sz w:val="20"/>
          <w:szCs w:val="20"/>
        </w:rPr>
      </w:pPr>
      <w:r w:rsidRPr="00F85288">
        <w:rPr>
          <w:rStyle w:val="Hipervnculo"/>
          <w:rFonts w:ascii="Avenir Next LT Pro" w:hAnsi="Avenir Next LT Pro" w:cs="Calibri"/>
          <w:noProof/>
          <w:color w:val="303030"/>
          <w:sz w:val="20"/>
          <w:szCs w:val="20"/>
        </w:rPr>
        <w:fldChar w:fldCharType="end"/>
      </w:r>
      <w:r w:rsidR="000134E9" w:rsidRPr="00F85288">
        <w:rPr>
          <w:rStyle w:val="Hipervnculo"/>
          <w:rFonts w:ascii="Avenir Next LT Pro" w:hAnsi="Avenir Next LT Pro" w:cs="Calibri"/>
          <w:noProof/>
          <w:color w:val="303030"/>
          <w:sz w:val="20"/>
          <w:szCs w:val="20"/>
        </w:rPr>
        <w:br w:type="page"/>
      </w:r>
    </w:p>
    <w:p w14:paraId="4FC52C2A" w14:textId="153732FF" w:rsidR="000165F7" w:rsidRPr="00DC7B64" w:rsidRDefault="000165F7" w:rsidP="005E07EF">
      <w:pPr>
        <w:pStyle w:val="TtuloTDC"/>
        <w:spacing w:before="0" w:after="240"/>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ÍNDICES DE </w:t>
      </w:r>
      <w:commentRangeStart w:id="9"/>
      <w:r w:rsidR="00026780" w:rsidRPr="00DC7B64">
        <w:rPr>
          <w:rFonts w:ascii="Avenir Next LT Pro" w:hAnsi="Avenir Next LT Pro" w:cstheme="minorHAnsi"/>
          <w:color w:val="303030"/>
          <w:sz w:val="32"/>
          <w:szCs w:val="32"/>
        </w:rPr>
        <w:t>GRÁFICA</w:t>
      </w:r>
      <w:r w:rsidRPr="00DC7B64">
        <w:rPr>
          <w:rFonts w:ascii="Avenir Next LT Pro" w:hAnsi="Avenir Next LT Pro" w:cstheme="minorHAnsi"/>
          <w:color w:val="303030"/>
          <w:sz w:val="32"/>
          <w:szCs w:val="32"/>
        </w:rPr>
        <w:t>S</w:t>
      </w:r>
      <w:commentRangeEnd w:id="9"/>
      <w:r w:rsidR="00C348DF">
        <w:rPr>
          <w:rStyle w:val="Refdecomentario"/>
          <w:rFonts w:ascii="Tahoma" w:eastAsia="Times New Roman" w:hAnsi="Tahoma"/>
          <w:b w:val="0"/>
          <w:bCs w:val="0"/>
          <w:color w:val="auto"/>
          <w:szCs w:val="20"/>
          <w:lang w:val="es-MX" w:eastAsia="es-MX"/>
        </w:rPr>
        <w:commentReference w:id="9"/>
      </w:r>
    </w:p>
    <w:p w14:paraId="7FB9CB2C" w14:textId="3DF2F30D" w:rsidR="00EC5FC5" w:rsidRPr="00EC5FC5" w:rsidRDefault="004016E7"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1972" w:history="1">
        <w:r w:rsidR="00EC5FC5" w:rsidRPr="00EC5FC5">
          <w:rPr>
            <w:rStyle w:val="Hipervnculo"/>
            <w:rFonts w:ascii="Avenir Next LT Pro" w:hAnsi="Avenir Next LT Pro"/>
            <w:noProof/>
            <w:sz w:val="20"/>
            <w:szCs w:val="20"/>
            <w:lang w:val="es-CO"/>
          </w:rPr>
          <w:t>Gráfica 1. Comparación emisión de ruido diurno Vs norma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EC5FC5" w:rsidRPr="00EC5FC5">
          <w:rPr>
            <w:rFonts w:ascii="Avenir Next LT Pro" w:hAnsi="Avenir Next LT Pro"/>
            <w:noProof/>
            <w:webHidden/>
            <w:sz w:val="20"/>
            <w:szCs w:val="20"/>
          </w:rPr>
          <w:fldChar w:fldCharType="end"/>
        </w:r>
      </w:hyperlink>
    </w:p>
    <w:p w14:paraId="15B44582" w14:textId="42385978"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73" w:history="1">
        <w:r w:rsidR="00EC5FC5" w:rsidRPr="00EC5FC5">
          <w:rPr>
            <w:rStyle w:val="Hipervnculo"/>
            <w:rFonts w:ascii="Avenir Next LT Pro" w:hAnsi="Avenir Next LT Pro"/>
            <w:noProof/>
            <w:sz w:val="20"/>
            <w:szCs w:val="20"/>
            <w:lang w:val="es-CO"/>
          </w:rPr>
          <w:t>Gráfica 2. Comparación emisión de ruido nocturno Vs norma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28</w:t>
        </w:r>
        <w:r w:rsidR="00EC5FC5" w:rsidRPr="00EC5FC5">
          <w:rPr>
            <w:rFonts w:ascii="Avenir Next LT Pro" w:hAnsi="Avenir Next LT Pro"/>
            <w:noProof/>
            <w:webHidden/>
            <w:sz w:val="20"/>
            <w:szCs w:val="20"/>
          </w:rPr>
          <w:fldChar w:fldCharType="end"/>
        </w:r>
      </w:hyperlink>
    </w:p>
    <w:p w14:paraId="3B64731D" w14:textId="3FDB3CB5"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DC7B64" w:rsidRDefault="000165F7" w:rsidP="004B1DB6">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w:t>
      </w:r>
      <w:r w:rsidR="00026780" w:rsidRPr="00DC7B64">
        <w:rPr>
          <w:rFonts w:ascii="Avenir Next LT Pro" w:hAnsi="Avenir Next LT Pro" w:cstheme="minorHAnsi"/>
          <w:color w:val="303030"/>
          <w:sz w:val="32"/>
          <w:szCs w:val="32"/>
        </w:rPr>
        <w:t>NDICES DE </w:t>
      </w:r>
      <w:commentRangeStart w:id="10"/>
      <w:r w:rsidR="00026780" w:rsidRPr="00DC7B64">
        <w:rPr>
          <w:rFonts w:ascii="Avenir Next LT Pro" w:hAnsi="Avenir Next LT Pro" w:cstheme="minorHAnsi"/>
          <w:color w:val="303030"/>
          <w:sz w:val="32"/>
          <w:szCs w:val="32"/>
        </w:rPr>
        <w:t>FOTOGRAFÍAS</w:t>
      </w:r>
      <w:commentRangeEnd w:id="10"/>
      <w:r w:rsidR="00C348DF">
        <w:rPr>
          <w:rStyle w:val="Refdecomentario"/>
          <w:rFonts w:ascii="Tahoma" w:eastAsia="Times New Roman" w:hAnsi="Tahoma"/>
          <w:b w:val="0"/>
          <w:bCs w:val="0"/>
          <w:color w:val="auto"/>
          <w:szCs w:val="20"/>
          <w:lang w:val="es-MX" w:eastAsia="es-MX"/>
        </w:rPr>
        <w:commentReference w:id="10"/>
      </w:r>
    </w:p>
    <w:bookmarkStart w:id="11" w:name="_Toc337484804"/>
    <w:p w14:paraId="28CCB419" w14:textId="662E46F9"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"Fotografía" </w:instrText>
      </w:r>
      <w:r w:rsidRPr="00EC5FC5">
        <w:rPr>
          <w:rStyle w:val="Hipervnculo"/>
          <w:rFonts w:ascii="Avenir Next LT Pro" w:hAnsi="Avenir Next LT Pro" w:cstheme="minorHAnsi"/>
          <w:noProof/>
          <w:color w:val="303030"/>
          <w:sz w:val="20"/>
          <w:szCs w:val="20"/>
          <w:lang w:val="es-CO"/>
        </w:rPr>
        <w:fldChar w:fldCharType="separate"/>
      </w:r>
      <w:hyperlink w:anchor="_Toc209531991" w:history="1">
        <w:r w:rsidR="00EC5FC5" w:rsidRPr="00EC5FC5">
          <w:rPr>
            <w:rStyle w:val="Hipervnculo"/>
            <w:rFonts w:ascii="Avenir Next LT Pro" w:hAnsi="Avenir Next LT Pro"/>
            <w:noProof/>
            <w:sz w:val="20"/>
            <w:szCs w:val="20"/>
            <w:lang w:val="es-CO"/>
          </w:rPr>
          <w:t>Fotografía 1. Mediciones en el punto</w:t>
        </w:r>
        <w:r w:rsidR="00EC5FC5" w:rsidRPr="00EC5FC5">
          <w:rPr>
            <w:rStyle w:val="Hipervnculo"/>
            <w:rFonts w:ascii="Avenir Next LT Pro" w:hAnsi="Avenir Next LT Pro" w:cstheme="minorHAnsi"/>
            <w:noProof/>
            <w:sz w:val="20"/>
            <w:szCs w:val="20"/>
          </w:rPr>
          <w:t> Punto 1</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025FB93" w14:textId="34F492BF"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2" w:history="1">
        <w:r w:rsidR="00EC5FC5" w:rsidRPr="00EC5FC5">
          <w:rPr>
            <w:rStyle w:val="Hipervnculo"/>
            <w:rFonts w:ascii="Avenir Next LT Pro" w:hAnsi="Avenir Next LT Pro" w:cstheme="minorHAnsi"/>
            <w:noProof/>
            <w:sz w:val="20"/>
            <w:szCs w:val="20"/>
            <w:lang w:val="es-CO"/>
          </w:rPr>
          <w:t>Fotografía 2. Mediciones en el punto </w:t>
        </w:r>
        <w:r w:rsidR="00EC5FC5" w:rsidRPr="00EC5FC5">
          <w:rPr>
            <w:rStyle w:val="Hipervnculo"/>
            <w:rFonts w:ascii="Avenir Next LT Pro" w:hAnsi="Avenir Next LT Pro" w:cstheme="minorHAnsi"/>
            <w:noProof/>
            <w:sz w:val="20"/>
            <w:szCs w:val="20"/>
          </w:rPr>
          <w:t>Punto 1</w:t>
        </w:r>
        <w:r w:rsidR="00EC5FC5" w:rsidRPr="00EC5FC5">
          <w:rPr>
            <w:rStyle w:val="Hipervnculo"/>
            <w:rFonts w:ascii="Avenir Next LT Pro" w:hAnsi="Avenir Next LT Pro" w:cstheme="minorHAnsi"/>
            <w:noProof/>
            <w:sz w:val="20"/>
            <w:szCs w:val="20"/>
            <w:lang w:val="es-CO"/>
          </w:rPr>
          <w:t>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C3114BC" w14:textId="52B8D530"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3" w:history="1">
        <w:r w:rsidR="00EC5FC5" w:rsidRPr="00EC5FC5">
          <w:rPr>
            <w:rStyle w:val="Hipervnculo"/>
            <w:rFonts w:ascii="Avenir Next LT Pro" w:hAnsi="Avenir Next LT Pro"/>
            <w:noProof/>
            <w:sz w:val="20"/>
            <w:szCs w:val="20"/>
            <w:lang w:val="es-CO"/>
          </w:rPr>
          <w:t>Fotografía 3. Mediciones en el punto </w:t>
        </w:r>
        <w:r w:rsidR="00EC5FC5" w:rsidRPr="00EC5FC5">
          <w:rPr>
            <w:rStyle w:val="Hipervnculo"/>
            <w:rFonts w:ascii="Avenir Next LT Pro" w:hAnsi="Avenir Next LT Pro" w:cstheme="minorHAnsi"/>
            <w:noProof/>
            <w:sz w:val="20"/>
            <w:szCs w:val="20"/>
          </w:rPr>
          <w:t>Punto 2</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61F5646F" w14:textId="5693730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4" w:history="1">
        <w:r w:rsidR="00EC5FC5" w:rsidRPr="00EC5FC5">
          <w:rPr>
            <w:rStyle w:val="Hipervnculo"/>
            <w:rFonts w:ascii="Avenir Next LT Pro" w:hAnsi="Avenir Next LT Pro" w:cstheme="minorHAnsi"/>
            <w:noProof/>
            <w:sz w:val="20"/>
            <w:szCs w:val="20"/>
            <w:lang w:val="es-CO"/>
          </w:rPr>
          <w:t>Fotografía 4. Mediciones en el punto </w:t>
        </w:r>
        <w:r w:rsidR="00EC5FC5" w:rsidRPr="00EC5FC5">
          <w:rPr>
            <w:rStyle w:val="Hipervnculo"/>
            <w:rFonts w:ascii="Avenir Next LT Pro" w:hAnsi="Avenir Next LT Pro" w:cstheme="minorHAnsi"/>
            <w:noProof/>
            <w:sz w:val="20"/>
            <w:szCs w:val="20"/>
          </w:rPr>
          <w:t>Punto 2</w:t>
        </w:r>
        <w:r w:rsidR="00EC5FC5" w:rsidRPr="00EC5FC5">
          <w:rPr>
            <w:rStyle w:val="Hipervnculo"/>
            <w:rFonts w:ascii="Avenir Next LT Pro" w:hAnsi="Avenir Next LT Pro" w:cstheme="minorHAnsi"/>
            <w:noProof/>
            <w:sz w:val="20"/>
            <w:szCs w:val="20"/>
          </w:rPr>
          <w:t> </w:t>
        </w:r>
        <w:r w:rsidR="00EC5FC5" w:rsidRPr="00EC5FC5">
          <w:rPr>
            <w:rStyle w:val="Hipervnculo"/>
            <w:rFonts w:ascii="Avenir Next LT Pro" w:hAnsi="Avenir Next LT Pro" w:cstheme="minorHAnsi"/>
            <w:noProof/>
            <w:sz w:val="20"/>
            <w:szCs w:val="20"/>
            <w:lang w:val="es-CO"/>
          </w:rPr>
          <w:t>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E1AE4FF" w14:textId="0DD5330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5" w:history="1">
        <w:r w:rsidR="00EC5FC5" w:rsidRPr="00EC5FC5">
          <w:rPr>
            <w:rStyle w:val="Hipervnculo"/>
            <w:rFonts w:ascii="Avenir Next LT Pro" w:hAnsi="Avenir Next LT Pro"/>
            <w:noProof/>
            <w:sz w:val="20"/>
            <w:szCs w:val="20"/>
            <w:lang w:val="es-CO"/>
          </w:rPr>
          <w:t>Fotografía 5. Mediciones en el </w:t>
        </w:r>
        <w:r w:rsidR="00EC5FC5" w:rsidRPr="00EC5FC5">
          <w:rPr>
            <w:rStyle w:val="Hipervnculo"/>
            <w:rFonts w:ascii="Avenir Next LT Pro" w:hAnsi="Avenir Next LT Pro" w:cstheme="minorHAnsi"/>
            <w:noProof/>
            <w:sz w:val="20"/>
            <w:szCs w:val="20"/>
          </w:rPr>
          <w:t>Punto 3</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08CFC8FB" w14:textId="0D7431C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6" w:history="1">
        <w:r w:rsidR="00EC5FC5" w:rsidRPr="00EC5FC5">
          <w:rPr>
            <w:rStyle w:val="Hipervnculo"/>
            <w:rFonts w:ascii="Avenir Next LT Pro" w:hAnsi="Avenir Next LT Pro" w:cstheme="minorHAnsi"/>
            <w:noProof/>
            <w:sz w:val="20"/>
            <w:szCs w:val="20"/>
            <w:lang w:val="es-CO"/>
          </w:rPr>
          <w:t>Fotografía 6. Mediciones en el </w:t>
        </w:r>
        <w:r w:rsidR="00EC5FC5" w:rsidRPr="00EC5FC5">
          <w:rPr>
            <w:rStyle w:val="Hipervnculo"/>
            <w:rFonts w:ascii="Avenir Next LT Pro" w:hAnsi="Avenir Next LT Pro" w:cstheme="minorHAnsi"/>
            <w:noProof/>
            <w:sz w:val="20"/>
            <w:szCs w:val="20"/>
          </w:rPr>
          <w:t>Punto 3</w:t>
        </w:r>
        <w:r w:rsidR="00EC5FC5" w:rsidRPr="00EC5FC5">
          <w:rPr>
            <w:rStyle w:val="Hipervnculo"/>
            <w:rFonts w:ascii="Avenir Next LT Pro" w:hAnsi="Avenir Next LT Pro" w:cstheme="minorHAnsi"/>
            <w:noProof/>
            <w:sz w:val="20"/>
            <w:szCs w:val="20"/>
            <w:lang w:val="es-CO"/>
          </w:rPr>
          <w:t>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724D9B9" w14:textId="265DFD75" w:rsidR="000134E9" w:rsidRPr="00837535" w:rsidRDefault="00026780" w:rsidP="00EC5FC5">
      <w:pPr>
        <w:spacing w:line="360" w:lineRule="auto"/>
        <w:jc w:val="both"/>
        <w:rPr>
          <w:rStyle w:val="Hipervnculo"/>
          <w:rFonts w:ascii="Avenir Next LT Pro" w:hAnsi="Avenir Next LT Pro" w:cstheme="minorHAnsi"/>
          <w:b/>
          <w:bCs/>
          <w:noProof/>
          <w:color w:val="303030"/>
          <w:sz w:val="20"/>
          <w:szCs w:val="20"/>
          <w:lang w:eastAsia="es-MX"/>
        </w:rPr>
      </w:pPr>
      <w:r w:rsidRPr="00EC5FC5">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DC7B64" w:rsidRDefault="00026780" w:rsidP="00715DBD">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ÍNDICES DE </w:t>
      </w:r>
      <w:commentRangeStart w:id="12"/>
      <w:r w:rsidRPr="00DC7B64">
        <w:rPr>
          <w:rFonts w:ascii="Avenir Next LT Pro" w:hAnsi="Avenir Next LT Pro" w:cstheme="minorHAnsi"/>
          <w:color w:val="303030"/>
          <w:sz w:val="32"/>
          <w:szCs w:val="32"/>
        </w:rPr>
        <w:t>FIGURAS</w:t>
      </w:r>
      <w:commentRangeEnd w:id="12"/>
      <w:r w:rsidR="00C348DF">
        <w:rPr>
          <w:rStyle w:val="Refdecomentario"/>
          <w:rFonts w:ascii="Tahoma" w:eastAsia="Times New Roman" w:hAnsi="Tahoma"/>
          <w:b w:val="0"/>
          <w:bCs w:val="0"/>
          <w:color w:val="auto"/>
          <w:szCs w:val="20"/>
          <w:lang w:val="es-MX" w:eastAsia="es-MX"/>
        </w:rPr>
        <w:commentReference w:id="12"/>
      </w:r>
    </w:p>
    <w:p w14:paraId="41DB8551" w14:textId="7C1DE5F3"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"Figura" </w:instrText>
      </w:r>
      <w:r w:rsidRPr="00EC5FC5">
        <w:rPr>
          <w:rStyle w:val="Hipervnculo"/>
          <w:rFonts w:ascii="Avenir Next LT Pro" w:hAnsi="Avenir Next LT Pro" w:cstheme="minorHAnsi"/>
          <w:noProof/>
          <w:color w:val="303030"/>
          <w:sz w:val="20"/>
          <w:szCs w:val="20"/>
          <w:lang w:val="es-CO"/>
        </w:rPr>
        <w:fldChar w:fldCharType="separate"/>
      </w:r>
      <w:hyperlink w:anchor="_Toc209532020" w:history="1">
        <w:r w:rsidR="00EC5FC5" w:rsidRPr="00EC5FC5">
          <w:rPr>
            <w:rStyle w:val="Hipervnculo"/>
            <w:rFonts w:ascii="Avenir Next LT Pro" w:hAnsi="Avenir Next LT Pro" w:cstheme="minorHAnsi"/>
            <w:noProof/>
            <w:sz w:val="20"/>
            <w:szCs w:val="20"/>
            <w:lang w:val="es-CO"/>
          </w:rPr>
          <w:t>Figura 1. Ubicación </w:t>
        </w:r>
        <w:r w:rsidR="00EC5FC5" w:rsidRPr="00EC5FC5">
          <w:rPr>
            <w:rStyle w:val="Hipervnculo"/>
            <w:rFonts w:ascii="Avenir Next LT Pro" w:hAnsi="Avenir Next LT Pro" w:cstheme="minorHAnsi"/>
            <w:noProof/>
            <w:sz w:val="20"/>
            <w:szCs w:val="20"/>
            <w:lang w:val="es-CO"/>
          </w:rPr>
          <w:t>xxx xxx xxxx</w:t>
        </w:r>
        <w:r w:rsidR="00EC5FC5" w:rsidRPr="00EC5FC5">
          <w:rPr>
            <w:rStyle w:val="Hipervnculo"/>
            <w:rFonts w:ascii="Avenir Next LT Pro" w:hAnsi="Avenir Next LT Pro" w:cstheme="minorHAnsi"/>
            <w:noProof/>
            <w:sz w:val="20"/>
            <w:szCs w:val="20"/>
            <w:lang w:val="es-CO"/>
          </w:rPr>
          <w:t> de monitoreo de </w:t>
        </w:r>
        <w:r w:rsidR="00EC5FC5" w:rsidRPr="00EC5FC5">
          <w:rPr>
            <w:rStyle w:val="Hipervnculo"/>
            <w:rFonts w:ascii="Avenir Next LT Pro" w:hAnsi="Avenir Next LT Pro" w:cstheme="minorHAnsi"/>
            <w:noProof/>
            <w:sz w:val="20"/>
            <w:szCs w:val="20"/>
          </w:rPr>
          <w:t>emisión de ruido.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_Toc209532020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EC5FC5" w:rsidRPr="00EC5FC5">
          <w:rPr>
            <w:rFonts w:ascii="Avenir Next LT Pro" w:hAnsi="Avenir Next LT Pro"/>
            <w:noProof/>
            <w:webHidden/>
            <w:sz w:val="20"/>
            <w:szCs w:val="20"/>
          </w:rPr>
          <w:fldChar w:fldCharType="end"/>
        </w:r>
      </w:hyperlink>
    </w:p>
    <w:p w14:paraId="1D965BAE" w14:textId="658507A1"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1" w:history="1">
        <w:r w:rsidR="00EC5FC5" w:rsidRPr="00EC5FC5">
          <w:rPr>
            <w:rStyle w:val="Hipervnculo"/>
            <w:rFonts w:ascii="Avenir Next LT Pro" w:hAnsi="Avenir Next LT Pro" w:cstheme="minorHAnsi"/>
            <w:noProof/>
            <w:sz w:val="20"/>
            <w:szCs w:val="20"/>
            <w:lang w:eastAsia="es-ES"/>
          </w:rPr>
          <w:t>Figura 2. Equipos de monitoreo de ruido </w:t>
        </w:r>
        <w:r w:rsidR="00EC5FC5" w:rsidRPr="00EC5FC5">
          <w:rPr>
            <w:rStyle w:val="Hipervnculo"/>
            <w:rFonts w:ascii="Avenir Next LT Pro" w:hAnsi="Avenir Next LT Pro" w:cstheme="minorHAnsi"/>
            <w:noProof/>
            <w:sz w:val="20"/>
            <w:szCs w:val="20"/>
          </w:rPr>
          <w:t>– (imágenes de referencia).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12</w:t>
        </w:r>
        <w:r w:rsidR="00EC5FC5" w:rsidRPr="00EC5FC5">
          <w:rPr>
            <w:rFonts w:ascii="Avenir Next LT Pro" w:hAnsi="Avenir Next LT Pro"/>
            <w:noProof/>
            <w:webHidden/>
            <w:sz w:val="20"/>
            <w:szCs w:val="20"/>
          </w:rPr>
          <w:fldChar w:fldCharType="end"/>
        </w:r>
      </w:hyperlink>
    </w:p>
    <w:p w14:paraId="2C47E13A" w14:textId="2A58E3A5"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2" w:history="1">
        <w:r w:rsidR="00EC5FC5" w:rsidRPr="00EC5FC5">
          <w:rPr>
            <w:rStyle w:val="Hipervnculo"/>
            <w:rFonts w:ascii="Avenir Next LT Pro" w:hAnsi="Avenir Next LT Pro"/>
            <w:noProof/>
            <w:sz w:val="20"/>
            <w:szCs w:val="20"/>
            <w:lang w:val="es-CO"/>
          </w:rPr>
          <w:t>Figura 3. Ubicación del sonómetro según Resolución 0627 de 2006</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18</w:t>
        </w:r>
        <w:r w:rsidR="00EC5FC5" w:rsidRPr="00EC5FC5">
          <w:rPr>
            <w:rFonts w:ascii="Avenir Next LT Pro" w:hAnsi="Avenir Next LT Pro"/>
            <w:noProof/>
            <w:webHidden/>
            <w:sz w:val="20"/>
            <w:szCs w:val="20"/>
          </w:rPr>
          <w:fldChar w:fldCharType="end"/>
        </w:r>
      </w:hyperlink>
    </w:p>
    <w:p w14:paraId="5C983EB1" w14:textId="27F74B5A"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3" w:history="1">
        <w:r w:rsidR="00EC5FC5" w:rsidRPr="00EC5FC5">
          <w:rPr>
            <w:rStyle w:val="Hipervnculo"/>
            <w:rFonts w:ascii="Avenir Next LT Pro" w:hAnsi="Avenir Next LT Pro" w:cstheme="minorHAnsi"/>
            <w:noProof/>
            <w:sz w:val="20"/>
            <w:szCs w:val="20"/>
          </w:rPr>
          <w:t>Figura 4. Rosa de viento histórica de la zona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EC5FC5" w:rsidRPr="00EC5FC5">
          <w:rPr>
            <w:rFonts w:ascii="Avenir Next LT Pro" w:hAnsi="Avenir Next LT Pro"/>
            <w:noProof/>
            <w:webHidden/>
            <w:sz w:val="20"/>
            <w:szCs w:val="20"/>
          </w:rPr>
          <w:fldChar w:fldCharType="end"/>
        </w:r>
      </w:hyperlink>
    </w:p>
    <w:p w14:paraId="57A9F739" w14:textId="31DF106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4" w:history="1">
        <w:r w:rsidR="00EC5FC5" w:rsidRPr="00EC5FC5">
          <w:rPr>
            <w:rStyle w:val="Hipervnculo"/>
            <w:rFonts w:ascii="Avenir Next LT Pro" w:hAnsi="Avenir Next LT Pro"/>
            <w:noProof/>
            <w:sz w:val="20"/>
            <w:szCs w:val="20"/>
            <w:lang w:val="es-CO"/>
          </w:rPr>
          <w:t>Figura 5. Identificación de asentamientos poblacionales</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EC5FC5" w:rsidRPr="00EC5FC5">
          <w:rPr>
            <w:rFonts w:ascii="Avenir Next LT Pro" w:hAnsi="Avenir Next LT Pro"/>
            <w:noProof/>
            <w:webHidden/>
            <w:sz w:val="20"/>
            <w:szCs w:val="20"/>
          </w:rPr>
          <w:fldChar w:fldCharType="end"/>
        </w:r>
      </w:hyperlink>
    </w:p>
    <w:p w14:paraId="2E7E2744" w14:textId="6120527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5" w:history="1">
        <w:r w:rsidR="00EC5FC5" w:rsidRPr="00EC5FC5">
          <w:rPr>
            <w:rStyle w:val="Hipervnculo"/>
            <w:rFonts w:ascii="Avenir Next LT Pro" w:hAnsi="Avenir Next LT Pro" w:cs="Calibri"/>
            <w:noProof/>
            <w:sz w:val="20"/>
            <w:szCs w:val="20"/>
            <w:lang w:val="es-CO"/>
          </w:rPr>
          <w:t>Figura 6</w:t>
        </w:r>
        <w:r w:rsidR="00EC5FC5" w:rsidRPr="00EC5FC5">
          <w:rPr>
            <w:rStyle w:val="Hipervnculo"/>
            <w:rFonts w:ascii="Avenir Next LT Pro" w:hAnsi="Avenir Next LT Pro"/>
            <w:noProof/>
            <w:sz w:val="20"/>
            <w:szCs w:val="20"/>
            <w:lang w:val="es-CO"/>
          </w:rPr>
          <w:t>. Mapa detallado de la posición de las fuentes de sonido, objetos relevantes y puntos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EC5FC5" w:rsidRPr="00EC5FC5">
          <w:rPr>
            <w:rFonts w:ascii="Avenir Next LT Pro" w:hAnsi="Avenir Next LT Pro"/>
            <w:noProof/>
            <w:webHidden/>
            <w:sz w:val="20"/>
            <w:szCs w:val="20"/>
          </w:rPr>
          <w:fldChar w:fldCharType="end"/>
        </w:r>
      </w:hyperlink>
    </w:p>
    <w:p w14:paraId="38B52236" w14:textId="1DDF12C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6" w:history="1">
        <w:r w:rsidR="00EC5FC5" w:rsidRPr="00EC5FC5">
          <w:rPr>
            <w:rStyle w:val="Hipervnculo"/>
            <w:rFonts w:ascii="Avenir Next LT Pro" w:hAnsi="Avenir Next LT Pro" w:cs="Calibri"/>
            <w:noProof/>
            <w:sz w:val="20"/>
            <w:szCs w:val="20"/>
          </w:rPr>
          <w:t>Figura 7. Declaración binaria con la regla de aceptación simple</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33</w:t>
        </w:r>
        <w:r w:rsidR="00EC5FC5" w:rsidRPr="00EC5FC5">
          <w:rPr>
            <w:rFonts w:ascii="Avenir Next LT Pro" w:hAnsi="Avenir Next LT Pro"/>
            <w:noProof/>
            <w:webHidden/>
            <w:sz w:val="20"/>
            <w:szCs w:val="20"/>
          </w:rPr>
          <w:fldChar w:fldCharType="end"/>
        </w:r>
      </w:hyperlink>
    </w:p>
    <w:p w14:paraId="64F4BC88" w14:textId="17EE4889" w:rsidR="000134E9" w:rsidRPr="00837535" w:rsidRDefault="00026780" w:rsidP="00EC5FC5">
      <w:pPr>
        <w:spacing w:line="360" w:lineRule="auto"/>
        <w:jc w:val="both"/>
        <w:rPr>
          <w:rStyle w:val="Hipervnculo"/>
          <w:rFonts w:ascii="Avenir Next LT Pro" w:hAnsi="Avenir Next LT Pro" w:cstheme="minorHAnsi"/>
          <w:noProof/>
          <w:color w:val="303030"/>
          <w:sz w:val="20"/>
          <w:szCs w:val="20"/>
        </w:rPr>
      </w:pPr>
      <w:r w:rsidRPr="00EC5FC5">
        <w:rPr>
          <w:rStyle w:val="Hipervnculo"/>
          <w:rFonts w:ascii="Avenir Next LT Pro" w:hAnsi="Avenir Next LT Pro" w:cstheme="minorHAnsi"/>
          <w:noProof/>
          <w:color w:val="303030"/>
          <w:sz w:val="20"/>
          <w:szCs w:val="20"/>
        </w:rPr>
        <w:fldChar w:fldCharType="end"/>
      </w:r>
      <w:r w:rsidR="000134E9" w:rsidRPr="00837535">
        <w:rPr>
          <w:rStyle w:val="Hipervnculo"/>
          <w:rFonts w:ascii="Avenir Next LT Pro" w:hAnsi="Avenir Next LT Pro" w:cstheme="minorHAnsi"/>
          <w:noProof/>
          <w:color w:val="303030"/>
          <w:sz w:val="20"/>
          <w:szCs w:val="20"/>
        </w:rPr>
        <w:br w:type="page"/>
      </w:r>
    </w:p>
    <w:p w14:paraId="34EAD4EA" w14:textId="75E02B59" w:rsidR="000165F7" w:rsidRPr="00DC7B64"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3" w:name="_Toc215309776"/>
      <w:bookmarkStart w:id="14" w:name="_Toc215309843"/>
      <w:r w:rsidRPr="00DC7B64">
        <w:rPr>
          <w:rFonts w:ascii="Avenir Next LT Pro" w:hAnsi="Avenir Next LT Pro" w:cstheme="minorHAnsi"/>
          <w:bCs w:val="0"/>
          <w:color w:val="303030"/>
          <w:sz w:val="40"/>
          <w:szCs w:val="40"/>
        </w:rPr>
        <w:lastRenderedPageBreak/>
        <w:t>I</w:t>
      </w:r>
      <w:bookmarkEnd w:id="3"/>
      <w:bookmarkEnd w:id="4"/>
      <w:bookmarkEnd w:id="5"/>
      <w:bookmarkEnd w:id="11"/>
      <w:r w:rsidR="00BB3CC1" w:rsidRPr="00DC7B64">
        <w:rPr>
          <w:rFonts w:ascii="Avenir Next LT Pro" w:hAnsi="Avenir Next LT Pro" w:cstheme="minorHAnsi"/>
          <w:bCs w:val="0"/>
          <w:color w:val="303030"/>
          <w:sz w:val="40"/>
          <w:szCs w:val="4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DC7B64" w:rsidRDefault="00603738" w:rsidP="00603738">
      <w:pPr>
        <w:pStyle w:val="Ttulo2"/>
        <w:numPr>
          <w:ilvl w:val="1"/>
          <w:numId w:val="21"/>
        </w:numPr>
        <w:rPr>
          <w:rFonts w:ascii="Avenir Next LT Pro" w:hAnsi="Avenir Next LT Pro"/>
          <w:color w:val="303030"/>
          <w:sz w:val="28"/>
          <w:szCs w:val="28"/>
        </w:rPr>
      </w:pPr>
      <w:bookmarkStart w:id="15" w:name="_Ref12440758"/>
      <w:bookmarkStart w:id="16" w:name="_Toc215309777"/>
      <w:bookmarkStart w:id="17" w:name="_Toc215309844"/>
      <w:r w:rsidRPr="00DC7B64">
        <w:rPr>
          <w:rFonts w:ascii="Avenir Next LT Pro" w:hAnsi="Avenir Next LT Pro"/>
          <w:color w:val="303030"/>
          <w:sz w:val="28"/>
          <w:szCs w:val="28"/>
        </w:rPr>
        <w:t>Información de la empresa</w:t>
      </w:r>
      <w:bookmarkEnd w:id="16"/>
      <w:bookmarkEnd w:id="17"/>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E906E1" w:rsidRPr="00E906E1" w14:paraId="2C256459" w14:textId="77777777" w:rsidTr="00F36AB8">
        <w:tc>
          <w:tcPr>
            <w:tcW w:w="3256" w:type="dxa"/>
          </w:tcPr>
          <w:p w14:paraId="7AA4C6B9" w14:textId="77777777" w:rsidR="00E906E1" w:rsidRPr="00E906E1" w:rsidRDefault="00E906E1" w:rsidP="00F36AB8">
            <w:pPr>
              <w:spacing w:line="360" w:lineRule="auto"/>
              <w:rPr>
                <w:rFonts w:ascii="Avenir Next LT Pro" w:hAnsi="Avenir Next LT Pro" w:cs="Calibri"/>
                <w:b/>
                <w:color w:val="303030"/>
                <w:sz w:val="22"/>
                <w:szCs w:val="22"/>
              </w:rPr>
            </w:pPr>
            <w:commentRangeStart w:id="18"/>
            <w:r w:rsidRPr="00E906E1">
              <w:rPr>
                <w:rFonts w:ascii="Avenir Next LT Pro" w:hAnsi="Avenir Next LT Pro" w:cs="Calibri"/>
                <w:b/>
                <w:color w:val="303030"/>
                <w:sz w:val="22"/>
                <w:szCs w:val="22"/>
              </w:rPr>
              <w:t>Razón</w:t>
            </w:r>
            <w:commentRangeEnd w:id="18"/>
            <w:r w:rsidRPr="00E906E1">
              <w:rPr>
                <w:rStyle w:val="Refdecomentario"/>
                <w:rFonts w:ascii="Tahoma" w:hAnsi="Tahoma"/>
                <w:sz w:val="22"/>
                <w:szCs w:val="22"/>
                <w:lang w:val="es-MX" w:eastAsia="es-MX"/>
              </w:rPr>
              <w:commentReference w:id="18"/>
            </w:r>
            <w:r w:rsidRPr="00E906E1">
              <w:rPr>
                <w:rFonts w:ascii="Avenir Next LT Pro" w:hAnsi="Avenir Next LT Pro" w:cs="Calibri"/>
                <w:b/>
                <w:color w:val="303030"/>
                <w:sz w:val="22"/>
                <w:szCs w:val="22"/>
              </w:rPr>
              <w:t> social:</w:t>
            </w:r>
          </w:p>
        </w:tc>
        <w:tc>
          <w:tcPr>
            <w:tcW w:w="5572" w:type="dxa"/>
          </w:tcPr>
          <w:p w14:paraId="1E688E3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{tag_razon_social}</w:t>
            </w:r>
          </w:p>
        </w:tc>
      </w:tr>
      <w:tr w:rsidR="00E906E1" w:rsidRPr="00E906E1" w14:paraId="58F1DEA4" w14:textId="77777777" w:rsidTr="00F36AB8">
        <w:tc>
          <w:tcPr>
            <w:tcW w:w="3256" w:type="dxa"/>
          </w:tcPr>
          <w:p w14:paraId="318767ED"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32AAAE6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{tag_correo_valor}</w:t>
            </w:r>
          </w:p>
        </w:tc>
      </w:tr>
      <w:tr w:rsidR="00E906E1" w:rsidRPr="00E906E1" w14:paraId="20311A03" w14:textId="77777777" w:rsidTr="00F36AB8">
        <w:tc>
          <w:tcPr>
            <w:tcW w:w="3256" w:type="dxa"/>
          </w:tcPr>
          <w:p w14:paraId="51F7140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0EC7C083"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{tag_representante}</w:t>
            </w:r>
          </w:p>
        </w:tc>
      </w:tr>
      <w:tr w:rsidR="00E906E1" w:rsidRPr="00E906E1" w14:paraId="52479A50" w14:textId="77777777" w:rsidTr="00F36AB8">
        <w:tc>
          <w:tcPr>
            <w:tcW w:w="3256" w:type="dxa"/>
          </w:tcPr>
          <w:p w14:paraId="16BFB65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Teléfono: </w:t>
            </w:r>
          </w:p>
        </w:tc>
        <w:tc>
          <w:tcPr>
            <w:tcW w:w="5572" w:type="dxa"/>
          </w:tcPr>
          <w:p w14:paraId="53C1F10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{tag_telefono_valor}</w:t>
            </w:r>
          </w:p>
        </w:tc>
      </w:tr>
      <w:tr w:rsidR="00E906E1" w:rsidRPr="00E906E1" w14:paraId="6AEA7119" w14:textId="77777777" w:rsidTr="00F36AB8">
        <w:tc>
          <w:tcPr>
            <w:tcW w:w="3256" w:type="dxa"/>
          </w:tcPr>
          <w:p w14:paraId="1FF7DEEF"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3303192"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{tag_direccion}</w:t>
            </w:r>
          </w:p>
        </w:tc>
      </w:tr>
      <w:tr w:rsidR="00E906E1" w:rsidRPr="00E906E1" w14:paraId="4A32C585" w14:textId="77777777" w:rsidTr="00F36AB8">
        <w:tc>
          <w:tcPr>
            <w:tcW w:w="3256" w:type="dxa"/>
          </w:tcPr>
          <w:p w14:paraId="3F01BBB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408BB1D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{tag_departamento}</w:t>
            </w:r>
          </w:p>
        </w:tc>
      </w:tr>
      <w:tr w:rsidR="00E906E1" w:rsidRPr="00E906E1" w14:paraId="5FE50BEA" w14:textId="77777777" w:rsidTr="00F36AB8">
        <w:tc>
          <w:tcPr>
            <w:tcW w:w="3256" w:type="dxa"/>
          </w:tcPr>
          <w:p w14:paraId="18D06A8B"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Ciudad o municipio: </w:t>
            </w:r>
            <w:r w:rsidRPr="00E906E1">
              <w:rPr>
                <w:rFonts w:ascii="Avenir Next LT Pro" w:hAnsi="Avenir Next LT Pro" w:cs="Calibri"/>
                <w:color w:val="303030"/>
                <w:sz w:val="22"/>
                <w:szCs w:val="22"/>
              </w:rPr>
              <w:tab/>
            </w:r>
          </w:p>
        </w:tc>
        <w:tc>
          <w:tcPr>
            <w:tcW w:w="5572" w:type="dxa"/>
          </w:tcPr>
          <w:p w14:paraId="0E94073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{tag_ciudad}</w:t>
            </w:r>
          </w:p>
        </w:tc>
      </w:tr>
      <w:tr w:rsidR="00E906E1" w:rsidRPr="00E906E1" w14:paraId="35948168" w14:textId="77777777" w:rsidTr="00F36AB8">
        <w:tc>
          <w:tcPr>
            <w:tcW w:w="3256" w:type="dxa"/>
          </w:tcPr>
          <w:p w14:paraId="7106E86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10F5DF6"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{tag_actividad_economica} </w:t>
            </w:r>
          </w:p>
        </w:tc>
      </w:tr>
    </w:tbl>
    <w:p w14:paraId="14E34180" w14:textId="77777777" w:rsidR="00837535" w:rsidRPr="00837535" w:rsidRDefault="00837535" w:rsidP="00837535">
      <w:pPr>
        <w:rPr>
          <w:color w:val="303030"/>
        </w:rPr>
      </w:pPr>
    </w:p>
    <w:p w14:paraId="18CEFA78" w14:textId="5C761F58" w:rsidR="00BF0A24" w:rsidRDefault="00BF0A24" w:rsidP="00BF0A24">
      <w:pPr>
        <w:pStyle w:val="Ttulo2"/>
        <w:numPr>
          <w:ilvl w:val="1"/>
          <w:numId w:val="21"/>
        </w:numPr>
        <w:spacing w:after="240"/>
        <w:rPr>
          <w:rFonts w:ascii="Avenir Next LT Pro" w:hAnsi="Avenir Next LT Pro"/>
          <w:color w:val="303030"/>
          <w:sz w:val="28"/>
          <w:szCs w:val="28"/>
        </w:rPr>
      </w:pPr>
      <w:bookmarkStart w:id="19" w:name="_Toc215309778"/>
      <w:bookmarkStart w:id="20" w:name="_Toc215309845"/>
      <w:r w:rsidRPr="00BF0A24">
        <w:rPr>
          <w:rFonts w:ascii="Avenir Next LT Pro" w:hAnsi="Avenir Next LT Pro"/>
          <w:color w:val="303030"/>
          <w:sz w:val="28"/>
          <w:szCs w:val="28"/>
        </w:rPr>
        <w:t>Empresa responsable del estudio</w:t>
      </w:r>
      <w:bookmarkEnd w:id="19"/>
      <w:bookmarkEnd w:id="20"/>
    </w:p>
    <w:p w14:paraId="11134EC6" w14:textId="77777777" w:rsidR="00BF0A24" w:rsidRPr="00BF0A24" w:rsidRDefault="00BF0A24" w:rsidP="00BF0A24">
      <w:pPr>
        <w:spacing w:line="360" w:lineRule="auto"/>
        <w:jc w:val="both"/>
        <w:rPr>
          <w:rFonts w:ascii="Avenir Next LT Pro" w:hAnsi="Avenir Next LT Pro"/>
          <w:color w:val="303030"/>
          <w:sz w:val="22"/>
          <w:szCs w:val="22"/>
        </w:rPr>
      </w:pPr>
      <w:r w:rsidRPr="00BF0A24">
        <w:rPr>
          <w:rFonts w:ascii="Avenir Next LT Pro" w:hAnsi="Avenir Next LT Pro"/>
          <w:b/>
          <w:bCs/>
          <w:color w:val="303030"/>
          <w:sz w:val="22"/>
          <w:szCs w:val="22"/>
        </w:rPr>
        <w:t>{contrato_los_servicios_de_servicios_de_ingenieria__1}</w:t>
      </w:r>
      <w:r w:rsidRPr="00BF0A24">
        <w:rPr>
          <w:rFonts w:ascii="Avenir Next LT Pro" w:hAnsi="Avenir Next LT Pro"/>
          <w:color w:val="303030"/>
          <w:sz w:val="22"/>
          <w:szCs w:val="22"/>
        </w:rPr>
      </w:r>
      <w:r w:rsidRPr="00BF0A24">
        <w:rPr>
          <w:rFonts w:ascii="Avenir Next LT Pro" w:hAnsi="Avenir Next LT Pro"/>
          <w:color w:val="303030"/>
          <w:sz w:val="22"/>
          <w:szCs w:val="22"/>
        </w:rPr>
        <w:t> contrató los servicios de </w:t>
      </w:r>
      <w:r w:rsidRPr="00BF0A24">
        <w:rPr>
          <w:rFonts w:ascii="Avenir Next LT Pro" w:hAnsi="Avenir Next LT Pro"/>
          <w:b/>
          <w:bCs/>
          <w:color w:val="303030"/>
          <w:sz w:val="22"/>
          <w:szCs w:val="22"/>
        </w:rPr>
        <w:t>Servicios de Ingeniería y Ambiente S.A.S. - ALS ENVIRONMENTAL S.A.S.</w:t>
      </w:r>
      <w:r w:rsidRPr="00BF0A24">
        <w:rPr>
          <w:rFonts w:ascii="Avenir Next LT Pro" w:hAnsi="Avenir Next LT Pro"/>
          <w:color w:val="303030"/>
          <w:sz w:val="22"/>
          <w:szCs w:val="22"/>
        </w:rPr>
        <w:t>, para desarrollar </w:t>
      </w:r>
      <w:r w:rsidRPr="00BF0A24">
        <w:rPr>
          <w:rFonts w:ascii="Avenir Next LT Pro" w:hAnsi="Avenir Next LT Pro" w:cs="Calibri"/>
          <w:color w:val="303030"/>
          <w:sz w:val="22"/>
          <w:szCs w:val="22"/>
        </w:rPr>
        <w:t>un monitoreo de emisión de ruido, en </w:t>
      </w:r>
      <w:r w:rsidRPr="00BF0A24">
        <w:rPr>
          <w:rFonts w:ascii="Avenir Next LT Pro" w:hAnsi="Avenir Next LT Pro" w:cs="Calibri"/>
          <w:color w:val="303030"/>
          <w:sz w:val="22"/>
          <w:szCs w:val="22"/>
        </w:rPr>
        <w:t>{var_2}</w:t>
      </w:r>
      <w:r w:rsidRPr="00BF0A24">
        <w:rPr>
          <w:rFonts w:ascii="Avenir Next LT Pro" w:hAnsi="Avenir Next LT Pro"/>
          <w:color w:val="303030"/>
          <w:sz w:val="22"/>
          <w:szCs w:val="22"/>
        </w:rPr>
        <w:t> ALS ENVIRONMENTAL S.A.S. es una empresa acreditada por el Instituto de Hidrología, Meteorología y Estudios Ambientales de Colombia – (IDEAM), a través de la Resolu</w:t>
      </w:r>
      <w:commentRangeStart w:id="21"/>
      <w:r w:rsidRPr="00BF0A24">
        <w:rPr>
          <w:rFonts w:ascii="Avenir Next LT Pro" w:hAnsi="Avenir Next LT Pro"/>
          <w:color w:val="303030"/>
          <w:sz w:val="22"/>
          <w:szCs w:val="22"/>
        </w:rPr>
        <w:t>ción </w:t>
      </w:r>
      <w:commentRangeEnd w:id="21"/>
      <w:r w:rsidRPr="00BF0A24">
        <w:rPr>
          <w:rStyle w:val="Refdecomentario"/>
          <w:rFonts w:ascii="Avenir Next LT Pro" w:hAnsi="Avenir Next LT Pro"/>
          <w:color w:val="303030"/>
          <w:sz w:val="22"/>
          <w:szCs w:val="22"/>
          <w:lang w:val="es-MX" w:eastAsia="es-MX"/>
        </w:rPr>
        <w:commentReference w:id="21"/>
      </w:r>
      <w:proofErr w:type="spellStart"/>
      <w:r w:rsidRPr="00BF0A24">
        <w:rPr>
          <w:rFonts w:ascii="Avenir Next LT Pro" w:hAnsi="Avenir Next LT Pro"/>
          <w:color w:val="303030"/>
          <w:sz w:val="22"/>
          <w:szCs w:val="22"/>
        </w:rPr>
        <w:t>{un_monitoreo_de_emision_de_ruido_en_serambiente_s__1}</w:t>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t>, vigente hasta el </w:t>
      </w:r>
      <w:proofErr w:type="spellStart"/>
      <w:r w:rsidRPr="00BF0A24">
        <w:rPr>
          <w:rFonts w:ascii="Avenir Next LT Pro" w:hAnsi="Avenir Next LT Pro"/>
          <w:color w:val="303030"/>
          <w:sz w:val="22"/>
          <w:szCs w:val="22"/>
        </w:rPr>
        <w:t>{vigente_hasta_el_1}</w:t>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3FD1F049" w14:textId="77777777" w:rsidR="00BF0A24" w:rsidRPr="00BF0A24" w:rsidRDefault="00BF0A24" w:rsidP="00BF0A24"/>
    <w:p w14:paraId="4E7F8262" w14:textId="13BDA3BC" w:rsidR="00A025A5" w:rsidRPr="00DC7B64" w:rsidRDefault="00056631" w:rsidP="00BF0A24">
      <w:pPr>
        <w:pStyle w:val="Ttulo2"/>
        <w:numPr>
          <w:ilvl w:val="1"/>
          <w:numId w:val="21"/>
        </w:numPr>
        <w:rPr>
          <w:rFonts w:ascii="Avenir Next LT Pro" w:hAnsi="Avenir Next LT Pro"/>
          <w:color w:val="303030"/>
          <w:sz w:val="28"/>
          <w:szCs w:val="28"/>
        </w:rPr>
      </w:pPr>
      <w:bookmarkStart w:id="22" w:name="_Toc215309779"/>
      <w:bookmarkStart w:id="23" w:name="_Toc215309846"/>
      <w:r w:rsidRPr="00DC7B64">
        <w:rPr>
          <w:rFonts w:ascii="Avenir Next LT Pro" w:hAnsi="Avenir Next LT Pro"/>
          <w:color w:val="303030"/>
          <w:sz w:val="28"/>
          <w:szCs w:val="28"/>
        </w:rPr>
        <w:t>Fecha de la medición</w:t>
      </w:r>
      <w:bookmarkEnd w:id="15"/>
      <w:bookmarkEnd w:id="22"/>
      <w:bookmarkEnd w:id="23"/>
    </w:p>
    <w:p w14:paraId="5076F619" w14:textId="77777777" w:rsidR="00A025A5" w:rsidRPr="00837535" w:rsidRDefault="00A025A5" w:rsidP="00A025A5">
      <w:pPr>
        <w:rPr>
          <w:rFonts w:ascii="Avenir Next LT Pro" w:hAnsi="Avenir Next LT Pro"/>
          <w:b/>
          <w:color w:val="303030"/>
          <w:sz w:val="22"/>
          <w:szCs w:val="22"/>
        </w:rPr>
      </w:pPr>
    </w:p>
    <w:p w14:paraId="187D3E00" w14:textId="5BFEC22E"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mediciones de </w:t>
      </w:r>
      <w:r w:rsidR="00823ABE" w:rsidRPr="00823ABE">
        <w:rPr>
          <w:rFonts w:ascii="Avenir Next LT Pro" w:hAnsi="Avenir Next LT Pro" w:cstheme="minorHAnsi"/>
          <w:color w:val="303030"/>
          <w:sz w:val="22"/>
          <w:szCs w:val="22"/>
        </w:rPr>
        <w:t>emisión de ruido </w:t>
      </w:r>
      <w:r w:rsidRPr="00837535">
        <w:rPr>
          <w:rFonts w:ascii="Avenir Next LT Pro" w:hAnsi="Avenir Next LT Pro" w:cstheme="minorHAnsi"/>
          <w:color w:val="303030"/>
          <w:sz w:val="22"/>
          <w:szCs w:val="22"/>
        </w:rPr>
        <w:t>se llevaron a cabo en </w:t>
      </w:r>
      <w:commentRangeStart w:id="24"/>
      <w:proofErr w:type="spellStart"/>
      <w:r w:rsidR="00334197" w:rsidRPr="008363B1">
        <w:rPr>
          <w:rFonts w:ascii="Avenir Next LT Pro" w:hAnsi="Avenir Next LT Pro" w:cstheme="minorHAnsi"/>
          <w:color w:val="303030"/>
          <w:sz w:val="22"/>
          <w:szCs w:val="22"/>
        </w:rPr>
        <w:t>{las_mediciones_de_emision_de_ruido_se_llevaron_a_c_1}</w:t>
      </w:r>
      <w:commentRangeEnd w:id="24"/>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r>
      <w:r w:rsidR="00334197" w:rsidRPr="008363B1">
        <w:rPr>
          <w:rFonts w:ascii="Avenir Next LT Pro" w:hAnsi="Avenir Next LT Pro" w:cstheme="minorHAnsi"/>
          <w:color w:val="303030"/>
          <w:sz w:val="22"/>
          <w:szCs w:val="22"/>
        </w:rPr>
      </w:r>
      <w:r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de monitoreo, ubicados en el área de estudio de la compañía </w:t>
      </w:r>
      <w:r w:rsidR="008363B1" w:rsidRPr="008363B1">
        <w:rPr>
          <w:rFonts w:ascii="Avenir Next LT Pro" w:hAnsi="Avenir Next LT Pro" w:cstheme="minorHAnsi"/>
          <w:b/>
          <w:bCs/>
          <w:color w:val="303030"/>
          <w:sz w:val="22"/>
          <w:szCs w:val="22"/>
        </w:rPr>
        <w:t>{var_1}</w:t>
      </w:r>
      <w:r w:rsidRPr="00837535">
        <w:rPr>
          <w:rFonts w:ascii="Avenir Next LT Pro" w:hAnsi="Avenir Next LT Pro" w:cstheme="minorHAnsi"/>
          <w:color w:val="303030"/>
          <w:sz w:val="22"/>
          <w:szCs w:val="22"/>
        </w:rPr>
        <w:t>, la cual se localiza en </w:t>
      </w:r>
      <w:r w:rsidR="0037241A" w:rsidRPr="00837535">
        <w:rPr>
          <w:rFonts w:ascii="Avenir Next LT Pro" w:hAnsi="Avenir Next LT Pro" w:cstheme="minorHAnsi"/>
          <w:color w:val="303030"/>
          <w:sz w:val="22"/>
          <w:szCs w:val="22"/>
        </w:rPr>
        <w:t>el </w:t>
      </w:r>
      <w:commentRangeStart w:id="25"/>
      <w:proofErr w:type="spellStart"/>
      <w:r w:rsidR="00334197" w:rsidRPr="008363B1">
        <w:rPr>
          <w:rFonts w:ascii="Avenir Next LT Pro" w:hAnsi="Avenir Next LT Pro" w:cstheme="minorHAnsi"/>
          <w:color w:val="303030"/>
          <w:sz w:val="22"/>
          <w:szCs w:val="22"/>
        </w:rPr>
        <w:t>{de_monitoreo_ubicados_en_el_area_de_estudio_de_la__1}</w:t>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commentRangeEnd w:id="25"/>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Cabe señalar que, la jornada de monitoreo se ejecutó durante </w:t>
      </w:r>
      <w:r w:rsidR="00B14444" w:rsidRPr="00B14444">
        <w:rPr>
          <w:rFonts w:ascii="Avenir Next LT Pro" w:hAnsi="Avenir Next LT Pro" w:cstheme="minorHAnsi"/>
          <w:color w:val="303030"/>
          <w:sz w:val="22"/>
          <w:szCs w:val="22"/>
        </w:rPr>
        <w:t>el </w:t>
      </w:r>
      <w:r w:rsidR="00B14444" w:rsidRPr="008363B1">
        <w:rPr>
          <w:rFonts w:ascii="Avenir Next LT Pro" w:hAnsi="Avenir Next LT Pro" w:cstheme="minorHAnsi"/>
          <w:color w:val="303030"/>
          <w:sz w:val="22"/>
          <w:szCs w:val="22"/>
        </w:rPr>
        <w:t>{cabe_se_alar_que_la_jornada_de_monitoreo_se_ejecut_1}</w:t>
      </w:r>
      <w:r w:rsidR="008363B1" w:rsidRPr="008363B1">
        <w:rPr>
          <w:rFonts w:ascii="Avenir Next LT Pro" w:hAnsi="Avenir Next LT Pro" w:cstheme="minorHAnsi"/>
          <w:color w:val="303030"/>
          <w:sz w:val="22"/>
          <w:szCs w:val="22"/>
        </w:rPr>
      </w:r>
      <w:r w:rsidR="00B14444" w:rsidRPr="008363B1">
        <w:rPr>
          <w:rFonts w:ascii="Avenir Next LT Pro" w:hAnsi="Avenir Next LT Pro" w:cstheme="minorHAnsi"/>
          <w:color w:val="303030"/>
          <w:sz w:val="22"/>
          <w:szCs w:val="22"/>
        </w:rPr>
      </w:r>
      <w:r w:rsidRPr="008363B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Para ello se tuvo en cuenta los criterios establecidos en la Resolución 0627 del 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w:t>
      </w:r>
      <w:r w:rsidRPr="00837535">
        <w:rPr>
          <w:rFonts w:ascii="Avenir Next LT Pro" w:hAnsi="Avenir Next LT Pro" w:cstheme="minorHAnsi"/>
          <w:iCs/>
          <w:color w:val="303030"/>
          <w:sz w:val="22"/>
          <w:szCs w:val="22"/>
        </w:rPr>
        <w:lastRenderedPageBreak/>
        <w:t>Desarrollo Sostenible MADS</w:t>
      </w:r>
      <w:r w:rsidRPr="00837535">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planificado en el plan de monitoreo.</w:t>
      </w:r>
      <w:r w:rsidR="00823ABE">
        <w:rPr>
          <w:rFonts w:ascii="Avenir Next LT Pro" w:hAnsi="Avenir Next LT Pro" w:cstheme="minorHAnsi"/>
          <w:color w:val="303030"/>
          <w:sz w:val="22"/>
          <w:szCs w:val="22"/>
        </w:rPr>
        <w:t> </w:t>
      </w:r>
    </w:p>
    <w:p w14:paraId="17C04A7D" w14:textId="78D9072A" w:rsidR="00A523FA" w:rsidRPr="00837535"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–Planeación y ejecución del servicio.</w:t>
      </w:r>
    </w:p>
    <w:p w14:paraId="46F651A3" w14:textId="0F56326C"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w:t>
      </w:r>
      <w:r w:rsidR="00B14444">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Procedimiento de medición de emisión de ruido y ruido ambiental.</w:t>
      </w:r>
    </w:p>
    <w:p w14:paraId="72A6A4D7" w14:textId="77777777"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B73582">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2C5F34C9" w:rsidR="00A025A5" w:rsidRPr="00B73582" w:rsidRDefault="006311A2" w:rsidP="00BF0A24">
      <w:pPr>
        <w:pStyle w:val="Ttulo2"/>
        <w:numPr>
          <w:ilvl w:val="1"/>
          <w:numId w:val="21"/>
        </w:numPr>
        <w:rPr>
          <w:rFonts w:ascii="Avenir Next LT Pro" w:hAnsi="Avenir Next LT Pro" w:cstheme="minorHAnsi"/>
          <w:color w:val="303030"/>
          <w:sz w:val="28"/>
          <w:szCs w:val="28"/>
        </w:rPr>
      </w:pPr>
      <w:bookmarkStart w:id="26" w:name="_Toc215309780"/>
      <w:bookmarkStart w:id="27" w:name="_Toc215309847"/>
      <w:r w:rsidRPr="00B73582">
        <w:rPr>
          <w:rFonts w:ascii="Avenir Next LT Pro" w:hAnsi="Avenir Next LT Pro"/>
          <w:color w:val="303030"/>
          <w:sz w:val="28"/>
          <w:szCs w:val="28"/>
        </w:rPr>
        <w:t>Hora </w:t>
      </w:r>
      <w:r w:rsidR="00DC66BA" w:rsidRPr="00B73582">
        <w:rPr>
          <w:rFonts w:ascii="Avenir Next LT Pro" w:hAnsi="Avenir Next LT Pro"/>
          <w:color w:val="303030"/>
          <w:sz w:val="28"/>
          <w:szCs w:val="28"/>
        </w:rPr>
        <w:t>de medición</w:t>
      </w:r>
      <w:bookmarkEnd w:id="26"/>
      <w:bookmarkEnd w:id="27"/>
    </w:p>
    <w:p w14:paraId="29B8351E" w14:textId="77777777" w:rsidR="00A025A5" w:rsidRPr="00837535" w:rsidRDefault="00A025A5" w:rsidP="00A025A5">
      <w:pPr>
        <w:rPr>
          <w:rFonts w:ascii="Avenir Next LT Pro" w:hAnsi="Avenir Next LT Pro"/>
          <w:b/>
          <w:color w:val="303030"/>
          <w:sz w:val="22"/>
          <w:szCs w:val="22"/>
        </w:rPr>
      </w:pPr>
    </w:p>
    <w:p w14:paraId="4913D709" w14:textId="13D441E6" w:rsidR="00B14444"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monitoreo se realizó </w:t>
      </w:r>
      <w:r w:rsidRPr="00E906E1">
        <w:rPr>
          <w:rFonts w:ascii="Avenir Next LT Pro" w:hAnsi="Avenir Next LT Pro" w:cstheme="minorHAnsi"/>
          <w:color w:val="303030"/>
          <w:sz w:val="22"/>
          <w:szCs w:val="22"/>
        </w:rPr>
        <w:t>{el_monitoreo_se_realizo_1}</w:t>
      </w:r>
      <w:r w:rsidRPr="00837535">
        <w:rPr>
          <w:rFonts w:ascii="Avenir Next LT Pro" w:hAnsi="Avenir Next LT Pro" w:cstheme="minorHAnsi"/>
          <w:color w:val="303030"/>
          <w:sz w:val="22"/>
          <w:szCs w:val="22"/>
        </w:rPr>
        <w:t>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Calibri"/>
          <w:b/>
          <w:color w:val="303030"/>
          <w:sz w:val="22"/>
          <w:szCs w:val="22"/>
        </w:rPr>
        <w:t>Tabla </w:t>
      </w:r>
      <w:r w:rsidR="008D5D53" w:rsidRPr="008D5D53">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B14444">
        <w:rPr>
          <w:rFonts w:ascii="Avenir Next LT Pro" w:hAnsi="Avenir Next LT Pro" w:cstheme="minorHAnsi"/>
          <w:color w:val="303030"/>
          <w:sz w:val="22"/>
          <w:szCs w:val="22"/>
        </w:rPr>
        <w:t>.</w:t>
      </w:r>
    </w:p>
    <w:p w14:paraId="03658268" w14:textId="560EA622" w:rsidR="00666C3A" w:rsidRPr="00837535" w:rsidRDefault="00666C3A" w:rsidP="00666C3A">
      <w:pPr>
        <w:jc w:val="center"/>
        <w:rPr>
          <w:rFonts w:ascii="Avenir Next LT Pro" w:hAnsi="Avenir Next LT Pro" w:cstheme="minorHAnsi"/>
          <w:b/>
          <w:color w:val="303030"/>
          <w:sz w:val="20"/>
          <w:szCs w:val="20"/>
        </w:rPr>
      </w:pPr>
      <w:bookmarkStart w:id="28" w:name="_Ref525574272"/>
      <w:bookmarkStart w:id="29" w:name="_Toc11059444"/>
      <w:bookmarkStart w:id="30" w:name="_Toc21682132"/>
      <w:bookmarkStart w:id="31" w:name="_Toc209528114"/>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28"/>
      <w:r w:rsidRPr="00837535">
        <w:rPr>
          <w:rFonts w:ascii="Avenir Next LT Pro" w:hAnsi="Avenir Next LT Pro" w:cs="Calibri"/>
          <w:b/>
          <w:color w:val="303030"/>
          <w:sz w:val="20"/>
          <w:szCs w:val="20"/>
        </w:rPr>
        <w:t>. Hora de Inicio y finalización</w:t>
      </w:r>
      <w:bookmarkEnd w:id="29"/>
      <w:bookmarkEnd w:id="30"/>
      <w:r w:rsidR="004F69D1" w:rsidRPr="00837535">
        <w:rPr>
          <w:rFonts w:ascii="Avenir Next LT Pro" w:hAnsi="Avenir Next LT Pro" w:cs="Calibri"/>
          <w:b/>
          <w:color w:val="303030"/>
          <w:sz w:val="20"/>
          <w:szCs w:val="20"/>
        </w:rPr>
        <w:t>.</w:t>
      </w:r>
      <w:bookmarkEnd w:id="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775DF066" w14:textId="77777777" w:rsidTr="00264403">
        <w:trPr>
          <w:trHeight w:val="20"/>
          <w:jc w:val="center"/>
        </w:trPr>
        <w:tc>
          <w:tcPr>
            <w:tcW w:w="1626" w:type="pct"/>
            <w:vMerge w:val="restart"/>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2"/>
            <w:r w:rsidRPr="00264403">
              <w:rPr>
                <w:rFonts w:ascii="Avenir Next LT Pro" w:hAnsi="Avenir Next LT Pro" w:cs="Calibri"/>
                <w:b/>
                <w:bCs/>
                <w:color w:val="FFFFFF" w:themeColor="background1"/>
                <w:sz w:val="20"/>
                <w:szCs w:val="20"/>
              </w:rPr>
              <w:t>medición</w:t>
            </w:r>
            <w:commentRangeEnd w:id="32"/>
            <w:r w:rsidR="00E906E1">
              <w:rPr>
                <w:rStyle w:val="Refdecomentario"/>
                <w:rFonts w:ascii="Tahoma" w:hAnsi="Tahoma"/>
                <w:szCs w:val="20"/>
                <w:lang w:val="es-MX" w:eastAsia="es-MX"/>
              </w:rPr>
              <w:commentReference w:id="32"/>
            </w:r>
          </w:p>
        </w:tc>
      </w:tr>
      <w:tr w:rsidR="00837535" w:rsidRPr="00837535" w14:paraId="330F63D5" w14:textId="77777777" w:rsidTr="00264403">
        <w:trPr>
          <w:trHeight w:val="20"/>
          <w:jc w:val="center"/>
        </w:trPr>
        <w:tc>
          <w:tcPr>
            <w:tcW w:w="1626" w:type="pct"/>
            <w:vMerge/>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264403">
        <w:trPr>
          <w:trHeight w:val="20"/>
          <w:jc w:val="center"/>
        </w:trPr>
        <w:tc>
          <w:tcPr>
            <w:tcW w:w="1626" w:type="pct"/>
            <w:vMerge/>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837535" w:rsidRPr="00837535" w14:paraId="7F3B8447" w14:textId="77777777" w:rsidTr="00264403">
        <w:trPr>
          <w:trHeight w:val="20"/>
          <w:jc w:val="center"/>
        </w:trPr>
        <w:tc>
          <w:tcPr>
            <w:tcW w:w="1626" w:type="pct"/>
            <w:noWrap/>
            <w:vAlign w:val="center"/>
          </w:tcPr>
          <w:p w14:paraId="7C90A088" w14:textId="02DCEA10" w:rsidR="003D1FDE" w:rsidRPr="00837535" w:rsidRDefault="00E906E1" w:rsidP="003D1FDE">
            <w:pPr>
              <w:jc w:val="center"/>
              <w:rPr>
                <w:rFonts w:ascii="Avenir Next LT Pro" w:hAnsi="Avenir Next LT Pro" w:cstheme="minorHAnsi"/>
                <w:color w:val="303030"/>
                <w:sz w:val="20"/>
                <w:szCs w:val="20"/>
              </w:rPr>
            </w:pPr>
            <w:r>
              <w:rPr>
                <w:rFonts w:ascii="Avenir Next LT Pro" w:hAnsi="Avenir Next LT Pro" w:cstheme="minorHAnsi"/>
                <w:color w:val="303030"/>
                <w:sz w:val="20"/>
                <w:szCs w:val="20"/>
              </w:rPr>
              <w:t>Nombre del punto </w:t>
            </w:r>
          </w:p>
        </w:tc>
        <w:tc>
          <w:tcPr>
            <w:tcW w:w="740" w:type="pct"/>
            <w:vAlign w:val="center"/>
          </w:tcPr>
          <w:p w14:paraId="5F12E6F0" w14:textId="1E525856" w:rsidR="003D1FDE" w:rsidRPr="00837535" w:rsidRDefault="00E906E1" w:rsidP="003D1FDE">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{var_19}</w:t>
            </w:r>
          </w:p>
        </w:tc>
        <w:tc>
          <w:tcPr>
            <w:tcW w:w="573" w:type="pct"/>
            <w:noWrap/>
            <w:vAlign w:val="center"/>
          </w:tcPr>
          <w:p w14:paraId="73325F40" w14:textId="79DF81AA" w:rsidR="003D1FDE" w:rsidRPr="00837535" w:rsidRDefault="003D1FDE" w:rsidP="003D1FDE">
            <w:pPr>
              <w:jc w:val="center"/>
              <w:rPr>
                <w:rFonts w:ascii="Avenir Next LT Pro" w:hAnsi="Avenir Next LT Pro" w:cs="Calibri"/>
                <w:color w:val="303030"/>
                <w:sz w:val="20"/>
                <w:szCs w:val="20"/>
              </w:rPr>
            </w:pPr>
          </w:p>
        </w:tc>
        <w:tc>
          <w:tcPr>
            <w:tcW w:w="744" w:type="pct"/>
            <w:noWrap/>
            <w:vAlign w:val="center"/>
          </w:tcPr>
          <w:p w14:paraId="6E7D00D3" w14:textId="6CE0746E" w:rsidR="003D1FDE" w:rsidRPr="00837535" w:rsidRDefault="003D1FDE" w:rsidP="003D1FDE">
            <w:pPr>
              <w:jc w:val="center"/>
              <w:rPr>
                <w:rFonts w:ascii="Avenir Next LT Pro" w:hAnsi="Avenir Next LT Pro" w:cs="Calibri"/>
                <w:color w:val="303030"/>
                <w:sz w:val="20"/>
                <w:szCs w:val="20"/>
              </w:rPr>
            </w:pPr>
          </w:p>
        </w:tc>
        <w:tc>
          <w:tcPr>
            <w:tcW w:w="573" w:type="pct"/>
            <w:noWrap/>
            <w:vAlign w:val="center"/>
          </w:tcPr>
          <w:p w14:paraId="4C95921E" w14:textId="34BDB549" w:rsidR="003D1FDE" w:rsidRPr="00837535" w:rsidRDefault="003D1FDE" w:rsidP="003D1FDE">
            <w:pPr>
              <w:jc w:val="center"/>
              <w:rPr>
                <w:rFonts w:ascii="Avenir Next LT Pro" w:hAnsi="Avenir Next LT Pro" w:cs="Calibri"/>
                <w:color w:val="303030"/>
                <w:sz w:val="20"/>
                <w:szCs w:val="20"/>
              </w:rPr>
            </w:pPr>
          </w:p>
        </w:tc>
        <w:tc>
          <w:tcPr>
            <w:tcW w:w="744" w:type="pct"/>
            <w:noWrap/>
            <w:vAlign w:val="center"/>
          </w:tcPr>
          <w:p w14:paraId="21135F4B" w14:textId="099F0634" w:rsidR="003D1FDE" w:rsidRPr="00837535" w:rsidRDefault="003D1FDE" w:rsidP="003D1FDE">
            <w:pPr>
              <w:jc w:val="center"/>
              <w:rPr>
                <w:rFonts w:ascii="Avenir Next LT Pro" w:hAnsi="Avenir Next LT Pro" w:cs="Calibri"/>
                <w:color w:val="303030"/>
                <w:sz w:val="20"/>
                <w:szCs w:val="20"/>
              </w:rPr>
            </w:pPr>
          </w:p>
        </w:tc>
      </w:tr>
    </w:tbl>
    <w:p w14:paraId="3F0780F3" w14:textId="103F40FE"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33"/>
      <w:r w:rsidR="00E906E1">
        <w:rPr>
          <w:rFonts w:ascii="Avenir Next LT Pro" w:hAnsi="Avenir Next LT Pro" w:cs="Calibri"/>
          <w:i/>
          <w:color w:val="303030"/>
          <w:sz w:val="20"/>
          <w:szCs w:val="20"/>
        </w:rPr>
        <w:t>XXXX</w:t>
      </w:r>
      <w:commentRangeEnd w:id="33"/>
      <w:r w:rsidR="00E906E1">
        <w:rPr>
          <w:rStyle w:val="Refdecomentario"/>
          <w:rFonts w:ascii="Tahoma" w:hAnsi="Tahoma"/>
          <w:szCs w:val="20"/>
          <w:lang w:val="es-MX" w:eastAsia="es-MX"/>
        </w:rPr>
        <w:commentReference w:id="33"/>
      </w:r>
      <w:r w:rsidRPr="00837535">
        <w:rPr>
          <w:rFonts w:ascii="Avenir Next LT Pro" w:hAnsi="Avenir Next LT Pro" w:cs="Calibri"/>
          <w:i/>
          <w:color w:val="303030"/>
          <w:sz w:val="20"/>
          <w:szCs w:val="20"/>
        </w:rPr>
        <w:t>.</w:t>
      </w:r>
    </w:p>
    <w:p w14:paraId="4820FE20" w14:textId="3FE72D9E" w:rsidR="007D609F" w:rsidRPr="00B73582" w:rsidRDefault="00AA3771" w:rsidP="00BF0A24">
      <w:pPr>
        <w:pStyle w:val="Ttulo2"/>
        <w:numPr>
          <w:ilvl w:val="1"/>
          <w:numId w:val="21"/>
        </w:numPr>
        <w:rPr>
          <w:rFonts w:ascii="Avenir Next LT Pro" w:hAnsi="Avenir Next LT Pro"/>
          <w:color w:val="303030"/>
          <w:sz w:val="28"/>
          <w:szCs w:val="28"/>
        </w:rPr>
      </w:pPr>
      <w:bookmarkStart w:id="34" w:name="_Toc215309781"/>
      <w:bookmarkStart w:id="35" w:name="_Toc215309848"/>
      <w:r w:rsidRPr="00B73582">
        <w:rPr>
          <w:rFonts w:ascii="Avenir Next LT Pro" w:hAnsi="Avenir Next LT Pro"/>
          <w:color w:val="303030"/>
          <w:sz w:val="28"/>
          <w:szCs w:val="28"/>
        </w:rPr>
        <w:t>Descripción de los tiempos e intervalos</w:t>
      </w:r>
      <w:r w:rsidR="007D609F" w:rsidRPr="00B73582">
        <w:rPr>
          <w:rFonts w:ascii="Avenir Next LT Pro" w:hAnsi="Avenir Next LT Pro"/>
          <w:color w:val="303030"/>
          <w:sz w:val="28"/>
          <w:szCs w:val="28"/>
        </w:rPr>
        <w:t> de </w:t>
      </w:r>
      <w:commentRangeStart w:id="36"/>
      <w:r w:rsidR="007D609F" w:rsidRPr="00B73582">
        <w:rPr>
          <w:rFonts w:ascii="Avenir Next LT Pro" w:hAnsi="Avenir Next LT Pro"/>
          <w:color w:val="303030"/>
          <w:sz w:val="28"/>
          <w:szCs w:val="28"/>
        </w:rPr>
        <w:t>medición</w:t>
      </w:r>
      <w:commentRangeEnd w:id="36"/>
      <w:r w:rsidR="00E906E1" w:rsidRPr="00BF0A24">
        <w:rPr>
          <w:rFonts w:ascii="Avenir Next LT Pro" w:hAnsi="Avenir Next LT Pro"/>
          <w:color w:val="303030"/>
          <w:sz w:val="28"/>
          <w:szCs w:val="28"/>
        </w:rPr>
        <w:commentReference w:id="36"/>
      </w:r>
      <w:bookmarkEnd w:id="34"/>
      <w:bookmarkEnd w:id="35"/>
      <w:r w:rsidR="007D609F" w:rsidRPr="00B73582">
        <w:rPr>
          <w:rFonts w:ascii="Avenir Next LT Pro" w:hAnsi="Avenir Next LT Pro"/>
          <w:color w:val="303030"/>
          <w:sz w:val="28"/>
          <w:szCs w:val="28"/>
        </w:rPr>
        <w:t> </w:t>
      </w:r>
    </w:p>
    <w:p w14:paraId="413D8AF6" w14:textId="77777777" w:rsidR="007D609F" w:rsidRPr="00837535" w:rsidRDefault="007D609F" w:rsidP="00CA4CB4">
      <w:pPr>
        <w:jc w:val="center"/>
        <w:rPr>
          <w:rFonts w:ascii="Avenir Next LT Pro" w:hAnsi="Avenir Next LT Pro"/>
          <w:color w:val="303030"/>
        </w:rPr>
      </w:pPr>
    </w:p>
    <w:p w14:paraId="12280B9B" w14:textId="0BF175DA" w:rsidR="007D609F" w:rsidRPr="00837535"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Siguiendo lo establecido en el artículo 5 de la Resolución 0627 de 2006, el tiempo de medida para monitoreos de </w:t>
      </w:r>
      <w:r w:rsidR="00BA5F84" w:rsidRPr="00BA5F84">
        <w:rPr>
          <w:rFonts w:ascii="Avenir Next LT Pro" w:hAnsi="Avenir Next LT Pro" w:cstheme="minorHAnsi"/>
          <w:color w:val="303030"/>
          <w:sz w:val="22"/>
          <w:szCs w:val="22"/>
        </w:rPr>
        <w:t>emisión de ruido</w:t>
      </w:r>
      <w:r w:rsidRPr="00837535">
        <w:rPr>
          <w:rFonts w:ascii="Avenir Next LT Pro" w:hAnsi="Avenir Next LT Pro" w:cstheme="minorHAnsi"/>
          <w:color w:val="303030"/>
          <w:sz w:val="22"/>
          <w:szCs w:val="22"/>
        </w:rPr>
        <w:t>, por cada punto de muestreo es de una hora, la cual puede ser medida de forma continua o con intervalos de tiempo distribuidos uniformemente dentro de la misma, hasta obtener como mínimo </w:t>
      </w:r>
      <w:r w:rsidRPr="00E906E1">
        <w:rPr>
          <w:rFonts w:ascii="Avenir Next LT Pro" w:hAnsi="Avenir Next LT Pro" w:cstheme="minorHAnsi"/>
          <w:color w:val="303030"/>
          <w:sz w:val="22"/>
          <w:szCs w:val="22"/>
        </w:rPr>
        <w:t>{siguiendo_lo_establecido_en_el_articulo_5_de_la_re_1}</w:t>
      </w:r>
      <w:r w:rsidRPr="00837535">
        <w:rPr>
          <w:rFonts w:ascii="Avenir Next LT Pro" w:hAnsi="Avenir Next LT Pro" w:cstheme="minorHAnsi"/>
          <w:color w:val="303030"/>
          <w:sz w:val="22"/>
          <w:szCs w:val="22"/>
        </w:rPr>
        <w:t>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2</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5260336A" w14:textId="7EE5EE5A" w:rsidR="007D609F" w:rsidRPr="00837535" w:rsidRDefault="007D609F" w:rsidP="007D609F">
      <w:pPr>
        <w:pStyle w:val="Descripcin"/>
        <w:spacing w:before="0" w:after="0"/>
        <w:jc w:val="center"/>
        <w:rPr>
          <w:rFonts w:ascii="Avenir Next LT Pro" w:hAnsi="Avenir Next LT Pro" w:cs="Calibri"/>
          <w:color w:val="303030"/>
          <w:lang w:val="es-CO"/>
        </w:rPr>
      </w:pPr>
      <w:bookmarkStart w:id="37" w:name="_Ref16686348"/>
      <w:bookmarkStart w:id="38" w:name="_Toc16626933"/>
      <w:bookmarkStart w:id="39" w:name="_Toc209528115"/>
      <w:r w:rsidRPr="00837535">
        <w:rPr>
          <w:rFonts w:ascii="Avenir Next LT Pro" w:hAnsi="Avenir Next LT Pro"/>
          <w:color w:val="303030"/>
          <w:lang w:val="es-CO"/>
        </w:rPr>
        <w:lastRenderedPageBreak/>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37"/>
      <w:r w:rsidRPr="00837535">
        <w:rPr>
          <w:rFonts w:ascii="Avenir Next LT Pro" w:hAnsi="Avenir Next LT Pro"/>
          <w:color w:val="303030"/>
          <w:lang w:val="es-CO"/>
        </w:rPr>
        <w:t>. </w:t>
      </w:r>
      <w:r w:rsidRPr="00837535">
        <w:rPr>
          <w:rFonts w:ascii="Avenir Next LT Pro" w:hAnsi="Avenir Next LT Pro" w:cs="Calibri"/>
          <w:color w:val="303030"/>
          <w:lang w:val="es-CO"/>
        </w:rPr>
        <w:t>Distribución de tiempos de medición y espera</w:t>
      </w:r>
      <w:bookmarkEnd w:id="38"/>
      <w:bookmarkEnd w:id="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medición</w:t>
            </w:r>
          </w:p>
        </w:tc>
        <w:tc>
          <w:tcPr>
            <w:tcW w:w="2188" w:type="pct"/>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68E6293B"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40"/>
      <w:r w:rsidR="00E906E1">
        <w:rPr>
          <w:rFonts w:ascii="Avenir Next LT Pro" w:hAnsi="Avenir Next LT Pro" w:cs="Calibri"/>
          <w:i/>
          <w:color w:val="303030"/>
          <w:sz w:val="20"/>
          <w:szCs w:val="20"/>
        </w:rPr>
        <w:t>XXXX</w:t>
      </w:r>
      <w:r w:rsidRPr="00837535">
        <w:rPr>
          <w:rFonts w:ascii="Avenir Next LT Pro" w:hAnsi="Avenir Next LT Pro" w:cs="Calibri"/>
          <w:i/>
          <w:color w:val="303030"/>
          <w:sz w:val="20"/>
          <w:szCs w:val="20"/>
        </w:rPr>
        <w:t>.</w:t>
      </w:r>
      <w:commentRangeEnd w:id="40"/>
      <w:r w:rsidR="00E906E1">
        <w:rPr>
          <w:rStyle w:val="Refdecomentario"/>
          <w:rFonts w:ascii="Tahoma" w:hAnsi="Tahoma"/>
          <w:szCs w:val="20"/>
          <w:lang w:val="es-MX" w:eastAsia="es-MX"/>
        </w:rPr>
        <w:commentReference w:id="40"/>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w:t>
      </w:r>
      <w:r w:rsidRPr="007F1182">
        <w:rPr>
          <w:rFonts w:ascii="Avenir Next LT Pro" w:hAnsi="Avenir Next LT Pro" w:cstheme="minorHAnsi"/>
          <w:color w:val="303030"/>
          <w:sz w:val="22"/>
          <w:szCs w:val="22"/>
        </w:rPr>
        <w:t>intervalos de referencia empleados</w:t>
      </w:r>
      <w:r w:rsidRPr="00837535">
        <w:rPr>
          <w:rFonts w:ascii="Avenir Next LT Pro" w:hAnsi="Avenir Next LT Pro" w:cstheme="minorHAnsi"/>
          <w:color w:val="303030"/>
          <w:sz w:val="22"/>
          <w:szCs w:val="22"/>
        </w:rPr>
        <w:t> para jornadas diurna y nocturna fueron los establecidos por el artículo 2 de la Resolución 0627 de 2006, siendo estos:</w:t>
      </w:r>
    </w:p>
    <w:p w14:paraId="0BA10A1D" w14:textId="675F3254" w:rsidR="007D609F" w:rsidRPr="00837535" w:rsidRDefault="007D609F" w:rsidP="007D609F">
      <w:pPr>
        <w:pStyle w:val="Descripcin"/>
        <w:spacing w:before="0" w:after="0"/>
        <w:jc w:val="center"/>
        <w:rPr>
          <w:rFonts w:ascii="Avenir Next LT Pro" w:hAnsi="Avenir Next LT Pro" w:cs="Calibri"/>
          <w:color w:val="303030"/>
          <w:lang w:val="es-CO"/>
        </w:rPr>
      </w:pPr>
      <w:bookmarkStart w:id="41" w:name="_Toc16626934"/>
      <w:bookmarkStart w:id="42" w:name="_Toc20952811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41"/>
      <w:r w:rsidRPr="00837535">
        <w:rPr>
          <w:rFonts w:ascii="Avenir Next LT Pro" w:hAnsi="Avenir Next LT Pro" w:cs="Calibri"/>
          <w:color w:val="303030"/>
          <w:lang w:val="es-CO"/>
        </w:rPr>
        <w:t>Intervalos de referencia empleados</w:t>
      </w:r>
      <w:bookmarkEnd w:id="4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E47A883" w14:textId="77777777" w:rsidR="00CE0BA9" w:rsidRPr="00837535" w:rsidRDefault="00CE0BA9" w:rsidP="009B197C">
      <w:pPr>
        <w:rPr>
          <w:rFonts w:ascii="Avenir Next LT Pro" w:hAnsi="Avenir Next LT Pro"/>
          <w:b/>
          <w:color w:val="303030"/>
          <w:sz w:val="22"/>
          <w:szCs w:val="22"/>
        </w:rPr>
      </w:pPr>
    </w:p>
    <w:p w14:paraId="4F0BA0A5" w14:textId="6DE1640F" w:rsidR="009422FF" w:rsidRPr="009422FF" w:rsidRDefault="00C55927" w:rsidP="00BF0A24">
      <w:pPr>
        <w:pStyle w:val="Ttulo2"/>
        <w:numPr>
          <w:ilvl w:val="1"/>
          <w:numId w:val="21"/>
        </w:numPr>
        <w:rPr>
          <w:rFonts w:ascii="Avenir Next LT Pro" w:hAnsi="Avenir Next LT Pro"/>
          <w:color w:val="303030"/>
          <w:sz w:val="28"/>
          <w:szCs w:val="28"/>
        </w:rPr>
      </w:pPr>
      <w:bookmarkStart w:id="43" w:name="_Toc215309782"/>
      <w:bookmarkStart w:id="44" w:name="_Toc215309849"/>
      <w:r w:rsidRPr="00B73582">
        <w:rPr>
          <w:rFonts w:ascii="Avenir Next LT Pro" w:hAnsi="Avenir Next LT Pro"/>
          <w:color w:val="303030"/>
          <w:sz w:val="28"/>
          <w:szCs w:val="28"/>
        </w:rPr>
        <w:t>Propósito de la medición</w:t>
      </w:r>
      <w:bookmarkEnd w:id="43"/>
      <w:bookmarkEnd w:id="44"/>
    </w:p>
    <w:p w14:paraId="6226A0F1" w14:textId="77777777" w:rsidR="000134E9" w:rsidRPr="00837535" w:rsidRDefault="000134E9" w:rsidP="000134E9">
      <w:pPr>
        <w:rPr>
          <w:rFonts w:ascii="Avenir Next LT Pro" w:hAnsi="Avenir Next LT Pro"/>
          <w:color w:val="303030"/>
        </w:rPr>
      </w:pPr>
    </w:p>
    <w:p w14:paraId="246588C0" w14:textId="10475A4F" w:rsidR="00ED11D3" w:rsidRDefault="004340E6" w:rsidP="009912F5">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determinar los niveles </w:t>
      </w:r>
      <w:r w:rsidR="003C4DD7">
        <w:rPr>
          <w:rFonts w:ascii="Avenir Next LT Pro" w:hAnsi="Avenir Next LT Pro" w:cs="Calibri"/>
          <w:color w:val="303030"/>
          <w:sz w:val="22"/>
          <w:szCs w:val="22"/>
        </w:rPr>
        <w:t>de emisión de ruido generados</w:t>
      </w:r>
      <w:r w:rsidRPr="00837535">
        <w:rPr>
          <w:rFonts w:ascii="Avenir Next LT Pro" w:hAnsi="Avenir Next LT Pro" w:cs="Calibri"/>
          <w:color w:val="303030"/>
          <w:sz w:val="22"/>
          <w:szCs w:val="22"/>
        </w:rPr>
        <w:t> en cada uno de </w:t>
      </w:r>
      <w:r w:rsidRPr="00E906E1">
        <w:rPr>
          <w:rFonts w:ascii="Avenir Next LT Pro" w:hAnsi="Avenir Next LT Pro" w:cs="Calibri"/>
          <w:color w:val="303030"/>
          <w:sz w:val="22"/>
          <w:szCs w:val="22"/>
        </w:rPr>
        <w:t>{el_proposito_de_la_medicion_es_determinar_los_nive_1}</w:t>
      </w:r>
      <w:commentRangeStart w:id="45"/>
      <w:proofErr w:type="spellStart"/>
      <w:r w:rsidR="00F17FFA" w:rsidRPr="00E906E1">
        <w:rPr>
          <w:rFonts w:ascii="Avenir Next LT Pro" w:hAnsi="Avenir Next LT Pro" w:cstheme="minorHAnsi"/>
          <w:color w:val="303030"/>
          <w:sz w:val="22"/>
          <w:szCs w:val="22"/>
        </w:rPr>
      </w:r>
      <w:commentRangeEnd w:id="45"/>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r>
      <w:proofErr w:type="spellStart"/>
      <w:r w:rsidR="00F17FFA" w:rsidRPr="00E906E1">
        <w:rPr>
          <w:rFonts w:ascii="Avenir Next LT Pro" w:hAnsi="Avenir Next LT Pro" w:cstheme="minorHAnsi"/>
          <w:color w:val="303030"/>
          <w:sz w:val="22"/>
          <w:szCs w:val="22"/>
        </w:rPr>
      </w:r>
      <w:proofErr w:type="spellEnd"/>
      <w:r w:rsidR="00F17FFA"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de monitoreo 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w:t>
      </w:r>
      <w:r w:rsidR="00F002A3">
        <w:rPr>
          <w:rFonts w:ascii="Avenir Next LT Pro" w:hAnsi="Avenir Next LT Pro" w:cstheme="minorHAnsi"/>
          <w:color w:val="303030"/>
          <w:sz w:val="22"/>
          <w:szCs w:val="22"/>
        </w:rPr>
        <w:t> </w:t>
      </w:r>
      <w:r w:rsidR="009912F5">
        <w:rPr>
          <w:rFonts w:ascii="Avenir Next LT Pro" w:hAnsi="Avenir Next LT Pro" w:cstheme="minorHAnsi"/>
          <w:color w:val="303030"/>
          <w:sz w:val="22"/>
          <w:szCs w:val="22"/>
        </w:rPr>
        <w:br w:type="page"/>
      </w:r>
    </w:p>
    <w:p w14:paraId="56BD84BF" w14:textId="6CF020DC" w:rsidR="00C55927" w:rsidRPr="00B73582" w:rsidRDefault="002875CD" w:rsidP="00BF0A24">
      <w:pPr>
        <w:pStyle w:val="Ttulo2"/>
        <w:numPr>
          <w:ilvl w:val="1"/>
          <w:numId w:val="21"/>
        </w:numPr>
        <w:rPr>
          <w:rFonts w:ascii="Avenir Next LT Pro" w:hAnsi="Avenir Next LT Pro"/>
          <w:color w:val="303030"/>
          <w:sz w:val="28"/>
          <w:szCs w:val="28"/>
        </w:rPr>
      </w:pPr>
      <w:bookmarkStart w:id="46" w:name="_Toc215309783"/>
      <w:bookmarkStart w:id="47" w:name="_Toc215309850"/>
      <w:r w:rsidRPr="00B73582">
        <w:rPr>
          <w:rFonts w:ascii="Avenir Next LT Pro" w:hAnsi="Avenir Next LT Pro"/>
          <w:color w:val="303030"/>
          <w:sz w:val="28"/>
          <w:szCs w:val="28"/>
        </w:rPr>
        <w:lastRenderedPageBreak/>
        <w:t>Ubicación de la medición</w:t>
      </w:r>
      <w:bookmarkEnd w:id="46"/>
      <w:bookmarkEnd w:id="47"/>
    </w:p>
    <w:p w14:paraId="5289061F" w14:textId="77777777" w:rsidR="000134E9" w:rsidRPr="00837535" w:rsidRDefault="000134E9" w:rsidP="000134E9">
      <w:pPr>
        <w:rPr>
          <w:rFonts w:ascii="Avenir Next LT Pro" w:hAnsi="Avenir Next LT Pro"/>
          <w:color w:val="303030"/>
        </w:rPr>
      </w:pPr>
    </w:p>
    <w:p w14:paraId="02DC28EF" w14:textId="2E40DBE5"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a cabo </w:t>
      </w:r>
      <w:r w:rsidR="00DD38B7" w:rsidRPr="00837535">
        <w:rPr>
          <w:rFonts w:ascii="Avenir Next LT Pro" w:hAnsi="Avenir Next LT Pro" w:cstheme="minorHAnsi"/>
          <w:color w:val="303030"/>
          <w:sz w:val="22"/>
          <w:szCs w:val="22"/>
        </w:rPr>
        <w:t>mediciones de </w:t>
      </w:r>
      <w:r w:rsidR="00E21AC3" w:rsidRPr="00E21AC3">
        <w:rPr>
          <w:rFonts w:ascii="Avenir Next LT Pro" w:hAnsi="Avenir Next LT Pro" w:cstheme="minorHAnsi"/>
          <w:color w:val="303030"/>
          <w:sz w:val="22"/>
          <w:szCs w:val="22"/>
        </w:rPr>
        <w:t>emisión de ruido </w:t>
      </w:r>
      <w:r w:rsidR="00084189" w:rsidRPr="00837535">
        <w:rPr>
          <w:rFonts w:ascii="Avenir Next LT Pro" w:hAnsi="Avenir Next LT Pro" w:cstheme="minorHAnsi"/>
          <w:color w:val="303030"/>
          <w:sz w:val="22"/>
          <w:szCs w:val="22"/>
        </w:rPr>
        <w:t>en </w:t>
      </w:r>
      <w:commentRangeStart w:id="48"/>
      <w:proofErr w:type="spellStart"/>
      <w:r w:rsidR="00F17FFA" w:rsidRPr="00E906E1">
        <w:rPr>
          <w:rFonts w:ascii="Avenir Next LT Pro" w:hAnsi="Avenir Next LT Pro" w:cstheme="minorHAnsi"/>
          <w:color w:val="303030"/>
          <w:sz w:val="22"/>
          <w:szCs w:val="22"/>
        </w:rPr>
        <w:t>{aron_a_cabo_mediciones_de_emision_de_ruido_en_1}</w:t>
      </w:r>
      <w:commentRangeEnd w:id="48"/>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r>
      <w:proofErr w:type="spellStart"/>
      <w:r w:rsidR="00F17FFA" w:rsidRPr="00E906E1">
        <w:rPr>
          <w:rFonts w:ascii="Avenir Next LT Pro" w:hAnsi="Avenir Next LT Pro" w:cstheme="minorHAnsi"/>
          <w:color w:val="303030"/>
          <w:sz w:val="22"/>
          <w:szCs w:val="22"/>
        </w:rPr>
      </w:r>
      <w:proofErr w:type="spellEnd"/>
      <w:r w:rsidR="00C55927" w:rsidRPr="00E906E1">
        <w:rPr>
          <w:rFonts w:ascii="Avenir Next LT Pro" w:hAnsi="Avenir Next LT Pro" w:cstheme="minorHAnsi"/>
          <w:color w:val="303030"/>
          <w:sz w:val="22"/>
          <w:szCs w:val="22"/>
        </w:rPr>
      </w:r>
      <w:r w:rsidR="00137944" w:rsidRPr="00837535">
        <w:rPr>
          <w:rFonts w:ascii="Avenir Next LT Pro" w:hAnsi="Avenir Next LT Pro" w:cstheme="minorHAnsi"/>
          <w:color w:val="303030"/>
          <w:sz w:val="22"/>
          <w:szCs w:val="22"/>
        </w:rPr>
        <w:t>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s </w:t>
      </w:r>
      <w:r w:rsidR="00C55927" w:rsidRPr="00837535">
        <w:rPr>
          <w:rFonts w:ascii="Avenir Next LT Pro" w:hAnsi="Avenir Next LT Pro" w:cstheme="minorHAnsi"/>
          <w:color w:val="303030"/>
          <w:sz w:val="22"/>
          <w:szCs w:val="22"/>
        </w:rPr>
        <w:t>en </w:t>
      </w:r>
      <w:r w:rsidR="00084189" w:rsidRPr="00837535">
        <w:rPr>
          <w:rFonts w:ascii="Avenir Next LT Pro" w:hAnsi="Avenir Next LT Pro" w:cstheme="minorHAnsi"/>
          <w:color w:val="303030"/>
          <w:sz w:val="22"/>
          <w:szCs w:val="22"/>
        </w:rPr>
        <w:t>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d</w:t>
      </w:r>
      <w:r w:rsidR="00137944" w:rsidRPr="00837535">
        <w:rPr>
          <w:rFonts w:ascii="Avenir Next LT Pro" w:hAnsi="Avenir Next LT Pro"/>
          <w:color w:val="303030"/>
          <w:sz w:val="22"/>
          <w:szCs w:val="22"/>
        </w:rPr>
        <w:t>e la empresa </w:t>
      </w:r>
      <w:r w:rsidR="00E906E1" w:rsidRPr="00E906E1">
        <w:rPr>
          <w:rFonts w:ascii="Avenir Next LT Pro" w:hAnsi="Avenir Next LT Pro" w:cstheme="minorHAnsi"/>
          <w:b/>
          <w:bCs/>
          <w:color w:val="303030"/>
          <w:sz w:val="22"/>
          <w:szCs w:val="22"/>
        </w:rPr>
        <w:t>{el_area_de_estudio_de_la_empresa_1}</w:t>
      </w:r>
      <w:r w:rsidR="003D43B3" w:rsidRPr="00E906E1">
        <w:rPr>
          <w:rFonts w:ascii="Avenir Next LT Pro" w:hAnsi="Avenir Next LT Pro"/>
          <w:color w:val="303030"/>
          <w:sz w:val="22"/>
          <w:szCs w:val="22"/>
        </w:rPr>
      </w:r>
      <w:r w:rsidR="00331252" w:rsidRPr="00837535">
        <w:rPr>
          <w:rFonts w:ascii="Avenir Next LT Pro" w:hAnsi="Avenir Next LT Pro"/>
          <w:color w:val="303030"/>
          <w:sz w:val="22"/>
          <w:szCs w:val="22"/>
        </w:rPr>
        <w:t> en el </w:t>
      </w:r>
      <w:commentRangeStart w:id="49"/>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commentRangeEnd w:id="49"/>
      <w:proofErr w:type="spellEnd"/>
      <w:r w:rsidR="00F17FFA" w:rsidRPr="00E57D6E">
        <w:rPr>
          <w:rStyle w:val="Refdecomentario"/>
          <w:rFonts w:ascii="Tahoma" w:hAnsi="Tahoma"/>
          <w:szCs w:val="20"/>
          <w:lang w:val="es-MX" w:eastAsia="es-MX"/>
        </w:rPr>
        <w:commentReference w:id="49"/>
      </w:r>
      <w:r w:rsidR="000211BA" w:rsidRPr="00837535">
        <w:rPr>
          <w:rFonts w:ascii="Avenir Next LT Pro" w:hAnsi="Avenir Next LT Pro"/>
          <w:color w:val="303030"/>
          <w:sz w:val="22"/>
          <w:szCs w:val="22"/>
        </w:rPr>
        <w:t>.</w:t>
      </w:r>
      <w:r w:rsidR="00E21AC3" w:rsidRPr="00E21AC3">
        <w:rPr>
          <w:rFonts w:ascii="Avenir Next LT Pro" w:hAnsi="Avenir Next LT Pro"/>
          <w:color w:val="303030"/>
          <w:sz w:val="22"/>
          <w:szCs w:val="22"/>
        </w:rPr>
        <w:t>;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
      </w:r>
    </w:p>
    <w:p w14:paraId="19804739" w14:textId="397AD59D" w:rsidR="00552185" w:rsidRPr="00BC61BD" w:rsidRDefault="00334197"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50" w:name="_Toc534961085"/>
      <w:commentRangeStart w:id="51"/>
      <w:r w:rsidRPr="00BC61BD">
        <w:rPr>
          <w:rFonts w:ascii="Avenir Next LT Pro" w:hAnsi="Avenir Next LT Pro" w:cstheme="minorHAnsi"/>
          <w:color w:val="303030"/>
          <w:sz w:val="22"/>
          <w:szCs w:val="22"/>
          <w:lang w:val="en-US"/>
        </w:rPr>
        <w:t>{var_5}</w:t>
      </w:r>
      <w:commentRangeEnd w:id="51"/>
      <w:r w:rsidR="00F17FFA" w:rsidRPr="00664D81">
        <w:rPr>
          <w:rStyle w:val="Refdecomentario"/>
          <w:rFonts w:ascii="Tahoma" w:hAnsi="Tahoma"/>
          <w:szCs w:val="20"/>
          <w:lang w:val="es-MX" w:eastAsia="es-MX"/>
        </w:rPr>
      </w:r>
      <w:r w:rsidR="00552185" w:rsidRPr="00BC61BD">
        <w:rPr>
          <w:rFonts w:ascii="Avenir Next LT Pro" w:hAnsi="Avenir Next LT Pro" w:cstheme="minorHAnsi"/>
          <w:color w:val="303030"/>
          <w:sz w:val="22"/>
          <w:szCs w:val="22"/>
          <w:lang w:val="en-US"/>
        </w:rPr>
      </w:r>
      <w:r w:rsidR="00E21AC3" w:rsidRPr="00BC61BD">
        <w:rPr>
          <w:rFonts w:ascii="Avenir Next LT Pro" w:hAnsi="Avenir Next LT Pro" w:cstheme="minorHAnsi"/>
          <w:color w:val="303030"/>
          <w:sz w:val="22"/>
          <w:szCs w:val="22"/>
          <w:lang w:val="en-US"/>
        </w:rPr>
        <w:t> </w:t>
      </w:r>
    </w:p>
    <w:p w14:paraId="45B8A11D" w14:textId="77777777" w:rsidR="004340E6" w:rsidRPr="00BC61BD" w:rsidRDefault="004340E6"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0FAEEBE0"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r w:rsidRPr="00837535">
        <w:rPr>
          <w:rFonts w:ascii="Avenir Next LT Pro" w:hAnsi="Avenir Next LT Pro" w:cstheme="minorHAnsi"/>
          <w:color w:val="303030"/>
          <w:sz w:val="22"/>
          <w:szCs w:val="22"/>
        </w:rPr>
        <w:t>A continuación, se presenta la ubicación geográfica </w:t>
      </w:r>
      <w:commentRangeStart w:id="52"/>
      <w:proofErr w:type="spellStart"/>
      <w:r w:rsidR="00F17FFA" w:rsidRPr="00761F3B">
        <w:rPr>
          <w:rFonts w:ascii="Avenir Next LT Pro" w:hAnsi="Avenir Next LT Pro" w:cstheme="minorHAnsi"/>
          <w:color w:val="303030"/>
          <w:sz w:val="22"/>
          <w:szCs w:val="22"/>
        </w:rPr>
        <w:t>{las_mediciones_de_emision_de_ruido_se_llevaron_a_c_1}</w:t>
      </w:r>
      <w:commentRangeEnd w:id="52"/>
      <w:proofErr w:type="spellEnd"/>
      <w:r w:rsidR="00F17FFA" w:rsidRPr="00761F3B">
        <w:rPr>
          <w:rStyle w:val="Refdecomentario"/>
          <w:rFonts w:ascii="Tahoma" w:hAnsi="Tahoma"/>
          <w:szCs w:val="20"/>
          <w:lang w:val="es-MX" w:eastAsia="es-MX"/>
        </w:rPr>
      </w:r>
      <w:r w:rsidR="00F17FFA" w:rsidRPr="00761F3B">
        <w:rPr>
          <w:rFonts w:ascii="Avenir Next LT Pro" w:hAnsi="Avenir Next LT Pro" w:cstheme="minorHAnsi"/>
          <w:color w:val="303030"/>
          <w:sz w:val="22"/>
          <w:szCs w:val="22"/>
        </w:rPr>
      </w:r>
      <w:proofErr w:type="spellStart"/>
      <w:r w:rsidR="00F17FFA" w:rsidRPr="00761F3B">
        <w:rPr>
          <w:rFonts w:ascii="Avenir Next LT Pro" w:hAnsi="Avenir Next LT Pro" w:cstheme="minorHAnsi"/>
          <w:color w:val="303030"/>
          <w:sz w:val="22"/>
          <w:szCs w:val="22"/>
        </w:rPr>
      </w:r>
      <w:proofErr w:type="spellEnd"/>
      <w:r w:rsidR="00F17FF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4</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cstheme="minorHAnsi"/>
          <w:b/>
          <w:color w:val="303030"/>
          <w:sz w:val="22"/>
          <w:szCs w:val="22"/>
        </w:rPr>
        <w:t>Figura </w:t>
      </w:r>
      <w:r w:rsidR="008D5D53" w:rsidRPr="008D5D53">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w:t>
      </w:r>
    </w:p>
    <w:p w14:paraId="1EA1D033" w14:textId="4243EA0D"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3" w:name="_Ref112600997"/>
      <w:bookmarkStart w:id="54" w:name="_Toc209528117"/>
      <w:r w:rsidRPr="00837535">
        <w:rPr>
          <w:rFonts w:ascii="Avenir Next LT Pro" w:hAnsi="Avenir Next LT Pro" w:cstheme="minorHAnsi"/>
          <w:b/>
          <w:color w:val="303030"/>
          <w:sz w:val="20"/>
          <w:szCs w:val="20"/>
        </w:rPr>
        <w:t>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8D5D53">
        <w:rPr>
          <w:rFonts w:ascii="Avenir Next LT Pro" w:hAnsi="Avenir Next LT Pro" w:cstheme="minorHAnsi"/>
          <w:b/>
          <w:noProof/>
          <w:color w:val="303030"/>
          <w:sz w:val="20"/>
          <w:szCs w:val="20"/>
        </w:rPr>
        <w:t>4</w:t>
      </w:r>
      <w:r w:rsidRPr="00837535">
        <w:rPr>
          <w:rFonts w:ascii="Avenir Next LT Pro" w:hAnsi="Avenir Next LT Pro" w:cstheme="minorHAnsi"/>
          <w:b/>
          <w:color w:val="303030"/>
          <w:sz w:val="20"/>
          <w:szCs w:val="20"/>
        </w:rPr>
        <w:fldChar w:fldCharType="end"/>
      </w:r>
      <w:bookmarkEnd w:id="53"/>
      <w:r w:rsidRPr="00837535">
        <w:rPr>
          <w:rFonts w:ascii="Avenir Next LT Pro" w:hAnsi="Avenir Next LT Pro" w:cstheme="minorHAnsi"/>
          <w:b/>
          <w:color w:val="303030"/>
          <w:sz w:val="20"/>
          <w:szCs w:val="20"/>
        </w:rPr>
        <w:t>. Descripción y ubicación </w:t>
      </w:r>
      <w:proofErr w:type="spellStart"/>
      <w:r w:rsidR="00334197" w:rsidRPr="00CB0429">
        <w:rPr>
          <w:rFonts w:ascii="Avenir Next LT Pro" w:hAnsi="Avenir Next LT Pro" w:cstheme="minorHAnsi"/>
          <w:b/>
          <w:color w:val="303030"/>
          <w:sz w:val="20"/>
          <w:szCs w:val="20"/>
        </w:rPr>
        <w:t>{4_descripcion_y_ubicacion_1}</w:t>
      </w:r>
      <w:proofErr w:type="spellEnd"/>
      <w:r w:rsidR="00334197" w:rsidRPr="00CB0429">
        <w:rPr>
          <w:rFonts w:ascii="Avenir Next LT Pro" w:hAnsi="Avenir Next LT Pro" w:cstheme="minorHAnsi"/>
          <w:b/>
          <w:color w:val="303030"/>
          <w:sz w:val="20"/>
          <w:szCs w:val="20"/>
        </w:rPr>
      </w:r>
      <w:proofErr w:type="spellStart"/>
      <w:r w:rsidR="00334197" w:rsidRPr="00CB0429">
        <w:rPr>
          <w:rFonts w:ascii="Avenir Next LT Pro" w:hAnsi="Avenir Next LT Pro" w:cstheme="minorHAnsi"/>
          <w:b/>
          <w:color w:val="303030"/>
          <w:sz w:val="20"/>
          <w:szCs w:val="20"/>
        </w:rPr>
      </w:r>
      <w:proofErr w:type="spellEnd"/>
      <w:r w:rsidR="00334197" w:rsidRPr="00CB0429">
        <w:rPr>
          <w:rFonts w:ascii="Avenir Next LT Pro" w:hAnsi="Avenir Next LT Pro" w:cstheme="minorHAnsi"/>
          <w:b/>
          <w:color w:val="303030"/>
          <w:sz w:val="20"/>
          <w:szCs w:val="20"/>
        </w:rPr>
      </w:r>
      <w:proofErr w:type="spellStart"/>
      <w:r w:rsidR="00334197" w:rsidRPr="00CB0429">
        <w:rPr>
          <w:rFonts w:ascii="Avenir Next LT Pro" w:hAnsi="Avenir Next LT Pro" w:cstheme="minorHAnsi"/>
          <w:b/>
          <w:color w:val="303030"/>
          <w:sz w:val="20"/>
          <w:szCs w:val="20"/>
        </w:rPr>
      </w:r>
      <w:proofErr w:type="spellEnd"/>
      <w:r w:rsidRPr="00837535">
        <w:rPr>
          <w:rFonts w:ascii="Avenir Next LT Pro" w:hAnsi="Avenir Next LT Pro" w:cstheme="minorHAnsi"/>
          <w:b/>
          <w:color w:val="303030"/>
          <w:sz w:val="20"/>
          <w:szCs w:val="20"/>
        </w:rPr>
        <w:t> de </w:t>
      </w:r>
      <w:bookmarkEnd w:id="50"/>
      <w:r w:rsidR="009804E0" w:rsidRPr="009804E0">
        <w:rPr>
          <w:rFonts w:ascii="Avenir Next LT Pro" w:hAnsi="Avenir Next LT Pro" w:cstheme="minorHAnsi"/>
          <w:b/>
          <w:color w:val="303030"/>
          <w:sz w:val="20"/>
          <w:szCs w:val="20"/>
        </w:rPr>
        <w:t>muestreo emisión de ruido.</w:t>
      </w:r>
      <w:bookmarkEnd w:id="54"/>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664D81">
        <w:trPr>
          <w:trHeight w:val="291"/>
          <w:tblHeader/>
        </w:trPr>
        <w:tc>
          <w:tcPr>
            <w:tcW w:w="978" w:type="pct"/>
            <w:vMerge/>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664D81">
        <w:trPr>
          <w:trHeight w:val="291"/>
          <w:tblHeader/>
        </w:trPr>
        <w:tc>
          <w:tcPr>
            <w:tcW w:w="978" w:type="pct"/>
            <w:vMerge/>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664D81">
        <w:trPr>
          <w:trHeight w:val="20"/>
          <w:tblHeader/>
        </w:trPr>
        <w:tc>
          <w:tcPr>
            <w:tcW w:w="978" w:type="pct"/>
            <w:vMerge/>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42098871" w14:textId="13DD995B"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vAlign w:val="center"/>
            <w:hideMark/>
          </w:tcPr>
          <w:p w14:paraId="02C43BC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vAlign w:val="center"/>
            <w:hideMark/>
          </w:tcPr>
          <w:p w14:paraId="3D3539C0"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vAlign w:val="center"/>
            <w:hideMark/>
          </w:tcPr>
          <w:p w14:paraId="3DF53E0A" w14:textId="7AC18B4D"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r w:rsidR="00552185" w:rsidRPr="00264403">
              <w:rPr>
                <w:rFonts w:ascii="Avenir Next LT Pro" w:hAnsi="Avenir Next LT Pro" w:cs="Calibri"/>
                <w:b/>
                <w:bCs/>
                <w:color w:val="FFFFFF" w:themeColor="background1"/>
                <w:sz w:val="20"/>
                <w:szCs w:val="20"/>
                <w:lang w:eastAsia="es-ES"/>
              </w:rPr>
              <w:t>)</w:t>
            </w:r>
          </w:p>
        </w:tc>
      </w:tr>
      <w:tr w:rsidR="00837535" w:rsidRPr="00837535" w14:paraId="06285E41" w14:textId="77777777" w:rsidTr="00664D81">
        <w:trPr>
          <w:trHeight w:val="20"/>
        </w:trPr>
        <w:tc>
          <w:tcPr>
            <w:tcW w:w="978" w:type="pct"/>
            <w:vAlign w:val="center"/>
          </w:tcPr>
          <w:p w14:paraId="5187B760" w14:textId="7B4E4033"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{var_20}</w:t>
            </w:r>
          </w:p>
        </w:tc>
        <w:tc>
          <w:tcPr>
            <w:tcW w:w="497" w:type="pct"/>
            <w:vAlign w:val="center"/>
          </w:tcPr>
          <w:p w14:paraId="5E92C978" w14:textId="4F389889" w:rsidR="00753E69" w:rsidRPr="00837535" w:rsidRDefault="00664D81" w:rsidP="00753E69">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{fuente_serambiente_s_a_s_3}</w:t>
            </w:r>
          </w:p>
        </w:tc>
        <w:tc>
          <w:tcPr>
            <w:tcW w:w="895" w:type="pct"/>
            <w:vAlign w:val="center"/>
          </w:tcPr>
          <w:p w14:paraId="4047FA81" w14:textId="5AD4E01E"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2461EEA6" w14:textId="3FDABE35"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C0D0A3B" w14:textId="0B31C019"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{var_23}</w:t>
            </w:r>
          </w:p>
        </w:tc>
        <w:tc>
          <w:tcPr>
            <w:tcW w:w="854" w:type="pct"/>
            <w:vAlign w:val="center"/>
          </w:tcPr>
          <w:p w14:paraId="7B4E4E8D" w14:textId="4851088D"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{var_24}</w:t>
            </w:r>
          </w:p>
        </w:tc>
      </w:tr>
      <w:tr w:rsidR="00664D81" w:rsidRPr="00837535" w14:paraId="77E2A5BB" w14:textId="77777777" w:rsidTr="00664D81">
        <w:trPr>
          <w:trHeight w:val="20"/>
        </w:trPr>
        <w:tc>
          <w:tcPr>
            <w:tcW w:w="978" w:type="pct"/>
            <w:vAlign w:val="center"/>
          </w:tcPr>
          <w:p w14:paraId="76B39331" w14:textId="7DE73C4B"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{var_20}</w:t>
            </w:r>
          </w:p>
        </w:tc>
        <w:tc>
          <w:tcPr>
            <w:tcW w:w="497" w:type="pct"/>
            <w:vAlign w:val="center"/>
          </w:tcPr>
          <w:p w14:paraId="6222A753" w14:textId="2B010CE6" w:rsidR="00664D81" w:rsidRPr="00837535" w:rsidRDefault="00664D81" w:rsidP="00664D81">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{fuente_serambiente_s_a_s_3}</w:t>
            </w:r>
          </w:p>
        </w:tc>
        <w:tc>
          <w:tcPr>
            <w:tcW w:w="895" w:type="pct"/>
            <w:vAlign w:val="center"/>
          </w:tcPr>
          <w:p w14:paraId="667A03FA" w14:textId="62588C93"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1F76C14" w14:textId="7A15C601"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3BFA2870" w14:textId="305A1611"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{var_23}</w:t>
            </w:r>
          </w:p>
        </w:tc>
        <w:tc>
          <w:tcPr>
            <w:tcW w:w="854" w:type="pct"/>
            <w:vAlign w:val="center"/>
          </w:tcPr>
          <w:p w14:paraId="06EE1D31" w14:textId="0B0D4DD7"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{var_24}</w:t>
            </w:r>
          </w:p>
        </w:tc>
      </w:tr>
    </w:tbl>
    <w:p w14:paraId="62B25628" w14:textId="7FB735C6"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664D81" w:rsidRPr="00664D81">
        <w:rPr>
          <w:rFonts w:ascii="Avenir Next LT Pro" w:hAnsi="Avenir Next LT Pro" w:cs="Calibri"/>
          <w:i/>
          <w:color w:val="303030"/>
          <w:sz w:val="20"/>
          <w:szCs w:val="20"/>
        </w:rPr>
        <w:t>{fuente_serambiente_s_a_s_1}</w:t>
      </w:r>
      <w:r w:rsidR="00664D81">
        <w:rPr>
          <w:rFonts w:ascii="Avenir Next LT Pro" w:hAnsi="Avenir Next LT Pro" w:cs="Calibri"/>
          <w:i/>
          <w:color w:val="303030"/>
          <w:sz w:val="20"/>
          <w:szCs w:val="20"/>
        </w:rPr>
        <w:t> </w:t>
      </w:r>
    </w:p>
    <w:p w14:paraId="273BBB7B" w14:textId="2671AA07" w:rsidR="00B54884" w:rsidRDefault="00B54884" w:rsidP="00F20FE5">
      <w:pPr>
        <w:jc w:val="center"/>
        <w:rPr>
          <w:rFonts w:ascii="Avenir Next LT Pro" w:hAnsi="Avenir Next LT Pro" w:cs="Calibri"/>
          <w:i/>
          <w:color w:val="303030"/>
          <w:sz w:val="20"/>
          <w:szCs w:val="20"/>
        </w:rPr>
      </w:pPr>
    </w:p>
    <w:p w14:paraId="719485EA" w14:textId="3E8A75AE" w:rsidR="0009498E" w:rsidRPr="00837535" w:rsidRDefault="0009498E" w:rsidP="00F20FE5">
      <w:pPr>
        <w:jc w:val="center"/>
        <w:rPr>
          <w:rFonts w:ascii="Avenir Next LT Pro" w:hAnsi="Avenir Next LT Pro" w:cs="Calibri"/>
          <w:i/>
          <w:color w:val="303030"/>
          <w:sz w:val="20"/>
          <w:szCs w:val="20"/>
        </w:rPr>
      </w:pPr>
    </w:p>
    <w:p w14:paraId="69829F35" w14:textId="38A0389D"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55" w:name="_Ref112600974"/>
      <w:bookmarkStart w:id="56" w:name="_Toc209532020"/>
      <w:r w:rsidRPr="00837535">
        <w:rPr>
          <w:rFonts w:ascii="Avenir Next LT Pro" w:hAnsi="Avenir Next LT Pro" w:cstheme="minorHAnsi"/>
          <w:color w:val="303030"/>
          <w:szCs w:val="22"/>
          <w:lang w:val="es-CO"/>
        </w:rPr>
        <w:t>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55"/>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w:t>
      </w:r>
      <w:proofErr w:type="spellStart"/>
      <w:r w:rsidR="00334197" w:rsidRPr="00CB0429">
        <w:rPr>
          <w:rFonts w:ascii="Avenir Next LT Pro" w:hAnsi="Avenir Next LT Pro" w:cstheme="minorHAnsi"/>
          <w:color w:val="303030"/>
          <w:szCs w:val="22"/>
          <w:lang w:val="es-CO"/>
        </w:rPr>
        <w:t>{1_ubicacion_1}</w:t>
      </w:r>
      <w:proofErr w:type="spellEnd"/>
      <w:r w:rsidR="00334197" w:rsidRPr="00CB0429">
        <w:rPr>
          <w:rFonts w:ascii="Avenir Next LT Pro" w:hAnsi="Avenir Next LT Pro" w:cstheme="minorHAnsi"/>
          <w:color w:val="303030"/>
          <w:szCs w:val="22"/>
          <w:lang w:val="es-CO"/>
        </w:rPr>
      </w:r>
      <w:proofErr w:type="spellStart"/>
      <w:r w:rsidR="00334197" w:rsidRPr="00CB0429">
        <w:rPr>
          <w:rFonts w:ascii="Avenir Next LT Pro" w:hAnsi="Avenir Next LT Pro" w:cstheme="minorHAnsi"/>
          <w:color w:val="303030"/>
          <w:szCs w:val="22"/>
          <w:lang w:val="es-CO"/>
        </w:rPr>
      </w:r>
      <w:proofErr w:type="spellEnd"/>
      <w:r w:rsidR="00334197" w:rsidRPr="00CB0429">
        <w:rPr>
          <w:rFonts w:ascii="Avenir Next LT Pro" w:hAnsi="Avenir Next LT Pro" w:cstheme="minorHAnsi"/>
          <w:color w:val="303030"/>
          <w:szCs w:val="22"/>
          <w:lang w:val="es-CO"/>
        </w:rPr>
      </w:r>
      <w:proofErr w:type="spellStart"/>
      <w:r w:rsidR="00334197" w:rsidRPr="00CB0429">
        <w:rPr>
          <w:rFonts w:ascii="Avenir Next LT Pro" w:hAnsi="Avenir Next LT Pro" w:cstheme="minorHAnsi"/>
          <w:color w:val="303030"/>
          <w:szCs w:val="22"/>
          <w:lang w:val="es-CO"/>
        </w:rPr>
      </w:r>
      <w:proofErr w:type="spellEnd"/>
      <w:r w:rsidRPr="00837535">
        <w:rPr>
          <w:rFonts w:ascii="Avenir Next LT Pro" w:hAnsi="Avenir Next LT Pro" w:cstheme="minorHAnsi"/>
          <w:color w:val="303030"/>
          <w:szCs w:val="22"/>
          <w:lang w:val="es-CO"/>
        </w:rPr>
        <w:t>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w:t>
      </w:r>
      <w:r w:rsidR="005D51EB" w:rsidRPr="00837535">
        <w:rPr>
          <w:rFonts w:ascii="Avenir Next LT Pro" w:hAnsi="Avenir Next LT Pro" w:cstheme="minorHAnsi"/>
          <w:color w:val="303030"/>
          <w:szCs w:val="22"/>
          <w:lang w:val="es-CO"/>
        </w:rPr>
        <w:t>de </w:t>
      </w:r>
      <w:r w:rsidR="009804E0" w:rsidRPr="009804E0">
        <w:rPr>
          <w:rFonts w:ascii="Avenir Next LT Pro" w:hAnsi="Avenir Next LT Pro" w:cstheme="minorHAnsi"/>
          <w:color w:val="303030"/>
        </w:rPr>
        <w:t>emisión de </w:t>
      </w:r>
      <w:commentRangeStart w:id="57"/>
      <w:r w:rsidR="009804E0" w:rsidRPr="009804E0">
        <w:rPr>
          <w:rFonts w:ascii="Avenir Next LT Pro" w:hAnsi="Avenir Next LT Pro" w:cstheme="minorHAnsi"/>
          <w:color w:val="303030"/>
        </w:rPr>
        <w:t>ruido</w:t>
      </w:r>
      <w:commentRangeEnd w:id="57"/>
      <w:r w:rsidR="00B73582">
        <w:rPr>
          <w:rStyle w:val="Refdecomentario"/>
          <w:b w:val="0"/>
          <w:bCs w:val="0"/>
        </w:rPr>
        <w:commentReference w:id="57"/>
      </w:r>
      <w:r w:rsidR="009804E0">
        <w:rPr>
          <w:rFonts w:ascii="Avenir Next LT Pro" w:hAnsi="Avenir Next LT Pro" w:cstheme="minorHAnsi"/>
          <w:color w:val="303030"/>
        </w:rPr>
        <w:t>.</w:t>
      </w:r>
      <w:bookmarkEnd w:id="56"/>
    </w:p>
    <w:p w14:paraId="364E1CD9" w14:textId="13FA9F23"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w:t>
      </w:r>
      <w:commentRangeStart w:id="58"/>
      <w:r w:rsidR="00CB0429">
        <w:rPr>
          <w:rFonts w:ascii="Avenir Next LT Pro" w:hAnsi="Avenir Next LT Pro" w:cs="Calibri"/>
          <w:i/>
          <w:color w:val="303030"/>
          <w:sz w:val="20"/>
          <w:szCs w:val="20"/>
        </w:rPr>
        <w:t>XXXX</w:t>
      </w:r>
      <w:commentRangeEnd w:id="58"/>
      <w:r w:rsidR="00CB0429">
        <w:rPr>
          <w:rStyle w:val="Refdecomentario"/>
          <w:rFonts w:ascii="Tahoma" w:hAnsi="Tahoma"/>
          <w:szCs w:val="20"/>
          <w:lang w:val="es-MX" w:eastAsia="es-MX"/>
        </w:rPr>
        <w:commentReference w:id="58"/>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w:t>
      </w:r>
      <w:r w:rsidR="00CA4CB4" w:rsidRPr="00837535">
        <w:rPr>
          <w:rFonts w:ascii="Avenir Next LT Pro" w:hAnsi="Avenir Next LT Pro"/>
          <w:color w:val="303030"/>
        </w:rPr>
        <w:br w:type="page"/>
      </w:r>
    </w:p>
    <w:p w14:paraId="7B327A3F" w14:textId="35869444" w:rsidR="00056631" w:rsidRPr="00F9361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59" w:name="_Toc215309784"/>
      <w:bookmarkStart w:id="60" w:name="_Toc215309851"/>
      <w:r w:rsidRPr="00F93617">
        <w:rPr>
          <w:rFonts w:ascii="Avenir Next LT Pro" w:hAnsi="Avenir Next LT Pro" w:cstheme="minorHAnsi"/>
          <w:bCs w:val="0"/>
          <w:color w:val="303030"/>
          <w:sz w:val="40"/>
          <w:szCs w:val="20"/>
        </w:rPr>
        <w:lastRenderedPageBreak/>
        <w:t>INFORMACIÓN DE LOS EQUIPOS DE </w:t>
      </w:r>
      <w:commentRangeStart w:id="61"/>
      <w:r w:rsidRPr="00F93617">
        <w:rPr>
          <w:rFonts w:ascii="Avenir Next LT Pro" w:hAnsi="Avenir Next LT Pro" w:cstheme="minorHAnsi"/>
          <w:bCs w:val="0"/>
          <w:color w:val="303030"/>
          <w:sz w:val="40"/>
          <w:szCs w:val="20"/>
        </w:rPr>
        <w:t>MEDIDA</w:t>
      </w:r>
      <w:commentRangeEnd w:id="61"/>
      <w:r w:rsidR="00DC05AB">
        <w:rPr>
          <w:rStyle w:val="Refdecomentario"/>
          <w:rFonts w:ascii="Tahoma" w:hAnsi="Tahoma"/>
          <w:b w:val="0"/>
          <w:bCs w:val="0"/>
          <w:szCs w:val="20"/>
          <w:lang w:val="es-MX" w:eastAsia="es-MX"/>
        </w:rPr>
        <w:commentReference w:id="61"/>
      </w:r>
      <w:bookmarkEnd w:id="59"/>
      <w:bookmarkEnd w:id="60"/>
    </w:p>
    <w:p w14:paraId="6A41A6C0" w14:textId="018875D5"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El equipo utilizado para la medición fue un sonómetro automático </w:t>
      </w:r>
      <w:commentRangeStart w:id="62"/>
      <w:proofErr w:type="spellStart"/>
      <w:r w:rsidR="00A12639" w:rsidRPr="00CB0429">
        <w:rPr>
          <w:rFonts w:ascii="Avenir Next LT Pro" w:hAnsi="Avenir Next LT Pro" w:cstheme="minorHAnsi"/>
          <w:color w:val="303030"/>
          <w:sz w:val="22"/>
          <w:szCs w:val="22"/>
          <w:lang w:eastAsia="es-ES"/>
        </w:rPr>
        <w:t>{el_equipo_utilizado_para_la_medicion_fue_un_sonome_1}</w:t>
      </w:r>
      <w:proofErr w:type="spellEnd"/>
      <w:r w:rsidR="00DC05AB">
        <w:rPr>
          <w:rFonts w:ascii="Avenir Next LT Pro" w:hAnsi="Avenir Next LT Pro" w:cstheme="minorHAnsi"/>
          <w:color w:val="303030"/>
          <w:sz w:val="22"/>
          <w:szCs w:val="22"/>
          <w:lang w:eastAsia="es-ES"/>
        </w:rPr>
        <w:t> </w:t>
      </w:r>
      <w:proofErr w:type="spellStart"/>
      <w:r w:rsidR="00A12639" w:rsidRPr="00CB0429">
        <w:rPr>
          <w:rFonts w:ascii="Avenir Next LT Pro" w:hAnsi="Avenir Next LT Pro" w:cstheme="minorHAnsi"/>
          <w:color w:val="303030"/>
          <w:sz w:val="22"/>
          <w:szCs w:val="22"/>
          <w:lang w:eastAsia="es-ES"/>
        </w:rPr>
        <w:t>{el_equipo_utilizado_para_la_medicion_fue_un_sonome_2}</w:t>
      </w:r>
      <w:commentRangeEnd w:id="62"/>
      <w:proofErr w:type="spellEnd"/>
      <w:r w:rsidR="00DC05AB">
        <w:rPr>
          <w:rStyle w:val="Refdecomentario"/>
          <w:rFonts w:ascii="Tahoma" w:hAnsi="Tahoma"/>
          <w:szCs w:val="20"/>
          <w:lang w:val="es-MX" w:eastAsia="es-MX"/>
        </w:rPr>
        <w:commentReference w:id="62"/>
      </w:r>
      <w:r w:rsidRPr="00837535">
        <w:rPr>
          <w:rFonts w:ascii="Avenir Next LT Pro" w:hAnsi="Avenir Next LT Pro" w:cstheme="minorHAnsi"/>
          <w:color w:val="303030"/>
          <w:sz w:val="22"/>
          <w:szCs w:val="22"/>
          <w:lang w:eastAsia="es-ES"/>
        </w:rPr>
        <w:t>.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111D3DD6"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w:t>
      </w:r>
      <w:commentRangeStart w:id="63"/>
      <w:proofErr w:type="spellStart"/>
      <w:r w:rsidR="00E03BC8" w:rsidRPr="00CB0429">
        <w:rPr>
          <w:rFonts w:ascii="Avenir Next LT Pro" w:hAnsi="Avenir Next LT Pro" w:cstheme="minorHAnsi"/>
          <w:color w:val="303030"/>
          <w:sz w:val="22"/>
          <w:szCs w:val="22"/>
          <w:lang w:eastAsia="es-ES"/>
        </w:rPr>
        <w:t>{el_equipo_utilizado_para_la_medicion_fue_un_sonome_1}</w:t>
      </w:r>
      <w:proofErr w:type="spellEnd"/>
      <w:r w:rsidR="009F0456" w:rsidRPr="00837535">
        <w:rPr>
          <w:rFonts w:ascii="Avenir Next LT Pro" w:hAnsi="Avenir Next LT Pro" w:cstheme="minorHAnsi"/>
          <w:color w:val="303030"/>
          <w:sz w:val="22"/>
          <w:szCs w:val="22"/>
          <w:lang w:eastAsia="es-ES"/>
        </w:rPr>
        <w:t> </w:t>
      </w:r>
      <w:proofErr w:type="spellStart"/>
      <w:r w:rsidR="00E03BC8" w:rsidRPr="00CB0429">
        <w:rPr>
          <w:rFonts w:ascii="Avenir Next LT Pro" w:hAnsi="Avenir Next LT Pro" w:cstheme="minorHAnsi"/>
          <w:color w:val="303030"/>
          <w:sz w:val="22"/>
          <w:szCs w:val="22"/>
          <w:lang w:val="es-MX" w:eastAsia="es-ES"/>
        </w:rPr>
        <w:t>{el_equipo_utilizado_para_la_medicion_fue_un_sonome_1}</w:t>
      </w:r>
      <w:commentRangeEnd w:id="63"/>
      <w:proofErr w:type="spellEnd"/>
      <w:r w:rsidR="00DC05AB">
        <w:rPr>
          <w:rStyle w:val="Refdecomentario"/>
          <w:rFonts w:ascii="Tahoma" w:hAnsi="Tahoma"/>
          <w:szCs w:val="20"/>
          <w:lang w:val="es-MX" w:eastAsia="es-MX"/>
        </w:rPr>
        <w:commentReference w:id="63"/>
      </w:r>
      <w:r w:rsidRPr="00CB0429">
        <w:rPr>
          <w:rFonts w:ascii="Avenir Next LT Pro" w:hAnsi="Avenir Next LT Pro" w:cstheme="minorHAnsi"/>
          <w:color w:val="303030"/>
          <w:sz w:val="22"/>
          <w:szCs w:val="22"/>
          <w:lang w:eastAsia="es-ES"/>
        </w:rPr>
        <w:t>.</w:t>
      </w:r>
    </w:p>
    <w:p w14:paraId="41A5AFBB" w14:textId="3A35C242"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se encuentran en el </w:t>
      </w:r>
      <w:r w:rsidR="00695BB8" w:rsidRPr="00695BB8">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y</w:t>
      </w:r>
      <w:r w:rsidR="00B36192" w:rsidRPr="00837535">
        <w:rPr>
          <w:rFonts w:ascii="Avenir Next LT Pro" w:hAnsi="Avenir Next LT Pro" w:cstheme="minorHAnsi"/>
          <w:b/>
          <w:bCs/>
          <w:color w:val="303030"/>
          <w:sz w:val="22"/>
          <w:szCs w:val="22"/>
          <w:lang w:eastAsia="es-ES"/>
        </w:rPr>
        <w:t> </w:t>
      </w:r>
      <w:r w:rsidR="00B36192" w:rsidRPr="00837535">
        <w:rPr>
          <w:rFonts w:ascii="Avenir Next LT Pro" w:hAnsi="Avenir Next LT Pro" w:cstheme="minorHAnsi"/>
          <w:color w:val="303030"/>
          <w:sz w:val="22"/>
          <w:szCs w:val="22"/>
          <w:lang w:eastAsia="es-ES"/>
        </w:rPr>
        <w:t>adicionalmente la </w:t>
      </w:r>
      <w:commentRangeStart w:id="64"/>
      <w:r w:rsidR="00B36192" w:rsidRPr="00837535">
        <w:rPr>
          <w:rFonts w:ascii="Avenir Next LT Pro" w:hAnsi="Avenir Next LT Pro" w:cstheme="minorHAnsi"/>
          <w:color w:val="303030"/>
          <w:sz w:val="22"/>
          <w:szCs w:val="22"/>
          <w:lang w:eastAsia="es-ES"/>
        </w:rPr>
        <w:t>ficha técnica </w:t>
      </w:r>
      <w:commentRangeEnd w:id="64"/>
      <w:r w:rsidR="00DC05AB">
        <w:rPr>
          <w:rStyle w:val="Refdecomentario"/>
          <w:rFonts w:ascii="Tahoma" w:hAnsi="Tahoma"/>
          <w:szCs w:val="20"/>
          <w:lang w:val="es-MX" w:eastAsia="es-MX"/>
        </w:rPr>
        <w:commentReference w:id="64"/>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65" w:name="_Toc19695846"/>
            <w:r w:rsidRPr="00264403">
              <w:rPr>
                <w:rFonts w:ascii="Avenir Next LT Pro" w:hAnsi="Avenir Next LT Pro" w:cs="Calibri"/>
                <w:b/>
                <w:color w:val="FFFFFF" w:themeColor="background1"/>
                <w:sz w:val="20"/>
                <w:szCs w:val="20"/>
              </w:rPr>
              <w:t>Equipos de </w:t>
            </w:r>
            <w:commentRangeStart w:id="66"/>
            <w:r w:rsidRPr="00264403">
              <w:rPr>
                <w:rFonts w:ascii="Avenir Next LT Pro" w:hAnsi="Avenir Next LT Pro" w:cs="Calibri"/>
                <w:b/>
                <w:color w:val="FFFFFF" w:themeColor="background1"/>
                <w:sz w:val="20"/>
                <w:szCs w:val="20"/>
              </w:rPr>
              <w:t>monitoreo</w:t>
            </w:r>
            <w:commentRangeEnd w:id="66"/>
            <w:r w:rsidR="00CB0429">
              <w:rPr>
                <w:rStyle w:val="Refdecomentario"/>
                <w:rFonts w:ascii="Tahoma" w:hAnsi="Tahoma"/>
                <w:szCs w:val="20"/>
                <w:lang w:val="es-MX" w:eastAsia="es-MX"/>
              </w:rPr>
              <w:commentReference w:id="66"/>
            </w:r>
          </w:p>
        </w:tc>
      </w:tr>
      <w:tr w:rsidR="00837535" w:rsidRPr="00837535" w14:paraId="76C908AD" w14:textId="77777777" w:rsidTr="00264403">
        <w:trPr>
          <w:trHeight w:val="20"/>
          <w:jc w:val="center"/>
        </w:trPr>
        <w:tc>
          <w:tcPr>
            <w:tcW w:w="2284" w:type="pct"/>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Sonómetro </w:t>
            </w:r>
            <w:proofErr w:type="spellStart"/>
            <w:r w:rsidR="00A12639" w:rsidRPr="00CB0429">
              <w:rPr>
                <w:rFonts w:ascii="Avenir Next LT Pro" w:hAnsi="Avenir Next LT Pro" w:cs="Calibri"/>
                <w:b/>
                <w:color w:val="FFFFFF" w:themeColor="background1"/>
                <w:sz w:val="20"/>
                <w:szCs w:val="20"/>
              </w:rPr>
              <w:t>{el_equipo_utilizado_para_la_medicion_fue_un_sonome_2}</w:t>
            </w:r>
            <w:proofErr w:type="spellEnd"/>
          </w:p>
        </w:tc>
        <w:tc>
          <w:tcPr>
            <w:tcW w:w="2716" w:type="pct"/>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Verificador acústico </w:t>
            </w:r>
            <w:proofErr w:type="spellStart"/>
            <w:r w:rsidR="00A12639" w:rsidRPr="00CB0429">
              <w:rPr>
                <w:rFonts w:ascii="Avenir Next LT Pro" w:hAnsi="Avenir Next LT Pro" w:cs="Calibri"/>
                <w:color w:val="FFFFFF" w:themeColor="background1"/>
                <w:lang w:val="es-CO"/>
              </w:rPr>
              <w:t>{el_equipo_utilizado_para_la_medicion_fue_un_sonome_2}</w:t>
            </w:r>
            <w:proofErr w:type="spellEnd"/>
          </w:p>
        </w:tc>
      </w:tr>
    </w:tbl>
    <w:p w14:paraId="7582B817" w14:textId="413ABD45" w:rsidR="00740A1A" w:rsidRPr="00837535" w:rsidRDefault="00740A1A" w:rsidP="00740A1A">
      <w:pPr>
        <w:jc w:val="center"/>
        <w:rPr>
          <w:rFonts w:ascii="Avenir Next LT Pro" w:hAnsi="Avenir Next LT Pro" w:cstheme="minorHAnsi"/>
          <w:color w:val="303030"/>
          <w:sz w:val="20"/>
          <w:szCs w:val="20"/>
          <w:lang w:eastAsia="es-ES"/>
        </w:rPr>
      </w:pPr>
      <w:bookmarkStart w:id="67" w:name="_Toc209532021"/>
      <w:r w:rsidRPr="00837535">
        <w:rPr>
          <w:rFonts w:ascii="Avenir Next LT Pro" w:hAnsi="Avenir Next LT Pro" w:cstheme="minorHAnsi"/>
          <w:b/>
          <w:color w:val="303030"/>
          <w:sz w:val="20"/>
          <w:szCs w:val="20"/>
          <w:lang w:eastAsia="es-ES"/>
        </w:rPr>
        <w:t>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8D5D53">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65"/>
      <w:r w:rsidR="00552185" w:rsidRPr="00837535">
        <w:rPr>
          <w:rFonts w:ascii="Avenir Next LT Pro" w:hAnsi="Avenir Next LT Pro" w:cstheme="minorHAnsi"/>
          <w:b/>
          <w:color w:val="303030"/>
          <w:sz w:val="20"/>
          <w:szCs w:val="20"/>
          <w:lang w:eastAsia="es-ES"/>
        </w:rPr>
        <w:t> </w:t>
      </w:r>
      <w:r w:rsidR="00552185" w:rsidRPr="00837535">
        <w:rPr>
          <w:rFonts w:ascii="Avenir Next LT Pro" w:hAnsi="Avenir Next LT Pro" w:cstheme="minorHAnsi"/>
          <w:b/>
          <w:color w:val="303030"/>
          <w:sz w:val="20"/>
          <w:szCs w:val="20"/>
        </w:rPr>
        <w:t>– (imágenes de referencia).</w:t>
      </w:r>
      <w:bookmarkEnd w:id="67"/>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00A12639" w:rsidRPr="00CB0429">
        <w:rPr>
          <w:rFonts w:ascii="Avenir Next LT Pro" w:hAnsi="Avenir Next LT Pro" w:cstheme="minorHAnsi"/>
          <w:i/>
          <w:color w:val="303030"/>
          <w:sz w:val="20"/>
          <w:szCs w:val="20"/>
          <w:lang w:eastAsia="es-ES"/>
        </w:rPr>
        <w:t>{fuente_manual_del_equipo_1}</w:t>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r w:rsidR="00740A1A" w:rsidRPr="00CB0429">
        <w:rPr>
          <w:rFonts w:ascii="Avenir Next LT Pro" w:hAnsi="Avenir Next LT Pro" w:cstheme="minorHAnsi"/>
          <w:i/>
          <w:color w:val="303030"/>
          <w:sz w:val="20"/>
          <w:szCs w:val="20"/>
          <w:lang w:eastAsia="es-ES"/>
        </w:rPr>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68" w:name="_Toc390424215"/>
      <w:bookmarkStart w:id="69" w:name="_Toc406421880"/>
      <w:bookmarkStart w:id="70" w:name="_Toc415149041"/>
      <w:bookmarkStart w:id="71" w:name="_Toc492817084"/>
      <w:bookmarkStart w:id="72" w:name="_Toc497388086"/>
      <w:bookmarkStart w:id="73" w:name="_Toc19695820"/>
    </w:p>
    <w:bookmarkEnd w:id="68"/>
    <w:bookmarkEnd w:id="69"/>
    <w:bookmarkEnd w:id="70"/>
    <w:bookmarkEnd w:id="71"/>
    <w:bookmarkEnd w:id="72"/>
    <w:bookmarkEnd w:id="73"/>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2C93AA55" w14:textId="3256086A" w:rsidR="009C0578" w:rsidRPr="009C0578" w:rsidRDefault="00E572E8" w:rsidP="009C0578">
      <w:pPr>
        <w:pStyle w:val="Ttulo1"/>
        <w:numPr>
          <w:ilvl w:val="0"/>
          <w:numId w:val="5"/>
        </w:numPr>
        <w:spacing w:after="240" w:line="276" w:lineRule="auto"/>
        <w:jc w:val="both"/>
        <w:rPr>
          <w:rFonts w:ascii="Avenir Next LT Pro" w:hAnsi="Avenir Next LT Pro" w:cstheme="minorHAnsi"/>
          <w:bCs w:val="0"/>
          <w:color w:val="303030"/>
          <w:sz w:val="40"/>
          <w:szCs w:val="20"/>
        </w:rPr>
      </w:pPr>
      <w:bookmarkStart w:id="74" w:name="_Toc215309785"/>
      <w:bookmarkStart w:id="75" w:name="_Toc215309852"/>
      <w:r w:rsidRPr="00F93617">
        <w:rPr>
          <w:rFonts w:ascii="Avenir Next LT Pro" w:hAnsi="Avenir Next LT Pro" w:cstheme="minorHAnsi"/>
          <w:bCs w:val="0"/>
          <w:color w:val="303030"/>
          <w:sz w:val="40"/>
          <w:szCs w:val="20"/>
        </w:rPr>
        <w:lastRenderedPageBreak/>
        <w:t>PROCEDIMIENTO DE MEDICIÓN UTILIZADO</w:t>
      </w:r>
      <w:bookmarkEnd w:id="74"/>
      <w:bookmarkEnd w:id="75"/>
      <w:r w:rsidRPr="00F93617">
        <w:rPr>
          <w:rFonts w:ascii="Avenir Next LT Pro" w:hAnsi="Avenir Next LT Pro" w:cstheme="minorHAnsi"/>
          <w:bCs w:val="0"/>
          <w:color w:val="303030"/>
          <w:sz w:val="40"/>
          <w:szCs w:val="20"/>
        </w:rPr>
        <w:t> </w:t>
      </w:r>
    </w:p>
    <w:p w14:paraId="3501FC2D" w14:textId="4E6F280F" w:rsidR="00213401" w:rsidRDefault="00213401" w:rsidP="00CA4CB4">
      <w:pPr>
        <w:spacing w:after="240"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Los resultados obtenidos en las medidas de la emisión de ruido son utilizados para la verificación de los niveles de emisión de ruido por parte de la compañía </w:t>
      </w:r>
      <w:r w:rsidR="00CB0429" w:rsidRPr="00CB0429">
        <w:rPr>
          <w:rFonts w:ascii="Avenir Next LT Pro" w:hAnsi="Avenir Next LT Pro" w:cstheme="minorHAnsi"/>
          <w:b/>
          <w:bCs/>
          <w:color w:val="303030"/>
          <w:sz w:val="22"/>
          <w:szCs w:val="22"/>
        </w:rPr>
        <w:t>{var_1}</w:t>
      </w:r>
      <w:r w:rsidRPr="00213401">
        <w:rPr>
          <w:rFonts w:ascii="Avenir Next LT Pro" w:hAnsi="Avenir Next LT Pro" w:cstheme="minorHAnsi"/>
          <w:color w:val="303030"/>
          <w:sz w:val="22"/>
          <w:szCs w:val="22"/>
        </w:rPr>
        <w:t>, ubicada en el </w:t>
      </w:r>
      <w:commentRangeStart w:id="76"/>
      <w:proofErr w:type="spellStart"/>
      <w:r w:rsidRPr="00CB0429">
        <w:rPr>
          <w:rFonts w:ascii="Avenir Next LT Pro" w:hAnsi="Avenir Next LT Pro" w:cstheme="minorHAnsi"/>
          <w:color w:val="303030"/>
          <w:sz w:val="22"/>
          <w:szCs w:val="22"/>
        </w:rPr>
        <w:t>{los_resultados_obtenidos_en_las_medidas_de_la_emis_1}</w:t>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commentRangeEnd w:id="76"/>
      <w:proofErr w:type="spellEnd"/>
      <w:r w:rsidRPr="00CB0429">
        <w:rPr>
          <w:rStyle w:val="Refdecomentario"/>
          <w:rFonts w:ascii="Tahoma" w:hAnsi="Tahoma"/>
          <w:szCs w:val="20"/>
          <w:lang w:val="es-MX" w:eastAsia="es-MX"/>
        </w:rPr>
      </w:r>
      <w:r w:rsidRPr="00213401">
        <w:rPr>
          <w:rFonts w:ascii="Avenir Next LT Pro" w:hAnsi="Avenir Next LT Pro" w:cstheme="minorHAnsi"/>
          <w:color w:val="303030"/>
          <w:sz w:val="22"/>
          <w:szCs w:val="22"/>
        </w:rPr>
        <w:t>. Las mediciones de la emisión de ruido se efectúan en un intervalo unitario de tiempo de medida de acuerdo con lo establecido en el artículo 5 y con el procedimiento descrito en el Capítulo I del Anexo 3, de la Resolución 0</w:t>
      </w:r>
      <w:r w:rsidRPr="00213401">
        <w:rPr>
          <w:rFonts w:ascii="Avenir Next LT Pro" w:hAnsi="Avenir Next LT Pro" w:cstheme="minorHAnsi"/>
          <w:color w:val="303030"/>
          <w:sz w:val="22"/>
          <w:szCs w:val="22"/>
        </w:rPr>
        <w:t>627 de 2006.</w:t>
      </w:r>
    </w:p>
    <w:p w14:paraId="014EA941" w14:textId="03357624"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parámetros </w:t>
      </w:r>
      <w:commentRangeStart w:id="77"/>
      <w:r w:rsidRPr="00837535">
        <w:rPr>
          <w:rFonts w:ascii="Avenir Next LT Pro" w:hAnsi="Avenir Next LT Pro" w:cstheme="minorHAnsi"/>
          <w:color w:val="303030"/>
          <w:sz w:val="22"/>
          <w:szCs w:val="22"/>
        </w:rPr>
        <w:t>monitoreados fueron</w:t>
      </w:r>
      <w:commentRangeEnd w:id="77"/>
      <w:r w:rsidR="00C51D0B">
        <w:rPr>
          <w:rStyle w:val="Refdecomentario"/>
          <w:rFonts w:ascii="Tahoma" w:hAnsi="Tahoma"/>
          <w:szCs w:val="20"/>
          <w:lang w:val="es-MX" w:eastAsia="es-MX"/>
        </w:rPr>
        <w:commentReference w:id="77"/>
      </w:r>
      <w:r w:rsidRPr="00837535">
        <w:rPr>
          <w:rFonts w:ascii="Avenir Next LT Pro" w:hAnsi="Avenir Next LT Pro" w:cstheme="minorHAnsi"/>
          <w:color w:val="303030"/>
          <w:sz w:val="22"/>
          <w:szCs w:val="22"/>
        </w:rPr>
        <w:t>:</w:t>
      </w:r>
    </w:p>
    <w:p w14:paraId="2C2926C3" w14:textId="41ADF3E1" w:rsidR="007C07A8" w:rsidRDefault="007C07A8" w:rsidP="00F93617">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4971CFE3" w14:textId="4CBC96C4" w:rsidR="00213401" w:rsidRPr="00CB0429" w:rsidRDefault="00213401" w:rsidP="00F93617">
      <w:pPr>
        <w:pStyle w:val="Prrafodelista"/>
        <w:numPr>
          <w:ilvl w:val="0"/>
          <w:numId w:val="25"/>
        </w:numPr>
        <w:rPr>
          <w:rFonts w:ascii="Avenir Next LT Pro" w:hAnsi="Avenir Next LT Pro" w:cs="Calibri"/>
          <w:color w:val="303030"/>
          <w:sz w:val="22"/>
          <w:szCs w:val="22"/>
        </w:rPr>
      </w:pPr>
      <w:commentRangeStart w:id="78"/>
      <w:r w:rsidRPr="00CB0429">
        <w:rPr>
          <w:rFonts w:ascii="Avenir Next LT Pro" w:hAnsi="Avenir Next LT Pro" w:cs="Calibri"/>
          <w:color w:val="303030"/>
          <w:sz w:val="22"/>
          <w:szCs w:val="22"/>
        </w:rPr>
        <w:t>{var_6}</w:t>
      </w:r>
      <w:r w:rsidRPr="00CB0429">
        <w:rPr>
          <w:rFonts w:ascii="Avenir Next LT Pro" w:hAnsi="Avenir Next LT Pro" w:cs="Calibri"/>
          <w:color w:val="303030"/>
          <w:sz w:val="22"/>
          <w:szCs w:val="22"/>
          <w:vertAlign w:val="subscript"/>
        </w:rPr>
      </w:r>
      <w:commentRangeEnd w:id="78"/>
      <w:r w:rsidR="00EF03FD" w:rsidRPr="00CB0429">
        <w:rPr>
          <w:rStyle w:val="Refdecomentario"/>
          <w:rFonts w:ascii="Tahoma" w:hAnsi="Tahoma"/>
          <w:lang w:val="es-MX" w:eastAsia="es-MX"/>
        </w:rPr>
      </w:r>
    </w:p>
    <w:p w14:paraId="55BCB96B" w14:textId="77777777"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Lmax</w:t>
      </w:r>
      <w:proofErr w:type="spellEnd"/>
    </w:p>
    <w:p w14:paraId="628936C1" w14:textId="4254F994" w:rsid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Lmin</w:t>
      </w:r>
      <w:proofErr w:type="spellEnd"/>
    </w:p>
    <w:p w14:paraId="3E9DA242" w14:textId="3D4EC800"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F93617" w:rsidRDefault="00F92242" w:rsidP="000134E9">
      <w:pPr>
        <w:pStyle w:val="Ttulo2"/>
        <w:rPr>
          <w:rFonts w:ascii="Avenir Next LT Pro" w:hAnsi="Avenir Next LT Pro"/>
          <w:color w:val="303030"/>
          <w:sz w:val="28"/>
          <w:szCs w:val="28"/>
        </w:rPr>
      </w:pPr>
      <w:bookmarkStart w:id="79" w:name="_Toc194429931"/>
      <w:bookmarkStart w:id="80" w:name="_Toc215309786"/>
      <w:bookmarkStart w:id="81" w:name="_Toc215309853"/>
      <w:r w:rsidRPr="00F93617">
        <w:rPr>
          <w:rFonts w:ascii="Avenir Next LT Pro" w:hAnsi="Avenir Next LT Pro"/>
          <w:color w:val="303030"/>
          <w:sz w:val="28"/>
          <w:szCs w:val="28"/>
        </w:rPr>
        <w:t>3</w:t>
      </w:r>
      <w:r w:rsidR="00FF21EE" w:rsidRPr="00F93617">
        <w:rPr>
          <w:rFonts w:ascii="Avenir Next LT Pro" w:hAnsi="Avenir Next LT Pro"/>
          <w:color w:val="303030"/>
          <w:sz w:val="28"/>
          <w:szCs w:val="28"/>
        </w:rPr>
        <w:t>.1. Determinación </w:t>
      </w:r>
      <w:bookmarkEnd w:id="79"/>
      <w:r w:rsidR="009804E0" w:rsidRPr="00F93617">
        <w:rPr>
          <w:rFonts w:ascii="Avenir Next LT Pro" w:hAnsi="Avenir Next LT Pro"/>
          <w:color w:val="303030"/>
          <w:sz w:val="28"/>
          <w:szCs w:val="28"/>
        </w:rPr>
        <w:t>de emisión de ruido</w:t>
      </w:r>
      <w:bookmarkEnd w:id="80"/>
      <w:bookmarkEnd w:id="81"/>
    </w:p>
    <w:p w14:paraId="4937FBB0" w14:textId="77777777" w:rsidR="007C07A8" w:rsidRPr="00837535" w:rsidRDefault="007C07A8" w:rsidP="007C07A8">
      <w:pPr>
        <w:rPr>
          <w:rFonts w:ascii="Avenir Next LT Pro" w:hAnsi="Avenir Next LT Pro" w:cstheme="minorHAnsi"/>
          <w:b/>
          <w:color w:val="303030"/>
          <w:sz w:val="22"/>
          <w:szCs w:val="22"/>
        </w:rPr>
      </w:pPr>
      <w:bookmarkStart w:id="82" w:name="_Toc326159122"/>
      <w:bookmarkStart w:id="83" w:name="_Toc326159412"/>
      <w:bookmarkStart w:id="84" w:name="_Toc337484813"/>
      <w:bookmarkStart w:id="85" w:name="_Toc476584853"/>
      <w:bookmarkStart w:id="86" w:name="_Toc482631721"/>
    </w:p>
    <w:p w14:paraId="7FF8D10F"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La emisión o aporte de ruido de cualquier fuente se obtiene al restar logarítmicamente, el ruido residual corregido, del valor del nivel de presión sonora corregido continuo equivalente ponderado A, -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T -, como se expresa a continuación:</w:t>
      </w:r>
    </w:p>
    <w:p w14:paraId="07793A38" w14:textId="77777777" w:rsidR="00213401" w:rsidRPr="00213401" w:rsidRDefault="00213401" w:rsidP="00DC05AB">
      <w:pPr>
        <w:spacing w:line="360" w:lineRule="auto"/>
        <w:jc w:val="center"/>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 10 log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/10 –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Residual) /10)</w:t>
      </w:r>
    </w:p>
    <w:p w14:paraId="50BB1CEE"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Dónde:</w:t>
      </w:r>
    </w:p>
    <w:p w14:paraId="3551C535" w14:textId="77777777" w:rsidR="00213401" w:rsidRPr="00213401" w:rsidRDefault="00213401" w:rsidP="00213401">
      <w:pPr>
        <w:spacing w:line="360" w:lineRule="auto"/>
        <w:jc w:val="both"/>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Residual: Nivel corregido de presión sonora continuo equivalente ponderado A, Residual, medido en una hora.</w:t>
      </w:r>
    </w:p>
    <w:p w14:paraId="24E89679" w14:textId="42BADEF8" w:rsidR="00213401" w:rsidRPr="002E5A96" w:rsidRDefault="00213401" w:rsidP="00213401">
      <w:pPr>
        <w:spacing w:line="360" w:lineRule="auto"/>
        <w:jc w:val="both"/>
        <w:rPr>
          <w:rFonts w:ascii="Avenir Next LT Pro" w:hAnsi="Avenir Next LT Pro" w:cstheme="minorHAnsi"/>
          <w:color w:val="303030"/>
          <w:sz w:val="22"/>
          <w:szCs w:val="22"/>
        </w:rPr>
      </w:pPr>
      <w:r w:rsidRPr="002E5A96">
        <w:rPr>
          <w:rFonts w:ascii="Avenir Next LT Pro" w:hAnsi="Avenir Next LT Pro" w:cstheme="minorHAnsi"/>
          <w:color w:val="303030"/>
          <w:sz w:val="22"/>
          <w:szCs w:val="22"/>
        </w:rPr>
        <w:t>{var_7}</w:t>
      </w:r>
      <w:r w:rsidR="002E5A96" w:rsidRPr="002E5A96">
        <w:rPr>
          <w:rFonts w:ascii="Avenir Next LT Pro" w:hAnsi="Avenir Next LT Pro" w:cstheme="minorHAnsi"/>
          <w:color w:val="303030"/>
          <w:sz w:val="22"/>
          <w:szCs w:val="22"/>
        </w:rPr>
      </w:r>
      <w:r w:rsidRPr="002E5A96">
        <w:rPr>
          <w:rFonts w:ascii="Avenir Next LT Pro" w:hAnsi="Avenir Next LT Pro" w:cstheme="minorHAnsi"/>
          <w:color w:val="303030"/>
          <w:sz w:val="22"/>
          <w:szCs w:val="22"/>
        </w:rPr>
      </w:r>
      <w:r w:rsidR="002E5A96" w:rsidRPr="002E5A96">
        <w:rPr>
          <w:rFonts w:ascii="Avenir Next LT Pro" w:hAnsi="Avenir Next LT Pro" w:cstheme="minorHAnsi"/>
          <w:color w:val="303030"/>
          <w:sz w:val="22"/>
          <w:szCs w:val="22"/>
        </w:rPr>
      </w:r>
      <w:r w:rsidRPr="002E5A96">
        <w:rPr>
          <w:rFonts w:ascii="Avenir Next LT Pro" w:hAnsi="Avenir Next LT Pro" w:cstheme="minorHAnsi"/>
          <w:color w:val="303030"/>
          <w:sz w:val="22"/>
          <w:szCs w:val="22"/>
        </w:rPr>
      </w:r>
    </w:p>
    <w:p w14:paraId="1D4A662A" w14:textId="77777777" w:rsidR="002E5A96" w:rsidRPr="002E5A96" w:rsidRDefault="002E5A96" w:rsidP="00213401">
      <w:pPr>
        <w:spacing w:line="360" w:lineRule="auto"/>
        <w:jc w:val="both"/>
        <w:rPr>
          <w:rFonts w:ascii="Avenir Next LT Pro" w:hAnsi="Avenir Next LT Pro" w:cstheme="minorHAnsi"/>
          <w:color w:val="303030"/>
          <w:sz w:val="22"/>
          <w:szCs w:val="22"/>
        </w:rPr>
      </w:pPr>
    </w:p>
    <w:p w14:paraId="2179863A" w14:textId="0924568C" w:rsidR="002E5A96" w:rsidRDefault="002E5A96" w:rsidP="002E5A96">
      <w:pPr>
        <w:spacing w:line="360" w:lineRule="auto"/>
        <w:jc w:val="both"/>
        <w:rPr>
          <w:rFonts w:ascii="Avenir Next LT Pro" w:hAnsi="Avenir Next LT Pro" w:cstheme="minorHAnsi"/>
          <w:color w:val="303030"/>
          <w:sz w:val="22"/>
          <w:szCs w:val="22"/>
        </w:rPr>
      </w:pPr>
      <w:r w:rsidRPr="002E5A96">
        <w:rPr>
          <w:rFonts w:ascii="Avenir Next LT Pro" w:hAnsi="Avenir Next LT Pro" w:cstheme="minorHAnsi"/>
          <w:color w:val="303030"/>
          <w:sz w:val="22"/>
          <w:szCs w:val="22"/>
        </w:rPr>
        <w:t>{var_8}</w:t>
      </w:r>
      <w:commentRangeStart w:id="87"/>
      <w:r w:rsidRPr="002E5A96">
        <w:rPr>
          <w:rFonts w:ascii="Avenir Next LT Pro" w:hAnsi="Avenir Next LT Pro" w:cstheme="minorHAnsi"/>
          <w:color w:val="303030"/>
          <w:sz w:val="22"/>
          <w:szCs w:val="22"/>
        </w:rPr>
      </w:r>
      <w:commentRangeEnd w:id="87"/>
      <w:r w:rsidR="00560B09">
        <w:rPr>
          <w:rStyle w:val="Refdecomentario"/>
          <w:rFonts w:ascii="Tahoma" w:hAnsi="Tahoma"/>
          <w:szCs w:val="20"/>
          <w:lang w:val="es-MX" w:eastAsia="es-MX"/>
        </w:rPr>
        <w:commentReference w:id="87"/>
      </w:r>
      <w:r w:rsidRPr="002E5A96">
        <w:rPr>
          <w:rFonts w:ascii="Avenir Next LT Pro" w:hAnsi="Avenir Next LT Pro" w:cstheme="minorHAnsi"/>
          <w:color w:val="303030"/>
          <w:sz w:val="22"/>
          <w:szCs w:val="22"/>
        </w:rPr>
        <w:t>.</w:t>
      </w:r>
    </w:p>
    <w:p w14:paraId="171526AD" w14:textId="77777777" w:rsidR="002E5A96" w:rsidRDefault="002E5A96" w:rsidP="00213401">
      <w:pPr>
        <w:spacing w:line="360" w:lineRule="auto"/>
        <w:jc w:val="both"/>
        <w:rPr>
          <w:rFonts w:ascii="Avenir Next LT Pro" w:hAnsi="Avenir Next LT Pro" w:cstheme="minorHAnsi"/>
          <w:color w:val="303030"/>
          <w:sz w:val="22"/>
          <w:szCs w:val="22"/>
        </w:rPr>
      </w:pPr>
    </w:p>
    <w:p w14:paraId="52A719E5" w14:textId="6319B5A3" w:rsidR="00FF21EE" w:rsidRPr="00F93617" w:rsidRDefault="00F92242" w:rsidP="005F0F24">
      <w:pPr>
        <w:keepNext/>
        <w:spacing w:after="240" w:line="360" w:lineRule="auto"/>
        <w:jc w:val="both"/>
        <w:outlineLvl w:val="1"/>
        <w:rPr>
          <w:rFonts w:ascii="Avenir Next LT Pro" w:hAnsi="Avenir Next LT Pro" w:cs="Calibri"/>
          <w:b/>
          <w:bCs/>
          <w:color w:val="303030"/>
          <w:sz w:val="28"/>
          <w:szCs w:val="28"/>
        </w:rPr>
      </w:pPr>
      <w:bookmarkStart w:id="88" w:name="_Toc215309787"/>
      <w:bookmarkStart w:id="89" w:name="_Toc215309854"/>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2</w:t>
      </w:r>
      <w:r w:rsidR="00ED2591" w:rsidRPr="00F93617">
        <w:rPr>
          <w:rFonts w:ascii="Avenir Next LT Pro" w:hAnsi="Avenir Next LT Pro" w:cs="Calibri"/>
          <w:b/>
          <w:bCs/>
          <w:color w:val="303030"/>
          <w:sz w:val="28"/>
          <w:szCs w:val="28"/>
        </w:rPr>
        <w:t>. </w:t>
      </w:r>
      <w:r w:rsidR="00FF21EE" w:rsidRPr="00F93617">
        <w:rPr>
          <w:rFonts w:ascii="Avenir Next LT Pro" w:hAnsi="Avenir Next LT Pro" w:cs="Calibri"/>
          <w:b/>
          <w:bCs/>
          <w:color w:val="303030"/>
          <w:sz w:val="28"/>
          <w:szCs w:val="28"/>
        </w:rPr>
        <w:t>Ajustes de los niveles de presión sonora</w:t>
      </w:r>
      <w:bookmarkEnd w:id="82"/>
      <w:bookmarkEnd w:id="83"/>
      <w:bookmarkEnd w:id="84"/>
      <w:bookmarkEnd w:id="85"/>
      <w:bookmarkEnd w:id="86"/>
      <w:bookmarkEnd w:id="88"/>
      <w:bookmarkEnd w:id="89"/>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w:t>
      </w:r>
      <w:commentRangeStart w:id="90"/>
      <w:r w:rsidRPr="001A0786">
        <w:rPr>
          <w:rFonts w:ascii="Avenir Next LT Pro" w:hAnsi="Avenir Next LT Pro" w:cs="Calibri"/>
          <w:color w:val="303030"/>
          <w:sz w:val="22"/>
          <w:szCs w:val="22"/>
        </w:rPr>
        <w:t>{laeq_t_residual_1}</w:t>
      </w:r>
      <w:commentRangeEnd w:id="90"/>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w:t>
      </w:r>
      <w:commentRangeStart w:id="91"/>
      <w:r w:rsidRPr="001A0786">
        <w:rPr>
          <w:rFonts w:ascii="Avenir Next LT Pro" w:hAnsi="Avenir Next LT Pro" w:cs="Calibri"/>
          <w:color w:val="303030"/>
          <w:sz w:val="22"/>
          <w:szCs w:val="22"/>
        </w:rPr>
        <w:t>{eq_t_lraeq_t_residual_y_1}</w:t>
      </w:r>
      <w:commentRangeEnd w:id="91"/>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35pt;height:21.6pt" o:ole="" fillcolor="window">
            <v:imagedata r:id="rId12" o:title=""/>
          </v:shape>
          <o:OLEObject Type="Embed" ProgID="Equation.3" ShapeID="_x0000_i1025" DrawAspect="Content" ObjectID="_1825922677"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F93617">
      <w:pPr>
        <w:jc w:val="both"/>
        <w:rPr>
          <w:rFonts w:ascii="Avenir Next LT Pro" w:hAnsi="Avenir Next LT Pro" w:cs="Calibri"/>
          <w:color w:val="303030"/>
          <w:sz w:val="22"/>
          <w:szCs w:val="22"/>
        </w:rPr>
      </w:pPr>
    </w:p>
    <w:p w14:paraId="7BF2A835" w14:textId="0A9AAF5A"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El nivel de presión sonora continúo equivalente ponderado A, LAeq, T, solo se corrige por un solo factor K, el de mayor valor en dB(A).</w:t>
      </w:r>
      <w:r w:rsidR="00213401">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Pr>
          <w:rFonts w:ascii="Avenir Next LT Pro" w:hAnsi="Avenir Next LT Pro" w:cstheme="minorHAnsi"/>
          <w:color w:val="303030"/>
          <w:sz w:val="22"/>
          <w:szCs w:val="22"/>
        </w:rPr>
        <w:t>.</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93617" w:rsidRDefault="00F92242" w:rsidP="00CA4CB4">
      <w:pPr>
        <w:keepNext/>
        <w:spacing w:after="240" w:line="360" w:lineRule="auto"/>
        <w:jc w:val="both"/>
        <w:outlineLvl w:val="1"/>
        <w:rPr>
          <w:rFonts w:ascii="Avenir Next LT Pro" w:hAnsi="Avenir Next LT Pro" w:cs="Calibri"/>
          <w:b/>
          <w:bCs/>
          <w:color w:val="303030"/>
          <w:sz w:val="28"/>
          <w:szCs w:val="28"/>
        </w:rPr>
      </w:pPr>
      <w:bookmarkStart w:id="92" w:name="_Toc476584854"/>
      <w:bookmarkStart w:id="93" w:name="_Toc482631722"/>
      <w:bookmarkStart w:id="94" w:name="_Toc215309788"/>
      <w:bookmarkStart w:id="95" w:name="_Toc215309855"/>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3</w:t>
      </w:r>
      <w:r w:rsidR="00ED2591" w:rsidRPr="00F93617">
        <w:rPr>
          <w:rFonts w:ascii="Avenir Next LT Pro" w:hAnsi="Avenir Next LT Pro" w:cs="Calibri"/>
          <w:b/>
          <w:bCs/>
          <w:color w:val="303030"/>
          <w:sz w:val="28"/>
          <w:szCs w:val="28"/>
        </w:rPr>
        <w:t>. </w:t>
      </w:r>
      <w:r w:rsidR="00FF21EE" w:rsidRPr="00F93617">
        <w:rPr>
          <w:rFonts w:ascii="Avenir Next LT Pro" w:hAnsi="Avenir Next LT Pro" w:cs="Calibri"/>
          <w:b/>
          <w:bCs/>
          <w:color w:val="303030"/>
          <w:sz w:val="28"/>
          <w:szCs w:val="28"/>
        </w:rPr>
        <w:t>Determinación de los valores de Correcciones K</w:t>
      </w:r>
      <w:bookmarkEnd w:id="92"/>
      <w:bookmarkEnd w:id="93"/>
      <w:bookmarkEnd w:id="94"/>
      <w:bookmarkEnd w:id="95"/>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en peri</w:t>
      </w:r>
      <w:r w:rsidRPr="00837535">
        <w:rPr>
          <w:rFonts w:ascii="Avenir Next LT Pro" w:hAnsi="Avenir Next LT Pro" w:cs="Calibri"/>
          <w:color w:val="303030"/>
          <w:sz w:val="22"/>
          <w:szCs w:val="22"/>
        </w:rPr>
        <w:t>odo diurno;</w:t>
      </w:r>
    </w:p>
    <w:p w14:paraId="0CCD725F" w14:textId="02FE8850"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79C01FA7" w14:textId="77777777" w:rsidR="009C051A" w:rsidRPr="00837535" w:rsidRDefault="009C051A" w:rsidP="009C051A">
      <w:pPr>
        <w:spacing w:line="360" w:lineRule="auto"/>
        <w:ind w:left="720"/>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se</w:t>
      </w:r>
      <w:r w:rsidRPr="00837535">
        <w:rPr>
          <w:rFonts w:ascii="Avenir Next LT Pro" w:hAnsi="Avenir Next LT Pro" w:cs="Calibri"/>
          <w:b/>
          <w:color w:val="303030"/>
          <w:sz w:val="22"/>
          <w:szCs w:val="22"/>
        </w:rPr>
        <w:t>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6B45D12E" w:rsidR="00FF21EE" w:rsidRDefault="00FF21EE" w:rsidP="00ED4323">
      <w:pPr>
        <w:spacing w:before="240" w:after="240"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20 a 125 Hz:</w:t>
      </w:r>
    </w:p>
    <w:p w14:paraId="2DBD809C" w14:textId="293B5579"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hay componente tonal neto.</w:t>
      </w:r>
    </w:p>
    <w:p w14:paraId="295A2353" w14:textId="2517D6D1" w:rsidR="00FF21EE" w:rsidRPr="00837535" w:rsidRDefault="00FF21EE" w:rsidP="00ED4323">
      <w:pPr>
        <w:numPr>
          <w:ilvl w:val="0"/>
          <w:numId w:val="28"/>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4E67D6E2" w14:textId="0AA95CB9"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ED4323">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no hay componentes impulsivos, </w:t>
      </w: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93617" w:rsidRDefault="004353D7" w:rsidP="000134E9">
      <w:pPr>
        <w:pStyle w:val="Ttulo2"/>
        <w:rPr>
          <w:rFonts w:ascii="Avenir Next LT Pro" w:hAnsi="Avenir Next LT Pro"/>
          <w:color w:val="303030"/>
          <w:sz w:val="28"/>
          <w:szCs w:val="28"/>
        </w:rPr>
      </w:pPr>
      <w:bookmarkStart w:id="96" w:name="_Toc215309789"/>
      <w:bookmarkStart w:id="97" w:name="_Toc215309856"/>
      <w:r w:rsidRPr="00F93617">
        <w:rPr>
          <w:rFonts w:ascii="Avenir Next LT Pro" w:hAnsi="Avenir Next LT Pro"/>
          <w:color w:val="303030"/>
          <w:sz w:val="28"/>
          <w:szCs w:val="28"/>
        </w:rPr>
        <w:t>3.</w:t>
      </w:r>
      <w:r w:rsidR="00E14B90" w:rsidRPr="00F93617">
        <w:rPr>
          <w:rFonts w:ascii="Avenir Next LT Pro" w:hAnsi="Avenir Next LT Pro"/>
          <w:color w:val="303030"/>
          <w:sz w:val="28"/>
          <w:szCs w:val="28"/>
        </w:rPr>
        <w:t>4</w:t>
      </w:r>
      <w:r w:rsidR="00ED2591" w:rsidRPr="00F93617">
        <w:rPr>
          <w:rFonts w:ascii="Avenir Next LT Pro" w:hAnsi="Avenir Next LT Pro"/>
          <w:color w:val="303030"/>
          <w:sz w:val="28"/>
          <w:szCs w:val="28"/>
        </w:rPr>
        <w:t>.</w:t>
      </w:r>
      <w:r w:rsidRPr="00F93617">
        <w:rPr>
          <w:rFonts w:ascii="Avenir Next LT Pro" w:hAnsi="Avenir Next LT Pro"/>
          <w:color w:val="303030"/>
          <w:sz w:val="28"/>
          <w:szCs w:val="28"/>
        </w:rPr>
        <w:t> Metodología en campo</w:t>
      </w:r>
      <w:bookmarkEnd w:id="96"/>
      <w:bookmarkEnd w:id="97"/>
    </w:p>
    <w:p w14:paraId="61297329" w14:textId="77777777" w:rsidR="004353D7" w:rsidRPr="00837535" w:rsidRDefault="004353D7" w:rsidP="004353D7">
      <w:pPr>
        <w:rPr>
          <w:rFonts w:ascii="Avenir Next LT Pro" w:hAnsi="Avenir Next LT Pro"/>
          <w:color w:val="303030"/>
        </w:rPr>
      </w:pPr>
    </w:p>
    <w:p w14:paraId="6CD4FF40" w14:textId="7B17495E"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mediciones en campo de </w:t>
      </w:r>
      <w:r w:rsidR="00213401" w:rsidRPr="00213401">
        <w:rPr>
          <w:rFonts w:ascii="Avenir Next LT Pro" w:hAnsi="Avenir Next LT Pro"/>
          <w:color w:val="303030"/>
          <w:sz w:val="22"/>
          <w:szCs w:val="22"/>
        </w:rPr>
        <w:t>emisión de ruido </w:t>
      </w:r>
      <w:r w:rsidR="009F0456" w:rsidRPr="00837535">
        <w:rPr>
          <w:rFonts w:ascii="Avenir Next LT Pro" w:hAnsi="Avenir Next LT Pro"/>
          <w:color w:val="303030"/>
          <w:sz w:val="22"/>
          <w:szCs w:val="22"/>
        </w:rPr>
        <w:t>en el área de estudio</w:t>
      </w:r>
      <w:r w:rsidR="004353D7"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de </w:t>
      </w:r>
      <w:r w:rsidR="00331252" w:rsidRPr="00837535">
        <w:rPr>
          <w:rFonts w:ascii="Avenir Next LT Pro" w:hAnsi="Avenir Next LT Pro"/>
          <w:color w:val="303030"/>
          <w:sz w:val="22"/>
          <w:szCs w:val="22"/>
        </w:rPr>
        <w:t>la empresa </w:t>
      </w:r>
      <w:r w:rsidR="00CB0429" w:rsidRPr="00CB0429">
        <w:rPr>
          <w:rFonts w:ascii="Avenir Next LT Pro" w:hAnsi="Avenir Next LT Pro" w:cstheme="minorHAnsi"/>
          <w:b/>
          <w:bCs/>
          <w:color w:val="303030"/>
          <w:sz w:val="22"/>
          <w:szCs w:val="22"/>
        </w:rPr>
        <w:t>{var_1}</w:t>
      </w:r>
      <w:r w:rsidR="00160107" w:rsidRPr="00837535">
        <w:rPr>
          <w:rFonts w:ascii="Avenir Next LT Pro" w:hAnsi="Avenir Next LT Pro"/>
          <w:color w:val="303030"/>
          <w:sz w:val="22"/>
          <w:szCs w:val="22"/>
        </w:rPr>
        <w:t> </w:t>
      </w:r>
      <w:r w:rsidR="00331252" w:rsidRPr="00837535">
        <w:rPr>
          <w:rFonts w:ascii="Avenir Next LT Pro" w:hAnsi="Avenir Next LT Pro"/>
          <w:color w:val="303030"/>
          <w:sz w:val="22"/>
          <w:szCs w:val="22"/>
        </w:rPr>
        <w:t>en el </w:t>
      </w:r>
      <w:commentRangeStart w:id="98"/>
      <w:proofErr w:type="spellStart"/>
      <w:r w:rsidR="00160107" w:rsidRPr="00CB0429">
        <w:rPr>
          <w:rFonts w:ascii="Avenir Next LT Pro" w:hAnsi="Avenir Next LT Pro" w:cstheme="minorHAnsi"/>
          <w:color w:val="303030"/>
          <w:sz w:val="22"/>
          <w:szCs w:val="22"/>
        </w:rPr>
        <w:t>{de_la_empresa_en_el_1}</w:t>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commentRangeEnd w:id="98"/>
      <w:proofErr w:type="spellEnd"/>
      <w:r w:rsidR="00160107" w:rsidRPr="00CB0429">
        <w:rPr>
          <w:rStyle w:val="Refdecomentario"/>
          <w:rFonts w:ascii="Tahoma" w:hAnsi="Tahoma"/>
          <w:szCs w:val="20"/>
          <w:lang w:val="es-MX" w:eastAsia="es-MX"/>
        </w:rPr>
      </w:r>
      <w:r w:rsidR="00331252" w:rsidRPr="00CB0429">
        <w:rPr>
          <w:rFonts w:ascii="Avenir Next LT Pro" w:hAnsi="Avenir Next LT Pro"/>
          <w:color w:val="303030"/>
          <w:sz w:val="22"/>
          <w:szCs w:val="22"/>
        </w:rPr>
      </w:r>
      <w:r w:rsidR="00331252" w:rsidRPr="00837535">
        <w:rPr>
          <w:rFonts w:ascii="Avenir Next LT Pro" w:hAnsi="Avenir Next LT Pro"/>
          <w:color w:val="303030"/>
          <w:sz w:val="22"/>
          <w:szCs w:val="22"/>
        </w:rPr>
        <w:t> </w:t>
      </w:r>
      <w:r w:rsidR="004353D7" w:rsidRPr="00837535">
        <w:rPr>
          <w:rFonts w:ascii="Avenir Next LT Pro" w:hAnsi="Avenir Next LT Pro"/>
          <w:color w:val="303030"/>
          <w:sz w:val="22"/>
          <w:szCs w:val="22"/>
        </w:rPr>
        <w:t>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la R</w:t>
      </w:r>
      <w:r w:rsidR="000F0C98" w:rsidRPr="00837535">
        <w:rPr>
          <w:rFonts w:ascii="Avenir Next LT Pro" w:hAnsi="Avenir Next LT Pro"/>
          <w:color w:val="303030"/>
          <w:sz w:val="22"/>
          <w:szCs w:val="22"/>
        </w:rPr>
        <w:t>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en el procedimiento interno </w:t>
      </w:r>
      <w:r w:rsidR="00E14B90" w:rsidRPr="00213401">
        <w:rPr>
          <w:rFonts w:ascii="Avenir Next LT Pro" w:hAnsi="Avenir Next LT Pro"/>
          <w:i/>
          <w:iCs/>
          <w:color w:val="303030"/>
          <w:sz w:val="22"/>
          <w:szCs w:val="22"/>
        </w:rPr>
        <w:t>PO</w:t>
      </w:r>
      <w:r w:rsidRPr="00213401">
        <w:rPr>
          <w:rFonts w:ascii="Avenir Next LT Pro" w:hAnsi="Avenir Next LT Pro"/>
          <w:i/>
          <w:iCs/>
          <w:color w:val="303030"/>
          <w:sz w:val="22"/>
          <w:szCs w:val="22"/>
        </w:rPr>
        <w:t>– PSM–</w:t>
      </w:r>
      <w:r w:rsidR="007921A9" w:rsidRPr="00213401">
        <w:rPr>
          <w:rFonts w:ascii="Avenir Next LT Pro" w:hAnsi="Avenir Next LT Pro"/>
          <w:i/>
          <w:iCs/>
          <w:color w:val="303030"/>
          <w:sz w:val="22"/>
          <w:szCs w:val="22"/>
        </w:rPr>
        <w:t> </w:t>
      </w:r>
      <w:r w:rsidR="00CA4CB4" w:rsidRPr="00213401">
        <w:rPr>
          <w:rFonts w:ascii="Avenir Next LT Pro" w:hAnsi="Avenir Next LT Pro"/>
          <w:i/>
          <w:iCs/>
          <w:color w:val="303030"/>
          <w:sz w:val="22"/>
          <w:szCs w:val="22"/>
        </w:rPr>
        <w:t>1</w:t>
      </w:r>
      <w:r w:rsidR="007921A9" w:rsidRPr="00213401">
        <w:rPr>
          <w:rFonts w:ascii="Avenir Next LT Pro" w:hAnsi="Avenir Next LT Pro"/>
          <w:i/>
          <w:iCs/>
          <w:color w:val="303030"/>
          <w:sz w:val="22"/>
          <w:szCs w:val="22"/>
        </w:rPr>
        <w:t>1 </w:t>
      </w:r>
      <w:r w:rsidR="00770410" w:rsidRPr="00213401">
        <w:rPr>
          <w:rFonts w:ascii="Avenir Next LT Pro" w:hAnsi="Avenir Next LT Pro"/>
          <w:i/>
          <w:iCs/>
          <w:color w:val="303030"/>
          <w:sz w:val="22"/>
          <w:szCs w:val="22"/>
        </w:rPr>
        <w:t>y FO-PO-PSM-</w:t>
      </w:r>
      <w:r w:rsidR="00AA6D49" w:rsidRPr="00213401">
        <w:rPr>
          <w:rFonts w:ascii="Avenir Next LT Pro" w:hAnsi="Avenir Next LT Pro"/>
          <w:i/>
          <w:iCs/>
          <w:color w:val="303030"/>
          <w:sz w:val="22"/>
          <w:szCs w:val="22"/>
        </w:rPr>
        <w:t>72-06</w:t>
      </w:r>
      <w:r w:rsidR="00770410" w:rsidRPr="00837535">
        <w:rPr>
          <w:rFonts w:ascii="Avenir Next LT Pro" w:hAnsi="Avenir Next LT Pro"/>
          <w:color w:val="303030"/>
          <w:sz w:val="22"/>
          <w:szCs w:val="22"/>
        </w:rPr>
        <w:t>, </w:t>
      </w:r>
      <w:r w:rsidR="00CA4CB4" w:rsidRPr="00213401">
        <w:rPr>
          <w:rFonts w:ascii="Avenir Next LT Pro" w:hAnsi="Avenir Next LT Pro"/>
          <w:i/>
          <w:iCs/>
          <w:color w:val="303030"/>
          <w:sz w:val="22"/>
          <w:szCs w:val="22"/>
        </w:rPr>
        <w:t>Procedimiento de medición</w:t>
      </w:r>
      <w:r w:rsidR="007921A9" w:rsidRPr="00213401">
        <w:rPr>
          <w:rFonts w:ascii="Avenir Next LT Pro" w:hAnsi="Avenir Next LT Pro"/>
          <w:i/>
          <w:iCs/>
          <w:color w:val="303030"/>
          <w:sz w:val="22"/>
          <w:szCs w:val="22"/>
        </w:rPr>
        <w:t> de emisión de ruido y ruido ambiental</w:t>
      </w:r>
      <w:r w:rsidR="00770410" w:rsidRPr="00213401">
        <w:rPr>
          <w:rFonts w:ascii="Avenir Next LT Pro" w:hAnsi="Avenir Next LT Pro"/>
          <w:i/>
          <w:iCs/>
          <w:color w:val="303030"/>
          <w:sz w:val="22"/>
          <w:szCs w:val="22"/>
        </w:rPr>
        <w:t>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w:t>
      </w:r>
      <w:commentRangeStart w:id="99"/>
      <w:proofErr w:type="spellStart"/>
      <w:r w:rsidR="00160107" w:rsidRPr="00CB0429">
        <w:rPr>
          <w:rFonts w:ascii="Avenir Next LT Pro" w:hAnsi="Avenir Next LT Pro" w:cstheme="minorHAnsi"/>
          <w:color w:val="303030"/>
          <w:sz w:val="22"/>
          <w:szCs w:val="22"/>
        </w:rPr>
        <w:t>{aron_a_cabo_mediciones_de_emision_de_ruido_en_1}</w:t>
      </w:r>
      <w:commentRangeEnd w:id="99"/>
      <w:proofErr w:type="spellEnd"/>
      <w:r w:rsidR="00160107" w:rsidRPr="00CB0429">
        <w:rPr>
          <w:rStyle w:val="Refdecomentario"/>
          <w:rFonts w:ascii="Tahoma" w:hAnsi="Tahoma"/>
          <w:szCs w:val="20"/>
          <w:lang w:val="es-MX" w:eastAsia="es-MX"/>
        </w:rPr>
      </w:r>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0B47E4" w:rsidRPr="00CB0429">
        <w:rPr>
          <w:rFonts w:ascii="Avenir Next LT Pro" w:hAnsi="Avenir Next LT Pro"/>
          <w:color w:val="303030"/>
          <w:sz w:val="22"/>
          <w:szCs w:val="22"/>
        </w:rPr>
      </w:r>
      <w:r w:rsidR="000B47E4"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los </w:t>
      </w:r>
      <w:r w:rsidR="00613948" w:rsidRPr="00CB0429">
        <w:rPr>
          <w:rFonts w:ascii="Avenir Next LT Pro" w:hAnsi="Avenir Next LT Pro"/>
          <w:color w:val="303030"/>
          <w:sz w:val="22"/>
          <w:szCs w:val="22"/>
        </w:rPr>
        <w:t>{var_9}</w:t>
      </w:r>
      <w:r w:rsidRPr="00CB0429">
        <w:rPr>
          <w:rFonts w:ascii="Avenir Next LT Pro" w:hAnsi="Avenir Next LT Pro"/>
          <w:color w:val="303030"/>
          <w:sz w:val="22"/>
          <w:szCs w:val="22"/>
        </w:rPr>
      </w:r>
      <w:r w:rsidR="007921A9" w:rsidRPr="00CB0429">
        <w:rPr>
          <w:rFonts w:ascii="Avenir Next LT Pro" w:hAnsi="Avenir Next LT Pro"/>
          <w:color w:val="303030"/>
          <w:sz w:val="22"/>
          <w:szCs w:val="22"/>
        </w:rPr>
      </w:r>
      <w:r w:rsidR="00CA4CB4" w:rsidRPr="00837535">
        <w:rPr>
          <w:rFonts w:ascii="Avenir Next LT Pro" w:hAnsi="Avenir Next LT Pro"/>
          <w:color w:val="303030"/>
        </w:rPr>
        <w:t>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w:t>
      </w:r>
      <w:r w:rsidR="00213401">
        <w:rPr>
          <w:rFonts w:ascii="Avenir Next LT Pro" w:hAnsi="Avenir Next LT Pro"/>
          <w:color w:val="303030"/>
          <w:sz w:val="22"/>
          <w:szCs w:val="22"/>
        </w:rPr>
        <w:t> </w:t>
      </w:r>
    </w:p>
    <w:p w14:paraId="43A3CA19" w14:textId="7F3B801A"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lastRenderedPageBreak/>
        <w:t>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el</w:t>
      </w:r>
      <w:r w:rsidR="004954B7" w:rsidRPr="00837535">
        <w:rPr>
          <w:rFonts w:ascii="Avenir Next LT Pro" w:hAnsi="Avenir Next LT Pro"/>
          <w:color w:val="303030"/>
          <w:sz w:val="22"/>
          <w:szCs w:val="22"/>
        </w:rPr>
        <w:t> </w:t>
      </w:r>
      <w:commentRangeStart w:id="100"/>
      <w:r w:rsidR="004954B7" w:rsidRPr="00837535">
        <w:rPr>
          <w:rFonts w:ascii="Avenir Next LT Pro" w:hAnsi="Avenir Next LT Pro"/>
          <w:color w:val="303030"/>
          <w:sz w:val="22"/>
          <w:szCs w:val="22"/>
        </w:rPr>
        <w:t>sonómetro</w:t>
      </w:r>
      <w:r w:rsidR="00770410" w:rsidRPr="00837535">
        <w:rPr>
          <w:rFonts w:ascii="Avenir Next LT Pro" w:hAnsi="Avenir Next LT Pro"/>
          <w:color w:val="303030"/>
          <w:sz w:val="22"/>
          <w:szCs w:val="22"/>
        </w:rPr>
        <w:t> fue </w:t>
      </w:r>
      <w:r w:rsidR="004954B7" w:rsidRPr="00837535">
        <w:rPr>
          <w:rFonts w:ascii="Avenir Next LT Pro" w:hAnsi="Avenir Next LT Pro"/>
          <w:color w:val="303030"/>
          <w:sz w:val="22"/>
          <w:szCs w:val="22"/>
        </w:rPr>
        <w:t>ubicado </w:t>
      </w:r>
      <w:r w:rsidR="004954B7" w:rsidRPr="00A1296C">
        <w:rPr>
          <w:rFonts w:ascii="Avenir Next LT Pro" w:hAnsi="Avenir Next LT Pro"/>
          <w:color w:val="303030"/>
          <w:sz w:val="22"/>
          <w:szCs w:val="22"/>
        </w:rPr>
        <w:t>aleatoriamente </w:t>
      </w:r>
      <w:commentRangeEnd w:id="100"/>
      <w:r w:rsidR="008D128F" w:rsidRPr="00A1296C">
        <w:rPr>
          <w:rStyle w:val="Refdecomentario"/>
          <w:rFonts w:ascii="Tahoma" w:hAnsi="Tahoma"/>
          <w:szCs w:val="20"/>
          <w:lang w:val="es-MX" w:eastAsia="es-MX"/>
        </w:rPr>
        <w:commentReference w:id="100"/>
      </w:r>
      <w:r w:rsidR="003D6D4B" w:rsidRPr="00837535">
        <w:rPr>
          <w:rFonts w:ascii="Avenir Next LT Pro" w:hAnsi="Avenir Next LT Pro"/>
          <w:color w:val="303030"/>
          <w:sz w:val="22"/>
          <w:szCs w:val="22"/>
        </w:rPr>
        <w:t>teniendo </w:t>
      </w:r>
      <w:r w:rsidRPr="00837535">
        <w:rPr>
          <w:rFonts w:ascii="Avenir Next LT Pro" w:hAnsi="Avenir Next LT Pro"/>
          <w:color w:val="303030"/>
          <w:sz w:val="22"/>
          <w:szCs w:val="22"/>
        </w:rPr>
        <w:t>en cuenta el capítulo I del anexo 3 de la </w:t>
      </w:r>
      <w:r w:rsidR="00654166" w:rsidRPr="00837535">
        <w:rPr>
          <w:rFonts w:ascii="Avenir Next LT Pro" w:hAnsi="Avenir Next LT Pro"/>
          <w:color w:val="303030"/>
          <w:sz w:val="22"/>
          <w:szCs w:val="22"/>
        </w:rPr>
        <w:t>Resolución 0627 del 07 de 2006</w:t>
      </w:r>
      <w:r w:rsidR="00A1141E">
        <w:rPr>
          <w:rFonts w:ascii="Avenir Next LT Pro" w:hAnsi="Avenir Next LT Pro"/>
          <w:color w:val="303030"/>
          <w:sz w:val="22"/>
          <w:szCs w:val="22"/>
        </w:rPr>
        <w:t>.</w:t>
      </w:r>
      <w:r w:rsidRPr="00837535">
        <w:rPr>
          <w:rFonts w:ascii="Avenir Next LT Pro" w:hAnsi="Avenir Next LT Pro"/>
          <w:color w:val="303030"/>
          <w:sz w:val="22"/>
          <w:szCs w:val="22"/>
        </w:rPr>
        <w:t> </w:t>
      </w:r>
      <w:r w:rsidR="00A1141E" w:rsidRPr="00A1141E">
        <w:rPr>
          <w:rFonts w:ascii="Avenir Next LT Pro" w:hAnsi="Avenir Next LT Pro"/>
          <w:color w:val="303030"/>
          <w:sz w:val="22"/>
          <w:szCs w:val="22"/>
        </w:rPr>
        <w:t>Después de haber reconocido los puntos, el sonómetro fue ubicado a 1,2 metros de altura y 1,5 metros del frente de las fuentes generadoras de ruido</w:t>
      </w:r>
      <w:r w:rsidR="007C07A8" w:rsidRPr="00837535">
        <w:rPr>
          <w:rFonts w:ascii="Avenir Next LT Pro" w:hAnsi="Avenir Next LT Pro"/>
          <w:color w:val="303030"/>
          <w:sz w:val="22"/>
          <w:szCs w:val="22"/>
        </w:rPr>
        <w:t>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45006D" w:rsidRPr="0045006D">
        <w:rPr>
          <w:rFonts w:ascii="Avenir Next LT Pro" w:hAnsi="Avenir Next LT Pro"/>
          <w:b/>
          <w:color w:val="303030"/>
          <w:sz w:val="22"/>
          <w:szCs w:val="22"/>
        </w:rPr>
        <w:t>Figura </w:t>
      </w:r>
      <w:r w:rsidR="0045006D" w:rsidRPr="0045006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w:t>
      </w:r>
    </w:p>
    <w:p w14:paraId="61E80837" w14:textId="1D4A64E5" w:rsidR="00CA4CB4" w:rsidRPr="00837535" w:rsidRDefault="00A1141E" w:rsidP="00CA4CB4">
      <w:pPr>
        <w:keepNext/>
        <w:jc w:val="center"/>
        <w:rPr>
          <w:rFonts w:ascii="Avenir Next LT Pro" w:hAnsi="Avenir Next LT Pro"/>
          <w:color w:val="303030"/>
        </w:rPr>
      </w:pPr>
      <w:r w:rsidRPr="00E7656E">
        <w:rPr>
          <w:rFonts w:cstheme="minorHAnsi"/>
          <w:noProof/>
          <w:lang w:val="en-US" w:eastAsia="en-US"/>
        </w:rPr>
        <w:drawing>
          <wp:inline distT="0" distB="0" distL="0" distR="0" wp14:anchorId="4A0D75AA" wp14:editId="41D4982D">
            <wp:extent cx="2896048" cy="2457450"/>
            <wp:effectExtent l="19050" t="19050" r="19050"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552B1.42A498F0"/>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2959542" cy="2511328"/>
                    </a:xfrm>
                    <a:prstGeom prst="rect">
                      <a:avLst/>
                    </a:prstGeom>
                    <a:noFill/>
                    <a:ln>
                      <a:solidFill>
                        <a:srgbClr val="004CAB"/>
                      </a:solidFill>
                    </a:ln>
                  </pic:spPr>
                </pic:pic>
              </a:graphicData>
            </a:graphic>
          </wp:inline>
        </w:drawing>
      </w:r>
    </w:p>
    <w:p w14:paraId="43340E61" w14:textId="367E66C0" w:rsidR="00CA4CB4" w:rsidRPr="00837535" w:rsidRDefault="00CA4CB4" w:rsidP="00CA4CB4">
      <w:pPr>
        <w:pStyle w:val="Descripcin"/>
        <w:spacing w:before="0" w:after="0"/>
        <w:jc w:val="center"/>
        <w:rPr>
          <w:rFonts w:ascii="Avenir Next LT Pro" w:hAnsi="Avenir Next LT Pro"/>
          <w:color w:val="303030"/>
          <w:lang w:val="es-CO"/>
        </w:rPr>
      </w:pPr>
      <w:bookmarkStart w:id="101" w:name="_Ref16688029"/>
      <w:bookmarkStart w:id="102" w:name="_Toc209532022"/>
      <w:r w:rsidRPr="00837535">
        <w:rPr>
          <w:rFonts w:ascii="Avenir Next LT Pro" w:hAnsi="Avenir Next LT Pro"/>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1"/>
      <w:r w:rsidRPr="00837535">
        <w:rPr>
          <w:rFonts w:ascii="Avenir Next LT Pro" w:hAnsi="Avenir Next LT Pro"/>
          <w:color w:val="303030"/>
          <w:lang w:val="es-CO"/>
        </w:rPr>
        <w:t>.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2"/>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Fuente: Protocolo para la medición de emisión de ruido, ruido ambiental y realización </w:t>
      </w:r>
    </w:p>
    <w:p w14:paraId="5FA52F77" w14:textId="0360C60C"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w:t>
      </w:r>
      <w:r w:rsidR="000542B4">
        <w:rPr>
          <w:rFonts w:ascii="Avenir Next LT Pro" w:hAnsi="Avenir Next LT Pro"/>
          <w:i/>
          <w:color w:val="303030"/>
          <w:sz w:val="20"/>
          <w:szCs w:val="20"/>
          <w:lang w:eastAsia="es-MX"/>
        </w:rPr>
        <w:t>006</w:t>
      </w:r>
      <w:r w:rsidR="00FA5793" w:rsidRPr="00837535">
        <w:rPr>
          <w:rFonts w:ascii="Avenir Next LT Pro" w:hAnsi="Avenir Next LT Pro"/>
          <w:i/>
          <w:color w:val="303030"/>
          <w:sz w:val="20"/>
          <w:szCs w:val="20"/>
          <w:lang w:eastAsia="es-MX"/>
        </w:rPr>
        <w:t>. </w:t>
      </w:r>
    </w:p>
    <w:p w14:paraId="17E3B09A" w14:textId="1845677E" w:rsidR="00E14B90" w:rsidRPr="00837535" w:rsidRDefault="00A33C35"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Antes de iniciar el monitoreo se realizó la medición de la velocidad del viento con </w:t>
      </w:r>
      <w:r w:rsidR="00E30139" w:rsidRPr="00837535">
        <w:rPr>
          <w:rFonts w:ascii="Avenir Next LT Pro" w:hAnsi="Avenir Next LT Pro"/>
          <w:color w:val="303030"/>
          <w:sz w:val="22"/>
          <w:szCs w:val="22"/>
          <w:lang w:eastAsia="es-MX"/>
        </w:rPr>
        <w:t>(</w:t>
      </w:r>
      <w:commentRangeStart w:id="103"/>
      <w:r w:rsidR="00E30139" w:rsidRPr="00837535">
        <w:rPr>
          <w:rFonts w:ascii="Avenir Next LT Pro" w:hAnsi="Avenir Next LT Pro"/>
          <w:color w:val="303030"/>
          <w:sz w:val="22"/>
          <w:szCs w:val="22"/>
          <w:lang w:eastAsia="es-MX"/>
        </w:rPr>
        <w:t>Relacionar equipo empleado</w:t>
      </w:r>
      <w:commentRangeEnd w:id="103"/>
      <w:r w:rsidR="000B1992">
        <w:rPr>
          <w:rStyle w:val="Refdecomentario"/>
          <w:rFonts w:ascii="Tahoma" w:hAnsi="Tahoma"/>
          <w:szCs w:val="20"/>
          <w:lang w:val="es-MX" w:eastAsia="es-MX"/>
        </w:rPr>
        <w:commentReference w:id="103"/>
      </w:r>
      <w:r w:rsidR="00E30139" w:rsidRPr="00837535">
        <w:rPr>
          <w:rFonts w:ascii="Avenir Next LT Pro" w:hAnsi="Avenir Next LT Pro"/>
          <w:color w:val="303030"/>
          <w:sz w:val="22"/>
          <w:szCs w:val="22"/>
          <w:lang w:eastAsia="es-MX"/>
        </w:rPr>
        <w:t>)</w:t>
      </w:r>
      <w:r w:rsidR="000B1992">
        <w:rPr>
          <w:rFonts w:ascii="Avenir Next LT Pro" w:hAnsi="Avenir Next LT Pro"/>
          <w:color w:val="303030"/>
          <w:sz w:val="22"/>
          <w:szCs w:val="22"/>
        </w:rPr>
        <w:t>. </w:t>
      </w:r>
      <w:r w:rsidR="000B1992" w:rsidRPr="00CB0429">
        <w:rPr>
          <w:rFonts w:ascii="Avenir Next LT Pro" w:hAnsi="Avenir Next LT Pro"/>
          <w:color w:val="303030"/>
          <w:sz w:val="22"/>
          <w:szCs w:val="22"/>
        </w:rPr>
        <w:t>{relacionar_equipo_empleado_1}</w:t>
      </w:r>
      <w:r w:rsidRPr="00CB0429">
        <w:rPr>
          <w:rFonts w:ascii="Avenir Next LT Pro" w:hAnsi="Avenir Next LT Pro"/>
          <w:color w:val="303030"/>
          <w:sz w:val="22"/>
          <w:szCs w:val="22"/>
        </w:rPr>
      </w:r>
      <w:proofErr w:type="spellStart"/>
      <w:r w:rsidRPr="00CB0429">
        <w:rPr>
          <w:rFonts w:ascii="Avenir Next LT Pro" w:hAnsi="Avenir Next LT Pro"/>
          <w:color w:val="303030"/>
          <w:sz w:val="22"/>
          <w:szCs w:val="22"/>
        </w:rPr>
      </w:r>
      <w:proofErr w:type="spellEnd"/>
      <w:r w:rsidRPr="00837535">
        <w:rPr>
          <w:rFonts w:ascii="Avenir Next LT Pro" w:hAnsi="Avenir Next LT Pro"/>
          <w:color w:val="303030"/>
          <w:sz w:val="22"/>
          <w:szCs w:val="22"/>
        </w:rPr>
        <w:t> </w:t>
      </w:r>
      <w:r w:rsidR="000B1992">
        <w:rPr>
          <w:rFonts w:ascii="Avenir Next LT Pro" w:hAnsi="Avenir Next LT Pro"/>
          <w:color w:val="303030"/>
          <w:sz w:val="22"/>
          <w:szCs w:val="22"/>
        </w:rPr>
        <w:t>de manera preventiva</w:t>
      </w:r>
      <w:r w:rsidRPr="00837535">
        <w:rPr>
          <w:rFonts w:ascii="Avenir Next LT Pro" w:hAnsi="Avenir Next LT Pro"/>
          <w:color w:val="303030"/>
          <w:sz w:val="22"/>
          <w:szCs w:val="22"/>
        </w:rPr>
        <w:t> </w:t>
      </w:r>
      <w:r w:rsidR="000B1992">
        <w:rPr>
          <w:rFonts w:ascii="Avenir Next LT Pro" w:hAnsi="Avenir Next LT Pro"/>
          <w:color w:val="303030"/>
          <w:sz w:val="22"/>
          <w:szCs w:val="22"/>
        </w:rPr>
        <w:t>con el fin de</w:t>
      </w:r>
      <w:r w:rsidRPr="00837535">
        <w:rPr>
          <w:rFonts w:ascii="Avenir Next LT Pro" w:hAnsi="Avenir Next LT Pro"/>
          <w:color w:val="303030"/>
          <w:sz w:val="22"/>
          <w:szCs w:val="22"/>
        </w:rPr>
        <w:t> evitar desperfectos durante la medición</w:t>
      </w:r>
      <w:r w:rsidR="000B1992">
        <w:rPr>
          <w:rFonts w:ascii="Avenir Next LT Pro" w:hAnsi="Avenir Next LT Pro"/>
          <w:color w:val="303030"/>
          <w:sz w:val="22"/>
          <w:szCs w:val="22"/>
        </w:rPr>
        <w:t> </w:t>
      </w:r>
      <w:r w:rsidR="007751AA" w:rsidRPr="00837535">
        <w:rPr>
          <w:rFonts w:ascii="Avenir Next LT Pro" w:hAnsi="Avenir Next LT Pro"/>
          <w:color w:val="303030"/>
          <w:sz w:val="22"/>
          <w:szCs w:val="22"/>
        </w:rPr>
        <w:t>(ver ítem </w:t>
      </w:r>
      <w:r w:rsidR="00AA6D49" w:rsidRPr="00837535">
        <w:rPr>
          <w:rFonts w:ascii="Avenir Next LT Pro" w:hAnsi="Avenir Next LT Pro"/>
          <w:b/>
          <w:color w:val="303030"/>
          <w:sz w:val="22"/>
          <w:szCs w:val="22"/>
        </w:rPr>
        <w:t>4.3</w:t>
      </w:r>
      <w:r w:rsidR="00AA6D49" w:rsidRPr="00837535">
        <w:rPr>
          <w:rFonts w:ascii="Avenir Next LT Pro" w:hAnsi="Avenir Next LT Pro"/>
          <w:b/>
          <w:color w:val="303030"/>
          <w:sz w:val="22"/>
          <w:szCs w:val="22"/>
        </w:rPr>
        <w:fldChar w:fldCharType="begin"/>
      </w:r>
      <w:r w:rsidR="00AA6D49" w:rsidRPr="00837535">
        <w:rPr>
          <w:rFonts w:ascii="Avenir Next LT Pro" w:hAnsi="Avenir Next LT Pro"/>
          <w:b/>
          <w:color w:val="303030"/>
          <w:sz w:val="22"/>
          <w:szCs w:val="22"/>
        </w:rPr>
        <w:instrText xml:space="preserve"> REF _Ref23526649 \h  \* MERGEFORMAT </w:instrText>
      </w:r>
      <w:r w:rsidR="00AA6D49" w:rsidRPr="00837535">
        <w:rPr>
          <w:rFonts w:ascii="Avenir Next LT Pro" w:hAnsi="Avenir Next LT Pro"/>
          <w:b/>
          <w:color w:val="303030"/>
          <w:sz w:val="22"/>
          <w:szCs w:val="22"/>
        </w:rPr>
      </w:r>
      <w:r w:rsidR="00AA6D49"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Procedimiento para la medición del viento</w:t>
      </w:r>
      <w:r w:rsidR="00AA6D49" w:rsidRPr="00837535">
        <w:rPr>
          <w:rFonts w:ascii="Avenir Next LT Pro" w:hAnsi="Avenir Next LT Pro"/>
          <w:b/>
          <w:color w:val="303030"/>
          <w:sz w:val="22"/>
          <w:szCs w:val="22"/>
        </w:rPr>
        <w:fldChar w:fldCharType="end"/>
      </w:r>
      <w:r w:rsidR="007751AA" w:rsidRPr="00837535">
        <w:rPr>
          <w:rFonts w:ascii="Avenir Next LT Pro" w:hAnsi="Avenir Next LT Pro"/>
          <w:color w:val="303030"/>
          <w:sz w:val="22"/>
          <w:szCs w:val="22"/>
        </w:rPr>
        <w:t>)</w:t>
      </w:r>
      <w:r w:rsidR="00A31231" w:rsidRPr="00837535">
        <w:rPr>
          <w:rFonts w:ascii="Avenir Next LT Pro" w:hAnsi="Avenir Next LT Pro"/>
          <w:color w:val="303030"/>
          <w:sz w:val="22"/>
          <w:szCs w:val="22"/>
        </w:rPr>
        <w:t>.</w:t>
      </w:r>
      <w:r w:rsidR="007921A9" w:rsidRPr="00837535">
        <w:rPr>
          <w:rFonts w:ascii="Avenir Next LT Pro" w:hAnsi="Avenir Next LT Pro"/>
          <w:color w:val="303030"/>
          <w:sz w:val="22"/>
          <w:szCs w:val="22"/>
        </w:rPr>
        <w:t> </w:t>
      </w:r>
      <w:r w:rsidR="004954B7" w:rsidRPr="00837535">
        <w:rPr>
          <w:rFonts w:ascii="Avenir Next LT Pro" w:hAnsi="Avenir Next LT Pro"/>
          <w:color w:val="303030"/>
          <w:sz w:val="22"/>
          <w:szCs w:val="22"/>
        </w:rPr>
        <w:t>Adicionalmente se </w:t>
      </w:r>
      <w:r w:rsidR="007921A9" w:rsidRPr="00837535">
        <w:rPr>
          <w:rFonts w:ascii="Avenir Next LT Pro" w:hAnsi="Avenir Next LT Pro"/>
          <w:color w:val="303030"/>
          <w:sz w:val="22"/>
          <w:szCs w:val="22"/>
        </w:rPr>
        <w:t>verific</w:t>
      </w:r>
      <w:r w:rsidR="003D6D4B" w:rsidRPr="00837535">
        <w:rPr>
          <w:rFonts w:ascii="Avenir Next LT Pro" w:hAnsi="Avenir Next LT Pro"/>
          <w:color w:val="303030"/>
          <w:sz w:val="22"/>
          <w:szCs w:val="22"/>
        </w:rPr>
        <w:t>ó</w:t>
      </w:r>
      <w:r w:rsidR="007921A9" w:rsidRPr="00837535">
        <w:rPr>
          <w:rFonts w:ascii="Avenir Next LT Pro" w:hAnsi="Avenir Next LT Pro"/>
          <w:color w:val="303030"/>
          <w:sz w:val="22"/>
          <w:szCs w:val="22"/>
        </w:rPr>
        <w:t> </w:t>
      </w:r>
      <w:r w:rsidR="00A31231" w:rsidRPr="00837535">
        <w:rPr>
          <w:rFonts w:ascii="Avenir Next LT Pro" w:hAnsi="Avenir Next LT Pro"/>
          <w:color w:val="303030"/>
          <w:sz w:val="22"/>
          <w:szCs w:val="22"/>
        </w:rPr>
        <w:t>los parámetros de medici</w:t>
      </w:r>
      <w:r w:rsidR="004954B7" w:rsidRPr="00837535">
        <w:rPr>
          <w:rFonts w:ascii="Avenir Next LT Pro" w:hAnsi="Avenir Next LT Pro"/>
          <w:color w:val="303030"/>
          <w:sz w:val="22"/>
          <w:szCs w:val="22"/>
        </w:rPr>
        <w:t>ón en el equipo, </w:t>
      </w:r>
      <w:r w:rsidR="00A31231" w:rsidRPr="00837535">
        <w:rPr>
          <w:rFonts w:ascii="Avenir Next LT Pro" w:hAnsi="Avenir Next LT Pro"/>
          <w:color w:val="303030"/>
          <w:sz w:val="22"/>
          <w:szCs w:val="22"/>
        </w:rPr>
        <w:t>siendo estos:</w:t>
      </w:r>
      <w:r w:rsidR="002D2D4B" w:rsidRPr="00837535">
        <w:rPr>
          <w:rFonts w:ascii="Avenir Next LT Pro" w:hAnsi="Avenir Next LT Pro"/>
          <w:color w:val="303030"/>
          <w:sz w:val="22"/>
          <w:szCs w:val="22"/>
        </w:rPr>
        <w:t> </w:t>
      </w:r>
      <w:r w:rsidR="00E30139" w:rsidRPr="00837535">
        <w:rPr>
          <w:rFonts w:ascii="Avenir Next LT Pro" w:hAnsi="Avenir Next LT Pro"/>
          <w:color w:val="303030"/>
          <w:sz w:val="22"/>
          <w:szCs w:val="22"/>
        </w:rPr>
        <w:t> </w:t>
      </w:r>
    </w:p>
    <w:p w14:paraId="03974984" w14:textId="77777777" w:rsidR="00E14B90" w:rsidRPr="00837535"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w:t>
      </w:r>
    </w:p>
    <w:p w14:paraId="6D5A970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w:t>
      </w:r>
    </w:p>
    <w:p w14:paraId="7B22AFE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w:t>
      </w:r>
    </w:p>
    <w:p w14:paraId="4806A457" w14:textId="1D204C7A" w:rsidR="002D2D4B"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w:t>
      </w:r>
    </w:p>
    <w:p w14:paraId="37326735" w14:textId="4E4CC49D"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Después de configurar los parámetros de medida del equipo, se procedió a realizar </w:t>
      </w:r>
      <w:r w:rsidRPr="00CB0429">
        <w:rPr>
          <w:rFonts w:ascii="Avenir Next LT Pro" w:hAnsi="Avenir Next LT Pro"/>
          <w:color w:val="303030"/>
          <w:sz w:val="22"/>
          <w:szCs w:val="22"/>
        </w:rPr>
        <w:t>{despues_de_configurar_los_parametros_de_medida_del_1}</w:t>
      </w:r>
      <w:r w:rsidR="000542B4" w:rsidRPr="00CB0429">
        <w:rPr>
          <w:rFonts w:ascii="Avenir Next LT Pro" w:hAnsi="Avenir Next LT Pro"/>
          <w:color w:val="303030"/>
          <w:sz w:val="22"/>
          <w:szCs w:val="22"/>
        </w:rPr>
      </w:r>
      <w:r w:rsidRPr="00CB0429">
        <w:rPr>
          <w:rFonts w:ascii="Avenir Next LT Pro" w:hAnsi="Avenir Next LT Pro"/>
          <w:color w:val="303030"/>
          <w:sz w:val="22"/>
          <w:szCs w:val="22"/>
        </w:rPr>
      </w:r>
      <w:r w:rsidR="000542B4" w:rsidRPr="00CB0429">
        <w:rPr>
          <w:rFonts w:ascii="Avenir Next LT Pro" w:hAnsi="Avenir Next LT Pro"/>
          <w:color w:val="303030"/>
          <w:sz w:val="22"/>
          <w:szCs w:val="22"/>
        </w:rPr>
      </w:r>
      <w:r w:rsidR="000542B4" w:rsidRPr="00CB0429">
        <w:rPr>
          <w:rFonts w:ascii="Avenir Next LT Pro" w:hAnsi="Avenir Next LT Pro"/>
          <w:color w:val="303030"/>
          <w:sz w:val="22"/>
          <w:szCs w:val="22"/>
        </w:rPr>
      </w:r>
      <w:r w:rsidRPr="00837535">
        <w:rPr>
          <w:rFonts w:ascii="Avenir Next LT Pro" w:hAnsi="Avenir Next LT Pro"/>
          <w:color w:val="303030"/>
          <w:sz w:val="22"/>
          <w:szCs w:val="22"/>
        </w:rPr>
        <w:t> </w:t>
      </w:r>
    </w:p>
    <w:p w14:paraId="31737EDF" w14:textId="4E361F19" w:rsidR="00CA4CB4" w:rsidRPr="00837535" w:rsidRDefault="002D35B3" w:rsidP="00A1296C">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se supervisó</w:t>
      </w:r>
      <w:r w:rsidR="003D6D4B" w:rsidRPr="00837535">
        <w:rPr>
          <w:rFonts w:ascii="Avenir Next LT Pro" w:hAnsi="Avenir Next LT Pro"/>
          <w:color w:val="303030"/>
          <w:sz w:val="22"/>
          <w:szCs w:val="22"/>
        </w:rPr>
        <w:t> e identificó las posibles fuentes generadoras</w:t>
      </w:r>
      <w:r w:rsidR="00AD574A" w:rsidRPr="00837535">
        <w:rPr>
          <w:rFonts w:ascii="Avenir Next LT Pro" w:hAnsi="Avenir Next LT Pro"/>
          <w:color w:val="303030"/>
          <w:sz w:val="22"/>
          <w:szCs w:val="22"/>
        </w:rPr>
        <w:t>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así como la verificación de los equipos e instrumentos utilizados para la toma. </w:t>
      </w:r>
      <w:r w:rsidR="00CA4CB4" w:rsidRPr="00837535">
        <w:rPr>
          <w:rFonts w:ascii="Avenir Next LT Pro" w:hAnsi="Avenir Next LT Pro"/>
          <w:color w:val="303030"/>
          <w:sz w:val="22"/>
          <w:szCs w:val="22"/>
        </w:rPr>
        <w:t>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5</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0DBD0DA1"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4" w:name="_Ref2267405"/>
      <w:bookmarkStart w:id="105" w:name="_Toc9439118"/>
      <w:bookmarkStart w:id="106" w:name="_Toc20952811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bookmarkEnd w:id="104"/>
      <w:r w:rsidRPr="00837535">
        <w:rPr>
          <w:rFonts w:ascii="Avenir Next LT Pro" w:hAnsi="Avenir Next LT Pro"/>
          <w:color w:val="303030"/>
          <w:lang w:val="es-CO"/>
        </w:rPr>
        <w:t>. Verificación de los equipos e instrumentos utilizados para la toma.</w:t>
      </w:r>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837535" w14:paraId="041841CB" w14:textId="77777777" w:rsidTr="00602D7F">
        <w:trPr>
          <w:trHeight w:val="20"/>
          <w:jc w:val="center"/>
        </w:trPr>
        <w:tc>
          <w:tcPr>
            <w:tcW w:w="5000" w:type="pct"/>
            <w:gridSpan w:val="7"/>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837535" w:rsidRPr="00837535" w14:paraId="66891C82" w14:textId="77777777" w:rsidTr="00590DB9">
        <w:trPr>
          <w:trHeight w:val="20"/>
          <w:jc w:val="center"/>
        </w:trPr>
        <w:tc>
          <w:tcPr>
            <w:tcW w:w="1245" w:type="pct"/>
            <w:noWrap/>
            <w:vAlign w:val="center"/>
            <w:hideMark/>
          </w:tcPr>
          <w:p w14:paraId="31A0B4BB"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840" w:type="pct"/>
            <w:noWrap/>
            <w:vAlign w:val="center"/>
          </w:tcPr>
          <w:p w14:paraId="7D42354F" w14:textId="4B185133"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{var_25}</w:t>
            </w:r>
          </w:p>
        </w:tc>
        <w:tc>
          <w:tcPr>
            <w:tcW w:w="2915" w:type="pct"/>
            <w:gridSpan w:val="5"/>
            <w:vAlign w:val="center"/>
            <w:hideMark/>
          </w:tcPr>
          <w:p w14:paraId="70040D8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837535" w:rsidRPr="00837535" w14:paraId="412B218D" w14:textId="77777777" w:rsidTr="00EC045C">
        <w:trPr>
          <w:trHeight w:val="20"/>
          <w:jc w:val="center"/>
        </w:trPr>
        <w:tc>
          <w:tcPr>
            <w:tcW w:w="1245" w:type="pct"/>
            <w:noWrap/>
            <w:vAlign w:val="center"/>
            <w:hideMark/>
          </w:tcPr>
          <w:p w14:paraId="3517A748"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840" w:type="pct"/>
            <w:noWrap/>
            <w:vAlign w:val="center"/>
          </w:tcPr>
          <w:p w14:paraId="677938E4" w14:textId="7EEFFB79"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{var_25}</w:t>
            </w:r>
          </w:p>
        </w:tc>
        <w:tc>
          <w:tcPr>
            <w:tcW w:w="921" w:type="pct"/>
            <w:noWrap/>
            <w:vAlign w:val="center"/>
          </w:tcPr>
          <w:p w14:paraId="30886476"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vAlign w:val="center"/>
          </w:tcPr>
          <w:p w14:paraId="7B82D057" w14:textId="003FF489" w:rsidR="0006298F" w:rsidRPr="00837535" w:rsidRDefault="0006298F" w:rsidP="0006298F">
            <w:pPr>
              <w:jc w:val="center"/>
              <w:rPr>
                <w:rFonts w:ascii="Avenir Next LT Pro" w:hAnsi="Avenir Next LT Pro" w:cstheme="minorHAnsi"/>
                <w:color w:val="303030"/>
                <w:sz w:val="20"/>
                <w:szCs w:val="20"/>
                <w:lang w:eastAsia="es-ES"/>
              </w:rPr>
            </w:pPr>
          </w:p>
        </w:tc>
        <w:tc>
          <w:tcPr>
            <w:tcW w:w="664" w:type="pct"/>
            <w:vAlign w:val="center"/>
          </w:tcPr>
          <w:p w14:paraId="647F92C3"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vAlign w:val="center"/>
          </w:tcPr>
          <w:p w14:paraId="0D2E381B" w14:textId="77777777" w:rsidR="0006298F" w:rsidRPr="00837535" w:rsidRDefault="0006298F" w:rsidP="0006298F">
            <w:pPr>
              <w:jc w:val="center"/>
              <w:rPr>
                <w:rFonts w:ascii="Avenir Next LT Pro" w:hAnsi="Avenir Next LT Pro" w:cstheme="minorHAnsi"/>
                <w:color w:val="303030"/>
                <w:sz w:val="20"/>
                <w:szCs w:val="20"/>
                <w:lang w:eastAsia="es-ES"/>
              </w:rPr>
            </w:pPr>
          </w:p>
        </w:tc>
      </w:tr>
      <w:tr w:rsidR="00837535" w:rsidRPr="00837535" w14:paraId="72B1EDC4" w14:textId="77777777" w:rsidTr="00590DB9">
        <w:trPr>
          <w:trHeight w:val="20"/>
          <w:jc w:val="center"/>
        </w:trPr>
        <w:tc>
          <w:tcPr>
            <w:tcW w:w="2085" w:type="pct"/>
            <w:gridSpan w:val="2"/>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915" w:type="pct"/>
            <w:gridSpan w:val="5"/>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CB0429" w:rsidRPr="00837535" w14:paraId="01DB24C5" w14:textId="77777777" w:rsidTr="002F78F9">
        <w:trPr>
          <w:trHeight w:val="20"/>
          <w:jc w:val="center"/>
        </w:trPr>
        <w:tc>
          <w:tcPr>
            <w:tcW w:w="1245" w:type="pct"/>
            <w:noWrap/>
            <w:vAlign w:val="center"/>
            <w:hideMark/>
          </w:tcPr>
          <w:p w14:paraId="2EFB7389"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840" w:type="pct"/>
            <w:noWrap/>
          </w:tcPr>
          <w:p w14:paraId="7F8C2801" w14:textId="2E438718"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3EE7BB61"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5B0C4C62" w14:textId="55C3F41B"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r w:rsidR="00CB0429" w:rsidRPr="00837535" w14:paraId="5B633CE4" w14:textId="77777777" w:rsidTr="002F78F9">
        <w:trPr>
          <w:trHeight w:val="20"/>
          <w:jc w:val="center"/>
        </w:trPr>
        <w:tc>
          <w:tcPr>
            <w:tcW w:w="1245" w:type="pct"/>
            <w:noWrap/>
            <w:vAlign w:val="center"/>
            <w:hideMark/>
          </w:tcPr>
          <w:p w14:paraId="4F1E52E3"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840" w:type="pct"/>
            <w:noWrap/>
          </w:tcPr>
          <w:p w14:paraId="595EA695" w14:textId="44760E20"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1F2983FD"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16B93CEE" w14:textId="04646785"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r w:rsidR="00CB0429" w:rsidRPr="00837535" w14:paraId="49262785" w14:textId="77777777" w:rsidTr="002F78F9">
        <w:trPr>
          <w:trHeight w:val="20"/>
          <w:jc w:val="center"/>
        </w:trPr>
        <w:tc>
          <w:tcPr>
            <w:tcW w:w="1245" w:type="pct"/>
            <w:noWrap/>
            <w:vAlign w:val="center"/>
            <w:hideMark/>
          </w:tcPr>
          <w:p w14:paraId="0923ED25"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840" w:type="pct"/>
            <w:noWrap/>
          </w:tcPr>
          <w:p w14:paraId="424D50A6" w14:textId="6ADB8C97"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2B1BD097"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651DF3FD" w14:textId="374A9642"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bl>
    <w:p w14:paraId="6FEFACA3" w14:textId="1DF4958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Fuente: ALS ENVIRONMENTAL S.A.S., </w:t>
      </w:r>
      <w:r w:rsidR="00CB0429" w:rsidRPr="00CB0429">
        <w:rPr>
          <w:rFonts w:ascii="Avenir Next LT Pro" w:hAnsi="Avenir Next LT Pro"/>
          <w:i/>
          <w:color w:val="303030"/>
          <w:sz w:val="20"/>
          <w:szCs w:val="20"/>
        </w:rPr>
        <w:t>{fuente_serambiente_s_a_s_1}</w:t>
      </w:r>
      <w:r w:rsidRPr="00CB0429">
        <w:rPr>
          <w:rFonts w:ascii="Avenir Next LT Pro" w:hAnsi="Avenir Next LT Pro"/>
          <w:i/>
          <w:color w:val="303030"/>
          <w:sz w:val="20"/>
          <w:szCs w:val="20"/>
        </w:rPr>
      </w:r>
    </w:p>
    <w:p w14:paraId="48610829" w14:textId="65EE01A4" w:rsidR="000542B4" w:rsidRDefault="000542B4" w:rsidP="000542B4">
      <w:r>
        <w:br w:type="page"/>
      </w:r>
    </w:p>
    <w:p w14:paraId="53A9DF25" w14:textId="26B30F66" w:rsidR="00CA4CB4" w:rsidRPr="00EC045C"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07" w:name="_Toc215309790"/>
      <w:bookmarkStart w:id="108" w:name="_Toc215309857"/>
      <w:r w:rsidRPr="00EC045C">
        <w:rPr>
          <w:rFonts w:ascii="Avenir Next LT Pro" w:hAnsi="Avenir Next LT Pro" w:cstheme="minorHAnsi"/>
          <w:bCs w:val="0"/>
          <w:color w:val="303030"/>
          <w:sz w:val="40"/>
          <w:szCs w:val="20"/>
        </w:rPr>
        <w:lastRenderedPageBreak/>
        <w:t>CARACTERISTICAS DE LA MEDICIÓN</w:t>
      </w:r>
      <w:bookmarkEnd w:id="107"/>
      <w:bookmarkEnd w:id="108"/>
    </w:p>
    <w:p w14:paraId="0B6B5E59" w14:textId="77777777" w:rsidR="00CA4CB4" w:rsidRPr="00837535" w:rsidRDefault="00CA4CB4" w:rsidP="002D72CE">
      <w:pPr>
        <w:rPr>
          <w:rFonts w:ascii="Avenir Next LT Pro" w:hAnsi="Avenir Next LT Pro"/>
          <w:color w:val="303030"/>
        </w:rPr>
      </w:pPr>
    </w:p>
    <w:p w14:paraId="587E19CB" w14:textId="628A64E6" w:rsidR="006772CB" w:rsidRPr="00EC045C" w:rsidRDefault="006772CB">
      <w:pPr>
        <w:pStyle w:val="Ttulo2"/>
        <w:numPr>
          <w:ilvl w:val="1"/>
          <w:numId w:val="9"/>
        </w:numPr>
        <w:rPr>
          <w:rFonts w:ascii="Avenir Next LT Pro" w:hAnsi="Avenir Next LT Pro"/>
          <w:color w:val="303030"/>
          <w:sz w:val="28"/>
          <w:szCs w:val="28"/>
        </w:rPr>
      </w:pPr>
      <w:bookmarkStart w:id="109" w:name="_Toc23931130"/>
      <w:bookmarkStart w:id="110" w:name="_Toc24487541"/>
      <w:bookmarkStart w:id="111" w:name="_Toc24488630"/>
      <w:bookmarkStart w:id="112" w:name="_Toc25304180"/>
      <w:bookmarkStart w:id="113" w:name="_Toc215309791"/>
      <w:bookmarkStart w:id="114" w:name="_Toc215309858"/>
      <w:r w:rsidRPr="00EC045C">
        <w:rPr>
          <w:rFonts w:ascii="Avenir Next LT Pro" w:hAnsi="Avenir Next LT Pro"/>
          <w:color w:val="303030"/>
          <w:sz w:val="28"/>
          <w:szCs w:val="28"/>
        </w:rPr>
        <w:t>Condiciones predominantes</w:t>
      </w:r>
      <w:bookmarkEnd w:id="109"/>
      <w:bookmarkEnd w:id="110"/>
      <w:bookmarkEnd w:id="111"/>
      <w:bookmarkEnd w:id="112"/>
      <w:bookmarkEnd w:id="113"/>
      <w:bookmarkEnd w:id="114"/>
    </w:p>
    <w:p w14:paraId="3902CF67" w14:textId="77777777" w:rsidR="00CF6F9D" w:rsidRPr="00837535" w:rsidRDefault="00CF6F9D" w:rsidP="00CF6F9D">
      <w:pPr>
        <w:jc w:val="both"/>
        <w:rPr>
          <w:rFonts w:ascii="Avenir Next LT Pro" w:hAnsi="Avenir Next LT Pro"/>
          <w:color w:val="303030"/>
          <w:sz w:val="22"/>
          <w:szCs w:val="22"/>
        </w:rPr>
      </w:pPr>
    </w:p>
    <w:p w14:paraId="6A3AE3BD" w14:textId="7694A3ED" w:rsidR="006D4B29" w:rsidRPr="00837535" w:rsidRDefault="00CB0429" w:rsidP="006D4B29">
      <w:pPr>
        <w:spacing w:line="360" w:lineRule="auto"/>
        <w:jc w:val="both"/>
        <w:rPr>
          <w:rFonts w:ascii="Avenir Next LT Pro" w:hAnsi="Avenir Next LT Pro"/>
          <w:color w:val="303030"/>
          <w:szCs w:val="22"/>
        </w:rPr>
      </w:pPr>
      <w:r w:rsidRPr="00CB0429">
        <w:rPr>
          <w:rFonts w:ascii="Avenir Next LT Pro" w:hAnsi="Avenir Next LT Pro" w:cstheme="minorHAnsi"/>
          <w:b/>
          <w:bCs/>
          <w:color w:val="303030"/>
          <w:sz w:val="22"/>
          <w:szCs w:val="22"/>
        </w:rPr>
        <w:t>{contrato_los_servicios_de_servicios_de_ingenieria__1}</w:t>
      </w:r>
      <w:r w:rsidR="006D4B29" w:rsidRPr="00CB0429">
        <w:rPr>
          <w:rFonts w:ascii="Avenir Next LT Pro" w:hAnsi="Avenir Next LT Pro"/>
          <w:color w:val="303030"/>
          <w:sz w:val="22"/>
          <w:szCs w:val="22"/>
        </w:rPr>
      </w:r>
      <w:r w:rsidR="006D4B29" w:rsidRPr="00837535">
        <w:rPr>
          <w:rFonts w:ascii="Avenir Next LT Pro" w:hAnsi="Avenir Next LT Pro"/>
          <w:color w:val="303030"/>
          <w:sz w:val="22"/>
          <w:szCs w:val="22"/>
        </w:rPr>
        <w:t> fue objeto de evaluación de </w:t>
      </w:r>
      <w:r w:rsidR="00035D87" w:rsidRPr="00035D87">
        <w:rPr>
          <w:rFonts w:ascii="Avenir Next LT Pro" w:hAnsi="Avenir Next LT Pro"/>
          <w:color w:val="303030"/>
          <w:sz w:val="22"/>
          <w:szCs w:val="22"/>
        </w:rPr>
        <w:t>emisión de ruido</w:t>
      </w:r>
      <w:r w:rsidR="00035D87">
        <w:rPr>
          <w:rFonts w:ascii="Avenir Next LT Pro" w:hAnsi="Avenir Next LT Pro"/>
          <w:color w:val="303030"/>
          <w:sz w:val="22"/>
          <w:szCs w:val="22"/>
        </w:rPr>
        <w:t> </w:t>
      </w:r>
      <w:r w:rsidR="00035D87" w:rsidRPr="00035D87">
        <w:rPr>
          <w:rFonts w:ascii="Avenir Next LT Pro" w:hAnsi="Avenir Next LT Pro"/>
          <w:color w:val="303030"/>
          <w:sz w:val="22"/>
          <w:szCs w:val="22"/>
        </w:rPr>
        <w:t>asociada al desarrollo de su actividad</w:t>
      </w:r>
      <w:r w:rsidR="006D4B29" w:rsidRPr="00837535">
        <w:rPr>
          <w:rFonts w:ascii="Avenir Next LT Pro" w:hAnsi="Avenir Next LT Pro"/>
          <w:color w:val="303030"/>
          <w:sz w:val="22"/>
          <w:szCs w:val="22"/>
        </w:rPr>
        <w:t>.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monitoreo el comportamiento de las operaciones desarrolladas </w:t>
      </w:r>
      <w:r w:rsidR="006D4B29" w:rsidRPr="00CB0429">
        <w:rPr>
          <w:rFonts w:ascii="Avenir Next LT Pro" w:hAnsi="Avenir Next LT Pro" w:cstheme="minorHAnsi"/>
          <w:color w:val="303030"/>
          <w:sz w:val="22"/>
          <w:szCs w:val="20"/>
        </w:rPr>
        <w:t>{asociada_al_desarrollo_de_su_actividad_para_la_fec_1}</w:t>
      </w:r>
      <w:r w:rsidR="00035D87" w:rsidRPr="00CB0429">
        <w:rPr>
          <w:rFonts w:ascii="Avenir Next LT Pro" w:hAnsi="Avenir Next LT Pro" w:cstheme="minorHAnsi"/>
          <w:color w:val="303030"/>
          <w:sz w:val="22"/>
          <w:szCs w:val="20"/>
        </w:rPr>
      </w:r>
    </w:p>
    <w:p w14:paraId="23042881" w14:textId="77777777" w:rsidR="00CF6F9D" w:rsidRPr="00837535" w:rsidRDefault="00CF6F9D" w:rsidP="00CF6F9D">
      <w:pPr>
        <w:rPr>
          <w:rFonts w:ascii="Avenir Next LT Pro" w:hAnsi="Avenir Next LT Pro"/>
          <w:color w:val="303030"/>
        </w:rPr>
      </w:pPr>
    </w:p>
    <w:p w14:paraId="02E6949A" w14:textId="77777777" w:rsidR="006772CB" w:rsidRPr="00EC045C" w:rsidRDefault="006772CB">
      <w:pPr>
        <w:pStyle w:val="Ttulo2"/>
        <w:numPr>
          <w:ilvl w:val="1"/>
          <w:numId w:val="9"/>
        </w:numPr>
        <w:rPr>
          <w:rFonts w:ascii="Avenir Next LT Pro" w:hAnsi="Avenir Next LT Pro"/>
          <w:color w:val="303030"/>
          <w:sz w:val="28"/>
          <w:szCs w:val="28"/>
        </w:rPr>
      </w:pPr>
      <w:bookmarkStart w:id="115" w:name="_Toc23931131"/>
      <w:bookmarkStart w:id="116" w:name="_Toc24487542"/>
      <w:bookmarkStart w:id="117" w:name="_Toc24488631"/>
      <w:bookmarkStart w:id="118" w:name="_Toc25304181"/>
      <w:bookmarkStart w:id="119" w:name="_Toc215309792"/>
      <w:bookmarkStart w:id="120" w:name="_Toc215309859"/>
      <w:r w:rsidRPr="00EC045C">
        <w:rPr>
          <w:rFonts w:ascii="Avenir Next LT Pro" w:hAnsi="Avenir Next LT Pro"/>
          <w:color w:val="303030"/>
          <w:sz w:val="28"/>
          <w:szCs w:val="28"/>
        </w:rPr>
        <w:t>Condiciones atmosféricas</w:t>
      </w:r>
      <w:bookmarkEnd w:id="115"/>
      <w:bookmarkEnd w:id="116"/>
      <w:bookmarkEnd w:id="117"/>
      <w:bookmarkEnd w:id="118"/>
      <w:bookmarkEnd w:id="119"/>
      <w:bookmarkEnd w:id="120"/>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3E0ABCAD" w14:textId="43A88D3E" w:rsidR="00A025A5" w:rsidRPr="00837535" w:rsidRDefault="0078145A" w:rsidP="007C2F31">
      <w:pPr>
        <w:spacing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velocidad del viento se debe medir utilizando un </w:t>
      </w:r>
      <w:r w:rsidR="00160107" w:rsidRPr="00837535">
        <w:rPr>
          <w:rFonts w:ascii="Avenir Next LT Pro" w:hAnsi="Avenir Next LT Pro"/>
          <w:color w:val="303030"/>
          <w:sz w:val="22"/>
          <w:szCs w:val="22"/>
          <w:lang w:eastAsia="es-MX"/>
        </w:rPr>
        <w:t>(</w:t>
      </w:r>
      <w:r w:rsidR="00160107" w:rsidRPr="00CB0429">
        <w:rPr>
          <w:rFonts w:ascii="Avenir Next LT Pro" w:hAnsi="Avenir Next LT Pro"/>
          <w:color w:val="303030"/>
          <w:sz w:val="22"/>
          <w:szCs w:val="22"/>
          <w:lang w:eastAsia="es-MX"/>
        </w:rPr>
        <w:t>{de_acuerdo_con_lo_establecido_en_la_resolucion_062_1}</w:t>
      </w:r>
      <w:r w:rsidR="007C2F31" w:rsidRPr="00CB0429">
        <w:rPr>
          <w:rFonts w:ascii="Avenir Next LT Pro" w:hAnsi="Avenir Next LT Pro" w:cstheme="minorHAnsi"/>
          <w:color w:val="303030"/>
          <w:sz w:val="22"/>
          <w:szCs w:val="22"/>
          <w:lang w:eastAsia="zh-TW"/>
        </w:rPr>
      </w:r>
      <w:r w:rsidR="007C2F31" w:rsidRPr="00837535">
        <w:rPr>
          <w:rFonts w:ascii="Avenir Next LT Pro" w:hAnsi="Avenir Next LT Pro" w:cstheme="minorHAnsi"/>
          <w:color w:val="303030"/>
          <w:sz w:val="22"/>
          <w:szCs w:val="22"/>
          <w:lang w:eastAsia="zh-TW"/>
        </w:rPr>
        <w:t>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y micrófonos suministra.</w:t>
      </w:r>
      <w:r w:rsidR="00160107">
        <w:rPr>
          <w:rFonts w:ascii="Avenir Next LT Pro" w:hAnsi="Avenir Next LT Pro" w:cstheme="minorHAnsi"/>
          <w:color w:val="303030"/>
          <w:sz w:val="22"/>
          <w:szCs w:val="22"/>
          <w:lang w:eastAsia="zh-TW"/>
        </w:rPr>
        <w:t> </w:t>
      </w:r>
    </w:p>
    <w:p w14:paraId="7E3FE171" w14:textId="77777777" w:rsidR="0048422C" w:rsidRPr="00837535" w:rsidRDefault="0048422C" w:rsidP="0048422C">
      <w:pPr>
        <w:spacing w:line="360" w:lineRule="auto"/>
        <w:jc w:val="both"/>
        <w:rPr>
          <w:rFonts w:ascii="Avenir Next LT Pro" w:hAnsi="Avenir Next LT Pro" w:cstheme="minorHAnsi"/>
          <w:color w:val="303030"/>
          <w:sz w:val="22"/>
          <w:szCs w:val="22"/>
          <w:lang w:eastAsia="zh-TW"/>
        </w:rPr>
      </w:pPr>
    </w:p>
    <w:p w14:paraId="73B8B923" w14:textId="77777777" w:rsidR="0048422C" w:rsidRPr="00EC045C"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1" w:name="_Toc80991989"/>
      <w:bookmarkStart w:id="122" w:name="_Toc103269755"/>
      <w:bookmarkStart w:id="123" w:name="_Toc111669915"/>
      <w:r w:rsidRPr="00EC045C">
        <w:rPr>
          <w:rFonts w:ascii="Avenir Next LT Pro" w:hAnsi="Avenir Next LT Pro" w:cs="Calibri"/>
          <w:color w:val="303030"/>
          <w:sz w:val="24"/>
          <w:szCs w:val="24"/>
          <w:lang w:val="es-CO"/>
        </w:rPr>
        <w:t>4.2.1 La temperatura</w:t>
      </w:r>
      <w:bookmarkEnd w:id="121"/>
      <w:bookmarkEnd w:id="122"/>
      <w:bookmarkEnd w:id="123"/>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4" w:name="_Toc80991990"/>
      <w:bookmarkStart w:id="125" w:name="_Toc103269756"/>
      <w:bookmarkStart w:id="126" w:name="_Toc111669916"/>
      <w:r w:rsidRPr="00EC045C">
        <w:rPr>
          <w:rFonts w:ascii="Avenir Next LT Pro" w:hAnsi="Avenir Next LT Pro" w:cs="Calibri"/>
          <w:color w:val="303030"/>
          <w:sz w:val="24"/>
          <w:szCs w:val="24"/>
          <w:lang w:val="es-CO"/>
        </w:rPr>
        <w:lastRenderedPageBreak/>
        <w:t>4.2.2. Humedad en el aire</w:t>
      </w:r>
      <w:bookmarkEnd w:id="124"/>
      <w:bookmarkEnd w:id="125"/>
      <w:bookmarkEnd w:id="126"/>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EC045C" w:rsidRDefault="002A6541" w:rsidP="00602D7F">
      <w:pPr>
        <w:pStyle w:val="Ttulo3"/>
        <w:spacing w:line="360" w:lineRule="auto"/>
        <w:ind w:left="708"/>
        <w:jc w:val="both"/>
        <w:rPr>
          <w:rFonts w:ascii="Avenir Next LT Pro" w:hAnsi="Avenir Next LT Pro" w:cs="Calibri"/>
          <w:color w:val="303030"/>
          <w:sz w:val="24"/>
          <w:szCs w:val="24"/>
          <w:lang w:val="es-CO"/>
        </w:rPr>
      </w:pPr>
      <w:r w:rsidRPr="00EC045C">
        <w:rPr>
          <w:rFonts w:ascii="Avenir Next LT Pro" w:hAnsi="Avenir Next LT Pro" w:cs="Calibri"/>
          <w:color w:val="303030"/>
          <w:sz w:val="24"/>
          <w:szCs w:val="24"/>
          <w:lang w:val="es-CO"/>
        </w:rPr>
        <w:t>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según corresponda. </w:t>
      </w:r>
    </w:p>
    <w:p w14:paraId="61A344A9" w14:textId="7D0A4FC6" w:rsidR="0048422C" w:rsidRPr="00EC045C"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27" w:name="_Toc80991991"/>
      <w:bookmarkStart w:id="128" w:name="_Toc103269757"/>
      <w:bookmarkStart w:id="129" w:name="_Toc111669917"/>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4</w:t>
      </w:r>
      <w:r w:rsidRPr="00EC045C">
        <w:rPr>
          <w:rFonts w:ascii="Avenir Next LT Pro" w:hAnsi="Avenir Next LT Pro" w:cs="Calibri"/>
          <w:color w:val="303030"/>
          <w:sz w:val="24"/>
          <w:szCs w:val="24"/>
          <w:lang w:val="es-CO"/>
        </w:rPr>
        <w:t> Presión atmosférica</w:t>
      </w:r>
      <w:bookmarkEnd w:id="127"/>
      <w:bookmarkEnd w:id="128"/>
      <w:bookmarkEnd w:id="129"/>
    </w:p>
    <w:p w14:paraId="4F8DDF6F" w14:textId="01FA9620"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Pr>
              <w:rFonts w:ascii="Avenir Next LT Pro" w:hAnsi="Avenir Next LT Pro" w:cs="Calibri"/>
              <w:noProof/>
              <w:color w:val="303030"/>
              <w:sz w:val="22"/>
              <w:szCs w:val="22"/>
            </w:rPr>
            <w:t> </w:t>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w:t>
      </w:r>
    </w:p>
    <w:p w14:paraId="10C18F93" w14:textId="06CAEC74"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0" w:name="_Toc80991992"/>
      <w:bookmarkStart w:id="131" w:name="_Toc103269758"/>
      <w:bookmarkStart w:id="132" w:name="_Toc111669918"/>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5</w:t>
      </w:r>
      <w:r w:rsidRPr="00EC045C">
        <w:rPr>
          <w:rFonts w:ascii="Avenir Next LT Pro" w:hAnsi="Avenir Next LT Pro" w:cs="Calibri"/>
          <w:color w:val="303030"/>
          <w:sz w:val="24"/>
          <w:szCs w:val="24"/>
          <w:lang w:val="es-CO"/>
        </w:rPr>
        <w:t> Vientos</w:t>
      </w:r>
      <w:bookmarkEnd w:id="130"/>
      <w:bookmarkEnd w:id="131"/>
      <w:bookmarkEnd w:id="132"/>
    </w:p>
    <w:p w14:paraId="6CADC39B" w14:textId="05521F18"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47053C03"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Las condiciones atmosféricas reportadas fueron registradas por una </w:t>
      </w:r>
      <w:r w:rsidRPr="00B92A3A">
        <w:rPr>
          <w:rFonts w:ascii="Avenir Next LT Pro" w:hAnsi="Avenir Next LT Pro" w:cs="Calibri"/>
          <w:color w:val="303030"/>
          <w:sz w:val="22"/>
          <w:szCs w:val="22"/>
        </w:rPr>
        <w:t>{las_condiciones_atmosfericas_reportadas_fueron_reg_1}</w:t>
      </w:r>
      <w:r w:rsidRPr="00837535">
        <w:rPr>
          <w:rFonts w:ascii="Avenir Next LT Pro" w:hAnsi="Avenir Next LT Pro" w:cs="Calibri"/>
          <w:color w:val="303030"/>
          <w:sz w:val="22"/>
          <w:szCs w:val="22"/>
        </w:rPr>
        <w:t>, la cual se encuentra ubicada en el </w:t>
      </w:r>
      <w:commentRangeStart w:id="133"/>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w:t>
      </w:r>
      <w:commentRangeEnd w:id="133"/>
      <w:proofErr w:type="spellEnd"/>
      <w:r w:rsidR="00160107">
        <w:rPr>
          <w:rStyle w:val="Refdecomentario"/>
          <w:rFonts w:ascii="Tahoma" w:hAnsi="Tahoma"/>
          <w:szCs w:val="20"/>
          <w:lang w:val="es-MX" w:eastAsia="es-MX"/>
        </w:rPr>
        <w:commentReference w:id="133"/>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6</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se observa la velocidad del viento, la cual fue medida con un </w:t>
      </w:r>
      <w:r w:rsidR="002A6541" w:rsidRPr="00837535">
        <w:rPr>
          <w:rFonts w:ascii="Avenir Next LT Pro" w:hAnsi="Avenir Next LT Pro"/>
          <w:color w:val="303030"/>
          <w:sz w:val="22"/>
          <w:szCs w:val="22"/>
          <w:lang w:eastAsia="es-MX"/>
        </w:rPr>
        <w:t>(</w:t>
      </w:r>
      <w:r w:rsidR="002A6541" w:rsidRPr="00CB0429">
        <w:rPr>
          <w:rFonts w:ascii="Avenir Next LT Pro" w:hAnsi="Avenir Next LT Pro"/>
          <w:color w:val="303030"/>
          <w:sz w:val="22"/>
          <w:szCs w:val="22"/>
          <w:lang w:eastAsia="es-MX"/>
        </w:rPr>
        <w:t>{tabla_7_se_observa_la_velocidad_del_viento_la_cual_1}</w:t>
      </w:r>
      <w:r w:rsidR="002A6541" w:rsidRPr="00837535">
        <w:rPr>
          <w:rFonts w:ascii="Avenir Next LT Pro" w:hAnsi="Avenir Next LT Pro"/>
          <w:color w:val="303030"/>
          <w:sz w:val="22"/>
          <w:szCs w:val="22"/>
          <w:lang w:eastAsia="es-MX"/>
        </w:rPr>
        <w:t>)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4" w:name="_Toc534961089"/>
    </w:p>
    <w:p w14:paraId="5F939243" w14:textId="48AEC421"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5" w:name="_Ref112600244"/>
      <w:bookmarkStart w:id="136" w:name="_Toc209528119"/>
      <w:r w:rsidRPr="00837535">
        <w:rPr>
          <w:rFonts w:ascii="Avenir Next LT Pro" w:hAnsi="Avenir Next LT Pro" w:cstheme="minorHAnsi"/>
          <w:color w:val="303030"/>
          <w:szCs w:val="22"/>
          <w:lang w:val="es-CO"/>
        </w:rPr>
        <w:t>Tabla </w:t>
      </w:r>
      <w:bookmarkStart w:id="137"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6</w:t>
      </w:r>
      <w:r w:rsidRPr="00837535">
        <w:rPr>
          <w:rFonts w:ascii="Avenir Next LT Pro" w:hAnsi="Avenir Next LT Pro" w:cstheme="minorHAnsi"/>
          <w:color w:val="303030"/>
          <w:szCs w:val="22"/>
          <w:lang w:val="es-CO"/>
        </w:rPr>
        <w:fldChar w:fldCharType="end"/>
      </w:r>
      <w:bookmarkEnd w:id="135"/>
      <w:bookmarkEnd w:id="137"/>
      <w:r w:rsidRPr="00837535">
        <w:rPr>
          <w:rFonts w:ascii="Avenir Next LT Pro" w:hAnsi="Avenir Next LT Pro" w:cstheme="minorHAnsi"/>
          <w:color w:val="303030"/>
          <w:szCs w:val="22"/>
          <w:lang w:val="es-CO"/>
        </w:rPr>
        <w:t>. Variables meteorológicas.</w:t>
      </w:r>
      <w:bookmarkEnd w:id="134"/>
      <w:bookmarkEnd w:id="13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CB0429" w:rsidRPr="00837535" w14:paraId="48AB4C1E" w14:textId="77777777" w:rsidTr="00175E5A">
        <w:trPr>
          <w:trHeight w:val="20"/>
          <w:jc w:val="center"/>
        </w:trPr>
        <w:tc>
          <w:tcPr>
            <w:tcW w:w="946" w:type="pct"/>
            <w:noWrap/>
          </w:tcPr>
          <w:p w14:paraId="15ED2071" w14:textId="72F9E82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45025DA7" w14:textId="0C34BE7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69" w:type="pct"/>
          </w:tcPr>
          <w:p w14:paraId="06CF97E7" w14:textId="3BF4F0F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6503304A" w14:textId="4E03C7A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31" w:type="pct"/>
          </w:tcPr>
          <w:p w14:paraId="466069A3" w14:textId="409CBAEA"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68" w:type="pct"/>
          </w:tcPr>
          <w:p w14:paraId="7BC17B7C" w14:textId="50A5A301"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r>
      <w:tr w:rsidR="00CB0429" w:rsidRPr="00837535" w14:paraId="60BC2251" w14:textId="77777777" w:rsidTr="00175E5A">
        <w:trPr>
          <w:trHeight w:val="20"/>
          <w:jc w:val="center"/>
        </w:trPr>
        <w:tc>
          <w:tcPr>
            <w:tcW w:w="946" w:type="pct"/>
            <w:noWrap/>
          </w:tcPr>
          <w:p w14:paraId="6E93EF57" w14:textId="784BBA3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3C51D1A5" w14:textId="5E7B5190"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69" w:type="pct"/>
          </w:tcPr>
          <w:p w14:paraId="29E4764B" w14:textId="3ECCB33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3C9ADC6F" w14:textId="0210265F"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31" w:type="pct"/>
          </w:tcPr>
          <w:p w14:paraId="1C076937" w14:textId="57BB89E3"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68" w:type="pct"/>
          </w:tcPr>
          <w:p w14:paraId="635C231E" w14:textId="7D6B3986"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roofErr w:type="spellStart"/>
      <w:r w:rsidR="00A12639" w:rsidRPr="00CB0429">
        <w:rPr>
          <w:rFonts w:ascii="Avenir Next LT Pro" w:eastAsia="MS Mincho" w:hAnsi="Avenir Next LT Pro" w:cs="Calibri"/>
          <w:i/>
          <w:color w:val="303030"/>
          <w:sz w:val="20"/>
          <w:szCs w:val="22"/>
        </w:rPr>
      </w:r>
      <w:proofErr w:type="spellEnd"/>
      <w:r w:rsidR="000D1E39" w:rsidRPr="00CB0429">
        <w:rPr>
          <w:rFonts w:ascii="Avenir Next LT Pro" w:eastAsia="MS Mincho" w:hAnsi="Avenir Next LT Pro" w:cs="Calibri"/>
          <w:i/>
          <w:color w:val="303030"/>
          <w:sz w:val="20"/>
          <w:szCs w:val="22"/>
        </w:rPr>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913CCD9"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38" w:name="_Ref112600257"/>
      <w:bookmarkStart w:id="139" w:name="_Toc209528120"/>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8"/>
      <w:r w:rsidRPr="00837535">
        <w:rPr>
          <w:rFonts w:ascii="Avenir Next LT Pro" w:hAnsi="Avenir Next LT Pro" w:cstheme="minorHAnsi"/>
          <w:color w:val="303030"/>
          <w:szCs w:val="22"/>
          <w:lang w:val="es-CO"/>
        </w:rPr>
        <w:t>. Variables meteorológicas.</w:t>
      </w:r>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CB0429" w:rsidRPr="00837535" w14:paraId="392F4F8D" w14:textId="77777777" w:rsidTr="00FF6D9E">
        <w:trPr>
          <w:trHeight w:val="263"/>
          <w:jc w:val="center"/>
        </w:trPr>
        <w:tc>
          <w:tcPr>
            <w:tcW w:w="2924" w:type="pct"/>
            <w:noWrap/>
          </w:tcPr>
          <w:p w14:paraId="177001CB" w14:textId="168A1B9B"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c>
          <w:tcPr>
            <w:tcW w:w="2076" w:type="pct"/>
          </w:tcPr>
          <w:p w14:paraId="3F018A9C" w14:textId="1DE04D5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r>
      <w:tr w:rsidR="00CB0429" w:rsidRPr="00837535" w14:paraId="1DC72F15" w14:textId="77777777" w:rsidTr="00FF6D9E">
        <w:trPr>
          <w:trHeight w:val="263"/>
          <w:jc w:val="center"/>
        </w:trPr>
        <w:tc>
          <w:tcPr>
            <w:tcW w:w="2924" w:type="pct"/>
            <w:noWrap/>
          </w:tcPr>
          <w:p w14:paraId="670B95A2" w14:textId="4B51D835"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c>
          <w:tcPr>
            <w:tcW w:w="2076" w:type="pct"/>
          </w:tcPr>
          <w:p w14:paraId="427857A5" w14:textId="41048FA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{var_11}</w:t>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15099B46" w:rsidR="002D35B3" w:rsidRPr="00837535" w:rsidRDefault="002D35B3" w:rsidP="002D35B3">
      <w:pPr>
        <w:jc w:val="center"/>
        <w:rPr>
          <w:rFonts w:ascii="Avenir Next LT Pro" w:hAnsi="Avenir Next LT Pro" w:cstheme="minorHAnsi"/>
          <w:b/>
          <w:color w:val="303030"/>
          <w:sz w:val="20"/>
          <w:szCs w:val="22"/>
        </w:rPr>
      </w:pPr>
      <w:bookmarkStart w:id="140" w:name="_Ref534969842"/>
      <w:bookmarkStart w:id="141" w:name="_Toc534961101"/>
      <w:bookmarkStart w:id="142" w:name="_Toc209532023"/>
      <w:r w:rsidRPr="00837535">
        <w:rPr>
          <w:rFonts w:ascii="Avenir Next LT Pro" w:hAnsi="Avenir Next LT Pro" w:cstheme="minorHAnsi"/>
          <w:b/>
          <w:color w:val="303030"/>
          <w:sz w:val="20"/>
          <w:szCs w:val="22"/>
        </w:rPr>
        <w:t>Figura </w:t>
      </w:r>
      <w:bookmarkStart w:id="143"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8D5D53">
        <w:rPr>
          <w:rFonts w:ascii="Avenir Next LT Pro" w:hAnsi="Avenir Next LT Pro" w:cstheme="minorHAnsi"/>
          <w:b/>
          <w:noProof/>
          <w:color w:val="303030"/>
          <w:sz w:val="20"/>
          <w:szCs w:val="22"/>
        </w:rPr>
        <w:t>4</w:t>
      </w:r>
      <w:r w:rsidRPr="00837535">
        <w:rPr>
          <w:rFonts w:ascii="Avenir Next LT Pro" w:hAnsi="Avenir Next LT Pro" w:cstheme="minorHAnsi"/>
          <w:b/>
          <w:color w:val="303030"/>
          <w:sz w:val="20"/>
          <w:szCs w:val="22"/>
        </w:rPr>
        <w:fldChar w:fldCharType="end"/>
      </w:r>
      <w:bookmarkEnd w:id="140"/>
      <w:bookmarkEnd w:id="143"/>
      <w:r w:rsidRPr="00837535">
        <w:rPr>
          <w:rFonts w:ascii="Avenir Next LT Pro" w:hAnsi="Avenir Next LT Pro" w:cstheme="minorHAnsi"/>
          <w:b/>
          <w:color w:val="303030"/>
          <w:sz w:val="20"/>
          <w:szCs w:val="22"/>
        </w:rPr>
        <w:t>. Rosa de viento</w:t>
      </w:r>
      <w:bookmarkEnd w:id="141"/>
      <w:r w:rsidR="00F51E27" w:rsidRPr="00837535">
        <w:rPr>
          <w:rFonts w:ascii="Avenir Next LT Pro" w:hAnsi="Avenir Next LT Pro" w:cstheme="minorHAnsi"/>
          <w:b/>
          <w:color w:val="303030"/>
          <w:sz w:val="20"/>
          <w:szCs w:val="22"/>
        </w:rPr>
        <w:t> histórica de la zona de </w:t>
      </w:r>
      <w:commentRangeStart w:id="144"/>
      <w:r w:rsidR="00F51E27" w:rsidRPr="00837535">
        <w:rPr>
          <w:rFonts w:ascii="Avenir Next LT Pro" w:hAnsi="Avenir Next LT Pro" w:cstheme="minorHAnsi"/>
          <w:b/>
          <w:color w:val="303030"/>
          <w:sz w:val="20"/>
          <w:szCs w:val="22"/>
        </w:rPr>
        <w:t>monitoreo</w:t>
      </w:r>
      <w:commentRangeEnd w:id="144"/>
      <w:r w:rsidR="003217A4">
        <w:rPr>
          <w:rStyle w:val="Refdecomentario"/>
          <w:rFonts w:ascii="Tahoma" w:hAnsi="Tahoma"/>
          <w:szCs w:val="20"/>
          <w:lang w:val="es-MX" w:eastAsia="es-MX"/>
        </w:rPr>
        <w:commentReference w:id="144"/>
      </w:r>
      <w:r w:rsidR="00F51E27" w:rsidRPr="00837535">
        <w:rPr>
          <w:rFonts w:ascii="Avenir Next LT Pro" w:hAnsi="Avenir Next LT Pro" w:cstheme="minorHAnsi"/>
          <w:b/>
          <w:color w:val="303030"/>
          <w:sz w:val="20"/>
          <w:szCs w:val="22"/>
        </w:rPr>
        <w:t>.</w:t>
      </w:r>
      <w:bookmarkEnd w:id="142"/>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Pr="00CB0429">
        <w:rPr>
          <w:rFonts w:ascii="Avenir Next LT Pro" w:hAnsi="Avenir Next LT Pro" w:cs="Calibri"/>
          <w:i/>
          <w:color w:val="303030"/>
          <w:sz w:val="20"/>
          <w:szCs w:val="20"/>
        </w:rPr>
        <w:t>{var_12}</w:t>
      </w:r>
      <w:proofErr w:type="spellStart"/>
      <w:r w:rsidR="00A12639" w:rsidRPr="00CB0429">
        <w:rPr>
          <w:rFonts w:ascii="Avenir Next LT Pro" w:hAnsi="Avenir Next LT Pro" w:cs="Calibri"/>
          <w:i/>
          <w:color w:val="303030"/>
          <w:sz w:val="20"/>
          <w:szCs w:val="20"/>
        </w:rPr>
      </w:r>
      <w:proofErr w:type="spellEnd"/>
      <w:r w:rsidRPr="00CB0429">
        <w:rPr>
          <w:rFonts w:ascii="Avenir Next LT Pro" w:hAnsi="Avenir Next LT Pro" w:cs="Calibri"/>
          <w:i/>
          <w:color w:val="303030"/>
          <w:sz w:val="20"/>
          <w:szCs w:val="20"/>
        </w:rPr>
      </w:r>
      <w:proofErr w:type="spellStart"/>
      <w:r w:rsidR="00A12639" w:rsidRPr="00CB0429">
        <w:rPr>
          <w:rFonts w:ascii="Avenir Next LT Pro" w:hAnsi="Avenir Next LT Pro" w:cs="Calibri"/>
          <w:i/>
          <w:color w:val="303030"/>
          <w:sz w:val="20"/>
          <w:szCs w:val="20"/>
        </w:rPr>
      </w:r>
      <w:proofErr w:type="spellEnd"/>
      <w:r w:rsidR="000D1E39" w:rsidRPr="00CB0429">
        <w:rPr>
          <w:rFonts w:ascii="Avenir Next LT Pro" w:hAnsi="Avenir Next LT Pro" w:cs="Calibri"/>
          <w:i/>
          <w:color w:val="303030"/>
          <w:sz w:val="20"/>
          <w:szCs w:val="20"/>
        </w:rPr>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A2AB28A"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8D5D53" w:rsidRPr="008D5D53">
        <w:rPr>
          <w:rFonts w:ascii="Avenir Next LT Pro" w:hAnsi="Avenir Next LT Pro" w:cstheme="minorHAnsi"/>
          <w:b/>
          <w:bCs/>
          <w:noProof/>
          <w:color w:val="303030"/>
          <w:sz w:val="22"/>
          <w:szCs w:val="22"/>
        </w:rPr>
        <w:t>4</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w:t>
      </w:r>
      <w:r w:rsidR="00510B97" w:rsidRPr="00837535">
        <w:rPr>
          <w:rFonts w:ascii="Avenir Next LT Pro" w:hAnsi="Avenir Next LT Pro"/>
          <w:bCs/>
          <w:color w:val="303030"/>
          <w:sz w:val="22"/>
          <w:szCs w:val="22"/>
          <w:lang w:val="es-ES"/>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CB0429">
        <w:rPr>
          <w:rFonts w:ascii="Avenir Next LT Pro" w:hAnsi="Avenir Next LT Pro"/>
          <w:bCs/>
          <w:color w:val="303030"/>
          <w:sz w:val="22"/>
          <w:szCs w:val="22"/>
          <w:lang w:val="es-ES"/>
        </w:rPr>
        <w:t>{4_se_muestra_la_rosa_de_los_vientos_presentando_ex_1}</w:t>
      </w:r>
      <w:r w:rsidR="00C4450C" w:rsidRPr="00CB0429">
        <w:rPr>
          <w:rFonts w:ascii="Avenir Next LT Pro" w:hAnsi="Avenir Next LT Pro"/>
          <w:bCs/>
          <w:color w:val="303030"/>
          <w:sz w:val="22"/>
          <w:szCs w:val="22"/>
          <w:lang w:val="es-ES"/>
        </w:rPr>
      </w:r>
      <w:r w:rsidR="00510B97" w:rsidRPr="00CB0429">
        <w:rPr>
          <w:rFonts w:ascii="Avenir Next LT Pro" w:hAnsi="Avenir Next LT Pro"/>
          <w:bCs/>
          <w:color w:val="303030"/>
          <w:sz w:val="22"/>
          <w:szCs w:val="22"/>
          <w:lang w:val="es-ES"/>
        </w:rPr>
      </w:r>
      <w:r w:rsidR="00C4450C" w:rsidRPr="00CB0429">
        <w:rPr>
          <w:rFonts w:ascii="Avenir Next LT Pro" w:hAnsi="Avenir Next LT Pro"/>
          <w:bCs/>
          <w:color w:val="303030"/>
          <w:sz w:val="22"/>
          <w:szCs w:val="22"/>
          <w:lang w:val="es-ES"/>
        </w:rPr>
      </w:r>
      <w:r w:rsidR="00510B97" w:rsidRPr="00CB0429">
        <w:rPr>
          <w:rFonts w:ascii="Avenir Next LT Pro" w:hAnsi="Avenir Next LT Pro"/>
          <w:bCs/>
          <w:color w:val="303030"/>
          <w:sz w:val="22"/>
          <w:szCs w:val="22"/>
          <w:lang w:val="es-ES"/>
        </w:rPr>
      </w:r>
      <w:r w:rsidR="00510B97" w:rsidRPr="00837535">
        <w:rPr>
          <w:rFonts w:ascii="Avenir Next LT Pro" w:hAnsi="Avenir Next LT Pro"/>
          <w:bCs/>
          <w:color w:val="303030"/>
          <w:sz w:val="22"/>
          <w:szCs w:val="22"/>
          <w:lang w:val="es-ES"/>
        </w:rPr>
        <w:t> presentando una frecuencia de </w:t>
      </w:r>
      <w:commentRangeStart w:id="145"/>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commentRangeEnd w:id="145"/>
      <w:r w:rsidR="00160107">
        <w:rPr>
          <w:rStyle w:val="Refdecomentario"/>
          <w:rFonts w:ascii="Tahoma" w:hAnsi="Tahoma"/>
          <w:szCs w:val="20"/>
          <w:lang w:val="es-MX" w:eastAsia="es-MX"/>
        </w:rPr>
        <w:commentReference w:id="145"/>
      </w:r>
      <w:r w:rsidR="00510B97" w:rsidRPr="00837535">
        <w:rPr>
          <w:rFonts w:ascii="Avenir Next LT Pro" w:hAnsi="Avenir Next LT Pro"/>
          <w:bCs/>
          <w:color w:val="303030"/>
          <w:sz w:val="22"/>
          <w:szCs w:val="22"/>
          <w:lang w:val="es-ES"/>
        </w:rPr>
        <w:t>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lang w:val="es-CO"/>
        </w:rPr>
      </w:pPr>
      <w:r w:rsidRPr="00837535">
        <w:rPr>
          <w:rFonts w:ascii="Avenir Next LT Pro" w:hAnsi="Avenir Next LT Pro"/>
          <w:color w:val="303030"/>
          <w:sz w:val="22"/>
          <w:szCs w:val="22"/>
          <w:lang w:val="es-CO"/>
        </w:rPr>
        <w:br w:type="page"/>
      </w:r>
    </w:p>
    <w:p w14:paraId="53D26E78" w14:textId="6526AACE" w:rsidR="00457A2E" w:rsidRPr="003217A4" w:rsidRDefault="00FB42E0">
      <w:pPr>
        <w:pStyle w:val="Ttulo2"/>
        <w:numPr>
          <w:ilvl w:val="1"/>
          <w:numId w:val="9"/>
        </w:numPr>
        <w:rPr>
          <w:rFonts w:ascii="Avenir Next LT Pro" w:hAnsi="Avenir Next LT Pro"/>
          <w:color w:val="303030"/>
          <w:sz w:val="28"/>
          <w:szCs w:val="28"/>
        </w:rPr>
      </w:pPr>
      <w:bookmarkStart w:id="146" w:name="_Ref23526649"/>
      <w:bookmarkStart w:id="147" w:name="_Ref23526656"/>
      <w:bookmarkStart w:id="148" w:name="_Toc23931132"/>
      <w:bookmarkStart w:id="149" w:name="_Toc24487543"/>
      <w:bookmarkStart w:id="150" w:name="_Toc24488632"/>
      <w:bookmarkStart w:id="151" w:name="_Toc25304182"/>
      <w:bookmarkStart w:id="152" w:name="_Toc215309793"/>
      <w:bookmarkStart w:id="153" w:name="_Toc215309860"/>
      <w:r w:rsidRPr="003217A4">
        <w:rPr>
          <w:rFonts w:ascii="Avenir Next LT Pro" w:hAnsi="Avenir Next LT Pro"/>
          <w:color w:val="303030"/>
          <w:sz w:val="28"/>
          <w:szCs w:val="28"/>
        </w:rPr>
        <w:lastRenderedPageBreak/>
        <w:t>P</w:t>
      </w:r>
      <w:r w:rsidR="006772CB" w:rsidRPr="003217A4">
        <w:rPr>
          <w:rFonts w:ascii="Avenir Next LT Pro" w:hAnsi="Avenir Next LT Pro"/>
          <w:color w:val="303030"/>
          <w:sz w:val="28"/>
          <w:szCs w:val="28"/>
        </w:rPr>
        <w:t>rocedimiento para la medición del </w:t>
      </w:r>
      <w:commentRangeStart w:id="154"/>
      <w:r w:rsidR="006772CB" w:rsidRPr="003217A4">
        <w:rPr>
          <w:rFonts w:ascii="Avenir Next LT Pro" w:hAnsi="Avenir Next LT Pro"/>
          <w:color w:val="303030"/>
          <w:sz w:val="28"/>
          <w:szCs w:val="28"/>
        </w:rPr>
        <w:t>viento</w:t>
      </w:r>
      <w:bookmarkEnd w:id="146"/>
      <w:bookmarkEnd w:id="147"/>
      <w:bookmarkEnd w:id="148"/>
      <w:bookmarkEnd w:id="149"/>
      <w:bookmarkEnd w:id="150"/>
      <w:bookmarkEnd w:id="151"/>
      <w:commentRangeEnd w:id="154"/>
      <w:r w:rsidR="002F143B">
        <w:rPr>
          <w:rStyle w:val="Refdecomentario"/>
          <w:rFonts w:ascii="Tahoma" w:hAnsi="Tahoma"/>
          <w:b w:val="0"/>
          <w:bCs w:val="0"/>
          <w:szCs w:val="20"/>
          <w:lang w:val="es-MX" w:eastAsia="es-MX"/>
        </w:rPr>
        <w:commentReference w:id="154"/>
      </w:r>
      <w:bookmarkEnd w:id="152"/>
      <w:bookmarkEnd w:id="153"/>
    </w:p>
    <w:p w14:paraId="4AE4C151" w14:textId="6FDF3E33" w:rsidR="00457A2E" w:rsidRPr="00837535" w:rsidRDefault="00457A2E" w:rsidP="002D72CE">
      <w:pPr>
        <w:rPr>
          <w:rFonts w:ascii="Avenir Next LT Pro" w:hAnsi="Avenir Next LT Pro"/>
          <w:color w:val="303030"/>
          <w:sz w:val="22"/>
          <w:szCs w:val="22"/>
          <w:lang w:eastAsia="es-MX"/>
        </w:rPr>
      </w:pPr>
    </w:p>
    <w:p w14:paraId="2C9F406A" w14:textId="3394F7E7" w:rsidR="0094785D" w:rsidRDefault="0094785D" w:rsidP="006E3CC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{var_13} </w:t>
      </w:r>
    </w:p>
    <w:p w14:paraId="4B7EA3DC" w14:textId="7F26940E" w:rsidR="00FF0B9E" w:rsidRPr="006E288F" w:rsidRDefault="006E3CCD" w:rsidP="00FF0B9E">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w:t>
      </w:r>
      <w:r w:rsidR="004D0743" w:rsidRPr="006E288F">
        <w:rPr>
          <w:rFonts w:ascii="Avenir Next LT Pro" w:hAnsi="Avenir Next LT Pro"/>
          <w:i/>
          <w:iCs/>
          <w:color w:val="303030"/>
          <w:sz w:val="22"/>
          <w:szCs w:val="22"/>
          <w:lang w:eastAsia="es-MX"/>
        </w:rPr>
        <w:t>procedimiento de mediciones de emisión de ruido y ruido ambiental</w:t>
      </w:r>
      <w:r w:rsidRPr="006E288F">
        <w:rPr>
          <w:rFonts w:ascii="Avenir Next LT Pro" w:hAnsi="Avenir Next LT Pro"/>
          <w:color w:val="303030"/>
          <w:sz w:val="22"/>
          <w:szCs w:val="22"/>
          <w:lang w:eastAsia="es-MX"/>
        </w:rPr>
        <w:t>, p</w:t>
      </w:r>
      <w:r w:rsidR="00822B4B" w:rsidRPr="006E288F">
        <w:rPr>
          <w:rFonts w:ascii="Avenir Next LT Pro" w:hAnsi="Avenir Next LT Pro"/>
          <w:color w:val="303030"/>
          <w:sz w:val="22"/>
          <w:szCs w:val="22"/>
          <w:lang w:eastAsia="es-MX"/>
        </w:rPr>
        <w:t>ara la determinación de la velocidad del viento durante el periodo de monitoreo se utilizó la estación meteorológica </w:t>
      </w:r>
      <w:r w:rsidR="00822B4B" w:rsidRPr="00CB0429">
        <w:rPr>
          <w:rFonts w:ascii="Avenir Next LT Pro" w:hAnsi="Avenir Next LT Pro"/>
          <w:color w:val="303030"/>
          <w:sz w:val="22"/>
          <w:szCs w:val="22"/>
          <w:lang w:eastAsia="es-MX"/>
        </w:rPr>
        <w:t>{fuente_serambiente_s_a_s_1}</w:t>
      </w:r>
      <w:r w:rsidRPr="00CB0429">
        <w:rPr>
          <w:rFonts w:ascii="Avenir Next LT Pro" w:hAnsi="Avenir Next LT Pro"/>
          <w:color w:val="303030"/>
          <w:sz w:val="22"/>
          <w:szCs w:val="22"/>
          <w:lang w:eastAsia="es-MX"/>
        </w:rPr>
      </w:r>
      <w:r w:rsidRPr="006E288F">
        <w:rPr>
          <w:rFonts w:ascii="Avenir Next LT Pro" w:hAnsi="Avenir Next LT Pro"/>
          <w:color w:val="303030"/>
          <w:sz w:val="22"/>
          <w:szCs w:val="22"/>
          <w:lang w:eastAsia="es-MX"/>
        </w:rPr>
        <w:t> El ingeniero de campo ubicó el equipo y veleta en la misma altura en la que se encontraba el micrófono del equipo de medición. </w:t>
      </w:r>
      <w:r w:rsidR="006F192C">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ealizó la descarga de los registros de la </w:t>
      </w:r>
      <w:r w:rsidR="00342415" w:rsidRPr="006E288F">
        <w:rPr>
          <w:rFonts w:ascii="Avenir Next LT Pro" w:hAnsi="Avenir Next LT Pro"/>
          <w:color w:val="303030"/>
          <w:sz w:val="22"/>
          <w:szCs w:val="22"/>
          <w:lang w:eastAsia="es-MX"/>
        </w:rPr>
        <w:t>estación</w:t>
      </w:r>
      <w:r w:rsidRPr="006E288F">
        <w:rPr>
          <w:rFonts w:ascii="Avenir Next LT Pro" w:hAnsi="Avenir Next LT Pro"/>
          <w:color w:val="303030"/>
          <w:sz w:val="22"/>
          <w:szCs w:val="22"/>
          <w:lang w:eastAsia="es-MX"/>
        </w:rPr>
        <w:t> meteorológica para cada memoria de medición y</w:t>
      </w:r>
      <w:r w:rsidR="0014300B" w:rsidRPr="006E288F">
        <w:rPr>
          <w:rFonts w:ascii="Avenir Next LT Pro" w:hAnsi="Avenir Next LT Pro"/>
          <w:color w:val="303030"/>
          <w:sz w:val="22"/>
          <w:szCs w:val="22"/>
          <w:lang w:eastAsia="es-MX"/>
        </w:rPr>
        <w:t> </w:t>
      </w:r>
      <w:r w:rsidRPr="006E288F">
        <w:rPr>
          <w:rFonts w:ascii="Avenir Next LT Pro" w:hAnsi="Avenir Next LT Pro"/>
          <w:color w:val="303030"/>
          <w:sz w:val="22"/>
          <w:szCs w:val="22"/>
          <w:lang w:eastAsia="es-MX"/>
        </w:rPr>
        <w:t>registró el valor máximo de velocidad del </w:t>
      </w:r>
      <w:r w:rsidR="00342415" w:rsidRPr="006E288F">
        <w:rPr>
          <w:rFonts w:ascii="Avenir Next LT Pro" w:hAnsi="Avenir Next LT Pro"/>
          <w:color w:val="303030"/>
          <w:sz w:val="22"/>
          <w:szCs w:val="22"/>
          <w:lang w:eastAsia="es-MX"/>
        </w:rPr>
        <w:t>viento</w:t>
      </w:r>
      <w:r w:rsidRPr="006E288F">
        <w:rPr>
          <w:rFonts w:ascii="Avenir Next LT Pro" w:hAnsi="Avenir Next LT Pro"/>
          <w:color w:val="303030"/>
          <w:sz w:val="22"/>
          <w:szCs w:val="22"/>
          <w:lang w:eastAsia="es-MX"/>
        </w:rPr>
        <w:t> presentado durante la misma </w:t>
      </w:r>
      <w:bookmarkStart w:id="155" w:name="_Hlk149914962"/>
      <w:r w:rsidRPr="006E288F">
        <w:rPr>
          <w:rFonts w:ascii="Avenir Next LT Pro" w:hAnsi="Avenir Next LT Pro"/>
          <w:color w:val="303030"/>
          <w:sz w:val="22"/>
          <w:szCs w:val="22"/>
          <w:lang w:eastAsia="es-MX"/>
        </w:rPr>
        <w:t>en el formato de campo </w:t>
      </w:r>
      <w:r w:rsidR="00342415" w:rsidRPr="006E288F">
        <w:rPr>
          <w:rFonts w:ascii="Avenir Next LT Pro" w:hAnsi="Avenir Next LT Pro"/>
          <w:i/>
          <w:iCs/>
          <w:color w:val="303030"/>
          <w:sz w:val="22"/>
          <w:szCs w:val="22"/>
          <w:lang w:eastAsia="es-MX"/>
        </w:rPr>
        <w:t>Planilla de campo emisión de ruido y ruido ambiental</w:t>
      </w:r>
      <w:r w:rsidRPr="006E288F">
        <w:rPr>
          <w:rFonts w:ascii="Avenir Next LT Pro" w:hAnsi="Avenir Next LT Pro"/>
          <w:i/>
          <w:iCs/>
          <w:color w:val="303030"/>
          <w:sz w:val="22"/>
          <w:szCs w:val="22"/>
          <w:lang w:eastAsia="es-MX"/>
        </w:rPr>
        <w:t> FO-PO-PSM-11-01</w:t>
      </w:r>
      <w:bookmarkEnd w:id="155"/>
      <w:r w:rsidR="00342415" w:rsidRPr="006E288F">
        <w:rPr>
          <w:rFonts w:ascii="Avenir Next LT Pro" w:hAnsi="Avenir Next LT Pro"/>
          <w:color w:val="303030"/>
          <w:sz w:val="22"/>
          <w:szCs w:val="22"/>
          <w:lang w:eastAsia="es-MX"/>
        </w:rPr>
        <w:t>.</w:t>
      </w:r>
      <w:r w:rsidR="00FF0B9E" w:rsidRPr="006E288F">
        <w:rPr>
          <w:rFonts w:ascii="Avenir Next LT Pro" w:hAnsi="Avenir Next LT Pro"/>
          <w:color w:val="303030"/>
          <w:sz w:val="22"/>
          <w:szCs w:val="22"/>
          <w:lang w:eastAsia="es-MX"/>
        </w:rPr>
        <w:t> </w:t>
      </w:r>
      <w:r w:rsidR="00FF0B9E" w:rsidRPr="00CB0429">
        <w:rPr>
          <w:rFonts w:ascii="Avenir Next LT Pro" w:hAnsi="Avenir Next LT Pro"/>
          <w:color w:val="303030"/>
          <w:sz w:val="22"/>
          <w:szCs w:val="22"/>
          <w:lang w:eastAsia="es-MX"/>
        </w:rPr>
        <w:t>{en_el_formato_de_campo_planilla_de_campo_emision_d_1}</w:t>
      </w:r>
      <w:r w:rsidR="0066226C" w:rsidRPr="00CB0429">
        <w:rPr>
          <w:rFonts w:ascii="Avenir Next LT Pro" w:hAnsi="Avenir Next LT Pro"/>
          <w:color w:val="303030"/>
          <w:sz w:val="22"/>
          <w:szCs w:val="22"/>
          <w:lang w:eastAsia="es-MX"/>
        </w:rPr>
      </w:r>
      <w:proofErr w:type="gramStart"/>
      <w:r w:rsidR="0066226C" w:rsidRPr="00CB0429">
        <w:rPr>
          <w:rFonts w:ascii="Avenir Next LT Pro" w:hAnsi="Avenir Next LT Pro"/>
          <w:color w:val="303030"/>
          <w:sz w:val="22"/>
          <w:szCs w:val="22"/>
          <w:lang w:eastAsia="es-MX"/>
        </w:rPr>
      </w:r>
      <w:proofErr w:type="gramEnd"/>
      <w:r w:rsidR="0066226C" w:rsidRPr="00CB0429">
        <w:rPr>
          <w:rFonts w:ascii="Avenir Next LT Pro" w:hAnsi="Avenir Next LT Pro"/>
          <w:color w:val="303030"/>
          <w:sz w:val="22"/>
          <w:szCs w:val="22"/>
          <w:lang w:eastAsia="es-MX"/>
        </w:rPr>
      </w:r>
    </w:p>
    <w:p w14:paraId="27ADF703" w14:textId="464FFCBB" w:rsidR="00D465F6" w:rsidRDefault="00D465F6" w:rsidP="00D465F6">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{var_14}  </w:t>
      </w:r>
    </w:p>
    <w:p w14:paraId="71EA93F5" w14:textId="1271D0FC" w:rsidR="00CF0220" w:rsidRPr="006E288F" w:rsidRDefault="00CF0220" w:rsidP="00D465F6">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w:t>
      </w:r>
      <w:r w:rsidR="000A6D41" w:rsidRPr="006E288F">
        <w:rPr>
          <w:rFonts w:ascii="Avenir Next LT Pro" w:hAnsi="Avenir Next LT Pro" w:cs="Arial"/>
          <w:color w:val="303030"/>
          <w:sz w:val="22"/>
          <w:szCs w:val="22"/>
        </w:rPr>
        <w:t>El ingeniero de campo r</w:t>
      </w:r>
      <w:r w:rsidRPr="006E288F">
        <w:rPr>
          <w:rFonts w:ascii="Avenir Next LT Pro" w:hAnsi="Avenir Next LT Pro" w:cs="Arial"/>
          <w:color w:val="303030"/>
          <w:sz w:val="22"/>
          <w:szCs w:val="22"/>
        </w:rPr>
        <w:t>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r w:rsidR="006E288F" w:rsidRPr="006E288F">
        <w:rPr>
          <w:rFonts w:ascii="Avenir Next LT Pro" w:hAnsi="Avenir Next LT Pro"/>
          <w:i/>
          <w:iCs/>
          <w:color w:val="303030"/>
          <w:sz w:val="22"/>
          <w:szCs w:val="22"/>
          <w:lang w:eastAsia="es-MX"/>
        </w:rPr>
        <w:t> </w:t>
      </w:r>
      <w:r w:rsidR="006E288F" w:rsidRPr="00A97278">
        <w:rPr>
          <w:rFonts w:ascii="Avenir Next LT Pro" w:hAnsi="Avenir Next LT Pro"/>
          <w:color w:val="303030"/>
          <w:sz w:val="22"/>
          <w:szCs w:val="22"/>
          <w:lang w:eastAsia="es-MX"/>
        </w:rPr>
        <w:t>{en_el_formato_de_campo_planilla_de_campo_emision_d_1}</w:t>
      </w:r>
      <w:proofErr w:type="gramStart"/>
      <w:r w:rsidR="006E288F" w:rsidRPr="00A97278">
        <w:rPr>
          <w:rFonts w:ascii="Avenir Next LT Pro" w:hAnsi="Avenir Next LT Pro"/>
          <w:color w:val="303030"/>
          <w:sz w:val="22"/>
          <w:szCs w:val="22"/>
          <w:lang w:eastAsia="es-MX"/>
        </w:rPr>
      </w:r>
      <w:proofErr w:type="gramEnd"/>
      <w:r w:rsidR="006E288F" w:rsidRPr="00A97278">
        <w:rPr>
          <w:rFonts w:ascii="Avenir Next LT Pro" w:hAnsi="Avenir Next LT Pro"/>
          <w:color w:val="303030"/>
          <w:sz w:val="22"/>
          <w:szCs w:val="22"/>
          <w:lang w:eastAsia="es-MX"/>
        </w:rPr>
      </w:r>
    </w:p>
    <w:p w14:paraId="0D02E224" w14:textId="75998A1C" w:rsidR="0001423F" w:rsidRDefault="006D4B29" w:rsidP="006D4B29">
      <w:pPr>
        <w:jc w:val="center"/>
        <w:rPr>
          <w:rFonts w:ascii="Avenir Next LT Pro" w:hAnsi="Avenir Next LT Pro" w:cs="Calibri"/>
          <w:b/>
          <w:color w:val="303030"/>
          <w:sz w:val="20"/>
          <w:szCs w:val="20"/>
        </w:rPr>
      </w:pPr>
      <w:bookmarkStart w:id="156" w:name="_Toc499247666"/>
      <w:bookmarkStart w:id="157" w:name="_Toc499307543"/>
      <w:bookmarkStart w:id="158" w:name="_Toc534961091"/>
      <w:bookmarkStart w:id="159" w:name="_Toc21682143"/>
      <w:bookmarkStart w:id="160" w:name="_Toc209528121"/>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8</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56"/>
      <w:bookmarkEnd w:id="157"/>
      <w:bookmarkEnd w:id="158"/>
      <w:bookmarkEnd w:id="159"/>
      <w:bookmarkEnd w:id="16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37"/>
        <w:gridCol w:w="2286"/>
        <w:gridCol w:w="2568"/>
        <w:gridCol w:w="530"/>
        <w:gridCol w:w="530"/>
        <w:gridCol w:w="459"/>
        <w:gridCol w:w="459"/>
        <w:gridCol w:w="461"/>
      </w:tblGrid>
      <w:tr w:rsidR="0001423F" w:rsidRPr="0001423F" w14:paraId="580D2247" w14:textId="77777777" w:rsidTr="000E5807">
        <w:trPr>
          <w:trHeight w:val="20"/>
          <w:tblHeader/>
          <w:jc w:val="center"/>
        </w:trPr>
        <w:tc>
          <w:tcPr>
            <w:tcW w:w="870" w:type="pct"/>
            <w:vMerge w:val="restart"/>
            <w:noWrap/>
            <w:vAlign w:val="center"/>
            <w:hideMark/>
          </w:tcPr>
          <w:p w14:paraId="6146E85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Fecha</w:t>
            </w:r>
          </w:p>
        </w:tc>
        <w:tc>
          <w:tcPr>
            <w:tcW w:w="1294" w:type="pct"/>
            <w:vMerge w:val="restart"/>
            <w:noWrap/>
            <w:vAlign w:val="center"/>
            <w:hideMark/>
          </w:tcPr>
          <w:p w14:paraId="784BAE6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Jornada</w:t>
            </w:r>
          </w:p>
        </w:tc>
        <w:tc>
          <w:tcPr>
            <w:tcW w:w="1454" w:type="pct"/>
            <w:vMerge w:val="restart"/>
            <w:noWrap/>
            <w:vAlign w:val="center"/>
            <w:hideMark/>
          </w:tcPr>
          <w:p w14:paraId="0A6DFDE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Punto</w:t>
            </w:r>
          </w:p>
        </w:tc>
        <w:tc>
          <w:tcPr>
            <w:tcW w:w="1381" w:type="pct"/>
            <w:gridSpan w:val="5"/>
            <w:noWrap/>
            <w:vAlign w:val="center"/>
            <w:hideMark/>
          </w:tcPr>
          <w:p w14:paraId="0568BAB4" w14:textId="77777777" w:rsidR="0001423F" w:rsidRPr="0094785D" w:rsidRDefault="0001423F" w:rsidP="00B40601">
            <w:pPr>
              <w:jc w:val="center"/>
              <w:rPr>
                <w:rFonts w:ascii="Avenir Next LT Pro" w:hAnsi="Avenir Next LT Pro" w:cs="Calibri"/>
                <w:b/>
                <w:bCs/>
                <w:color w:val="FFFFFF" w:themeColor="background1"/>
                <w:sz w:val="20"/>
                <w:szCs w:val="20"/>
                <w:lang w:eastAsia="es-MX"/>
              </w:rPr>
            </w:pPr>
            <w:r w:rsidRPr="0094785D">
              <w:rPr>
                <w:rFonts w:ascii="Avenir Next LT Pro" w:hAnsi="Avenir Next LT Pro" w:cs="Calibri"/>
                <w:b/>
                <w:bCs/>
                <w:color w:val="FFFFFF" w:themeColor="background1"/>
                <w:sz w:val="20"/>
                <w:szCs w:val="20"/>
                <w:lang w:eastAsia="es-MX"/>
              </w:rPr>
              <w:t>Velocidad del viento</w:t>
            </w:r>
          </w:p>
          <w:p w14:paraId="38B377F1" w14:textId="1DCF4E4E" w:rsidR="0094785D" w:rsidRPr="0001423F" w:rsidRDefault="0094785D" w:rsidP="00B40601">
            <w:pPr>
              <w:jc w:val="center"/>
              <w:rPr>
                <w:rFonts w:ascii="Avenir Next LT Pro" w:hAnsi="Avenir Next LT Pro" w:cs="Calibri"/>
                <w:b/>
                <w:bCs/>
                <w:color w:val="FFFFFF" w:themeColor="background1"/>
                <w:sz w:val="20"/>
                <w:szCs w:val="20"/>
                <w:lang w:val="es-MX" w:eastAsia="es-MX"/>
              </w:rPr>
            </w:pPr>
            <w:proofErr w:type="spellStart"/>
            <w:r w:rsidRPr="0094785D">
              <w:rPr>
                <w:rFonts w:ascii="Avenir Next LT Pro" w:hAnsi="Avenir Next LT Pro" w:cs="Arial"/>
                <w:b/>
                <w:bCs/>
                <w:color w:val="FFFFFF" w:themeColor="background1"/>
                <w:sz w:val="20"/>
                <w:szCs w:val="20"/>
                <w:lang w:val="es-MX" w:eastAsia="es-MX"/>
              </w:rPr>
              <w:t>Vmax</w:t>
            </w:r>
            <w:proofErr w:type="spellEnd"/>
            <w:r w:rsidRPr="0094785D">
              <w:rPr>
                <w:rFonts w:ascii="Avenir Next LT Pro" w:hAnsi="Avenir Next LT Pro" w:cs="Arial"/>
                <w:b/>
                <w:bCs/>
                <w:color w:val="FFFFFF" w:themeColor="background1"/>
                <w:sz w:val="20"/>
                <w:szCs w:val="20"/>
                <w:lang w:val="es-MX" w:eastAsia="es-MX"/>
              </w:rPr>
              <w:t> (m/s)</w:t>
            </w:r>
          </w:p>
        </w:tc>
      </w:tr>
      <w:tr w:rsidR="0001423F" w:rsidRPr="0001423F" w14:paraId="1E31752A" w14:textId="77777777" w:rsidTr="000E5807">
        <w:trPr>
          <w:trHeight w:val="20"/>
          <w:tblHeader/>
          <w:jc w:val="center"/>
        </w:trPr>
        <w:tc>
          <w:tcPr>
            <w:tcW w:w="870" w:type="pct"/>
            <w:vMerge/>
            <w:vAlign w:val="center"/>
            <w:hideMark/>
          </w:tcPr>
          <w:p w14:paraId="0AE8F3C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294" w:type="pct"/>
            <w:vMerge/>
            <w:vAlign w:val="center"/>
            <w:hideMark/>
          </w:tcPr>
          <w:p w14:paraId="25DE02E6"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454" w:type="pct"/>
            <w:vMerge/>
            <w:vAlign w:val="center"/>
            <w:hideMark/>
          </w:tcPr>
          <w:p w14:paraId="5121FBF5"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300" w:type="pct"/>
            <w:noWrap/>
            <w:vAlign w:val="center"/>
            <w:hideMark/>
          </w:tcPr>
          <w:p w14:paraId="1FCBCE0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1</w:t>
            </w:r>
          </w:p>
        </w:tc>
        <w:tc>
          <w:tcPr>
            <w:tcW w:w="300" w:type="pct"/>
            <w:vAlign w:val="center"/>
            <w:hideMark/>
          </w:tcPr>
          <w:p w14:paraId="68AADAB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2</w:t>
            </w:r>
          </w:p>
        </w:tc>
        <w:tc>
          <w:tcPr>
            <w:tcW w:w="260" w:type="pct"/>
            <w:noWrap/>
            <w:vAlign w:val="center"/>
            <w:hideMark/>
          </w:tcPr>
          <w:p w14:paraId="7D94D2CD"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3</w:t>
            </w:r>
          </w:p>
        </w:tc>
        <w:tc>
          <w:tcPr>
            <w:tcW w:w="260" w:type="pct"/>
            <w:noWrap/>
            <w:vAlign w:val="center"/>
            <w:hideMark/>
          </w:tcPr>
          <w:p w14:paraId="5167F124"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4</w:t>
            </w:r>
          </w:p>
        </w:tc>
        <w:tc>
          <w:tcPr>
            <w:tcW w:w="261" w:type="pct"/>
            <w:noWrap/>
            <w:vAlign w:val="center"/>
            <w:hideMark/>
          </w:tcPr>
          <w:p w14:paraId="1B9AD6DC"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5</w:t>
            </w:r>
          </w:p>
        </w:tc>
      </w:tr>
      <w:tr w:rsidR="00CB0429" w:rsidRPr="0001423F" w14:paraId="0A81C220" w14:textId="77777777" w:rsidTr="00420FA5">
        <w:trPr>
          <w:trHeight w:val="20"/>
          <w:jc w:val="center"/>
        </w:trPr>
        <w:tc>
          <w:tcPr>
            <w:tcW w:w="870" w:type="pct"/>
            <w:vMerge w:val="restart"/>
            <w:noWrap/>
            <w:vAlign w:val="center"/>
          </w:tcPr>
          <w:p w14:paraId="6A688B6C" w14:textId="117080B7" w:rsidR="00CB0429" w:rsidRPr="0001423F" w:rsidRDefault="00CB0429" w:rsidP="00CB0429">
            <w:pPr>
              <w:jc w:val="center"/>
              <w:rPr>
                <w:rFonts w:ascii="Avenir Next LT Pro" w:hAnsi="Avenir Next LT Pro" w:cs="Calibri"/>
                <w:color w:val="000000"/>
                <w:sz w:val="20"/>
                <w:szCs w:val="20"/>
                <w:lang w:val="es-MX" w:eastAsia="es-MX"/>
              </w:rPr>
            </w:pPr>
            <w:r w:rsidRPr="00CB0429">
              <w:rPr>
                <w:rFonts w:ascii="Avenir Next LT Pro" w:hAnsi="Avenir Next LT Pro" w:cstheme="minorHAnsi"/>
                <w:color w:val="303030"/>
                <w:sz w:val="20"/>
                <w:szCs w:val="20"/>
                <w:lang w:eastAsia="es-ES"/>
              </w:rPr>
              <w:t>{var_30}</w:t>
            </w:r>
          </w:p>
        </w:tc>
        <w:tc>
          <w:tcPr>
            <w:tcW w:w="1294" w:type="pct"/>
            <w:vMerge w:val="restart"/>
            <w:noWrap/>
            <w:vAlign w:val="center"/>
            <w:hideMark/>
          </w:tcPr>
          <w:p w14:paraId="47B98CCB" w14:textId="25604147"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Diurno</w:t>
            </w:r>
          </w:p>
        </w:tc>
        <w:tc>
          <w:tcPr>
            <w:tcW w:w="1454" w:type="pct"/>
            <w:noWrap/>
          </w:tcPr>
          <w:p w14:paraId="345B2A6D" w14:textId="6D89281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287779E8" w14:textId="58B08B3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0A8C78C0" w14:textId="25D9A63C"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4A010B75" w14:textId="6DB83AB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252159B4" w14:textId="42399CD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1" w:type="pct"/>
            <w:noWrap/>
          </w:tcPr>
          <w:p w14:paraId="0B7B0BD6" w14:textId="762FD2A7"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r>
      <w:tr w:rsidR="00CB0429" w:rsidRPr="0001423F" w14:paraId="005A06B6" w14:textId="77777777" w:rsidTr="00420FA5">
        <w:trPr>
          <w:trHeight w:val="20"/>
          <w:jc w:val="center"/>
        </w:trPr>
        <w:tc>
          <w:tcPr>
            <w:tcW w:w="870" w:type="pct"/>
            <w:vMerge/>
            <w:vAlign w:val="center"/>
          </w:tcPr>
          <w:p w14:paraId="2F00EDA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51A95FE7"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69D10B04" w14:textId="41D30D43"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13A07A16" w14:textId="07D8DE6D"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0E786B79" w14:textId="29CB0CD6"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3CBFAD64" w14:textId="4FB0870B"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206BA428" w14:textId="3741E660"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1" w:type="pct"/>
            <w:noWrap/>
          </w:tcPr>
          <w:p w14:paraId="5C85494D" w14:textId="23B1527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r>
      <w:tr w:rsidR="00CB0429" w:rsidRPr="0001423F" w14:paraId="046B7BC0" w14:textId="77777777" w:rsidTr="00CC5B27">
        <w:trPr>
          <w:trHeight w:val="20"/>
          <w:jc w:val="center"/>
        </w:trPr>
        <w:tc>
          <w:tcPr>
            <w:tcW w:w="870" w:type="pct"/>
            <w:vMerge/>
            <w:vAlign w:val="center"/>
          </w:tcPr>
          <w:p w14:paraId="630D96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1B4EF7C8"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3F8486C1" w14:textId="24AB1DF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5A325E72" w14:textId="570913B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595E2E6E" w14:textId="4113750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0D2804D6" w14:textId="6EC9CE2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534E352C" w14:textId="599DEE1F"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7A5AB1FF" w14:textId="2E6AC76A"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0F04FF1D" w14:textId="77777777" w:rsidTr="00CC5B27">
        <w:trPr>
          <w:trHeight w:val="20"/>
          <w:jc w:val="center"/>
        </w:trPr>
        <w:tc>
          <w:tcPr>
            <w:tcW w:w="870" w:type="pct"/>
            <w:vMerge/>
            <w:vAlign w:val="center"/>
          </w:tcPr>
          <w:p w14:paraId="2A772ED2"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restart"/>
            <w:noWrap/>
            <w:vAlign w:val="center"/>
            <w:hideMark/>
          </w:tcPr>
          <w:p w14:paraId="394BFF5D" w14:textId="51520F81"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Nocturno</w:t>
            </w:r>
          </w:p>
        </w:tc>
        <w:tc>
          <w:tcPr>
            <w:tcW w:w="1454" w:type="pct"/>
            <w:noWrap/>
          </w:tcPr>
          <w:p w14:paraId="33905ACB" w14:textId="53AA5B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43F7E694" w14:textId="1245A1F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18558486" w14:textId="227E825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23C9CA78" w14:textId="4EF6D50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0F692381" w14:textId="1AC50D9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4F83D165" w14:textId="5170F8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2FABC2C4" w14:textId="77777777" w:rsidTr="00CC5B27">
        <w:trPr>
          <w:trHeight w:val="20"/>
          <w:jc w:val="center"/>
        </w:trPr>
        <w:tc>
          <w:tcPr>
            <w:tcW w:w="870" w:type="pct"/>
            <w:vMerge/>
            <w:vAlign w:val="center"/>
          </w:tcPr>
          <w:p w14:paraId="29D74D6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43C0A7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50E21AF7" w14:textId="498B39B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0D3150B2" w14:textId="1462E50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37F183C6" w14:textId="6A5A03F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475904DE" w14:textId="6E578186"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3D1C8C7E" w14:textId="14A7ADD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0B46A16E" w14:textId="76004C5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4917AD0F" w14:textId="77777777" w:rsidTr="00CC5B27">
        <w:trPr>
          <w:trHeight w:val="20"/>
          <w:jc w:val="center"/>
        </w:trPr>
        <w:tc>
          <w:tcPr>
            <w:tcW w:w="870" w:type="pct"/>
            <w:vMerge/>
            <w:vAlign w:val="center"/>
          </w:tcPr>
          <w:p w14:paraId="6B5BAFD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3774E43B"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1A64764A" w14:textId="7D30DFDD"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1B1AB9F8" w14:textId="30F84FA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6B5D24B3" w14:textId="1A55F5F7"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6F55DD69" w14:textId="2E10E7E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4C1C050C" w14:textId="7FC4728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69FA7998" w14:textId="047DF43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bl>
    <w:p w14:paraId="6FAE3293" w14:textId="26CFEAD4" w:rsidR="0001423F" w:rsidRPr="00837535" w:rsidRDefault="0001423F" w:rsidP="0001423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61050713" w14:textId="77777777" w:rsidR="002270DC" w:rsidRPr="00837535" w:rsidRDefault="002270DC" w:rsidP="00DE689A">
      <w:pPr>
        <w:rPr>
          <w:rFonts w:ascii="Avenir Next LT Pro" w:hAnsi="Avenir Next LT Pro"/>
          <w:color w:val="303030"/>
        </w:rPr>
      </w:pPr>
    </w:p>
    <w:p w14:paraId="76DA25ED" w14:textId="77777777" w:rsidR="006772CB" w:rsidRPr="003217A4" w:rsidRDefault="006772CB">
      <w:pPr>
        <w:pStyle w:val="Ttulo2"/>
        <w:numPr>
          <w:ilvl w:val="1"/>
          <w:numId w:val="9"/>
        </w:numPr>
        <w:rPr>
          <w:rFonts w:ascii="Avenir Next LT Pro" w:hAnsi="Avenir Next LT Pro"/>
          <w:color w:val="303030"/>
          <w:sz w:val="28"/>
          <w:szCs w:val="28"/>
        </w:rPr>
      </w:pPr>
      <w:bookmarkStart w:id="161" w:name="_Toc23931133"/>
      <w:bookmarkStart w:id="162" w:name="_Toc24488633"/>
      <w:bookmarkStart w:id="163" w:name="_Toc25304183"/>
      <w:bookmarkStart w:id="164" w:name="_Toc215309794"/>
      <w:bookmarkStart w:id="165" w:name="_Toc215309861"/>
      <w:r w:rsidRPr="003217A4">
        <w:rPr>
          <w:rFonts w:ascii="Avenir Next LT Pro" w:hAnsi="Avenir Next LT Pro"/>
          <w:color w:val="303030"/>
          <w:sz w:val="28"/>
          <w:szCs w:val="28"/>
        </w:rPr>
        <w:t>Naturaleza / estado del terreno entre la fuente y el receptor</w:t>
      </w:r>
      <w:bookmarkEnd w:id="161"/>
      <w:bookmarkEnd w:id="162"/>
      <w:bookmarkEnd w:id="163"/>
      <w:bookmarkEnd w:id="164"/>
      <w:bookmarkEnd w:id="165"/>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por los equipos de medición empleados. </w:t>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commentRangeStart w:id="166"/>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unto </w:t>
      </w:r>
      <w:r w:rsidRPr="00837535">
        <w:rPr>
          <w:rFonts w:ascii="Avenir Next LT Pro" w:hAnsi="Avenir Next LT Pro"/>
          <w:b/>
          <w:bCs/>
          <w:color w:val="303030"/>
          <w:sz w:val="22"/>
          <w:szCs w:val="20"/>
        </w:rPr>
        <w:t>1: </w:t>
      </w:r>
      <w:commentRangeEnd w:id="166"/>
      <w:r w:rsidR="00160107">
        <w:rPr>
          <w:rStyle w:val="Refdecomentario"/>
          <w:rFonts w:ascii="Tahoma" w:hAnsi="Tahoma"/>
          <w:szCs w:val="20"/>
          <w:lang w:val="es-MX" w:eastAsia="es-MX"/>
        </w:rPr>
        <w:commentReference w:id="166"/>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25EB454F" w14:textId="77777777" w:rsidTr="008C21F2">
        <w:trPr>
          <w:trHeight w:val="226"/>
          <w:jc w:val="center"/>
        </w:trPr>
        <w:tc>
          <w:tcPr>
            <w:tcW w:w="4250" w:type="dxa"/>
            <w:vAlign w:val="center"/>
          </w:tcPr>
          <w:p w14:paraId="0B436996" w14:textId="0C04CE5E" w:rsidR="00800AE8" w:rsidRPr="00837535" w:rsidRDefault="00800AE8" w:rsidP="00416759">
            <w:pPr>
              <w:keepNext/>
              <w:jc w:val="center"/>
              <w:rPr>
                <w:rFonts w:ascii="Avenir Next LT Pro" w:hAnsi="Avenir Next LT Pro"/>
                <w:color w:val="303030"/>
              </w:rPr>
            </w:pPr>
          </w:p>
        </w:tc>
        <w:tc>
          <w:tcPr>
            <w:tcW w:w="4250" w:type="dxa"/>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8C21F2">
        <w:trPr>
          <w:jc w:val="center"/>
        </w:trPr>
        <w:tc>
          <w:tcPr>
            <w:tcW w:w="4250" w:type="dxa"/>
          </w:tcPr>
          <w:p w14:paraId="4DCE9C26" w14:textId="46A36BBC"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67" w:name="_Toc19711519"/>
            <w:bookmarkStart w:id="168" w:name="_Toc22026121"/>
            <w:bookmarkStart w:id="169" w:name="_Toc209531991"/>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w:t>
            </w:r>
            <w:commentRangeStart w:id="170"/>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commentRangeEnd w:id="170"/>
            <w:r w:rsidR="00160107">
              <w:rPr>
                <w:rStyle w:val="Refdecomentario"/>
                <w:b w:val="0"/>
                <w:bCs w:val="0"/>
              </w:rPr>
              <w:commentReference w:id="170"/>
            </w:r>
            <w:r w:rsidR="00C7104D" w:rsidRPr="00837535">
              <w:rPr>
                <w:rFonts w:ascii="Avenir Next LT Pro" w:hAnsi="Avenir Next LT Pro"/>
                <w:color w:val="303030"/>
                <w:lang w:val="es-CO"/>
              </w:rPr>
              <w:t> </w:t>
            </w:r>
            <w:r w:rsidRPr="00837535">
              <w:rPr>
                <w:rFonts w:ascii="Avenir Next LT Pro" w:hAnsi="Avenir Next LT Pro"/>
                <w:color w:val="303030"/>
                <w:lang w:val="es-CO"/>
              </w:rPr>
              <w:t>jornada diurna</w:t>
            </w:r>
            <w:bookmarkEnd w:id="167"/>
            <w:bookmarkEnd w:id="168"/>
            <w:bookmarkEnd w:id="169"/>
          </w:p>
        </w:tc>
        <w:tc>
          <w:tcPr>
            <w:tcW w:w="4250" w:type="dxa"/>
          </w:tcPr>
          <w:p w14:paraId="0A493D58" w14:textId="2A6C196F"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1" w:name="_Toc19711520"/>
            <w:bookmarkStart w:id="172" w:name="_Toc22026122"/>
            <w:bookmarkStart w:id="173" w:name="_Toc209531992"/>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CB0429">
              <w:rPr>
                <w:rFonts w:ascii="Avenir Next LT Pro" w:hAnsi="Avenir Next LT Pro" w:cstheme="minorHAnsi"/>
                <w:color w:val="303030"/>
              </w:rPr>
              <w:t>{2_mediciones_en_el_punto_1}</w:t>
            </w:r>
            <w:r w:rsidRPr="00837535">
              <w:rPr>
                <w:rFonts w:ascii="Avenir Next LT Pro" w:hAnsi="Avenir Next LT Pro" w:cstheme="minorHAnsi"/>
                <w:color w:val="303030"/>
                <w:lang w:val="es-CO"/>
              </w:rPr>
              <w:t> </w:t>
            </w:r>
            <w:bookmarkEnd w:id="171"/>
            <w:bookmarkEnd w:id="172"/>
            <w:r w:rsidR="00C7104D" w:rsidRPr="00837535">
              <w:rPr>
                <w:rFonts w:ascii="Avenir Next LT Pro" w:hAnsi="Avenir Next LT Pro" w:cstheme="minorHAnsi"/>
                <w:color w:val="303030"/>
                <w:lang w:val="es-CO"/>
              </w:rPr>
              <w:t>jornada nocturna</w:t>
            </w:r>
            <w:bookmarkEnd w:id="173"/>
          </w:p>
        </w:tc>
      </w:tr>
    </w:tbl>
    <w:p w14:paraId="40BAA191" w14:textId="659D9104"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31DF588D" w14:textId="610B6594" w:rsidR="00316A26" w:rsidRPr="00837535" w:rsidRDefault="003A2378" w:rsidP="00316A26">
      <w:pPr>
        <w:spacing w:line="360" w:lineRule="auto"/>
        <w:jc w:val="both"/>
        <w:rPr>
          <w:rFonts w:ascii="Avenir Next LT Pro" w:hAnsi="Avenir Next LT Pro" w:cs="Calibri"/>
          <w:bCs/>
          <w:color w:val="303030"/>
          <w:sz w:val="22"/>
          <w:szCs w:val="22"/>
        </w:rPr>
      </w:pPr>
      <w:r w:rsidRPr="00CB0429">
        <w:rPr>
          <w:rFonts w:ascii="Avenir Next LT Pro" w:hAnsi="Avenir Next LT Pro"/>
          <w:b/>
          <w:bCs/>
          <w:color w:val="303030"/>
          <w:sz w:val="22"/>
          <w:szCs w:val="22"/>
        </w:rPr>
        <w:t>{var_15}</w:t>
      </w:r>
      <w:r w:rsidR="0020245E" w:rsidRPr="00CB0429">
        <w:rPr>
          <w:rFonts w:ascii="Avenir Next LT Pro" w:hAnsi="Avenir Next LT Pro"/>
          <w:b/>
          <w:bCs/>
          <w:color w:val="303030"/>
          <w:sz w:val="22"/>
          <w:szCs w:val="22"/>
        </w:rPr>
      </w:r>
      <w:r w:rsidRPr="00CB0429">
        <w:rPr>
          <w:rFonts w:ascii="Avenir Next LT Pro" w:hAnsi="Avenir Next LT Pro"/>
          <w:b/>
          <w:bCs/>
          <w:color w:val="303030"/>
          <w:sz w:val="22"/>
          <w:szCs w:val="22"/>
        </w:rPr>
      </w:r>
      <w:r w:rsidRPr="00837535">
        <w:rPr>
          <w:rFonts w:ascii="Avenir Next LT Pro" w:hAnsi="Avenir Next LT Pro"/>
          <w:b/>
          <w:bCs/>
          <w:color w:val="303030"/>
          <w:sz w:val="22"/>
          <w:szCs w:val="22"/>
        </w:rPr>
        <w:t>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1911931A" w14:textId="77777777" w:rsidTr="008C21F2">
        <w:trPr>
          <w:trHeight w:val="187"/>
          <w:jc w:val="center"/>
        </w:trPr>
        <w:tc>
          <w:tcPr>
            <w:tcW w:w="4250" w:type="dxa"/>
            <w:vAlign w:val="center"/>
          </w:tcPr>
          <w:p w14:paraId="325E0F73" w14:textId="0D44C319" w:rsidR="00800AE8" w:rsidRPr="00837535" w:rsidRDefault="00800AE8" w:rsidP="00416759">
            <w:pPr>
              <w:keepNext/>
              <w:jc w:val="center"/>
              <w:rPr>
                <w:rFonts w:ascii="Avenir Next LT Pro" w:hAnsi="Avenir Next LT Pro"/>
                <w:color w:val="303030"/>
              </w:rPr>
            </w:pPr>
          </w:p>
        </w:tc>
        <w:tc>
          <w:tcPr>
            <w:tcW w:w="4250" w:type="dxa"/>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CB0429">
        <w:trPr>
          <w:trHeight w:val="321"/>
          <w:jc w:val="center"/>
        </w:trPr>
        <w:tc>
          <w:tcPr>
            <w:tcW w:w="4250" w:type="dxa"/>
          </w:tcPr>
          <w:p w14:paraId="5244FF19" w14:textId="5232DFC3"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4" w:name="_Toc22026123"/>
            <w:bookmarkStart w:id="175" w:name="_Toc209531993"/>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CB0429">
              <w:rPr>
                <w:rFonts w:ascii="Avenir Next LT Pro" w:hAnsi="Avenir Next LT Pro" w:cstheme="minorHAnsi"/>
                <w:color w:val="303030"/>
              </w:rPr>
              <w:t>{3_mediciones_en_el_punto_1}</w:t>
            </w:r>
            <w:r w:rsidRPr="00837535">
              <w:rPr>
                <w:rFonts w:ascii="Avenir Next LT Pro" w:hAnsi="Avenir Next LT Pro"/>
                <w:color w:val="303030"/>
                <w:lang w:val="es-CO"/>
              </w:rPr>
              <w:t> </w:t>
            </w:r>
            <w:r w:rsidR="00C7104D" w:rsidRPr="00837535">
              <w:rPr>
                <w:rFonts w:ascii="Avenir Next LT Pro" w:hAnsi="Avenir Next LT Pro"/>
                <w:color w:val="303030"/>
                <w:lang w:val="es-CO"/>
              </w:rPr>
              <w:t>jornada diurn</w:t>
            </w:r>
            <w:bookmarkEnd w:id="174"/>
            <w:r w:rsidR="0001423F">
              <w:rPr>
                <w:rFonts w:ascii="Avenir Next LT Pro" w:hAnsi="Avenir Next LT Pro"/>
                <w:color w:val="303030"/>
                <w:lang w:val="es-CO"/>
              </w:rPr>
              <w:t>a</w:t>
            </w:r>
            <w:bookmarkEnd w:id="175"/>
          </w:p>
        </w:tc>
        <w:tc>
          <w:tcPr>
            <w:tcW w:w="4250" w:type="dxa"/>
          </w:tcPr>
          <w:p w14:paraId="3BFB33D4" w14:textId="6395EA9D"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6" w:name="_Toc22026124"/>
            <w:bookmarkStart w:id="177" w:name="_Toc209531994"/>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CB0429">
              <w:rPr>
                <w:rFonts w:ascii="Avenir Next LT Pro" w:hAnsi="Avenir Next LT Pro" w:cstheme="minorHAnsi"/>
                <w:color w:val="303030"/>
              </w:rPr>
              <w:t>{3_mediciones_en_el_punto_1}</w:t>
            </w:r>
            <w:r w:rsidR="00EF425C" w:rsidRPr="00837535">
              <w:rPr>
                <w:rFonts w:ascii="Avenir Next LT Pro" w:hAnsi="Avenir Next LT Pro" w:cstheme="minorHAnsi"/>
                <w:color w:val="303030"/>
              </w:rPr>
              <w:t> </w:t>
            </w:r>
            <w:r w:rsidR="00C7104D" w:rsidRPr="00837535">
              <w:rPr>
                <w:rFonts w:ascii="Avenir Next LT Pro" w:hAnsi="Avenir Next LT Pro" w:cstheme="minorHAnsi"/>
                <w:color w:val="303030"/>
                <w:lang w:val="es-CO"/>
              </w:rPr>
              <w:t>jornada nocturna</w:t>
            </w:r>
            <w:bookmarkEnd w:id="176"/>
            <w:bookmarkEnd w:id="177"/>
          </w:p>
        </w:tc>
      </w:tr>
    </w:tbl>
    <w:p w14:paraId="6DF7EC62" w14:textId="3A2ED626"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w:t>
      </w:r>
      <w:r w:rsidRPr="00CB0429">
        <w:rPr>
          <w:rFonts w:ascii="Avenir Next LT Pro" w:hAnsi="Avenir Next LT Pro" w:cs="Calibri"/>
          <w:i/>
          <w:color w:val="303030"/>
          <w:sz w:val="20"/>
          <w:szCs w:val="20"/>
        </w:rPr>
        <w:t>{fuente_serambiente_s_a_s_2}</w:t>
      </w:r>
      <w:r w:rsidR="00CB0429" w:rsidRPr="00CB0429">
        <w:rPr>
          <w:rFonts w:ascii="Avenir Next LT Pro" w:hAnsi="Avenir Next LT Pro" w:cs="Calibri"/>
          <w:i/>
          <w:color w:val="303030"/>
          <w:sz w:val="20"/>
          <w:szCs w:val="20"/>
        </w:rPr>
      </w:r>
      <w:r w:rsidRPr="00CB0429">
        <w:rPr>
          <w:rFonts w:ascii="Avenir Next LT Pro" w:hAnsi="Avenir Next LT Pro" w:cs="Calibri"/>
          <w:i/>
          <w:color w:val="303030"/>
          <w:sz w:val="20"/>
          <w:szCs w:val="20"/>
        </w:rPr>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CB0429">
        <w:rPr>
          <w:rFonts w:ascii="Avenir Next LT Pro" w:hAnsi="Avenir Next LT Pro"/>
          <w:b/>
          <w:bCs/>
          <w:color w:val="303030"/>
          <w:sz w:val="22"/>
          <w:szCs w:val="20"/>
        </w:rPr>
        <w:t>{var_16}</w:t>
      </w:r>
      <w:r w:rsidR="0020245E" w:rsidRPr="00CB0429">
        <w:rPr>
          <w:rFonts w:ascii="Avenir Next LT Pro" w:hAnsi="Avenir Next LT Pro"/>
          <w:b/>
          <w:bCs/>
          <w:color w:val="303030"/>
          <w:sz w:val="22"/>
          <w:szCs w:val="20"/>
        </w:rPr>
      </w:r>
      <w:r w:rsidRPr="00CB0429">
        <w:rPr>
          <w:rFonts w:ascii="Avenir Next LT Pro" w:hAnsi="Avenir Next LT Pro"/>
          <w:b/>
          <w:bCs/>
          <w:color w:val="303030"/>
          <w:sz w:val="22"/>
          <w:szCs w:val="20"/>
        </w:rPr>
      </w:r>
      <w:r w:rsidRPr="00837535">
        <w:rPr>
          <w:rFonts w:ascii="Avenir Next LT Pro" w:hAnsi="Avenir Next LT Pro"/>
          <w:b/>
          <w:bCs/>
          <w:color w:val="303030"/>
          <w:sz w:val="22"/>
          <w:szCs w:val="20"/>
        </w:rPr>
        <w:t>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00378499" w14:textId="77777777" w:rsidTr="008C21F2">
        <w:trPr>
          <w:trHeight w:val="352"/>
          <w:jc w:val="center"/>
        </w:trPr>
        <w:tc>
          <w:tcPr>
            <w:tcW w:w="4250" w:type="dxa"/>
            <w:vAlign w:val="center"/>
          </w:tcPr>
          <w:p w14:paraId="5837F14F" w14:textId="09D34769" w:rsidR="00800AE8" w:rsidRPr="00837535" w:rsidRDefault="00800AE8" w:rsidP="00416759">
            <w:pPr>
              <w:keepNext/>
              <w:jc w:val="center"/>
              <w:rPr>
                <w:rFonts w:ascii="Avenir Next LT Pro" w:hAnsi="Avenir Next LT Pro"/>
                <w:color w:val="303030"/>
              </w:rPr>
            </w:pPr>
          </w:p>
        </w:tc>
        <w:tc>
          <w:tcPr>
            <w:tcW w:w="4250" w:type="dxa"/>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8C21F2">
        <w:trPr>
          <w:jc w:val="center"/>
        </w:trPr>
        <w:tc>
          <w:tcPr>
            <w:tcW w:w="4250" w:type="dxa"/>
          </w:tcPr>
          <w:p w14:paraId="6CE691C2" w14:textId="05398059"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8" w:name="_Toc22026125"/>
            <w:bookmarkStart w:id="179" w:name="_Toc209531995"/>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CB0429">
              <w:rPr>
                <w:rFonts w:ascii="Avenir Next LT Pro" w:hAnsi="Avenir Next LT Pro" w:cstheme="minorHAnsi"/>
                <w:color w:val="303030"/>
              </w:rPr>
              <w:t>{5_mediciones_en_el_1}</w:t>
            </w:r>
            <w:r w:rsidR="003B4540" w:rsidRPr="00837535">
              <w:rPr>
                <w:rFonts w:ascii="Avenir Next LT Pro" w:hAnsi="Avenir Next LT Pro"/>
                <w:color w:val="303030"/>
                <w:lang w:val="es-CO"/>
              </w:rPr>
              <w:t> jornada diurna</w:t>
            </w:r>
            <w:bookmarkEnd w:id="178"/>
            <w:bookmarkEnd w:id="179"/>
          </w:p>
        </w:tc>
        <w:tc>
          <w:tcPr>
            <w:tcW w:w="4250" w:type="dxa"/>
          </w:tcPr>
          <w:p w14:paraId="6472B7D0" w14:textId="299F38A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0" w:name="_Toc22026126"/>
            <w:bookmarkStart w:id="181" w:name="_Toc209531996"/>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CB0429">
              <w:rPr>
                <w:rFonts w:ascii="Avenir Next LT Pro" w:hAnsi="Avenir Next LT Pro" w:cstheme="minorHAnsi"/>
                <w:color w:val="303030"/>
              </w:rPr>
              <w:t>{5_mediciones_en_el_1}</w:t>
            </w:r>
            <w:r w:rsidR="003B4540" w:rsidRPr="00837535">
              <w:rPr>
                <w:rFonts w:ascii="Avenir Next LT Pro" w:hAnsi="Avenir Next LT Pro" w:cstheme="minorHAnsi"/>
                <w:color w:val="303030"/>
                <w:lang w:val="es-CO"/>
              </w:rPr>
              <w:t> jornada nocturna</w:t>
            </w:r>
            <w:bookmarkEnd w:id="180"/>
            <w:bookmarkEnd w:id="181"/>
          </w:p>
        </w:tc>
      </w:tr>
    </w:tbl>
    <w:p w14:paraId="6F6E52F3" w14:textId="325F12F5"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70439A97" w:rsidR="006772CB" w:rsidRPr="004362B6" w:rsidRDefault="006772CB">
      <w:pPr>
        <w:pStyle w:val="Ttulo2"/>
        <w:numPr>
          <w:ilvl w:val="1"/>
          <w:numId w:val="9"/>
        </w:numPr>
        <w:rPr>
          <w:rFonts w:ascii="Avenir Next LT Pro" w:hAnsi="Avenir Next LT Pro"/>
          <w:color w:val="303030"/>
          <w:sz w:val="28"/>
          <w:szCs w:val="28"/>
        </w:rPr>
      </w:pPr>
      <w:bookmarkStart w:id="182" w:name="_Toc23931134"/>
      <w:bookmarkStart w:id="183" w:name="_Toc24487545"/>
      <w:bookmarkStart w:id="184" w:name="_Toc24488634"/>
      <w:bookmarkStart w:id="185" w:name="_Toc25304184"/>
      <w:bookmarkStart w:id="186" w:name="_Toc215309795"/>
      <w:bookmarkStart w:id="187" w:name="_Toc215309862"/>
      <w:commentRangeStart w:id="188"/>
      <w:r w:rsidRPr="004362B6">
        <w:rPr>
          <w:rFonts w:ascii="Avenir Next LT Pro" w:hAnsi="Avenir Next LT Pro"/>
          <w:color w:val="303030"/>
          <w:sz w:val="28"/>
          <w:szCs w:val="28"/>
        </w:rPr>
        <w:t>Ubicación de asentamientos poblacionales y potenciales receptores de interés en ecosistemas estratégicos</w:t>
      </w:r>
      <w:bookmarkEnd w:id="182"/>
      <w:bookmarkEnd w:id="183"/>
      <w:bookmarkEnd w:id="184"/>
      <w:bookmarkEnd w:id="185"/>
      <w:commentRangeEnd w:id="188"/>
      <w:r w:rsidR="00792162" w:rsidRPr="004362B6">
        <w:rPr>
          <w:rStyle w:val="Refdecomentario"/>
          <w:rFonts w:ascii="Tahoma" w:hAnsi="Tahoma"/>
          <w:b w:val="0"/>
          <w:bCs w:val="0"/>
          <w:sz w:val="28"/>
          <w:szCs w:val="28"/>
          <w:lang w:val="es-MX" w:eastAsia="es-MX"/>
        </w:rPr>
        <w:commentReference w:id="188"/>
      </w:r>
      <w:bookmarkEnd w:id="186"/>
      <w:bookmarkEnd w:id="187"/>
    </w:p>
    <w:p w14:paraId="337E9781" w14:textId="45EB30B2" w:rsidR="0079176A" w:rsidRPr="00837535" w:rsidRDefault="0079176A" w:rsidP="0079176A">
      <w:pPr>
        <w:rPr>
          <w:rFonts w:ascii="Avenir Next LT Pro" w:hAnsi="Avenir Next LT Pro"/>
          <w:color w:val="303030"/>
        </w:rPr>
      </w:pPr>
    </w:p>
    <w:p w14:paraId="354F701D" w14:textId="40F81E85"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Dentro del área de estudio, se identificó que </w:t>
      </w:r>
      <w:commentRangeStart w:id="189"/>
      <w:proofErr w:type="spellStart"/>
      <w:r w:rsidR="002270DC" w:rsidRPr="00837535">
        <w:rPr>
          <w:rFonts w:ascii="Avenir Next LT Pro" w:hAnsi="Avenir Next LT Pro" w:cs="Calibri"/>
          <w:color w:val="303030"/>
          <w:sz w:val="22"/>
          <w:szCs w:val="22"/>
        </w:rPr>
        <w:t>xxxxxxx</w:t>
      </w:r>
      <w:proofErr w:type="spellEnd"/>
      <w:r w:rsidR="002270DC" w:rsidRPr="00837535">
        <w:rPr>
          <w:rFonts w:ascii="Avenir Next LT Pro" w:hAnsi="Avenir Next LT Pro" w:cs="Calibri"/>
          <w:color w:val="303030"/>
          <w:sz w:val="22"/>
          <w:szCs w:val="22"/>
        </w:rPr>
        <w:t> </w:t>
      </w:r>
      <w:proofErr w:type="spellStart"/>
      <w:r w:rsidR="002270DC"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commentRangeEnd w:id="189"/>
      <w:r w:rsidR="0047764C">
        <w:rPr>
          <w:rStyle w:val="Refdecomentario"/>
          <w:rFonts w:ascii="Tahoma" w:hAnsi="Tahoma"/>
          <w:szCs w:val="20"/>
          <w:lang w:val="es-MX" w:eastAsia="es-MX"/>
        </w:rPr>
        <w:commentReference w:id="189"/>
      </w:r>
      <w:r w:rsidRPr="00837535">
        <w:rPr>
          <w:rFonts w:ascii="Avenir Next LT Pro" w:hAnsi="Avenir Next LT Pro" w:cs="Calibri"/>
          <w:color w:val="303030"/>
          <w:sz w:val="22"/>
          <w:szCs w:val="22"/>
        </w:rPr>
        <w:t>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933EA7" w:rsidRPr="00933EA7">
        <w:rPr>
          <w:rFonts w:ascii="Avenir Next LT Pro" w:hAnsi="Avenir Next LT Pro" w:cstheme="minorHAnsi"/>
          <w:b/>
          <w:color w:val="303030"/>
          <w:sz w:val="22"/>
          <w:szCs w:val="22"/>
        </w:rPr>
        <w:t>Tabla </w:t>
      </w:r>
      <w:r w:rsidR="00933EA7" w:rsidRPr="00933EA7">
        <w:rPr>
          <w:rFonts w:ascii="Avenir Next LT Pro" w:hAnsi="Avenir Next LT Pro" w:cstheme="minorHAnsi"/>
          <w:b/>
          <w:noProof/>
          <w:color w:val="303030"/>
          <w:sz w:val="22"/>
          <w:szCs w:val="22"/>
        </w:rPr>
        <w:t>9</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w:t>
      </w:r>
      <w:r w:rsidR="0003054B" w:rsidRPr="00837535">
        <w:rPr>
          <w:rFonts w:ascii="Avenir Next LT Pro" w:hAnsi="Avenir Next LT Pro" w:cs="Calibri"/>
          <w:color w:val="303030"/>
          <w:sz w:val="22"/>
          <w:szCs w:val="22"/>
        </w:rPr>
        <w:t>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933EA7" w:rsidRPr="00933EA7">
        <w:rPr>
          <w:rFonts w:ascii="Avenir Next LT Pro" w:hAnsi="Avenir Next LT Pro"/>
          <w:b/>
          <w:color w:val="303030"/>
          <w:sz w:val="22"/>
          <w:szCs w:val="22"/>
        </w:rPr>
        <w:t>Figura </w:t>
      </w:r>
      <w:r w:rsidR="00933EA7" w:rsidRPr="00933EA7">
        <w:rPr>
          <w:rFonts w:ascii="Avenir Next LT Pro" w:hAnsi="Avenir Next LT Pro"/>
          <w:b/>
          <w:noProof/>
          <w:color w:val="303030"/>
          <w:sz w:val="22"/>
          <w:szCs w:val="22"/>
        </w:rPr>
        <w:t>5</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commentRangeStart w:id="190"/>
      <w:proofErr w:type="spellStart"/>
      <w:r w:rsidRPr="00837535">
        <w:rPr>
          <w:rFonts w:ascii="Avenir Next LT Pro" w:hAnsi="Avenir Next LT Pro" w:cs="Calibri"/>
          <w:color w:val="303030"/>
          <w:sz w:val="22"/>
          <w:szCs w:val="22"/>
        </w:rPr>
        <w:lastRenderedPageBreak/>
        <w:t>Xxxxxxxxxx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commentRangeEnd w:id="190"/>
      <w:proofErr w:type="spellEnd"/>
      <w:r w:rsidR="00792162">
        <w:rPr>
          <w:rStyle w:val="Refdecomentario"/>
          <w:rFonts w:ascii="Tahoma" w:hAnsi="Tahoma"/>
          <w:szCs w:val="20"/>
          <w:lang w:val="es-MX" w:eastAsia="es-MX"/>
        </w:rPr>
        <w:commentReference w:id="190"/>
      </w:r>
      <w:r w:rsidR="00A279A9" w:rsidRPr="00837535">
        <w:rPr>
          <w:rFonts w:ascii="Avenir Next LT Pro" w:hAnsi="Avenir Next LT Pro" w:cstheme="minorHAnsi"/>
          <w:color w:val="303030"/>
          <w:sz w:val="22"/>
          <w:szCs w:val="22"/>
          <w:lang w:val="es-ES_tradnl"/>
        </w:rPr>
        <w:t>.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42B00A" w:rsidR="0003054B" w:rsidRPr="00837535" w:rsidRDefault="00670A6A" w:rsidP="0003054B">
      <w:pPr>
        <w:jc w:val="center"/>
        <w:rPr>
          <w:rFonts w:ascii="Avenir Next LT Pro" w:hAnsi="Avenir Next LT Pro" w:cs="Calibri"/>
          <w:b/>
          <w:bCs/>
          <w:color w:val="303030"/>
          <w:sz w:val="20"/>
          <w:szCs w:val="20"/>
        </w:rPr>
      </w:pPr>
      <w:bookmarkStart w:id="191" w:name="_Ref3562139"/>
      <w:bookmarkStart w:id="192" w:name="_Toc16753249"/>
      <w:bookmarkStart w:id="193" w:name="_Toc22812226"/>
      <w:bookmarkStart w:id="194" w:name="_Toc25397354"/>
      <w:bookmarkStart w:id="195" w:name="_Toc45906743"/>
      <w:bookmarkStart w:id="196" w:name="_Toc209528122"/>
      <w:r w:rsidRPr="00837535">
        <w:rPr>
          <w:rFonts w:ascii="Avenir Next LT Pro" w:hAnsi="Avenir Next LT Pro" w:cstheme="minorHAnsi"/>
          <w:b/>
          <w:bCs/>
          <w:color w:val="303030"/>
          <w:sz w:val="20"/>
          <w:szCs w:val="20"/>
        </w:rPr>
        <w:t>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8D5D53">
        <w:rPr>
          <w:rFonts w:ascii="Avenir Next LT Pro" w:hAnsi="Avenir Next LT Pro" w:cstheme="minorHAnsi"/>
          <w:b/>
          <w:bCs/>
          <w:noProof/>
          <w:color w:val="303030"/>
          <w:sz w:val="20"/>
          <w:szCs w:val="20"/>
        </w:rPr>
        <w:t>9</w:t>
      </w:r>
      <w:r w:rsidRPr="00837535">
        <w:rPr>
          <w:rFonts w:ascii="Avenir Next LT Pro" w:hAnsi="Avenir Next LT Pro" w:cstheme="minorHAnsi"/>
          <w:b/>
          <w:bCs/>
          <w:i/>
          <w:color w:val="303030"/>
          <w:sz w:val="20"/>
          <w:szCs w:val="20"/>
        </w:rPr>
        <w:fldChar w:fldCharType="end"/>
      </w:r>
      <w:bookmarkEnd w:id="191"/>
      <w:r w:rsidRPr="00837535">
        <w:rPr>
          <w:rFonts w:ascii="Avenir Next LT Pro" w:hAnsi="Avenir Next LT Pro" w:cstheme="minorHAnsi"/>
          <w:b/>
          <w:bCs/>
          <w:color w:val="303030"/>
          <w:sz w:val="20"/>
          <w:szCs w:val="20"/>
        </w:rPr>
        <w:t>. </w:t>
      </w:r>
      <w:bookmarkEnd w:id="192"/>
      <w:bookmarkEnd w:id="193"/>
      <w:bookmarkEnd w:id="194"/>
      <w:bookmarkEnd w:id="195"/>
      <w:r w:rsidR="0003054B" w:rsidRPr="00837535">
        <w:rPr>
          <w:rFonts w:ascii="Avenir Next LT Pro" w:hAnsi="Avenir Next LT Pro" w:cs="Calibri"/>
          <w:b/>
          <w:bCs/>
          <w:color w:val="303030"/>
          <w:sz w:val="20"/>
          <w:szCs w:val="20"/>
        </w:rPr>
        <w:t>Identificación de Asentamientos poblacionales y ecosistemas estratégicos.</w:t>
      </w:r>
      <w:bookmarkEnd w:id="196"/>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CB0429" w:rsidRPr="00837535" w14:paraId="4ACA86AB" w14:textId="77777777" w:rsidTr="003C4406">
        <w:trPr>
          <w:trHeight w:val="20"/>
          <w:jc w:val="center"/>
        </w:trPr>
        <w:tc>
          <w:tcPr>
            <w:tcW w:w="1552" w:type="pct"/>
          </w:tcPr>
          <w:p w14:paraId="5BAA9167" w14:textId="697BBD14"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107" w:type="pct"/>
          </w:tcPr>
          <w:p w14:paraId="39990086" w14:textId="7B51451D"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453" w:type="pct"/>
          </w:tcPr>
          <w:p w14:paraId="3DB5E1EE" w14:textId="4FBF5AFF"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888" w:type="pct"/>
          </w:tcPr>
          <w:p w14:paraId="05A94BB8" w14:textId="1879A27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r>
      <w:tr w:rsidR="00CB0429" w:rsidRPr="00837535" w14:paraId="5BAE4E4F" w14:textId="77777777" w:rsidTr="003C4406">
        <w:trPr>
          <w:trHeight w:val="20"/>
          <w:jc w:val="center"/>
        </w:trPr>
        <w:tc>
          <w:tcPr>
            <w:tcW w:w="1552" w:type="pct"/>
          </w:tcPr>
          <w:p w14:paraId="569D2A22" w14:textId="4B118CBE" w:rsidR="00CB0429" w:rsidRPr="00837535" w:rsidRDefault="00CB0429" w:rsidP="00CB0429">
            <w:pPr>
              <w:jc w:val="center"/>
              <w:rPr>
                <w:rFonts w:ascii="Avenir Next LT Pro" w:hAnsi="Avenir Next LT Pro" w:cs="Calibri"/>
                <w:bCs/>
                <w:color w:val="303030"/>
                <w:sz w:val="20"/>
                <w:szCs w:val="20"/>
              </w:rPr>
            </w:pPr>
            <w:r w:rsidRPr="00771FA8">
              <w:rPr>
                <w:rFonts w:ascii="Avenir Next LT Pro" w:hAnsi="Avenir Next LT Pro" w:cstheme="minorHAnsi"/>
                <w:color w:val="303030"/>
                <w:sz w:val="20"/>
                <w:szCs w:val="20"/>
                <w:lang w:eastAsia="es-ES"/>
              </w:rPr>
              <w:t>{var_25}</w:t>
            </w:r>
          </w:p>
        </w:tc>
        <w:tc>
          <w:tcPr>
            <w:tcW w:w="1107" w:type="pct"/>
          </w:tcPr>
          <w:p w14:paraId="66663649" w14:textId="77D55F8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453" w:type="pct"/>
          </w:tcPr>
          <w:p w14:paraId="7A3D89D9" w14:textId="7B12BA15"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888" w:type="pct"/>
          </w:tcPr>
          <w:p w14:paraId="25DE4949" w14:textId="0D5AFD10"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3BEE73CC"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Colombia</w:t>
      </w:r>
      <w:r w:rsidRPr="00AF074B">
        <w:rPr>
          <w:rFonts w:ascii="Avenir Next LT Pro" w:hAnsi="Avenir Next LT Pro" w:cs="Calibri"/>
          <w:i/>
          <w:color w:val="303030"/>
          <w:sz w:val="20"/>
        </w:rPr>
        <w:t>{fuente_datos_abiertos_de_colombia_1}</w:t>
      </w:r>
      <w:r w:rsidRPr="00837535">
        <w:rPr>
          <w:rFonts w:ascii="Avenir Next LT Pro" w:hAnsi="Avenir Next LT Pro" w:cs="Calibri"/>
          <w:i/>
          <w:color w:val="303030"/>
          <w:sz w:val="20"/>
        </w:rPr>
        <w:t>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Humboldt. Bogotá, D.C., Colombia</w:t>
      </w:r>
      <w:r w:rsidRPr="00AF074B">
        <w:rPr>
          <w:rFonts w:ascii="Avenir Next LT Pro" w:hAnsi="Avenir Next LT Pro" w:cs="Calibri"/>
          <w:i/>
          <w:color w:val="303030"/>
          <w:sz w:val="20"/>
        </w:rPr>
        <w:t>{y_areas_importantes_para_la_conservacion_de_las_av_1}</w:t>
      </w:r>
    </w:p>
    <w:p w14:paraId="02CE1E86" w14:textId="77777777" w:rsidR="00CB0429" w:rsidRPr="00837535" w:rsidRDefault="00CB0429" w:rsidP="00510B97">
      <w:pPr>
        <w:ind w:left="709" w:hanging="709"/>
        <w:jc w:val="center"/>
        <w:rPr>
          <w:rFonts w:ascii="Avenir Next LT Pro" w:hAnsi="Avenir Next LT Pro" w:cs="Calibri"/>
          <w:bCs/>
          <w:i/>
          <w:iCs/>
          <w:color w:val="303030"/>
          <w:sz w:val="20"/>
          <w:szCs w:val="20"/>
        </w:rPr>
      </w:pPr>
    </w:p>
    <w:p w14:paraId="45DD313A" w14:textId="3875AD68" w:rsidR="00510B97" w:rsidRPr="00837535" w:rsidRDefault="00510B97" w:rsidP="00510B97">
      <w:pPr>
        <w:ind w:left="709" w:hanging="709"/>
        <w:rPr>
          <w:rFonts w:ascii="Avenir Next LT Pro" w:hAnsi="Avenir Next LT Pro" w:cs="Calibri"/>
          <w:bCs/>
          <w:i/>
          <w:iCs/>
          <w:color w:val="303030"/>
          <w:sz w:val="20"/>
          <w:szCs w:val="20"/>
        </w:rPr>
      </w:pPr>
    </w:p>
    <w:p w14:paraId="74F2B304" w14:textId="6AAF1CFC" w:rsidR="00670A6A" w:rsidRPr="00837535" w:rsidRDefault="00670A6A" w:rsidP="00670A6A">
      <w:pPr>
        <w:pStyle w:val="Descripcin"/>
        <w:keepNext/>
        <w:spacing w:before="0" w:after="0"/>
        <w:jc w:val="center"/>
        <w:rPr>
          <w:rFonts w:ascii="Avenir Next LT Pro" w:hAnsi="Avenir Next LT Pro"/>
          <w:i/>
          <w:color w:val="303030"/>
          <w:lang w:val="es-CO"/>
        </w:rPr>
      </w:pPr>
      <w:bookmarkStart w:id="197" w:name="_Ref3562090"/>
      <w:bookmarkStart w:id="198" w:name="_Toc16753278"/>
      <w:bookmarkStart w:id="199" w:name="_Toc22108013"/>
      <w:bookmarkStart w:id="200" w:name="_Toc209532024"/>
      <w:r w:rsidRPr="00837535">
        <w:rPr>
          <w:rFonts w:ascii="Avenir Next LT Pro" w:hAnsi="Avenir Next LT Pro"/>
          <w:color w:val="303030"/>
          <w:lang w:val="es-CO"/>
        </w:rPr>
        <w:t>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b w:val="0"/>
          <w:i/>
          <w:color w:val="303030"/>
          <w:lang w:val="es-CO"/>
        </w:rPr>
        <w:fldChar w:fldCharType="end"/>
      </w:r>
      <w:bookmarkEnd w:id="197"/>
      <w:r w:rsidRPr="00837535">
        <w:rPr>
          <w:rFonts w:ascii="Avenir Next LT Pro" w:hAnsi="Avenir Next LT Pro"/>
          <w:color w:val="303030"/>
          <w:lang w:val="es-CO"/>
        </w:rPr>
        <w:t>. Identificación de </w:t>
      </w:r>
      <w:r w:rsidR="007E37BB" w:rsidRPr="00837535">
        <w:rPr>
          <w:rFonts w:ascii="Avenir Next LT Pro" w:hAnsi="Avenir Next LT Pro"/>
          <w:color w:val="303030"/>
          <w:lang w:val="es-CO"/>
        </w:rPr>
        <w:t>asentamientos </w:t>
      </w:r>
      <w:commentRangeStart w:id="201"/>
      <w:r w:rsidR="007E37BB" w:rsidRPr="00837535">
        <w:rPr>
          <w:rFonts w:ascii="Avenir Next LT Pro" w:hAnsi="Avenir Next LT Pro"/>
          <w:color w:val="303030"/>
          <w:lang w:val="es-CO"/>
        </w:rPr>
        <w:t>poblacionales</w:t>
      </w:r>
      <w:bookmarkEnd w:id="198"/>
      <w:bookmarkEnd w:id="199"/>
      <w:commentRangeEnd w:id="201"/>
      <w:r w:rsidR="004362B6">
        <w:rPr>
          <w:rStyle w:val="Refdecomentario"/>
          <w:b w:val="0"/>
          <w:bCs w:val="0"/>
        </w:rPr>
        <w:commentReference w:id="201"/>
      </w:r>
      <w:bookmarkEnd w:id="200"/>
    </w:p>
    <w:p w14:paraId="0533FC4A" w14:textId="17143B6A"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w:t>
      </w:r>
      <w:r w:rsidRPr="00837535">
        <w:rPr>
          <w:rFonts w:ascii="Avenir Next LT Pro" w:hAnsi="Avenir Next LT Pro" w:cs="Arial"/>
          <w:bCs/>
          <w:i/>
          <w:color w:val="303030"/>
          <w:sz w:val="20"/>
          <w:szCs w:val="20"/>
        </w:rPr>
        <w:t>Tomado y modificado de cartografía básica IGAC, escala </w:t>
      </w:r>
      <w:r w:rsidR="00CB0429" w:rsidRPr="00CB0429">
        <w:rPr>
          <w:rFonts w:ascii="Avenir Next LT Pro" w:hAnsi="Avenir Next LT Pro" w:cs="Arial"/>
          <w:bCs/>
          <w:i/>
          <w:color w:val="303030"/>
          <w:sz w:val="20"/>
          <w:szCs w:val="20"/>
        </w:rPr>
        <w:t>{fuente_tomado_y_modificado_de_cartografia_basica_i_1}</w:t>
      </w:r>
      <w:r w:rsidR="007E37BB" w:rsidRPr="00CB0429">
        <w:rPr>
          <w:rFonts w:ascii="Avenir Next LT Pro" w:hAnsi="Avenir Next LT Pro" w:cs="Arial"/>
          <w:bCs/>
          <w:i/>
          <w:color w:val="303030"/>
          <w:sz w:val="20"/>
          <w:szCs w:val="20"/>
        </w:rPr>
      </w:r>
      <w:r w:rsidRPr="00CB0429">
        <w:rPr>
          <w:rFonts w:ascii="Avenir Next LT Pro" w:hAnsi="Avenir Next LT Pro" w:cs="Arial"/>
          <w:bCs/>
          <w:i/>
          <w:color w:val="303030"/>
          <w:sz w:val="20"/>
          <w:szCs w:val="20"/>
        </w:rPr>
      </w:r>
      <w:r w:rsidRPr="00837535">
        <w:rPr>
          <w:rFonts w:ascii="Avenir Next LT Pro" w:hAnsi="Avenir Next LT Pro" w:cs="Arial"/>
          <w:bCs/>
          <w:i/>
          <w:color w:val="303030"/>
          <w:sz w:val="20"/>
          <w:szCs w:val="20"/>
        </w:rPr>
        <w:t>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w:t>
      </w:r>
      <w:r w:rsidR="00CB0429" w:rsidRPr="00CB0429">
        <w:rPr>
          <w:rFonts w:ascii="Avenir Next LT Pro" w:hAnsi="Avenir Next LT Pro" w:cs="Arial"/>
          <w:i/>
          <w:color w:val="303030"/>
          <w:sz w:val="20"/>
          <w:szCs w:val="20"/>
        </w:rPr>
        <w:t>{fuente_serambiente_s_a_s_1}</w:t>
      </w:r>
      <w:r w:rsidR="0003054B" w:rsidRPr="00CB0429">
        <w:rPr>
          <w:rFonts w:ascii="Avenir Next LT Pro" w:hAnsi="Avenir Next LT Pro" w:cs="Arial"/>
          <w:i/>
          <w:color w:val="303030"/>
          <w:sz w:val="20"/>
          <w:szCs w:val="20"/>
        </w:rPr>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446111"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02" w:name="_Toc215309796"/>
      <w:bookmarkStart w:id="203" w:name="_Toc215309863"/>
      <w:r w:rsidRPr="00446111">
        <w:rPr>
          <w:rFonts w:ascii="Avenir Next LT Pro" w:hAnsi="Avenir Next LT Pro" w:cstheme="minorHAnsi"/>
          <w:bCs w:val="0"/>
          <w:color w:val="303030"/>
          <w:sz w:val="40"/>
          <w:szCs w:val="40"/>
        </w:rPr>
        <w:lastRenderedPageBreak/>
        <w:t>RESULTADOS DE LA MEDICIÓN</w:t>
      </w:r>
      <w:bookmarkEnd w:id="202"/>
      <w:bookmarkEnd w:id="203"/>
    </w:p>
    <w:p w14:paraId="54782B6E" w14:textId="77777777" w:rsidR="00343C8B" w:rsidRPr="00446111" w:rsidRDefault="00343C8B" w:rsidP="00343C8B">
      <w:pPr>
        <w:rPr>
          <w:rFonts w:ascii="Avenir Next LT Pro" w:hAnsi="Avenir Next LT Pro"/>
          <w:color w:val="303030"/>
          <w:sz w:val="22"/>
          <w:szCs w:val="22"/>
        </w:rPr>
      </w:pPr>
    </w:p>
    <w:p w14:paraId="742DB049" w14:textId="623BC73F" w:rsidR="00343C8B" w:rsidRPr="00446111" w:rsidRDefault="00246B8F" w:rsidP="000134E9">
      <w:pPr>
        <w:pStyle w:val="Ttulo2"/>
        <w:rPr>
          <w:rFonts w:ascii="Avenir Next LT Pro" w:hAnsi="Avenir Next LT Pro"/>
          <w:color w:val="303030"/>
          <w:sz w:val="28"/>
          <w:szCs w:val="28"/>
        </w:rPr>
      </w:pPr>
      <w:bookmarkStart w:id="204" w:name="_Toc215309797"/>
      <w:bookmarkStart w:id="205" w:name="_Toc215309864"/>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.1 </w:t>
      </w:r>
      <w:r w:rsidR="00D23FC2" w:rsidRPr="00446111">
        <w:rPr>
          <w:rFonts w:ascii="Avenir Next LT Pro" w:hAnsi="Avenir Next LT Pro"/>
          <w:color w:val="303030"/>
          <w:sz w:val="28"/>
          <w:szCs w:val="28"/>
        </w:rPr>
        <w:t>Normativa aplicable</w:t>
      </w:r>
      <w:bookmarkEnd w:id="204"/>
      <w:bookmarkEnd w:id="205"/>
    </w:p>
    <w:p w14:paraId="2126FD6B" w14:textId="77777777" w:rsidR="00343C8B" w:rsidRPr="00837535" w:rsidRDefault="00343C8B" w:rsidP="00343C8B">
      <w:pPr>
        <w:rPr>
          <w:rFonts w:ascii="Avenir Next LT Pro" w:hAnsi="Avenir Next LT Pro"/>
          <w:color w:val="303030"/>
        </w:rPr>
      </w:pPr>
    </w:p>
    <w:p w14:paraId="3BB137F4" w14:textId="2C694FF4" w:rsidR="00AC27FB" w:rsidRPr="00837535" w:rsidRDefault="00AC27FB" w:rsidP="00AC27FB">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presente monitoreo ejecutado en el área de estudio </w:t>
      </w:r>
      <w:r w:rsidRPr="00837535">
        <w:rPr>
          <w:rFonts w:ascii="Avenir Next LT Pro" w:hAnsi="Avenir Next LT Pro"/>
          <w:color w:val="303030"/>
          <w:sz w:val="22"/>
          <w:szCs w:val="22"/>
        </w:rPr>
        <w:t>de la empresa </w:t>
      </w:r>
      <w:r w:rsidRPr="00E906E1">
        <w:rPr>
          <w:rFonts w:ascii="Avenir Next LT Pro" w:hAnsi="Avenir Next LT Pro"/>
          <w:color w:val="303030"/>
          <w:sz w:val="22"/>
          <w:szCs w:val="22"/>
        </w:rPr>
        <w:t>{var_1} </w:t>
      </w:r>
      <w:r w:rsidRPr="00837535">
        <w:rPr>
          <w:rFonts w:ascii="Avenir Next LT Pro" w:hAnsi="Avenir Next LT Pro"/>
          <w:color w:val="303030"/>
          <w:sz w:val="22"/>
          <w:szCs w:val="22"/>
        </w:rPr>
        <w:t>en el </w:t>
      </w:r>
      <w:commentRangeStart w:id="206"/>
      <w:proofErr w:type="spellStart"/>
      <w:r w:rsidRPr="00E906E1">
        <w:rPr>
          <w:rFonts w:ascii="Avenir Next LT Pro" w:hAnsi="Avenir Next LT Pro" w:cstheme="minorHAnsi"/>
          <w:color w:val="303030"/>
          <w:sz w:val="22"/>
          <w:szCs w:val="22"/>
        </w:rPr>
        <w:t>{de_monitoreo_ubicados_en_el_area_de_estudio_de_la__1}</w:t>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commentRangeEnd w:id="206"/>
      <w:proofErr w:type="spellEnd"/>
      <w:r w:rsidRPr="00E906E1">
        <w:rPr>
          <w:rStyle w:val="Refdecomentario"/>
          <w:rFonts w:ascii="Tahoma" w:hAnsi="Tahoma"/>
          <w:szCs w:val="20"/>
          <w:lang w:val="es-MX" w:eastAsia="es-MX"/>
        </w:rPr>
      </w:r>
      <w:r w:rsidRPr="00E906E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tomó como normativa de referencia el artículo 9</w:t>
      </w:r>
      <w:r w:rsidRPr="00837535">
        <w:rPr>
          <w:rFonts w:ascii="Avenir Next LT Pro" w:hAnsi="Avenir Next LT Pro" w:cstheme="minorHAnsi"/>
          <w:color w:val="303030"/>
          <w:sz w:val="22"/>
          <w:szCs w:val="22"/>
        </w:rPr>
        <w:t>, de la Resolución 0627 de 2006 </w:t>
      </w:r>
      <w:r w:rsidRPr="00837535">
        <w:rPr>
          <w:rFonts w:ascii="Avenir Next LT Pro" w:hAnsi="Avenir Next LT Pro" w:cstheme="minorHAnsi"/>
          <w:color w:val="303030"/>
          <w:sz w:val="22"/>
        </w:rPr>
        <w:t>del Ministerio de Ambiente, Vivienda y Desarrollo Territorial, actualmente Ministerio de Ambiente y Desarrollo Sostenible MAD, </w:t>
      </w:r>
      <w:r w:rsidRPr="00837535">
        <w:rPr>
          <w:rFonts w:ascii="Avenir Next LT Pro" w:hAnsi="Avenir Next LT Pro" w:cstheme="minorHAnsi"/>
          <w:color w:val="303030"/>
          <w:sz w:val="22"/>
          <w:szCs w:val="22"/>
        </w:rPr>
        <w:t>en el cual se establecen los</w:t>
      </w:r>
      <w:r w:rsidRPr="00837535">
        <w:rPr>
          <w:rFonts w:ascii="Avenir Next LT Pro" w:hAnsi="Avenir Next LT Pro" w:cstheme="minorHAnsi"/>
          <w:color w:val="303030"/>
          <w:sz w:val="22"/>
        </w:rPr>
        <w:t> niveles permisibles </w:t>
      </w:r>
      <w:r w:rsidRPr="009804E0">
        <w:rPr>
          <w:rFonts w:ascii="Avenir Next LT Pro" w:hAnsi="Avenir Next LT Pro" w:cstheme="minorHAnsi"/>
          <w:color w:val="303030"/>
          <w:sz w:val="22"/>
        </w:rPr>
        <w:t>de emisión de ruido </w:t>
      </w:r>
      <w:r w:rsidRPr="00837535">
        <w:rPr>
          <w:rFonts w:ascii="Avenir Next LT Pro" w:hAnsi="Avenir Next LT Pro" w:cstheme="minorHAnsi"/>
          <w:color w:val="303030"/>
          <w:sz w:val="22"/>
          <w:szCs w:val="22"/>
        </w:rPr>
        <w:t>expresados en decibeles ponderados A (dB(A)), </w:t>
      </w:r>
    </w:p>
    <w:p w14:paraId="4CA1EF72" w14:textId="2AEDF298" w:rsidR="00343C8B" w:rsidRPr="00446111" w:rsidRDefault="00246B8F" w:rsidP="000134E9">
      <w:pPr>
        <w:pStyle w:val="Ttulo3"/>
        <w:rPr>
          <w:rFonts w:ascii="Avenir Next LT Pro" w:hAnsi="Avenir Next LT Pro"/>
          <w:color w:val="303030"/>
          <w:sz w:val="24"/>
          <w:szCs w:val="24"/>
          <w:lang w:val="es-CO"/>
        </w:rPr>
      </w:pPr>
      <w:r w:rsidRPr="00446111">
        <w:rPr>
          <w:rFonts w:ascii="Avenir Next LT Pro" w:hAnsi="Avenir Next LT Pro"/>
          <w:color w:val="303030"/>
          <w:sz w:val="24"/>
          <w:szCs w:val="24"/>
          <w:lang w:val="es-CO"/>
        </w:rPr>
        <w:t>5</w:t>
      </w:r>
      <w:r w:rsidR="00343C8B" w:rsidRPr="00446111">
        <w:rPr>
          <w:rFonts w:ascii="Avenir Next LT Pro" w:hAnsi="Avenir Next LT Pro"/>
          <w:color w:val="303030"/>
          <w:sz w:val="24"/>
          <w:szCs w:val="24"/>
          <w:lang w:val="es-CO"/>
        </w:rPr>
        <w:t>.1.1 </w:t>
      </w:r>
      <w:r w:rsidR="0001423F" w:rsidRPr="00446111">
        <w:rPr>
          <w:rFonts w:ascii="Avenir Next LT Pro" w:hAnsi="Avenir Next LT Pro"/>
          <w:color w:val="303030"/>
          <w:sz w:val="24"/>
          <w:szCs w:val="24"/>
          <w:lang w:val="es-CO"/>
        </w:rPr>
        <w:t>Emisión de ruido</w:t>
      </w:r>
    </w:p>
    <w:p w14:paraId="7B6BBD01" w14:textId="77777777" w:rsidR="00343C8B" w:rsidRPr="00837535" w:rsidRDefault="00343C8B" w:rsidP="00343C8B">
      <w:pPr>
        <w:rPr>
          <w:rFonts w:ascii="Avenir Next LT Pro" w:hAnsi="Avenir Next LT Pro"/>
          <w:color w:val="303030"/>
        </w:rPr>
      </w:pPr>
    </w:p>
    <w:p w14:paraId="7312976D" w14:textId="5B8450DD" w:rsidR="0001423F"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Las mediciones de emisión de ruido y el análisis de datos se realizaron en cumplimiento a la normativa colombiana vigente, Resolución 0627 del 7 de abril del 2006 del MAVDT, actual MADS; en especial los Anexos 2 y 3 de la anterior Resolución. En la Tabla 1 de la citada norma se establecen los estándares de emisión de ruido expresados en decibeles ponderados.</w:t>
      </w:r>
    </w:p>
    <w:p w14:paraId="08549EF4" w14:textId="77777777" w:rsidR="0001423F" w:rsidRDefault="0001423F" w:rsidP="00DD678B">
      <w:pPr>
        <w:tabs>
          <w:tab w:val="num" w:pos="221"/>
        </w:tabs>
        <w:spacing w:line="360" w:lineRule="auto"/>
        <w:jc w:val="both"/>
        <w:rPr>
          <w:rFonts w:ascii="Avenir Next LT Pro" w:hAnsi="Avenir Next LT Pro" w:cstheme="minorHAnsi"/>
          <w:color w:val="303030"/>
          <w:sz w:val="22"/>
          <w:szCs w:val="22"/>
        </w:rPr>
      </w:pPr>
    </w:p>
    <w:p w14:paraId="3E42F075" w14:textId="7EFD494B" w:rsidR="00DD678B" w:rsidRPr="00837535"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Los resultados arrojados por el monitoreo se compararon con el sector </w:t>
      </w:r>
      <w:commentRangeStart w:id="207"/>
      <w:r w:rsidR="007E37BB" w:rsidRPr="00837535">
        <w:rPr>
          <w:rFonts w:ascii="Avenir Next LT Pro" w:hAnsi="Avenir Next LT Pro" w:cstheme="minorHAnsi"/>
          <w:color w:val="303030"/>
          <w:sz w:val="22"/>
          <w:szCs w:val="22"/>
        </w:rPr>
        <w:t>x</w:t>
      </w:r>
      <w:r w:rsidR="00D45B37" w:rsidRPr="00837535">
        <w:rPr>
          <w:rFonts w:ascii="Avenir Next LT Pro" w:hAnsi="Avenir Next LT Pro" w:cstheme="minorHAnsi"/>
          <w:color w:val="303030"/>
          <w:sz w:val="22"/>
          <w:szCs w:val="22"/>
        </w:rPr>
        <w:t>. </w:t>
      </w:r>
      <w:proofErr w:type="spellStart"/>
      <w:r w:rsidR="007E37BB" w:rsidRPr="00837535">
        <w:rPr>
          <w:rFonts w:ascii="Avenir Next LT Pro" w:hAnsi="Avenir Next LT Pro" w:cstheme="minorHAnsi"/>
          <w:color w:val="303030"/>
          <w:sz w:val="22"/>
          <w:szCs w:val="22"/>
        </w:rPr>
        <w:t>xxx</w:t>
      </w:r>
      <w:proofErr w:type="spellEnd"/>
      <w:r w:rsidR="007E37BB" w:rsidRPr="00837535">
        <w:rPr>
          <w:rFonts w:ascii="Avenir Next LT Pro" w:hAnsi="Avenir Next LT Pro" w:cstheme="minorHAnsi"/>
          <w:color w:val="303030"/>
          <w:sz w:val="22"/>
          <w:szCs w:val="22"/>
        </w:rPr>
        <w:t> </w:t>
      </w:r>
      <w:proofErr w:type="spellStart"/>
      <w:r w:rsidR="007E37BB" w:rsidRPr="00837535">
        <w:rPr>
          <w:rFonts w:ascii="Avenir Next LT Pro" w:hAnsi="Avenir Next LT Pro" w:cstheme="minorHAnsi"/>
          <w:color w:val="303030"/>
          <w:sz w:val="22"/>
          <w:szCs w:val="22"/>
        </w:rPr>
        <w:t>xxxx</w:t>
      </w:r>
      <w:proofErr w:type="spellEnd"/>
      <w:r w:rsidR="00D45B37" w:rsidRPr="00837535">
        <w:rPr>
          <w:rFonts w:ascii="Avenir Next LT Pro" w:hAnsi="Avenir Next LT Pro" w:cstheme="minorHAnsi"/>
          <w:color w:val="303030"/>
          <w:sz w:val="22"/>
          <w:szCs w:val="22"/>
        </w:rPr>
        <w:t>.</w:t>
      </w:r>
      <w:commentRangeEnd w:id="207"/>
      <w:r w:rsidR="00792162">
        <w:rPr>
          <w:rStyle w:val="Refdecomentario"/>
          <w:rFonts w:ascii="Tahoma" w:hAnsi="Tahoma"/>
          <w:szCs w:val="20"/>
          <w:lang w:val="es-MX" w:eastAsia="es-MX"/>
        </w:rPr>
        <w:commentReference w:id="207"/>
      </w:r>
    </w:p>
    <w:p w14:paraId="37AE4C65" w14:textId="77777777" w:rsidR="0001423F" w:rsidRDefault="00343C8B" w:rsidP="00343C8B">
      <w:pPr>
        <w:pStyle w:val="Descripcin"/>
        <w:spacing w:before="0" w:after="0"/>
        <w:jc w:val="center"/>
        <w:rPr>
          <w:rFonts w:ascii="Avenir Next LT Pro" w:hAnsi="Avenir Next LT Pro" w:cstheme="minorHAnsi"/>
          <w:color w:val="303030"/>
          <w:sz w:val="22"/>
          <w:lang w:val="es-CO"/>
        </w:rPr>
      </w:pPr>
      <w:r w:rsidRPr="00837535">
        <w:rPr>
          <w:rFonts w:ascii="Avenir Next LT Pro" w:hAnsi="Avenir Next LT Pro" w:cstheme="minorHAnsi"/>
          <w:color w:val="303030"/>
          <w:sz w:val="22"/>
          <w:lang w:val="es-CO"/>
        </w:rPr>
        <w:t> </w:t>
      </w:r>
    </w:p>
    <w:p w14:paraId="58181A90" w14:textId="39F6E8BA" w:rsidR="00343C8B" w:rsidRPr="00837535" w:rsidRDefault="00343C8B" w:rsidP="00343C8B">
      <w:pPr>
        <w:pStyle w:val="Descripcin"/>
        <w:spacing w:before="0" w:after="0"/>
        <w:jc w:val="center"/>
        <w:rPr>
          <w:rFonts w:ascii="Avenir Next LT Pro" w:hAnsi="Avenir Next LT Pro" w:cstheme="minorHAnsi"/>
          <w:color w:val="303030"/>
          <w:szCs w:val="22"/>
          <w:lang w:val="es-CO"/>
        </w:rPr>
      </w:pPr>
      <w:bookmarkStart w:id="208" w:name="_Toc209528123"/>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10</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Estándares máximos permisibles </w:t>
      </w:r>
      <w:r w:rsidR="0001423F" w:rsidRPr="0001423F">
        <w:rPr>
          <w:rFonts w:ascii="Avenir Next LT Pro" w:hAnsi="Avenir Next LT Pro" w:cstheme="minorHAnsi"/>
          <w:color w:val="303030"/>
          <w:szCs w:val="22"/>
          <w:lang w:val="es-CO"/>
        </w:rPr>
        <w:t>emisión de ruido</w:t>
      </w:r>
      <w:bookmarkEnd w:id="208"/>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56"/>
        <w:gridCol w:w="2414"/>
        <w:gridCol w:w="1559"/>
        <w:gridCol w:w="1713"/>
      </w:tblGrid>
      <w:tr w:rsidR="00D61A6C" w:rsidRPr="00D61A6C" w14:paraId="305D6B94" w14:textId="77777777" w:rsidTr="00D61A6C">
        <w:trPr>
          <w:trHeight w:val="52"/>
          <w:tblHeader/>
          <w:jc w:val="center"/>
        </w:trPr>
        <w:tc>
          <w:tcPr>
            <w:tcW w:w="3256" w:type="dxa"/>
            <w:vMerge w:val="restart"/>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414" w:type="dxa"/>
            <w:vMerge w:val="restart"/>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272" w:type="dxa"/>
            <w:gridSpan w:val="2"/>
            <w:vAlign w:val="center"/>
            <w:hideMark/>
          </w:tcPr>
          <w:p w14:paraId="50859978" w14:textId="4DB03490"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Estándares máximos permisibles de niveles </w:t>
            </w:r>
            <w:r w:rsidR="00D16F18" w:rsidRPr="00D16F18">
              <w:rPr>
                <w:rFonts w:ascii="Avenir Next LT Pro" w:hAnsi="Avenir Next LT Pro"/>
                <w:b/>
                <w:bCs/>
                <w:color w:val="FFFFFF" w:themeColor="background1"/>
                <w:sz w:val="20"/>
                <w:szCs w:val="20"/>
              </w:rPr>
              <w:t>de emisión de ruido</w:t>
            </w:r>
            <w:r w:rsidRPr="00D61A6C">
              <w:rPr>
                <w:rFonts w:ascii="Avenir Next LT Pro" w:hAnsi="Avenir Next LT Pro"/>
                <w:b/>
                <w:bCs/>
                <w:color w:val="FFFFFF" w:themeColor="background1"/>
                <w:sz w:val="20"/>
                <w:szCs w:val="20"/>
              </w:rPr>
              <w:t> en dB(A)</w:t>
            </w:r>
          </w:p>
        </w:tc>
      </w:tr>
      <w:tr w:rsidR="00D61A6C" w:rsidRPr="00D61A6C" w14:paraId="12E807FE" w14:textId="77777777" w:rsidTr="00D61A6C">
        <w:trPr>
          <w:trHeight w:val="70"/>
          <w:tblHeader/>
          <w:jc w:val="center"/>
        </w:trPr>
        <w:tc>
          <w:tcPr>
            <w:tcW w:w="3256" w:type="dxa"/>
            <w:vMerge/>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414" w:type="dxa"/>
            <w:vMerge/>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1559" w:type="dxa"/>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D61A6C" w:rsidRPr="00D61A6C" w14:paraId="0CE4E9E7" w14:textId="77777777" w:rsidTr="00D61A6C">
        <w:trPr>
          <w:trHeight w:val="557"/>
          <w:jc w:val="center"/>
        </w:trPr>
        <w:tc>
          <w:tcPr>
            <w:tcW w:w="3256" w:type="dxa"/>
            <w:vMerge w:val="restart"/>
            <w:vAlign w:val="center"/>
          </w:tcPr>
          <w:p w14:paraId="6A87527E" w14:textId="7ABC282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2414" w:type="dxa"/>
            <w:vMerge w:val="restart"/>
            <w:vAlign w:val="center"/>
          </w:tcPr>
          <w:p w14:paraId="6474A6F4" w14:textId="1F5C7ED7"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1559" w:type="dxa"/>
            <w:vMerge w:val="restart"/>
            <w:noWrap/>
            <w:vAlign w:val="center"/>
          </w:tcPr>
          <w:p w14:paraId="6A35D028" w14:textId="3A7AB388"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1713" w:type="dxa"/>
            <w:vMerge w:val="restart"/>
            <w:noWrap/>
            <w:vAlign w:val="center"/>
          </w:tcPr>
          <w:p w14:paraId="2D7F6F7D" w14:textId="10462F7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r>
      <w:tr w:rsidR="00D61A6C" w:rsidRPr="00D61A6C" w14:paraId="3C2577F0" w14:textId="77777777" w:rsidTr="00D61A6C">
        <w:trPr>
          <w:trHeight w:val="557"/>
          <w:jc w:val="center"/>
        </w:trPr>
        <w:tc>
          <w:tcPr>
            <w:tcW w:w="3256" w:type="dxa"/>
            <w:vMerge/>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D61A6C">
        <w:trPr>
          <w:trHeight w:val="244"/>
          <w:jc w:val="center"/>
        </w:trPr>
        <w:tc>
          <w:tcPr>
            <w:tcW w:w="3256" w:type="dxa"/>
            <w:vMerge/>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10898799" w14:textId="59A0E620" w:rsidR="00B70E6F" w:rsidRDefault="0001423F" w:rsidP="0001423F">
      <w:pPr>
        <w:jc w:val="center"/>
        <w:rPr>
          <w:rFonts w:ascii="Avenir Next LT Pro" w:hAnsi="Avenir Next LT Pro" w:cstheme="minorHAnsi"/>
          <w:i/>
          <w:color w:val="303030"/>
          <w:sz w:val="20"/>
          <w:szCs w:val="20"/>
        </w:rPr>
      </w:pPr>
      <w:r w:rsidRPr="0001423F">
        <w:rPr>
          <w:rFonts w:ascii="Avenir Next LT Pro" w:hAnsi="Avenir Next LT Pro" w:cstheme="minorHAnsi"/>
          <w:i/>
          <w:color w:val="303030"/>
          <w:sz w:val="20"/>
          <w:szCs w:val="20"/>
        </w:rPr>
        <w:t>Fuente: Resolución </w:t>
      </w:r>
      <w:r w:rsidR="00856DDF">
        <w:rPr>
          <w:rFonts w:ascii="Avenir Next LT Pro" w:hAnsi="Avenir Next LT Pro" w:cstheme="minorHAnsi"/>
          <w:i/>
          <w:color w:val="303030"/>
          <w:sz w:val="20"/>
          <w:szCs w:val="20"/>
        </w:rPr>
        <w:t>0</w:t>
      </w:r>
      <w:r w:rsidRPr="0001423F">
        <w:rPr>
          <w:rFonts w:ascii="Avenir Next LT Pro" w:hAnsi="Avenir Next LT Pro" w:cstheme="minorHAnsi"/>
          <w:i/>
          <w:color w:val="303030"/>
          <w:sz w:val="20"/>
          <w:szCs w:val="20"/>
        </w:rPr>
        <w:t>627 de 2006, actualmente MAVDT.</w:t>
      </w:r>
    </w:p>
    <w:p w14:paraId="7783D8C4" w14:textId="77777777" w:rsidR="00842ABE" w:rsidRDefault="00842ABE" w:rsidP="0001423F">
      <w:pPr>
        <w:jc w:val="center"/>
        <w:rPr>
          <w:rFonts w:ascii="Avenir Next LT Pro" w:hAnsi="Avenir Next LT Pro" w:cstheme="minorHAnsi"/>
          <w:i/>
          <w:color w:val="303030"/>
          <w:sz w:val="20"/>
          <w:szCs w:val="20"/>
        </w:rPr>
      </w:pPr>
    </w:p>
    <w:p w14:paraId="3DA8897E" w14:textId="479108CF" w:rsidR="00882FAC" w:rsidRPr="00446111" w:rsidRDefault="00246B8F" w:rsidP="000134E9">
      <w:pPr>
        <w:pStyle w:val="Ttulo2"/>
        <w:rPr>
          <w:rFonts w:ascii="Avenir Next LT Pro" w:hAnsi="Avenir Next LT Pro"/>
          <w:color w:val="303030"/>
          <w:sz w:val="28"/>
          <w:szCs w:val="28"/>
        </w:rPr>
      </w:pPr>
      <w:bookmarkStart w:id="209" w:name="_Toc215309798"/>
      <w:bookmarkStart w:id="210" w:name="_Toc215309865"/>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.2</w:t>
      </w:r>
      <w:r w:rsidR="00B3273B" w:rsidRPr="00446111">
        <w:rPr>
          <w:rFonts w:ascii="Avenir Next LT Pro" w:hAnsi="Avenir Next LT Pro"/>
          <w:color w:val="303030"/>
          <w:sz w:val="28"/>
          <w:szCs w:val="28"/>
        </w:rPr>
        <w:t> </w:t>
      </w:r>
      <w:r w:rsidR="00B0018D" w:rsidRPr="00446111">
        <w:rPr>
          <w:rFonts w:ascii="Avenir Next LT Pro" w:hAnsi="Avenir Next LT Pro"/>
          <w:color w:val="303030"/>
          <w:sz w:val="28"/>
          <w:szCs w:val="28"/>
        </w:rPr>
        <w:t>Resultados numéricos y </w:t>
      </w:r>
      <w:r w:rsidR="00063E3F" w:rsidRPr="00446111">
        <w:rPr>
          <w:rFonts w:ascii="Avenir Next LT Pro" w:hAnsi="Avenir Next LT Pro"/>
          <w:color w:val="303030"/>
          <w:sz w:val="28"/>
          <w:szCs w:val="28"/>
        </w:rPr>
        <w:t>comparación con</w:t>
      </w:r>
      <w:r w:rsidR="00B0018D" w:rsidRPr="00446111">
        <w:rPr>
          <w:rFonts w:ascii="Avenir Next LT Pro" w:hAnsi="Avenir Next LT Pro"/>
          <w:color w:val="303030"/>
          <w:sz w:val="28"/>
          <w:szCs w:val="28"/>
        </w:rPr>
        <w:t> la normatividad </w:t>
      </w:r>
      <w:commentRangeStart w:id="211"/>
      <w:r w:rsidR="00B0018D" w:rsidRPr="00446111">
        <w:rPr>
          <w:rFonts w:ascii="Avenir Next LT Pro" w:hAnsi="Avenir Next LT Pro"/>
          <w:color w:val="303030"/>
          <w:sz w:val="28"/>
          <w:szCs w:val="28"/>
        </w:rPr>
        <w:t>aplicada</w:t>
      </w:r>
      <w:commentRangeEnd w:id="211"/>
      <w:r w:rsidR="00842ABE">
        <w:rPr>
          <w:rStyle w:val="Refdecomentario"/>
          <w:rFonts w:ascii="Tahoma" w:hAnsi="Tahoma"/>
          <w:b w:val="0"/>
          <w:bCs w:val="0"/>
          <w:szCs w:val="20"/>
          <w:lang w:val="es-MX" w:eastAsia="es-MX"/>
        </w:rPr>
        <w:commentReference w:id="211"/>
      </w:r>
      <w:bookmarkEnd w:id="209"/>
      <w:bookmarkEnd w:id="210"/>
    </w:p>
    <w:p w14:paraId="220BC697" w14:textId="77777777" w:rsidR="00856DDF" w:rsidRPr="00856DDF" w:rsidRDefault="00856DDF" w:rsidP="00856DDF"/>
    <w:p w14:paraId="68529F05" w14:textId="2ED2662B" w:rsidR="00856DDF" w:rsidRPr="00446111" w:rsidRDefault="00856DDF" w:rsidP="00856DDF">
      <w:pPr>
        <w:spacing w:after="240" w:line="360" w:lineRule="auto"/>
        <w:jc w:val="both"/>
        <w:rPr>
          <w:rFonts w:ascii="Avenir Next LT Pro" w:hAnsi="Avenir Next LT Pro" w:cs="Calibri"/>
          <w:color w:val="303030"/>
          <w:sz w:val="22"/>
          <w:szCs w:val="22"/>
        </w:rPr>
      </w:pPr>
      <w:r w:rsidRPr="00446111">
        <w:rPr>
          <w:rFonts w:ascii="Avenir Next LT Pro" w:hAnsi="Avenir Next LT Pro" w:cs="Calibri"/>
          <w:color w:val="303030"/>
          <w:sz w:val="22"/>
          <w:szCs w:val="22"/>
        </w:rPr>
        <w:lastRenderedPageBreak/>
        <w:t>Las mediciones se realizaron en jornada diurna y nocturna en el </w:t>
      </w:r>
      <w:commentRangeStart w:id="212"/>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xxxx</w:t>
      </w:r>
      <w:commentRangeEnd w:id="212"/>
      <w:proofErr w:type="spellEnd"/>
      <w:r w:rsidRPr="00446111">
        <w:rPr>
          <w:rStyle w:val="Refdecomentario"/>
          <w:rFonts w:ascii="Avenir Next LT Pro" w:hAnsi="Avenir Next LT Pro"/>
          <w:color w:val="303030"/>
          <w:sz w:val="22"/>
          <w:szCs w:val="22"/>
          <w:lang w:val="es-MX" w:eastAsia="es-MX"/>
        </w:rPr>
        <w:commentReference w:id="212"/>
      </w:r>
      <w:r w:rsidRPr="00446111">
        <w:rPr>
          <w:rFonts w:ascii="Avenir Next LT Pro" w:hAnsi="Avenir Next LT Pro" w:cs="Calibri"/>
          <w:color w:val="303030"/>
          <w:sz w:val="22"/>
          <w:szCs w:val="22"/>
        </w:rPr>
        <w:t>, los resultados obtenidos durante las jornadas de monitoreo se presentan a continuación.</w:t>
      </w:r>
    </w:p>
    <w:p w14:paraId="18FF7494" w14:textId="58A63E1C" w:rsidR="0056297B" w:rsidRPr="00446111" w:rsidRDefault="0056297B" w:rsidP="00372868">
      <w:pPr>
        <w:pStyle w:val="Ttulo3"/>
        <w:jc w:val="both"/>
        <w:rPr>
          <w:rFonts w:ascii="Avenir Next LT Pro" w:hAnsi="Avenir Next LT Pro"/>
          <w:color w:val="303030"/>
          <w:sz w:val="24"/>
          <w:szCs w:val="24"/>
          <w:lang w:val="es-CO"/>
        </w:rPr>
      </w:pPr>
      <w:bookmarkStart w:id="213" w:name="_Toc21682062"/>
      <w:r w:rsidRPr="00446111">
        <w:rPr>
          <w:rFonts w:ascii="Avenir Next LT Pro" w:hAnsi="Avenir Next LT Pro"/>
          <w:color w:val="303030"/>
          <w:sz w:val="24"/>
          <w:szCs w:val="24"/>
          <w:lang w:val="es-CO"/>
        </w:rPr>
        <w:t>5.2.1 </w:t>
      </w:r>
      <w:r w:rsidR="00856DDF" w:rsidRPr="00446111">
        <w:rPr>
          <w:rFonts w:ascii="Avenir Next LT Pro" w:hAnsi="Avenir Next LT Pro"/>
          <w:color w:val="303030"/>
          <w:sz w:val="24"/>
          <w:szCs w:val="24"/>
          <w:lang w:val="es-CO"/>
        </w:rPr>
        <w:t>Emisión de ruido </w:t>
      </w:r>
      <w:r w:rsidRPr="00446111">
        <w:rPr>
          <w:rFonts w:ascii="Avenir Next LT Pro" w:hAnsi="Avenir Next LT Pro"/>
          <w:color w:val="303030"/>
          <w:sz w:val="24"/>
          <w:szCs w:val="24"/>
          <w:lang w:val="es-CO"/>
        </w:rPr>
        <w:t>- </w:t>
      </w:r>
      <w:r w:rsidRPr="00AF074B">
        <w:rPr>
          <w:rFonts w:ascii="Avenir Next LT Pro" w:hAnsi="Avenir Next LT Pro"/>
          <w:color w:val="303030"/>
          <w:sz w:val="24"/>
          <w:szCs w:val="24"/>
          <w:lang w:val="es-CO"/>
        </w:rPr>
        <w:t>{5_2_1_emision_de_ruido_1}</w:t>
      </w:r>
      <w:r w:rsidR="00792162" w:rsidRPr="00AF074B">
        <w:rPr>
          <w:rFonts w:ascii="Avenir Next LT Pro" w:hAnsi="Avenir Next LT Pro"/>
          <w:color w:val="303030"/>
          <w:sz w:val="24"/>
          <w:szCs w:val="24"/>
          <w:lang w:val="es-CO"/>
        </w:rPr>
      </w:r>
      <w:r w:rsidRPr="00AF074B">
        <w:rPr>
          <w:rFonts w:ascii="Avenir Next LT Pro" w:hAnsi="Avenir Next LT Pro"/>
          <w:color w:val="303030"/>
          <w:sz w:val="24"/>
          <w:szCs w:val="24"/>
          <w:lang w:val="es-CO"/>
        </w:rPr>
      </w:r>
      <w:r w:rsidRPr="00446111">
        <w:rPr>
          <w:rFonts w:ascii="Avenir Next LT Pro" w:hAnsi="Avenir Next LT Pro"/>
          <w:color w:val="303030"/>
          <w:sz w:val="24"/>
          <w:szCs w:val="24"/>
          <w:lang w:val="es-CO"/>
        </w:rPr>
        <w:t> Ruido intermedio restringido</w:t>
      </w:r>
      <w:bookmarkEnd w:id="213"/>
    </w:p>
    <w:p w14:paraId="6526B41E" w14:textId="697C495F" w:rsidR="00092ECE" w:rsidRPr="00837535" w:rsidRDefault="0056297B" w:rsidP="00092ECE">
      <w:pPr>
        <w:pStyle w:val="Descripcin"/>
        <w:spacing w:before="0" w:after="0"/>
        <w:jc w:val="center"/>
        <w:rPr>
          <w:rFonts w:ascii="Avenir Next LT Pro" w:hAnsi="Avenir Next LT Pro" w:cs="Calibri"/>
          <w:i/>
          <w:color w:val="303030"/>
          <w:lang w:val="es-CO"/>
        </w:rPr>
      </w:pPr>
      <w:bookmarkStart w:id="214" w:name="_Ref535250089"/>
      <w:bookmarkStart w:id="215" w:name="_Toc534961093"/>
      <w:bookmarkStart w:id="216" w:name="_Toc21682146"/>
      <w:bookmarkStart w:id="217" w:name="_Toc209528124"/>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D354CD">
        <w:rPr>
          <w:rFonts w:ascii="Avenir Next LT Pro" w:hAnsi="Avenir Next LT Pro" w:cstheme="minorHAnsi"/>
          <w:noProof/>
          <w:color w:val="303030"/>
          <w:lang w:val="es-CO"/>
        </w:rPr>
        <w:t>11</w:t>
      </w:r>
      <w:r w:rsidRPr="00837535">
        <w:rPr>
          <w:rFonts w:ascii="Avenir Next LT Pro" w:hAnsi="Avenir Next LT Pro"/>
          <w:color w:val="303030"/>
          <w:lang w:val="es-CO"/>
        </w:rPr>
        <w:fldChar w:fldCharType="end"/>
      </w:r>
      <w:bookmarkEnd w:id="214"/>
      <w:r w:rsidRPr="00837535">
        <w:rPr>
          <w:rFonts w:ascii="Avenir Next LT Pro" w:hAnsi="Avenir Next LT Pro" w:cstheme="minorHAnsi"/>
          <w:color w:val="303030"/>
          <w:lang w:val="es-CO"/>
        </w:rPr>
        <w:t>. </w:t>
      </w:r>
      <w:bookmarkEnd w:id="215"/>
      <w:bookmarkEnd w:id="216"/>
      <w:r w:rsidR="00856DDF" w:rsidRPr="00856DDF">
        <w:rPr>
          <w:rFonts w:ascii="Avenir Next LT Pro" w:hAnsi="Avenir Next LT Pro" w:cstheme="minorHAnsi"/>
          <w:color w:val="303030"/>
          <w:lang w:val="es-CO"/>
        </w:rPr>
        <w:t>Emisión de ruido horario diurno</w:t>
      </w:r>
      <w:bookmarkEnd w:id="217"/>
    </w:p>
    <w:tbl>
      <w:tblPr>
        <w:tblW w:w="10101"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305"/>
        <w:gridCol w:w="992"/>
        <w:gridCol w:w="992"/>
        <w:gridCol w:w="1601"/>
      </w:tblGrid>
      <w:tr w:rsidR="001B7938" w:rsidRPr="00446111" w14:paraId="012EDB7F" w14:textId="77777777" w:rsidTr="00DF3FCF">
        <w:trPr>
          <w:trHeight w:val="20"/>
          <w:jc w:val="center"/>
        </w:trPr>
        <w:tc>
          <w:tcPr>
            <w:tcW w:w="10101" w:type="dxa"/>
            <w:gridSpan w:val="10"/>
            <w:noWrap/>
            <w:vAlign w:val="center"/>
            <w:hideMark/>
          </w:tcPr>
          <w:p w14:paraId="01359F5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 de Ruido Diurno</w:t>
            </w:r>
          </w:p>
        </w:tc>
      </w:tr>
      <w:tr w:rsidR="001B7938" w:rsidRPr="00446111" w14:paraId="48481665" w14:textId="77777777" w:rsidTr="00DF3FCF">
        <w:trPr>
          <w:trHeight w:val="20"/>
          <w:jc w:val="center"/>
        </w:trPr>
        <w:tc>
          <w:tcPr>
            <w:tcW w:w="791" w:type="dxa"/>
            <w:noWrap/>
            <w:vAlign w:val="center"/>
            <w:hideMark/>
          </w:tcPr>
          <w:p w14:paraId="7DA75985"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Punto</w:t>
            </w:r>
          </w:p>
        </w:tc>
        <w:tc>
          <w:tcPr>
            <w:tcW w:w="1121" w:type="dxa"/>
            <w:vAlign w:val="center"/>
            <w:hideMark/>
          </w:tcPr>
          <w:p w14:paraId="18224C7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Hora de inicio de medición</w:t>
            </w:r>
          </w:p>
        </w:tc>
        <w:tc>
          <w:tcPr>
            <w:tcW w:w="849" w:type="dxa"/>
            <w:noWrap/>
            <w:vAlign w:val="center"/>
            <w:hideMark/>
          </w:tcPr>
          <w:p w14:paraId="76DC809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LAeq </w:t>
            </w:r>
            <w:proofErr w:type="spellStart"/>
            <w:r w:rsidRPr="00446111">
              <w:rPr>
                <w:rFonts w:ascii="Avenir Next LT Pro" w:hAnsi="Avenir Next LT Pro" w:cs="Calibri"/>
                <w:b/>
                <w:bCs/>
                <w:color w:val="FFFFFF" w:themeColor="background1"/>
                <w:sz w:val="20"/>
                <w:szCs w:val="20"/>
                <w:lang w:eastAsia="en-US"/>
              </w:rPr>
              <w:t>Corr</w:t>
            </w:r>
            <w:proofErr w:type="spellEnd"/>
          </w:p>
        </w:tc>
        <w:tc>
          <w:tcPr>
            <w:tcW w:w="738" w:type="dxa"/>
            <w:noWrap/>
            <w:vAlign w:val="center"/>
            <w:hideMark/>
          </w:tcPr>
          <w:p w14:paraId="043D26E0"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Lmax</w:t>
            </w:r>
            <w:proofErr w:type="spellEnd"/>
          </w:p>
        </w:tc>
        <w:tc>
          <w:tcPr>
            <w:tcW w:w="708" w:type="dxa"/>
            <w:noWrap/>
            <w:vAlign w:val="center"/>
            <w:hideMark/>
          </w:tcPr>
          <w:p w14:paraId="39091DF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Lmin</w:t>
            </w:r>
            <w:proofErr w:type="spellEnd"/>
          </w:p>
        </w:tc>
        <w:tc>
          <w:tcPr>
            <w:tcW w:w="1004" w:type="dxa"/>
            <w:noWrap/>
            <w:vAlign w:val="center"/>
            <w:hideMark/>
          </w:tcPr>
          <w:p w14:paraId="2DCE73B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L90Corr</w:t>
            </w:r>
          </w:p>
        </w:tc>
        <w:tc>
          <w:tcPr>
            <w:tcW w:w="1305" w:type="dxa"/>
            <w:noWrap/>
            <w:vAlign w:val="center"/>
            <w:hideMark/>
          </w:tcPr>
          <w:p w14:paraId="643A83DB"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Corrección realizada</w:t>
            </w:r>
          </w:p>
        </w:tc>
        <w:tc>
          <w:tcPr>
            <w:tcW w:w="992" w:type="dxa"/>
            <w:noWrap/>
            <w:vAlign w:val="center"/>
            <w:hideMark/>
          </w:tcPr>
          <w:p w14:paraId="33E147DE"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w:t>
            </w:r>
          </w:p>
        </w:tc>
        <w:tc>
          <w:tcPr>
            <w:tcW w:w="992" w:type="dxa"/>
            <w:noWrap/>
            <w:vAlign w:val="center"/>
            <w:hideMark/>
          </w:tcPr>
          <w:p w14:paraId="648EEB4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Norma diurna</w:t>
            </w:r>
          </w:p>
        </w:tc>
        <w:tc>
          <w:tcPr>
            <w:tcW w:w="1601" w:type="dxa"/>
            <w:noWrap/>
            <w:vAlign w:val="center"/>
            <w:hideMark/>
          </w:tcPr>
          <w:p w14:paraId="59E52EF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Cumplimiento</w:t>
            </w:r>
          </w:p>
        </w:tc>
      </w:tr>
      <w:tr w:rsidR="001B7938" w:rsidRPr="00446111" w14:paraId="7FB3CE39" w14:textId="77777777" w:rsidTr="00DF3FCF">
        <w:trPr>
          <w:trHeight w:val="20"/>
          <w:jc w:val="center"/>
        </w:trPr>
        <w:tc>
          <w:tcPr>
            <w:tcW w:w="791" w:type="dxa"/>
            <w:noWrap/>
          </w:tcPr>
          <w:p w14:paraId="108FF7E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7E26699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22AE2F7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0F60695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00B4DD8F"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35A472F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00DB5A8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7A2CC874"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2312FB1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2A3649A3"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r w:rsidR="001B7938" w:rsidRPr="00446111" w14:paraId="012EFA55" w14:textId="77777777" w:rsidTr="00DF3FCF">
        <w:trPr>
          <w:trHeight w:val="20"/>
          <w:jc w:val="center"/>
        </w:trPr>
        <w:tc>
          <w:tcPr>
            <w:tcW w:w="791" w:type="dxa"/>
            <w:noWrap/>
          </w:tcPr>
          <w:p w14:paraId="2FFB6302"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5A1218C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034D1DA1"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407657B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17100A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5D6E08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61478E8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1133ADF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06A54C7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0E7387D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r w:rsidR="001B7938" w:rsidRPr="00446111" w14:paraId="2A77D8C9" w14:textId="77777777" w:rsidTr="00DF3FCF">
        <w:trPr>
          <w:trHeight w:val="20"/>
          <w:jc w:val="center"/>
        </w:trPr>
        <w:tc>
          <w:tcPr>
            <w:tcW w:w="791" w:type="dxa"/>
            <w:noWrap/>
          </w:tcPr>
          <w:p w14:paraId="02463D5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5BABD76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6A732A2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5F24C6F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20F2302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062D042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080545C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4D52B59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790C401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66035F9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bl>
    <w:p w14:paraId="27C8D86A" w14:textId="4931257E"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{fuente_serambiente_s_a_s_1}</w:t>
      </w:r>
      <w:r w:rsidR="00334197" w:rsidRPr="00AF074B">
        <w:rPr>
          <w:rFonts w:ascii="Avenir Next LT Pro" w:hAnsi="Avenir Next LT Pro" w:cs="Calibri"/>
          <w:i/>
          <w:color w:val="303030"/>
          <w:sz w:val="20"/>
          <w:szCs w:val="20"/>
        </w:rPr>
      </w:r>
    </w:p>
    <w:p w14:paraId="6B6363AE" w14:textId="77777777" w:rsidR="007E37BB" w:rsidRPr="00837535" w:rsidRDefault="007E37BB" w:rsidP="006B1FEB">
      <w:pPr>
        <w:jc w:val="center"/>
        <w:rPr>
          <w:rFonts w:ascii="Avenir Next LT Pro" w:hAnsi="Avenir Next LT Pro"/>
          <w:noProof/>
          <w:color w:val="303030"/>
        </w:rPr>
      </w:pPr>
    </w:p>
    <w:p w14:paraId="64A1CBBE" w14:textId="79B3F041"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Gráfica </w:t>
      </w:r>
      <w:r w:rsidR="008D5D53" w:rsidRPr="008D5D53">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56DDF">
        <w:rPr>
          <w:rFonts w:ascii="Avenir Next LT Pro" w:eastAsia="MS Mincho" w:hAnsi="Avenir Next LT Pro"/>
          <w:bCs/>
          <w:color w:val="303030"/>
          <w:sz w:val="22"/>
          <w:szCs w:val="22"/>
        </w:rPr>
        <w:t>,</w:t>
      </w:r>
      <w:r w:rsidRPr="00837535">
        <w:rPr>
          <w:rFonts w:ascii="Avenir Next LT Pro" w:eastAsia="MS Mincho" w:hAnsi="Avenir Next LT Pro"/>
          <w:color w:val="303030"/>
          <w:sz w:val="22"/>
          <w:szCs w:val="22"/>
        </w:rPr>
        <w:t> se </w:t>
      </w:r>
      <w:r w:rsidR="00856DDF" w:rsidRPr="00856DDF">
        <w:rPr>
          <w:rFonts w:ascii="Avenir Next LT Pro" w:eastAsia="MS Mincho" w:hAnsi="Avenir Next LT Pro"/>
          <w:color w:val="303030"/>
          <w:sz w:val="22"/>
          <w:szCs w:val="22"/>
        </w:rPr>
        <w:t>presentan los resultados obtenidos para el horario diurno día hábil versus el límite normativo para esta jornada.</w:t>
      </w:r>
      <w:r w:rsidR="00856DDF">
        <w:rPr>
          <w:rFonts w:ascii="Avenir Next LT Pro" w:eastAsia="MS Mincho" w:hAnsi="Avenir Next LT Pro"/>
          <w:color w:val="303030"/>
          <w:sz w:val="22"/>
          <w:szCs w:val="22"/>
        </w:rPr>
        <w:t> </w:t>
      </w:r>
    </w:p>
    <w:p w14:paraId="0AB669BF" w14:textId="61489147"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18" w:name="_Ref534958088"/>
      <w:bookmarkStart w:id="219" w:name="Grafica1"/>
      <w:bookmarkStart w:id="220" w:name="_Toc21442013"/>
      <w:bookmarkStart w:id="221" w:name="_Toc209531972"/>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18"/>
      <w:bookmarkEnd w:id="219"/>
      <w:r w:rsidRPr="00837535">
        <w:rPr>
          <w:rFonts w:ascii="Avenir Next LT Pro" w:hAnsi="Avenir Next LT Pro"/>
          <w:color w:val="303030"/>
          <w:lang w:val="es-CO"/>
        </w:rPr>
        <w:t>. </w:t>
      </w:r>
      <w:bookmarkEnd w:id="220"/>
      <w:r w:rsidR="00856DDF" w:rsidRPr="00856DDF">
        <w:rPr>
          <w:rFonts w:ascii="Avenir Next LT Pro" w:hAnsi="Avenir Next LT Pro"/>
          <w:color w:val="303030"/>
          <w:lang w:val="es-CO"/>
        </w:rPr>
        <w:t>Comparación emisión de ruido diurno Vs norma diurna</w:t>
      </w:r>
      <w:bookmarkEnd w:id="221"/>
    </w:p>
    <w:p w14:paraId="13038919" w14:textId="1BE4A230"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{fuente_serambiente_s_a_s_3}</w:t>
      </w:r>
      <w:r w:rsidR="00334197" w:rsidRPr="00837535">
        <w:rPr>
          <w:rFonts w:ascii="Avenir Next LT Pro" w:hAnsi="Avenir Next LT Pro" w:cs="Calibri"/>
          <w:i/>
          <w:color w:val="303030"/>
          <w:sz w:val="20"/>
          <w:szCs w:val="20"/>
        </w:rPr>
        <w:t>.</w:t>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D0E279F"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22" w:name="_Hlk82007685"/>
      <w:r w:rsidRPr="00837535">
        <w:rPr>
          <w:rFonts w:ascii="Avenir Next LT Pro" w:hAnsi="Avenir Next LT Pro" w:cstheme="minorHAnsi"/>
          <w:color w:val="303030"/>
          <w:sz w:val="22"/>
          <w:szCs w:val="22"/>
        </w:rPr>
        <w:t>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Gráfica </w:t>
      </w:r>
      <w:r w:rsidR="008D5D53" w:rsidRPr="008D5D53">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logra identificar que todos los puntos en el horario diurno</w:t>
      </w:r>
      <w:r w:rsidR="00446111">
        <w:rPr>
          <w:rFonts w:ascii="Avenir Next LT Pro" w:hAnsi="Avenir Next LT Pro" w:cstheme="minorHAnsi"/>
          <w:color w:val="303030"/>
          <w:sz w:val="22"/>
          <w:szCs w:val="22"/>
        </w:rPr>
        <w:t> </w:t>
      </w:r>
      <w:bookmarkStart w:id="223" w:name="_Hlk211420732"/>
      <w:r w:rsidR="00E1077F" w:rsidRPr="00E1077F">
        <w:rPr>
          <w:rFonts w:ascii="Avenir Next LT Pro" w:hAnsi="Avenir Next LT Pro" w:cstheme="minorHAnsi"/>
          <w:color w:val="303030"/>
          <w:sz w:val="22"/>
          <w:szCs w:val="22"/>
        </w:rPr>
        <w:t>{grafica_1_se_logra_identificar_que_todos_los_punto_1}</w:t>
      </w:r>
      <w:r w:rsidR="00911A1F" w:rsidRPr="00837535">
        <w:rPr>
          <w:rFonts w:ascii="Avenir Next LT Pro" w:hAnsi="Avenir Next LT Pro" w:cstheme="minorHAnsi"/>
          <w:color w:val="303030"/>
          <w:sz w:val="22"/>
          <w:szCs w:val="22"/>
        </w:rPr>
        <w:t> </w:t>
      </w:r>
      <w:bookmarkEnd w:id="223"/>
      <w:r w:rsidR="00911A1F" w:rsidRPr="00837535">
        <w:rPr>
          <w:rFonts w:ascii="Avenir Next LT Pro" w:hAnsi="Avenir Next LT Pro" w:cstheme="minorHAnsi"/>
          <w:color w:val="303030"/>
          <w:sz w:val="22"/>
          <w:szCs w:val="22"/>
        </w:rPr>
        <w:t>con </w:t>
      </w:r>
      <w:r w:rsidRPr="00837535">
        <w:rPr>
          <w:rFonts w:ascii="Avenir Next LT Pro" w:hAnsi="Avenir Next LT Pro" w:cstheme="minorHAnsi"/>
          <w:color w:val="303030"/>
          <w:sz w:val="22"/>
          <w:szCs w:val="22"/>
        </w:rPr>
        <w:t>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permisible de dicha jornada, </w:t>
      </w:r>
      <w:r w:rsidR="003158FC" w:rsidRPr="00837535">
        <w:rPr>
          <w:rFonts w:ascii="Avenir Next LT Pro" w:hAnsi="Avenir Next LT Pro" w:cstheme="minorHAnsi"/>
          <w:color w:val="303030"/>
          <w:sz w:val="22"/>
          <w:szCs w:val="22"/>
        </w:rPr>
        <w:t>siendo este de </w:t>
      </w:r>
      <w:proofErr w:type="spellStart"/>
      <w:r w:rsidR="007E37BB" w:rsidRPr="00AF074B">
        <w:rPr>
          <w:rFonts w:ascii="Avenir Next LT Pro" w:hAnsi="Avenir Next LT Pro" w:cstheme="minorHAnsi"/>
          <w:color w:val="303030"/>
          <w:sz w:val="22"/>
          <w:szCs w:val="22"/>
        </w:rPr>
        <w:t>{el_equipo_utilizado_para_la_medicion_fue_un_sonome_1}</w:t>
      </w:r>
      <w:proofErr w:type="spellEnd"/>
      <w:r w:rsidRPr="00837535">
        <w:rPr>
          <w:rFonts w:ascii="Avenir Next LT Pro" w:hAnsi="Avenir Next LT Pro" w:cstheme="minorHAnsi"/>
          <w:color w:val="303030"/>
          <w:sz w:val="22"/>
          <w:szCs w:val="22"/>
        </w:rPr>
        <w:t> dB(A)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w:t>
      </w:r>
      <w:r w:rsidRPr="00AF074B">
        <w:rPr>
          <w:rFonts w:ascii="Avenir Next LT Pro" w:hAnsi="Avenir Next LT Pro" w:cstheme="minorHAnsi"/>
          <w:color w:val="303030"/>
          <w:sz w:val="22"/>
          <w:szCs w:val="22"/>
        </w:rPr>
        <w:t>{siendo_este_de_db_a_correspondiente_al_1}</w:t>
      </w:r>
      <w:r w:rsidR="007E37BB" w:rsidRPr="00AF074B">
        <w:rPr>
          <w:rFonts w:ascii="Avenir Next LT Pro" w:hAnsi="Avenir Next LT Pro" w:cstheme="minorHAnsi"/>
          <w:color w:val="303030"/>
          <w:sz w:val="22"/>
          <w:szCs w:val="22"/>
        </w:rPr>
      </w:r>
      <w:r w:rsidR="008006FE" w:rsidRPr="00AF074B">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D16F18" w:rsidRPr="00D16F18">
        <w:rPr>
          <w:rFonts w:ascii="Avenir Next LT Pro" w:hAnsi="Avenir Next LT Pro" w:cstheme="minorHAnsi"/>
          <w:color w:val="303030"/>
          <w:sz w:val="22"/>
          <w:szCs w:val="22"/>
        </w:rPr>
        <w:t>Ruido intermedio restringido, establecido en la Resolución 0627 de 2006 del Ministerio de Ambiente, Vivienda y Desarrollo Territorial, actualmente Ministerio de Ambiente y Desarrollo Sostenible.</w:t>
      </w:r>
    </w:p>
    <w:p w14:paraId="24AE5516" w14:textId="2DA0BBC3" w:rsidR="0056297B" w:rsidRDefault="0056297B" w:rsidP="00372868">
      <w:pPr>
        <w:pStyle w:val="Ttulo3"/>
        <w:jc w:val="both"/>
        <w:rPr>
          <w:rFonts w:ascii="Avenir Next LT Pro" w:hAnsi="Avenir Next LT Pro"/>
          <w:color w:val="303030"/>
          <w:sz w:val="24"/>
          <w:szCs w:val="24"/>
          <w:lang w:val="es-CO"/>
        </w:rPr>
      </w:pPr>
      <w:bookmarkStart w:id="224" w:name="_Toc21682063"/>
      <w:bookmarkEnd w:id="222"/>
      <w:r w:rsidRPr="00446111">
        <w:rPr>
          <w:rFonts w:ascii="Avenir Next LT Pro" w:hAnsi="Avenir Next LT Pro"/>
          <w:color w:val="303030"/>
          <w:sz w:val="24"/>
          <w:szCs w:val="24"/>
          <w:lang w:val="es-CO"/>
        </w:rPr>
        <w:t>5.2.2 </w:t>
      </w:r>
      <w:r w:rsidR="00856DDF" w:rsidRPr="00446111">
        <w:rPr>
          <w:rFonts w:ascii="Avenir Next LT Pro" w:hAnsi="Avenir Next LT Pro"/>
          <w:color w:val="303030"/>
          <w:sz w:val="24"/>
          <w:szCs w:val="24"/>
          <w:lang w:val="es-CO"/>
        </w:rPr>
        <w:t>Emisión de ruido nocturno</w:t>
      </w:r>
      <w:r w:rsidR="00446111" w:rsidRPr="00446111">
        <w:rPr>
          <w:rFonts w:ascii="Avenir Next LT Pro" w:hAnsi="Avenir Next LT Pro"/>
          <w:color w:val="303030"/>
          <w:sz w:val="24"/>
          <w:szCs w:val="24"/>
          <w:lang w:val="es-CO"/>
        </w:rPr>
        <w:t> </w:t>
      </w:r>
      <w:r w:rsidRPr="00446111">
        <w:rPr>
          <w:rFonts w:ascii="Avenir Next LT Pro" w:hAnsi="Avenir Next LT Pro"/>
          <w:color w:val="303030"/>
          <w:sz w:val="24"/>
          <w:szCs w:val="24"/>
          <w:lang w:val="es-CO"/>
        </w:rPr>
        <w:t>– </w:t>
      </w:r>
      <w:r w:rsidRPr="00AF074B">
        <w:rPr>
          <w:rFonts w:ascii="Avenir Next LT Pro" w:hAnsi="Avenir Next LT Pro"/>
          <w:color w:val="303030"/>
          <w:sz w:val="24"/>
          <w:szCs w:val="24"/>
          <w:lang w:val="es-CO"/>
        </w:rPr>
        <w:t>{5_2_1_emision_de_ruido_1}</w:t>
      </w:r>
      <w:r w:rsidR="00792162" w:rsidRPr="00AF074B">
        <w:rPr>
          <w:rFonts w:ascii="Avenir Next LT Pro" w:hAnsi="Avenir Next LT Pro"/>
          <w:color w:val="303030"/>
          <w:sz w:val="24"/>
          <w:szCs w:val="24"/>
          <w:lang w:val="es-CO"/>
        </w:rPr>
      </w:r>
      <w:r w:rsidRPr="00AF074B">
        <w:rPr>
          <w:rFonts w:ascii="Avenir Next LT Pro" w:hAnsi="Avenir Next LT Pro"/>
          <w:color w:val="303030"/>
          <w:sz w:val="24"/>
          <w:szCs w:val="24"/>
          <w:lang w:val="es-CO"/>
        </w:rPr>
      </w:r>
      <w:r w:rsidRPr="00446111">
        <w:rPr>
          <w:rFonts w:ascii="Avenir Next LT Pro" w:hAnsi="Avenir Next LT Pro"/>
          <w:color w:val="303030"/>
          <w:sz w:val="24"/>
          <w:szCs w:val="24"/>
          <w:lang w:val="es-CO"/>
        </w:rPr>
        <w:t> Ruido intermedio restringido</w:t>
      </w:r>
      <w:bookmarkEnd w:id="224"/>
    </w:p>
    <w:p w14:paraId="0A4FF0E6" w14:textId="77777777" w:rsidR="00446111" w:rsidRPr="00446111" w:rsidRDefault="00446111" w:rsidP="00446111"/>
    <w:p w14:paraId="4F02F05A" w14:textId="2B5F6E9C"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25" w:name="_Ref534957796"/>
      <w:bookmarkStart w:id="226" w:name="_Toc534961094"/>
      <w:bookmarkStart w:id="227" w:name="_Toc21682147"/>
      <w:bookmarkStart w:id="228" w:name="_Toc209528125"/>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bookmarkEnd w:id="225"/>
      <w:r w:rsidRPr="00837535">
        <w:rPr>
          <w:rFonts w:ascii="Avenir Next LT Pro" w:hAnsi="Avenir Next LT Pro" w:cstheme="minorHAnsi"/>
          <w:color w:val="303030"/>
          <w:szCs w:val="22"/>
          <w:lang w:val="es-CO"/>
        </w:rPr>
        <w:t>. </w:t>
      </w:r>
      <w:bookmarkEnd w:id="226"/>
      <w:bookmarkEnd w:id="227"/>
      <w:r w:rsidR="00856DDF" w:rsidRPr="00856DDF">
        <w:rPr>
          <w:rFonts w:ascii="Avenir Next LT Pro" w:hAnsi="Avenir Next LT Pro" w:cstheme="minorHAnsi"/>
          <w:color w:val="303030"/>
          <w:szCs w:val="22"/>
          <w:lang w:val="es-CO"/>
        </w:rPr>
        <w:t>Emisión de ruido nocturno</w:t>
      </w:r>
      <w:bookmarkEnd w:id="228"/>
    </w:p>
    <w:tbl>
      <w:tblPr>
        <w:tblW w:w="10243"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447"/>
        <w:gridCol w:w="985"/>
        <w:gridCol w:w="999"/>
        <w:gridCol w:w="1601"/>
      </w:tblGrid>
      <w:tr w:rsidR="001B7938" w:rsidRPr="00EE0C3F" w14:paraId="4A485AFC" w14:textId="77777777" w:rsidTr="00DF3FCF">
        <w:trPr>
          <w:trHeight w:val="20"/>
          <w:jc w:val="center"/>
        </w:trPr>
        <w:tc>
          <w:tcPr>
            <w:tcW w:w="10243" w:type="dxa"/>
            <w:gridSpan w:val="10"/>
            <w:noWrap/>
            <w:vAlign w:val="center"/>
            <w:hideMark/>
          </w:tcPr>
          <w:p w14:paraId="1877E2E6" w14:textId="7BD2A28B"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 de Ruido Nocturno</w:t>
            </w:r>
          </w:p>
        </w:tc>
      </w:tr>
      <w:tr w:rsidR="001B7938" w:rsidRPr="00EE0C3F" w14:paraId="0DE6176A" w14:textId="77777777" w:rsidTr="00DF3FCF">
        <w:trPr>
          <w:trHeight w:val="20"/>
          <w:jc w:val="center"/>
        </w:trPr>
        <w:tc>
          <w:tcPr>
            <w:tcW w:w="791" w:type="dxa"/>
            <w:noWrap/>
            <w:vAlign w:val="center"/>
            <w:hideMark/>
          </w:tcPr>
          <w:p w14:paraId="54D74FA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Punto</w:t>
            </w:r>
          </w:p>
        </w:tc>
        <w:tc>
          <w:tcPr>
            <w:tcW w:w="1121" w:type="dxa"/>
            <w:vAlign w:val="center"/>
            <w:hideMark/>
          </w:tcPr>
          <w:p w14:paraId="6318DA1E"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Hora de inicio de medición</w:t>
            </w:r>
          </w:p>
        </w:tc>
        <w:tc>
          <w:tcPr>
            <w:tcW w:w="849" w:type="dxa"/>
            <w:noWrap/>
            <w:vAlign w:val="center"/>
            <w:hideMark/>
          </w:tcPr>
          <w:p w14:paraId="4B74A02B"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LAeq </w:t>
            </w:r>
            <w:proofErr w:type="spellStart"/>
            <w:r w:rsidRPr="00EE0C3F">
              <w:rPr>
                <w:rFonts w:ascii="Avenir Next LT Pro" w:hAnsi="Avenir Next LT Pro" w:cs="Calibri"/>
                <w:b/>
                <w:bCs/>
                <w:color w:val="FFFFFF" w:themeColor="background1"/>
                <w:sz w:val="20"/>
                <w:szCs w:val="20"/>
                <w:lang w:eastAsia="en-US"/>
              </w:rPr>
              <w:t>Corr</w:t>
            </w:r>
            <w:proofErr w:type="spellEnd"/>
          </w:p>
        </w:tc>
        <w:tc>
          <w:tcPr>
            <w:tcW w:w="738" w:type="dxa"/>
            <w:noWrap/>
            <w:vAlign w:val="center"/>
            <w:hideMark/>
          </w:tcPr>
          <w:p w14:paraId="5431615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Lmax</w:t>
            </w:r>
            <w:proofErr w:type="spellEnd"/>
          </w:p>
        </w:tc>
        <w:tc>
          <w:tcPr>
            <w:tcW w:w="708" w:type="dxa"/>
            <w:noWrap/>
            <w:vAlign w:val="center"/>
            <w:hideMark/>
          </w:tcPr>
          <w:p w14:paraId="0570510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Lmin</w:t>
            </w:r>
            <w:proofErr w:type="spellEnd"/>
          </w:p>
        </w:tc>
        <w:tc>
          <w:tcPr>
            <w:tcW w:w="1004" w:type="dxa"/>
            <w:noWrap/>
            <w:vAlign w:val="center"/>
            <w:hideMark/>
          </w:tcPr>
          <w:p w14:paraId="40E0334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L90Corr</w:t>
            </w:r>
          </w:p>
        </w:tc>
        <w:tc>
          <w:tcPr>
            <w:tcW w:w="1447" w:type="dxa"/>
            <w:noWrap/>
            <w:vAlign w:val="center"/>
            <w:hideMark/>
          </w:tcPr>
          <w:p w14:paraId="741C398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Corrección realizada</w:t>
            </w:r>
          </w:p>
        </w:tc>
        <w:tc>
          <w:tcPr>
            <w:tcW w:w="985" w:type="dxa"/>
            <w:noWrap/>
            <w:vAlign w:val="center"/>
            <w:hideMark/>
          </w:tcPr>
          <w:p w14:paraId="79D7F13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w:t>
            </w:r>
          </w:p>
        </w:tc>
        <w:tc>
          <w:tcPr>
            <w:tcW w:w="999" w:type="dxa"/>
            <w:noWrap/>
            <w:vAlign w:val="center"/>
            <w:hideMark/>
          </w:tcPr>
          <w:p w14:paraId="6C4DD0E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Norma diurna</w:t>
            </w:r>
          </w:p>
        </w:tc>
        <w:tc>
          <w:tcPr>
            <w:tcW w:w="1601" w:type="dxa"/>
            <w:noWrap/>
            <w:vAlign w:val="center"/>
            <w:hideMark/>
          </w:tcPr>
          <w:p w14:paraId="005311F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Cumplimiento</w:t>
            </w:r>
          </w:p>
        </w:tc>
      </w:tr>
      <w:tr w:rsidR="001B7938" w:rsidRPr="00EE0C3F" w14:paraId="099B686D" w14:textId="77777777" w:rsidTr="00DF3FCF">
        <w:trPr>
          <w:trHeight w:val="20"/>
          <w:jc w:val="center"/>
        </w:trPr>
        <w:tc>
          <w:tcPr>
            <w:tcW w:w="791" w:type="dxa"/>
            <w:noWrap/>
          </w:tcPr>
          <w:p w14:paraId="4F1D04B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2749D1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55F9C73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6A5BBE5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5CA25FD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5C433FC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1AF18CA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3FACDB3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6561FDC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7B51BBB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r w:rsidR="001B7938" w:rsidRPr="00EE0C3F" w14:paraId="045249CB" w14:textId="77777777" w:rsidTr="00DF3FCF">
        <w:trPr>
          <w:trHeight w:val="20"/>
          <w:jc w:val="center"/>
        </w:trPr>
        <w:tc>
          <w:tcPr>
            <w:tcW w:w="791" w:type="dxa"/>
            <w:noWrap/>
          </w:tcPr>
          <w:p w14:paraId="2A01C45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20D5ED9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4A076A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1988E68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33FF9F7B"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7096097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46F748D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17B25C1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30848F9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6886540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r w:rsidR="001B7938" w:rsidRPr="00EE0C3F" w14:paraId="70FAAD5C" w14:textId="77777777" w:rsidTr="00DF3FCF">
        <w:trPr>
          <w:trHeight w:val="20"/>
          <w:jc w:val="center"/>
        </w:trPr>
        <w:tc>
          <w:tcPr>
            <w:tcW w:w="791" w:type="dxa"/>
            <w:noWrap/>
          </w:tcPr>
          <w:p w14:paraId="63E59B8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7A8C7F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7AFF974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3A5CA145"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0EA399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353FD26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6C7709FC"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2DC709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47C71E2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3CDC782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bl>
    <w:p w14:paraId="45EF70C3" w14:textId="14B80693"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334197" w:rsidRPr="00837535">
        <w:rPr>
          <w:rFonts w:ascii="Avenir Next LT Pro" w:hAnsi="Avenir Next LT Pro" w:cs="Calibri"/>
          <w:b w:val="0"/>
          <w:i/>
          <w:color w:val="303030"/>
          <w:lang w:val="es-CO"/>
        </w:rPr>
        <w:t>Fuente: ALS ENVIRONMENTAL S.A.S., </w:t>
      </w:r>
      <w:r w:rsidR="00AF074B" w:rsidRPr="00AF074B">
        <w:rPr>
          <w:rFonts w:ascii="Avenir Next LT Pro" w:hAnsi="Avenir Next LT Pro" w:cs="Calibri"/>
          <w:b w:val="0"/>
          <w:i/>
          <w:color w:val="303030"/>
          <w:lang w:val="es-CO"/>
        </w:rPr>
        <w:t>{fuente_serambiente_s_a_s_1}</w:t>
      </w:r>
      <w:r w:rsidR="00334197" w:rsidRPr="00AF074B">
        <w:rPr>
          <w:rFonts w:ascii="Avenir Next LT Pro" w:hAnsi="Avenir Next LT Pro" w:cs="Calibri"/>
          <w:b w:val="0"/>
          <w:i/>
          <w:color w:val="303030"/>
          <w:lang w:val="es-CO"/>
        </w:rPr>
      </w:r>
    </w:p>
    <w:p w14:paraId="0DC5CDFF" w14:textId="77777777" w:rsidR="0056297B" w:rsidRPr="00837535" w:rsidRDefault="0056297B" w:rsidP="0056297B">
      <w:pPr>
        <w:rPr>
          <w:rFonts w:ascii="Avenir Next LT Pro" w:hAnsi="Avenir Next LT Pro"/>
          <w:color w:val="303030"/>
          <w:lang w:eastAsia="es-MX"/>
        </w:rPr>
      </w:pPr>
    </w:p>
    <w:p w14:paraId="787C6B5A" w14:textId="7567BAD3"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Gráfica </w:t>
      </w:r>
      <w:r w:rsidR="008D5D53" w:rsidRPr="008D5D53">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se presentan los resultados obtenidos para el horario nocturno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0171C551" w:rsidR="0056297B" w:rsidRPr="00837535" w:rsidRDefault="0056297B" w:rsidP="0056297B">
      <w:pPr>
        <w:pStyle w:val="Descripcin"/>
        <w:spacing w:before="0" w:after="0"/>
        <w:jc w:val="center"/>
        <w:rPr>
          <w:rFonts w:ascii="Avenir Next LT Pro" w:hAnsi="Avenir Next LT Pro"/>
          <w:color w:val="303030"/>
          <w:lang w:val="es-CO"/>
        </w:rPr>
      </w:pPr>
      <w:bookmarkStart w:id="229" w:name="_Ref534958178"/>
      <w:bookmarkStart w:id="230" w:name="Grafica2"/>
      <w:bookmarkStart w:id="231" w:name="_Toc21442014"/>
      <w:bookmarkStart w:id="232" w:name="_Toc209531973"/>
      <w:r w:rsidRPr="00837535">
        <w:rPr>
          <w:rFonts w:ascii="Avenir Next LT Pro" w:hAnsi="Avenir Next LT Pro"/>
          <w:color w:val="303030"/>
          <w:lang w:val="es-CO"/>
        </w:rPr>
        <w:lastRenderedPageBreak/>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29"/>
      <w:bookmarkEnd w:id="230"/>
      <w:r w:rsidRPr="00837535">
        <w:rPr>
          <w:rFonts w:ascii="Avenir Next LT Pro" w:hAnsi="Avenir Next LT Pro"/>
          <w:color w:val="303030"/>
          <w:lang w:val="es-CO"/>
        </w:rPr>
        <w:t>. Comparación </w:t>
      </w:r>
      <w:bookmarkEnd w:id="231"/>
      <w:r w:rsidR="00EE0C3F" w:rsidRPr="00EE0C3F">
        <w:rPr>
          <w:rFonts w:ascii="Avenir Next LT Pro" w:hAnsi="Avenir Next LT Pro"/>
          <w:color w:val="303030"/>
          <w:lang w:val="es-CO"/>
        </w:rPr>
        <w:t>emisión de ruido nocturno Vs norma nocturna</w:t>
      </w:r>
      <w:bookmarkEnd w:id="232"/>
    </w:p>
    <w:p w14:paraId="68C81729" w14:textId="2596F06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{fuente_serambiente_s_a_s_3}</w:t>
      </w:r>
      <w:r w:rsidRPr="00837535">
        <w:rPr>
          <w:rFonts w:ascii="Avenir Next LT Pro" w:hAnsi="Avenir Next LT Pro" w:cs="Calibri"/>
          <w:i/>
          <w:color w:val="303030"/>
          <w:sz w:val="20"/>
          <w:szCs w:val="20"/>
        </w:rPr>
        <w:t>.</w:t>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w:t>
      </w:r>
    </w:p>
    <w:p w14:paraId="6CF98429" w14:textId="7A4ADB7E" w:rsidR="0070044A" w:rsidRPr="00837535"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Gráfica </w:t>
      </w:r>
      <w:r w:rsidR="008D5D53" w:rsidRPr="008D5D53">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los </w:t>
      </w:r>
      <w:proofErr w:type="spellStart"/>
      <w:r w:rsidR="007E37BB" w:rsidRPr="00AF074B">
        <w:rPr>
          <w:rFonts w:ascii="Avenir Next LT Pro" w:hAnsi="Avenir Next LT Pro" w:cstheme="minorHAnsi"/>
          <w:color w:val="303030"/>
          <w:sz w:val="22"/>
          <w:szCs w:val="22"/>
        </w:rPr>
        <w:t>{grafica_2_los_1}</w:t>
      </w:r>
      <w:proofErr w:type="spellEnd"/>
      <w:r w:rsidR="007F61EA" w:rsidRPr="00AF074B">
        <w:rPr>
          <w:rFonts w:ascii="Avenir Next LT Pro" w:hAnsi="Avenir Next LT Pro" w:cstheme="minorHAnsi"/>
          <w:color w:val="303030"/>
          <w:sz w:val="22"/>
          <w:szCs w:val="22"/>
        </w:rPr>
      </w:r>
      <w:r w:rsidR="007E37BB" w:rsidRPr="00AF074B">
        <w:rPr>
          <w:rFonts w:ascii="Avenir Next LT Pro" w:hAnsi="Avenir Next LT Pro" w:cstheme="minorHAnsi"/>
          <w:color w:val="303030"/>
          <w:sz w:val="22"/>
          <w:szCs w:val="22"/>
        </w:rPr>
      </w:r>
      <w:r w:rsidR="007F61EA" w:rsidRPr="00AF074B">
        <w:rPr>
          <w:rFonts w:ascii="Avenir Next LT Pro" w:hAnsi="Avenir Next LT Pro" w:cstheme="minorHAnsi"/>
          <w:color w:val="303030"/>
          <w:sz w:val="22"/>
          <w:szCs w:val="22"/>
        </w:rPr>
      </w:r>
      <w:proofErr w:type="spellStart"/>
      <w:r w:rsidR="007E37BB" w:rsidRPr="00AF074B">
        <w:rPr>
          <w:rFonts w:ascii="Avenir Next LT Pro" w:hAnsi="Avenir Next LT Pro" w:cstheme="minorHAnsi"/>
          <w:color w:val="303030"/>
          <w:sz w:val="22"/>
          <w:szCs w:val="22"/>
        </w:rPr>
      </w:r>
      <w:proofErr w:type="spellEnd"/>
      <w:r w:rsidR="007F61EA" w:rsidRPr="00837535">
        <w:rPr>
          <w:rFonts w:ascii="Avenir Next LT Pro" w:hAnsi="Avenir Next LT Pro" w:cstheme="minorHAnsi"/>
          <w:color w:val="303030"/>
          <w:sz w:val="22"/>
          <w:szCs w:val="22"/>
        </w:rPr>
        <w:t> de monitoreo </w:t>
      </w:r>
      <w:r w:rsidR="00E1077F" w:rsidRPr="00E1077F">
        <w:rPr>
          <w:rFonts w:ascii="Avenir Next LT Pro" w:hAnsi="Avenir Next LT Pro" w:cstheme="minorHAnsi"/>
          <w:color w:val="303030"/>
          <w:sz w:val="22"/>
          <w:szCs w:val="22"/>
        </w:rPr>
        <w:t>{grafica_1_se_logra_identificar_que_todos_los_punto_1}</w:t>
      </w:r>
      <w:r w:rsidR="00E1077F"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el límite máximo permisible para el horario nocturno de </w:t>
      </w:r>
      <w:proofErr w:type="spellStart"/>
      <w:r w:rsidR="007E37BB" w:rsidRPr="00AF074B">
        <w:rPr>
          <w:rFonts w:ascii="Avenir Next LT Pro" w:hAnsi="Avenir Next LT Pro" w:cstheme="minorHAnsi"/>
          <w:color w:val="303030"/>
          <w:sz w:val="22"/>
          <w:szCs w:val="22"/>
        </w:rPr>
        <w:t>{el_equipo_utilizado_para_la_medicion_fue_un_sonome_1}</w:t>
      </w:r>
      <w:proofErr w:type="spellEnd"/>
      <w:r w:rsidRPr="00837535">
        <w:rPr>
          <w:rFonts w:ascii="Avenir Next LT Pro" w:hAnsi="Avenir Next LT Pro" w:cstheme="minorHAnsi"/>
          <w:color w:val="303030"/>
          <w:sz w:val="22"/>
          <w:szCs w:val="22"/>
        </w:rPr>
        <w:t> dB(A), </w:t>
      </w:r>
      <w:r w:rsidRPr="00AF074B">
        <w:rPr>
          <w:rFonts w:ascii="Avenir Next LT Pro" w:hAnsi="Avenir Next LT Pro" w:cstheme="minorHAnsi"/>
          <w:color w:val="303030"/>
          <w:sz w:val="22"/>
          <w:szCs w:val="22"/>
        </w:rPr>
        <w:t>{respecto_el_limite_maximo_permisible_para_el_horar_1}</w:t>
      </w:r>
      <w:r w:rsidR="007E37BB" w:rsidRPr="00AF074B">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el cual se encuentra establecido en la Resolución 0627 de 2006 del Ministerio de Ambiente, Vivienda y Desarrollo Territorial, actualmente MADS.</w:t>
      </w:r>
    </w:p>
    <w:p w14:paraId="11E08211" w14:textId="473F51D8" w:rsidR="009C5666" w:rsidRPr="00837535" w:rsidRDefault="001D30D3" w:rsidP="006D703B">
      <w:pPr>
        <w:pStyle w:val="Ttulo3"/>
        <w:rPr>
          <w:rFonts w:ascii="Avenir Next LT Pro" w:hAnsi="Avenir Next LT Pro"/>
          <w:color w:val="303030"/>
          <w:lang w:val="es-CO"/>
        </w:rPr>
      </w:pPr>
      <w:r w:rsidRPr="00837535">
        <w:rPr>
          <w:rFonts w:ascii="Avenir Next LT Pro" w:hAnsi="Avenir Next LT Pro"/>
          <w:color w:val="303030"/>
          <w:lang w:val="es-CO"/>
        </w:rPr>
        <w:t>5.2.</w:t>
      </w:r>
      <w:r w:rsidR="00446111">
        <w:rPr>
          <w:rFonts w:ascii="Avenir Next LT Pro" w:hAnsi="Avenir Next LT Pro"/>
          <w:color w:val="303030"/>
          <w:lang w:val="es-CO"/>
        </w:rPr>
        <w:t>3. </w:t>
      </w:r>
      <w:r w:rsidR="009C5666" w:rsidRPr="00837535">
        <w:rPr>
          <w:rFonts w:ascii="Avenir Next LT Pro" w:hAnsi="Avenir Next LT Pro"/>
          <w:color w:val="303030"/>
          <w:lang w:val="es-CO"/>
        </w:rPr>
        <w:t>Análisis de resultados</w:t>
      </w:r>
    </w:p>
    <w:p w14:paraId="19E2C2D8" w14:textId="63339CE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los resultados obtenidos en jornada diurna y nocturna, se evidencia lo siguiente: </w:t>
      </w:r>
    </w:p>
    <w:p w14:paraId="2B59A6B2" w14:textId="5D0F8AAC"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los </w:t>
      </w:r>
      <w:proofErr w:type="spellStart"/>
      <w:r w:rsidR="007E37BB" w:rsidRPr="00427FC2">
        <w:rPr>
          <w:rFonts w:ascii="Avenir Next LT Pro" w:hAnsi="Avenir Next LT Pro" w:cs="Calibri"/>
          <w:color w:val="303030"/>
          <w:sz w:val="22"/>
          <w:szCs w:val="22"/>
        </w:rPr>
        <w:t>{en_la_jornada_diurna_los_1}</w:t>
      </w:r>
      <w:proofErr w:type="spellEnd"/>
      <w:r w:rsidR="00D51D8E"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007E37B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E1077F" w:rsidRPr="00E1077F">
        <w:rPr>
          <w:rFonts w:ascii="Avenir Next LT Pro" w:hAnsi="Avenir Next LT Pro" w:cstheme="minorHAnsi"/>
          <w:color w:val="303030"/>
          <w:sz w:val="22"/>
          <w:szCs w:val="22"/>
        </w:rPr>
        <w:t>{grafica_1_se_logra_identificar_que_todos_los_punto_1}</w:t>
      </w:r>
      <w:r w:rsidR="00E1077F"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7E37B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Sector </w:t>
      </w:r>
      <w:r w:rsidR="007E37BB" w:rsidRPr="00427FC2">
        <w:rPr>
          <w:rFonts w:ascii="Avenir Next LT Pro" w:hAnsi="Avenir Next LT Pro" w:cs="Calibri"/>
          <w:color w:val="303030"/>
          <w:sz w:val="22"/>
          <w:szCs w:val="22"/>
        </w:rPr>
        <w:t>{con_respecto_al_limite_maximo_permisible_para_jorn_1}</w:t>
      </w:r>
      <w:r w:rsidRPr="00837535">
        <w:rPr>
          <w:rFonts w:ascii="Avenir Next LT Pro" w:hAnsi="Avenir Next LT Pro" w:cs="Calibri"/>
          <w:color w:val="303030"/>
          <w:sz w:val="22"/>
          <w:szCs w:val="22"/>
        </w:rPr>
        <w:t>.</w:t>
      </w:r>
      <w:r w:rsidRPr="00837535">
        <w:rPr>
          <w:rFonts w:ascii="Avenir Next LT Pro" w:hAnsi="Avenir Next LT Pro" w:cs="Calibri"/>
          <w:color w:val="303030"/>
        </w:rPr>
        <w:t>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352A4DFD" w:rsidR="00A25668"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Caso similar se presentó para la jornada nocturna dado que los </w:t>
      </w:r>
      <w:proofErr w:type="spellStart"/>
      <w:r w:rsidR="007E37BB" w:rsidRPr="00427FC2">
        <w:rPr>
          <w:rFonts w:ascii="Avenir Next LT Pro" w:hAnsi="Avenir Next LT Pro" w:cs="Calibri"/>
          <w:color w:val="303030"/>
          <w:sz w:val="22"/>
          <w:szCs w:val="22"/>
        </w:rPr>
        <w:t>{en_la_jornada_diurna_los_1}</w:t>
      </w:r>
      <w:proofErr w:type="spellEnd"/>
      <w:r w:rsidRPr="00427FC2">
        <w:rPr>
          <w:rFonts w:ascii="Avenir Next LT Pro" w:hAnsi="Avenir Next LT Pro" w:cs="Calibri"/>
          <w:color w:val="303030"/>
          <w:sz w:val="22"/>
          <w:szCs w:val="22"/>
        </w:rPr>
      </w:r>
      <w:r w:rsidR="007E37B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E1077F" w:rsidRPr="00E1077F">
        <w:rPr>
          <w:rFonts w:ascii="Avenir Next LT Pro" w:hAnsi="Avenir Next LT Pro" w:cstheme="minorHAnsi"/>
          <w:color w:val="303030"/>
          <w:sz w:val="22"/>
          <w:szCs w:val="22"/>
        </w:rPr>
        <w:t>{grafica_1_se_logra_identificar_que_todos_los_punto_1}</w:t>
      </w:r>
      <w:r w:rsidRPr="00837535">
        <w:rPr>
          <w:rFonts w:ascii="Avenir Next LT Pro" w:hAnsi="Avenir Next LT Pro" w:cs="Calibri"/>
          <w:color w:val="303030"/>
          <w:sz w:val="22"/>
          <w:szCs w:val="22"/>
        </w:rPr>
        <w:t> con respecto al límite máximo permisible para jornada nocturna de </w:t>
      </w:r>
      <w:proofErr w:type="spellStart"/>
      <w:r w:rsidR="007E37B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Sector </w:t>
      </w:r>
      <w:r w:rsidR="007E37BB" w:rsidRPr="00427FC2">
        <w:rPr>
          <w:rFonts w:ascii="Avenir Next LT Pro" w:hAnsi="Avenir Next LT Pro" w:cs="Calibri"/>
          <w:color w:val="303030"/>
          <w:sz w:val="22"/>
          <w:szCs w:val="22"/>
        </w:rPr>
        <w:t>{con_respecto_al_limite_maximo_permisible_para_jorn_1}</w:t>
      </w:r>
      <w:r w:rsidRPr="00837535">
        <w:rPr>
          <w:rFonts w:ascii="Avenir Next LT Pro" w:hAnsi="Avenir Next LT Pro" w:cs="Calibri"/>
          <w:color w:val="303030"/>
          <w:sz w:val="22"/>
          <w:szCs w:val="22"/>
        </w:rPr>
        <w:t>, el cual se encuentra establecido en la Resolución 0627 de 2006. </w:t>
      </w:r>
    </w:p>
    <w:p w14:paraId="5E913D67" w14:textId="3802D3DE" w:rsidR="008C3966" w:rsidRPr="008C3966" w:rsidRDefault="008C3966" w:rsidP="008C3966">
      <w:pPr>
        <w:spacing w:after="240" w:line="360" w:lineRule="auto"/>
        <w:jc w:val="both"/>
        <w:rPr>
          <w:rFonts w:ascii="Avenir Next LT Pro" w:hAnsi="Avenir Next LT Pro" w:cs="Calibri"/>
          <w:color w:val="303030"/>
          <w:sz w:val="22"/>
          <w:szCs w:val="22"/>
        </w:rPr>
      </w:pPr>
      <w:commentRangeStart w:id="233"/>
      <w:r w:rsidRPr="008C3966">
        <w:rPr>
          <w:rFonts w:ascii="Avenir Next LT Pro" w:hAnsi="Avenir Next LT Pro" w:cs="Calibri"/>
          <w:color w:val="303030"/>
          <w:sz w:val="22"/>
          <w:szCs w:val="22"/>
        </w:rPr>
        <w:t>Por otro lado, durante el monitoreo las principales fuentes de sonido que se identificaron en la </w:t>
      </w:r>
      <w:r w:rsidR="00446111" w:rsidRPr="008C3966">
        <w:rPr>
          <w:rFonts w:ascii="Avenir Next LT Pro" w:hAnsi="Avenir Next LT Pro" w:cs="Calibri"/>
          <w:color w:val="303030"/>
          <w:sz w:val="22"/>
          <w:szCs w:val="22"/>
        </w:rPr>
        <w:t>zona</w:t>
      </w:r>
      <w:r w:rsidRPr="008C3966">
        <w:rPr>
          <w:rFonts w:ascii="Avenir Next LT Pro" w:hAnsi="Avenir Next LT Pro" w:cs="Calibri"/>
          <w:color w:val="303030"/>
          <w:sz w:val="22"/>
          <w:szCs w:val="22"/>
        </w:rPr>
        <w:t> son provenientes del funcionamiento de la planta, paso de vehículos los cuales producen un ruido aerodinámico al interaccionar la carrocería de estos y el aire. Así mismo, estos vehículos al encontrarse en movimiento generan un ruido intermitente y lineal de carácter impulsivo por ser breve y abrupto; por los componentes internos de sus motores, los vehículos son susceptibles de generar ruido de carácter tonal.</w:t>
      </w:r>
    </w:p>
    <w:p w14:paraId="04ED89B7"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Así mismo, sonidos de locación, ruido proveniente de las vías pavimentadas y sin pavimentar cercanas y de la población aledaña, Sin embargo, las mismas no presentan afectaciones al medio ambiente o comunidades aledañas, teniendo en cuenta el cumplimiento presentado en el caso de la jornada diurna y dos puntos en la jornada nocturna.</w:t>
      </w:r>
    </w:p>
    <w:p w14:paraId="27C8D72C"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lastRenderedPageBreak/>
        <w:t>Adicionalmente, en las jornadas nocturnas se destacó el ruido generado por la presencia de la fauna local del área (aves). Cabe señalar, que en la jornada nocturna se puede llegar a intensificar los sonidos emitidos por los animales silvestres, debido principalmente a la alta interacción de la fauna asentada en el sector dada por el fenómeno de nocturnidad, que se refiere al ciclo de comportamiento donde los animales son más activos durante la noche.</w:t>
      </w:r>
    </w:p>
    <w:p w14:paraId="2086BC8F" w14:textId="5F86BD9E" w:rsidR="008C3966" w:rsidRPr="00446111" w:rsidRDefault="008C3966" w:rsidP="00446111">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De igual forma, se resalta que los niveles de ruido del horario nocturno aumentaron en los puntos con respecto a los obtenidos en horario diurno, debido a que el aire que está en contacto con la superficie se enfría rápidamente, ya que el calor será absorbido por el suelo, por lo que las ondas de sonido se curvarán hacia el suelo, eliminando la zona de sombra, esto puede llegar a provocar un aumento de 5 a 6 dB (A) con relación al gradiente negativo habitual. Este efecto explica por qué el sonido se propaga mucho mejor de noche, ya que su tendencia de propagación es a lo largo del suelo en lugar de radiar hacia arriba (</w:t>
      </w:r>
      <w:proofErr w:type="spellStart"/>
      <w:r w:rsidRPr="008C3966">
        <w:rPr>
          <w:rFonts w:ascii="Avenir Next LT Pro" w:hAnsi="Avenir Next LT Pro" w:cs="Calibri"/>
          <w:color w:val="303030"/>
          <w:sz w:val="22"/>
          <w:szCs w:val="22"/>
        </w:rPr>
        <w:t>dBplus</w:t>
      </w:r>
      <w:proofErr w:type="spellEnd"/>
      <w:r w:rsidRPr="008C3966">
        <w:rPr>
          <w:rFonts w:ascii="Avenir Next LT Pro" w:hAnsi="Avenir Next LT Pro" w:cs="Calibri"/>
          <w:color w:val="303030"/>
          <w:sz w:val="22"/>
          <w:szCs w:val="22"/>
        </w:rPr>
        <w:t>, 2017).</w:t>
      </w:r>
      <w:commentRangeEnd w:id="233"/>
      <w:r>
        <w:rPr>
          <w:rStyle w:val="Refdecomentario"/>
          <w:rFonts w:ascii="Tahoma" w:hAnsi="Tahoma"/>
          <w:szCs w:val="20"/>
          <w:lang w:val="es-MX" w:eastAsia="es-MX"/>
        </w:rPr>
        <w:commentReference w:id="233"/>
      </w:r>
    </w:p>
    <w:p w14:paraId="0129DBF4" w14:textId="0F7CB340" w:rsidR="00605BF7" w:rsidRPr="00837535" w:rsidRDefault="00D72BD9" w:rsidP="00446111">
      <w:pPr>
        <w:pStyle w:val="Ttulo2"/>
        <w:spacing w:after="240"/>
        <w:rPr>
          <w:rFonts w:ascii="Avenir Next LT Pro" w:hAnsi="Avenir Next LT Pro"/>
          <w:color w:val="303030"/>
        </w:rPr>
      </w:pPr>
      <w:bookmarkStart w:id="234" w:name="_Toc215309799"/>
      <w:bookmarkStart w:id="235" w:name="_Toc215309866"/>
      <w:r w:rsidRPr="00427FC2">
        <w:rPr>
          <w:rFonts w:ascii="Avenir Next LT Pro" w:hAnsi="Avenir Next LT Pro"/>
          <w:color w:val="303030"/>
        </w:rPr>
        <w:t>5.</w:t>
      </w:r>
      <w:r w:rsidR="005D41AD" w:rsidRPr="00427FC2">
        <w:rPr>
          <w:rFonts w:ascii="Avenir Next LT Pro" w:hAnsi="Avenir Next LT Pro"/>
          <w:color w:val="303030"/>
        </w:rPr>
        <w:t>3</w:t>
      </w:r>
      <w:r w:rsidR="00B3273B" w:rsidRPr="00427FC2">
        <w:rPr>
          <w:rFonts w:ascii="Avenir Next LT Pro" w:hAnsi="Avenir Next LT Pro"/>
          <w:color w:val="303030"/>
        </w:rPr>
        <w:t> </w:t>
      </w:r>
      <w:r w:rsidR="00B0018D" w:rsidRPr="00427FC2">
        <w:rPr>
          <w:rFonts w:ascii="Avenir Next LT Pro" w:hAnsi="Avenir Next LT Pro"/>
          <w:color w:val="303030"/>
        </w:rPr>
        <w:t>Cálculos </w:t>
      </w:r>
      <w:r w:rsidR="00985A4E" w:rsidRPr="00427FC2">
        <w:rPr>
          <w:rFonts w:ascii="Avenir Next LT Pro" w:hAnsi="Avenir Next LT Pro"/>
          <w:color w:val="303030"/>
        </w:rPr>
        <w:t>u</w:t>
      </w:r>
      <w:r w:rsidR="00B0018D" w:rsidRPr="00427FC2">
        <w:rPr>
          <w:rFonts w:ascii="Avenir Next LT Pro" w:hAnsi="Avenir Next LT Pro"/>
          <w:color w:val="303030"/>
        </w:rPr>
        <w:t>tilizados</w:t>
      </w:r>
      <w:bookmarkEnd w:id="234"/>
      <w:bookmarkEnd w:id="235"/>
    </w:p>
    <w:p w14:paraId="0DA80510" w14:textId="3F203333" w:rsidR="001D30D3" w:rsidRDefault="00BA40DF" w:rsidP="00BA40DF">
      <w:pPr>
        <w:pStyle w:val="Descripcin"/>
        <w:keepNext/>
        <w:spacing w:before="0" w:after="0"/>
        <w:jc w:val="center"/>
        <w:rPr>
          <w:rFonts w:ascii="Avenir Next LT Pro" w:hAnsi="Avenir Next LT Pro"/>
          <w:color w:val="303030"/>
          <w:lang w:val="es-CO"/>
        </w:rPr>
      </w:pPr>
      <w:bookmarkStart w:id="236" w:name="_Ref9414025"/>
      <w:bookmarkStart w:id="237" w:name="_Toc20952812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13</w:t>
      </w:r>
      <w:r w:rsidRPr="00837535">
        <w:rPr>
          <w:rFonts w:ascii="Avenir Next LT Pro" w:hAnsi="Avenir Next LT Pro"/>
          <w:color w:val="303030"/>
          <w:lang w:val="es-CO"/>
        </w:rPr>
        <w:fldChar w:fldCharType="end"/>
      </w:r>
      <w:bookmarkEnd w:id="236"/>
      <w:r w:rsidRPr="00837535">
        <w:rPr>
          <w:rFonts w:ascii="Avenir Next LT Pro" w:hAnsi="Avenir Next LT Pro"/>
          <w:color w:val="303030"/>
          <w:lang w:val="es-CO"/>
        </w:rPr>
        <w:t>. </w:t>
      </w:r>
      <w:r w:rsidR="002763FD" w:rsidRPr="002763FD">
        <w:rPr>
          <w:rFonts w:ascii="Avenir Next LT Pro" w:hAnsi="Avenir Next LT Pro"/>
          <w:color w:val="303030"/>
          <w:lang w:val="es-CO"/>
        </w:rPr>
        <w:t>Cálculos de emisión de ruido horario diurno</w:t>
      </w:r>
      <w:bookmarkEnd w:id="2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0EF07990" w14:textId="77777777" w:rsidTr="00DF3FCF">
        <w:trPr>
          <w:trHeight w:val="20"/>
          <w:tblHeader/>
          <w:jc w:val="center"/>
        </w:trPr>
        <w:tc>
          <w:tcPr>
            <w:tcW w:w="498" w:type="pct"/>
            <w:vMerge w:val="restart"/>
            <w:tcMar>
              <w:top w:w="15" w:type="dxa"/>
              <w:left w:w="15" w:type="dxa"/>
              <w:bottom w:w="0" w:type="dxa"/>
              <w:right w:w="15" w:type="dxa"/>
            </w:tcMar>
            <w:vAlign w:val="center"/>
            <w:hideMark/>
          </w:tcPr>
          <w:p w14:paraId="69F92267"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tcMar>
              <w:top w:w="15" w:type="dxa"/>
              <w:left w:w="15" w:type="dxa"/>
              <w:bottom w:w="0" w:type="dxa"/>
              <w:right w:w="15" w:type="dxa"/>
            </w:tcMar>
            <w:vAlign w:val="center"/>
            <w:hideMark/>
          </w:tcPr>
          <w:p w14:paraId="15A9CB92"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tcMar>
              <w:top w:w="15" w:type="dxa"/>
              <w:left w:w="15" w:type="dxa"/>
              <w:bottom w:w="0" w:type="dxa"/>
              <w:right w:w="15" w:type="dxa"/>
            </w:tcMar>
            <w:vAlign w:val="center"/>
            <w:hideMark/>
          </w:tcPr>
          <w:p w14:paraId="2DF3671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tcMar>
              <w:top w:w="15" w:type="dxa"/>
              <w:left w:w="15" w:type="dxa"/>
              <w:bottom w:w="0" w:type="dxa"/>
              <w:right w:w="15" w:type="dxa"/>
            </w:tcMar>
            <w:vAlign w:val="center"/>
            <w:hideMark/>
          </w:tcPr>
          <w:p w14:paraId="6DC5FED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tcMar>
              <w:top w:w="15" w:type="dxa"/>
              <w:left w:w="15" w:type="dxa"/>
              <w:bottom w:w="0" w:type="dxa"/>
              <w:right w:w="15" w:type="dxa"/>
            </w:tcMar>
            <w:vAlign w:val="center"/>
            <w:hideMark/>
          </w:tcPr>
          <w:p w14:paraId="5FCF88F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tcMar>
              <w:top w:w="15" w:type="dxa"/>
              <w:left w:w="15" w:type="dxa"/>
              <w:bottom w:w="0" w:type="dxa"/>
              <w:right w:w="15" w:type="dxa"/>
            </w:tcMar>
            <w:vAlign w:val="center"/>
            <w:hideMark/>
          </w:tcPr>
          <w:p w14:paraId="37C6C240"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dB (A)</w:t>
            </w:r>
          </w:p>
        </w:tc>
        <w:tc>
          <w:tcPr>
            <w:tcW w:w="464" w:type="pct"/>
            <w:vMerge w:val="restart"/>
            <w:tcMar>
              <w:top w:w="15" w:type="dxa"/>
              <w:left w:w="15" w:type="dxa"/>
              <w:bottom w:w="0" w:type="dxa"/>
              <w:right w:w="15" w:type="dxa"/>
            </w:tcMar>
            <w:vAlign w:val="center"/>
            <w:hideMark/>
          </w:tcPr>
          <w:p w14:paraId="5F16EC8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dB (A)</w:t>
            </w:r>
          </w:p>
        </w:tc>
        <w:tc>
          <w:tcPr>
            <w:tcW w:w="571" w:type="pct"/>
            <w:vMerge w:val="restart"/>
            <w:tcMar>
              <w:top w:w="15" w:type="dxa"/>
              <w:left w:w="15" w:type="dxa"/>
              <w:bottom w:w="0" w:type="dxa"/>
              <w:right w:w="15" w:type="dxa"/>
            </w:tcMar>
            <w:vAlign w:val="center"/>
            <w:hideMark/>
          </w:tcPr>
          <w:p w14:paraId="0D7C409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tcMar>
              <w:top w:w="15" w:type="dxa"/>
              <w:left w:w="15" w:type="dxa"/>
              <w:bottom w:w="0" w:type="dxa"/>
              <w:right w:w="15" w:type="dxa"/>
            </w:tcMar>
            <w:vAlign w:val="center"/>
            <w:hideMark/>
          </w:tcPr>
          <w:p w14:paraId="72C5F8D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tcMar>
              <w:top w:w="15" w:type="dxa"/>
              <w:left w:w="15" w:type="dxa"/>
              <w:bottom w:w="0" w:type="dxa"/>
              <w:right w:w="15" w:type="dxa"/>
            </w:tcMar>
            <w:vAlign w:val="center"/>
            <w:hideMark/>
          </w:tcPr>
          <w:p w14:paraId="2FE8BEE7"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dB (A)</w:t>
            </w:r>
          </w:p>
        </w:tc>
      </w:tr>
      <w:tr w:rsidR="009F27E1" w:rsidRPr="00265785" w14:paraId="684A5513" w14:textId="77777777" w:rsidTr="00DF3FCF">
        <w:trPr>
          <w:trHeight w:val="20"/>
          <w:tblHeader/>
          <w:jc w:val="center"/>
        </w:trPr>
        <w:tc>
          <w:tcPr>
            <w:tcW w:w="498" w:type="pct"/>
            <w:vMerge/>
            <w:vAlign w:val="center"/>
            <w:hideMark/>
          </w:tcPr>
          <w:p w14:paraId="3A745464"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1BD65A5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953B50A"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6B54EB6A"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33D836D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8BCE7B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5211485E"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7C121A88" w14:textId="77777777" w:rsidR="009F27E1" w:rsidRPr="00265785" w:rsidRDefault="009F27E1" w:rsidP="00DF3FCF">
            <w:pPr>
              <w:jc w:val="center"/>
              <w:rPr>
                <w:rFonts w:ascii="Calibri" w:hAnsi="Calibri" w:cs="Calibri"/>
                <w:b/>
                <w:bCs/>
                <w:sz w:val="20"/>
                <w:szCs w:val="20"/>
              </w:rPr>
            </w:pPr>
          </w:p>
        </w:tc>
        <w:tc>
          <w:tcPr>
            <w:tcW w:w="199" w:type="pct"/>
            <w:tcMar>
              <w:top w:w="15" w:type="dxa"/>
              <w:left w:w="15" w:type="dxa"/>
              <w:bottom w:w="0" w:type="dxa"/>
              <w:right w:w="15" w:type="dxa"/>
            </w:tcMar>
            <w:vAlign w:val="center"/>
            <w:hideMark/>
          </w:tcPr>
          <w:p w14:paraId="5D90D22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tcMar>
              <w:top w:w="15" w:type="dxa"/>
              <w:left w:w="15" w:type="dxa"/>
              <w:bottom w:w="0" w:type="dxa"/>
              <w:right w:w="15" w:type="dxa"/>
            </w:tcMar>
            <w:vAlign w:val="center"/>
            <w:hideMark/>
          </w:tcPr>
          <w:p w14:paraId="17DC3BC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tcMar>
              <w:top w:w="15" w:type="dxa"/>
              <w:left w:w="15" w:type="dxa"/>
              <w:bottom w:w="0" w:type="dxa"/>
              <w:right w:w="15" w:type="dxa"/>
            </w:tcMar>
            <w:vAlign w:val="center"/>
            <w:hideMark/>
          </w:tcPr>
          <w:p w14:paraId="76EF026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tcMar>
              <w:top w:w="15" w:type="dxa"/>
              <w:left w:w="15" w:type="dxa"/>
              <w:bottom w:w="0" w:type="dxa"/>
              <w:right w:w="15" w:type="dxa"/>
            </w:tcMar>
            <w:vAlign w:val="center"/>
            <w:hideMark/>
          </w:tcPr>
          <w:p w14:paraId="4A3D49C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2C44D91F" w14:textId="77777777" w:rsidR="009F27E1" w:rsidRPr="00265785" w:rsidRDefault="009F27E1" w:rsidP="00DF3FCF">
            <w:pPr>
              <w:jc w:val="center"/>
              <w:rPr>
                <w:rFonts w:ascii="Calibri" w:hAnsi="Calibri" w:cs="Calibri"/>
                <w:b/>
                <w:bCs/>
                <w:sz w:val="20"/>
                <w:szCs w:val="20"/>
              </w:rPr>
            </w:pPr>
          </w:p>
        </w:tc>
      </w:tr>
      <w:tr w:rsidR="009F27E1" w:rsidRPr="00265785" w14:paraId="45F58B56" w14:textId="77777777" w:rsidTr="00DF3FCF">
        <w:trPr>
          <w:trHeight w:val="20"/>
          <w:jc w:val="center"/>
        </w:trPr>
        <w:tc>
          <w:tcPr>
            <w:tcW w:w="498" w:type="pct"/>
            <w:noWrap/>
            <w:tcMar>
              <w:top w:w="15" w:type="dxa"/>
              <w:left w:w="15" w:type="dxa"/>
              <w:bottom w:w="0" w:type="dxa"/>
              <w:right w:w="15" w:type="dxa"/>
            </w:tcMar>
            <w:vAlign w:val="center"/>
          </w:tcPr>
          <w:p w14:paraId="06AE9971"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34127DD"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25A342B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3445DCD"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0CF2EB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408AA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21548BE"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59493D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FF776E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398EAF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C7B9D7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D53ADFF"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E470773" w14:textId="77777777" w:rsidR="009F27E1" w:rsidRPr="00265785" w:rsidRDefault="009F27E1" w:rsidP="00DF3FCF">
            <w:pPr>
              <w:jc w:val="center"/>
              <w:rPr>
                <w:rFonts w:ascii="Calibri" w:hAnsi="Calibri" w:cs="Calibri"/>
                <w:sz w:val="20"/>
                <w:szCs w:val="20"/>
              </w:rPr>
            </w:pPr>
          </w:p>
        </w:tc>
      </w:tr>
      <w:tr w:rsidR="009F27E1" w:rsidRPr="00265785" w14:paraId="6EBC2C91" w14:textId="77777777" w:rsidTr="00DF3FCF">
        <w:trPr>
          <w:trHeight w:val="20"/>
          <w:jc w:val="center"/>
        </w:trPr>
        <w:tc>
          <w:tcPr>
            <w:tcW w:w="498" w:type="pct"/>
            <w:noWrap/>
            <w:tcMar>
              <w:top w:w="15" w:type="dxa"/>
              <w:left w:w="15" w:type="dxa"/>
              <w:bottom w:w="0" w:type="dxa"/>
              <w:right w:w="15" w:type="dxa"/>
            </w:tcMar>
            <w:vAlign w:val="center"/>
          </w:tcPr>
          <w:p w14:paraId="77EF43C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108D5FB" w14:textId="77777777" w:rsidR="009F27E1" w:rsidRPr="00265785" w:rsidRDefault="009F27E1" w:rsidP="00DF3FCF">
            <w:pPr>
              <w:jc w:val="center"/>
              <w:rPr>
                <w:rFonts w:ascii="Calibri" w:hAnsi="Calibri" w:cs="Calibri"/>
                <w:sz w:val="20"/>
                <w:szCs w:val="20"/>
              </w:rPr>
            </w:pPr>
          </w:p>
        </w:tc>
        <w:tc>
          <w:tcPr>
            <w:tcW w:w="464" w:type="pct"/>
            <w:vMerge/>
            <w:vAlign w:val="center"/>
          </w:tcPr>
          <w:p w14:paraId="3B05D52D"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9CFF4C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9EDDFB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5AD3C0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1E41D93"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74F6C1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CF37AF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3C114D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148940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863C548"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69434D9" w14:textId="77777777" w:rsidR="009F27E1" w:rsidRPr="00265785" w:rsidRDefault="009F27E1" w:rsidP="00DF3FCF">
            <w:pPr>
              <w:jc w:val="center"/>
              <w:rPr>
                <w:rFonts w:ascii="Calibri" w:hAnsi="Calibri" w:cs="Calibri"/>
                <w:sz w:val="20"/>
                <w:szCs w:val="20"/>
              </w:rPr>
            </w:pPr>
          </w:p>
        </w:tc>
      </w:tr>
      <w:tr w:rsidR="009F27E1" w:rsidRPr="00265785" w14:paraId="080FCF25" w14:textId="77777777" w:rsidTr="00DF3FCF">
        <w:trPr>
          <w:trHeight w:val="20"/>
          <w:jc w:val="center"/>
        </w:trPr>
        <w:tc>
          <w:tcPr>
            <w:tcW w:w="498" w:type="pct"/>
            <w:noWrap/>
            <w:tcMar>
              <w:top w:w="15" w:type="dxa"/>
              <w:left w:w="15" w:type="dxa"/>
              <w:bottom w:w="0" w:type="dxa"/>
              <w:right w:w="15" w:type="dxa"/>
            </w:tcMar>
            <w:vAlign w:val="center"/>
          </w:tcPr>
          <w:p w14:paraId="4406984F"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C0DDC40" w14:textId="77777777" w:rsidR="009F27E1" w:rsidRPr="00265785" w:rsidRDefault="009F27E1" w:rsidP="00DF3FCF">
            <w:pPr>
              <w:jc w:val="center"/>
              <w:rPr>
                <w:rFonts w:ascii="Calibri" w:hAnsi="Calibri" w:cs="Calibri"/>
                <w:sz w:val="20"/>
                <w:szCs w:val="20"/>
              </w:rPr>
            </w:pPr>
          </w:p>
        </w:tc>
        <w:tc>
          <w:tcPr>
            <w:tcW w:w="464" w:type="pct"/>
            <w:vMerge/>
            <w:vAlign w:val="center"/>
          </w:tcPr>
          <w:p w14:paraId="4AC75D04"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D482D2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4F9350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74B4D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4AB81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5485C46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ACC0F5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1753C5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999D21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D1DA494"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53FB501" w14:textId="77777777" w:rsidR="009F27E1" w:rsidRPr="00265785" w:rsidRDefault="009F27E1" w:rsidP="00DF3FCF">
            <w:pPr>
              <w:jc w:val="center"/>
              <w:rPr>
                <w:rFonts w:ascii="Calibri" w:hAnsi="Calibri" w:cs="Calibri"/>
                <w:sz w:val="20"/>
                <w:szCs w:val="20"/>
              </w:rPr>
            </w:pPr>
          </w:p>
        </w:tc>
      </w:tr>
      <w:tr w:rsidR="009F27E1" w:rsidRPr="00265785" w14:paraId="7B41C2F6" w14:textId="77777777" w:rsidTr="00DF3FCF">
        <w:trPr>
          <w:trHeight w:val="20"/>
          <w:jc w:val="center"/>
        </w:trPr>
        <w:tc>
          <w:tcPr>
            <w:tcW w:w="498" w:type="pct"/>
            <w:noWrap/>
            <w:tcMar>
              <w:top w:w="15" w:type="dxa"/>
              <w:left w:w="15" w:type="dxa"/>
              <w:bottom w:w="0" w:type="dxa"/>
              <w:right w:w="15" w:type="dxa"/>
            </w:tcMar>
            <w:vAlign w:val="center"/>
          </w:tcPr>
          <w:p w14:paraId="618A618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4CB925E" w14:textId="77777777" w:rsidR="009F27E1" w:rsidRPr="00265785" w:rsidRDefault="009F27E1" w:rsidP="00DF3FCF">
            <w:pPr>
              <w:jc w:val="center"/>
              <w:rPr>
                <w:rFonts w:ascii="Calibri" w:hAnsi="Calibri" w:cs="Calibri"/>
                <w:sz w:val="20"/>
                <w:szCs w:val="20"/>
              </w:rPr>
            </w:pPr>
          </w:p>
        </w:tc>
        <w:tc>
          <w:tcPr>
            <w:tcW w:w="464" w:type="pct"/>
            <w:vMerge/>
            <w:vAlign w:val="center"/>
          </w:tcPr>
          <w:p w14:paraId="60BAE754"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D4970C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5789EB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F6EC30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3DB65E"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758A1CA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E7ADB3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A39643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6C75106"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077C3D5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44A8E4C" w14:textId="77777777" w:rsidR="009F27E1" w:rsidRPr="00265785" w:rsidRDefault="009F27E1" w:rsidP="00DF3FCF">
            <w:pPr>
              <w:jc w:val="center"/>
              <w:rPr>
                <w:rFonts w:ascii="Calibri" w:hAnsi="Calibri" w:cs="Calibri"/>
                <w:sz w:val="20"/>
                <w:szCs w:val="20"/>
              </w:rPr>
            </w:pPr>
          </w:p>
        </w:tc>
      </w:tr>
      <w:tr w:rsidR="009F27E1" w:rsidRPr="00265785" w14:paraId="5EB84007" w14:textId="77777777" w:rsidTr="00DF3FCF">
        <w:trPr>
          <w:trHeight w:val="20"/>
          <w:jc w:val="center"/>
        </w:trPr>
        <w:tc>
          <w:tcPr>
            <w:tcW w:w="498" w:type="pct"/>
            <w:noWrap/>
            <w:tcMar>
              <w:top w:w="15" w:type="dxa"/>
              <w:left w:w="15" w:type="dxa"/>
              <w:bottom w:w="0" w:type="dxa"/>
              <w:right w:w="15" w:type="dxa"/>
            </w:tcMar>
            <w:vAlign w:val="center"/>
          </w:tcPr>
          <w:p w14:paraId="24E150E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2E9795E" w14:textId="77777777" w:rsidR="009F27E1" w:rsidRPr="00265785" w:rsidRDefault="009F27E1" w:rsidP="00DF3FCF">
            <w:pPr>
              <w:jc w:val="center"/>
              <w:rPr>
                <w:rFonts w:ascii="Calibri" w:hAnsi="Calibri" w:cs="Calibri"/>
                <w:sz w:val="20"/>
                <w:szCs w:val="20"/>
              </w:rPr>
            </w:pPr>
          </w:p>
        </w:tc>
        <w:tc>
          <w:tcPr>
            <w:tcW w:w="464" w:type="pct"/>
            <w:vMerge/>
            <w:vAlign w:val="center"/>
          </w:tcPr>
          <w:p w14:paraId="01E207FC"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758F356"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A7C0B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3C6960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4760647"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EDB77B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48C312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14642D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F7F093F"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792993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E0DB3D2" w14:textId="77777777" w:rsidR="009F27E1" w:rsidRPr="00265785" w:rsidRDefault="009F27E1" w:rsidP="00DF3FCF">
            <w:pPr>
              <w:jc w:val="center"/>
              <w:rPr>
                <w:rFonts w:ascii="Calibri" w:hAnsi="Calibri" w:cs="Calibri"/>
                <w:sz w:val="20"/>
                <w:szCs w:val="20"/>
              </w:rPr>
            </w:pPr>
          </w:p>
        </w:tc>
      </w:tr>
      <w:tr w:rsidR="009F27E1" w:rsidRPr="00265785" w14:paraId="7FC73715" w14:textId="77777777" w:rsidTr="00DF3FCF">
        <w:trPr>
          <w:trHeight w:val="20"/>
          <w:jc w:val="center"/>
        </w:trPr>
        <w:tc>
          <w:tcPr>
            <w:tcW w:w="498" w:type="pct"/>
            <w:noWrap/>
            <w:tcMar>
              <w:top w:w="15" w:type="dxa"/>
              <w:left w:w="15" w:type="dxa"/>
              <w:bottom w:w="0" w:type="dxa"/>
              <w:right w:w="15" w:type="dxa"/>
            </w:tcMar>
            <w:vAlign w:val="center"/>
          </w:tcPr>
          <w:p w14:paraId="5D7D23F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24DA536A"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66BECD51"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0D78507"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271726E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E3C18B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28D62E0"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516F3E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C97DE8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940B35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22BEEF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A7C1B1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628A178" w14:textId="77777777" w:rsidR="009F27E1" w:rsidRPr="00265785" w:rsidRDefault="009F27E1" w:rsidP="00DF3FCF">
            <w:pPr>
              <w:jc w:val="center"/>
              <w:rPr>
                <w:rFonts w:ascii="Calibri" w:hAnsi="Calibri" w:cs="Calibri"/>
                <w:sz w:val="20"/>
                <w:szCs w:val="20"/>
              </w:rPr>
            </w:pPr>
          </w:p>
        </w:tc>
      </w:tr>
      <w:tr w:rsidR="009F27E1" w:rsidRPr="00265785" w14:paraId="51C5D904" w14:textId="77777777" w:rsidTr="00DF3FCF">
        <w:trPr>
          <w:trHeight w:val="20"/>
          <w:jc w:val="center"/>
        </w:trPr>
        <w:tc>
          <w:tcPr>
            <w:tcW w:w="498" w:type="pct"/>
            <w:noWrap/>
            <w:tcMar>
              <w:top w:w="15" w:type="dxa"/>
              <w:left w:w="15" w:type="dxa"/>
              <w:bottom w:w="0" w:type="dxa"/>
              <w:right w:w="15" w:type="dxa"/>
            </w:tcMar>
            <w:vAlign w:val="center"/>
          </w:tcPr>
          <w:p w14:paraId="18990D34"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29C3F02" w14:textId="77777777" w:rsidR="009F27E1" w:rsidRPr="00265785" w:rsidRDefault="009F27E1" w:rsidP="00DF3FCF">
            <w:pPr>
              <w:jc w:val="center"/>
              <w:rPr>
                <w:rFonts w:ascii="Calibri" w:hAnsi="Calibri" w:cs="Calibri"/>
                <w:sz w:val="20"/>
                <w:szCs w:val="20"/>
              </w:rPr>
            </w:pPr>
          </w:p>
        </w:tc>
        <w:tc>
          <w:tcPr>
            <w:tcW w:w="464" w:type="pct"/>
            <w:vMerge/>
            <w:vAlign w:val="center"/>
          </w:tcPr>
          <w:p w14:paraId="7F2A15A0"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C8C9C8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95DB53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AFD03F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78D5161"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5377B07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1B9578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E5F22B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2C3B66D"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793A354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91BFD01" w14:textId="77777777" w:rsidR="009F27E1" w:rsidRPr="00265785" w:rsidRDefault="009F27E1" w:rsidP="00DF3FCF">
            <w:pPr>
              <w:jc w:val="center"/>
              <w:rPr>
                <w:rFonts w:ascii="Calibri" w:hAnsi="Calibri" w:cs="Calibri"/>
                <w:sz w:val="20"/>
                <w:szCs w:val="20"/>
              </w:rPr>
            </w:pPr>
          </w:p>
        </w:tc>
      </w:tr>
      <w:tr w:rsidR="009F27E1" w:rsidRPr="00265785" w14:paraId="1C33A8AE" w14:textId="77777777" w:rsidTr="00DF3FCF">
        <w:trPr>
          <w:trHeight w:val="20"/>
          <w:jc w:val="center"/>
        </w:trPr>
        <w:tc>
          <w:tcPr>
            <w:tcW w:w="498" w:type="pct"/>
            <w:noWrap/>
            <w:tcMar>
              <w:top w:w="15" w:type="dxa"/>
              <w:left w:w="15" w:type="dxa"/>
              <w:bottom w:w="0" w:type="dxa"/>
              <w:right w:w="15" w:type="dxa"/>
            </w:tcMar>
            <w:vAlign w:val="center"/>
          </w:tcPr>
          <w:p w14:paraId="2E235D80"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DC6B252" w14:textId="77777777" w:rsidR="009F27E1" w:rsidRPr="00265785" w:rsidRDefault="009F27E1" w:rsidP="00DF3FCF">
            <w:pPr>
              <w:jc w:val="center"/>
              <w:rPr>
                <w:rFonts w:ascii="Calibri" w:hAnsi="Calibri" w:cs="Calibri"/>
                <w:sz w:val="20"/>
                <w:szCs w:val="20"/>
              </w:rPr>
            </w:pPr>
          </w:p>
        </w:tc>
        <w:tc>
          <w:tcPr>
            <w:tcW w:w="464" w:type="pct"/>
            <w:vMerge/>
            <w:vAlign w:val="center"/>
          </w:tcPr>
          <w:p w14:paraId="6AB3BDD1"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C85E67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7E6965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422ECF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AE9734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8F869C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CFF8C60"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2B933D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6068757"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382CBF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BD81894" w14:textId="77777777" w:rsidR="009F27E1" w:rsidRPr="00265785" w:rsidRDefault="009F27E1" w:rsidP="00DF3FCF">
            <w:pPr>
              <w:jc w:val="center"/>
              <w:rPr>
                <w:rFonts w:ascii="Calibri" w:hAnsi="Calibri" w:cs="Calibri"/>
                <w:sz w:val="20"/>
                <w:szCs w:val="20"/>
              </w:rPr>
            </w:pPr>
          </w:p>
        </w:tc>
      </w:tr>
      <w:tr w:rsidR="009F27E1" w:rsidRPr="00265785" w14:paraId="4B6A8DAF" w14:textId="77777777" w:rsidTr="00DF3FCF">
        <w:trPr>
          <w:trHeight w:val="20"/>
          <w:jc w:val="center"/>
        </w:trPr>
        <w:tc>
          <w:tcPr>
            <w:tcW w:w="498" w:type="pct"/>
            <w:noWrap/>
            <w:tcMar>
              <w:top w:w="15" w:type="dxa"/>
              <w:left w:w="15" w:type="dxa"/>
              <w:bottom w:w="0" w:type="dxa"/>
              <w:right w:w="15" w:type="dxa"/>
            </w:tcMar>
            <w:vAlign w:val="center"/>
          </w:tcPr>
          <w:p w14:paraId="04DAD68F"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A65DA07" w14:textId="77777777" w:rsidR="009F27E1" w:rsidRPr="00265785" w:rsidRDefault="009F27E1" w:rsidP="00DF3FCF">
            <w:pPr>
              <w:jc w:val="center"/>
              <w:rPr>
                <w:rFonts w:ascii="Calibri" w:hAnsi="Calibri" w:cs="Calibri"/>
                <w:sz w:val="20"/>
                <w:szCs w:val="20"/>
              </w:rPr>
            </w:pPr>
          </w:p>
        </w:tc>
        <w:tc>
          <w:tcPr>
            <w:tcW w:w="464" w:type="pct"/>
            <w:vMerge/>
            <w:vAlign w:val="center"/>
          </w:tcPr>
          <w:p w14:paraId="106A339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549AA5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618322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947FF1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A1307A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7195EC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35581E2"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2649E8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922A2A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0C75D1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6B4B8642" w14:textId="77777777" w:rsidR="009F27E1" w:rsidRPr="00265785" w:rsidRDefault="009F27E1" w:rsidP="00DF3FCF">
            <w:pPr>
              <w:jc w:val="center"/>
              <w:rPr>
                <w:rFonts w:ascii="Calibri" w:hAnsi="Calibri" w:cs="Calibri"/>
                <w:sz w:val="20"/>
                <w:szCs w:val="20"/>
              </w:rPr>
            </w:pPr>
          </w:p>
        </w:tc>
      </w:tr>
      <w:tr w:rsidR="009F27E1" w:rsidRPr="00265785" w14:paraId="389EF132" w14:textId="77777777" w:rsidTr="00DF3FCF">
        <w:trPr>
          <w:trHeight w:val="20"/>
          <w:jc w:val="center"/>
        </w:trPr>
        <w:tc>
          <w:tcPr>
            <w:tcW w:w="498" w:type="pct"/>
            <w:noWrap/>
            <w:tcMar>
              <w:top w:w="15" w:type="dxa"/>
              <w:left w:w="15" w:type="dxa"/>
              <w:bottom w:w="0" w:type="dxa"/>
              <w:right w:w="15" w:type="dxa"/>
            </w:tcMar>
            <w:vAlign w:val="center"/>
          </w:tcPr>
          <w:p w14:paraId="51CA483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841576C" w14:textId="77777777" w:rsidR="009F27E1" w:rsidRPr="00265785" w:rsidRDefault="009F27E1" w:rsidP="00DF3FCF">
            <w:pPr>
              <w:jc w:val="center"/>
              <w:rPr>
                <w:rFonts w:ascii="Calibri" w:hAnsi="Calibri" w:cs="Calibri"/>
                <w:sz w:val="20"/>
                <w:szCs w:val="20"/>
              </w:rPr>
            </w:pPr>
          </w:p>
        </w:tc>
        <w:tc>
          <w:tcPr>
            <w:tcW w:w="464" w:type="pct"/>
            <w:vMerge/>
            <w:vAlign w:val="center"/>
          </w:tcPr>
          <w:p w14:paraId="5DC3A439"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57FFE51"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A4C3A9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6FE861"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53295F3"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0AF546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145FE6A"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53DD9D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0D9C7F9"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DD952E8"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54E51A4" w14:textId="77777777" w:rsidR="009F27E1" w:rsidRPr="00265785" w:rsidRDefault="009F27E1" w:rsidP="00DF3FCF">
            <w:pPr>
              <w:jc w:val="center"/>
              <w:rPr>
                <w:rFonts w:ascii="Calibri" w:hAnsi="Calibri" w:cs="Calibri"/>
                <w:sz w:val="20"/>
                <w:szCs w:val="20"/>
              </w:rPr>
            </w:pPr>
          </w:p>
        </w:tc>
      </w:tr>
      <w:tr w:rsidR="009F27E1" w:rsidRPr="00265785" w14:paraId="73259175" w14:textId="77777777" w:rsidTr="00DF3FCF">
        <w:trPr>
          <w:trHeight w:val="20"/>
          <w:jc w:val="center"/>
        </w:trPr>
        <w:tc>
          <w:tcPr>
            <w:tcW w:w="498" w:type="pct"/>
            <w:noWrap/>
            <w:tcMar>
              <w:top w:w="15" w:type="dxa"/>
              <w:left w:w="15" w:type="dxa"/>
              <w:bottom w:w="0" w:type="dxa"/>
              <w:right w:w="15" w:type="dxa"/>
            </w:tcMar>
            <w:vAlign w:val="center"/>
          </w:tcPr>
          <w:p w14:paraId="4497E53A"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241C8A6"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00BB555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DC56D3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9FC31A0"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B08872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35B1F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3F8CA7A"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A7C6A92"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211523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D8C62B2"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DB3288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6D2658B2" w14:textId="77777777" w:rsidR="009F27E1" w:rsidRPr="00265785" w:rsidRDefault="009F27E1" w:rsidP="00DF3FCF">
            <w:pPr>
              <w:jc w:val="center"/>
              <w:rPr>
                <w:rFonts w:ascii="Calibri" w:hAnsi="Calibri" w:cs="Calibri"/>
                <w:sz w:val="20"/>
                <w:szCs w:val="20"/>
              </w:rPr>
            </w:pPr>
          </w:p>
        </w:tc>
      </w:tr>
      <w:tr w:rsidR="009F27E1" w:rsidRPr="00265785" w14:paraId="20B44E71" w14:textId="77777777" w:rsidTr="00DF3FCF">
        <w:trPr>
          <w:trHeight w:val="20"/>
          <w:jc w:val="center"/>
        </w:trPr>
        <w:tc>
          <w:tcPr>
            <w:tcW w:w="498" w:type="pct"/>
            <w:noWrap/>
            <w:tcMar>
              <w:top w:w="15" w:type="dxa"/>
              <w:left w:w="15" w:type="dxa"/>
              <w:bottom w:w="0" w:type="dxa"/>
              <w:right w:w="15" w:type="dxa"/>
            </w:tcMar>
            <w:vAlign w:val="center"/>
          </w:tcPr>
          <w:p w14:paraId="034A2BD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F7FC392" w14:textId="77777777" w:rsidR="009F27E1" w:rsidRPr="00265785" w:rsidRDefault="009F27E1" w:rsidP="00DF3FCF">
            <w:pPr>
              <w:jc w:val="center"/>
              <w:rPr>
                <w:rFonts w:ascii="Calibri" w:hAnsi="Calibri" w:cs="Calibri"/>
                <w:sz w:val="20"/>
                <w:szCs w:val="20"/>
              </w:rPr>
            </w:pPr>
          </w:p>
        </w:tc>
        <w:tc>
          <w:tcPr>
            <w:tcW w:w="464" w:type="pct"/>
            <w:vMerge/>
            <w:vAlign w:val="center"/>
          </w:tcPr>
          <w:p w14:paraId="737E9F4A"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BB1D643"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075B64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EDDEDB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2F5B3B1"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6FB4CD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1BFAF2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1AEEC8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EB46821"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A0BB4A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E1E050B" w14:textId="77777777" w:rsidR="009F27E1" w:rsidRPr="00265785" w:rsidRDefault="009F27E1" w:rsidP="00DF3FCF">
            <w:pPr>
              <w:jc w:val="center"/>
              <w:rPr>
                <w:rFonts w:ascii="Calibri" w:hAnsi="Calibri" w:cs="Calibri"/>
                <w:sz w:val="20"/>
                <w:szCs w:val="20"/>
              </w:rPr>
            </w:pPr>
          </w:p>
        </w:tc>
      </w:tr>
      <w:tr w:rsidR="009F27E1" w:rsidRPr="00265785" w14:paraId="0D73801F" w14:textId="77777777" w:rsidTr="00DF3FCF">
        <w:trPr>
          <w:trHeight w:val="20"/>
          <w:jc w:val="center"/>
        </w:trPr>
        <w:tc>
          <w:tcPr>
            <w:tcW w:w="498" w:type="pct"/>
            <w:noWrap/>
            <w:tcMar>
              <w:top w:w="15" w:type="dxa"/>
              <w:left w:w="15" w:type="dxa"/>
              <w:bottom w:w="0" w:type="dxa"/>
              <w:right w:w="15" w:type="dxa"/>
            </w:tcMar>
            <w:vAlign w:val="center"/>
          </w:tcPr>
          <w:p w14:paraId="4031F78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7F2C665" w14:textId="77777777" w:rsidR="009F27E1" w:rsidRPr="00265785" w:rsidRDefault="009F27E1" w:rsidP="00DF3FCF">
            <w:pPr>
              <w:jc w:val="center"/>
              <w:rPr>
                <w:rFonts w:ascii="Calibri" w:hAnsi="Calibri" w:cs="Calibri"/>
                <w:sz w:val="20"/>
                <w:szCs w:val="20"/>
              </w:rPr>
            </w:pPr>
          </w:p>
        </w:tc>
        <w:tc>
          <w:tcPr>
            <w:tcW w:w="464" w:type="pct"/>
            <w:vMerge/>
            <w:vAlign w:val="center"/>
          </w:tcPr>
          <w:p w14:paraId="17B1F94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1B57B9A"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4A53961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3B2C8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CB73B6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C6F717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A614E0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1FB544A"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1DD442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08D02AF"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CACD4FA" w14:textId="77777777" w:rsidR="009F27E1" w:rsidRPr="00265785" w:rsidRDefault="009F27E1" w:rsidP="00DF3FCF">
            <w:pPr>
              <w:jc w:val="center"/>
              <w:rPr>
                <w:rFonts w:ascii="Calibri" w:hAnsi="Calibri" w:cs="Calibri"/>
                <w:sz w:val="20"/>
                <w:szCs w:val="20"/>
              </w:rPr>
            </w:pPr>
          </w:p>
        </w:tc>
      </w:tr>
      <w:tr w:rsidR="009F27E1" w:rsidRPr="00265785" w14:paraId="329E71AE" w14:textId="77777777" w:rsidTr="00DF3FCF">
        <w:trPr>
          <w:trHeight w:val="20"/>
          <w:jc w:val="center"/>
        </w:trPr>
        <w:tc>
          <w:tcPr>
            <w:tcW w:w="498" w:type="pct"/>
            <w:noWrap/>
            <w:tcMar>
              <w:top w:w="15" w:type="dxa"/>
              <w:left w:w="15" w:type="dxa"/>
              <w:bottom w:w="0" w:type="dxa"/>
              <w:right w:w="15" w:type="dxa"/>
            </w:tcMar>
            <w:vAlign w:val="center"/>
          </w:tcPr>
          <w:p w14:paraId="2306DE2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9849305" w14:textId="77777777" w:rsidR="009F27E1" w:rsidRPr="00265785" w:rsidRDefault="009F27E1" w:rsidP="00DF3FCF">
            <w:pPr>
              <w:jc w:val="center"/>
              <w:rPr>
                <w:rFonts w:ascii="Calibri" w:hAnsi="Calibri" w:cs="Calibri"/>
                <w:sz w:val="20"/>
                <w:szCs w:val="20"/>
              </w:rPr>
            </w:pPr>
          </w:p>
        </w:tc>
        <w:tc>
          <w:tcPr>
            <w:tcW w:w="464" w:type="pct"/>
            <w:vMerge/>
            <w:vAlign w:val="center"/>
          </w:tcPr>
          <w:p w14:paraId="4E090A65"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BE0ADE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57BDE9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C16393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B9ECDD2"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64AEA7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110CA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0202CF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D6959E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DAA641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CCE54F8" w14:textId="77777777" w:rsidR="009F27E1" w:rsidRPr="00265785" w:rsidRDefault="009F27E1" w:rsidP="00DF3FCF">
            <w:pPr>
              <w:jc w:val="center"/>
              <w:rPr>
                <w:rFonts w:ascii="Calibri" w:hAnsi="Calibri" w:cs="Calibri"/>
                <w:sz w:val="20"/>
                <w:szCs w:val="20"/>
              </w:rPr>
            </w:pPr>
          </w:p>
        </w:tc>
      </w:tr>
      <w:tr w:rsidR="009F27E1" w:rsidRPr="00265785" w14:paraId="15D94401" w14:textId="77777777" w:rsidTr="00DF3FCF">
        <w:trPr>
          <w:trHeight w:val="20"/>
          <w:jc w:val="center"/>
        </w:trPr>
        <w:tc>
          <w:tcPr>
            <w:tcW w:w="498" w:type="pct"/>
            <w:noWrap/>
            <w:tcMar>
              <w:top w:w="15" w:type="dxa"/>
              <w:left w:w="15" w:type="dxa"/>
              <w:bottom w:w="0" w:type="dxa"/>
              <w:right w:w="15" w:type="dxa"/>
            </w:tcMar>
            <w:vAlign w:val="center"/>
          </w:tcPr>
          <w:p w14:paraId="037BF3E9"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548E100" w14:textId="77777777" w:rsidR="009F27E1" w:rsidRPr="00265785" w:rsidRDefault="009F27E1" w:rsidP="00DF3FCF">
            <w:pPr>
              <w:jc w:val="center"/>
              <w:rPr>
                <w:rFonts w:ascii="Calibri" w:hAnsi="Calibri" w:cs="Calibri"/>
                <w:sz w:val="20"/>
                <w:szCs w:val="20"/>
              </w:rPr>
            </w:pPr>
          </w:p>
        </w:tc>
        <w:tc>
          <w:tcPr>
            <w:tcW w:w="464" w:type="pct"/>
            <w:vMerge/>
            <w:vAlign w:val="center"/>
          </w:tcPr>
          <w:p w14:paraId="17EC8F0D"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938953A"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AC1B20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D890B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63476DA"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75C04FC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DC1632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F06A61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D1F8E9D"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EAEDBF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539CF7B" w14:textId="77777777" w:rsidR="009F27E1" w:rsidRPr="00265785" w:rsidRDefault="009F27E1" w:rsidP="00DF3FCF">
            <w:pPr>
              <w:jc w:val="center"/>
              <w:rPr>
                <w:rFonts w:ascii="Calibri" w:hAnsi="Calibri" w:cs="Calibri"/>
                <w:sz w:val="20"/>
                <w:szCs w:val="20"/>
              </w:rPr>
            </w:pPr>
          </w:p>
        </w:tc>
      </w:tr>
    </w:tbl>
    <w:p w14:paraId="67972E5C" w14:textId="1A4ECF2A"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Pr="00427FC2">
        <w:rPr>
          <w:rFonts w:ascii="Avenir Next LT Pro" w:hAnsi="Avenir Next LT Pro" w:cs="Calibri"/>
          <w:i/>
          <w:color w:val="303030"/>
          <w:sz w:val="20"/>
          <w:szCs w:val="20"/>
        </w:rPr>
      </w:r>
    </w:p>
    <w:p w14:paraId="39BC2F86" w14:textId="0A8A4B3B" w:rsidR="009A459C" w:rsidRPr="00837535" w:rsidRDefault="00BA40DF" w:rsidP="00B00B53">
      <w:pPr>
        <w:pStyle w:val="Descripcin"/>
        <w:keepNext/>
        <w:spacing w:before="0" w:after="0"/>
        <w:jc w:val="center"/>
        <w:rPr>
          <w:rFonts w:ascii="Avenir Next LT Pro" w:hAnsi="Avenir Next LT Pro"/>
          <w:color w:val="303030"/>
          <w:lang w:val="es-CO"/>
        </w:rPr>
      </w:pPr>
      <w:bookmarkStart w:id="238" w:name="_Ref9414027"/>
      <w:bookmarkStart w:id="239" w:name="_Toc209528127"/>
      <w:r w:rsidRPr="00837535">
        <w:rPr>
          <w:rFonts w:ascii="Avenir Next LT Pro" w:hAnsi="Avenir Next LT Pro"/>
          <w:color w:val="303030"/>
          <w:lang w:val="es-CO"/>
        </w:rPr>
        <w:lastRenderedPageBreak/>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14</w:t>
      </w:r>
      <w:r w:rsidRPr="00837535">
        <w:rPr>
          <w:rFonts w:ascii="Avenir Next LT Pro" w:hAnsi="Avenir Next LT Pro"/>
          <w:color w:val="303030"/>
          <w:lang w:val="es-CO"/>
        </w:rPr>
        <w:fldChar w:fldCharType="end"/>
      </w:r>
      <w:bookmarkEnd w:id="238"/>
      <w:r w:rsidRPr="00837535">
        <w:rPr>
          <w:rFonts w:ascii="Avenir Next LT Pro" w:hAnsi="Avenir Next LT Pro"/>
          <w:color w:val="303030"/>
          <w:lang w:val="es-CO"/>
        </w:rPr>
        <w:t>. </w:t>
      </w:r>
      <w:r w:rsidR="002763FD" w:rsidRPr="002763FD">
        <w:rPr>
          <w:rFonts w:ascii="Avenir Next LT Pro" w:hAnsi="Avenir Next LT Pro"/>
          <w:color w:val="303030"/>
          <w:lang w:val="es-CO"/>
        </w:rPr>
        <w:t>Cálculos de emisión de ruido horario nocturno</w:t>
      </w:r>
      <w:bookmarkEnd w:id="2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7282C189" w14:textId="77777777" w:rsidTr="00DF3FCF">
        <w:trPr>
          <w:trHeight w:val="20"/>
          <w:tblHeader/>
          <w:jc w:val="center"/>
        </w:trPr>
        <w:tc>
          <w:tcPr>
            <w:tcW w:w="498" w:type="pct"/>
            <w:vMerge w:val="restart"/>
            <w:tcMar>
              <w:top w:w="15" w:type="dxa"/>
              <w:left w:w="15" w:type="dxa"/>
              <w:bottom w:w="0" w:type="dxa"/>
              <w:right w:w="15" w:type="dxa"/>
            </w:tcMar>
            <w:vAlign w:val="center"/>
            <w:hideMark/>
          </w:tcPr>
          <w:p w14:paraId="1CB0F470"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tcMar>
              <w:top w:w="15" w:type="dxa"/>
              <w:left w:w="15" w:type="dxa"/>
              <w:bottom w:w="0" w:type="dxa"/>
              <w:right w:w="15" w:type="dxa"/>
            </w:tcMar>
            <w:vAlign w:val="center"/>
            <w:hideMark/>
          </w:tcPr>
          <w:p w14:paraId="4B9E2F7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tcMar>
              <w:top w:w="15" w:type="dxa"/>
              <w:left w:w="15" w:type="dxa"/>
              <w:bottom w:w="0" w:type="dxa"/>
              <w:right w:w="15" w:type="dxa"/>
            </w:tcMar>
            <w:vAlign w:val="center"/>
            <w:hideMark/>
          </w:tcPr>
          <w:p w14:paraId="0E8F228D"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tcMar>
              <w:top w:w="15" w:type="dxa"/>
              <w:left w:w="15" w:type="dxa"/>
              <w:bottom w:w="0" w:type="dxa"/>
              <w:right w:w="15" w:type="dxa"/>
            </w:tcMar>
            <w:vAlign w:val="center"/>
            <w:hideMark/>
          </w:tcPr>
          <w:p w14:paraId="242D318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tcMar>
              <w:top w:w="15" w:type="dxa"/>
              <w:left w:w="15" w:type="dxa"/>
              <w:bottom w:w="0" w:type="dxa"/>
              <w:right w:w="15" w:type="dxa"/>
            </w:tcMar>
            <w:vAlign w:val="center"/>
            <w:hideMark/>
          </w:tcPr>
          <w:p w14:paraId="74D295C8"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tcMar>
              <w:top w:w="15" w:type="dxa"/>
              <w:left w:w="15" w:type="dxa"/>
              <w:bottom w:w="0" w:type="dxa"/>
              <w:right w:w="15" w:type="dxa"/>
            </w:tcMar>
            <w:vAlign w:val="center"/>
            <w:hideMark/>
          </w:tcPr>
          <w:p w14:paraId="4DC9164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dB (A)</w:t>
            </w:r>
          </w:p>
        </w:tc>
        <w:tc>
          <w:tcPr>
            <w:tcW w:w="464" w:type="pct"/>
            <w:vMerge w:val="restart"/>
            <w:tcMar>
              <w:top w:w="15" w:type="dxa"/>
              <w:left w:w="15" w:type="dxa"/>
              <w:bottom w:w="0" w:type="dxa"/>
              <w:right w:w="15" w:type="dxa"/>
            </w:tcMar>
            <w:vAlign w:val="center"/>
            <w:hideMark/>
          </w:tcPr>
          <w:p w14:paraId="3667E4E1"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dB (A)</w:t>
            </w:r>
          </w:p>
        </w:tc>
        <w:tc>
          <w:tcPr>
            <w:tcW w:w="571" w:type="pct"/>
            <w:vMerge w:val="restart"/>
            <w:tcMar>
              <w:top w:w="15" w:type="dxa"/>
              <w:left w:w="15" w:type="dxa"/>
              <w:bottom w:w="0" w:type="dxa"/>
              <w:right w:w="15" w:type="dxa"/>
            </w:tcMar>
            <w:vAlign w:val="center"/>
            <w:hideMark/>
          </w:tcPr>
          <w:p w14:paraId="4AC44BB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tcMar>
              <w:top w:w="15" w:type="dxa"/>
              <w:left w:w="15" w:type="dxa"/>
              <w:bottom w:w="0" w:type="dxa"/>
              <w:right w:w="15" w:type="dxa"/>
            </w:tcMar>
            <w:vAlign w:val="center"/>
            <w:hideMark/>
          </w:tcPr>
          <w:p w14:paraId="6799FD0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tcMar>
              <w:top w:w="15" w:type="dxa"/>
              <w:left w:w="15" w:type="dxa"/>
              <w:bottom w:w="0" w:type="dxa"/>
              <w:right w:w="15" w:type="dxa"/>
            </w:tcMar>
            <w:vAlign w:val="center"/>
            <w:hideMark/>
          </w:tcPr>
          <w:p w14:paraId="198DDDCD"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dB (A)</w:t>
            </w:r>
          </w:p>
        </w:tc>
      </w:tr>
      <w:tr w:rsidR="009F27E1" w:rsidRPr="00265785" w14:paraId="2F84EB4C" w14:textId="77777777" w:rsidTr="00DF3FCF">
        <w:trPr>
          <w:trHeight w:val="20"/>
          <w:tblHeader/>
          <w:jc w:val="center"/>
        </w:trPr>
        <w:tc>
          <w:tcPr>
            <w:tcW w:w="498" w:type="pct"/>
            <w:vMerge/>
            <w:vAlign w:val="center"/>
            <w:hideMark/>
          </w:tcPr>
          <w:p w14:paraId="1D478A3A"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5C8E847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627BFE27"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49D1F7DB"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171E76A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6BAECAB"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4C16033C"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0386E799" w14:textId="77777777" w:rsidR="009F27E1" w:rsidRPr="00265785" w:rsidRDefault="009F27E1" w:rsidP="00DF3FCF">
            <w:pPr>
              <w:jc w:val="center"/>
              <w:rPr>
                <w:rFonts w:ascii="Calibri" w:hAnsi="Calibri" w:cs="Calibri"/>
                <w:b/>
                <w:bCs/>
                <w:sz w:val="20"/>
                <w:szCs w:val="20"/>
              </w:rPr>
            </w:pPr>
          </w:p>
        </w:tc>
        <w:tc>
          <w:tcPr>
            <w:tcW w:w="199" w:type="pct"/>
            <w:tcMar>
              <w:top w:w="15" w:type="dxa"/>
              <w:left w:w="15" w:type="dxa"/>
              <w:bottom w:w="0" w:type="dxa"/>
              <w:right w:w="15" w:type="dxa"/>
            </w:tcMar>
            <w:vAlign w:val="center"/>
            <w:hideMark/>
          </w:tcPr>
          <w:p w14:paraId="696F810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tcMar>
              <w:top w:w="15" w:type="dxa"/>
              <w:left w:w="15" w:type="dxa"/>
              <w:bottom w:w="0" w:type="dxa"/>
              <w:right w:w="15" w:type="dxa"/>
            </w:tcMar>
            <w:vAlign w:val="center"/>
            <w:hideMark/>
          </w:tcPr>
          <w:p w14:paraId="75B66021"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tcMar>
              <w:top w:w="15" w:type="dxa"/>
              <w:left w:w="15" w:type="dxa"/>
              <w:bottom w:w="0" w:type="dxa"/>
              <w:right w:w="15" w:type="dxa"/>
            </w:tcMar>
            <w:vAlign w:val="center"/>
            <w:hideMark/>
          </w:tcPr>
          <w:p w14:paraId="7092C9B9"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tcMar>
              <w:top w:w="15" w:type="dxa"/>
              <w:left w:w="15" w:type="dxa"/>
              <w:bottom w:w="0" w:type="dxa"/>
              <w:right w:w="15" w:type="dxa"/>
            </w:tcMar>
            <w:vAlign w:val="center"/>
            <w:hideMark/>
          </w:tcPr>
          <w:p w14:paraId="4A51A23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38C9C485" w14:textId="77777777" w:rsidR="009F27E1" w:rsidRPr="00265785" w:rsidRDefault="009F27E1" w:rsidP="00DF3FCF">
            <w:pPr>
              <w:jc w:val="center"/>
              <w:rPr>
                <w:rFonts w:ascii="Calibri" w:hAnsi="Calibri" w:cs="Calibri"/>
                <w:b/>
                <w:bCs/>
                <w:sz w:val="20"/>
                <w:szCs w:val="20"/>
              </w:rPr>
            </w:pPr>
          </w:p>
        </w:tc>
      </w:tr>
      <w:tr w:rsidR="009F27E1" w:rsidRPr="00265785" w14:paraId="315034A3" w14:textId="77777777" w:rsidTr="00DF3FCF">
        <w:trPr>
          <w:trHeight w:val="20"/>
          <w:jc w:val="center"/>
        </w:trPr>
        <w:tc>
          <w:tcPr>
            <w:tcW w:w="498" w:type="pct"/>
            <w:noWrap/>
            <w:tcMar>
              <w:top w:w="15" w:type="dxa"/>
              <w:left w:w="15" w:type="dxa"/>
              <w:bottom w:w="0" w:type="dxa"/>
              <w:right w:w="15" w:type="dxa"/>
            </w:tcMar>
            <w:vAlign w:val="center"/>
          </w:tcPr>
          <w:p w14:paraId="1943994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15CFEE1"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77AAEAC2"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2FCF95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DF5F83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041053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71ECB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2930B3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E22E613"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BE1224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6EB9F54"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84C4E8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26E6CCA" w14:textId="77777777" w:rsidR="009F27E1" w:rsidRPr="00265785" w:rsidRDefault="009F27E1" w:rsidP="00DF3FCF">
            <w:pPr>
              <w:jc w:val="center"/>
              <w:rPr>
                <w:rFonts w:ascii="Calibri" w:hAnsi="Calibri" w:cs="Calibri"/>
                <w:sz w:val="20"/>
                <w:szCs w:val="20"/>
              </w:rPr>
            </w:pPr>
          </w:p>
        </w:tc>
      </w:tr>
      <w:tr w:rsidR="009F27E1" w:rsidRPr="00265785" w14:paraId="19B2C38B" w14:textId="77777777" w:rsidTr="00DF3FCF">
        <w:trPr>
          <w:trHeight w:val="20"/>
          <w:jc w:val="center"/>
        </w:trPr>
        <w:tc>
          <w:tcPr>
            <w:tcW w:w="498" w:type="pct"/>
            <w:noWrap/>
            <w:tcMar>
              <w:top w:w="15" w:type="dxa"/>
              <w:left w:w="15" w:type="dxa"/>
              <w:bottom w:w="0" w:type="dxa"/>
              <w:right w:w="15" w:type="dxa"/>
            </w:tcMar>
            <w:vAlign w:val="center"/>
          </w:tcPr>
          <w:p w14:paraId="6D000DFB"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6253BF0" w14:textId="77777777" w:rsidR="009F27E1" w:rsidRPr="00265785" w:rsidRDefault="009F27E1" w:rsidP="00DF3FCF">
            <w:pPr>
              <w:jc w:val="center"/>
              <w:rPr>
                <w:rFonts w:ascii="Calibri" w:hAnsi="Calibri" w:cs="Calibri"/>
                <w:sz w:val="20"/>
                <w:szCs w:val="20"/>
              </w:rPr>
            </w:pPr>
          </w:p>
        </w:tc>
        <w:tc>
          <w:tcPr>
            <w:tcW w:w="464" w:type="pct"/>
            <w:vMerge/>
            <w:vAlign w:val="center"/>
          </w:tcPr>
          <w:p w14:paraId="4D793370"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DB733F1"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8507FB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34151A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BE70F6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A47773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2B4F60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350741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081891E"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4760EA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01DFE55" w14:textId="77777777" w:rsidR="009F27E1" w:rsidRPr="00265785" w:rsidRDefault="009F27E1" w:rsidP="00DF3FCF">
            <w:pPr>
              <w:jc w:val="center"/>
              <w:rPr>
                <w:rFonts w:ascii="Calibri" w:hAnsi="Calibri" w:cs="Calibri"/>
                <w:sz w:val="20"/>
                <w:szCs w:val="20"/>
              </w:rPr>
            </w:pPr>
          </w:p>
        </w:tc>
      </w:tr>
      <w:tr w:rsidR="009F27E1" w:rsidRPr="00265785" w14:paraId="67D6DD54" w14:textId="77777777" w:rsidTr="00DF3FCF">
        <w:trPr>
          <w:trHeight w:val="20"/>
          <w:jc w:val="center"/>
        </w:trPr>
        <w:tc>
          <w:tcPr>
            <w:tcW w:w="498" w:type="pct"/>
            <w:noWrap/>
            <w:tcMar>
              <w:top w:w="15" w:type="dxa"/>
              <w:left w:w="15" w:type="dxa"/>
              <w:bottom w:w="0" w:type="dxa"/>
              <w:right w:w="15" w:type="dxa"/>
            </w:tcMar>
            <w:vAlign w:val="center"/>
          </w:tcPr>
          <w:p w14:paraId="7A047BF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914C473" w14:textId="77777777" w:rsidR="009F27E1" w:rsidRPr="00265785" w:rsidRDefault="009F27E1" w:rsidP="00DF3FCF">
            <w:pPr>
              <w:jc w:val="center"/>
              <w:rPr>
                <w:rFonts w:ascii="Calibri" w:hAnsi="Calibri" w:cs="Calibri"/>
                <w:sz w:val="20"/>
                <w:szCs w:val="20"/>
              </w:rPr>
            </w:pPr>
          </w:p>
        </w:tc>
        <w:tc>
          <w:tcPr>
            <w:tcW w:w="464" w:type="pct"/>
            <w:vMerge/>
            <w:vAlign w:val="center"/>
          </w:tcPr>
          <w:p w14:paraId="4CC13649"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B4C657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2CDC482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9C84760"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66ED7D"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EB1B66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2AFF0D3"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2B6B33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605C8F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6FB042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6DBC30E" w14:textId="77777777" w:rsidR="009F27E1" w:rsidRPr="00265785" w:rsidRDefault="009F27E1" w:rsidP="00DF3FCF">
            <w:pPr>
              <w:jc w:val="center"/>
              <w:rPr>
                <w:rFonts w:ascii="Calibri" w:hAnsi="Calibri" w:cs="Calibri"/>
                <w:sz w:val="20"/>
                <w:szCs w:val="20"/>
              </w:rPr>
            </w:pPr>
          </w:p>
        </w:tc>
      </w:tr>
      <w:tr w:rsidR="009F27E1" w:rsidRPr="00265785" w14:paraId="6CFCB3AD" w14:textId="77777777" w:rsidTr="00DF3FCF">
        <w:trPr>
          <w:trHeight w:val="20"/>
          <w:jc w:val="center"/>
        </w:trPr>
        <w:tc>
          <w:tcPr>
            <w:tcW w:w="498" w:type="pct"/>
            <w:noWrap/>
            <w:tcMar>
              <w:top w:w="15" w:type="dxa"/>
              <w:left w:w="15" w:type="dxa"/>
              <w:bottom w:w="0" w:type="dxa"/>
              <w:right w:w="15" w:type="dxa"/>
            </w:tcMar>
            <w:vAlign w:val="center"/>
          </w:tcPr>
          <w:p w14:paraId="38F5D96D"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AA2F261" w14:textId="77777777" w:rsidR="009F27E1" w:rsidRPr="00265785" w:rsidRDefault="009F27E1" w:rsidP="00DF3FCF">
            <w:pPr>
              <w:jc w:val="center"/>
              <w:rPr>
                <w:rFonts w:ascii="Calibri" w:hAnsi="Calibri" w:cs="Calibri"/>
                <w:sz w:val="20"/>
                <w:szCs w:val="20"/>
              </w:rPr>
            </w:pPr>
          </w:p>
        </w:tc>
        <w:tc>
          <w:tcPr>
            <w:tcW w:w="464" w:type="pct"/>
            <w:vMerge/>
            <w:vAlign w:val="center"/>
          </w:tcPr>
          <w:p w14:paraId="68394D8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9600929"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44C50E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EC93E4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967342F"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749DBB9"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77F0A5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FBDA0E7"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8D26ED9"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BF345C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EC815E4" w14:textId="77777777" w:rsidR="009F27E1" w:rsidRPr="00265785" w:rsidRDefault="009F27E1" w:rsidP="00DF3FCF">
            <w:pPr>
              <w:jc w:val="center"/>
              <w:rPr>
                <w:rFonts w:ascii="Calibri" w:hAnsi="Calibri" w:cs="Calibri"/>
                <w:sz w:val="20"/>
                <w:szCs w:val="20"/>
              </w:rPr>
            </w:pPr>
          </w:p>
        </w:tc>
      </w:tr>
      <w:tr w:rsidR="009F27E1" w:rsidRPr="00265785" w14:paraId="67E44B09" w14:textId="77777777" w:rsidTr="00DF3FCF">
        <w:trPr>
          <w:trHeight w:val="20"/>
          <w:jc w:val="center"/>
        </w:trPr>
        <w:tc>
          <w:tcPr>
            <w:tcW w:w="498" w:type="pct"/>
            <w:noWrap/>
            <w:tcMar>
              <w:top w:w="15" w:type="dxa"/>
              <w:left w:w="15" w:type="dxa"/>
              <w:bottom w:w="0" w:type="dxa"/>
              <w:right w:w="15" w:type="dxa"/>
            </w:tcMar>
            <w:vAlign w:val="center"/>
          </w:tcPr>
          <w:p w14:paraId="3585EA9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6D8638C3" w14:textId="77777777" w:rsidR="009F27E1" w:rsidRPr="00265785" w:rsidRDefault="009F27E1" w:rsidP="00DF3FCF">
            <w:pPr>
              <w:jc w:val="center"/>
              <w:rPr>
                <w:rFonts w:ascii="Calibri" w:hAnsi="Calibri" w:cs="Calibri"/>
                <w:sz w:val="20"/>
                <w:szCs w:val="20"/>
              </w:rPr>
            </w:pPr>
          </w:p>
        </w:tc>
        <w:tc>
          <w:tcPr>
            <w:tcW w:w="464" w:type="pct"/>
            <w:vMerge/>
            <w:vAlign w:val="center"/>
          </w:tcPr>
          <w:p w14:paraId="513C85BA"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9E31833"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824180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BBA5A3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7231CF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91AD951"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60FCAF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36EB78E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28AB8E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EE3134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866B96D" w14:textId="77777777" w:rsidR="009F27E1" w:rsidRPr="00265785" w:rsidRDefault="009F27E1" w:rsidP="00DF3FCF">
            <w:pPr>
              <w:jc w:val="center"/>
              <w:rPr>
                <w:rFonts w:ascii="Calibri" w:hAnsi="Calibri" w:cs="Calibri"/>
                <w:sz w:val="20"/>
                <w:szCs w:val="20"/>
              </w:rPr>
            </w:pPr>
          </w:p>
        </w:tc>
      </w:tr>
      <w:tr w:rsidR="009F27E1" w:rsidRPr="00265785" w14:paraId="0FBDCB1F" w14:textId="77777777" w:rsidTr="00DF3FCF">
        <w:trPr>
          <w:trHeight w:val="20"/>
          <w:jc w:val="center"/>
        </w:trPr>
        <w:tc>
          <w:tcPr>
            <w:tcW w:w="498" w:type="pct"/>
            <w:noWrap/>
            <w:tcMar>
              <w:top w:w="15" w:type="dxa"/>
              <w:left w:w="15" w:type="dxa"/>
              <w:bottom w:w="0" w:type="dxa"/>
              <w:right w:w="15" w:type="dxa"/>
            </w:tcMar>
            <w:vAlign w:val="center"/>
          </w:tcPr>
          <w:p w14:paraId="3C1F7A34"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E9FDFE1"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765C7D0C"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5362C0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A44976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47162D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CE8FDAA"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158216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D061A3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E27EFB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D2338F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B4DF3A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8898B9D" w14:textId="77777777" w:rsidR="009F27E1" w:rsidRPr="00265785" w:rsidRDefault="009F27E1" w:rsidP="00DF3FCF">
            <w:pPr>
              <w:jc w:val="center"/>
              <w:rPr>
                <w:rFonts w:ascii="Calibri" w:hAnsi="Calibri" w:cs="Calibri"/>
                <w:sz w:val="20"/>
                <w:szCs w:val="20"/>
              </w:rPr>
            </w:pPr>
          </w:p>
        </w:tc>
      </w:tr>
      <w:tr w:rsidR="009F27E1" w:rsidRPr="00265785" w14:paraId="6557F480" w14:textId="77777777" w:rsidTr="00DF3FCF">
        <w:trPr>
          <w:trHeight w:val="20"/>
          <w:jc w:val="center"/>
        </w:trPr>
        <w:tc>
          <w:tcPr>
            <w:tcW w:w="498" w:type="pct"/>
            <w:noWrap/>
            <w:tcMar>
              <w:top w:w="15" w:type="dxa"/>
              <w:left w:w="15" w:type="dxa"/>
              <w:bottom w:w="0" w:type="dxa"/>
              <w:right w:w="15" w:type="dxa"/>
            </w:tcMar>
            <w:vAlign w:val="center"/>
          </w:tcPr>
          <w:p w14:paraId="7F2629D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6212008" w14:textId="77777777" w:rsidR="009F27E1" w:rsidRPr="00265785" w:rsidRDefault="009F27E1" w:rsidP="00DF3FCF">
            <w:pPr>
              <w:jc w:val="center"/>
              <w:rPr>
                <w:rFonts w:ascii="Calibri" w:hAnsi="Calibri" w:cs="Calibri"/>
                <w:sz w:val="20"/>
                <w:szCs w:val="20"/>
              </w:rPr>
            </w:pPr>
          </w:p>
        </w:tc>
        <w:tc>
          <w:tcPr>
            <w:tcW w:w="464" w:type="pct"/>
            <w:vMerge/>
            <w:vAlign w:val="center"/>
          </w:tcPr>
          <w:p w14:paraId="6FD6D2CE"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F622B7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429323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B79441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636492D"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BA211E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3947FA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2F1721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3B1FEE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E8D6A3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231A371" w14:textId="77777777" w:rsidR="009F27E1" w:rsidRPr="00265785" w:rsidRDefault="009F27E1" w:rsidP="00DF3FCF">
            <w:pPr>
              <w:jc w:val="center"/>
              <w:rPr>
                <w:rFonts w:ascii="Calibri" w:hAnsi="Calibri" w:cs="Calibri"/>
                <w:sz w:val="20"/>
                <w:szCs w:val="20"/>
              </w:rPr>
            </w:pPr>
          </w:p>
        </w:tc>
      </w:tr>
      <w:tr w:rsidR="009F27E1" w:rsidRPr="00265785" w14:paraId="372E7DB5" w14:textId="77777777" w:rsidTr="00DF3FCF">
        <w:trPr>
          <w:trHeight w:val="20"/>
          <w:jc w:val="center"/>
        </w:trPr>
        <w:tc>
          <w:tcPr>
            <w:tcW w:w="498" w:type="pct"/>
            <w:noWrap/>
            <w:tcMar>
              <w:top w:w="15" w:type="dxa"/>
              <w:left w:w="15" w:type="dxa"/>
              <w:bottom w:w="0" w:type="dxa"/>
              <w:right w:w="15" w:type="dxa"/>
            </w:tcMar>
            <w:vAlign w:val="center"/>
          </w:tcPr>
          <w:p w14:paraId="7A4BB32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524EB82" w14:textId="77777777" w:rsidR="009F27E1" w:rsidRPr="00265785" w:rsidRDefault="009F27E1" w:rsidP="00DF3FCF">
            <w:pPr>
              <w:jc w:val="center"/>
              <w:rPr>
                <w:rFonts w:ascii="Calibri" w:hAnsi="Calibri" w:cs="Calibri"/>
                <w:sz w:val="20"/>
                <w:szCs w:val="20"/>
              </w:rPr>
            </w:pPr>
          </w:p>
        </w:tc>
        <w:tc>
          <w:tcPr>
            <w:tcW w:w="464" w:type="pct"/>
            <w:vMerge/>
            <w:vAlign w:val="center"/>
          </w:tcPr>
          <w:p w14:paraId="346BBC4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423F3A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245FB3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1C27E3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D71B22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DCCE47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864FEE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5937F57"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68918E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48C3546"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1E4877D" w14:textId="77777777" w:rsidR="009F27E1" w:rsidRPr="00265785" w:rsidRDefault="009F27E1" w:rsidP="00DF3FCF">
            <w:pPr>
              <w:jc w:val="center"/>
              <w:rPr>
                <w:rFonts w:ascii="Calibri" w:hAnsi="Calibri" w:cs="Calibri"/>
                <w:sz w:val="20"/>
                <w:szCs w:val="20"/>
              </w:rPr>
            </w:pPr>
          </w:p>
        </w:tc>
      </w:tr>
      <w:tr w:rsidR="009F27E1" w:rsidRPr="00265785" w14:paraId="1A66A3F5" w14:textId="77777777" w:rsidTr="00DF3FCF">
        <w:trPr>
          <w:trHeight w:val="20"/>
          <w:jc w:val="center"/>
        </w:trPr>
        <w:tc>
          <w:tcPr>
            <w:tcW w:w="498" w:type="pct"/>
            <w:noWrap/>
            <w:tcMar>
              <w:top w:w="15" w:type="dxa"/>
              <w:left w:w="15" w:type="dxa"/>
              <w:bottom w:w="0" w:type="dxa"/>
              <w:right w:w="15" w:type="dxa"/>
            </w:tcMar>
            <w:vAlign w:val="center"/>
          </w:tcPr>
          <w:p w14:paraId="0D99648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0B30688" w14:textId="77777777" w:rsidR="009F27E1" w:rsidRPr="00265785" w:rsidRDefault="009F27E1" w:rsidP="00DF3FCF">
            <w:pPr>
              <w:jc w:val="center"/>
              <w:rPr>
                <w:rFonts w:ascii="Calibri" w:hAnsi="Calibri" w:cs="Calibri"/>
                <w:sz w:val="20"/>
                <w:szCs w:val="20"/>
              </w:rPr>
            </w:pPr>
          </w:p>
        </w:tc>
        <w:tc>
          <w:tcPr>
            <w:tcW w:w="464" w:type="pct"/>
            <w:vMerge/>
            <w:vAlign w:val="center"/>
          </w:tcPr>
          <w:p w14:paraId="7F0E67A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6AC0A46"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11302B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5BCD7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9E5534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DB87B8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9669EF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0EE205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A5A4CB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53DF667"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52292CE" w14:textId="77777777" w:rsidR="009F27E1" w:rsidRPr="00265785" w:rsidRDefault="009F27E1" w:rsidP="00DF3FCF">
            <w:pPr>
              <w:jc w:val="center"/>
              <w:rPr>
                <w:rFonts w:ascii="Calibri" w:hAnsi="Calibri" w:cs="Calibri"/>
                <w:sz w:val="20"/>
                <w:szCs w:val="20"/>
              </w:rPr>
            </w:pPr>
          </w:p>
        </w:tc>
      </w:tr>
      <w:tr w:rsidR="009F27E1" w:rsidRPr="00265785" w14:paraId="77A88D17" w14:textId="77777777" w:rsidTr="00DF3FCF">
        <w:trPr>
          <w:trHeight w:val="20"/>
          <w:jc w:val="center"/>
        </w:trPr>
        <w:tc>
          <w:tcPr>
            <w:tcW w:w="498" w:type="pct"/>
            <w:noWrap/>
            <w:tcMar>
              <w:top w:w="15" w:type="dxa"/>
              <w:left w:w="15" w:type="dxa"/>
              <w:bottom w:w="0" w:type="dxa"/>
              <w:right w:w="15" w:type="dxa"/>
            </w:tcMar>
            <w:vAlign w:val="center"/>
          </w:tcPr>
          <w:p w14:paraId="6EACAD8A"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18A8888" w14:textId="77777777" w:rsidR="009F27E1" w:rsidRPr="00265785" w:rsidRDefault="009F27E1" w:rsidP="00DF3FCF">
            <w:pPr>
              <w:jc w:val="center"/>
              <w:rPr>
                <w:rFonts w:ascii="Calibri" w:hAnsi="Calibri" w:cs="Calibri"/>
                <w:sz w:val="20"/>
                <w:szCs w:val="20"/>
              </w:rPr>
            </w:pPr>
          </w:p>
        </w:tc>
        <w:tc>
          <w:tcPr>
            <w:tcW w:w="464" w:type="pct"/>
            <w:vMerge/>
            <w:vAlign w:val="center"/>
          </w:tcPr>
          <w:p w14:paraId="6AA4BDE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D16CB9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E8D5D4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04095E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8C3BDC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8541C4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DCD0D2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E7F8B8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E19AB5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9CFF477"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9E23F6F" w14:textId="77777777" w:rsidR="009F27E1" w:rsidRPr="00265785" w:rsidRDefault="009F27E1" w:rsidP="00DF3FCF">
            <w:pPr>
              <w:jc w:val="center"/>
              <w:rPr>
                <w:rFonts w:ascii="Calibri" w:hAnsi="Calibri" w:cs="Calibri"/>
                <w:sz w:val="20"/>
                <w:szCs w:val="20"/>
              </w:rPr>
            </w:pPr>
          </w:p>
        </w:tc>
      </w:tr>
      <w:tr w:rsidR="009F27E1" w:rsidRPr="00265785" w14:paraId="030853A3" w14:textId="77777777" w:rsidTr="00DF3FCF">
        <w:trPr>
          <w:trHeight w:val="20"/>
          <w:jc w:val="center"/>
        </w:trPr>
        <w:tc>
          <w:tcPr>
            <w:tcW w:w="498" w:type="pct"/>
            <w:noWrap/>
            <w:tcMar>
              <w:top w:w="15" w:type="dxa"/>
              <w:left w:w="15" w:type="dxa"/>
              <w:bottom w:w="0" w:type="dxa"/>
              <w:right w:w="15" w:type="dxa"/>
            </w:tcMar>
            <w:vAlign w:val="center"/>
          </w:tcPr>
          <w:p w14:paraId="1839B0A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83AD5E6"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042CD397"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6BE0539"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2DB2C7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D463D2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AA5E70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99CD5C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0C306C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4E8741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4BB324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C83F0F4"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CBFBED3" w14:textId="77777777" w:rsidR="009F27E1" w:rsidRPr="00265785" w:rsidRDefault="009F27E1" w:rsidP="00DF3FCF">
            <w:pPr>
              <w:jc w:val="center"/>
              <w:rPr>
                <w:rFonts w:ascii="Calibri" w:hAnsi="Calibri" w:cs="Calibri"/>
                <w:sz w:val="20"/>
                <w:szCs w:val="20"/>
              </w:rPr>
            </w:pPr>
          </w:p>
        </w:tc>
      </w:tr>
      <w:tr w:rsidR="009F27E1" w:rsidRPr="00265785" w14:paraId="360C4DC3" w14:textId="77777777" w:rsidTr="00DF3FCF">
        <w:trPr>
          <w:trHeight w:val="20"/>
          <w:jc w:val="center"/>
        </w:trPr>
        <w:tc>
          <w:tcPr>
            <w:tcW w:w="498" w:type="pct"/>
            <w:noWrap/>
            <w:tcMar>
              <w:top w:w="15" w:type="dxa"/>
              <w:left w:w="15" w:type="dxa"/>
              <w:bottom w:w="0" w:type="dxa"/>
              <w:right w:w="15" w:type="dxa"/>
            </w:tcMar>
            <w:vAlign w:val="center"/>
          </w:tcPr>
          <w:p w14:paraId="717D436B"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6D904A58" w14:textId="77777777" w:rsidR="009F27E1" w:rsidRPr="00265785" w:rsidRDefault="009F27E1" w:rsidP="00DF3FCF">
            <w:pPr>
              <w:jc w:val="center"/>
              <w:rPr>
                <w:rFonts w:ascii="Calibri" w:hAnsi="Calibri" w:cs="Calibri"/>
                <w:sz w:val="20"/>
                <w:szCs w:val="20"/>
              </w:rPr>
            </w:pPr>
          </w:p>
        </w:tc>
        <w:tc>
          <w:tcPr>
            <w:tcW w:w="464" w:type="pct"/>
            <w:vMerge/>
            <w:vAlign w:val="center"/>
          </w:tcPr>
          <w:p w14:paraId="53810715"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7F986E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AB7F57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E51025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4D3A63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69C40F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74BA9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027068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43324F1"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91D0399"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91FDA73" w14:textId="77777777" w:rsidR="009F27E1" w:rsidRPr="00265785" w:rsidRDefault="009F27E1" w:rsidP="00DF3FCF">
            <w:pPr>
              <w:jc w:val="center"/>
              <w:rPr>
                <w:rFonts w:ascii="Calibri" w:hAnsi="Calibri" w:cs="Calibri"/>
                <w:sz w:val="20"/>
                <w:szCs w:val="20"/>
              </w:rPr>
            </w:pPr>
          </w:p>
        </w:tc>
      </w:tr>
      <w:tr w:rsidR="009F27E1" w:rsidRPr="00265785" w14:paraId="506FF16A" w14:textId="77777777" w:rsidTr="00DF3FCF">
        <w:trPr>
          <w:trHeight w:val="20"/>
          <w:jc w:val="center"/>
        </w:trPr>
        <w:tc>
          <w:tcPr>
            <w:tcW w:w="498" w:type="pct"/>
            <w:noWrap/>
            <w:tcMar>
              <w:top w:w="15" w:type="dxa"/>
              <w:left w:w="15" w:type="dxa"/>
              <w:bottom w:w="0" w:type="dxa"/>
              <w:right w:w="15" w:type="dxa"/>
            </w:tcMar>
            <w:vAlign w:val="center"/>
          </w:tcPr>
          <w:p w14:paraId="110FFF7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2DC858F7" w14:textId="77777777" w:rsidR="009F27E1" w:rsidRPr="00265785" w:rsidRDefault="009F27E1" w:rsidP="00DF3FCF">
            <w:pPr>
              <w:jc w:val="center"/>
              <w:rPr>
                <w:rFonts w:ascii="Calibri" w:hAnsi="Calibri" w:cs="Calibri"/>
                <w:sz w:val="20"/>
                <w:szCs w:val="20"/>
              </w:rPr>
            </w:pPr>
          </w:p>
        </w:tc>
        <w:tc>
          <w:tcPr>
            <w:tcW w:w="464" w:type="pct"/>
            <w:vMerge/>
            <w:vAlign w:val="center"/>
          </w:tcPr>
          <w:p w14:paraId="7A09C24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37054F2"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777B8A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6F4D3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579CF4"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12D0A7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7F8530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C96D3F1"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14DA38F"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A888B1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34C47EB" w14:textId="77777777" w:rsidR="009F27E1" w:rsidRPr="00265785" w:rsidRDefault="009F27E1" w:rsidP="00DF3FCF">
            <w:pPr>
              <w:jc w:val="center"/>
              <w:rPr>
                <w:rFonts w:ascii="Calibri" w:hAnsi="Calibri" w:cs="Calibri"/>
                <w:sz w:val="20"/>
                <w:szCs w:val="20"/>
              </w:rPr>
            </w:pPr>
          </w:p>
        </w:tc>
      </w:tr>
      <w:tr w:rsidR="009F27E1" w:rsidRPr="00265785" w14:paraId="37B905AB" w14:textId="77777777" w:rsidTr="00DF3FCF">
        <w:trPr>
          <w:trHeight w:val="20"/>
          <w:jc w:val="center"/>
        </w:trPr>
        <w:tc>
          <w:tcPr>
            <w:tcW w:w="498" w:type="pct"/>
            <w:noWrap/>
            <w:tcMar>
              <w:top w:w="15" w:type="dxa"/>
              <w:left w:w="15" w:type="dxa"/>
              <w:bottom w:w="0" w:type="dxa"/>
              <w:right w:w="15" w:type="dxa"/>
            </w:tcMar>
            <w:vAlign w:val="center"/>
          </w:tcPr>
          <w:p w14:paraId="718D50D6"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5632012" w14:textId="77777777" w:rsidR="009F27E1" w:rsidRPr="00265785" w:rsidRDefault="009F27E1" w:rsidP="00DF3FCF">
            <w:pPr>
              <w:jc w:val="center"/>
              <w:rPr>
                <w:rFonts w:ascii="Calibri" w:hAnsi="Calibri" w:cs="Calibri"/>
                <w:sz w:val="20"/>
                <w:szCs w:val="20"/>
              </w:rPr>
            </w:pPr>
          </w:p>
        </w:tc>
        <w:tc>
          <w:tcPr>
            <w:tcW w:w="464" w:type="pct"/>
            <w:vMerge/>
            <w:vAlign w:val="center"/>
          </w:tcPr>
          <w:p w14:paraId="56D235F8"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96D465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030F40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0EFB7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6D1401F"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495BAD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F2D4CF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7EE02B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0EBB4D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0D84C3E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95CC9DD" w14:textId="77777777" w:rsidR="009F27E1" w:rsidRPr="00265785" w:rsidRDefault="009F27E1" w:rsidP="00DF3FCF">
            <w:pPr>
              <w:jc w:val="center"/>
              <w:rPr>
                <w:rFonts w:ascii="Calibri" w:hAnsi="Calibri" w:cs="Calibri"/>
                <w:sz w:val="20"/>
                <w:szCs w:val="20"/>
              </w:rPr>
            </w:pPr>
          </w:p>
        </w:tc>
      </w:tr>
      <w:tr w:rsidR="009F27E1" w:rsidRPr="00265785" w14:paraId="13AE78E8" w14:textId="77777777" w:rsidTr="00DF3FCF">
        <w:trPr>
          <w:trHeight w:val="20"/>
          <w:jc w:val="center"/>
        </w:trPr>
        <w:tc>
          <w:tcPr>
            <w:tcW w:w="498" w:type="pct"/>
            <w:noWrap/>
            <w:tcMar>
              <w:top w:w="15" w:type="dxa"/>
              <w:left w:w="15" w:type="dxa"/>
              <w:bottom w:w="0" w:type="dxa"/>
              <w:right w:w="15" w:type="dxa"/>
            </w:tcMar>
            <w:vAlign w:val="center"/>
          </w:tcPr>
          <w:p w14:paraId="501B378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F2F1289" w14:textId="77777777" w:rsidR="009F27E1" w:rsidRPr="00265785" w:rsidRDefault="009F27E1" w:rsidP="00DF3FCF">
            <w:pPr>
              <w:jc w:val="center"/>
              <w:rPr>
                <w:rFonts w:ascii="Calibri" w:hAnsi="Calibri" w:cs="Calibri"/>
                <w:sz w:val="20"/>
                <w:szCs w:val="20"/>
              </w:rPr>
            </w:pPr>
          </w:p>
        </w:tc>
        <w:tc>
          <w:tcPr>
            <w:tcW w:w="464" w:type="pct"/>
            <w:vMerge/>
            <w:vAlign w:val="center"/>
          </w:tcPr>
          <w:p w14:paraId="0BE6E458"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3D2BDE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6CB96F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B6B51F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F34D244"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8734A8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9FDFB80"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FA61FA9"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197F25"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42F85E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E3007F7" w14:textId="77777777" w:rsidR="009F27E1" w:rsidRPr="00265785" w:rsidRDefault="009F27E1" w:rsidP="00DF3FCF">
            <w:pPr>
              <w:jc w:val="center"/>
              <w:rPr>
                <w:rFonts w:ascii="Calibri" w:hAnsi="Calibri" w:cs="Calibri"/>
                <w:sz w:val="20"/>
                <w:szCs w:val="20"/>
              </w:rPr>
            </w:pPr>
          </w:p>
        </w:tc>
      </w:tr>
    </w:tbl>
    <w:p w14:paraId="6F6600EB" w14:textId="70CAEA4E"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00334197" w:rsidRPr="00427FC2">
        <w:rPr>
          <w:rFonts w:ascii="Avenir Next LT Pro" w:hAnsi="Avenir Next LT Pro" w:cs="Calibri"/>
          <w:i/>
          <w:color w:val="303030"/>
          <w:sz w:val="20"/>
          <w:szCs w:val="20"/>
        </w:rPr>
      </w:r>
    </w:p>
    <w:p w14:paraId="50C01212" w14:textId="373E3879" w:rsidR="005027F7" w:rsidRPr="00837535" w:rsidRDefault="005027F7" w:rsidP="001E5EC1">
      <w:pPr>
        <w:jc w:val="center"/>
        <w:rPr>
          <w:rFonts w:ascii="Avenir Next LT Pro" w:hAnsi="Avenir Next LT Pro" w:cs="Calibri"/>
          <w:i/>
          <w:color w:val="303030"/>
          <w:sz w:val="20"/>
          <w:szCs w:val="20"/>
        </w:rPr>
      </w:pPr>
    </w:p>
    <w:p w14:paraId="7226E7B6" w14:textId="5994300B" w:rsidR="002763FD" w:rsidRDefault="002763FD"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rPr>
      </w:pPr>
      <w:r w:rsidRPr="00837535">
        <w:rPr>
          <w:rFonts w:ascii="Avenir Next LT Pro" w:hAnsi="Avenir Next LT Pro" w:cs="Arial"/>
          <w:b/>
          <w:bCs/>
          <w:color w:val="303030"/>
          <w:sz w:val="22"/>
          <w:szCs w:val="22"/>
        </w:rPr>
        <w:t>Dónde: </w:t>
      </w:r>
    </w:p>
    <w:p w14:paraId="03328007" w14:textId="41BC1A94"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1CD82C2" w14:textId="2126A3E0" w:rsidR="006D703B" w:rsidRPr="00446111" w:rsidRDefault="00D86724" w:rsidP="00446111">
      <w:pPr>
        <w:pStyle w:val="Prrafodelista"/>
        <w:numPr>
          <w:ilvl w:val="0"/>
          <w:numId w:val="32"/>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p>
    <w:p w14:paraId="7D7E2EF4" w14:textId="07E9DBA7" w:rsidR="007C2F31" w:rsidRPr="00446111"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40" w:name="_Toc215309800"/>
      <w:bookmarkStart w:id="241" w:name="_Toc215309867"/>
      <w:r w:rsidRPr="00446111">
        <w:rPr>
          <w:rFonts w:ascii="Avenir Next LT Pro" w:hAnsi="Avenir Next LT Pro" w:cstheme="minorHAnsi"/>
          <w:bCs w:val="0"/>
          <w:color w:val="303030"/>
          <w:sz w:val="40"/>
          <w:szCs w:val="40"/>
        </w:rPr>
        <w:lastRenderedPageBreak/>
        <w:t>DESCRIPCIÓN</w:t>
      </w:r>
      <w:r w:rsidR="007F6F8E" w:rsidRPr="00446111">
        <w:rPr>
          <w:rFonts w:ascii="Avenir Next LT Pro" w:hAnsi="Avenir Next LT Pro" w:cstheme="minorHAnsi"/>
          <w:bCs w:val="0"/>
          <w:color w:val="303030"/>
          <w:sz w:val="40"/>
          <w:szCs w:val="40"/>
        </w:rPr>
        <w:t> Y VARIABILIDAD</w:t>
      </w:r>
      <w:r w:rsidRPr="00446111">
        <w:rPr>
          <w:rFonts w:ascii="Avenir Next LT Pro" w:hAnsi="Avenir Next LT Pro" w:cstheme="minorHAnsi"/>
          <w:bCs w:val="0"/>
          <w:color w:val="303030"/>
          <w:sz w:val="40"/>
          <w:szCs w:val="40"/>
        </w:rPr>
        <w:t> DE LAS FUENTES DE SONIDO EXISTENTES</w:t>
      </w:r>
      <w:bookmarkEnd w:id="240"/>
      <w:bookmarkEnd w:id="241"/>
    </w:p>
    <w:p w14:paraId="31438C8A" w14:textId="64DF6EB5" w:rsidR="006F276F" w:rsidRPr="00837535" w:rsidRDefault="006F276F" w:rsidP="006F276F">
      <w:pPr>
        <w:rPr>
          <w:rFonts w:ascii="Avenir Next LT Pro" w:hAnsi="Avenir Next LT Pro"/>
          <w:color w:val="303030"/>
        </w:rPr>
      </w:pPr>
    </w:p>
    <w:p w14:paraId="6E371276" w14:textId="539E8C70"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15</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de</w:t>
      </w:r>
      <w:r w:rsidR="00331252" w:rsidRPr="00837535">
        <w:rPr>
          <w:rFonts w:ascii="Avenir Next LT Pro" w:hAnsi="Avenir Next LT Pro"/>
          <w:color w:val="303030"/>
          <w:sz w:val="22"/>
          <w:szCs w:val="22"/>
        </w:rPr>
        <w:t> la empresa</w:t>
      </w:r>
      <w:r w:rsidR="00885A1E" w:rsidRPr="00837535">
        <w:rPr>
          <w:rFonts w:ascii="Avenir Next LT Pro" w:hAnsi="Avenir Next LT Pro"/>
          <w:color w:val="303030"/>
          <w:sz w:val="22"/>
          <w:szCs w:val="22"/>
        </w:rPr>
        <w:t> </w:t>
      </w:r>
      <w:r w:rsidR="00792162" w:rsidRPr="00427FC2">
        <w:rPr>
          <w:rFonts w:ascii="Avenir Next LT Pro" w:hAnsi="Avenir Next LT Pro" w:cstheme="minorHAnsi"/>
          <w:b/>
          <w:bCs/>
          <w:color w:val="303030"/>
          <w:sz w:val="22"/>
          <w:szCs w:val="22"/>
        </w:rPr>
        <w:t>{se_presentan_las_descripciones_de_algunas_fuentes__1}</w:t>
      </w:r>
      <w:r w:rsidR="00331252" w:rsidRPr="00837535">
        <w:rPr>
          <w:rFonts w:ascii="Avenir Next LT Pro" w:hAnsi="Avenir Next LT Pro"/>
          <w:color w:val="303030"/>
          <w:sz w:val="22"/>
          <w:szCs w:val="22"/>
        </w:rPr>
        <w:t> en </w:t>
      </w:r>
      <w:commentRangeStart w:id="242"/>
      <w:r w:rsidR="0084298D" w:rsidRPr="00837535">
        <w:rPr>
          <w:rFonts w:ascii="Avenir Next LT Pro" w:hAnsi="Avenir Next LT Pro"/>
          <w:color w:val="303030"/>
          <w:sz w:val="22"/>
          <w:szCs w:val="22"/>
        </w:rPr>
        <w:t>el</w:t>
      </w:r>
      <w:r w:rsidR="0084298D">
        <w:rPr>
          <w:rFonts w:ascii="Avenir Next LT Pro" w:hAnsi="Avenir Next LT Pro"/>
          <w:color w:val="303030"/>
          <w:sz w:val="22"/>
          <w:szCs w:val="22"/>
        </w:rPr>
        <w:t> </w:t>
      </w:r>
      <w:proofErr w:type="spellStart"/>
      <w:r w:rsidR="0084298D"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commentRangeEnd w:id="242"/>
      <w:r w:rsidR="00792162" w:rsidRPr="00E57D6E">
        <w:rPr>
          <w:rStyle w:val="Refdecomentario"/>
          <w:rFonts w:ascii="Tahoma" w:hAnsi="Tahoma"/>
          <w:szCs w:val="20"/>
          <w:lang w:val="es-MX" w:eastAsia="es-MX"/>
        </w:rPr>
        <w:commentReference w:id="242"/>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la descripción del ruido percibido durante la etapa de campo respectivamente.</w:t>
      </w:r>
    </w:p>
    <w:p w14:paraId="1953402A" w14:textId="1E0A2264" w:rsidR="004C03AA" w:rsidRPr="00837535" w:rsidRDefault="004C03AA" w:rsidP="004C03AA">
      <w:pPr>
        <w:pStyle w:val="Descripcin"/>
        <w:keepNext/>
        <w:spacing w:before="0" w:after="0"/>
        <w:jc w:val="center"/>
        <w:rPr>
          <w:rFonts w:ascii="Avenir Next LT Pro" w:hAnsi="Avenir Next LT Pro"/>
          <w:color w:val="303030"/>
          <w:lang w:val="es-CO"/>
        </w:rPr>
      </w:pPr>
      <w:bookmarkStart w:id="243" w:name="_Ref16750257"/>
      <w:bookmarkStart w:id="244" w:name="_Toc20952812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15</w:t>
      </w:r>
      <w:r w:rsidRPr="00837535">
        <w:rPr>
          <w:rFonts w:ascii="Avenir Next LT Pro" w:hAnsi="Avenir Next LT Pro"/>
          <w:color w:val="303030"/>
          <w:lang w:val="es-CO"/>
        </w:rPr>
        <w:fldChar w:fldCharType="end"/>
      </w:r>
      <w:bookmarkEnd w:id="243"/>
      <w:r w:rsidRPr="00837535">
        <w:rPr>
          <w:rFonts w:ascii="Avenir Next LT Pro" w:hAnsi="Avenir Next LT Pro"/>
          <w:color w:val="303030"/>
          <w:lang w:val="es-CO"/>
        </w:rPr>
        <w:t>. Identificación </w:t>
      </w:r>
      <w:r w:rsidR="002763FD" w:rsidRPr="002763FD">
        <w:rPr>
          <w:rFonts w:ascii="Avenir Next LT Pro" w:hAnsi="Avenir Next LT Pro"/>
          <w:color w:val="303030"/>
          <w:lang w:val="es-CO"/>
        </w:rPr>
        <w:t>de las fuentes de sonido existentes</w:t>
      </w:r>
      <w:bookmarkEnd w:id="244"/>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446111" w:rsidRPr="00837535" w14:paraId="3D468A1C" w14:textId="77777777" w:rsidTr="00446111">
        <w:trPr>
          <w:trHeight w:val="318"/>
          <w:jc w:val="center"/>
        </w:trPr>
        <w:tc>
          <w:tcPr>
            <w:tcW w:w="1809" w:type="dxa"/>
            <w:vAlign w:val="center"/>
          </w:tcPr>
          <w:p w14:paraId="45C0BB94" w14:textId="77777777"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tcPr>
          <w:p w14:paraId="60533BE7" w14:textId="784AAE2B" w:rsidR="00446111" w:rsidRPr="00EC678F" w:rsidRDefault="00446111" w:rsidP="003D2550">
            <w:pPr>
              <w:spacing w:line="276" w:lineRule="auto"/>
              <w:jc w:val="center"/>
              <w:rPr>
                <w:rFonts w:ascii="Avenir Next LT Pro" w:hAnsi="Avenir Next LT Pro" w:cs="Arial"/>
                <w:b/>
                <w:color w:val="FFFFFF" w:themeColor="background1"/>
                <w:sz w:val="20"/>
                <w:szCs w:val="20"/>
              </w:rPr>
            </w:pPr>
            <w:commentRangeStart w:id="245"/>
            <w:r>
              <w:rPr>
                <w:rFonts w:ascii="Avenir Next LT Pro" w:hAnsi="Avenir Next LT Pro" w:cs="Arial"/>
                <w:b/>
                <w:color w:val="FFFFFF" w:themeColor="background1"/>
                <w:sz w:val="20"/>
                <w:szCs w:val="20"/>
              </w:rPr>
              <w:t>Característica</w:t>
            </w:r>
            <w:commentRangeEnd w:id="245"/>
            <w:r w:rsidR="0061628B">
              <w:rPr>
                <w:rStyle w:val="Refdecomentario"/>
                <w:rFonts w:ascii="Tahoma" w:hAnsi="Tahoma"/>
                <w:szCs w:val="20"/>
                <w:lang w:val="es-MX" w:eastAsia="es-MX"/>
              </w:rPr>
              <w:commentReference w:id="245"/>
            </w:r>
          </w:p>
        </w:tc>
        <w:tc>
          <w:tcPr>
            <w:tcW w:w="3819" w:type="dxa"/>
            <w:vAlign w:val="center"/>
          </w:tcPr>
          <w:p w14:paraId="0DE8F688" w14:textId="77645D11"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446111" w:rsidRPr="00837535" w14:paraId="58FD28DF" w14:textId="77777777" w:rsidTr="00446111">
        <w:trPr>
          <w:jc w:val="center"/>
        </w:trPr>
        <w:tc>
          <w:tcPr>
            <w:tcW w:w="1809" w:type="dxa"/>
            <w:vAlign w:val="center"/>
          </w:tcPr>
          <w:p w14:paraId="562D31AE" w14:textId="0EEE5E22"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0287015"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742DE7F4"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038B34D8" w14:textId="77777777" w:rsidTr="00446111">
        <w:trPr>
          <w:jc w:val="center"/>
        </w:trPr>
        <w:tc>
          <w:tcPr>
            <w:tcW w:w="1809" w:type="dxa"/>
            <w:vAlign w:val="center"/>
          </w:tcPr>
          <w:p w14:paraId="2626D51D" w14:textId="699DF2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760B105F"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4A609398"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50D2EC7B" w14:textId="77777777" w:rsidTr="00446111">
        <w:trPr>
          <w:jc w:val="center"/>
        </w:trPr>
        <w:tc>
          <w:tcPr>
            <w:tcW w:w="1809" w:type="dxa"/>
            <w:vAlign w:val="center"/>
          </w:tcPr>
          <w:p w14:paraId="68466A86" w14:textId="6B7B61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4829DD97"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1800AC5"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42ACE174" w14:textId="77777777" w:rsidTr="00446111">
        <w:trPr>
          <w:jc w:val="center"/>
        </w:trPr>
        <w:tc>
          <w:tcPr>
            <w:tcW w:w="1809" w:type="dxa"/>
            <w:vAlign w:val="center"/>
          </w:tcPr>
          <w:p w14:paraId="6194A8FE" w14:textId="7766BACB"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EF7B7CB"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0926C246"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7D6CBC70" w14:textId="77777777" w:rsidTr="00446111">
        <w:trPr>
          <w:jc w:val="center"/>
        </w:trPr>
        <w:tc>
          <w:tcPr>
            <w:tcW w:w="1809" w:type="dxa"/>
            <w:vAlign w:val="center"/>
          </w:tcPr>
          <w:p w14:paraId="35ABD990" w14:textId="3B18F7A8" w:rsidR="00446111" w:rsidRPr="00837535" w:rsidRDefault="00446111" w:rsidP="003D2550">
            <w:pPr>
              <w:spacing w:line="276" w:lineRule="auto"/>
              <w:jc w:val="center"/>
              <w:rPr>
                <w:rFonts w:ascii="Avenir Next LT Pro" w:hAnsi="Avenir Next LT Pro" w:cs="Calibri"/>
                <w:b/>
                <w:color w:val="303030"/>
                <w:sz w:val="20"/>
                <w:szCs w:val="20"/>
              </w:rPr>
            </w:pPr>
          </w:p>
        </w:tc>
        <w:tc>
          <w:tcPr>
            <w:tcW w:w="3202" w:type="dxa"/>
          </w:tcPr>
          <w:p w14:paraId="31DE2A3A" w14:textId="77777777" w:rsidR="00446111" w:rsidRPr="00837535" w:rsidRDefault="00446111"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7052C1B5" w:rsidR="00446111" w:rsidRPr="00837535" w:rsidRDefault="00446111" w:rsidP="003D2550">
            <w:pPr>
              <w:spacing w:line="276" w:lineRule="auto"/>
              <w:jc w:val="center"/>
              <w:rPr>
                <w:rFonts w:ascii="Avenir Next LT Pro" w:hAnsi="Avenir Next LT Pro" w:cs="Calibri"/>
                <w:color w:val="303030"/>
                <w:sz w:val="20"/>
                <w:szCs w:val="20"/>
              </w:rPr>
            </w:pPr>
          </w:p>
        </w:tc>
      </w:tr>
    </w:tbl>
    <w:p w14:paraId="084CE76D" w14:textId="46E527FA"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00427FC2">
        <w:rPr>
          <w:rFonts w:ascii="Avenir Next LT Pro" w:hAnsi="Avenir Next LT Pro" w:cs="Calibri"/>
          <w:i/>
          <w:color w:val="303030"/>
          <w:sz w:val="20"/>
          <w:szCs w:val="20"/>
        </w:rPr>
        <w:t> </w:t>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7926A3F2" w:rsidR="0009498E" w:rsidRDefault="0009498E" w:rsidP="00885A1E">
      <w:pPr>
        <w:pStyle w:val="Descripcin"/>
        <w:spacing w:before="0" w:after="0"/>
        <w:jc w:val="center"/>
        <w:rPr>
          <w:rFonts w:ascii="Avenir Next LT Pro" w:hAnsi="Avenir Next LT Pro" w:cs="Calibri"/>
          <w:color w:val="303030"/>
          <w:lang w:val="es-CO"/>
        </w:rPr>
      </w:pPr>
      <w:bookmarkStart w:id="246" w:name="_Toc21356862"/>
      <w:bookmarkStart w:id="247" w:name="_Toc22108014"/>
    </w:p>
    <w:p w14:paraId="6C03ECB4" w14:textId="3A223E59" w:rsidR="00885A1E" w:rsidRPr="00837535" w:rsidRDefault="00885A1E" w:rsidP="00885A1E">
      <w:pPr>
        <w:pStyle w:val="Descripcin"/>
        <w:spacing w:before="0" w:after="0"/>
        <w:jc w:val="center"/>
        <w:rPr>
          <w:rFonts w:ascii="Avenir Next LT Pro" w:hAnsi="Avenir Next LT Pro"/>
          <w:color w:val="303030"/>
          <w:lang w:val="es-CO"/>
        </w:rPr>
      </w:pPr>
      <w:bookmarkStart w:id="248" w:name="_Toc209532025"/>
      <w:r w:rsidRPr="00837535">
        <w:rPr>
          <w:rFonts w:ascii="Avenir Next LT Pro" w:hAnsi="Avenir Next LT Pro" w:cs="Calibri"/>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cs="Calibri"/>
          <w:noProof/>
          <w:color w:val="303030"/>
          <w:lang w:val="es-CO"/>
        </w:rPr>
        <w:t>6</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246"/>
      <w:bookmarkEnd w:id="247"/>
      <w:r w:rsidR="002763FD" w:rsidRPr="002763FD">
        <w:rPr>
          <w:rFonts w:ascii="Avenir Next LT Pro" w:hAnsi="Avenir Next LT Pro"/>
          <w:color w:val="303030"/>
          <w:lang w:val="es-CO"/>
        </w:rPr>
        <w:t>Mapa detallado de la posición de las fuentes de sonido, objetos relevantes y puntos de monitoreo</w:t>
      </w:r>
      <w:bookmarkEnd w:id="248"/>
    </w:p>
    <w:p w14:paraId="0B68FA7B" w14:textId="2F01F527"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Fuente: ALS ENVIRONMENTAL S.A.S., </w:t>
      </w:r>
      <w:r w:rsidR="00427FC2" w:rsidRPr="00427FC2">
        <w:rPr>
          <w:rFonts w:ascii="Avenir Next LT Pro" w:hAnsi="Avenir Next LT Pro" w:cs="Calibri"/>
          <w:b w:val="0"/>
          <w:i/>
          <w:color w:val="303030"/>
          <w:lang w:val="es-CO"/>
        </w:rPr>
        <w:t>{fuente_serambiente_s_a_s_1}</w:t>
      </w:r>
      <w:r w:rsidRPr="00427FC2">
        <w:rPr>
          <w:rFonts w:ascii="Avenir Next LT Pro" w:hAnsi="Avenir Next LT Pro" w:cs="Calibri"/>
          <w:b w:val="0"/>
          <w:i/>
          <w:color w:val="303030"/>
          <w:lang w:val="es-CO"/>
        </w:rPr>
      </w:r>
      <w:r w:rsidR="00CF5ACB" w:rsidRPr="00837535">
        <w:rPr>
          <w:rFonts w:ascii="Avenir Next LT Pro" w:hAnsi="Avenir Next LT Pro"/>
          <w:color w:val="303030"/>
        </w:rPr>
        <w:br w:type="page"/>
      </w:r>
    </w:p>
    <w:p w14:paraId="075AED95" w14:textId="3F8CE0A5" w:rsidR="004E7705" w:rsidRPr="008D5D5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8D5D53">
        <w:rPr>
          <w:rFonts w:ascii="Avenir Next LT Pro" w:hAnsi="Avenir Next LT Pro" w:cstheme="minorHAnsi"/>
          <w:bCs w:val="0"/>
          <w:color w:val="303030"/>
          <w:sz w:val="40"/>
          <w:szCs w:val="40"/>
        </w:rPr>
        <w:lastRenderedPageBreak/>
        <w:t> </w:t>
      </w:r>
      <w:bookmarkStart w:id="249" w:name="_Hlk143956334"/>
      <w:bookmarkStart w:id="250" w:name="_Toc215309801"/>
      <w:bookmarkStart w:id="251" w:name="_Toc215309868"/>
      <w:r w:rsidRPr="008D5D53">
        <w:rPr>
          <w:rFonts w:ascii="Avenir Next LT Pro" w:hAnsi="Avenir Next LT Pro" w:cstheme="minorHAnsi"/>
          <w:bCs w:val="0"/>
          <w:color w:val="303030"/>
          <w:sz w:val="40"/>
          <w:szCs w:val="40"/>
        </w:rPr>
        <w:t>INCERTIDUMBRE DE MEDICIONES</w:t>
      </w:r>
      <w:bookmarkEnd w:id="250"/>
      <w:bookmarkEnd w:id="251"/>
    </w:p>
    <w:p w14:paraId="1A92EDCA" w14:textId="77777777" w:rsidR="004E7705" w:rsidRPr="00837535" w:rsidRDefault="004E7705" w:rsidP="004E7705">
      <w:pPr>
        <w:rPr>
          <w:rFonts w:ascii="Avenir Next LT Pro" w:hAnsi="Avenir Next LT Pro"/>
          <w:color w:val="303030"/>
        </w:rPr>
      </w:pPr>
    </w:p>
    <w:p w14:paraId="299434DB" w14:textId="27F19AF2" w:rsidR="00D51D8E" w:rsidRPr="000607D5" w:rsidRDefault="004E7705" w:rsidP="000607D5">
      <w:pPr>
        <w:pStyle w:val="Ttulo2"/>
        <w:rPr>
          <w:rFonts w:ascii="Avenir Next LT Pro" w:hAnsi="Avenir Next LT Pro"/>
          <w:color w:val="303030"/>
          <w:sz w:val="28"/>
          <w:szCs w:val="28"/>
        </w:rPr>
      </w:pPr>
      <w:bookmarkStart w:id="252" w:name="_Toc215309802"/>
      <w:bookmarkStart w:id="253" w:name="_Toc215309869"/>
      <w:r w:rsidRPr="008D5D53">
        <w:rPr>
          <w:rFonts w:ascii="Avenir Next LT Pro" w:hAnsi="Avenir Next LT Pro"/>
          <w:color w:val="303030"/>
          <w:sz w:val="28"/>
          <w:szCs w:val="28"/>
        </w:rPr>
        <w:t>7.1. </w:t>
      </w:r>
      <w:r w:rsidR="004C03AA" w:rsidRPr="008D5D53">
        <w:rPr>
          <w:rFonts w:ascii="Avenir Next LT Pro" w:hAnsi="Avenir Next LT Pro"/>
          <w:color w:val="303030"/>
          <w:sz w:val="28"/>
          <w:szCs w:val="28"/>
        </w:rPr>
        <w:t> </w:t>
      </w:r>
      <w:r w:rsidR="00D51D8E" w:rsidRPr="000607D5">
        <w:rPr>
          <w:rFonts w:ascii="Avenir Next LT Pro" w:hAnsi="Avenir Next LT Pro"/>
          <w:color w:val="303030"/>
          <w:sz w:val="24"/>
          <w:szCs w:val="24"/>
        </w:rPr>
        <w:t>Regla de decisión </w:t>
      </w:r>
      <w:r w:rsidR="008D5D53" w:rsidRPr="000607D5">
        <w:rPr>
          <w:rFonts w:ascii="Avenir Next LT Pro" w:hAnsi="Avenir Next LT Pro"/>
          <w:color w:val="303030"/>
          <w:sz w:val="24"/>
          <w:szCs w:val="24"/>
        </w:rPr>
        <w:t>y</w:t>
      </w:r>
      <w:r w:rsidR="00D51D8E" w:rsidRPr="000607D5">
        <w:rPr>
          <w:rFonts w:ascii="Avenir Next LT Pro" w:hAnsi="Avenir Next LT Pro"/>
          <w:color w:val="303030"/>
          <w:sz w:val="24"/>
          <w:szCs w:val="24"/>
        </w:rPr>
        <w:t> declaración de conformidad</w:t>
      </w:r>
      <w:bookmarkEnd w:id="252"/>
      <w:bookmarkEnd w:id="253"/>
    </w:p>
    <w:p w14:paraId="6D000157" w14:textId="77777777" w:rsidR="000607D5" w:rsidRDefault="000607D5" w:rsidP="000607D5">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4B7AE4" w14:textId="77777777" w:rsidR="00601350" w:rsidRPr="00A54030" w:rsidRDefault="00601350" w:rsidP="00601350">
      <w:pPr>
        <w:spacing w:line="360" w:lineRule="auto"/>
        <w:jc w:val="both"/>
        <w:rPr>
          <w:rFonts w:ascii="Avenir Next LT Pro" w:hAnsi="Avenir Next LT Pro"/>
          <w:color w:val="303030"/>
          <w:sz w:val="22"/>
          <w:szCs w:val="22"/>
        </w:rPr>
      </w:pPr>
    </w:p>
    <w:p w14:paraId="34406024"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57A0A64" w14:textId="1909E42C" w:rsidR="000607D5" w:rsidRPr="000607D5" w:rsidRDefault="000607D5" w:rsidP="000607D5">
      <w:pPr>
        <w:pStyle w:val="Ttulo3"/>
        <w:numPr>
          <w:ilvl w:val="2"/>
          <w:numId w:val="9"/>
        </w:numPr>
        <w:rPr>
          <w:rFonts w:ascii="Avenir Next LT Pro" w:hAnsi="Avenir Next LT Pro"/>
          <w:color w:val="303030"/>
          <w:sz w:val="24"/>
          <w:szCs w:val="24"/>
        </w:rPr>
      </w:pPr>
      <w:bookmarkStart w:id="254" w:name="_Toc209171086"/>
      <w:proofErr w:type="spellStart"/>
      <w:r w:rsidRPr="000607D5">
        <w:rPr>
          <w:rFonts w:ascii="Avenir Next LT Pro" w:hAnsi="Avenir Next LT Pro"/>
          <w:color w:val="303030"/>
          <w:sz w:val="24"/>
          <w:szCs w:val="24"/>
        </w:rPr>
        <w:t>Definición</w:t>
      </w:r>
      <w:proofErr w:type="spellEnd"/>
      <w:r w:rsidRPr="000607D5">
        <w:rPr>
          <w:rFonts w:ascii="Avenir Next LT Pro" w:hAnsi="Avenir Next LT Pro"/>
          <w:color w:val="303030"/>
          <w:sz w:val="24"/>
          <w:szCs w:val="24"/>
        </w:rPr>
        <w:t> de </w:t>
      </w:r>
      <w:proofErr w:type="spellStart"/>
      <w:r w:rsidRPr="000607D5">
        <w:rPr>
          <w:rFonts w:ascii="Avenir Next LT Pro" w:hAnsi="Avenir Next LT Pro"/>
          <w:color w:val="303030"/>
          <w:sz w:val="24"/>
          <w:szCs w:val="24"/>
        </w:rPr>
        <w:t>la</w:t>
      </w:r>
      <w:proofErr w:type="spellEnd"/>
      <w:r w:rsidRPr="000607D5">
        <w:rPr>
          <w:rFonts w:ascii="Avenir Next LT Pro" w:hAnsi="Avenir Next LT Pro"/>
          <w:color w:val="303030"/>
          <w:sz w:val="24"/>
          <w:szCs w:val="24"/>
        </w:rPr>
        <w:t> </w:t>
      </w:r>
      <w:proofErr w:type="spellStart"/>
      <w:r w:rsidRPr="000607D5">
        <w:rPr>
          <w:rFonts w:ascii="Avenir Next LT Pro" w:hAnsi="Avenir Next LT Pro"/>
          <w:color w:val="303030"/>
          <w:sz w:val="24"/>
          <w:szCs w:val="24"/>
        </w:rPr>
        <w:t>regla</w:t>
      </w:r>
      <w:proofErr w:type="spellEnd"/>
      <w:r w:rsidRPr="000607D5">
        <w:rPr>
          <w:rFonts w:ascii="Avenir Next LT Pro" w:hAnsi="Avenir Next LT Pro"/>
          <w:color w:val="303030"/>
          <w:sz w:val="24"/>
          <w:szCs w:val="24"/>
        </w:rPr>
        <w:t> aplicada</w:t>
      </w:r>
      <w:bookmarkEnd w:id="254"/>
    </w:p>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75793488"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5E12C5C"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6A6F8F13" w14:textId="5FE0548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54D0BAF2" w14:textId="4560D14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1C60CF9D" w14:textId="18644581" w:rsidR="000607D5" w:rsidRPr="000607D5" w:rsidRDefault="000607D5" w:rsidP="000607D5">
      <w:pPr>
        <w:pStyle w:val="Ttulo3"/>
        <w:numPr>
          <w:ilvl w:val="2"/>
          <w:numId w:val="9"/>
        </w:numPr>
        <w:rPr>
          <w:rFonts w:ascii="Avenir Next LT Pro" w:hAnsi="Avenir Next LT Pro"/>
          <w:color w:val="303030"/>
        </w:rPr>
      </w:pPr>
      <w:bookmarkStart w:id="255" w:name="_Toc209171087"/>
      <w:r w:rsidRPr="000607D5">
        <w:rPr>
          <w:rFonts w:ascii="Avenir Next LT Pro" w:hAnsi="Avenir Next LT Pro"/>
          <w:color w:val="303030"/>
          <w:sz w:val="24"/>
          <w:szCs w:val="24"/>
          <w:lang w:val="es-CO"/>
        </w:rPr>
        <w:t>Declaración</w:t>
      </w:r>
      <w:r w:rsidRPr="000607D5">
        <w:rPr>
          <w:rFonts w:ascii="Avenir Next LT Pro" w:hAnsi="Avenir Next LT Pro"/>
          <w:color w:val="303030"/>
        </w:rPr>
        <w:t> de </w:t>
      </w:r>
      <w:proofErr w:type="spellStart"/>
      <w:r w:rsidRPr="000607D5">
        <w:rPr>
          <w:rFonts w:ascii="Avenir Next LT Pro" w:hAnsi="Avenir Next LT Pro"/>
          <w:color w:val="303030"/>
        </w:rPr>
        <w:t>conformidad</w:t>
      </w:r>
      <w:bookmarkEnd w:id="255"/>
      <w:proofErr w:type="spellEnd"/>
    </w:p>
    <w:p w14:paraId="0B54440B" w14:textId="77777777" w:rsidR="00177EB3" w:rsidRPr="00837535" w:rsidRDefault="00177EB3" w:rsidP="00177EB3">
      <w:pPr>
        <w:pStyle w:val="Prrafodelista"/>
        <w:spacing w:line="360" w:lineRule="auto"/>
        <w:jc w:val="both"/>
        <w:rPr>
          <w:rFonts w:ascii="Avenir Next LT Pro" w:hAnsi="Avenir Next LT Pro"/>
          <w:color w:val="303030"/>
          <w:sz w:val="22"/>
          <w:szCs w:val="22"/>
        </w:rPr>
      </w:pPr>
    </w:p>
    <w:p w14:paraId="77F9E401" w14:textId="77777777" w:rsidR="000607D5" w:rsidRPr="000525A4"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48ACE390" w14:textId="77777777" w:rsidR="000607D5" w:rsidRPr="00A54030" w:rsidRDefault="000607D5" w:rsidP="000607D5">
      <w:pPr>
        <w:spacing w:line="360" w:lineRule="auto"/>
        <w:jc w:val="both"/>
        <w:rPr>
          <w:rFonts w:ascii="Avenir Next LT Pro" w:hAnsi="Avenir Next LT Pro"/>
          <w:color w:val="303030"/>
          <w:sz w:val="22"/>
          <w:szCs w:val="22"/>
        </w:rPr>
      </w:pPr>
    </w:p>
    <w:p w14:paraId="2BA2E60D" w14:textId="77777777" w:rsidR="000607D5"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A88827B" w14:textId="77777777" w:rsidR="00601350" w:rsidRPr="00A54030" w:rsidRDefault="00601350" w:rsidP="000607D5">
      <w:pPr>
        <w:spacing w:line="360" w:lineRule="auto"/>
        <w:jc w:val="both"/>
        <w:rPr>
          <w:rFonts w:ascii="Avenir Next LT Pro" w:hAnsi="Avenir Next LT Pro"/>
          <w:color w:val="303030"/>
          <w:sz w:val="22"/>
          <w:szCs w:val="22"/>
        </w:rPr>
      </w:pPr>
    </w:p>
    <w:p w14:paraId="3AC3089A" w14:textId="5C5188DE"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8D5D53" w:rsidRPr="008D5D53">
        <w:rPr>
          <w:rFonts w:ascii="Avenir Next LT Pro" w:hAnsi="Avenir Next LT Pro" w:cs="Calibri"/>
          <w:b/>
          <w:bCs/>
          <w:color w:val="303030"/>
          <w:sz w:val="22"/>
          <w:szCs w:val="22"/>
        </w:rPr>
        <w:t>Figura </w:t>
      </w:r>
      <w:r w:rsidR="008D5D53" w:rsidRPr="008D5D53">
        <w:rPr>
          <w:rFonts w:ascii="Avenir Next LT Pro" w:hAnsi="Avenir Next LT Pro" w:cs="Calibri"/>
          <w:b/>
          <w:bCs/>
          <w:noProof/>
          <w:color w:val="303030"/>
          <w:sz w:val="22"/>
          <w:szCs w:val="22"/>
        </w:rPr>
        <w:t>7</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se relaciona la representación gráfica de una declaración binaria para una regla de aceptación simple</w:t>
      </w:r>
      <w:r w:rsidR="00427FC2">
        <w:rPr>
          <w:rFonts w:ascii="Avenir Next LT Pro" w:hAnsi="Avenir Next LT Pro"/>
          <w:color w:val="303030"/>
          <w:sz w:val="22"/>
          <w:szCs w:val="22"/>
        </w:rPr>
        <w:t>. </w:t>
      </w:r>
    </w:p>
    <w:p w14:paraId="672DD508" w14:textId="77777777" w:rsidR="00177EB3" w:rsidRPr="00837535" w:rsidRDefault="00177EB3" w:rsidP="00177EB3">
      <w:pPr>
        <w:spacing w:line="276" w:lineRule="auto"/>
        <w:jc w:val="center"/>
        <w:rPr>
          <w:rFonts w:ascii="Avenir Next LT Pro" w:hAnsi="Avenir Next LT Pro"/>
          <w:color w:val="303030"/>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6A3D4FBB" w:rsidR="00177EB3" w:rsidRPr="00837535" w:rsidRDefault="00177EB3" w:rsidP="00177EB3">
      <w:pPr>
        <w:jc w:val="center"/>
        <w:rPr>
          <w:rFonts w:ascii="Avenir Next LT Pro" w:hAnsi="Avenir Next LT Pro" w:cs="Calibri"/>
          <w:b/>
          <w:bCs/>
          <w:color w:val="303030"/>
          <w:sz w:val="20"/>
          <w:szCs w:val="20"/>
        </w:rPr>
      </w:pPr>
      <w:bookmarkStart w:id="256" w:name="_Ref140055275"/>
      <w:bookmarkStart w:id="257" w:name="_Toc143861510"/>
      <w:bookmarkStart w:id="258" w:name="_Toc209532026"/>
      <w:r w:rsidRPr="00837535">
        <w:rPr>
          <w:rFonts w:ascii="Avenir Next LT Pro" w:hAnsi="Avenir Next LT Pro" w:cs="Calibri"/>
          <w:b/>
          <w:bCs/>
          <w:color w:val="303030"/>
          <w:sz w:val="20"/>
          <w:szCs w:val="20"/>
        </w:rPr>
        <w:t>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8D5D53">
        <w:rPr>
          <w:rFonts w:ascii="Avenir Next LT Pro" w:hAnsi="Avenir Next LT Pro" w:cs="Calibri"/>
          <w:b/>
          <w:bCs/>
          <w:noProof/>
          <w:color w:val="303030"/>
          <w:sz w:val="20"/>
          <w:szCs w:val="20"/>
        </w:rPr>
        <w:t>7</w:t>
      </w:r>
      <w:r w:rsidRPr="00837535">
        <w:rPr>
          <w:rFonts w:ascii="Avenir Next LT Pro" w:hAnsi="Avenir Next LT Pro" w:cs="Calibri"/>
          <w:b/>
          <w:bCs/>
          <w:color w:val="303030"/>
          <w:sz w:val="20"/>
          <w:szCs w:val="20"/>
        </w:rPr>
        <w:fldChar w:fldCharType="end"/>
      </w:r>
      <w:bookmarkEnd w:id="256"/>
      <w:r w:rsidRPr="00837535">
        <w:rPr>
          <w:rFonts w:ascii="Avenir Next LT Pro" w:hAnsi="Avenir Next LT Pro" w:cs="Calibri"/>
          <w:b/>
          <w:bCs/>
          <w:color w:val="303030"/>
          <w:sz w:val="20"/>
          <w:szCs w:val="20"/>
        </w:rPr>
        <w:t>. Declaración binaria con la regla de aceptación simple</w:t>
      </w:r>
      <w:bookmarkEnd w:id="257"/>
      <w:bookmarkEnd w:id="258"/>
      <w:r w:rsidRPr="00837535">
        <w:rPr>
          <w:rFonts w:ascii="Avenir Next LT Pro" w:hAnsi="Avenir Next LT Pro" w:cs="Calibri"/>
          <w:b/>
          <w:bCs/>
          <w:color w:val="303030"/>
          <w:sz w:val="20"/>
          <w:szCs w:val="20"/>
        </w:rPr>
        <w:t> </w:t>
      </w:r>
    </w:p>
    <w:p w14:paraId="4EDDA9C8" w14:textId="73197CA4"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Fuente: </w:t>
      </w:r>
      <w:r w:rsidRPr="00837535">
        <w:rPr>
          <w:rFonts w:ascii="Avenir Next LT Pro" w:hAnsi="Avenir Next LT Pro"/>
          <w:i/>
          <w:iCs/>
          <w:color w:val="303030"/>
          <w:sz w:val="20"/>
          <w:szCs w:val="20"/>
        </w:rPr>
        <w:t>ILAC-G8:09/2019</w:t>
      </w:r>
      <w:r w:rsidR="00427FC2">
        <w:rPr>
          <w:rFonts w:ascii="Avenir Next LT Pro" w:hAnsi="Avenir Next LT Pro"/>
          <w:b/>
          <w:bCs/>
          <w:color w:val="303030"/>
          <w:sz w:val="20"/>
          <w:szCs w:val="20"/>
        </w:rPr>
        <w:t>. </w:t>
      </w:r>
    </w:p>
    <w:p w14:paraId="0722F6E2" w14:textId="5E00B7AC" w:rsidR="00B3273B" w:rsidRPr="008D5D53" w:rsidRDefault="00177EB3" w:rsidP="000607D5">
      <w:pPr>
        <w:pStyle w:val="Ttulo3"/>
        <w:numPr>
          <w:ilvl w:val="2"/>
          <w:numId w:val="9"/>
        </w:numPr>
        <w:rPr>
          <w:rFonts w:ascii="Avenir Next LT Pro" w:hAnsi="Avenir Next LT Pro"/>
          <w:color w:val="303030"/>
          <w:sz w:val="24"/>
          <w:szCs w:val="24"/>
          <w:lang w:val="es-CO"/>
        </w:rPr>
      </w:pPr>
      <w:r w:rsidRPr="008D5D53">
        <w:rPr>
          <w:color w:val="303030"/>
          <w:sz w:val="24"/>
          <w:szCs w:val="24"/>
        </w:rPr>
        <w:t> </w:t>
      </w:r>
      <w:r w:rsidRPr="008D5D53">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30EF6388"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En el </w:t>
      </w:r>
      <w:r w:rsidR="00601350" w:rsidRPr="00601350">
        <w:rPr>
          <w:rFonts w:ascii="Avenir Next LT Pro" w:hAnsi="Avenir Next LT Pro"/>
          <w:b/>
          <w:bCs/>
          <w:color w:val="303030"/>
          <w:sz w:val="22"/>
          <w:szCs w:val="22"/>
        </w:rPr>
        <w:t>Anexo 6. Hoja de cálculo incertidumbre Ruido </w:t>
      </w:r>
      <w:r w:rsidRPr="00837535">
        <w:rPr>
          <w:rFonts w:ascii="Avenir Next LT Pro" w:hAnsi="Avenir Next LT Pro"/>
          <w:color w:val="303030"/>
          <w:sz w:val="22"/>
          <w:szCs w:val="22"/>
        </w:rPr>
        <w:t>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los resultados obtenidos</w:t>
      </w:r>
      <w:r w:rsidRPr="00EC678F">
        <w:rPr>
          <w:rFonts w:ascii="Avenir Next LT Pro" w:hAnsi="Avenir Next LT Pro"/>
          <w:color w:val="303030"/>
          <w:sz w:val="22"/>
          <w:szCs w:val="22"/>
        </w:rPr>
        <w:t>, </w:t>
      </w:r>
      <w:r w:rsidRPr="00601350">
        <w:rPr>
          <w:rFonts w:ascii="Avenir Next LT Pro" w:hAnsi="Avenir Next LT Pro"/>
          <w:color w:val="303030"/>
          <w:sz w:val="22"/>
          <w:szCs w:val="22"/>
        </w:rPr>
        <w:t>{anexo_6_hoja_de_calculo_incertidumbre_ruido_se_pre_1}</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8D5D53" w:rsidRDefault="0012702A" w:rsidP="007A07E1">
      <w:pPr>
        <w:pStyle w:val="Ttulo1"/>
        <w:jc w:val="both"/>
        <w:rPr>
          <w:rFonts w:ascii="Avenir Next LT Pro" w:hAnsi="Avenir Next LT Pro" w:cstheme="minorHAnsi"/>
          <w:bCs w:val="0"/>
          <w:color w:val="303030"/>
          <w:sz w:val="40"/>
          <w:szCs w:val="40"/>
        </w:rPr>
      </w:pPr>
      <w:bookmarkStart w:id="259" w:name="_Toc215309803"/>
      <w:bookmarkStart w:id="260" w:name="_Toc215309870"/>
      <w:bookmarkEnd w:id="249"/>
      <w:r w:rsidRPr="008D5D53">
        <w:rPr>
          <w:rFonts w:ascii="Avenir Next LT Pro" w:hAnsi="Avenir Next LT Pro" w:cstheme="minorHAnsi"/>
          <w:bCs w:val="0"/>
          <w:color w:val="303030"/>
          <w:sz w:val="40"/>
          <w:szCs w:val="40"/>
        </w:rPr>
        <w:lastRenderedPageBreak/>
        <w:t>8</w:t>
      </w:r>
      <w:r w:rsidR="007A07E1" w:rsidRPr="008D5D53">
        <w:rPr>
          <w:rFonts w:ascii="Avenir Next LT Pro" w:hAnsi="Avenir Next LT Pro" w:cstheme="minorHAnsi"/>
          <w:bCs w:val="0"/>
          <w:color w:val="303030"/>
          <w:sz w:val="40"/>
          <w:szCs w:val="40"/>
        </w:rPr>
        <w:t>. CONCLUSIONES</w:t>
      </w:r>
      <w:r w:rsidR="007F6F8E" w:rsidRPr="008D5D53">
        <w:rPr>
          <w:rFonts w:ascii="Avenir Next LT Pro" w:hAnsi="Avenir Next LT Pro" w:cstheme="minorHAnsi"/>
          <w:bCs w:val="0"/>
          <w:color w:val="303030"/>
          <w:sz w:val="40"/>
          <w:szCs w:val="40"/>
        </w:rPr>
        <w:t> Y RECOMENDACIONE</w:t>
      </w:r>
      <w:commentRangeStart w:id="261"/>
      <w:r w:rsidR="007F6F8E" w:rsidRPr="008D5D53">
        <w:rPr>
          <w:rFonts w:ascii="Avenir Next LT Pro" w:hAnsi="Avenir Next LT Pro" w:cstheme="minorHAnsi"/>
          <w:bCs w:val="0"/>
          <w:color w:val="303030"/>
          <w:sz w:val="40"/>
          <w:szCs w:val="40"/>
        </w:rPr>
        <w:t>S</w:t>
      </w:r>
      <w:commentRangeEnd w:id="261"/>
      <w:r w:rsidR="0009498E" w:rsidRPr="008D5D53">
        <w:rPr>
          <w:rStyle w:val="Refdecomentario"/>
          <w:rFonts w:ascii="Avenir Next LT Pro" w:hAnsi="Avenir Next LT Pro"/>
          <w:b w:val="0"/>
          <w:bCs w:val="0"/>
          <w:sz w:val="40"/>
          <w:szCs w:val="40"/>
          <w:lang w:val="es-MX" w:eastAsia="es-MX"/>
        </w:rPr>
        <w:commentReference w:id="261"/>
      </w:r>
      <w:bookmarkEnd w:id="259"/>
      <w:bookmarkEnd w:id="260"/>
    </w:p>
    <w:p w14:paraId="3BAF506C" w14:textId="77777777" w:rsidR="00B0018D" w:rsidRPr="00837535" w:rsidRDefault="00B0018D" w:rsidP="00B0018D">
      <w:pPr>
        <w:rPr>
          <w:rFonts w:ascii="Avenir Next LT Pro" w:hAnsi="Avenir Next LT Pro" w:cs="Arial"/>
          <w:color w:val="303030"/>
          <w:sz w:val="20"/>
          <w:szCs w:val="20"/>
        </w:rPr>
      </w:pPr>
    </w:p>
    <w:p w14:paraId="1137D0F5" w14:textId="62D36111" w:rsidR="0012702A" w:rsidRPr="005240C8" w:rsidRDefault="00B108A0" w:rsidP="00C436AF">
      <w:pPr>
        <w:tabs>
          <w:tab w:val="num" w:pos="221"/>
        </w:tabs>
        <w:spacing w:after="240" w:line="360" w:lineRule="auto"/>
        <w:jc w:val="both"/>
        <w:rPr>
          <w:rFonts w:ascii="Avenir Next LT Pro" w:hAnsi="Avenir Next LT Pro" w:cstheme="minorHAnsi"/>
          <w:color w:val="303030"/>
          <w:sz w:val="22"/>
          <w:szCs w:val="22"/>
        </w:rPr>
      </w:pPr>
      <w:r w:rsidRPr="005240C8">
        <w:rPr>
          <w:rFonts w:ascii="Avenir Next LT Pro" w:hAnsi="Avenir Next LT Pro" w:cstheme="minorHAnsi"/>
          <w:color w:val="303030"/>
          <w:sz w:val="22"/>
          <w:szCs w:val="22"/>
        </w:rPr>
        <w:t>Las mediciones de </w:t>
      </w:r>
      <w:r w:rsidR="002763FD" w:rsidRPr="005240C8">
        <w:rPr>
          <w:rFonts w:ascii="Avenir Next LT Pro" w:hAnsi="Avenir Next LT Pro" w:cstheme="minorHAnsi"/>
          <w:color w:val="303030"/>
          <w:sz w:val="22"/>
          <w:szCs w:val="22"/>
        </w:rPr>
        <w:t>emisión de ruido </w:t>
      </w:r>
      <w:r w:rsidRPr="005240C8">
        <w:rPr>
          <w:rFonts w:ascii="Avenir Next LT Pro" w:hAnsi="Avenir Next LT Pro" w:cstheme="minorHAnsi"/>
          <w:color w:val="303030"/>
          <w:sz w:val="22"/>
          <w:szCs w:val="22"/>
        </w:rPr>
        <w:t>realizadas</w:t>
      </w:r>
      <w:r w:rsidR="001623F0" w:rsidRPr="005240C8">
        <w:rPr>
          <w:rFonts w:ascii="Avenir Next LT Pro" w:hAnsi="Avenir Next LT Pro" w:cstheme="minorHAnsi"/>
          <w:color w:val="303030"/>
          <w:sz w:val="22"/>
          <w:szCs w:val="22"/>
        </w:rPr>
        <w:t> durante </w:t>
      </w:r>
      <w:r w:rsidR="008D5D53" w:rsidRPr="005240C8">
        <w:rPr>
          <w:rFonts w:ascii="Avenir Next LT Pro" w:hAnsi="Avenir Next LT Pro" w:cstheme="minorHAnsi"/>
          <w:color w:val="303030"/>
          <w:sz w:val="22"/>
          <w:szCs w:val="22"/>
        </w:rPr>
        <w:t>el </w:t>
      </w:r>
      <w:r w:rsidR="002763FD" w:rsidRPr="005240C8">
        <w:rPr>
          <w:rFonts w:ascii="Avenir Next LT Pro" w:hAnsi="Avenir Next LT Pro" w:cstheme="minorHAnsi"/>
          <w:color w:val="303030"/>
          <w:sz w:val="22"/>
          <w:szCs w:val="22"/>
        </w:rPr>
        <w:t>día</w:t>
      </w:r>
      <w:r w:rsidR="007D609F" w:rsidRPr="005240C8">
        <w:rPr>
          <w:rFonts w:ascii="Avenir Next LT Pro" w:hAnsi="Avenir Next LT Pro" w:cstheme="minorHAnsi"/>
          <w:color w:val="303030"/>
          <w:sz w:val="22"/>
          <w:szCs w:val="22"/>
        </w:rPr>
        <w:t> </w:t>
      </w:r>
      <w:commentRangeStart w:id="262"/>
      <w:proofErr w:type="spellStart"/>
      <w:r w:rsidR="0009498E" w:rsidRPr="005240C8">
        <w:rPr>
          <w:rFonts w:ascii="Avenir Next LT Pro" w:hAnsi="Avenir Next LT Pro" w:cstheme="minorHAnsi"/>
          <w:color w:val="303030"/>
          <w:sz w:val="22"/>
          <w:szCs w:val="22"/>
        </w:rPr>
        <w:t>xx</w:t>
      </w:r>
      <w:proofErr w:type="spellEnd"/>
      <w:r w:rsidR="0009498E" w:rsidRPr="005240C8">
        <w:rPr>
          <w:rFonts w:ascii="Avenir Next LT Pro" w:hAnsi="Avenir Next LT Pro" w:cstheme="minorHAnsi"/>
          <w:color w:val="303030"/>
          <w:sz w:val="22"/>
          <w:szCs w:val="22"/>
        </w:rPr>
        <w:t> y </w:t>
      </w:r>
      <w:proofErr w:type="spellStart"/>
      <w:r w:rsidR="0009498E" w:rsidRPr="005240C8">
        <w:rPr>
          <w:rFonts w:ascii="Avenir Next LT Pro" w:hAnsi="Avenir Next LT Pro" w:cstheme="minorHAnsi"/>
          <w:color w:val="303030"/>
          <w:sz w:val="22"/>
          <w:szCs w:val="22"/>
        </w:rPr>
        <w:t>xxx</w:t>
      </w:r>
      <w:proofErr w:type="spellEnd"/>
      <w:r w:rsidR="0009498E" w:rsidRPr="005240C8">
        <w:rPr>
          <w:rFonts w:ascii="Avenir Next LT Pro" w:hAnsi="Avenir Next LT Pro" w:cstheme="minorHAnsi"/>
          <w:color w:val="303030"/>
          <w:sz w:val="22"/>
          <w:szCs w:val="22"/>
        </w:rPr>
        <w:t> de </w:t>
      </w:r>
      <w:proofErr w:type="spellStart"/>
      <w:r w:rsidR="0009498E" w:rsidRPr="005240C8">
        <w:rPr>
          <w:rFonts w:ascii="Avenir Next LT Pro" w:hAnsi="Avenir Next LT Pro" w:cstheme="minorHAnsi"/>
          <w:color w:val="303030"/>
          <w:sz w:val="22"/>
          <w:szCs w:val="22"/>
        </w:rPr>
        <w:t>xxxx</w:t>
      </w:r>
      <w:proofErr w:type="spellEnd"/>
      <w:r w:rsidR="0009498E" w:rsidRPr="005240C8">
        <w:rPr>
          <w:rFonts w:ascii="Avenir Next LT Pro" w:hAnsi="Avenir Next LT Pro" w:cstheme="minorHAnsi"/>
          <w:color w:val="303030"/>
          <w:sz w:val="22"/>
          <w:szCs w:val="22"/>
        </w:rPr>
        <w:t> de </w:t>
      </w:r>
      <w:proofErr w:type="spellStart"/>
      <w:r w:rsidR="0009498E" w:rsidRPr="005240C8">
        <w:rPr>
          <w:rFonts w:ascii="Avenir Next LT Pro" w:hAnsi="Avenir Next LT Pro" w:cstheme="minorHAnsi"/>
          <w:color w:val="303030"/>
          <w:sz w:val="22"/>
          <w:szCs w:val="22"/>
        </w:rPr>
        <w:t>xxxx</w:t>
      </w:r>
      <w:commentRangeEnd w:id="262"/>
      <w:proofErr w:type="spellEnd"/>
      <w:r w:rsidR="0009498E" w:rsidRPr="005240C8">
        <w:rPr>
          <w:rStyle w:val="Refdecomentario"/>
          <w:rFonts w:ascii="Tahoma" w:hAnsi="Tahoma"/>
          <w:sz w:val="22"/>
          <w:szCs w:val="22"/>
          <w:lang w:val="es-MX" w:eastAsia="es-MX"/>
        </w:rPr>
        <w:commentReference w:id="262"/>
      </w:r>
      <w:r w:rsidR="0009498E" w:rsidRPr="005240C8">
        <w:rPr>
          <w:rFonts w:ascii="Avenir Next LT Pro" w:hAnsi="Avenir Next LT Pro" w:cstheme="minorHAnsi"/>
          <w:color w:val="303030"/>
          <w:sz w:val="22"/>
          <w:szCs w:val="22"/>
        </w:rPr>
        <w:t>, </w:t>
      </w:r>
      <w:r w:rsidR="007D609F" w:rsidRPr="005240C8">
        <w:rPr>
          <w:rFonts w:ascii="Avenir Next LT Pro" w:hAnsi="Avenir Next LT Pro" w:cstheme="minorHAnsi"/>
          <w:color w:val="303030"/>
          <w:sz w:val="22"/>
          <w:szCs w:val="22"/>
        </w:rPr>
        <w:t>en el </w:t>
      </w:r>
      <w:r w:rsidR="00884CF6" w:rsidRPr="005240C8">
        <w:rPr>
          <w:rFonts w:ascii="Avenir Next LT Pro" w:hAnsi="Avenir Next LT Pro" w:cstheme="minorHAnsi"/>
          <w:color w:val="303030"/>
          <w:sz w:val="22"/>
          <w:szCs w:val="22"/>
        </w:rPr>
        <w:t>área de estudio</w:t>
      </w:r>
      <w:r w:rsidR="00BF0349" w:rsidRPr="005240C8">
        <w:rPr>
          <w:rFonts w:ascii="Avenir Next LT Pro" w:hAnsi="Avenir Next LT Pro"/>
          <w:color w:val="303030"/>
          <w:sz w:val="22"/>
          <w:szCs w:val="22"/>
        </w:rPr>
        <w:t> de</w:t>
      </w:r>
      <w:r w:rsidR="006C71CF" w:rsidRPr="005240C8">
        <w:rPr>
          <w:rFonts w:ascii="Avenir Next LT Pro" w:hAnsi="Avenir Next LT Pro"/>
          <w:color w:val="303030"/>
          <w:sz w:val="22"/>
          <w:szCs w:val="22"/>
        </w:rPr>
        <w:t> la empresa</w:t>
      </w:r>
      <w:r w:rsidR="00BF0349" w:rsidRPr="005240C8">
        <w:rPr>
          <w:rFonts w:ascii="Avenir Next LT Pro" w:hAnsi="Avenir Next LT Pro"/>
          <w:color w:val="303030"/>
          <w:sz w:val="22"/>
          <w:szCs w:val="22"/>
        </w:rPr>
        <w:t> </w:t>
      </w:r>
      <w:r w:rsidR="0009498E" w:rsidRPr="00427FC2">
        <w:rPr>
          <w:rFonts w:ascii="Avenir Next LT Pro" w:hAnsi="Avenir Next LT Pro" w:cstheme="minorHAnsi"/>
          <w:b/>
          <w:bCs/>
          <w:color w:val="303030"/>
          <w:sz w:val="22"/>
          <w:szCs w:val="22"/>
        </w:rPr>
        <w:t>{se_presentan_las_descripciones_de_algunas_fuentes__1}</w:t>
      </w:r>
      <w:r w:rsidR="0009498E" w:rsidRPr="005240C8">
        <w:rPr>
          <w:rFonts w:ascii="Avenir Next LT Pro" w:hAnsi="Avenir Next LT Pro"/>
          <w:color w:val="303030"/>
          <w:sz w:val="22"/>
          <w:szCs w:val="22"/>
        </w:rPr>
        <w:t> </w:t>
      </w:r>
      <w:r w:rsidR="00331252" w:rsidRPr="005240C8">
        <w:rPr>
          <w:rFonts w:ascii="Avenir Next LT Pro" w:hAnsi="Avenir Next LT Pro"/>
          <w:color w:val="303030"/>
          <w:sz w:val="22"/>
          <w:szCs w:val="22"/>
        </w:rPr>
        <w:t>en el </w:t>
      </w:r>
      <w:commentRangeStart w:id="263"/>
      <w:proofErr w:type="spellStart"/>
      <w:r w:rsidR="0009498E" w:rsidRPr="005240C8">
        <w:rPr>
          <w:rFonts w:ascii="Avenir Next LT Pro" w:hAnsi="Avenir Next LT Pro" w:cstheme="minorHAnsi"/>
          <w:color w:val="303030"/>
          <w:sz w:val="22"/>
          <w:szCs w:val="22"/>
        </w:rPr>
        <w:t>xxxxx</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xxxx</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xxxxx</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xxxx</w:t>
      </w:r>
      <w:commentRangeEnd w:id="263"/>
      <w:proofErr w:type="spellEnd"/>
      <w:r w:rsidR="0009498E" w:rsidRPr="005240C8">
        <w:rPr>
          <w:rStyle w:val="Refdecomentario"/>
          <w:rFonts w:ascii="Tahoma" w:hAnsi="Tahoma"/>
          <w:sz w:val="22"/>
          <w:szCs w:val="22"/>
          <w:lang w:val="es-MX" w:eastAsia="es-MX"/>
        </w:rPr>
        <w:commentReference w:id="263"/>
      </w:r>
      <w:r w:rsidR="007D609F" w:rsidRPr="005240C8">
        <w:rPr>
          <w:rFonts w:ascii="Avenir Next LT Pro" w:hAnsi="Avenir Next LT Pro" w:cstheme="minorHAnsi"/>
          <w:color w:val="303030"/>
          <w:sz w:val="22"/>
          <w:szCs w:val="22"/>
        </w:rPr>
        <w:t>, se</w:t>
      </w:r>
      <w:r w:rsidRPr="005240C8">
        <w:rPr>
          <w:rFonts w:ascii="Avenir Next LT Pro" w:hAnsi="Avenir Next LT Pro" w:cstheme="minorHAnsi"/>
          <w:color w:val="303030"/>
          <w:sz w:val="22"/>
          <w:szCs w:val="22"/>
        </w:rPr>
        <w:t> compararon con la norma de emisión de ruido</w:t>
      </w:r>
      <w:r w:rsidR="0012702A" w:rsidRPr="005240C8">
        <w:rPr>
          <w:rFonts w:ascii="Avenir Next LT Pro" w:hAnsi="Avenir Next LT Pro" w:cstheme="minorHAnsi"/>
          <w:color w:val="303030"/>
          <w:sz w:val="22"/>
          <w:szCs w:val="22"/>
        </w:rPr>
        <w:t> y ruido ambiental, </w:t>
      </w:r>
      <w:r w:rsidRPr="005240C8">
        <w:rPr>
          <w:rFonts w:ascii="Avenir Next LT Pro" w:hAnsi="Avenir Next LT Pro" w:cstheme="minorHAnsi"/>
          <w:color w:val="303030"/>
          <w:sz w:val="22"/>
          <w:szCs w:val="22"/>
        </w:rPr>
        <w:t>Resolución 0627 de abril 07 de 2006</w:t>
      </w:r>
      <w:r w:rsidR="00C436AF" w:rsidRPr="005240C8">
        <w:rPr>
          <w:rFonts w:ascii="Avenir Next LT Pro" w:hAnsi="Avenir Next LT Pro" w:cstheme="minorHAnsi"/>
          <w:color w:val="303030"/>
          <w:sz w:val="22"/>
          <w:szCs w:val="22"/>
        </w:rPr>
        <w:t>, </w:t>
      </w:r>
      <w:r w:rsidR="00C436AF" w:rsidRPr="005240C8">
        <w:rPr>
          <w:rFonts w:ascii="Avenir Next LT Pro" w:hAnsi="Avenir Next LT Pro" w:cs="Calibri"/>
          <w:color w:val="303030"/>
          <w:sz w:val="22"/>
          <w:szCs w:val="22"/>
        </w:rPr>
        <w:t>de lo cual se puede concluir lo siguiente:</w:t>
      </w:r>
      <w:r w:rsidR="002763FD" w:rsidRPr="005240C8">
        <w:rPr>
          <w:rFonts w:ascii="Avenir Next LT Pro" w:hAnsi="Avenir Next LT Pro" w:cs="Calibri"/>
          <w:color w:val="303030"/>
          <w:sz w:val="22"/>
          <w:szCs w:val="22"/>
        </w:rPr>
        <w:t> </w:t>
      </w:r>
    </w:p>
    <w:p w14:paraId="32531C68" w14:textId="22A6BA5A" w:rsidR="00C436AF" w:rsidRPr="00837535"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el </w:t>
      </w:r>
      <w:r w:rsidRPr="00427FC2">
        <w:rPr>
          <w:rFonts w:ascii="Avenir Next LT Pro" w:hAnsi="Avenir Next LT Pro" w:cs="Calibri"/>
          <w:color w:val="303030"/>
          <w:sz w:val="22"/>
          <w:szCs w:val="22"/>
        </w:rPr>
        <w:t>{en_la_jornada_diurna_el_1}</w:t>
      </w:r>
      <w:r w:rsidRPr="00837535">
        <w:rPr>
          <w:rFonts w:ascii="Avenir Next LT Pro" w:hAnsi="Avenir Next LT Pro" w:cs="Calibri"/>
          <w:color w:val="303030"/>
          <w:sz w:val="22"/>
          <w:szCs w:val="22"/>
        </w:rPr>
        <w:t> </w:t>
      </w:r>
      <w:bookmarkStart w:id="264" w:name="_Hlk211421095"/>
      <w:r w:rsidR="005A5668" w:rsidRPr="005A5668">
        <w:rPr>
          <w:rFonts w:ascii="Avenir Next LT Pro" w:hAnsi="Avenir Next LT Pro" w:cs="Calibri"/>
          <w:color w:val="303030"/>
          <w:sz w:val="22"/>
          <w:szCs w:val="22"/>
        </w:rPr>
        <w:t>fueron clasificados como conformes</w:t>
      </w:r>
      <w:bookmarkEnd w:id="264"/>
      <w:r w:rsidR="005A5668">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44166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w:t>
      </w:r>
      <w:r w:rsidRPr="00427FC2">
        <w:rPr>
          <w:rFonts w:ascii="Avenir Next LT Pro" w:hAnsi="Avenir Next LT Pro" w:cs="Calibri"/>
          <w:color w:val="303030"/>
          <w:sz w:val="22"/>
          <w:szCs w:val="22"/>
        </w:rPr>
        <w:t>{fueron_clasificados_como_conformes_con_respecto_al_1}</w:t>
      </w:r>
      <w:r w:rsidR="0044166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2D92544A" w:rsidR="00EC678F" w:rsidRPr="00EC678F"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Durante la jornada nocturna, el </w:t>
      </w:r>
      <w:r w:rsidRPr="00427FC2">
        <w:rPr>
          <w:rFonts w:ascii="Avenir Next LT Pro" w:hAnsi="Avenir Next LT Pro" w:cs="Calibri"/>
          <w:color w:val="303030"/>
          <w:sz w:val="22"/>
          <w:szCs w:val="22"/>
        </w:rPr>
        <w:t>{en_la_jornada_diurna_el_1}</w:t>
      </w:r>
      <w:r w:rsidRPr="00837535">
        <w:rPr>
          <w:rFonts w:ascii="Avenir Next LT Pro" w:hAnsi="Avenir Next LT Pro" w:cs="Calibri"/>
          <w:color w:val="303030"/>
          <w:sz w:val="22"/>
          <w:szCs w:val="22"/>
        </w:rPr>
        <w:t> </w:t>
      </w:r>
      <w:r w:rsidR="005A5668" w:rsidRPr="005A5668">
        <w:rPr>
          <w:rFonts w:ascii="Avenir Next LT Pro" w:hAnsi="Avenir Next LT Pro" w:cs="Calibri"/>
          <w:color w:val="303030"/>
          <w:sz w:val="22"/>
          <w:szCs w:val="22"/>
        </w:rPr>
        <w:t>fueron clasificados como conformes</w:t>
      </w:r>
      <w:r w:rsidRPr="00837535">
        <w:rPr>
          <w:rFonts w:ascii="Avenir Next LT Pro" w:hAnsi="Avenir Next LT Pro" w:cs="Calibri"/>
          <w:color w:val="303030"/>
          <w:sz w:val="22"/>
          <w:szCs w:val="22"/>
        </w:rPr>
        <w:t> con respecto al límite máximo permisible para jornada nocturna de </w:t>
      </w:r>
      <w:proofErr w:type="spellStart"/>
      <w:r w:rsidR="0009498E"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w:t>
      </w:r>
      <w:r w:rsidRPr="00427FC2">
        <w:rPr>
          <w:rFonts w:ascii="Avenir Next LT Pro" w:hAnsi="Avenir Next LT Pro" w:cs="Calibri"/>
          <w:color w:val="303030"/>
          <w:sz w:val="22"/>
          <w:szCs w:val="22"/>
        </w:rPr>
        <w:t>{fueron_clasificados_como_conformes_con_respecto_al_1}</w:t>
      </w:r>
      <w:r w:rsidR="0009498E"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 </w:t>
      </w:r>
    </w:p>
    <w:p w14:paraId="2FDD607B" w14:textId="77777777" w:rsidR="00C436AF" w:rsidRPr="00837535" w:rsidRDefault="00C436AF" w:rsidP="002763FD">
      <w:pPr>
        <w:pStyle w:val="Sinespaciado"/>
        <w:spacing w:line="360" w:lineRule="auto"/>
        <w:jc w:val="both"/>
        <w:rPr>
          <w:rFonts w:ascii="Avenir Next LT Pro" w:hAnsi="Avenir Next LT Pro" w:cs="Calibri"/>
          <w:color w:val="303030"/>
          <w:sz w:val="22"/>
        </w:rPr>
      </w:pPr>
    </w:p>
    <w:p w14:paraId="1E663600" w14:textId="77777777" w:rsidR="002763FD" w:rsidRPr="00427FC2" w:rsidRDefault="002763FD" w:rsidP="008D5D53">
      <w:pPr>
        <w:pStyle w:val="Sinespaciado"/>
        <w:numPr>
          <w:ilvl w:val="0"/>
          <w:numId w:val="33"/>
        </w:numPr>
        <w:spacing w:line="360" w:lineRule="auto"/>
        <w:jc w:val="both"/>
        <w:rPr>
          <w:rFonts w:ascii="Avenir Next LT Pro" w:hAnsi="Avenir Next LT Pro" w:cs="Calibri"/>
          <w:bCs/>
          <w:color w:val="303030"/>
          <w:sz w:val="22"/>
        </w:rPr>
      </w:pPr>
      <w:r w:rsidRPr="00427FC2">
        <w:rPr>
          <w:rFonts w:ascii="Avenir Next LT Pro" w:hAnsi="Avenir Next LT Pro" w:cs="Calibri"/>
          <w:bCs/>
          <w:color w:val="303030"/>
          <w:sz w:val="22"/>
        </w:rPr>
        <w:t>{var_17}</w:t>
      </w:r>
    </w:p>
    <w:p w14:paraId="52325C1D"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7104B4A0" w14:textId="77777777" w:rsidR="002763FD" w:rsidRPr="002763FD" w:rsidRDefault="002763FD" w:rsidP="008D5D53">
      <w:pPr>
        <w:pStyle w:val="Sinespaciado"/>
        <w:numPr>
          <w:ilvl w:val="0"/>
          <w:numId w:val="33"/>
        </w:numPr>
        <w:spacing w:line="360" w:lineRule="auto"/>
        <w:jc w:val="both"/>
        <w:rPr>
          <w:rFonts w:ascii="Avenir Next LT Pro" w:hAnsi="Avenir Next LT Pro" w:cs="Calibri"/>
          <w:bCs/>
          <w:color w:val="303030"/>
          <w:sz w:val="22"/>
        </w:rPr>
      </w:pPr>
      <w:commentRangeStart w:id="265"/>
      <w:r w:rsidRPr="002763FD">
        <w:rPr>
          <w:rFonts w:ascii="Avenir Next LT Pro" w:hAnsi="Avenir Next LT Pro" w:cs="Calibri"/>
          <w:bCs/>
          <w:color w:val="303030"/>
          <w:sz w:val="22"/>
        </w:rPr>
        <w:t>Se recomienda seguir con la implementación de sistemas y protocolos que ayuden a disminuir el ruido generado en el área de estudio de la compañía y capacitar al personal acerca de las medidas de control que se debe tomar mientras se está expuesto al ruido constante, sin embargo, cabe mencionar que, </w:t>
      </w:r>
      <w:r w:rsidRPr="002763FD">
        <w:rPr>
          <w:rFonts w:ascii="Avenir Next LT Pro" w:hAnsi="Avenir Next LT Pro" w:cs="Calibri"/>
          <w:bCs/>
          <w:color w:val="303030"/>
          <w:sz w:val="22"/>
        </w:rPr>
        <w:lastRenderedPageBreak/>
        <w:t>al presentarse desviaciones con respecto a la normatividad en la jornada nocturna, se sugiere analizar y revisar los planes y procedimientos de control de ruido empleados hasta el momento y tomar las medidas necesarias para aminorar las fuentes de ruido evidenciadas en los dos puntos. Finalmente, se recomienda como medidas de prevención con fines de mantener y mejorar este comportamiento realizar campañas de sensibilización acerca de la disminución de la velocidad e implementar campañas de sensibilización dentro de la población (interna y externa) sobre la contaminación acústica.</w:t>
      </w:r>
      <w:commentRangeEnd w:id="265"/>
      <w:r>
        <w:rPr>
          <w:rStyle w:val="Refdecomentario"/>
          <w:rFonts w:ascii="Tahoma" w:hAnsi="Tahoma"/>
          <w:szCs w:val="20"/>
          <w:lang w:val="es-MX" w:eastAsia="es-MX"/>
        </w:rPr>
        <w:commentReference w:id="265"/>
      </w:r>
    </w:p>
    <w:p w14:paraId="26820AD5"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ALS ENVIRONMENTAL S.A.S.</w:t>
      </w:r>
      <w:r w:rsidR="000E6F45" w:rsidRPr="00837535">
        <w:rPr>
          <w:rFonts w:ascii="Avenir Next LT Pro" w:hAnsi="Avenir Next LT Pro" w:cstheme="minorHAnsi"/>
          <w:color w:val="303030"/>
          <w:sz w:val="22"/>
          <w:szCs w:val="22"/>
        </w:rPr>
        <w:t/>
      </w:r>
    </w:p>
    <w:p w14:paraId="71E532CF" w14:textId="6BA04AD5" w:rsidR="008D5D53" w:rsidRPr="00837535" w:rsidRDefault="00D31A58" w:rsidP="00EA2140">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Barranquilla, Colombia</w:t>
      </w:r>
    </w:p>
    <w:p w14:paraId="1DCE059D" w14:textId="3EACD181" w:rsidR="008D5D53" w:rsidRDefault="008D5D53" w:rsidP="008D5D53">
      <w:pPr>
        <w:jc w:val="both"/>
        <w:rPr>
          <w:rFonts w:ascii="Avenir Next LT Pro" w:hAnsi="Avenir Next LT Pro" w:cs="Calibri"/>
          <w:color w:val="303030"/>
          <w:sz w:val="14"/>
          <w:szCs w:val="14"/>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5F54CBAE" wp14:editId="77B84BAF">
                <wp:simplePos x="0" y="0"/>
                <wp:positionH relativeFrom="margin">
                  <wp:align>left</wp:align>
                </wp:positionH>
                <wp:positionV relativeFrom="paragraph">
                  <wp:posOffset>9525</wp:posOffset>
                </wp:positionV>
                <wp:extent cx="5600700" cy="9525"/>
                <wp:effectExtent l="0" t="0" r="19050" b="28575"/>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0FCD756" id="Conector recto 1" o:spid="_x0000_s1026" style="position:absolute;z-index:2518937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5pt" to="44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" strokecolor="#004cab" strokeweight="1pt">
                <o:lock v:ext="edit" shapetype="f"/>
                <w10:wrap anchorx="margin"/>
              </v:line>
            </w:pict>
          </mc:Fallback>
        </mc:AlternateContent>
      </w:r>
    </w:p>
    <w:p w14:paraId="77D3A362" w14:textId="4E32B79C" w:rsidR="005A5668" w:rsidRDefault="0091498B"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color w:val="303030"/>
          <w:sz w:val="16"/>
          <w:szCs w:val="16"/>
        </w:rPr>
        <w:t>INFORME VÁLIDO ÚNICAMENTE PARA LA(S) </w:t>
      </w:r>
      <w:r w:rsidR="000E2703" w:rsidRPr="0093372B">
        <w:rPr>
          <w:rFonts w:ascii="Avenir Next LT Pro" w:hAnsi="Avenir Next LT Pro" w:cs="Calibri"/>
          <w:color w:val="303030"/>
          <w:sz w:val="16"/>
          <w:szCs w:val="16"/>
        </w:rPr>
        <w:t>MEDICION</w:t>
      </w:r>
      <w:r w:rsidRPr="0093372B">
        <w:rPr>
          <w:rFonts w:ascii="Avenir Next LT Pro" w:hAnsi="Avenir Next LT Pro" w:cs="Calibri"/>
          <w:color w:val="303030"/>
          <w:sz w:val="16"/>
          <w:szCs w:val="16"/>
        </w:rPr>
        <w:t>(</w:t>
      </w:r>
      <w:r w:rsidR="000E2703" w:rsidRPr="0093372B">
        <w:rPr>
          <w:rFonts w:ascii="Avenir Next LT Pro" w:hAnsi="Avenir Next LT Pro" w:cs="Calibri"/>
          <w:color w:val="303030"/>
          <w:sz w:val="16"/>
          <w:szCs w:val="16"/>
        </w:rPr>
        <w:t>ES</w:t>
      </w:r>
      <w:r w:rsidRPr="0093372B">
        <w:rPr>
          <w:rFonts w:ascii="Avenir Next LT Pro" w:hAnsi="Avenir Next LT Pro" w:cs="Calibri"/>
          <w:color w:val="303030"/>
          <w:sz w:val="16"/>
          <w:szCs w:val="16"/>
        </w:rPr>
        <w:t>) </w:t>
      </w:r>
      <w:r w:rsidR="000E2703" w:rsidRPr="0093372B">
        <w:rPr>
          <w:rFonts w:ascii="Avenir Next LT Pro" w:hAnsi="Avenir Next LT Pro" w:cs="Calibri"/>
          <w:color w:val="303030"/>
          <w:sz w:val="16"/>
          <w:szCs w:val="16"/>
        </w:rPr>
        <w:t>REALIZADA</w:t>
      </w:r>
      <w:r w:rsidRPr="0093372B">
        <w:rPr>
          <w:rFonts w:ascii="Avenir Next LT Pro" w:hAnsi="Avenir Next LT Pro" w:cs="Calibri"/>
          <w:color w:val="303030"/>
          <w:sz w:val="16"/>
          <w:szCs w:val="16"/>
        </w:rPr>
        <w:t>(S).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w:t>
      </w:r>
      <w:r w:rsidR="000E2703" w:rsidRPr="0093372B">
        <w:rPr>
          <w:rFonts w:ascii="Avenir Next LT Pro" w:hAnsi="Avenir Next LT Pro" w:cs="Calibri"/>
          <w:color w:val="303030"/>
          <w:sz w:val="16"/>
          <w:szCs w:val="16"/>
        </w:rPr>
        <w:t> </w:t>
      </w:r>
      <w:r w:rsidRPr="0093372B">
        <w:rPr>
          <w:rFonts w:ascii="Avenir Next LT Pro" w:hAnsi="Avenir Next LT Pro" w:cs="Calibri"/>
          <w:color w:val="303030"/>
          <w:sz w:val="16"/>
          <w:szCs w:val="16"/>
        </w:rPr>
        <w:t>EL CLIENTE SE HACE RESPONSABLE POR LA CONFIDENCIALIDAD DE LOS RESULTADOS CUANDO ESTOS SEAN ENVIADOS POR CORREO ELECTRÓNICO.</w:t>
      </w:r>
    </w:p>
    <w:p w14:paraId="68D392F9" w14:textId="57A82989" w:rsidR="005A5668" w:rsidRDefault="005A5668" w:rsidP="00EC678F">
      <w:pPr>
        <w:tabs>
          <w:tab w:val="left" w:pos="2694"/>
        </w:tabs>
        <w:spacing w:line="276" w:lineRule="auto"/>
        <w:jc w:val="both"/>
        <w:rPr>
          <w:rFonts w:ascii="Avenir Next LT Pro" w:hAnsi="Avenir Next LT Pro" w:cs="Calibri"/>
          <w:color w:val="303030"/>
          <w:sz w:val="16"/>
          <w:szCs w:val="16"/>
        </w:rPr>
      </w:pPr>
    </w:p>
    <w:p w14:paraId="61746B3D" w14:textId="3875B5FC" w:rsidR="005A5668" w:rsidRDefault="005A5668" w:rsidP="00EC678F">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0A71F3">
        <w:rPr>
          <w:rFonts w:ascii="Avenir Next LT Pro" w:hAnsi="Avenir Next LT Pro" w:cs="Calibri"/>
          <w:color w:val="303030"/>
          <w:sz w:val="16"/>
          <w:szCs w:val="16"/>
        </w:rPr>
        <w:t>.</w:t>
      </w:r>
    </w:p>
    <w:p w14:paraId="3806BF5E" w14:textId="0D04B4D1" w:rsidR="005A5668" w:rsidRDefault="005A5668"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569D4EE1" wp14:editId="32C02943">
                <wp:simplePos x="0" y="0"/>
                <wp:positionH relativeFrom="margin">
                  <wp:posOffset>-6350</wp:posOffset>
                </wp:positionH>
                <wp:positionV relativeFrom="paragraph">
                  <wp:posOffset>56564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9FBCE2"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4.45pt" to="44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" strokecolor="#004cab" strokeweight="1pt">
                <o:lock v:ext="edit" shapetype="f"/>
                <w10:wrap anchorx="margin"/>
              </v:line>
            </w:pict>
          </mc:Fallback>
        </mc:AlternateContent>
      </w:r>
    </w:p>
    <w:p w14:paraId="1C4CAFC4" w14:textId="394F734A" w:rsidR="00F405B7" w:rsidRPr="0093372B" w:rsidRDefault="00F405B7" w:rsidP="00EC678F">
      <w:pPr>
        <w:tabs>
          <w:tab w:val="left" w:pos="2694"/>
        </w:tabs>
        <w:spacing w:line="276" w:lineRule="auto"/>
        <w:jc w:val="both"/>
        <w:rPr>
          <w:rFonts w:ascii="Avenir Next LT Pro" w:hAnsi="Avenir Next LT Pro" w:cstheme="minorHAnsi"/>
          <w:color w:val="303030"/>
          <w:sz w:val="16"/>
          <w:szCs w:val="16"/>
        </w:rPr>
      </w:pPr>
      <w:r w:rsidRPr="0093372B">
        <w:rPr>
          <w:rFonts w:ascii="Avenir Next LT Pro" w:hAnsi="Avenir Next LT Pro" w:cstheme="minorHAnsi"/>
          <w:b/>
          <w:color w:val="303030"/>
          <w:sz w:val="16"/>
          <w:szCs w:val="16"/>
        </w:rPr>
        <w:br w:type="page"/>
      </w:r>
    </w:p>
    <w:p w14:paraId="4012ED33" w14:textId="775FF03D" w:rsidR="000165F7" w:rsidRPr="008D5D53" w:rsidRDefault="00D30A70">
      <w:pPr>
        <w:pStyle w:val="Ttulo1"/>
        <w:numPr>
          <w:ilvl w:val="0"/>
          <w:numId w:val="8"/>
        </w:numPr>
        <w:jc w:val="both"/>
        <w:rPr>
          <w:rFonts w:ascii="Avenir Next LT Pro" w:hAnsi="Avenir Next LT Pro" w:cstheme="minorHAnsi"/>
          <w:bCs w:val="0"/>
          <w:color w:val="303030"/>
          <w:sz w:val="40"/>
          <w:szCs w:val="20"/>
        </w:rPr>
      </w:pPr>
      <w:bookmarkStart w:id="266" w:name="_Toc215309804"/>
      <w:bookmarkStart w:id="267" w:name="_Toc215309871"/>
      <w:commentRangeStart w:id="268"/>
      <w:r w:rsidRPr="00D30A70">
        <w:rPr>
          <w:rFonts w:ascii="Avenir Next LT Pro" w:hAnsi="Avenir Next LT Pro" w:cstheme="minorHAnsi"/>
          <w:bCs w:val="0"/>
          <w:color w:val="303030"/>
          <w:sz w:val="40"/>
          <w:szCs w:val="20"/>
        </w:rPr>
        <w:lastRenderedPageBreak/>
        <w:t>BIBLIOGRAFÍA</w:t>
      </w:r>
      <w:commentRangeEnd w:id="268"/>
      <w:r>
        <w:rPr>
          <w:rStyle w:val="Refdecomentario"/>
          <w:rFonts w:ascii="Tahoma" w:hAnsi="Tahoma"/>
          <w:b w:val="0"/>
          <w:bCs w:val="0"/>
          <w:szCs w:val="20"/>
          <w:lang w:val="es-MX" w:eastAsia="es-MX"/>
        </w:rPr>
        <w:commentReference w:id="268"/>
      </w:r>
      <w:bookmarkEnd w:id="266"/>
      <w:bookmarkEnd w:id="267"/>
    </w:p>
    <w:p w14:paraId="59F44FE8" w14:textId="77777777" w:rsidR="00073A2A" w:rsidRPr="00837535" w:rsidRDefault="00073A2A" w:rsidP="00073A2A">
      <w:pPr>
        <w:pStyle w:val="Prrafodelista"/>
        <w:ind w:left="1080"/>
        <w:rPr>
          <w:rFonts w:ascii="Avenir Next LT Pro" w:hAnsi="Avenir Next LT Pro"/>
          <w:color w:val="303030"/>
        </w:rPr>
      </w:pPr>
    </w:p>
    <w:p w14:paraId="4B763C5A"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https://www.dbplusacoustics.com/temperatura-ruido/. </w:t>
      </w:r>
    </w:p>
    <w:p w14:paraId="11F629A8"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Manual de medidas acústicas y control del ruido. </w:t>
      </w:r>
      <w:r w:rsidRPr="00837535">
        <w:rPr>
          <w:rFonts w:ascii="Avenir Next LT Pro" w:hAnsi="Avenir Next LT Pro" w:cstheme="minorHAnsi"/>
          <w:color w:val="303030"/>
          <w:sz w:val="22"/>
          <w:szCs w:val="22"/>
          <w:lang w:val="en-US"/>
        </w:rPr>
        <w:t>Vol 1 y 2. Ed. McGraw Hill. </w:t>
      </w:r>
      <w:r w:rsidRPr="00837535">
        <w:rPr>
          <w:rFonts w:ascii="Avenir Next LT Pro" w:hAnsi="Avenir Next LT Pro" w:cstheme="minorHAnsi"/>
          <w:color w:val="303030"/>
          <w:sz w:val="22"/>
          <w:szCs w:val="22"/>
        </w:rPr>
        <w:t>España, 1995. </w:t>
      </w:r>
    </w:p>
    <w:p w14:paraId="2BA8C728" w14:textId="77777777" w:rsidR="005A5668" w:rsidRPr="005A5668" w:rsidRDefault="005A5668" w:rsidP="008D5D53">
      <w:pPr>
        <w:numPr>
          <w:ilvl w:val="0"/>
          <w:numId w:val="34"/>
        </w:numPr>
        <w:spacing w:line="360" w:lineRule="auto"/>
        <w:jc w:val="both"/>
        <w:rPr>
          <w:rFonts w:ascii="Avenir Next LT Pro" w:hAnsi="Avenir Next LT Pro" w:cstheme="minorHAnsi"/>
          <w:color w:val="303030"/>
          <w:sz w:val="22"/>
          <w:szCs w:val="22"/>
          <w:lang w:val="en-US"/>
        </w:rPr>
      </w:pPr>
      <w:r w:rsidRPr="00BC61BD">
        <w:rPr>
          <w:rFonts w:ascii="Avenir Next LT Pro" w:hAnsi="Avenir Next LT Pro" w:cs="Calibri"/>
          <w:color w:val="303030"/>
          <w:sz w:val="22"/>
          <w:szCs w:val="22"/>
          <w:lang w:val="en-US"/>
        </w:rPr>
        <w:t>ISO/IEC 17025:2017, General requirements for the competence of testing and calibration laboratories</w:t>
      </w:r>
    </w:p>
    <w:p w14:paraId="581A7556" w14:textId="1F6BC765" w:rsidR="005A5668" w:rsidRPr="00BC61BD" w:rsidRDefault="00D30A70" w:rsidP="008D5D53">
      <w:pPr>
        <w:numPr>
          <w:ilvl w:val="0"/>
          <w:numId w:val="34"/>
        </w:numPr>
        <w:spacing w:line="360" w:lineRule="auto"/>
        <w:jc w:val="both"/>
        <w:rPr>
          <w:rFonts w:ascii="Avenir Next LT Pro" w:hAnsi="Avenir Next LT Pro" w:cstheme="minorHAnsi"/>
          <w:color w:val="303030"/>
          <w:sz w:val="22"/>
          <w:szCs w:val="22"/>
          <w:lang w:val="en-US"/>
        </w:rPr>
      </w:pPr>
      <w:bookmarkStart w:id="269"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269"/>
    <w:p w14:paraId="04ED1B0F"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1733B38B"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265078E4" w:rsidR="000E6F45" w:rsidRPr="00D30A70" w:rsidRDefault="00D30A70" w:rsidP="00396794">
      <w:pPr>
        <w:numPr>
          <w:ilvl w:val="0"/>
          <w:numId w:val="34"/>
        </w:numPr>
        <w:spacing w:line="360" w:lineRule="auto"/>
        <w:jc w:val="both"/>
        <w:rPr>
          <w:rFonts w:ascii="Avenir Next LT Pro" w:hAnsi="Avenir Next LT Pro" w:cstheme="minorHAnsi"/>
          <w:color w:val="303030"/>
          <w:sz w:val="22"/>
          <w:szCs w:val="22"/>
        </w:rPr>
      </w:pPr>
      <w:bookmarkStart w:id="270"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005A5668" w:rsidRPr="00D30A70">
        <w:rPr>
          <w:rFonts w:ascii="Avenir Next LT Pro" w:hAnsi="Avenir Next LT Pro" w:cstheme="minorHAnsi"/>
          <w:color w:val="303030"/>
          <w:sz w:val="22"/>
          <w:szCs w:val="22"/>
        </w:rPr>
        <w:t>www.es.climate-data.org/</w:t>
      </w:r>
      <w:bookmarkEnd w:id="270"/>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8D5D53" w:rsidRDefault="0012702A" w:rsidP="00B01E82">
      <w:pPr>
        <w:pStyle w:val="Ttulo1"/>
        <w:jc w:val="left"/>
        <w:rPr>
          <w:rFonts w:ascii="Avenir Next LT Pro" w:hAnsi="Avenir Next LT Pro"/>
          <w:color w:val="303030"/>
          <w:sz w:val="40"/>
          <w:szCs w:val="40"/>
        </w:rPr>
      </w:pPr>
      <w:bookmarkStart w:id="271" w:name="_Toc215309805"/>
      <w:bookmarkStart w:id="272" w:name="_Toc215309872"/>
      <w:r w:rsidRPr="008D5D53">
        <w:rPr>
          <w:rFonts w:ascii="Avenir Next LT Pro" w:hAnsi="Avenir Next LT Pro"/>
          <w:color w:val="303030"/>
          <w:sz w:val="40"/>
          <w:szCs w:val="40"/>
        </w:rPr>
        <w:lastRenderedPageBreak/>
        <w:t>10</w:t>
      </w:r>
      <w:r w:rsidR="00B01E82" w:rsidRPr="008D5D53">
        <w:rPr>
          <w:rFonts w:ascii="Avenir Next LT Pro" w:hAnsi="Avenir Next LT Pro"/>
          <w:color w:val="303030"/>
          <w:sz w:val="40"/>
          <w:szCs w:val="40"/>
        </w:rPr>
        <w:t>. </w:t>
      </w:r>
      <w:r w:rsidR="000165F7" w:rsidRPr="008D5D53">
        <w:rPr>
          <w:rFonts w:ascii="Avenir Next LT Pro" w:hAnsi="Avenir Next LT Pro"/>
          <w:color w:val="303030"/>
          <w:sz w:val="40"/>
          <w:szCs w:val="40"/>
        </w:rPr>
        <w:t>ANEXOS</w:t>
      </w:r>
      <w:bookmarkEnd w:id="271"/>
      <w:bookmarkEnd w:id="272"/>
    </w:p>
    <w:p w14:paraId="24B68821" w14:textId="77777777" w:rsidR="00B01E82" w:rsidRPr="00837535" w:rsidRDefault="00B01E82" w:rsidP="00B01E82">
      <w:pPr>
        <w:rPr>
          <w:rFonts w:ascii="Avenir Next LT Pro" w:hAnsi="Avenir Next LT Pro"/>
          <w:color w:val="303030"/>
        </w:rPr>
      </w:pPr>
    </w:p>
    <w:p w14:paraId="5B800E81" w14:textId="57B675EC"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A continuación, </w:t>
      </w:r>
      <w:r w:rsidRPr="00837535">
        <w:rPr>
          <w:rFonts w:ascii="Avenir Next LT Pro" w:hAnsi="Avenir Next LT Pro"/>
          <w:color w:val="303030"/>
          <w:sz w:val="22"/>
          <w:szCs w:val="22"/>
        </w:rPr>
        <w:t>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84298D" w:rsidRPr="0084298D">
        <w:rPr>
          <w:rFonts w:ascii="Avenir Next LT Pro" w:hAnsi="Avenir Next LT Pro"/>
          <w:b/>
          <w:color w:val="303030"/>
          <w:sz w:val="22"/>
          <w:szCs w:val="22"/>
        </w:rPr>
        <w:t>Tabla </w:t>
      </w:r>
      <w:r w:rsidR="0084298D" w:rsidRPr="0084298D">
        <w:rPr>
          <w:rFonts w:ascii="Avenir Next LT Pro" w:hAnsi="Avenir Next LT Pro"/>
          <w:b/>
          <w:noProof/>
          <w:color w:val="303030"/>
          <w:sz w:val="22"/>
          <w:szCs w:val="22"/>
        </w:rPr>
        <w:t>16</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se</w:t>
      </w:r>
      <w:r w:rsidRPr="00837535">
        <w:rPr>
          <w:rFonts w:ascii="Avenir Next LT Pro" w:hAnsi="Avenir Next LT Pro"/>
          <w:color w:val="303030"/>
          <w:sz w:val="22"/>
        </w:rPr>
        <w:t>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56CBC3BD" w:rsidR="00B01E82" w:rsidRPr="00837535" w:rsidRDefault="00B01E82" w:rsidP="00B01E82">
      <w:pPr>
        <w:pStyle w:val="Descripcin"/>
        <w:keepNext/>
        <w:spacing w:after="0"/>
        <w:jc w:val="center"/>
        <w:rPr>
          <w:rFonts w:ascii="Avenir Next LT Pro" w:hAnsi="Avenir Next LT Pro"/>
          <w:color w:val="303030"/>
          <w:lang w:val="es-CO"/>
        </w:rPr>
      </w:pPr>
      <w:bookmarkStart w:id="273" w:name="_Ref534650928"/>
      <w:bookmarkStart w:id="274" w:name="_Toc534961097"/>
      <w:bookmarkStart w:id="275" w:name="_Toc209528129"/>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4298D">
        <w:rPr>
          <w:rFonts w:ascii="Avenir Next LT Pro" w:hAnsi="Avenir Next LT Pro"/>
          <w:noProof/>
          <w:color w:val="303030"/>
          <w:lang w:val="es-CO"/>
        </w:rPr>
        <w:t>16</w:t>
      </w:r>
      <w:r w:rsidRPr="00837535">
        <w:rPr>
          <w:rFonts w:ascii="Avenir Next LT Pro" w:hAnsi="Avenir Next LT Pro"/>
          <w:color w:val="303030"/>
          <w:lang w:val="es-CO"/>
        </w:rPr>
        <w:fldChar w:fldCharType="end"/>
      </w:r>
      <w:bookmarkEnd w:id="273"/>
      <w:r w:rsidRPr="00837535">
        <w:rPr>
          <w:rFonts w:ascii="Avenir Next LT Pro" w:hAnsi="Avenir Next LT Pro"/>
          <w:color w:val="303030"/>
          <w:lang w:val="es-CO"/>
        </w:rPr>
        <w:t>. Anexos del informe técnico</w:t>
      </w:r>
      <w:bookmarkEnd w:id="274"/>
      <w:bookmarkEnd w:id="27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2763FD">
        <w:trPr>
          <w:trHeight w:val="166"/>
          <w:jc w:val="center"/>
        </w:trPr>
        <w:tc>
          <w:tcPr>
            <w:tcW w:w="1800" w:type="pct"/>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6"/>
            <w:r w:rsidRPr="00C43A31">
              <w:rPr>
                <w:rFonts w:ascii="Avenir Next LT Pro" w:hAnsi="Avenir Next LT Pro" w:cs="Calibri"/>
                <w:b/>
                <w:bCs/>
                <w:color w:val="FFFFFF" w:themeColor="background1"/>
                <w:sz w:val="20"/>
                <w:szCs w:val="20"/>
              </w:rPr>
              <w:t>Laboratorio</w:t>
            </w:r>
            <w:commentRangeEnd w:id="276"/>
            <w:r w:rsidR="00790225">
              <w:rPr>
                <w:rStyle w:val="Refdecomentario"/>
                <w:rFonts w:ascii="Tahoma" w:hAnsi="Tahoma"/>
                <w:szCs w:val="20"/>
                <w:lang w:val="es-MX" w:eastAsia="es-MX"/>
              </w:rPr>
              <w:commentReference w:id="276"/>
            </w:r>
          </w:p>
        </w:tc>
        <w:tc>
          <w:tcPr>
            <w:tcW w:w="1212" w:type="pct"/>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7"/>
            <w:r w:rsidRPr="00C43A31">
              <w:rPr>
                <w:rFonts w:ascii="Avenir Next LT Pro" w:hAnsi="Avenir Next LT Pro" w:cs="Calibri"/>
                <w:b/>
                <w:bCs/>
                <w:color w:val="FFFFFF" w:themeColor="background1"/>
                <w:sz w:val="20"/>
                <w:szCs w:val="20"/>
              </w:rPr>
              <w:t>Archivos</w:t>
            </w:r>
            <w:commentRangeEnd w:id="277"/>
            <w:r w:rsidR="00790225">
              <w:rPr>
                <w:rStyle w:val="Refdecomentario"/>
                <w:rFonts w:ascii="Tahoma" w:hAnsi="Tahoma"/>
                <w:szCs w:val="20"/>
                <w:lang w:val="es-MX" w:eastAsia="es-MX"/>
              </w:rPr>
              <w:commentReference w:id="277"/>
            </w:r>
          </w:p>
        </w:tc>
        <w:tc>
          <w:tcPr>
            <w:tcW w:w="855" w:type="pct"/>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commentRangeStart w:id="278"/>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commentRangeEnd w:id="278"/>
            <w:r w:rsidR="00790225">
              <w:rPr>
                <w:rStyle w:val="Refdecomentario"/>
                <w:rFonts w:ascii="Tahoma" w:hAnsi="Tahoma"/>
                <w:szCs w:val="20"/>
                <w:lang w:val="es-MX" w:eastAsia="es-MX"/>
              </w:rPr>
              <w:commentReference w:id="278"/>
            </w:r>
            <w:r w:rsidR="00F54203" w:rsidRPr="00C43A31">
              <w:rPr>
                <w:rFonts w:ascii="Avenir Next LT Pro" w:hAnsi="Avenir Next LT Pro" w:cs="Calibri"/>
                <w:b/>
                <w:bCs/>
                <w:color w:val="FFFFFF" w:themeColor="background1"/>
                <w:sz w:val="20"/>
                <w:szCs w:val="20"/>
              </w:rPr>
              <w:t> </w:t>
            </w:r>
          </w:p>
        </w:tc>
      </w:tr>
      <w:tr w:rsidR="00837535" w:rsidRPr="00C43A31" w14:paraId="7DA643B0" w14:textId="77777777" w:rsidTr="002763FD">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rsidRPr="00790225">
              <w:rPr>
                <w:rFonts w:ascii="Avenir Next LT Pro" w:eastAsiaTheme="minorHAnsi" w:hAnsi="Avenir Next LT Pro" w:cs="Calibri"/>
                <w:color w:val="303030"/>
                <w:sz w:val="20"/>
                <w:szCs w:val="20"/>
              </w:rPr>
              <w:t>{var_41}</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5"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p>
        </w:tc>
      </w:tr>
      <w:tr w:rsidR="002763FD" w:rsidRPr="00C43A31" w14:paraId="08B98257" w14:textId="77777777" w:rsidTr="00056641">
        <w:trPr>
          <w:trHeight w:val="166"/>
          <w:jc w:val="center"/>
        </w:trPr>
        <w:tc>
          <w:tcPr>
            <w:tcW w:w="1800" w:type="pct"/>
            <w:vMerge w:val="restart"/>
            <w:vAlign w:val="center"/>
            <w:hideMark/>
          </w:tcPr>
          <w:p w14:paraId="6E7FA8C0" w14:textId="77777777" w:rsidR="002763FD" w:rsidRPr="00C43A31" w:rsidRDefault="002763FD" w:rsidP="002763FD">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279CAA8"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05606115" w14:textId="6CDFD996"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hábil </w:t>
            </w:r>
          </w:p>
        </w:tc>
        <w:tc>
          <w:tcPr>
            <w:tcW w:w="855" w:type="pct"/>
            <w:vAlign w:val="center"/>
          </w:tcPr>
          <w:p w14:paraId="5D791222" w14:textId="2BCEB059" w:rsidR="002763FD" w:rsidRPr="00C43A31" w:rsidRDefault="002763FD" w:rsidP="002763FD">
            <w:pPr>
              <w:jc w:val="center"/>
              <w:rPr>
                <w:rFonts w:ascii="Avenir Next LT Pro" w:hAnsi="Avenir Next LT Pro" w:cs="Calibri"/>
                <w:color w:val="303030"/>
                <w:sz w:val="20"/>
                <w:szCs w:val="20"/>
              </w:rPr>
            </w:pPr>
          </w:p>
        </w:tc>
      </w:tr>
      <w:tr w:rsidR="002763FD" w:rsidRPr="00C43A31" w14:paraId="75C0EAFC" w14:textId="77777777" w:rsidTr="00056641">
        <w:trPr>
          <w:trHeight w:val="166"/>
          <w:jc w:val="center"/>
        </w:trPr>
        <w:tc>
          <w:tcPr>
            <w:tcW w:w="1800" w:type="pct"/>
            <w:vMerge/>
            <w:vAlign w:val="center"/>
          </w:tcPr>
          <w:p w14:paraId="4CB62C11"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485EED54" w14:textId="5E8DCEE5"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7CC391E5" w14:textId="3350020D" w:rsidR="002763FD" w:rsidRPr="00C43A31" w:rsidRDefault="002763FD" w:rsidP="002763FD">
            <w:pPr>
              <w:jc w:val="center"/>
              <w:rPr>
                <w:rFonts w:ascii="Avenir Next LT Pro" w:hAnsi="Avenir Next LT Pro" w:cs="Calibri"/>
                <w:color w:val="303030"/>
                <w:sz w:val="20"/>
                <w:szCs w:val="20"/>
              </w:rPr>
            </w:pPr>
          </w:p>
        </w:tc>
      </w:tr>
      <w:tr w:rsidR="00837535" w:rsidRPr="00C43A31" w14:paraId="335758B2" w14:textId="77777777" w:rsidTr="002763FD">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Calibraciones de </w:t>
            </w:r>
            <w:commentRangeStart w:id="279"/>
            <w:r w:rsidRPr="00C43A31">
              <w:rPr>
                <w:rFonts w:ascii="Avenir Next LT Pro" w:eastAsiaTheme="minorHAnsi" w:hAnsi="Avenir Next LT Pro" w:cs="Calibri"/>
                <w:color w:val="303030"/>
                <w:sz w:val="20"/>
                <w:szCs w:val="20"/>
              </w:rPr>
              <w:t>equipos</w:t>
            </w:r>
            <w:commentRangeEnd w:id="279"/>
            <w:r w:rsidR="00D30A70">
              <w:rPr>
                <w:rStyle w:val="Refdecomentario"/>
                <w:rFonts w:ascii="Tahoma" w:hAnsi="Tahoma"/>
                <w:szCs w:val="20"/>
                <w:lang w:val="es-MX" w:eastAsia="es-MX"/>
              </w:rPr>
              <w:commentReference w:id="279"/>
            </w:r>
            <w:r w:rsidR="00C43A31">
              <w:rPr>
                <w:rFonts w:ascii="Avenir Next LT Pro" w:eastAsiaTheme="minorHAnsi" w:hAnsi="Avenir Next LT Pro" w:cs="Calibri"/>
                <w:color w:val="303030"/>
                <w:sz w:val="20"/>
                <w:szCs w:val="20"/>
              </w:rPr>
              <w:t> y Fichas técnicas</w:t>
            </w:r>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commentRangeStart w:id="280"/>
            <w:r w:rsidRPr="00C43A31">
              <w:rPr>
                <w:rFonts w:ascii="Avenir Next LT Pro" w:hAnsi="Avenir Next LT Pro" w:cs="Calibri"/>
                <w:color w:val="303030"/>
                <w:sz w:val="20"/>
                <w:szCs w:val="20"/>
              </w:rPr>
              <w:t>Sonómetro</w:t>
            </w:r>
            <w:commentRangeEnd w:id="280"/>
            <w:proofErr w:type="spellEnd"/>
            <w:r w:rsidR="00D30A70">
              <w:rPr>
                <w:rStyle w:val="Refdecomentario"/>
                <w:rFonts w:ascii="Tahoma" w:hAnsi="Tahoma"/>
                <w:szCs w:val="20"/>
                <w:lang w:val="es-MX" w:eastAsia="es-MX"/>
              </w:rPr>
              <w:commentReference w:id="280"/>
            </w:r>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{certificado_sonometro_1}</w:t>
            </w:r>
            <w:proofErr w:type="spellEnd"/>
          </w:p>
        </w:tc>
        <w:tc>
          <w:tcPr>
            <w:tcW w:w="855"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2763FD">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{certificado_pistofono_1}</w:t>
            </w:r>
            <w:proofErr w:type="spellEnd"/>
          </w:p>
        </w:tc>
        <w:tc>
          <w:tcPr>
            <w:tcW w:w="855"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2763FD">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commentRangeStart w:id="281"/>
            <w:proofErr w:type="spellStart"/>
            <w:r w:rsidRPr="00790225">
              <w:rPr>
                <w:rFonts w:ascii="Avenir Next LT Pro" w:hAnsi="Avenir Next LT Pro" w:cs="Calibri"/>
                <w:color w:val="303030"/>
                <w:sz w:val="20"/>
                <w:szCs w:val="20"/>
              </w:rPr>
              <w:t>{var_37}</w:t>
            </w:r>
            <w:commentRangeEnd w:id="281"/>
            <w:proofErr w:type="spellEnd"/>
            <w:r w:rsidRPr="00790225">
              <w:rPr>
                <w:rStyle w:val="Refdecomentario"/>
                <w:rFonts w:ascii="Tahoma" w:hAnsi="Tahoma"/>
                <w:szCs w:val="20"/>
                <w:lang w:val="es-MX" w:eastAsia="es-MX"/>
              </w:rPr>
            </w:r>
          </w:p>
        </w:tc>
        <w:tc>
          <w:tcPr>
            <w:tcW w:w="855"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2763FD">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proofErr w:type="spellStart"/>
            <w:r w:rsidR="00D47DC8" w:rsidRPr="00790225">
              <w:rPr>
                <w:rFonts w:ascii="Avenir Next LT Pro" w:hAnsi="Avenir Next LT Pro" w:cs="Calibri"/>
                <w:color w:val="303030"/>
                <w:sz w:val="20"/>
                <w:szCs w:val="20"/>
              </w:rPr>
              <w:t>{un_monitoreo_de_emision_de_ruido_en_serambiente_s__1}</w:t>
            </w:r>
            <w:proofErr w:type="spellEnd"/>
            <w:r w:rsidRPr="00790225">
              <w:rPr>
                <w:rFonts w:ascii="Avenir Next LT Pro" w:hAnsi="Avenir Next LT Pro" w:cs="Calibri"/>
                <w:color w:val="303030"/>
                <w:sz w:val="20"/>
                <w:szCs w:val="20"/>
              </w:rPr>
            </w:r>
            <w:proofErr w:type="spellStart"/>
            <w:r w:rsidR="00D47DC8" w:rsidRPr="00790225">
              <w:rPr>
                <w:rFonts w:ascii="Avenir Next LT Pro" w:hAnsi="Avenir Next LT Pro" w:cs="Calibri"/>
                <w:color w:val="303030"/>
                <w:sz w:val="20"/>
                <w:szCs w:val="20"/>
              </w:rPr>
            </w:r>
            <w:proofErr w:type="spellEnd"/>
          </w:p>
        </w:tc>
        <w:tc>
          <w:tcPr>
            <w:tcW w:w="855"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2763FD">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w:t>
            </w:r>
            <w:r w:rsidR="00D47DC8" w:rsidRPr="008D5D53">
              <w:rPr>
                <w:rFonts w:ascii="Avenir Next LT Pro" w:eastAsiaTheme="minorHAnsi" w:hAnsi="Avenir Next LT Pro" w:cs="Calibri"/>
                <w:b/>
                <w:bCs/>
                <w:color w:val="303030"/>
                <w:sz w:val="20"/>
                <w:szCs w:val="20"/>
              </w:rPr>
              <w:t>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5"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2763FD">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5"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2763FD">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282" w:name="_Hlk211417718"/>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bookmarkEnd w:id="282"/>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w:t>
            </w:r>
            <w:proofErr w:type="spellStart"/>
            <w:r w:rsidRPr="00790225">
              <w:rPr>
                <w:rFonts w:ascii="Avenir Next LT Pro" w:eastAsiaTheme="minorHAnsi" w:hAnsi="Avenir Next LT Pro" w:cs="Calibri"/>
                <w:color w:val="303030"/>
                <w:sz w:val="20"/>
                <w:szCs w:val="20"/>
              </w:rPr>
              <w:t>{hoja_de_calculo_ot_1}</w:t>
            </w:r>
            <w:proofErr w:type="spellEnd"/>
            <w:r w:rsidRPr="00790225">
              <w:rPr>
                <w:rFonts w:ascii="Avenir Next LT Pro" w:eastAsiaTheme="minorHAnsi" w:hAnsi="Avenir Next LT Pro" w:cs="Calibri"/>
                <w:color w:val="303030"/>
                <w:sz w:val="20"/>
                <w:szCs w:val="20"/>
              </w:rPr>
            </w:r>
          </w:p>
        </w:tc>
        <w:tc>
          <w:tcPr>
            <w:tcW w:w="855"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bl>
    <w:p w14:paraId="25ECC5BF" w14:textId="430D55EB"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Fuente: ALS ENVIRONMENTAL S.A.S., </w:t>
      </w:r>
      <w:r w:rsidR="00427FC2" w:rsidRPr="00427FC2">
        <w:rPr>
          <w:rFonts w:ascii="Avenir Next LT Pro" w:hAnsi="Avenir Next LT Pro"/>
          <w:i/>
          <w:color w:val="303030"/>
          <w:sz w:val="20"/>
        </w:rPr>
        <w:t>{fuente_serambiente_s_a_s_1}</w:t>
      </w:r>
      <w:r w:rsidR="00427FC2">
        <w:rPr>
          <w:rFonts w:ascii="Avenir Next LT Pro" w:hAnsi="Avenir Next LT Pro"/>
          <w:i/>
          <w:color w:val="303030"/>
          <w:sz w:val="20"/>
        </w:rPr>
        <w:t> </w:t>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525FE5BA" w:rsidR="00D47DC8" w:rsidRPr="008D5D53" w:rsidRDefault="004D7D09" w:rsidP="004D7D09">
      <w:pPr>
        <w:pStyle w:val="Ttulo1"/>
        <w:jc w:val="left"/>
        <w:rPr>
          <w:rFonts w:ascii="Avenir Next LT Pro" w:hAnsi="Avenir Next LT Pro"/>
          <w:color w:val="303030"/>
          <w:sz w:val="40"/>
          <w:szCs w:val="40"/>
        </w:rPr>
      </w:pPr>
      <w:bookmarkStart w:id="283" w:name="_Toc215309806"/>
      <w:bookmarkStart w:id="284" w:name="_Toc215309873"/>
      <w:r w:rsidRPr="008D5D53">
        <w:rPr>
          <w:rFonts w:ascii="Avenir Next LT Pro" w:hAnsi="Avenir Next LT Pro"/>
          <w:color w:val="303030"/>
          <w:sz w:val="40"/>
          <w:szCs w:val="40"/>
        </w:rPr>
        <w:lastRenderedPageBreak/>
        <w:t>11. </w:t>
      </w:r>
      <w:bookmarkStart w:id="285" w:name="_Toc139449157"/>
      <w:bookmarkStart w:id="286" w:name="_Toc143861496"/>
      <w:r w:rsidR="00D47DC8" w:rsidRPr="008D5D53">
        <w:rPr>
          <w:rFonts w:ascii="Avenir Next LT Pro" w:hAnsi="Avenir Next LT Pro"/>
          <w:color w:val="303030"/>
          <w:sz w:val="40"/>
          <w:szCs w:val="40"/>
        </w:rPr>
        <w:t>HIST</w:t>
      </w:r>
      <w:r w:rsidR="00EA2140">
        <w:rPr>
          <w:rFonts w:ascii="Avenir Next LT Pro" w:hAnsi="Avenir Next LT Pro"/>
          <w:color w:val="303030"/>
          <w:sz w:val="40"/>
          <w:szCs w:val="40"/>
        </w:rPr>
        <w:t>ORIAL </w:t>
      </w:r>
      <w:r w:rsidR="00D47DC8" w:rsidRPr="008D5D53">
        <w:rPr>
          <w:rFonts w:ascii="Avenir Next LT Pro" w:hAnsi="Avenir Next LT Pro"/>
          <w:color w:val="303030"/>
          <w:sz w:val="40"/>
          <w:szCs w:val="40"/>
        </w:rPr>
        <w:t>DE CAMBIOS</w:t>
      </w:r>
      <w:bookmarkEnd w:id="283"/>
      <w:bookmarkEnd w:id="284"/>
      <w:bookmarkEnd w:id="285"/>
      <w:bookmarkEnd w:id="286"/>
    </w:p>
    <w:p w14:paraId="12C302DD" w14:textId="77777777" w:rsidR="00D47DC8" w:rsidRPr="00837535" w:rsidRDefault="00D47DC8" w:rsidP="00D47DC8">
      <w:pPr>
        <w:pStyle w:val="Sinespaciado"/>
        <w:jc w:val="center"/>
        <w:rPr>
          <w:rFonts w:ascii="Avenir Next LT Pro" w:hAnsi="Avenir Next LT Pro"/>
          <w:i/>
          <w:color w:val="303030"/>
          <w:sz w:val="20"/>
          <w:szCs w:val="20"/>
        </w:rPr>
      </w:pPr>
    </w:p>
    <w:p w14:paraId="790755AE" w14:textId="731CDF3D" w:rsidR="00427FC2" w:rsidRPr="00244E9E" w:rsidRDefault="00D47DC8" w:rsidP="00427FC2">
      <w:pPr>
        <w:pStyle w:val="Descripcin"/>
        <w:keepNext/>
        <w:spacing w:after="0"/>
        <w:jc w:val="center"/>
        <w:rPr>
          <w:rFonts w:ascii="Avenir Next LT Pro" w:hAnsi="Avenir Next LT Pro" w:cs="Calibri"/>
          <w:i/>
          <w:color w:val="303030"/>
        </w:rPr>
      </w:pPr>
      <w:bookmarkStart w:id="287" w:name="_Toc139449135"/>
      <w:bookmarkStart w:id="288" w:name="_Toc143861507"/>
      <w:bookmarkStart w:id="289" w:name="_Toc209528130"/>
      <w:r w:rsidRPr="00244E9E">
        <w:rPr>
          <w:rFonts w:ascii="Avenir Next LT Pro" w:hAnsi="Avenir Next LT Pro"/>
          <w:color w:val="303030"/>
          <w:lang w:val="es-419"/>
        </w:rPr>
        <w:t>Tabla </w:t>
      </w:r>
      <w:r w:rsidRPr="00244E9E">
        <w:rPr>
          <w:rFonts w:ascii="Avenir Next LT Pro" w:hAnsi="Avenir Next LT Pro"/>
          <w:color w:val="303030"/>
        </w:rPr>
        <w:fldChar w:fldCharType="begin"/>
      </w:r>
      <w:r w:rsidRPr="00244E9E">
        <w:rPr>
          <w:rFonts w:ascii="Avenir Next LT Pro" w:hAnsi="Avenir Next LT Pro"/>
          <w:color w:val="303030"/>
          <w:lang w:val="es-419"/>
        </w:rPr>
        <w:instrText xml:space="preserve"> SEQ Tabla \* ARABIC </w:instrText>
      </w:r>
      <w:r w:rsidRPr="00244E9E">
        <w:rPr>
          <w:rFonts w:ascii="Avenir Next LT Pro" w:hAnsi="Avenir Next LT Pro"/>
          <w:color w:val="303030"/>
        </w:rPr>
        <w:fldChar w:fldCharType="separate"/>
      </w:r>
      <w:r w:rsidR="008D5D53" w:rsidRPr="00244E9E">
        <w:rPr>
          <w:rFonts w:ascii="Avenir Next LT Pro" w:hAnsi="Avenir Next LT Pro"/>
          <w:noProof/>
          <w:color w:val="303030"/>
          <w:lang w:val="es-419"/>
        </w:rPr>
        <w:t>17</w:t>
      </w:r>
      <w:r w:rsidRPr="00244E9E">
        <w:rPr>
          <w:rFonts w:ascii="Avenir Next LT Pro" w:hAnsi="Avenir Next LT Pro"/>
          <w:color w:val="303030"/>
        </w:rPr>
        <w:fldChar w:fldCharType="end"/>
      </w:r>
      <w:r w:rsidRPr="00244E9E">
        <w:rPr>
          <w:rFonts w:ascii="Avenir Next LT Pro" w:hAnsi="Avenir Next LT Pro"/>
          <w:color w:val="303030"/>
          <w:lang w:val="es-419"/>
        </w:rPr>
        <w:t>. </w:t>
      </w:r>
      <w:r w:rsidRPr="00244E9E">
        <w:rPr>
          <w:rFonts w:ascii="Avenir Next LT Pro" w:hAnsi="Avenir Next LT Pro" w:cs="Calibri"/>
          <w:color w:val="303030"/>
        </w:rPr>
        <w:t>His</w:t>
      </w:r>
      <w:r w:rsidR="00EA2140" w:rsidRPr="00244E9E">
        <w:rPr>
          <w:rFonts w:ascii="Avenir Next LT Pro" w:hAnsi="Avenir Next LT Pro" w:cs="Calibri"/>
          <w:color w:val="303030"/>
        </w:rPr>
        <w:t>torial </w:t>
      </w:r>
      <w:r w:rsidRPr="00244E9E">
        <w:rPr>
          <w:rFonts w:ascii="Avenir Next LT Pro" w:hAnsi="Avenir Next LT Pro" w:cs="Calibri"/>
          <w:color w:val="303030"/>
        </w:rPr>
        <w:t>de cambios.</w:t>
      </w:r>
      <w:bookmarkStart w:id="290" w:name="_Hlk197069194"/>
      <w:bookmarkEnd w:id="287"/>
      <w:bookmarkEnd w:id="288"/>
      <w:bookmarkEnd w:id="28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10937" w:rsidRPr="000118B6" w14:paraId="1D17B41C" w14:textId="77777777" w:rsidTr="00DF3FCF">
        <w:trPr>
          <w:trHeight w:val="20"/>
        </w:trPr>
        <w:tc>
          <w:tcPr>
            <w:tcW w:w="522" w:type="pct"/>
            <w:vAlign w:val="center"/>
            <w:hideMark/>
          </w:tcPr>
          <w:p w14:paraId="39E8ED93" w14:textId="77777777" w:rsidR="00B10937" w:rsidRPr="000118B6" w:rsidRDefault="00B10937" w:rsidP="00DF3FCF">
            <w:pPr>
              <w:jc w:val="center"/>
              <w:rPr>
                <w:rFonts w:ascii="Avenir Next LT Pro" w:hAnsi="Avenir Next LT Pro"/>
                <w:b/>
                <w:bCs/>
                <w:color w:val="FFFFFF"/>
                <w:sz w:val="20"/>
                <w:szCs w:val="20"/>
              </w:rPr>
            </w:pPr>
            <w:bookmarkStart w:id="291" w:name="_Hlk209170707"/>
            <w:r w:rsidRPr="000118B6">
              <w:rPr>
                <w:rFonts w:ascii="Avenir Next LT Pro" w:hAnsi="Avenir Next LT Pro"/>
                <w:b/>
                <w:bCs/>
                <w:color w:val="FFFFFF"/>
                <w:sz w:val="20"/>
                <w:szCs w:val="20"/>
              </w:rPr>
              <w:t>Versión</w:t>
            </w:r>
          </w:p>
        </w:tc>
        <w:tc>
          <w:tcPr>
            <w:tcW w:w="1253" w:type="pct"/>
            <w:vAlign w:val="center"/>
            <w:hideMark/>
          </w:tcPr>
          <w:p w14:paraId="37EF046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6789DC9B" w14:textId="77777777" w:rsidR="00B10937"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2EE10EA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0AFD2A64" w14:textId="77777777" w:rsidR="00B10937" w:rsidRDefault="00B10937" w:rsidP="00DF3FCF">
            <w:pPr>
              <w:jc w:val="center"/>
              <w:rPr>
                <w:rFonts w:ascii="Avenir Next LT Pro" w:hAnsi="Avenir Next LT Pro"/>
                <w:b/>
                <w:bCs/>
                <w:color w:val="FFFFFF"/>
                <w:sz w:val="20"/>
                <w:szCs w:val="20"/>
              </w:rPr>
            </w:pPr>
            <w:commentRangeStart w:id="292"/>
            <w:r w:rsidRPr="000118B6">
              <w:rPr>
                <w:rFonts w:ascii="Avenir Next LT Pro" w:hAnsi="Avenir Next LT Pro"/>
                <w:b/>
                <w:bCs/>
                <w:color w:val="FFFFFF"/>
                <w:sz w:val="20"/>
                <w:szCs w:val="20"/>
              </w:rPr>
              <w:t>Elaborado</w:t>
            </w:r>
            <w:commentRangeEnd w:id="292"/>
            <w:r>
              <w:rPr>
                <w:rStyle w:val="Refdecomentario"/>
                <w:rFonts w:ascii="Tahoma" w:hAnsi="Tahoma"/>
                <w:szCs w:val="20"/>
                <w:lang w:val="es-MX" w:eastAsia="es-MX"/>
              </w:rPr>
              <w:commentReference w:id="292"/>
            </w:r>
          </w:p>
          <w:p w14:paraId="2D4FF780"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6FD6B3A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1AB7ED4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B10937" w:rsidRPr="000118B6" w14:paraId="17921BB9" w14:textId="77777777" w:rsidTr="00DF3FCF">
        <w:trPr>
          <w:trHeight w:val="20"/>
        </w:trPr>
        <w:tc>
          <w:tcPr>
            <w:tcW w:w="522" w:type="pct"/>
            <w:vMerge w:val="restart"/>
            <w:vAlign w:val="center"/>
            <w:hideMark/>
          </w:tcPr>
          <w:p w14:paraId="316569CB" w14:textId="77777777" w:rsidR="00B10937" w:rsidRPr="000118B6" w:rsidRDefault="00B10937"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1A985F80" w14:textId="77777777" w:rsidR="00B10937" w:rsidRPr="00AC2A8D" w:rsidRDefault="00B10937"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6294614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vAlign w:val="center"/>
            <w:hideMark/>
          </w:tcPr>
          <w:p w14:paraId="7165C2D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67F0228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02692A8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10937" w:rsidRPr="000118B6" w14:paraId="60C2659E" w14:textId="77777777" w:rsidTr="00DF3FCF">
        <w:trPr>
          <w:trHeight w:val="20"/>
        </w:trPr>
        <w:tc>
          <w:tcPr>
            <w:tcW w:w="522" w:type="pct"/>
            <w:vMerge/>
            <w:vAlign w:val="center"/>
          </w:tcPr>
          <w:p w14:paraId="5B3E3A09" w14:textId="77777777" w:rsidR="00B10937" w:rsidRPr="000118B6" w:rsidRDefault="00B10937" w:rsidP="00DF3FCF">
            <w:pPr>
              <w:jc w:val="center"/>
              <w:rPr>
                <w:rFonts w:ascii="Avenir Next LT Pro" w:hAnsi="Avenir Next LT Pro"/>
                <w:color w:val="484848"/>
                <w:sz w:val="20"/>
                <w:szCs w:val="20"/>
              </w:rPr>
            </w:pPr>
          </w:p>
        </w:tc>
        <w:tc>
          <w:tcPr>
            <w:tcW w:w="1253" w:type="pct"/>
            <w:vMerge/>
            <w:vAlign w:val="center"/>
          </w:tcPr>
          <w:p w14:paraId="7D455417" w14:textId="77777777" w:rsidR="00B10937" w:rsidRDefault="00B10937" w:rsidP="00DF3FCF">
            <w:pPr>
              <w:jc w:val="center"/>
              <w:rPr>
                <w:rFonts w:ascii="Avenir Next LT Pro" w:hAnsi="Avenir Next LT Pro"/>
                <w:color w:val="484848"/>
                <w:sz w:val="20"/>
                <w:szCs w:val="20"/>
              </w:rPr>
            </w:pPr>
          </w:p>
        </w:tc>
        <w:tc>
          <w:tcPr>
            <w:tcW w:w="853" w:type="pct"/>
            <w:vMerge/>
            <w:vAlign w:val="center"/>
          </w:tcPr>
          <w:p w14:paraId="67B7FAFA" w14:textId="77777777" w:rsidR="00B10937" w:rsidRDefault="00B10937" w:rsidP="00DF3FCF">
            <w:pPr>
              <w:jc w:val="center"/>
              <w:rPr>
                <w:rFonts w:ascii="Avenir Next LT Pro" w:hAnsi="Avenir Next LT Pro"/>
                <w:color w:val="484848"/>
                <w:sz w:val="20"/>
                <w:szCs w:val="20"/>
              </w:rPr>
            </w:pPr>
          </w:p>
        </w:tc>
        <w:tc>
          <w:tcPr>
            <w:tcW w:w="928" w:type="pct"/>
            <w:vAlign w:val="center"/>
          </w:tcPr>
          <w:p w14:paraId="1824362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403DDD71"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2065142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10937" w:rsidRPr="000118B6" w14:paraId="3FFE1B23" w14:textId="77777777" w:rsidTr="00DF3FCF">
        <w:trPr>
          <w:trHeight w:val="20"/>
        </w:trPr>
        <w:tc>
          <w:tcPr>
            <w:tcW w:w="5000" w:type="pct"/>
            <w:gridSpan w:val="6"/>
            <w:vAlign w:val="center"/>
            <w:hideMark/>
          </w:tcPr>
          <w:p w14:paraId="1CC1559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B10937" w:rsidRPr="000118B6" w14:paraId="1D04CC47" w14:textId="77777777" w:rsidTr="00DF3FCF">
        <w:trPr>
          <w:trHeight w:val="20"/>
        </w:trPr>
        <w:tc>
          <w:tcPr>
            <w:tcW w:w="5000" w:type="pct"/>
            <w:gridSpan w:val="6"/>
            <w:vAlign w:val="center"/>
            <w:hideMark/>
          </w:tcPr>
          <w:p w14:paraId="1263E2E9" w14:textId="77777777" w:rsidR="00B10937" w:rsidRPr="000118B6" w:rsidRDefault="00B10937" w:rsidP="00DF3FCF">
            <w:pPr>
              <w:jc w:val="center"/>
              <w:rPr>
                <w:rFonts w:ascii="Avenir Next LT Pro" w:hAnsi="Avenir Next LT Pro"/>
                <w:color w:val="484848"/>
                <w:sz w:val="20"/>
                <w:szCs w:val="20"/>
              </w:rPr>
            </w:pPr>
            <w:commentRangeStart w:id="293"/>
            <w:r w:rsidRPr="000118B6">
              <w:rPr>
                <w:rFonts w:ascii="Avenir Next LT Pro" w:hAnsi="Avenir Next LT Pro"/>
                <w:color w:val="484848"/>
                <w:sz w:val="20"/>
                <w:szCs w:val="20"/>
              </w:rPr>
              <w:t>Versión</w:t>
            </w:r>
            <w:commentRangeEnd w:id="293"/>
            <w:r>
              <w:rPr>
                <w:rStyle w:val="Refdecomentario"/>
                <w:rFonts w:ascii="Tahoma" w:hAnsi="Tahoma"/>
                <w:szCs w:val="20"/>
                <w:lang w:val="es-MX" w:eastAsia="es-MX"/>
              </w:rPr>
              <w:commentReference w:id="293"/>
            </w:r>
            <w:r w:rsidRPr="000118B6">
              <w:rPr>
                <w:rFonts w:ascii="Avenir Next LT Pro" w:hAnsi="Avenir Next LT Pro"/>
                <w:color w:val="484848"/>
                <w:sz w:val="20"/>
                <w:szCs w:val="20"/>
              </w:rPr>
              <w:t> inicial</w:t>
            </w:r>
          </w:p>
        </w:tc>
      </w:tr>
      <w:tr w:rsidR="00B10937" w:rsidRPr="00AC2A8D" w14:paraId="0D62070F" w14:textId="77777777" w:rsidTr="00DF3FCF">
        <w:trPr>
          <w:trHeight w:val="20"/>
        </w:trPr>
        <w:tc>
          <w:tcPr>
            <w:tcW w:w="522" w:type="pct"/>
            <w:vAlign w:val="center"/>
            <w:hideMark/>
          </w:tcPr>
          <w:p w14:paraId="5C1D8C25"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749644CD"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43DA52C0"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29A5675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497A5B6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761186B6"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1969DD7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B10937" w:rsidRPr="00AC2A8D" w14:paraId="3DC62D94" w14:textId="77777777" w:rsidTr="00DF3FCF">
        <w:trPr>
          <w:trHeight w:val="20"/>
        </w:trPr>
        <w:tc>
          <w:tcPr>
            <w:tcW w:w="522" w:type="pct"/>
            <w:vMerge w:val="restart"/>
            <w:vAlign w:val="center"/>
            <w:hideMark/>
          </w:tcPr>
          <w:p w14:paraId="04B5825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42565724" w14:textId="77777777" w:rsidR="00B10937" w:rsidRPr="00AC2A8D" w:rsidRDefault="00B10937"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0559CC82"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vAlign w:val="center"/>
          </w:tcPr>
          <w:p w14:paraId="61075531"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15C1AF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58300E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B10937" w:rsidRPr="00AC2A8D" w14:paraId="51A2E49A" w14:textId="77777777" w:rsidTr="00DF3FCF">
        <w:trPr>
          <w:trHeight w:val="20"/>
        </w:trPr>
        <w:tc>
          <w:tcPr>
            <w:tcW w:w="522" w:type="pct"/>
            <w:vMerge/>
            <w:vAlign w:val="center"/>
          </w:tcPr>
          <w:p w14:paraId="76CF5F41" w14:textId="77777777" w:rsidR="00B10937" w:rsidRPr="00AC2A8D" w:rsidRDefault="00B10937" w:rsidP="00DF3FCF">
            <w:pPr>
              <w:jc w:val="center"/>
              <w:rPr>
                <w:rFonts w:ascii="Avenir Next LT Pro" w:hAnsi="Avenir Next LT Pro"/>
                <w:color w:val="484848"/>
                <w:sz w:val="20"/>
                <w:szCs w:val="20"/>
              </w:rPr>
            </w:pPr>
          </w:p>
        </w:tc>
        <w:tc>
          <w:tcPr>
            <w:tcW w:w="1253" w:type="pct"/>
            <w:vMerge/>
            <w:vAlign w:val="center"/>
          </w:tcPr>
          <w:p w14:paraId="0C862E50" w14:textId="77777777" w:rsidR="00B10937" w:rsidRPr="00AC2A8D" w:rsidRDefault="00B10937" w:rsidP="00DF3FCF">
            <w:pPr>
              <w:jc w:val="center"/>
              <w:rPr>
                <w:rFonts w:ascii="Avenir Next LT Pro" w:hAnsi="Avenir Next LT Pro"/>
                <w:color w:val="484848"/>
                <w:sz w:val="20"/>
                <w:szCs w:val="20"/>
              </w:rPr>
            </w:pPr>
          </w:p>
        </w:tc>
        <w:tc>
          <w:tcPr>
            <w:tcW w:w="853" w:type="pct"/>
            <w:vMerge/>
            <w:vAlign w:val="center"/>
          </w:tcPr>
          <w:p w14:paraId="12AB638B" w14:textId="77777777" w:rsidR="00B10937" w:rsidRPr="00AC2A8D" w:rsidRDefault="00B10937" w:rsidP="00DF3FCF">
            <w:pPr>
              <w:jc w:val="center"/>
              <w:rPr>
                <w:rFonts w:ascii="Avenir Next LT Pro" w:hAnsi="Avenir Next LT Pro"/>
                <w:color w:val="484848"/>
                <w:sz w:val="20"/>
                <w:szCs w:val="20"/>
              </w:rPr>
            </w:pPr>
          </w:p>
        </w:tc>
        <w:tc>
          <w:tcPr>
            <w:tcW w:w="928" w:type="pct"/>
            <w:vAlign w:val="center"/>
          </w:tcPr>
          <w:p w14:paraId="541692F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0111659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13738430"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B10937" w:rsidRPr="00AC2A8D" w14:paraId="460D61A8" w14:textId="77777777" w:rsidTr="00DF3FCF">
        <w:trPr>
          <w:trHeight w:val="20"/>
        </w:trPr>
        <w:tc>
          <w:tcPr>
            <w:tcW w:w="5000" w:type="pct"/>
            <w:gridSpan w:val="6"/>
            <w:vAlign w:val="center"/>
            <w:hideMark/>
          </w:tcPr>
          <w:p w14:paraId="7128D201"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B10937" w:rsidRPr="00AC2A8D" w14:paraId="5AEFAB7A" w14:textId="77777777" w:rsidTr="00DF3FCF">
        <w:trPr>
          <w:trHeight w:val="20"/>
        </w:trPr>
        <w:tc>
          <w:tcPr>
            <w:tcW w:w="5000" w:type="pct"/>
            <w:gridSpan w:val="6"/>
            <w:vAlign w:val="center"/>
            <w:hideMark/>
          </w:tcPr>
          <w:p w14:paraId="0A683616"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291"/>
    <w:p w14:paraId="749A7E7E" w14:textId="77777777" w:rsidR="00427FC2" w:rsidRPr="00E304EB" w:rsidRDefault="00427FC2" w:rsidP="00427FC2">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ALS ENVIRONMENTAL S.A.S., </w:t>
      </w:r>
      <w:commentRangeStart w:id="294"/>
      <w:r>
        <w:rPr>
          <w:rFonts w:ascii="Avenir Next LT Pro" w:hAnsi="Avenir Next LT Pro"/>
          <w:i/>
          <w:color w:val="303030"/>
          <w:sz w:val="20"/>
          <w:szCs w:val="20"/>
        </w:rPr>
        <w:t>XXXX</w:t>
      </w:r>
      <w:commentRangeEnd w:id="294"/>
      <w:r>
        <w:rPr>
          <w:rStyle w:val="Refdecomentario"/>
          <w:rFonts w:ascii="Tahoma" w:hAnsi="Tahoma"/>
          <w:szCs w:val="20"/>
          <w:lang w:val="es-MX" w:eastAsia="es-MX"/>
        </w:rPr>
        <w:commentReference w:id="294"/>
      </w:r>
      <w:r>
        <w:rPr>
          <w:rFonts w:ascii="Avenir Next LT Pro" w:hAnsi="Avenir Next LT Pro"/>
          <w:i/>
          <w:color w:val="303030"/>
          <w:sz w:val="20"/>
          <w:szCs w:val="20"/>
        </w:rPr>
        <w:t>.</w:t>
      </w:r>
      <w:r w:rsidRPr="00E304EB">
        <w:rPr>
          <w:rFonts w:ascii="Avenir Next LT Pro" w:hAnsi="Avenir Next LT Pro"/>
          <w:i/>
          <w:color w:val="303030"/>
          <w:sz w:val="20"/>
          <w:szCs w:val="20"/>
        </w:rPr>
        <w:t> </w:t>
      </w:r>
    </w:p>
    <w:bookmarkEnd w:id="290"/>
    <w:p w14:paraId="5758D612" w14:textId="0D414DE6" w:rsidR="00D47DC8" w:rsidRDefault="00D47DC8" w:rsidP="000165F7">
      <w:pPr>
        <w:rPr>
          <w:rFonts w:ascii="Avenir Next LT Pro" w:hAnsi="Avenir Next LT Pro" w:cstheme="minorHAnsi"/>
          <w:color w:val="303030"/>
        </w:rPr>
      </w:pPr>
    </w:p>
    <w:p w14:paraId="2778B5FA" w14:textId="5CEA0D2A" w:rsidR="00227282" w:rsidRDefault="00227282" w:rsidP="000165F7">
      <w:pPr>
        <w:rPr>
          <w:rFonts w:ascii="Avenir Next LT Pro" w:hAnsi="Avenir Next LT Pro" w:cstheme="minorHAnsi"/>
          <w:color w:val="303030"/>
        </w:rPr>
      </w:pPr>
    </w:p>
    <w:p w14:paraId="6C50EBF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commentRangeStart w:id="295"/>
      <w:commentRangeStart w:id="296"/>
    </w:p>
    <w:p w14:paraId="77794C74"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bookmarkStart w:id="297" w:name="_Hlk209170783"/>
      <w:r w:rsidRPr="006A60EB">
        <w:rPr>
          <w:rFonts w:ascii="Avenir Next LT Pro" w:hAnsi="Avenir Next LT Pro"/>
          <w:i/>
          <w:iCs/>
          <w:sz w:val="20"/>
          <w:szCs w:val="20"/>
        </w:rPr>
        <w:t>{var_18}</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End w:id="295"/>
      <w:r>
        <w:rPr>
          <w:rStyle w:val="Refdecomentario"/>
          <w:rFonts w:ascii="Tahoma" w:hAnsi="Tahoma"/>
          <w:szCs w:val="20"/>
          <w:lang w:val="es-MX" w:eastAsia="es-MX"/>
        </w:rPr>
        <w:commentReference w:id="295"/>
      </w:r>
      <w:commentRangeEnd w:id="296"/>
      <w:r>
        <w:rPr>
          <w:rStyle w:val="Refdecomentario"/>
          <w:rFonts w:ascii="Tahoma" w:hAnsi="Tahoma"/>
          <w:szCs w:val="20"/>
          <w:lang w:val="es-MX" w:eastAsia="es-MX"/>
        </w:rPr>
        <w:commentReference w:id="296"/>
      </w:r>
    </w:p>
    <w:p w14:paraId="0376E35F"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p w14:paraId="02FD764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bookmarkEnd w:id="297"/>
    <w:p w14:paraId="2D79179F" w14:textId="77777777" w:rsidR="000165F7" w:rsidRPr="00837535" w:rsidRDefault="000165F7" w:rsidP="000165F7">
      <w:pPr>
        <w:rPr>
          <w:rFonts w:ascii="Avenir Next LT Pro" w:hAnsi="Avenir Next LT Pro" w:cstheme="minorHAnsi"/>
          <w:color w:val="30303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00" w:name="_Toc412800838"/>
      <w:bookmarkStart w:id="301" w:name="_Toc479192757"/>
      <w:r w:rsidRPr="00837535">
        <w:rPr>
          <w:rFonts w:ascii="Avenir Next LT Pro" w:hAnsi="Avenir Next LT Pro" w:cs="Calibri"/>
          <w:b/>
          <w:i/>
          <w:color w:val="303030"/>
          <w:sz w:val="20"/>
          <w:szCs w:val="20"/>
        </w:rPr>
        <w:t>(FIN DEL INFORME)</w:t>
      </w:r>
    </w:p>
    <w:bookmarkEnd w:id="300"/>
    <w:bookmarkEnd w:id="301"/>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default" r:id="rId16"/>
      <w:footerReference w:type="default" r:id="rId17"/>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2:18:00Z" w:initials="CB">
    <w:p w14:paraId="55FF2806" w14:textId="77777777" w:rsidR="004A7DA8" w:rsidRDefault="004A7DA8" w:rsidP="004A7DA8">
      <w:pPr>
        <w:pStyle w:val="Textocomentario"/>
        <w:jc w:val="left"/>
      </w:pPr>
      <w:r>
        <w:rPr>
          <w:rStyle w:val="Refdecomentario"/>
        </w:rPr>
        <w:annotationRef/>
      </w:r>
      <w:r>
        <w:rPr>
          <w:lang w:val="es-CO"/>
        </w:rPr>
        <w:t>En el encabezado, 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2:19:00Z" w:initials="CB">
    <w:p w14:paraId="752D216F" w14:textId="76FAA5A9" w:rsidR="004A7DA8" w:rsidRDefault="004A7DA8" w:rsidP="004A7DA8">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F68933D" w14:textId="77777777" w:rsidR="004A7DA8" w:rsidRDefault="004A7DA8" w:rsidP="004A7DA8">
      <w:pPr>
        <w:pStyle w:val="Textocomentario"/>
        <w:jc w:val="left"/>
      </w:pPr>
    </w:p>
    <w:p w14:paraId="291B6167" w14:textId="77777777" w:rsidR="004A7DA8" w:rsidRDefault="004A7DA8" w:rsidP="004A7DA8">
      <w:pPr>
        <w:pStyle w:val="Textocomentario"/>
        <w:jc w:val="left"/>
      </w:pPr>
      <w:r>
        <w:rPr>
          <w:lang w:val="es-CO"/>
        </w:rPr>
        <w:t>OT XXXX-X-A-XXXX-V01</w:t>
      </w:r>
    </w:p>
  </w:comment>
  <w:comment w:id="2" w:author="Ana Ariza" w:date="2025-04-30T08:27:00Z" w:initials="AA">
    <w:p w14:paraId="242835B5" w14:textId="006082AD" w:rsidR="00175AC1" w:rsidRDefault="00175AC1" w:rsidP="00175AC1">
      <w:pPr>
        <w:pStyle w:val="Textocomentario"/>
        <w:jc w:val="left"/>
      </w:pPr>
      <w:r>
        <w:rPr>
          <w:rStyle w:val="Refdecomentario"/>
        </w:rPr>
        <w:annotationRef/>
      </w:r>
      <w:r>
        <w:t>Se debe relacionar el lugar donde fue ejecutado el monitoreo.</w:t>
      </w:r>
    </w:p>
  </w:comment>
  <w:comment w:id="6" w:author="Ana Ariza" w:date="2025-05-02T09:20:00Z" w:initials="AA">
    <w:p w14:paraId="5DB055F3" w14:textId="77777777" w:rsidR="00C348DF" w:rsidRDefault="00C348DF" w:rsidP="00C348DF">
      <w:pPr>
        <w:pStyle w:val="Textocomentario"/>
        <w:jc w:val="left"/>
      </w:pPr>
      <w:r>
        <w:rPr>
          <w:rStyle w:val="Refdecomentario"/>
        </w:rPr>
        <w:annotationRef/>
      </w:r>
      <w:r>
        <w:t xml:space="preserve">Actualizar tabla de contenido, tablas, figuras, graficas y fotografias. </w:t>
      </w:r>
    </w:p>
  </w:comment>
  <w:comment w:id="7" w:author="Ana Ariza" w:date="2025-05-02T09:20:00Z" w:initials="AA">
    <w:p w14:paraId="6DD0DB25" w14:textId="77777777" w:rsidR="00C348DF" w:rsidRDefault="00C348DF" w:rsidP="00C348D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2T09:20:00Z" w:initials="AA">
    <w:p w14:paraId="4C5E608A"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9" w:author="Ana Ariza" w:date="2025-05-02T09:20:00Z" w:initials="AA">
    <w:p w14:paraId="21F15587"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0" w:author="Ana Ariza" w:date="2025-05-02T09:21:00Z" w:initials="AA">
    <w:p w14:paraId="54D21C5B"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2" w:author="Ana Ariza" w:date="2025-05-02T09:21:00Z" w:initials="AA">
    <w:p w14:paraId="2F2ABD02"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8" w:author="Xiomara Quintero" w:date="2023-08-28T10:16:00Z" w:initials="XQ">
    <w:p w14:paraId="1D3540DC" w14:textId="3CF20288" w:rsidR="00E906E1" w:rsidRDefault="00E906E1" w:rsidP="00E906E1">
      <w:pPr>
        <w:pStyle w:val="Textocomentario"/>
      </w:pPr>
      <w:r>
        <w:rPr>
          <w:rStyle w:val="Refdecomentario"/>
        </w:rPr>
        <w:annotationRef/>
      </w:r>
      <w:r>
        <w:t>Esto esta en un formato de tabla, pueden activar en color los bordes para que la puedan visualizar y ajusten en caso de ser necesario</w:t>
      </w:r>
    </w:p>
  </w:comment>
  <w:comment w:id="21" w:author="Diana Aponte" w:date="2023-08-27T13:30:00Z" w:initials="DA">
    <w:p w14:paraId="2CC1BB8D" w14:textId="77777777" w:rsidR="00BF0A24" w:rsidRDefault="00BF0A24" w:rsidP="00BF0A24">
      <w:pPr>
        <w:pStyle w:val="Textocomentario"/>
        <w:jc w:val="left"/>
      </w:pPr>
      <w:r>
        <w:rPr>
          <w:rStyle w:val="Refdecomentario"/>
        </w:rPr>
        <w:annotationRef/>
      </w:r>
      <w:r>
        <w:t>Actualizar resolución</w:t>
      </w:r>
    </w:p>
  </w:comment>
  <w:comment w:id="24"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5"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32" w:author="Ana Ariza" w:date="2025-05-02T08:05:00Z" w:initials="AA">
    <w:p w14:paraId="5813A93E" w14:textId="77777777" w:rsidR="00E906E1" w:rsidRDefault="00E906E1" w:rsidP="00E906E1">
      <w:pPr>
        <w:pStyle w:val="Textocomentario"/>
        <w:jc w:val="left"/>
      </w:pPr>
      <w:r>
        <w:rPr>
          <w:rStyle w:val="Refdecomentario"/>
        </w:rPr>
        <w:annotationRef/>
      </w:r>
      <w:r>
        <w:t xml:space="preserve">Relacionar horas en formato 24 horas. </w:t>
      </w:r>
    </w:p>
  </w:comment>
  <w:comment w:id="33" w:author="Ana Ariza" w:date="2025-05-02T08:04:00Z" w:initials="AA">
    <w:p w14:paraId="65AD0EFD" w14:textId="7D8C10EF" w:rsidR="00E906E1" w:rsidRDefault="00E906E1" w:rsidP="00E906E1">
      <w:pPr>
        <w:pStyle w:val="Textocomentario"/>
        <w:jc w:val="left"/>
      </w:pPr>
      <w:r>
        <w:rPr>
          <w:rStyle w:val="Refdecomentario"/>
        </w:rPr>
        <w:annotationRef/>
      </w:r>
      <w:r>
        <w:t xml:space="preserve">Año de ejecución del monitoreo. </w:t>
      </w:r>
    </w:p>
  </w:comment>
  <w:comment w:id="36" w:author="Ana Ariza" w:date="2025-05-02T08:04:00Z" w:initials="AA">
    <w:p w14:paraId="72493C4E" w14:textId="3D3F3B82" w:rsidR="00E906E1" w:rsidRDefault="00E906E1" w:rsidP="00E906E1">
      <w:pPr>
        <w:pStyle w:val="Textocomentario"/>
        <w:jc w:val="left"/>
      </w:pPr>
      <w:r>
        <w:rPr>
          <w:rStyle w:val="Refdecomentario"/>
        </w:rPr>
        <w:annotationRef/>
      </w:r>
      <w:r>
        <w:t xml:space="preserve">Validar la metodología aplicada. </w:t>
      </w:r>
    </w:p>
  </w:comment>
  <w:comment w:id="40" w:author="Ana Ariza" w:date="2025-05-02T08:03:00Z" w:initials="AA">
    <w:p w14:paraId="60C8AAE0" w14:textId="799B7879" w:rsidR="00E906E1" w:rsidRDefault="00E906E1" w:rsidP="00E906E1">
      <w:pPr>
        <w:pStyle w:val="Textocomentario"/>
        <w:jc w:val="left"/>
      </w:pPr>
      <w:r>
        <w:rPr>
          <w:rStyle w:val="Refdecomentario"/>
        </w:rPr>
        <w:annotationRef/>
      </w:r>
      <w:r>
        <w:t xml:space="preserve">Año de ejecución del monitoreo. </w:t>
      </w:r>
    </w:p>
  </w:comment>
  <w:comment w:id="45" w:author="Diana Aponte" w:date="2023-08-27T13:31:00Z" w:initials="DA">
    <w:p w14:paraId="653928E3" w14:textId="0D50F943" w:rsidR="00F17FFA" w:rsidRDefault="00F17FFA" w:rsidP="00F17FFA">
      <w:pPr>
        <w:pStyle w:val="Textocomentario"/>
        <w:jc w:val="left"/>
      </w:pPr>
      <w:r>
        <w:rPr>
          <w:rStyle w:val="Refdecomentario"/>
        </w:rPr>
        <w:annotationRef/>
      </w:r>
      <w:r>
        <w:t>Cantidad de puntos</w:t>
      </w:r>
    </w:p>
  </w:comment>
  <w:comment w:id="48"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49"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1"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2"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57" w:author="Xiomara Quintero" w:date="2023-09-08T08:12:00Z" w:initials="XQ">
    <w:p w14:paraId="19ABA31D" w14:textId="53550D79" w:rsidR="00B73582" w:rsidRDefault="00B73582">
      <w:pPr>
        <w:pStyle w:val="Textocomentario"/>
      </w:pPr>
      <w:r>
        <w:rPr>
          <w:rStyle w:val="Refdecomentario"/>
        </w:rPr>
        <w:annotationRef/>
      </w:r>
      <w:r>
        <w:t xml:space="preserve">Solo de referencia, se debe actualizar </w:t>
      </w:r>
    </w:p>
  </w:comment>
  <w:comment w:id="58" w:author="Ana Ariza" w:date="2025-05-02T08:15:00Z" w:initials="AA">
    <w:p w14:paraId="10B7C321" w14:textId="77777777" w:rsidR="00CB0429" w:rsidRDefault="00CB0429" w:rsidP="00CB0429">
      <w:pPr>
        <w:pStyle w:val="Textocomentario"/>
        <w:jc w:val="left"/>
      </w:pPr>
      <w:r>
        <w:rPr>
          <w:rStyle w:val="Refdecomentario"/>
        </w:rPr>
        <w:annotationRef/>
      </w:r>
      <w:r>
        <w:t>Año de elaboración del mapa. Tener en cuenta el año que indica la imagen generada.</w:t>
      </w:r>
    </w:p>
  </w:comment>
  <w:comment w:id="61" w:author="Ana Blanco Aponte" w:date="2025-10-15T10:15:00Z" w:initials="ABA">
    <w:p w14:paraId="18F7B0A7" w14:textId="77777777" w:rsidR="00B31518" w:rsidRDefault="00DC05AB" w:rsidP="00BA0AF9">
      <w:pPr>
        <w:pStyle w:val="Textocomentario"/>
        <w:jc w:val="left"/>
      </w:pPr>
      <w:r>
        <w:rPr>
          <w:rStyle w:val="Refdecomentario"/>
        </w:rPr>
        <w:annotationRef/>
      </w:r>
      <w:r w:rsidR="00B31518">
        <w:t>Para validar los equipos utilizados en las mediciones (sonómetro, calibrador acústico, estación meteorológica y/o anemómetro), se debe verificar el código interno del equipo registrado en la planilla de campo.</w:t>
      </w:r>
      <w:r w:rsidR="00B31518">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2" w:author="Ana Blanco Aponte" w:date="2025-10-15T10:16:00Z" w:initials="ABA">
    <w:p w14:paraId="6B1D1B5B" w14:textId="203F55E3" w:rsidR="00DC05AB" w:rsidRDefault="00DC05AB" w:rsidP="00753081">
      <w:pPr>
        <w:pStyle w:val="Textocomentario"/>
        <w:jc w:val="left"/>
      </w:pPr>
      <w:r>
        <w:rPr>
          <w:rStyle w:val="Refdecomentario"/>
        </w:rPr>
        <w:annotationRef/>
      </w:r>
      <w:r>
        <w:t>Relacionar marca y modelo que se encuentra en el certificado de calibración correspondiente</w:t>
      </w:r>
    </w:p>
  </w:comment>
  <w:comment w:id="63" w:author="Ana Blanco Aponte" w:date="2025-10-15T10:17:00Z" w:initials="ABA">
    <w:p w14:paraId="29D9E24F" w14:textId="77777777" w:rsidR="00DC05AB" w:rsidRDefault="00DC05AB" w:rsidP="00B5447C">
      <w:pPr>
        <w:pStyle w:val="Textocomentario"/>
        <w:jc w:val="left"/>
      </w:pPr>
      <w:r>
        <w:rPr>
          <w:rStyle w:val="Refdecomentario"/>
        </w:rPr>
        <w:annotationRef/>
      </w:r>
      <w:r>
        <w:t>Relacionar marca y modelo que se encuentra en el certificado de calibración correspondiente</w:t>
      </w:r>
    </w:p>
  </w:comment>
  <w:comment w:id="64" w:author="Ana Blanco Aponte" w:date="2025-10-15T10:22:00Z" w:initials="ABA">
    <w:p w14:paraId="1258C485" w14:textId="77777777" w:rsidR="00DC05AB" w:rsidRDefault="00DC05AB" w:rsidP="000A19A2">
      <w:pPr>
        <w:pStyle w:val="Textocomentario"/>
        <w:jc w:val="left"/>
      </w:pPr>
      <w:r>
        <w:rPr>
          <w:rStyle w:val="Refdecomentario"/>
        </w:rPr>
        <w:annotationRef/>
      </w:r>
      <w:r>
        <w:t>Se debe solicitar al área de mantenimiento de no contar con la información.</w:t>
      </w:r>
    </w:p>
  </w:comment>
  <w:comment w:id="66" w:author="Ana Ariza" w:date="2025-05-02T08:16:00Z" w:initials="AA">
    <w:p w14:paraId="2E0D1295" w14:textId="4117F5BF" w:rsidR="00CB0429" w:rsidRDefault="00CB0429" w:rsidP="00CB0429">
      <w:pPr>
        <w:pStyle w:val="Textocomentario"/>
        <w:jc w:val="left"/>
      </w:pPr>
      <w:r>
        <w:rPr>
          <w:rStyle w:val="Refdecomentario"/>
        </w:rPr>
        <w:annotationRef/>
      </w:r>
      <w:r>
        <w:t xml:space="preserve">Relacionar fotos de los equipos utilizados en campo. </w:t>
      </w:r>
    </w:p>
    <w:p w14:paraId="79DF87A4" w14:textId="77777777" w:rsidR="00CB0429" w:rsidRDefault="00CB0429" w:rsidP="00CB0429">
      <w:pPr>
        <w:pStyle w:val="Textocomentario"/>
        <w:jc w:val="left"/>
      </w:pPr>
      <w:r>
        <w:t xml:space="preserve">Actualizar nombres y fuente. </w:t>
      </w:r>
    </w:p>
  </w:comment>
  <w:comment w:id="76" w:author="Diana Aponte" w:date="2023-08-27T13:32:00Z" w:initials="DA">
    <w:p w14:paraId="748F07BF" w14:textId="6CC4304C" w:rsidR="00213401" w:rsidRDefault="00213401" w:rsidP="00213401">
      <w:pPr>
        <w:pStyle w:val="Textocomentario"/>
        <w:jc w:val="left"/>
      </w:pPr>
      <w:r>
        <w:rPr>
          <w:rStyle w:val="Refdecomentario"/>
        </w:rPr>
        <w:annotationRef/>
      </w:r>
      <w:r>
        <w:t>Ubicación del cliente</w:t>
      </w:r>
    </w:p>
  </w:comment>
  <w:comment w:id="77" w:author="Camila Barraza Villarreal" w:date="2025-09-23T12:29:00Z" w:initials="CB">
    <w:p w14:paraId="73346B54" w14:textId="77777777" w:rsidR="00C51D0B" w:rsidRDefault="00C51D0B" w:rsidP="00C51D0B">
      <w:pPr>
        <w:pStyle w:val="Textocomentario"/>
        <w:jc w:val="left"/>
      </w:pPr>
      <w:r>
        <w:rPr>
          <w:rStyle w:val="Refdecomentario"/>
        </w:rPr>
        <w:annotationRef/>
      </w:r>
      <w:r>
        <w:t>Se relacionan los parámetros que según la tabla de resultados</w:t>
      </w:r>
    </w:p>
  </w:comment>
  <w:comment w:id="78" w:author="Xiomara Quintero" w:date="2024-11-21T11:58:00Z" w:initials="XQ">
    <w:p w14:paraId="4B6F2A0B" w14:textId="3CFE3CBC" w:rsidR="00EF03FD" w:rsidRDefault="00EF03FD" w:rsidP="00EF03FD">
      <w:pPr>
        <w:pStyle w:val="Textocomentario"/>
        <w:jc w:val="left"/>
      </w:pPr>
      <w:r>
        <w:rPr>
          <w:rStyle w:val="Refdecomentario"/>
        </w:rPr>
        <w:annotationRef/>
      </w:r>
      <w:r>
        <w:t>Cuando se aplique metodología planta encendida y apagada, no se relaciona el L90.</w:t>
      </w:r>
    </w:p>
  </w:comment>
  <w:comment w:id="87" w:author="Xiomara Quintero" w:date="2024-11-21T11:14:00Z" w:initials="XQ">
    <w:p w14:paraId="7C2184E3" w14:textId="67E8927D" w:rsidR="001B6E73" w:rsidRDefault="00560B09" w:rsidP="001B6E73">
      <w:pPr>
        <w:pStyle w:val="Textocomentario"/>
        <w:jc w:val="left"/>
      </w:pPr>
      <w:r>
        <w:rPr>
          <w:rStyle w:val="Refdecomentario"/>
        </w:rPr>
        <w:annotationRef/>
      </w:r>
      <w:r w:rsidR="001B6E73">
        <w:t>Aplicable únicamente en la metodología planta encendida/planta apagada</w:t>
      </w:r>
    </w:p>
  </w:comment>
  <w:comment w:id="90" w:author="Xiomara Quintero" w:date="2024-11-21T11:58:00Z" w:initials="XQ">
    <w:p w14:paraId="126A1250"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1" w:author="Xiomara Quintero" w:date="2024-11-21T11:59:00Z" w:initials="XQ">
    <w:p w14:paraId="297E6ACD"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8" w:author="Diana Aponte" w:date="2023-08-27T13:32:00Z" w:initials="DA">
    <w:p w14:paraId="7502F8C5" w14:textId="1BA6294B"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8T08:14:00Z" w:initials="XQ">
    <w:p w14:paraId="272D8F42" w14:textId="1F12EE64" w:rsidR="008D128F" w:rsidRDefault="008D128F">
      <w:pPr>
        <w:pStyle w:val="Textocomentario"/>
      </w:pPr>
      <w:r>
        <w:rPr>
          <w:rStyle w:val="Refdecomentario"/>
        </w:rPr>
        <w:annotationRef/>
      </w:r>
      <w:r>
        <w:t>Ajustar según sea el caso</w:t>
      </w:r>
    </w:p>
  </w:comment>
  <w:comment w:id="103" w:author="Xiomara Quintero" w:date="2024-02-23T15:48:00Z" w:initials="XQ">
    <w:p w14:paraId="4CC5DA21" w14:textId="77777777" w:rsidR="000B1992" w:rsidRDefault="000B1992" w:rsidP="005828C1">
      <w:pPr>
        <w:pStyle w:val="Textocomentario"/>
        <w:jc w:val="left"/>
      </w:pPr>
      <w:r>
        <w:rPr>
          <w:rStyle w:val="Refdecomentario"/>
        </w:rPr>
        <w:annotationRef/>
      </w:r>
      <w:r>
        <w:t>Ajustar según corresponda</w:t>
      </w:r>
    </w:p>
  </w:comment>
  <w:comment w:id="133" w:author="Diana Aponte" w:date="2023-08-27T13:55:00Z" w:initials="DA">
    <w:p w14:paraId="13630F94" w14:textId="17A3A7F0"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4" w:author="Xiomara Quintero" w:date="2023-09-09T18:27:00Z" w:initials="XQ">
    <w:p w14:paraId="2943D73C" w14:textId="2C943D04" w:rsidR="003217A4" w:rsidRDefault="003217A4">
      <w:pPr>
        <w:pStyle w:val="Textocomentario"/>
      </w:pPr>
      <w:r>
        <w:rPr>
          <w:rStyle w:val="Refdecomentario"/>
        </w:rPr>
        <w:annotationRef/>
      </w:r>
      <w:r>
        <w:t>Dejar histórica si se toma la del IDEAM, ajustar si se relaciona la rosa del periodo de monitoreo hecho en WRPLOT</w:t>
      </w:r>
    </w:p>
  </w:comment>
  <w:comment w:id="145"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4" w:author="Xiomara Quintero" w:date="2023-11-03T14:49:00Z" w:initials="XQ">
    <w:p w14:paraId="5BB6DD71" w14:textId="6D25135A" w:rsidR="002F143B" w:rsidRDefault="002F143B">
      <w:pPr>
        <w:pStyle w:val="Textocomentario"/>
      </w:pPr>
      <w:r>
        <w:rPr>
          <w:rStyle w:val="Refdecomentario"/>
        </w:rPr>
        <w:annotationRef/>
      </w:r>
      <w:r>
        <w:t>Relacionar la descripción del procedimiento que aplique a su monitoreo</w:t>
      </w:r>
    </w:p>
  </w:comment>
  <w:comment w:id="166"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0"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188"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89"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190"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01" w:author="Xiomara Quintero" w:date="2023-09-09T18:35:00Z" w:initials="XQ">
    <w:p w14:paraId="2D0D8354" w14:textId="6F185EBD" w:rsidR="004362B6" w:rsidRDefault="004362B6">
      <w:pPr>
        <w:pStyle w:val="Textocomentario"/>
      </w:pPr>
      <w:r>
        <w:rPr>
          <w:rStyle w:val="Refdecomentario"/>
        </w:rPr>
        <w:annotationRef/>
      </w:r>
      <w:r>
        <w:t>Solo guía, actualizar</w:t>
      </w:r>
    </w:p>
  </w:comment>
  <w:comment w:id="206" w:author="Diana Aponte" w:date="2023-08-27T13:32:00Z" w:initials="DA">
    <w:p w14:paraId="18BC5646" w14:textId="77777777" w:rsidR="00AC27FB" w:rsidRDefault="00AC27FB" w:rsidP="00AC27FB">
      <w:pPr>
        <w:pStyle w:val="Textocomentario"/>
        <w:jc w:val="left"/>
      </w:pPr>
      <w:r>
        <w:rPr>
          <w:rStyle w:val="Refdecomentario"/>
        </w:rPr>
        <w:annotationRef/>
      </w:r>
      <w:r>
        <w:t>Ubicación del cliente</w:t>
      </w:r>
    </w:p>
  </w:comment>
  <w:comment w:id="207"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11" w:author="Xiomara Quintero" w:date="2024-11-21T11:19:00Z" w:initials="XQ">
    <w:p w14:paraId="7FAF2319" w14:textId="77777777" w:rsidR="00EF78D7" w:rsidRDefault="00842ABE" w:rsidP="00EF78D7">
      <w:pPr>
        <w:pStyle w:val="Textocomentario"/>
        <w:jc w:val="left"/>
      </w:pPr>
      <w:r>
        <w:rPr>
          <w:rStyle w:val="Refdecomentario"/>
        </w:rPr>
        <w:annotationRef/>
      </w:r>
      <w:r w:rsidR="00EF78D7">
        <w:t>Cuando el monitoreo sea planta encendida y apagada, no aplicará comparación normativa para la condición de fuente apagada tanto diurno como nocturno, por tanto se deberán presentar, tablas, graficas y analisis sin valores de referencia. Para planta encendida, el analisis se presentara de forma habitual.</w:t>
      </w:r>
    </w:p>
  </w:comment>
  <w:comment w:id="212" w:author="Diana Aponte" w:date="2023-08-27T16:41:00Z" w:initials="DA">
    <w:p w14:paraId="19921BFB" w14:textId="3E90E6D9" w:rsidR="00856DDF" w:rsidRDefault="00856DDF" w:rsidP="007B4B66">
      <w:pPr>
        <w:pStyle w:val="Textocomentario"/>
        <w:jc w:val="left"/>
      </w:pPr>
      <w:r>
        <w:rPr>
          <w:rStyle w:val="Refdecomentario"/>
        </w:rPr>
        <w:annotationRef/>
      </w:r>
      <w:r>
        <w:t>Ubicación del monitoreo</w:t>
      </w:r>
    </w:p>
  </w:comment>
  <w:comment w:id="233" w:author="Diana Aponte" w:date="2023-08-27T16:58:00Z" w:initials="DA">
    <w:p w14:paraId="3CC8165B" w14:textId="77777777" w:rsidR="008C3966" w:rsidRDefault="008C3966" w:rsidP="00D7604D">
      <w:pPr>
        <w:pStyle w:val="Textocomentario"/>
        <w:jc w:val="left"/>
      </w:pPr>
      <w:r>
        <w:rPr>
          <w:rStyle w:val="Refdecomentario"/>
        </w:rPr>
        <w:annotationRef/>
      </w:r>
      <w:r>
        <w:t xml:space="preserve">Se actualiza dependiendo de las observaciones indicadas en PC. </w:t>
      </w:r>
    </w:p>
  </w:comment>
  <w:comment w:id="242"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45" w:author="Xiomara Quintero" w:date="2023-09-09T18:45:00Z" w:initials="XQ">
    <w:p w14:paraId="397A09C6" w14:textId="2FBB9917" w:rsidR="0061628B" w:rsidRDefault="0061628B">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61"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62"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63"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65" w:author="Diana Aponte" w:date="2023-08-27T17:07:00Z" w:initials="DA">
    <w:p w14:paraId="1378E2B6" w14:textId="77777777" w:rsidR="002763FD" w:rsidRDefault="002763FD" w:rsidP="00ED5110">
      <w:pPr>
        <w:pStyle w:val="Textocomentario"/>
        <w:jc w:val="left"/>
      </w:pPr>
      <w:r>
        <w:rPr>
          <w:rStyle w:val="Refdecomentario"/>
        </w:rPr>
        <w:annotationRef/>
      </w:r>
      <w:r>
        <w:t>Se realiza recomendaciones dependiendo del tipo de cliente y el objetivo del monitoreo</w:t>
      </w:r>
    </w:p>
  </w:comment>
  <w:comment w:id="268" w:author="Ana Blanco Aponte" w:date="2025-10-15T10:58:00Z" w:initials="ABA">
    <w:p w14:paraId="1A78C9FF" w14:textId="77777777" w:rsidR="00D30A70" w:rsidRDefault="00D30A70" w:rsidP="00616920">
      <w:pPr>
        <w:pStyle w:val="Textocomentario"/>
        <w:jc w:val="left"/>
      </w:pPr>
      <w:r>
        <w:rPr>
          <w:rStyle w:val="Refdecomentario"/>
        </w:rPr>
        <w:annotationRef/>
      </w:r>
      <w:r>
        <w:t>Completar ítem agregando o eliminando las referencias empleadas.</w:t>
      </w:r>
    </w:p>
  </w:comment>
  <w:comment w:id="276" w:author="Ana Ariza" w:date="2025-05-02T08:34:00Z" w:initials="AA">
    <w:p w14:paraId="51D1A636" w14:textId="69A72374" w:rsidR="00790225" w:rsidRDefault="00790225" w:rsidP="00790225">
      <w:pPr>
        <w:pStyle w:val="Textocomentario"/>
        <w:jc w:val="left"/>
      </w:pPr>
      <w:r>
        <w:rPr>
          <w:rStyle w:val="Refdecomentario"/>
        </w:rPr>
        <w:annotationRef/>
      </w:r>
      <w:r>
        <w:t xml:space="preserve">Se debe relacionar el nombre del laboratorio a quien corresponda el archivo. </w:t>
      </w:r>
    </w:p>
  </w:comment>
  <w:comment w:id="277" w:author="Ana Ariza" w:date="2025-05-02T08:33:00Z" w:initials="AA">
    <w:p w14:paraId="2674837A" w14:textId="2E940318" w:rsidR="00790225" w:rsidRDefault="00790225" w:rsidP="00790225">
      <w:pPr>
        <w:pStyle w:val="Textocomentario"/>
        <w:jc w:val="left"/>
      </w:pPr>
      <w:r>
        <w:rPr>
          <w:rStyle w:val="Refdecomentario"/>
        </w:rPr>
        <w:annotationRef/>
      </w:r>
      <w:r>
        <w:t xml:space="preserve">Relacionar el nombre del archivo, tal como este nombrado en la carpeta de anexos. </w:t>
      </w:r>
    </w:p>
  </w:comment>
  <w:comment w:id="278" w:author="Ana Ariza" w:date="2025-05-02T08:33:00Z" w:initials="AA">
    <w:p w14:paraId="69F0E19D" w14:textId="1528B0AF" w:rsidR="00790225" w:rsidRDefault="00790225" w:rsidP="00790225">
      <w:pPr>
        <w:pStyle w:val="Textocomentario"/>
        <w:jc w:val="left"/>
      </w:pPr>
      <w:r>
        <w:rPr>
          <w:rStyle w:val="Refdecomentario"/>
        </w:rPr>
        <w:annotationRef/>
      </w:r>
      <w:r>
        <w:t>Se indica la cantidad de paginas que tenga el documento anexado.</w:t>
      </w:r>
    </w:p>
  </w:comment>
  <w:comment w:id="279" w:author="Ana Blanco Aponte" w:date="2025-10-15T10:59:00Z" w:initials="ABA">
    <w:p w14:paraId="6773EA18" w14:textId="77777777" w:rsidR="00D30A70" w:rsidRDefault="00D30A70" w:rsidP="00BD61A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80" w:author="Ana Blanco Aponte" w:date="2025-10-15T11:00:00Z" w:initials="ABA">
    <w:p w14:paraId="6FADDF6D" w14:textId="77777777" w:rsidR="00D30A70" w:rsidRDefault="00D30A70" w:rsidP="009479E6">
      <w:pPr>
        <w:pStyle w:val="Textocomentario"/>
        <w:jc w:val="left"/>
      </w:pPr>
      <w:r>
        <w:rPr>
          <w:rStyle w:val="Refdecomentario"/>
        </w:rPr>
        <w:annotationRef/>
      </w:r>
      <w:r>
        <w:t>El nombre del anexo siempre debe indicar a que tipo de documento corresponde: Certificado de calibración, ficha técnica etc..</w:t>
      </w:r>
    </w:p>
  </w:comment>
  <w:comment w:id="281" w:author="Diana Aponte" w:date="2023-08-27T13:21:00Z" w:initials="DA">
    <w:p w14:paraId="2E999BA0" w14:textId="4727CD60" w:rsidR="00C43A31" w:rsidRDefault="00C43A31" w:rsidP="00225E5E">
      <w:pPr>
        <w:pStyle w:val="Textocomentario"/>
        <w:jc w:val="left"/>
      </w:pPr>
      <w:r>
        <w:rPr>
          <w:rStyle w:val="Refdecomentario"/>
        </w:rPr>
        <w:annotationRef/>
      </w:r>
      <w:r>
        <w:t>Se incluye el numero de fichas técnicas que aplique</w:t>
      </w:r>
    </w:p>
  </w:comment>
  <w:comment w:id="292" w:author="Andrea Ruiz" w:date="2025-09-05T08:28:00Z" w:initials="AR">
    <w:p w14:paraId="37925E15" w14:textId="77777777" w:rsidR="00B10937" w:rsidRDefault="00B10937" w:rsidP="00B10937">
      <w:pPr>
        <w:pStyle w:val="Textocomentario"/>
        <w:jc w:val="left"/>
      </w:pPr>
      <w:r>
        <w:rPr>
          <w:rStyle w:val="Refdecomentario"/>
        </w:rPr>
        <w:annotationRef/>
      </w:r>
      <w:r>
        <w:rPr>
          <w:lang w:val="es-CO"/>
        </w:rPr>
        <w:t>Para elaborado, revisado y aprobado, siempre se debe relacionar nombre de la persona y firma</w:t>
      </w:r>
    </w:p>
  </w:comment>
  <w:comment w:id="293" w:author="Andrea Ruiz" w:date="2025-09-05T08:30:00Z" w:initials="AR">
    <w:p w14:paraId="053021A7" w14:textId="77777777" w:rsidR="00B10937" w:rsidRDefault="00B10937" w:rsidP="00B10937">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94" w:author="Ana Ariza" w:date="2025-04-30T08:48:00Z" w:initials="AA">
    <w:p w14:paraId="5BA32F9B" w14:textId="61EDB735" w:rsidR="00427FC2" w:rsidRDefault="00427FC2" w:rsidP="00427FC2">
      <w:pPr>
        <w:pStyle w:val="Textocomentario"/>
        <w:jc w:val="left"/>
      </w:pPr>
      <w:r>
        <w:rPr>
          <w:rStyle w:val="Refdecomentario"/>
        </w:rPr>
        <w:annotationRef/>
      </w:r>
      <w:r>
        <w:t>Año del diligenciamiento de la tabla</w:t>
      </w:r>
    </w:p>
  </w:comment>
  <w:comment w:id="295" w:author="Xiomara Quintero" w:date="2023-08-28T11:57:00Z" w:initials="XQ">
    <w:p w14:paraId="6BB29437" w14:textId="77777777" w:rsidR="00B10937" w:rsidRDefault="00B10937" w:rsidP="00B10937">
      <w:pPr>
        <w:pStyle w:val="Textocomentario"/>
      </w:pPr>
      <w:r>
        <w:rPr>
          <w:rStyle w:val="Refdecomentario"/>
        </w:rPr>
        <w:annotationRef/>
      </w:r>
      <w:r>
        <w:t>La nota de descargo de responsabilidad se emplea únicamente cuando se presente información proporcionado por el cliente.</w:t>
      </w:r>
    </w:p>
  </w:comment>
  <w:comment w:id="296" w:author="Andrea Ruiz" w:date="2025-09-05T08:33:00Z" w:initials="AR">
    <w:p w14:paraId="3CECE6E9" w14:textId="77777777" w:rsidR="00B10937" w:rsidRDefault="00B10937" w:rsidP="00B10937">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98" w:author="Andrea Ruiz" w:date="2025-09-17T15:51:00Z" w:initials="AR">
    <w:p w14:paraId="667D4672" w14:textId="77777777" w:rsidR="00B10937" w:rsidRDefault="00B10937" w:rsidP="00B10937">
      <w:pPr>
        <w:pStyle w:val="Textocomentario"/>
        <w:jc w:val="left"/>
      </w:pPr>
      <w:r>
        <w:rPr>
          <w:rStyle w:val="Refdecomentario"/>
        </w:rPr>
        <w:annotationRef/>
      </w:r>
      <w:r>
        <w:rPr>
          <w:lang w:val="es-CO"/>
        </w:rPr>
        <w:t>Se debe agregar el titulo del informe</w:t>
      </w:r>
    </w:p>
  </w:comment>
  <w:comment w:id="299" w:author="Andrea Ruiz" w:date="2025-09-17T15:52:00Z" w:initials="AR">
    <w:p w14:paraId="6F045E99" w14:textId="77777777" w:rsidR="00B10937" w:rsidRDefault="00B10937" w:rsidP="00B10937">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FF2806" w15:done="0"/>
  <w15:commentEx w15:paraId="291B6167" w15:paraIdParent="55FF2806" w15:done="0"/>
  <w15:commentEx w15:paraId="242835B5" w15:done="0"/>
  <w15:commentEx w15:paraId="5DB055F3" w15:done="0"/>
  <w15:commentEx w15:paraId="6DD0DB25" w15:paraIdParent="5DB055F3" w15:done="0"/>
  <w15:commentEx w15:paraId="4C5E608A" w15:done="0"/>
  <w15:commentEx w15:paraId="21F15587" w15:done="0"/>
  <w15:commentEx w15:paraId="54D21C5B" w15:done="0"/>
  <w15:commentEx w15:paraId="2F2ABD02" w15:done="0"/>
  <w15:commentEx w15:paraId="1D3540DC" w15:done="0"/>
  <w15:commentEx w15:paraId="2CC1BB8D" w15:done="0"/>
  <w15:commentEx w15:paraId="71FEAC0A" w15:done="0"/>
  <w15:commentEx w15:paraId="785FB5C7" w15:done="0"/>
  <w15:commentEx w15:paraId="5813A93E" w15:done="0"/>
  <w15:commentEx w15:paraId="65AD0EFD" w15:done="0"/>
  <w15:commentEx w15:paraId="72493C4E" w15:done="0"/>
  <w15:commentEx w15:paraId="60C8AAE0" w15:done="0"/>
  <w15:commentEx w15:paraId="653928E3" w15:done="0"/>
  <w15:commentEx w15:paraId="4D8C8018" w15:done="0"/>
  <w15:commentEx w15:paraId="1F5A198E" w15:done="0"/>
  <w15:commentEx w15:paraId="0BB1EBB0" w15:done="0"/>
  <w15:commentEx w15:paraId="0458E091" w15:done="0"/>
  <w15:commentEx w15:paraId="19ABA31D" w15:done="0"/>
  <w15:commentEx w15:paraId="10B7C321" w15:done="0"/>
  <w15:commentEx w15:paraId="18F7B0A7" w15:done="0"/>
  <w15:commentEx w15:paraId="6B1D1B5B" w15:done="0"/>
  <w15:commentEx w15:paraId="29D9E24F" w15:done="0"/>
  <w15:commentEx w15:paraId="1258C485" w15:done="0"/>
  <w15:commentEx w15:paraId="79DF87A4" w15:done="0"/>
  <w15:commentEx w15:paraId="748F07BF" w15:done="0"/>
  <w15:commentEx w15:paraId="73346B54" w15:done="0"/>
  <w15:commentEx w15:paraId="4B6F2A0B" w15:done="0"/>
  <w15:commentEx w15:paraId="7C2184E3" w15:done="0"/>
  <w15:commentEx w15:paraId="126A1250" w15:done="0"/>
  <w15:commentEx w15:paraId="297E6ACD" w15:done="0"/>
  <w15:commentEx w15:paraId="7502F8C5" w15:done="0"/>
  <w15:commentEx w15:paraId="25CA0F30" w15:done="0"/>
  <w15:commentEx w15:paraId="272D8F42" w15:done="0"/>
  <w15:commentEx w15:paraId="4CC5DA21" w15:done="0"/>
  <w15:commentEx w15:paraId="13630F94" w15:done="0"/>
  <w15:commentEx w15:paraId="2943D73C" w15:done="0"/>
  <w15:commentEx w15:paraId="3D2950B0" w15:done="0"/>
  <w15:commentEx w15:paraId="5BB6DD71" w15:done="0"/>
  <w15:commentEx w15:paraId="02C8242D" w15:done="0"/>
  <w15:commentEx w15:paraId="1335E8B7" w15:done="0"/>
  <w15:commentEx w15:paraId="6103E971" w15:done="0"/>
  <w15:commentEx w15:paraId="027DA8F7" w15:done="0"/>
  <w15:commentEx w15:paraId="4BD859EF" w15:done="0"/>
  <w15:commentEx w15:paraId="2D0D8354" w15:done="0"/>
  <w15:commentEx w15:paraId="18BC5646" w15:done="0"/>
  <w15:commentEx w15:paraId="7F057330" w15:done="0"/>
  <w15:commentEx w15:paraId="7FAF2319" w15:done="0"/>
  <w15:commentEx w15:paraId="19921BFB" w15:done="0"/>
  <w15:commentEx w15:paraId="3CC8165B" w15:done="0"/>
  <w15:commentEx w15:paraId="7BD5B676" w15:done="0"/>
  <w15:commentEx w15:paraId="397A09C6" w15:done="0"/>
  <w15:commentEx w15:paraId="0FB38905" w15:done="0"/>
  <w15:commentEx w15:paraId="5420F713" w15:done="0"/>
  <w15:commentEx w15:paraId="0929A1B8" w15:done="0"/>
  <w15:commentEx w15:paraId="1378E2B6" w15:done="0"/>
  <w15:commentEx w15:paraId="1A78C9FF" w15:done="0"/>
  <w15:commentEx w15:paraId="51D1A636" w15:done="0"/>
  <w15:commentEx w15:paraId="2674837A" w15:done="0"/>
  <w15:commentEx w15:paraId="69F0E19D" w15:done="0"/>
  <w15:commentEx w15:paraId="6773EA18" w15:done="0"/>
  <w15:commentEx w15:paraId="6FADDF6D" w15:done="0"/>
  <w15:commentEx w15:paraId="2E999BA0" w15:done="0"/>
  <w15:commentEx w15:paraId="37925E15" w15:done="0"/>
  <w15:commentEx w15:paraId="053021A7" w15:done="0"/>
  <w15:commentEx w15:paraId="5BA32F9B" w15:done="0"/>
  <w15:commentEx w15:paraId="6BB29437" w15:done="0"/>
  <w15:commentEx w15:paraId="3CECE6E9" w15:paraIdParent="6BB29437" w15:done="0"/>
  <w15:commentEx w15:paraId="667D4672" w15:done="0"/>
  <w15:commentEx w15:paraId="6F045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FA92D5" w16cex:dateUtc="2025-09-23T17:18:00Z"/>
  <w16cex:commentExtensible w16cex:durableId="3A4127EF" w16cex:dateUtc="2025-09-23T17:19:00Z"/>
  <w16cex:commentExtensible w16cex:durableId="028F9745" w16cex:dateUtc="2025-04-30T13:27:00Z"/>
  <w16cex:commentExtensible w16cex:durableId="36C4CBEF" w16cex:dateUtc="2025-05-02T14:20:00Z"/>
  <w16cex:commentExtensible w16cex:durableId="719A219B" w16cex:dateUtc="2025-05-02T14:20:00Z"/>
  <w16cex:commentExtensible w16cex:durableId="3F1C3451" w16cex:dateUtc="2025-05-02T14:20:00Z"/>
  <w16cex:commentExtensible w16cex:durableId="6F720A3A" w16cex:dateUtc="2025-05-02T14:20:00Z"/>
  <w16cex:commentExtensible w16cex:durableId="33D30E92" w16cex:dateUtc="2025-05-02T14:21:00Z"/>
  <w16cex:commentExtensible w16cex:durableId="0B781137" w16cex:dateUtc="2025-05-02T14:21: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02602CD6" w16cex:dateUtc="2025-05-02T13:05:00Z"/>
  <w16cex:commentExtensible w16cex:durableId="1C18A31E" w16cex:dateUtc="2025-05-02T13:04:00Z"/>
  <w16cex:commentExtensible w16cex:durableId="22A7410D" w16cex:dateUtc="2025-05-02T13:04:00Z"/>
  <w16cex:commentExtensible w16cex:durableId="0FA9F381" w16cex:dateUtc="2025-05-02T13:03: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555F4" w16cex:dateUtc="2023-09-08T13:12:00Z"/>
  <w16cex:commentExtensible w16cex:durableId="4CA548D9" w16cex:dateUtc="2025-05-02T13:15:00Z"/>
  <w16cex:commentExtensible w16cex:durableId="2C99F2C4" w16cex:dateUtc="2025-10-15T15:15:00Z"/>
  <w16cex:commentExtensible w16cex:durableId="2C99F318" w16cex:dateUtc="2025-10-15T15:16:00Z"/>
  <w16cex:commentExtensible w16cex:durableId="2C99F32D" w16cex:dateUtc="2025-10-15T15:17:00Z"/>
  <w16cex:commentExtensible w16cex:durableId="2C99F475" w16cex:dateUtc="2025-10-15T15:22:00Z"/>
  <w16cex:commentExtensible w16cex:durableId="7B8C1EEA" w16cex:dateUtc="2025-05-02T13:16:00Z"/>
  <w16cex:commentExtensible w16cex:durableId="2895F19D" w16cex:dateUtc="2023-08-27T18:32:00Z"/>
  <w16cex:commentExtensible w16cex:durableId="60245098" w16cex:dateUtc="2025-09-23T17:29:00Z"/>
  <w16cex:commentExtensible w16cex:durableId="2AE99ED5" w16cex:dateUtc="2024-11-21T16:58:00Z"/>
  <w16cex:commentExtensible w16cex:durableId="2AE99488" w16cex:dateUtc="2024-11-21T16:14:00Z"/>
  <w16cex:commentExtensible w16cex:durableId="2AE99EF8" w16cex:dateUtc="2024-11-21T16:58:00Z"/>
  <w16cex:commentExtensible w16cex:durableId="2AE99F04" w16cex:dateUtc="2024-11-21T16:59:00Z"/>
  <w16cex:commentExtensible w16cex:durableId="2895D32D" w16cex:dateUtc="2023-08-27T18:32:00Z"/>
  <w16cex:commentExtensible w16cex:durableId="2895D33C" w16cex:dateUtc="2023-08-27T18:31:00Z"/>
  <w16cex:commentExtensible w16cex:durableId="28A55665" w16cex:dateUtc="2023-09-08T13:14:00Z"/>
  <w16cex:commentExtensible w16cex:durableId="29833CC3" w16cex:dateUtc="2024-02-23T20:48:00Z"/>
  <w16cex:commentExtensible w16cex:durableId="2895D468" w16cex:dateUtc="2023-08-27T18:55:00Z"/>
  <w16cex:commentExtensible w16cex:durableId="28A737AF" w16cex:dateUtc="2023-09-09T23:27:00Z"/>
  <w16cex:commentExtensible w16cex:durableId="2895D484" w16cex:dateUtc="2023-08-27T18:56:00Z"/>
  <w16cex:commentExtensible w16cex:durableId="28EF86E5" w16cex:dateUtc="2023-11-03T19:49:00Z"/>
  <w16cex:commentExtensible w16cex:durableId="2895D4C8" w16cex:dateUtc="2023-08-27T18:57: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A7396D" w16cex:dateUtc="2023-09-09T23:35:00Z"/>
  <w16cex:commentExtensible w16cex:durableId="2895D154" w16cex:dateUtc="2023-08-27T18:32:00Z"/>
  <w16cex:commentExtensible w16cex:durableId="2895D6B0" w16cex:dateUtc="2023-08-27T19:05:00Z"/>
  <w16cex:commentExtensible w16cex:durableId="2AE995BD" w16cex:dateUtc="2024-11-21T16:19:00Z"/>
  <w16cex:commentExtensible w16cex:durableId="2895FB26" w16cex:dateUtc="2023-08-27T21:41:00Z"/>
  <w16cex:commentExtensible w16cex:durableId="2895FF37" w16cex:dateUtc="2023-08-27T21:58:00Z"/>
  <w16cex:commentExtensible w16cex:durableId="2895D7A3" w16cex:dateUtc="2023-08-27T18:32:00Z"/>
  <w16cex:commentExtensible w16cex:durableId="28A73BDE" w16cex:dateUtc="2023-09-09T23:45: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60141" w16cex:dateUtc="2023-08-27T22:07: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9FD15" w16cex:dateUtc="2025-10-15T15:59:00Z"/>
  <w16cex:commentExtensible w16cex:durableId="2C99FD44" w16cex:dateUtc="2025-10-15T16:00:00Z"/>
  <w16cex:commentExtensible w16cex:durableId="2895CC60" w16cex:dateUtc="2023-08-27T18:21: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FF2806" w16cid:durableId="00FA92D5"/>
  <w16cid:commentId w16cid:paraId="291B6167" w16cid:durableId="3A4127EF"/>
  <w16cid:commentId w16cid:paraId="242835B5" w16cid:durableId="028F9745"/>
  <w16cid:commentId w16cid:paraId="5DB055F3" w16cid:durableId="36C4CBEF"/>
  <w16cid:commentId w16cid:paraId="6DD0DB25" w16cid:durableId="719A219B"/>
  <w16cid:commentId w16cid:paraId="4C5E608A" w16cid:durableId="3F1C3451"/>
  <w16cid:commentId w16cid:paraId="21F15587" w16cid:durableId="6F720A3A"/>
  <w16cid:commentId w16cid:paraId="54D21C5B" w16cid:durableId="33D30E92"/>
  <w16cid:commentId w16cid:paraId="2F2ABD02" w16cid:durableId="0B781137"/>
  <w16cid:commentId w16cid:paraId="1D3540DC" w16cid:durableId="2896F261"/>
  <w16cid:commentId w16cid:paraId="2CC1BB8D" w16cid:durableId="2895CE84"/>
  <w16cid:commentId w16cid:paraId="71FEAC0A" w16cid:durableId="2895CEBA"/>
  <w16cid:commentId w16cid:paraId="785FB5C7" w16cid:durableId="2895CED1"/>
  <w16cid:commentId w16cid:paraId="5813A93E" w16cid:durableId="02602CD6"/>
  <w16cid:commentId w16cid:paraId="65AD0EFD" w16cid:durableId="1C18A31E"/>
  <w16cid:commentId w16cid:paraId="72493C4E" w16cid:durableId="22A7410D"/>
  <w16cid:commentId w16cid:paraId="60C8AAE0" w16cid:durableId="0FA9F381"/>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19ABA31D" w16cid:durableId="28A555F4"/>
  <w16cid:commentId w16cid:paraId="10B7C321" w16cid:durableId="4CA548D9"/>
  <w16cid:commentId w16cid:paraId="18F7B0A7" w16cid:durableId="2C99F2C4"/>
  <w16cid:commentId w16cid:paraId="6B1D1B5B" w16cid:durableId="2C99F318"/>
  <w16cid:commentId w16cid:paraId="29D9E24F" w16cid:durableId="2C99F32D"/>
  <w16cid:commentId w16cid:paraId="1258C485" w16cid:durableId="2C99F475"/>
  <w16cid:commentId w16cid:paraId="79DF87A4" w16cid:durableId="7B8C1EEA"/>
  <w16cid:commentId w16cid:paraId="748F07BF" w16cid:durableId="2895F19D"/>
  <w16cid:commentId w16cid:paraId="73346B54" w16cid:durableId="60245098"/>
  <w16cid:commentId w16cid:paraId="4B6F2A0B" w16cid:durableId="2AE99ED5"/>
  <w16cid:commentId w16cid:paraId="7C2184E3" w16cid:durableId="2AE99488"/>
  <w16cid:commentId w16cid:paraId="126A1250" w16cid:durableId="2AE99EF8"/>
  <w16cid:commentId w16cid:paraId="297E6ACD" w16cid:durableId="2AE99F04"/>
  <w16cid:commentId w16cid:paraId="7502F8C5" w16cid:durableId="2895D32D"/>
  <w16cid:commentId w16cid:paraId="25CA0F30" w16cid:durableId="2895D33C"/>
  <w16cid:commentId w16cid:paraId="272D8F42" w16cid:durableId="28A55665"/>
  <w16cid:commentId w16cid:paraId="4CC5DA21" w16cid:durableId="29833CC3"/>
  <w16cid:commentId w16cid:paraId="13630F94" w16cid:durableId="2895D468"/>
  <w16cid:commentId w16cid:paraId="2943D73C" w16cid:durableId="28A737AF"/>
  <w16cid:commentId w16cid:paraId="3D2950B0" w16cid:durableId="2895D484"/>
  <w16cid:commentId w16cid:paraId="5BB6DD71" w16cid:durableId="28EF86E5"/>
  <w16cid:commentId w16cid:paraId="02C8242D" w16cid:durableId="2895D4C8"/>
  <w16cid:commentId w16cid:paraId="1335E8B7" w16cid:durableId="2895D4BC"/>
  <w16cid:commentId w16cid:paraId="6103E971" w16cid:durableId="2895D64B"/>
  <w16cid:commentId w16cid:paraId="027DA8F7" w16cid:durableId="2895D56D"/>
  <w16cid:commentId w16cid:paraId="4BD859EF" w16cid:durableId="2895D677"/>
  <w16cid:commentId w16cid:paraId="2D0D8354" w16cid:durableId="28A7396D"/>
  <w16cid:commentId w16cid:paraId="18BC5646" w16cid:durableId="2895D154"/>
  <w16cid:commentId w16cid:paraId="7F057330" w16cid:durableId="2895D6B0"/>
  <w16cid:commentId w16cid:paraId="7FAF2319" w16cid:durableId="2AE995BD"/>
  <w16cid:commentId w16cid:paraId="19921BFB" w16cid:durableId="2895FB26"/>
  <w16cid:commentId w16cid:paraId="3CC8165B" w16cid:durableId="2895FF37"/>
  <w16cid:commentId w16cid:paraId="7BD5B676" w16cid:durableId="2895D7A3"/>
  <w16cid:commentId w16cid:paraId="397A09C6" w16cid:durableId="28A73BDE"/>
  <w16cid:commentId w16cid:paraId="0FB38905" w16cid:durableId="2895D84E"/>
  <w16cid:commentId w16cid:paraId="5420F713" w16cid:durableId="2895D813"/>
  <w16cid:commentId w16cid:paraId="0929A1B8" w16cid:durableId="2895D7DC"/>
  <w16cid:commentId w16cid:paraId="1378E2B6" w16cid:durableId="28960141"/>
  <w16cid:commentId w16cid:paraId="1A78C9FF" w16cid:durableId="2C99FCDB"/>
  <w16cid:commentId w16cid:paraId="51D1A636" w16cid:durableId="284B2B39"/>
  <w16cid:commentId w16cid:paraId="2674837A" w16cid:durableId="3366A12D"/>
  <w16cid:commentId w16cid:paraId="69F0E19D" w16cid:durableId="1083FDCC"/>
  <w16cid:commentId w16cid:paraId="6773EA18" w16cid:durableId="2C99FD15"/>
  <w16cid:commentId w16cid:paraId="6FADDF6D" w16cid:durableId="2C99FD44"/>
  <w16cid:commentId w16cid:paraId="2E999BA0" w16cid:durableId="2895CC60"/>
  <w16cid:commentId w16cid:paraId="37925E15" w16cid:durableId="71FF774B"/>
  <w16cid:commentId w16cid:paraId="053021A7" w16cid:durableId="6F71223F"/>
  <w16cid:commentId w16cid:paraId="5BA32F9B" w16cid:durableId="12848102"/>
  <w16cid:commentId w16cid:paraId="6BB29437" w16cid:durableId="28970A12"/>
  <w16cid:commentId w16cid:paraId="3CECE6E9" w16cid:durableId="1A937AD6"/>
  <w16cid:commentId w16cid:paraId="667D4672" w16cid:durableId="48D9C301"/>
  <w16cid:commentId w16cid:paraId="6F045E99"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0BEA6" w14:textId="77777777" w:rsidR="00EE1D85" w:rsidRDefault="00EE1D85">
      <w:r>
        <w:separator/>
      </w:r>
    </w:p>
  </w:endnote>
  <w:endnote w:type="continuationSeparator" w:id="0">
    <w:p w14:paraId="5ADCF8D8" w14:textId="77777777" w:rsidR="00EE1D85" w:rsidRDefault="00EE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Demi"/>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3823F8" w:rsidRPr="00985211" w:rsidRDefault="0098521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4BA15" w14:textId="77777777" w:rsidR="00EE1D85" w:rsidRDefault="00EE1D85">
      <w:r>
        <w:separator/>
      </w:r>
    </w:p>
  </w:footnote>
  <w:footnote w:type="continuationSeparator" w:id="0">
    <w:p w14:paraId="343DF16A" w14:textId="77777777" w:rsidR="00EE1D85" w:rsidRDefault="00EE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2A06DC" w:rsidRPr="00B16415" w14:paraId="52A47C5E" w14:textId="77777777" w:rsidTr="00F36AB8">
      <w:trPr>
        <w:trHeight w:val="419"/>
        <w:jc w:val="center"/>
      </w:trPr>
      <w:tc>
        <w:tcPr>
          <w:tcW w:w="1341" w:type="pct"/>
          <w:vMerge w:val="restart"/>
          <w:vAlign w:val="center"/>
        </w:tcPr>
        <w:p w14:paraId="64A50E3E" w14:textId="77777777" w:rsidR="002A06DC" w:rsidRPr="004E1883" w:rsidRDefault="002A06DC" w:rsidP="002A06D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CCD5B24" wp14:editId="1D2E5377">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B1C93E" w14:textId="77777777" w:rsidR="002A06DC" w:rsidRPr="00EC045C" w:rsidRDefault="002A06DC" w:rsidP="002A06DC">
          <w:pPr>
            <w:tabs>
              <w:tab w:val="center" w:pos="4419"/>
              <w:tab w:val="right" w:pos="8838"/>
            </w:tabs>
            <w:jc w:val="center"/>
            <w:rPr>
              <w:rFonts w:ascii="Avenir Next LT Pro" w:hAnsi="Avenir Next LT Pro" w:cs="Calibri"/>
              <w:b/>
              <w:bCs/>
              <w:color w:val="808080"/>
              <w:sz w:val="20"/>
              <w:szCs w:val="20"/>
              <w:lang w:val="es-ES" w:eastAsia="es-ES"/>
            </w:rPr>
          </w:pPr>
          <w:r w:rsidRPr="00EC045C">
            <w:rPr>
              <w:rFonts w:ascii="Avenir Next LT Pro" w:hAnsi="Avenir Next LT Pro" w:cs="Calibri"/>
              <w:b/>
              <w:bCs/>
              <w:color w:val="808080"/>
              <w:sz w:val="20"/>
              <w:szCs w:val="20"/>
              <w:lang w:val="es-ES" w:eastAsia="es-ES"/>
            </w:rPr>
            <w:t>INFORME TÉCNICO DE ESTUDIO </w:t>
          </w:r>
        </w:p>
        <w:p w14:paraId="2B205962" w14:textId="21821A14" w:rsidR="002A06DC" w:rsidRPr="00F27D0E" w:rsidRDefault="002A06DC" w:rsidP="002A06DC">
          <w:pPr>
            <w:tabs>
              <w:tab w:val="center" w:pos="4419"/>
              <w:tab w:val="right" w:pos="8838"/>
            </w:tabs>
            <w:jc w:val="center"/>
            <w:rPr>
              <w:rFonts w:ascii="Avenir Next LT Pro" w:hAnsi="Avenir Next LT Pro" w:cs="Calibri"/>
              <w:b/>
              <w:color w:val="303030"/>
              <w:sz w:val="20"/>
            </w:rPr>
          </w:pPr>
          <w:r w:rsidRPr="00EC045C">
            <w:rPr>
              <w:rFonts w:ascii="Avenir Next LT Pro" w:hAnsi="Avenir Next LT Pro" w:cs="Calibri"/>
              <w:b/>
              <w:bCs/>
              <w:color w:val="808080"/>
              <w:sz w:val="20"/>
              <w:szCs w:val="20"/>
              <w:lang w:val="es-ES" w:eastAsia="es-ES"/>
            </w:rPr>
            <w:t>DE EMISIÓN DE RUIDO</w:t>
          </w:r>
        </w:p>
      </w:tc>
      <w:tc>
        <w:tcPr>
          <w:tcW w:w="1493" w:type="pct"/>
          <w:vMerge w:val="restart"/>
          <w:vAlign w:val="center"/>
        </w:tcPr>
        <w:p w14:paraId="1311DDEB" w14:textId="555A71FB"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Código:FO-PO-PSM-</w:t>
          </w:r>
          <w:r w:rsidRPr="00BF0A24">
            <w:rPr>
              <w:rFonts w:cs="Calibri"/>
              <w:color w:val="303030"/>
              <w:sz w:val="20"/>
            </w:rPr>
            <w:t>65</w:t>
          </w:r>
          <w:r w:rsidRPr="00BF0A24">
            <w:rPr>
              <w:rFonts w:ascii="Avenir Next LT Pro" w:hAnsi="Avenir Next LT Pro" w:cs="Calibri"/>
              <w:color w:val="303030"/>
              <w:sz w:val="20"/>
            </w:rPr>
            <w:t>-</w:t>
          </w:r>
          <w:r w:rsidRPr="00BF0A24">
            <w:rPr>
              <w:rFonts w:cs="Calibri"/>
              <w:color w:val="303030"/>
              <w:sz w:val="20"/>
            </w:rPr>
            <w:t>06</w:t>
          </w:r>
        </w:p>
        <w:p w14:paraId="2F7B47A1" w14:textId="7070DD88"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Versión</w:t>
          </w:r>
          <w:r w:rsidR="00761F3B" w:rsidRPr="00BF0A24">
            <w:rPr>
              <w:rFonts w:ascii="Avenir Next LT Pro" w:hAnsi="Avenir Next LT Pro" w:cs="Calibri"/>
              <w:color w:val="303030"/>
              <w:sz w:val="20"/>
            </w:rPr>
            <w:t> formato</w:t>
          </w:r>
          <w:r w:rsidRPr="00BF0A24">
            <w:rPr>
              <w:rFonts w:ascii="Avenir Next LT Pro" w:hAnsi="Avenir Next LT Pro" w:cs="Calibri"/>
              <w:color w:val="303030"/>
              <w:sz w:val="20"/>
            </w:rPr>
            <w:t>:0</w:t>
          </w:r>
          <w:r w:rsidR="00BF0A24" w:rsidRPr="00BF0A24">
            <w:rPr>
              <w:rFonts w:ascii="Avenir Next LT Pro" w:hAnsi="Avenir Next LT Pro" w:cs="Calibri"/>
              <w:color w:val="303030"/>
              <w:sz w:val="20"/>
            </w:rPr>
            <w:t>3</w:t>
          </w:r>
        </w:p>
        <w:p w14:paraId="2777BB5D" w14:textId="0DC98606" w:rsidR="002A06DC" w:rsidRPr="00BF0A24" w:rsidRDefault="002A06DC" w:rsidP="002A06DC">
          <w:pPr>
            <w:rPr>
              <w:rFonts w:ascii="Avenir Next LT Pro" w:hAnsi="Avenir Next LT Pro" w:cs="Calibri"/>
              <w:color w:val="303030"/>
              <w:sz w:val="20"/>
            </w:rPr>
          </w:pPr>
          <w:proofErr w:type="spellStart"/>
          <w:r w:rsidRPr="00BF0A24">
            <w:rPr>
              <w:rFonts w:ascii="Avenir Next LT Pro" w:hAnsi="Avenir Next LT Pro" w:cs="Calibri"/>
              <w:color w:val="303030"/>
              <w:sz w:val="20"/>
              <w:lang w:val="en-US"/>
            </w:rPr>
            <w:t>Fecha</w:t>
          </w:r>
          <w:proofErr w:type="spellEnd"/>
          <w:r w:rsidRPr="00BF0A24">
            <w:rPr>
              <w:rFonts w:ascii="Avenir Next LT Pro" w:hAnsi="Avenir Next LT Pro" w:cs="Calibri"/>
              <w:color w:val="303030"/>
              <w:sz w:val="20"/>
              <w:lang w:val="en-US"/>
            </w:rPr>
            <w:t>: </w:t>
          </w:r>
          <w:r w:rsidR="00BF0A24" w:rsidRPr="00BF0A24">
            <w:rPr>
              <w:rFonts w:ascii="Avenir Next LT Pro" w:hAnsi="Avenir Next LT Pro" w:cs="Calibri"/>
              <w:color w:val="303030"/>
              <w:sz w:val="20"/>
              <w:lang w:val="en-US"/>
            </w:rPr>
            <w:t>29</w:t>
          </w:r>
          <w:r w:rsidRPr="00BF0A24">
            <w:rPr>
              <w:rFonts w:ascii="Avenir Next LT Pro" w:hAnsi="Avenir Next LT Pro" w:cs="Calibri"/>
              <w:color w:val="303030"/>
              <w:sz w:val="20"/>
              <w:lang w:val="en-US"/>
            </w:rPr>
            <w:t>/</w:t>
          </w:r>
          <w:r w:rsidR="00761F3B" w:rsidRPr="00BF0A24">
            <w:rPr>
              <w:rFonts w:ascii="Avenir Next LT Pro" w:hAnsi="Avenir Next LT Pro" w:cs="Calibri"/>
              <w:color w:val="303030"/>
              <w:sz w:val="20"/>
              <w:lang w:val="en-US"/>
            </w:rPr>
            <w:t>1</w:t>
          </w:r>
          <w:r w:rsidR="00BF0A24" w:rsidRPr="00BF0A24">
            <w:rPr>
              <w:rFonts w:ascii="Avenir Next LT Pro" w:hAnsi="Avenir Next LT Pro" w:cs="Calibri"/>
              <w:color w:val="303030"/>
              <w:sz w:val="20"/>
              <w:lang w:val="en-US"/>
            </w:rPr>
            <w:t>1</w:t>
          </w:r>
          <w:r w:rsidRPr="00BF0A24">
            <w:rPr>
              <w:rFonts w:ascii="Avenir Next LT Pro" w:hAnsi="Avenir Next LT Pro" w:cs="Calibri"/>
              <w:color w:val="303030"/>
              <w:sz w:val="20"/>
              <w:lang w:val="en-US"/>
            </w:rPr>
            <w:t>/2025</w:t>
          </w:r>
        </w:p>
        <w:p w14:paraId="375BAA63" w14:textId="77777777" w:rsidR="002A06DC" w:rsidRPr="008C6369" w:rsidRDefault="002A06DC" w:rsidP="002A06DC">
          <w:pPr>
            <w:rPr>
              <w:rFonts w:ascii="Avenir Next LT Pro" w:hAnsi="Avenir Next LT Pro" w:cs="Calibri"/>
              <w:color w:val="303030"/>
              <w:sz w:val="20"/>
              <w:lang w:val="en-US"/>
            </w:rPr>
          </w:pPr>
          <w:r w:rsidRPr="00BF0A24">
            <w:rPr>
              <w:rFonts w:ascii="Avenir Next LT Pro" w:hAnsi="Avenir Next LT Pro" w:cs="Calibri"/>
              <w:color w:val="303030"/>
              <w:sz w:val="20"/>
            </w:rPr>
            <w:t>Página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PAGE</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33</w:t>
          </w:r>
          <w:r w:rsidRPr="00BF0A24">
            <w:rPr>
              <w:rFonts w:ascii="Avenir Next LT Pro" w:hAnsi="Avenir Next LT Pro" w:cs="Calibri"/>
              <w:color w:val="303030"/>
              <w:sz w:val="20"/>
            </w:rPr>
            <w:fldChar w:fldCharType="end"/>
          </w:r>
          <w:r w:rsidRPr="00BF0A24">
            <w:rPr>
              <w:rFonts w:ascii="Avenir Next LT Pro" w:hAnsi="Avenir Next LT Pro" w:cs="Calibri"/>
              <w:color w:val="303030"/>
              <w:sz w:val="20"/>
            </w:rPr>
            <w:t> de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NUMPAGES</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38</w:t>
          </w:r>
          <w:r w:rsidRPr="00BF0A24">
            <w:rPr>
              <w:rFonts w:ascii="Avenir Next LT Pro" w:hAnsi="Avenir Next LT Pro" w:cs="Calibri"/>
              <w:color w:val="303030"/>
              <w:sz w:val="20"/>
            </w:rPr>
            <w:fldChar w:fldCharType="end"/>
          </w:r>
        </w:p>
      </w:tc>
    </w:tr>
    <w:tr w:rsidR="002A06DC" w:rsidRPr="00E304EB" w14:paraId="2B837286" w14:textId="77777777" w:rsidTr="00F36AB8">
      <w:tblPrEx>
        <w:tblCellMar>
          <w:left w:w="108" w:type="dxa"/>
          <w:right w:w="108" w:type="dxa"/>
        </w:tblCellMar>
      </w:tblPrEx>
      <w:trPr>
        <w:trHeight w:val="50"/>
        <w:jc w:val="center"/>
      </w:trPr>
      <w:tc>
        <w:tcPr>
          <w:tcW w:w="1341" w:type="pct"/>
          <w:vMerge/>
          <w:vAlign w:val="center"/>
        </w:tcPr>
        <w:p w14:paraId="0B440B47" w14:textId="77777777" w:rsidR="002A06DC" w:rsidRPr="00E304EB" w:rsidRDefault="002A06DC" w:rsidP="002A06DC">
          <w:pPr>
            <w:jc w:val="center"/>
            <w:rPr>
              <w:rFonts w:ascii="Avenir Next LT Pro" w:hAnsi="Avenir Next LT Pro" w:cs="Calibri"/>
              <w:color w:val="303030"/>
              <w:sz w:val="20"/>
            </w:rPr>
          </w:pPr>
        </w:p>
      </w:tc>
      <w:tc>
        <w:tcPr>
          <w:tcW w:w="2166" w:type="pct"/>
          <w:vAlign w:val="center"/>
        </w:tcPr>
        <w:p w14:paraId="321E9137" w14:textId="5A8CA3EC" w:rsidR="002A06DC" w:rsidRPr="001D69C5" w:rsidRDefault="002A06DC" w:rsidP="00244E9E">
          <w:pPr>
            <w:jc w:val="center"/>
            <w:rPr>
              <w:rFonts w:ascii="Avenir Next LT Pro" w:hAnsi="Avenir Next LT Pro" w:cs="Calibri"/>
              <w:color w:val="303030"/>
              <w:sz w:val="20"/>
            </w:rPr>
          </w:pPr>
          <w:r w:rsidRPr="00BC61BD">
            <w:rPr>
              <w:rFonts w:ascii="Avenir Next LT Pro" w:hAnsi="Avenir Next LT Pro" w:cs="Calibri"/>
              <w:b/>
              <w:bCs/>
              <w:color w:val="303030"/>
              <w:sz w:val="20"/>
            </w:rPr>
            <w:t>{var_42}</w:t>
          </w:r>
          <w:r w:rsidRPr="00BC61BD">
            <w:rPr>
              <w:rFonts w:ascii="Avenir Next LT Pro" w:hAnsi="Avenir Next LT Pro" w:cs="Calibri"/>
              <w:color w:val="303030"/>
              <w:sz w:val="20"/>
            </w:rPr>
          </w:r>
          <w:r w:rsidRPr="00BC61BD">
            <w:rPr>
              <w:rFonts w:ascii="Avenir Next LT Pro" w:hAnsi="Avenir Next LT Pro" w:cs="Calibri"/>
              <w:b/>
              <w:bCs/>
              <w:color w:val="303030"/>
              <w:sz w:val="20"/>
            </w:rPr>
          </w:r>
          <w:r w:rsidRPr="00BC61BD">
            <w:rPr>
              <w:rFonts w:ascii="Avenir Next LT Pro" w:hAnsi="Avenir Next LT Pro" w:cs="Calibri"/>
              <w:color w:val="303030"/>
              <w:sz w:val="20"/>
            </w:rPr>
          </w:r>
          <w:r w:rsidR="00244E9E" w:rsidRPr="00BC61BD">
            <w:rPr>
              <w:rFonts w:ascii="Avenir Next LT Pro" w:hAnsi="Avenir Next LT Pro" w:cs="Calibri"/>
              <w:color w:val="303030"/>
              <w:sz w:val="20"/>
            </w:rPr>
          </w:r>
          <w:r w:rsidR="00244E9E" w:rsidRPr="00BC61BD">
            <w:rPr>
              <w:rFonts w:ascii="Avenir Next LT Pro" w:hAnsi="Avenir Next LT Pro" w:cs="Calibri"/>
              <w:b/>
              <w:bCs/>
              <w:color w:val="303030"/>
              <w:sz w:val="20"/>
            </w:rPr>
          </w:r>
          <w:r w:rsidR="00244E9E" w:rsidRPr="00BC61BD">
            <w:rPr>
              <w:rFonts w:ascii="Avenir Next LT Pro" w:hAnsi="Avenir Next LT Pro" w:cs="Calibri"/>
              <w:color w:val="303030"/>
              <w:sz w:val="20"/>
            </w:rPr>
          </w:r>
        </w:p>
      </w:tc>
      <w:tc>
        <w:tcPr>
          <w:tcW w:w="1493" w:type="pct"/>
          <w:vMerge/>
          <w:vAlign w:val="center"/>
        </w:tcPr>
        <w:p w14:paraId="59B5B8E8" w14:textId="77777777" w:rsidR="002A06DC" w:rsidRPr="0054605A" w:rsidRDefault="002A06DC" w:rsidP="002A06DC">
          <w:pPr>
            <w:rPr>
              <w:rFonts w:ascii="Avenir Next LT Pro" w:hAnsi="Avenir Next LT Pro" w:cs="Calibri"/>
              <w:color w:val="303030"/>
              <w:sz w:val="20"/>
            </w:rPr>
          </w:pPr>
        </w:p>
      </w:tc>
    </w:tr>
  </w:tbl>
  <w:p w14:paraId="0DEE9C2E" w14:textId="0A3DABC5"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D573D6"/>
    <w:multiLevelType w:val="multilevel"/>
    <w:tmpl w:val="74A6A2EC"/>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8"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2"/>
  </w:num>
  <w:num w:numId="2" w16cid:durableId="2098012752">
    <w:abstractNumId w:val="8"/>
  </w:num>
  <w:num w:numId="3" w16cid:durableId="330304761">
    <w:abstractNumId w:val="16"/>
  </w:num>
  <w:num w:numId="4" w16cid:durableId="1465585432">
    <w:abstractNumId w:val="1"/>
  </w:num>
  <w:num w:numId="5" w16cid:durableId="299773085">
    <w:abstractNumId w:val="5"/>
  </w:num>
  <w:num w:numId="6" w16cid:durableId="871309069">
    <w:abstractNumId w:val="13"/>
  </w:num>
  <w:num w:numId="7" w16cid:durableId="1821731867">
    <w:abstractNumId w:val="7"/>
  </w:num>
  <w:num w:numId="8" w16cid:durableId="1164902913">
    <w:abstractNumId w:val="24"/>
  </w:num>
  <w:num w:numId="9" w16cid:durableId="18631628">
    <w:abstractNumId w:val="17"/>
  </w:num>
  <w:num w:numId="10" w16cid:durableId="1411150686">
    <w:abstractNumId w:val="32"/>
  </w:num>
  <w:num w:numId="11" w16cid:durableId="654184492">
    <w:abstractNumId w:val="9"/>
  </w:num>
  <w:num w:numId="12" w16cid:durableId="1073577527">
    <w:abstractNumId w:val="25"/>
  </w:num>
  <w:num w:numId="13" w16cid:durableId="234558693">
    <w:abstractNumId w:val="3"/>
  </w:num>
  <w:num w:numId="14" w16cid:durableId="1406223187">
    <w:abstractNumId w:val="19"/>
  </w:num>
  <w:num w:numId="15" w16cid:durableId="720327008">
    <w:abstractNumId w:val="6"/>
  </w:num>
  <w:num w:numId="16" w16cid:durableId="2036495403">
    <w:abstractNumId w:val="30"/>
  </w:num>
  <w:num w:numId="17" w16cid:durableId="897592141">
    <w:abstractNumId w:val="2"/>
  </w:num>
  <w:num w:numId="18" w16cid:durableId="1526401875">
    <w:abstractNumId w:val="11"/>
  </w:num>
  <w:num w:numId="19" w16cid:durableId="1989479950">
    <w:abstractNumId w:val="29"/>
  </w:num>
  <w:num w:numId="20" w16cid:durableId="1696299895">
    <w:abstractNumId w:val="21"/>
  </w:num>
  <w:num w:numId="21" w16cid:durableId="1926725110">
    <w:abstractNumId w:val="10"/>
  </w:num>
  <w:num w:numId="22" w16cid:durableId="32267876">
    <w:abstractNumId w:val="14"/>
  </w:num>
  <w:num w:numId="23" w16cid:durableId="1797017257">
    <w:abstractNumId w:val="28"/>
  </w:num>
  <w:num w:numId="24" w16cid:durableId="1026714069">
    <w:abstractNumId w:val="22"/>
  </w:num>
  <w:num w:numId="25" w16cid:durableId="1563634309">
    <w:abstractNumId w:val="20"/>
  </w:num>
  <w:num w:numId="26" w16cid:durableId="1660963911">
    <w:abstractNumId w:val="18"/>
  </w:num>
  <w:num w:numId="27" w16cid:durableId="1998265292">
    <w:abstractNumId w:val="23"/>
  </w:num>
  <w:num w:numId="28" w16cid:durableId="435561928">
    <w:abstractNumId w:val="26"/>
  </w:num>
  <w:num w:numId="29" w16cid:durableId="941449346">
    <w:abstractNumId w:val="4"/>
  </w:num>
  <w:num w:numId="30" w16cid:durableId="8220027">
    <w:abstractNumId w:val="31"/>
  </w:num>
  <w:num w:numId="31" w16cid:durableId="1642423172">
    <w:abstractNumId w:val="27"/>
  </w:num>
  <w:num w:numId="32" w16cid:durableId="1811362522">
    <w:abstractNumId w:val="34"/>
  </w:num>
  <w:num w:numId="33" w16cid:durableId="541481145">
    <w:abstractNumId w:val="33"/>
  </w:num>
  <w:num w:numId="34" w16cid:durableId="677972845">
    <w:abstractNumId w:val="15"/>
  </w:num>
  <w:num w:numId="35" w16cid:durableId="1499928058">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23F"/>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DEC"/>
    <w:rsid w:val="000343F8"/>
    <w:rsid w:val="000356DD"/>
    <w:rsid w:val="0003574D"/>
    <w:rsid w:val="00035D87"/>
    <w:rsid w:val="000362A9"/>
    <w:rsid w:val="00036FD8"/>
    <w:rsid w:val="000374F2"/>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8C5"/>
    <w:rsid w:val="00052B65"/>
    <w:rsid w:val="00052EAF"/>
    <w:rsid w:val="00052F81"/>
    <w:rsid w:val="00053914"/>
    <w:rsid w:val="00053A70"/>
    <w:rsid w:val="00054158"/>
    <w:rsid w:val="000542B4"/>
    <w:rsid w:val="00054773"/>
    <w:rsid w:val="00054860"/>
    <w:rsid w:val="00055269"/>
    <w:rsid w:val="00055DDC"/>
    <w:rsid w:val="00056365"/>
    <w:rsid w:val="00056631"/>
    <w:rsid w:val="0005663F"/>
    <w:rsid w:val="00057452"/>
    <w:rsid w:val="00057521"/>
    <w:rsid w:val="000607D5"/>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A6D41"/>
    <w:rsid w:val="000A71F3"/>
    <w:rsid w:val="000B0429"/>
    <w:rsid w:val="000B077A"/>
    <w:rsid w:val="000B08A7"/>
    <w:rsid w:val="000B096B"/>
    <w:rsid w:val="000B1459"/>
    <w:rsid w:val="000B1992"/>
    <w:rsid w:val="000B3030"/>
    <w:rsid w:val="000B3438"/>
    <w:rsid w:val="000B388E"/>
    <w:rsid w:val="000B3995"/>
    <w:rsid w:val="000B47E4"/>
    <w:rsid w:val="000B5797"/>
    <w:rsid w:val="000B6979"/>
    <w:rsid w:val="000B6F04"/>
    <w:rsid w:val="000B7265"/>
    <w:rsid w:val="000B7709"/>
    <w:rsid w:val="000B7B96"/>
    <w:rsid w:val="000C0B66"/>
    <w:rsid w:val="000C0FA2"/>
    <w:rsid w:val="000C249F"/>
    <w:rsid w:val="000C2FAC"/>
    <w:rsid w:val="000C4833"/>
    <w:rsid w:val="000C509A"/>
    <w:rsid w:val="000C674F"/>
    <w:rsid w:val="000C67B6"/>
    <w:rsid w:val="000C6ABD"/>
    <w:rsid w:val="000C7C55"/>
    <w:rsid w:val="000C7F09"/>
    <w:rsid w:val="000D1337"/>
    <w:rsid w:val="000D1E39"/>
    <w:rsid w:val="000D2211"/>
    <w:rsid w:val="000D2684"/>
    <w:rsid w:val="000D26D6"/>
    <w:rsid w:val="000D2E05"/>
    <w:rsid w:val="000D3ECE"/>
    <w:rsid w:val="000D4091"/>
    <w:rsid w:val="000D45A1"/>
    <w:rsid w:val="000D6B05"/>
    <w:rsid w:val="000D718B"/>
    <w:rsid w:val="000D7BF4"/>
    <w:rsid w:val="000E0A3A"/>
    <w:rsid w:val="000E113D"/>
    <w:rsid w:val="000E12A6"/>
    <w:rsid w:val="000E1344"/>
    <w:rsid w:val="000E169C"/>
    <w:rsid w:val="000E1AAF"/>
    <w:rsid w:val="000E1AC4"/>
    <w:rsid w:val="000E2703"/>
    <w:rsid w:val="000E2962"/>
    <w:rsid w:val="000E2FA3"/>
    <w:rsid w:val="000E3155"/>
    <w:rsid w:val="000E33E7"/>
    <w:rsid w:val="000E4164"/>
    <w:rsid w:val="000E5795"/>
    <w:rsid w:val="000E5807"/>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0BD"/>
    <w:rsid w:val="00155734"/>
    <w:rsid w:val="0015657E"/>
    <w:rsid w:val="00156B04"/>
    <w:rsid w:val="00156FC4"/>
    <w:rsid w:val="00157193"/>
    <w:rsid w:val="00160107"/>
    <w:rsid w:val="00161044"/>
    <w:rsid w:val="00161132"/>
    <w:rsid w:val="001612B1"/>
    <w:rsid w:val="00161684"/>
    <w:rsid w:val="00161EDE"/>
    <w:rsid w:val="00162270"/>
    <w:rsid w:val="001623F0"/>
    <w:rsid w:val="001624B1"/>
    <w:rsid w:val="00163220"/>
    <w:rsid w:val="001632D5"/>
    <w:rsid w:val="0016344C"/>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AC1"/>
    <w:rsid w:val="00175FBF"/>
    <w:rsid w:val="0017798B"/>
    <w:rsid w:val="00177B1B"/>
    <w:rsid w:val="00177EB3"/>
    <w:rsid w:val="0018011C"/>
    <w:rsid w:val="00180150"/>
    <w:rsid w:val="00180E0E"/>
    <w:rsid w:val="00181DA4"/>
    <w:rsid w:val="0018212D"/>
    <w:rsid w:val="00182288"/>
    <w:rsid w:val="00183954"/>
    <w:rsid w:val="001845F0"/>
    <w:rsid w:val="00185CB4"/>
    <w:rsid w:val="00186024"/>
    <w:rsid w:val="00186BE9"/>
    <w:rsid w:val="00187E66"/>
    <w:rsid w:val="0019016E"/>
    <w:rsid w:val="001905FE"/>
    <w:rsid w:val="00190856"/>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0786"/>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6E73"/>
    <w:rsid w:val="001B72AE"/>
    <w:rsid w:val="001B7938"/>
    <w:rsid w:val="001B7DC2"/>
    <w:rsid w:val="001C06EA"/>
    <w:rsid w:val="001C1022"/>
    <w:rsid w:val="001C1BA6"/>
    <w:rsid w:val="001C2ECF"/>
    <w:rsid w:val="001C3ADB"/>
    <w:rsid w:val="001C3F6C"/>
    <w:rsid w:val="001C5FD7"/>
    <w:rsid w:val="001C5FEF"/>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E790E"/>
    <w:rsid w:val="001F01F7"/>
    <w:rsid w:val="001F0419"/>
    <w:rsid w:val="001F0A6E"/>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3401"/>
    <w:rsid w:val="002145C1"/>
    <w:rsid w:val="00214F86"/>
    <w:rsid w:val="0022024C"/>
    <w:rsid w:val="0022048C"/>
    <w:rsid w:val="00221F89"/>
    <w:rsid w:val="002225EC"/>
    <w:rsid w:val="00222F39"/>
    <w:rsid w:val="002237C3"/>
    <w:rsid w:val="00223DAE"/>
    <w:rsid w:val="00223EF9"/>
    <w:rsid w:val="00224E7A"/>
    <w:rsid w:val="002250B2"/>
    <w:rsid w:val="002252E4"/>
    <w:rsid w:val="0022545D"/>
    <w:rsid w:val="00225EF5"/>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35D6"/>
    <w:rsid w:val="00244E9E"/>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6FF"/>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CD9"/>
    <w:rsid w:val="00275C5A"/>
    <w:rsid w:val="002763FD"/>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7212"/>
    <w:rsid w:val="002A0583"/>
    <w:rsid w:val="002A06DC"/>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23F"/>
    <w:rsid w:val="002E3464"/>
    <w:rsid w:val="002E3FC8"/>
    <w:rsid w:val="002E46B4"/>
    <w:rsid w:val="002E54A5"/>
    <w:rsid w:val="002E5A96"/>
    <w:rsid w:val="002E688B"/>
    <w:rsid w:val="002E7393"/>
    <w:rsid w:val="002E77D7"/>
    <w:rsid w:val="002F0A43"/>
    <w:rsid w:val="002F143B"/>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17A4"/>
    <w:rsid w:val="00322450"/>
    <w:rsid w:val="00323016"/>
    <w:rsid w:val="0032305F"/>
    <w:rsid w:val="00323865"/>
    <w:rsid w:val="0032392D"/>
    <w:rsid w:val="00324931"/>
    <w:rsid w:val="00324EE5"/>
    <w:rsid w:val="003250F2"/>
    <w:rsid w:val="00326357"/>
    <w:rsid w:val="00327A3A"/>
    <w:rsid w:val="00327B04"/>
    <w:rsid w:val="00327F7A"/>
    <w:rsid w:val="003306A3"/>
    <w:rsid w:val="003311B5"/>
    <w:rsid w:val="00331252"/>
    <w:rsid w:val="00331354"/>
    <w:rsid w:val="00331927"/>
    <w:rsid w:val="0033217C"/>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977"/>
    <w:rsid w:val="003A3810"/>
    <w:rsid w:val="003A411E"/>
    <w:rsid w:val="003A44B9"/>
    <w:rsid w:val="003A4890"/>
    <w:rsid w:val="003A7567"/>
    <w:rsid w:val="003A7DDF"/>
    <w:rsid w:val="003B04E4"/>
    <w:rsid w:val="003B09FF"/>
    <w:rsid w:val="003B0A2A"/>
    <w:rsid w:val="003B0A30"/>
    <w:rsid w:val="003B1638"/>
    <w:rsid w:val="003B1D43"/>
    <w:rsid w:val="003B1DC9"/>
    <w:rsid w:val="003B2194"/>
    <w:rsid w:val="003B325A"/>
    <w:rsid w:val="003B33A2"/>
    <w:rsid w:val="003B3C6C"/>
    <w:rsid w:val="003B4540"/>
    <w:rsid w:val="003B49FB"/>
    <w:rsid w:val="003B4DC7"/>
    <w:rsid w:val="003B53D8"/>
    <w:rsid w:val="003B5A41"/>
    <w:rsid w:val="003B65DB"/>
    <w:rsid w:val="003B75A4"/>
    <w:rsid w:val="003C10EB"/>
    <w:rsid w:val="003C1469"/>
    <w:rsid w:val="003C24DF"/>
    <w:rsid w:val="003C2FA7"/>
    <w:rsid w:val="003C3055"/>
    <w:rsid w:val="003C3F97"/>
    <w:rsid w:val="003C4CED"/>
    <w:rsid w:val="003C4DD7"/>
    <w:rsid w:val="003C5082"/>
    <w:rsid w:val="003C5A4B"/>
    <w:rsid w:val="003C5A80"/>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6B9"/>
    <w:rsid w:val="00415C55"/>
    <w:rsid w:val="004160A4"/>
    <w:rsid w:val="00416759"/>
    <w:rsid w:val="00417372"/>
    <w:rsid w:val="00417A01"/>
    <w:rsid w:val="00420205"/>
    <w:rsid w:val="004205EF"/>
    <w:rsid w:val="0042117F"/>
    <w:rsid w:val="00421349"/>
    <w:rsid w:val="00421A7B"/>
    <w:rsid w:val="0042207C"/>
    <w:rsid w:val="00423494"/>
    <w:rsid w:val="00423BCC"/>
    <w:rsid w:val="0042511D"/>
    <w:rsid w:val="004254A4"/>
    <w:rsid w:val="00425D01"/>
    <w:rsid w:val="0042767C"/>
    <w:rsid w:val="004276D2"/>
    <w:rsid w:val="00427B84"/>
    <w:rsid w:val="00427FC2"/>
    <w:rsid w:val="0043231A"/>
    <w:rsid w:val="0043256F"/>
    <w:rsid w:val="00432E83"/>
    <w:rsid w:val="00432F40"/>
    <w:rsid w:val="004338D5"/>
    <w:rsid w:val="00433EF7"/>
    <w:rsid w:val="004340E6"/>
    <w:rsid w:val="0043438F"/>
    <w:rsid w:val="00434D40"/>
    <w:rsid w:val="004353D7"/>
    <w:rsid w:val="004355F1"/>
    <w:rsid w:val="00435B7F"/>
    <w:rsid w:val="00436270"/>
    <w:rsid w:val="004362B6"/>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264"/>
    <w:rsid w:val="00445A89"/>
    <w:rsid w:val="00445AE7"/>
    <w:rsid w:val="00446111"/>
    <w:rsid w:val="004465B1"/>
    <w:rsid w:val="00446D32"/>
    <w:rsid w:val="00446FD7"/>
    <w:rsid w:val="004470B7"/>
    <w:rsid w:val="0044722C"/>
    <w:rsid w:val="00447C7F"/>
    <w:rsid w:val="00447E71"/>
    <w:rsid w:val="00447F6F"/>
    <w:rsid w:val="0045006D"/>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78"/>
    <w:rsid w:val="004953FA"/>
    <w:rsid w:val="004954B7"/>
    <w:rsid w:val="004954FA"/>
    <w:rsid w:val="00495751"/>
    <w:rsid w:val="00497F45"/>
    <w:rsid w:val="004A055F"/>
    <w:rsid w:val="004A0E8F"/>
    <w:rsid w:val="004A22C5"/>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A7DA8"/>
    <w:rsid w:val="004B0E4F"/>
    <w:rsid w:val="004B1A0C"/>
    <w:rsid w:val="004B1AEA"/>
    <w:rsid w:val="004B1DB6"/>
    <w:rsid w:val="004B21AB"/>
    <w:rsid w:val="004B2903"/>
    <w:rsid w:val="004B35EE"/>
    <w:rsid w:val="004B3AEE"/>
    <w:rsid w:val="004B3C3E"/>
    <w:rsid w:val="004B45EA"/>
    <w:rsid w:val="004B485F"/>
    <w:rsid w:val="004B5376"/>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743"/>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7705"/>
    <w:rsid w:val="004E7F38"/>
    <w:rsid w:val="004F1142"/>
    <w:rsid w:val="004F1181"/>
    <w:rsid w:val="004F13A9"/>
    <w:rsid w:val="004F160B"/>
    <w:rsid w:val="004F1E3D"/>
    <w:rsid w:val="004F2C0C"/>
    <w:rsid w:val="004F46E0"/>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0C8"/>
    <w:rsid w:val="0052459F"/>
    <w:rsid w:val="00524637"/>
    <w:rsid w:val="0052467B"/>
    <w:rsid w:val="00524A43"/>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47F46"/>
    <w:rsid w:val="00550140"/>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B09"/>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BEE"/>
    <w:rsid w:val="00572C80"/>
    <w:rsid w:val="005730A7"/>
    <w:rsid w:val="005747F3"/>
    <w:rsid w:val="00574816"/>
    <w:rsid w:val="00574BAD"/>
    <w:rsid w:val="00575079"/>
    <w:rsid w:val="00575260"/>
    <w:rsid w:val="00576202"/>
    <w:rsid w:val="005765EF"/>
    <w:rsid w:val="00576F44"/>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DB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668"/>
    <w:rsid w:val="005A5764"/>
    <w:rsid w:val="005A584C"/>
    <w:rsid w:val="005A60C2"/>
    <w:rsid w:val="005A6C00"/>
    <w:rsid w:val="005A740E"/>
    <w:rsid w:val="005A7A14"/>
    <w:rsid w:val="005B0855"/>
    <w:rsid w:val="005B1538"/>
    <w:rsid w:val="005B1D55"/>
    <w:rsid w:val="005B310F"/>
    <w:rsid w:val="005B331C"/>
    <w:rsid w:val="005B3BC2"/>
    <w:rsid w:val="005B3DCE"/>
    <w:rsid w:val="005B4022"/>
    <w:rsid w:val="005B468C"/>
    <w:rsid w:val="005B6523"/>
    <w:rsid w:val="005B65FD"/>
    <w:rsid w:val="005B6720"/>
    <w:rsid w:val="005B6932"/>
    <w:rsid w:val="005B70B5"/>
    <w:rsid w:val="005B70EE"/>
    <w:rsid w:val="005B7983"/>
    <w:rsid w:val="005B7A26"/>
    <w:rsid w:val="005C0521"/>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350"/>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628B"/>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26C"/>
    <w:rsid w:val="006625C3"/>
    <w:rsid w:val="00662749"/>
    <w:rsid w:val="00662E6A"/>
    <w:rsid w:val="0066418A"/>
    <w:rsid w:val="00664D81"/>
    <w:rsid w:val="00664F90"/>
    <w:rsid w:val="006656BF"/>
    <w:rsid w:val="0066576A"/>
    <w:rsid w:val="00665A90"/>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F05"/>
    <w:rsid w:val="00685F99"/>
    <w:rsid w:val="006861A6"/>
    <w:rsid w:val="0068622E"/>
    <w:rsid w:val="0068661D"/>
    <w:rsid w:val="00686FDB"/>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5BB8"/>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5177"/>
    <w:rsid w:val="007156CA"/>
    <w:rsid w:val="00715DBD"/>
    <w:rsid w:val="00716270"/>
    <w:rsid w:val="00716654"/>
    <w:rsid w:val="007170BC"/>
    <w:rsid w:val="00717B76"/>
    <w:rsid w:val="00720B61"/>
    <w:rsid w:val="00720B82"/>
    <w:rsid w:val="00721645"/>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DD2"/>
    <w:rsid w:val="007422BE"/>
    <w:rsid w:val="00742B1C"/>
    <w:rsid w:val="007432AA"/>
    <w:rsid w:val="00744EFE"/>
    <w:rsid w:val="0074557D"/>
    <w:rsid w:val="007456D1"/>
    <w:rsid w:val="007457A7"/>
    <w:rsid w:val="0074584B"/>
    <w:rsid w:val="00746343"/>
    <w:rsid w:val="00746CB6"/>
    <w:rsid w:val="007475BA"/>
    <w:rsid w:val="0075007C"/>
    <w:rsid w:val="007506AD"/>
    <w:rsid w:val="00750918"/>
    <w:rsid w:val="00750B33"/>
    <w:rsid w:val="00751983"/>
    <w:rsid w:val="00751B08"/>
    <w:rsid w:val="00751FBD"/>
    <w:rsid w:val="007535F6"/>
    <w:rsid w:val="0075361B"/>
    <w:rsid w:val="00753E69"/>
    <w:rsid w:val="00754441"/>
    <w:rsid w:val="00754993"/>
    <w:rsid w:val="00754DA0"/>
    <w:rsid w:val="00755B9A"/>
    <w:rsid w:val="00755E55"/>
    <w:rsid w:val="00756690"/>
    <w:rsid w:val="00756EA5"/>
    <w:rsid w:val="0075736E"/>
    <w:rsid w:val="0075782F"/>
    <w:rsid w:val="00757DD8"/>
    <w:rsid w:val="00760075"/>
    <w:rsid w:val="00760087"/>
    <w:rsid w:val="0076027E"/>
    <w:rsid w:val="0076084E"/>
    <w:rsid w:val="0076085B"/>
    <w:rsid w:val="00760A23"/>
    <w:rsid w:val="00760AED"/>
    <w:rsid w:val="0076111E"/>
    <w:rsid w:val="00761F3B"/>
    <w:rsid w:val="00762A25"/>
    <w:rsid w:val="00762A4F"/>
    <w:rsid w:val="00762C94"/>
    <w:rsid w:val="0076366F"/>
    <w:rsid w:val="00763D11"/>
    <w:rsid w:val="007642DF"/>
    <w:rsid w:val="0076475D"/>
    <w:rsid w:val="00764817"/>
    <w:rsid w:val="00765056"/>
    <w:rsid w:val="00765338"/>
    <w:rsid w:val="00765446"/>
    <w:rsid w:val="007656CE"/>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8AB"/>
    <w:rsid w:val="0078791C"/>
    <w:rsid w:val="00787BBD"/>
    <w:rsid w:val="00790225"/>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AA9"/>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F31"/>
    <w:rsid w:val="007C31A0"/>
    <w:rsid w:val="007C3766"/>
    <w:rsid w:val="007C37DE"/>
    <w:rsid w:val="007C7187"/>
    <w:rsid w:val="007D0E18"/>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6FE"/>
    <w:rsid w:val="00800950"/>
    <w:rsid w:val="00800AE8"/>
    <w:rsid w:val="0080117D"/>
    <w:rsid w:val="00801B44"/>
    <w:rsid w:val="00803900"/>
    <w:rsid w:val="00803C02"/>
    <w:rsid w:val="008049EF"/>
    <w:rsid w:val="00804F9A"/>
    <w:rsid w:val="008056A1"/>
    <w:rsid w:val="008058DB"/>
    <w:rsid w:val="008061F6"/>
    <w:rsid w:val="00806234"/>
    <w:rsid w:val="00806487"/>
    <w:rsid w:val="00806735"/>
    <w:rsid w:val="00807CDC"/>
    <w:rsid w:val="00811607"/>
    <w:rsid w:val="008116B5"/>
    <w:rsid w:val="00815546"/>
    <w:rsid w:val="008156A8"/>
    <w:rsid w:val="00815AAF"/>
    <w:rsid w:val="008173ED"/>
    <w:rsid w:val="0081751C"/>
    <w:rsid w:val="008178E1"/>
    <w:rsid w:val="0082111F"/>
    <w:rsid w:val="008212F3"/>
    <w:rsid w:val="00822040"/>
    <w:rsid w:val="008220B5"/>
    <w:rsid w:val="00822B4B"/>
    <w:rsid w:val="00822E6D"/>
    <w:rsid w:val="00822F4E"/>
    <w:rsid w:val="00823ABE"/>
    <w:rsid w:val="00824041"/>
    <w:rsid w:val="00824D80"/>
    <w:rsid w:val="00825AE0"/>
    <w:rsid w:val="00827ABB"/>
    <w:rsid w:val="008309A3"/>
    <w:rsid w:val="00830CAB"/>
    <w:rsid w:val="0083110E"/>
    <w:rsid w:val="00831A36"/>
    <w:rsid w:val="00832ABB"/>
    <w:rsid w:val="008333B3"/>
    <w:rsid w:val="00833FA0"/>
    <w:rsid w:val="008340AB"/>
    <w:rsid w:val="00834604"/>
    <w:rsid w:val="00834717"/>
    <w:rsid w:val="00835081"/>
    <w:rsid w:val="008350D2"/>
    <w:rsid w:val="0083579F"/>
    <w:rsid w:val="00835A2E"/>
    <w:rsid w:val="00836010"/>
    <w:rsid w:val="00836170"/>
    <w:rsid w:val="008363B1"/>
    <w:rsid w:val="008374FE"/>
    <w:rsid w:val="00837535"/>
    <w:rsid w:val="00837999"/>
    <w:rsid w:val="00837D98"/>
    <w:rsid w:val="00841440"/>
    <w:rsid w:val="0084298D"/>
    <w:rsid w:val="00842ABE"/>
    <w:rsid w:val="00842F8B"/>
    <w:rsid w:val="008438A4"/>
    <w:rsid w:val="00843D19"/>
    <w:rsid w:val="0084432A"/>
    <w:rsid w:val="0084517B"/>
    <w:rsid w:val="00845A64"/>
    <w:rsid w:val="00845E2B"/>
    <w:rsid w:val="00846B56"/>
    <w:rsid w:val="00846D14"/>
    <w:rsid w:val="00847C9E"/>
    <w:rsid w:val="008505D0"/>
    <w:rsid w:val="00850825"/>
    <w:rsid w:val="00850B76"/>
    <w:rsid w:val="00851EFA"/>
    <w:rsid w:val="00852C5D"/>
    <w:rsid w:val="00853AA9"/>
    <w:rsid w:val="00853E00"/>
    <w:rsid w:val="00854939"/>
    <w:rsid w:val="00854F1B"/>
    <w:rsid w:val="00854F95"/>
    <w:rsid w:val="008551E9"/>
    <w:rsid w:val="00855923"/>
    <w:rsid w:val="008563A4"/>
    <w:rsid w:val="00856DDF"/>
    <w:rsid w:val="00857271"/>
    <w:rsid w:val="00857425"/>
    <w:rsid w:val="00857C67"/>
    <w:rsid w:val="008607C4"/>
    <w:rsid w:val="00861490"/>
    <w:rsid w:val="00861D12"/>
    <w:rsid w:val="00862FD4"/>
    <w:rsid w:val="008636D8"/>
    <w:rsid w:val="00863B7B"/>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BE3"/>
    <w:rsid w:val="00877E10"/>
    <w:rsid w:val="00877FD1"/>
    <w:rsid w:val="00881261"/>
    <w:rsid w:val="00881A18"/>
    <w:rsid w:val="0088219E"/>
    <w:rsid w:val="00882FAC"/>
    <w:rsid w:val="0088347D"/>
    <w:rsid w:val="0088445D"/>
    <w:rsid w:val="00884CF6"/>
    <w:rsid w:val="00885831"/>
    <w:rsid w:val="00885A1E"/>
    <w:rsid w:val="0088608C"/>
    <w:rsid w:val="0088693A"/>
    <w:rsid w:val="00890442"/>
    <w:rsid w:val="008904E1"/>
    <w:rsid w:val="00890FDE"/>
    <w:rsid w:val="008911BD"/>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3966"/>
    <w:rsid w:val="008C40E9"/>
    <w:rsid w:val="008C4EFA"/>
    <w:rsid w:val="008C525B"/>
    <w:rsid w:val="008C5E82"/>
    <w:rsid w:val="008C63F1"/>
    <w:rsid w:val="008C6A68"/>
    <w:rsid w:val="008C799E"/>
    <w:rsid w:val="008C7ED2"/>
    <w:rsid w:val="008D03AD"/>
    <w:rsid w:val="008D03B3"/>
    <w:rsid w:val="008D0BFD"/>
    <w:rsid w:val="008D128F"/>
    <w:rsid w:val="008D16C5"/>
    <w:rsid w:val="008D2CE8"/>
    <w:rsid w:val="008D39B3"/>
    <w:rsid w:val="008D4ED4"/>
    <w:rsid w:val="008D5742"/>
    <w:rsid w:val="008D5D53"/>
    <w:rsid w:val="008D5ECE"/>
    <w:rsid w:val="008D63F7"/>
    <w:rsid w:val="008E05F4"/>
    <w:rsid w:val="008E0790"/>
    <w:rsid w:val="008E11DE"/>
    <w:rsid w:val="008E142E"/>
    <w:rsid w:val="008E2295"/>
    <w:rsid w:val="008E2674"/>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105BE"/>
    <w:rsid w:val="00910BCD"/>
    <w:rsid w:val="00910D44"/>
    <w:rsid w:val="0091145E"/>
    <w:rsid w:val="00911701"/>
    <w:rsid w:val="0091181B"/>
    <w:rsid w:val="00911A1F"/>
    <w:rsid w:val="00913239"/>
    <w:rsid w:val="009136C2"/>
    <w:rsid w:val="00913E83"/>
    <w:rsid w:val="00914212"/>
    <w:rsid w:val="0091485B"/>
    <w:rsid w:val="0091498B"/>
    <w:rsid w:val="00915546"/>
    <w:rsid w:val="00916296"/>
    <w:rsid w:val="00916455"/>
    <w:rsid w:val="0091682E"/>
    <w:rsid w:val="00916FEA"/>
    <w:rsid w:val="0091740F"/>
    <w:rsid w:val="00917980"/>
    <w:rsid w:val="00917B2C"/>
    <w:rsid w:val="00920B94"/>
    <w:rsid w:val="00920F26"/>
    <w:rsid w:val="009215BA"/>
    <w:rsid w:val="00921B25"/>
    <w:rsid w:val="00921F8A"/>
    <w:rsid w:val="009232AC"/>
    <w:rsid w:val="0092371B"/>
    <w:rsid w:val="00923765"/>
    <w:rsid w:val="00923A9B"/>
    <w:rsid w:val="00924BA1"/>
    <w:rsid w:val="00924F14"/>
    <w:rsid w:val="0092558B"/>
    <w:rsid w:val="00925D05"/>
    <w:rsid w:val="00931BC7"/>
    <w:rsid w:val="009320CA"/>
    <w:rsid w:val="0093290F"/>
    <w:rsid w:val="00933169"/>
    <w:rsid w:val="00933288"/>
    <w:rsid w:val="0093372B"/>
    <w:rsid w:val="00933EA7"/>
    <w:rsid w:val="00933EB3"/>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2F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6B5"/>
    <w:rsid w:val="00982342"/>
    <w:rsid w:val="009829CE"/>
    <w:rsid w:val="00982BD0"/>
    <w:rsid w:val="00982CCC"/>
    <w:rsid w:val="00984C9C"/>
    <w:rsid w:val="00985211"/>
    <w:rsid w:val="00985452"/>
    <w:rsid w:val="00985A4E"/>
    <w:rsid w:val="00985CD3"/>
    <w:rsid w:val="00985D95"/>
    <w:rsid w:val="00985F0B"/>
    <w:rsid w:val="009861B9"/>
    <w:rsid w:val="00986A18"/>
    <w:rsid w:val="0098726E"/>
    <w:rsid w:val="00987C28"/>
    <w:rsid w:val="009902C2"/>
    <w:rsid w:val="00990C34"/>
    <w:rsid w:val="009910C5"/>
    <w:rsid w:val="009911AA"/>
    <w:rsid w:val="009912F5"/>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578"/>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56C"/>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B68"/>
    <w:rsid w:val="009F0C34"/>
    <w:rsid w:val="009F1053"/>
    <w:rsid w:val="009F132F"/>
    <w:rsid w:val="009F27E1"/>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40"/>
    <w:rsid w:val="00A05335"/>
    <w:rsid w:val="00A064A5"/>
    <w:rsid w:val="00A103B7"/>
    <w:rsid w:val="00A107C6"/>
    <w:rsid w:val="00A11143"/>
    <w:rsid w:val="00A1141E"/>
    <w:rsid w:val="00A11EB1"/>
    <w:rsid w:val="00A12639"/>
    <w:rsid w:val="00A12940"/>
    <w:rsid w:val="00A1296C"/>
    <w:rsid w:val="00A12CF0"/>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97278"/>
    <w:rsid w:val="00AA033D"/>
    <w:rsid w:val="00AA10D5"/>
    <w:rsid w:val="00AA1427"/>
    <w:rsid w:val="00AA2218"/>
    <w:rsid w:val="00AA2806"/>
    <w:rsid w:val="00AA29D4"/>
    <w:rsid w:val="00AA2BDF"/>
    <w:rsid w:val="00AA2E5D"/>
    <w:rsid w:val="00AA2EC7"/>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4D04"/>
    <w:rsid w:val="00AB605B"/>
    <w:rsid w:val="00AB69FF"/>
    <w:rsid w:val="00AB6E70"/>
    <w:rsid w:val="00AB6F98"/>
    <w:rsid w:val="00AB6F9A"/>
    <w:rsid w:val="00AB784D"/>
    <w:rsid w:val="00AB7BA9"/>
    <w:rsid w:val="00AC0248"/>
    <w:rsid w:val="00AC06A0"/>
    <w:rsid w:val="00AC0DA3"/>
    <w:rsid w:val="00AC174E"/>
    <w:rsid w:val="00AC2013"/>
    <w:rsid w:val="00AC266A"/>
    <w:rsid w:val="00AC27FB"/>
    <w:rsid w:val="00AC28E7"/>
    <w:rsid w:val="00AC3239"/>
    <w:rsid w:val="00AC3374"/>
    <w:rsid w:val="00AC3C9A"/>
    <w:rsid w:val="00AC4820"/>
    <w:rsid w:val="00AC6666"/>
    <w:rsid w:val="00AC6691"/>
    <w:rsid w:val="00AC6C6C"/>
    <w:rsid w:val="00AC6EDC"/>
    <w:rsid w:val="00AC78F1"/>
    <w:rsid w:val="00AD1D5E"/>
    <w:rsid w:val="00AD3EEB"/>
    <w:rsid w:val="00AD4766"/>
    <w:rsid w:val="00AD4900"/>
    <w:rsid w:val="00AD4BED"/>
    <w:rsid w:val="00AD4F55"/>
    <w:rsid w:val="00AD4FCD"/>
    <w:rsid w:val="00AD574A"/>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74B"/>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636A"/>
    <w:rsid w:val="00B070B0"/>
    <w:rsid w:val="00B071F2"/>
    <w:rsid w:val="00B0784D"/>
    <w:rsid w:val="00B1034A"/>
    <w:rsid w:val="00B10792"/>
    <w:rsid w:val="00B108A0"/>
    <w:rsid w:val="00B10937"/>
    <w:rsid w:val="00B10F5B"/>
    <w:rsid w:val="00B11712"/>
    <w:rsid w:val="00B11744"/>
    <w:rsid w:val="00B1239F"/>
    <w:rsid w:val="00B13176"/>
    <w:rsid w:val="00B1328B"/>
    <w:rsid w:val="00B137ED"/>
    <w:rsid w:val="00B139D4"/>
    <w:rsid w:val="00B14444"/>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E54"/>
    <w:rsid w:val="00B2741D"/>
    <w:rsid w:val="00B27688"/>
    <w:rsid w:val="00B3093E"/>
    <w:rsid w:val="00B30A31"/>
    <w:rsid w:val="00B31476"/>
    <w:rsid w:val="00B31518"/>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8FC"/>
    <w:rsid w:val="00B70E6F"/>
    <w:rsid w:val="00B70F62"/>
    <w:rsid w:val="00B729BC"/>
    <w:rsid w:val="00B72E3B"/>
    <w:rsid w:val="00B7336E"/>
    <w:rsid w:val="00B73582"/>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A3A"/>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5F84"/>
    <w:rsid w:val="00BA6D68"/>
    <w:rsid w:val="00BA731B"/>
    <w:rsid w:val="00BA7D59"/>
    <w:rsid w:val="00BB04D3"/>
    <w:rsid w:val="00BB0D5F"/>
    <w:rsid w:val="00BB0DED"/>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1BD"/>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0A24"/>
    <w:rsid w:val="00BF13CF"/>
    <w:rsid w:val="00BF1E10"/>
    <w:rsid w:val="00BF27E9"/>
    <w:rsid w:val="00BF2B98"/>
    <w:rsid w:val="00BF3F74"/>
    <w:rsid w:val="00BF3F9A"/>
    <w:rsid w:val="00BF4F82"/>
    <w:rsid w:val="00BF5DDE"/>
    <w:rsid w:val="00BF6E6C"/>
    <w:rsid w:val="00BF7047"/>
    <w:rsid w:val="00BF72A1"/>
    <w:rsid w:val="00BF73D8"/>
    <w:rsid w:val="00BF785C"/>
    <w:rsid w:val="00BF7F23"/>
    <w:rsid w:val="00C01024"/>
    <w:rsid w:val="00C013D7"/>
    <w:rsid w:val="00C01EF5"/>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84C"/>
    <w:rsid w:val="00C130E1"/>
    <w:rsid w:val="00C1323C"/>
    <w:rsid w:val="00C1378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8DF"/>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1D0B"/>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1BE"/>
    <w:rsid w:val="00CA7297"/>
    <w:rsid w:val="00CA7470"/>
    <w:rsid w:val="00CA7C27"/>
    <w:rsid w:val="00CB0429"/>
    <w:rsid w:val="00CB0838"/>
    <w:rsid w:val="00CB0852"/>
    <w:rsid w:val="00CB12F3"/>
    <w:rsid w:val="00CB196D"/>
    <w:rsid w:val="00CB1B5F"/>
    <w:rsid w:val="00CB209E"/>
    <w:rsid w:val="00CB267A"/>
    <w:rsid w:val="00CB270A"/>
    <w:rsid w:val="00CB28A2"/>
    <w:rsid w:val="00CB29E5"/>
    <w:rsid w:val="00CB306B"/>
    <w:rsid w:val="00CB33BF"/>
    <w:rsid w:val="00CB33D6"/>
    <w:rsid w:val="00CB3AC4"/>
    <w:rsid w:val="00CB46C1"/>
    <w:rsid w:val="00CB4858"/>
    <w:rsid w:val="00CB4D3D"/>
    <w:rsid w:val="00CB514A"/>
    <w:rsid w:val="00CB53C3"/>
    <w:rsid w:val="00CB6DAE"/>
    <w:rsid w:val="00CB74B2"/>
    <w:rsid w:val="00CB76FC"/>
    <w:rsid w:val="00CB7838"/>
    <w:rsid w:val="00CB7C86"/>
    <w:rsid w:val="00CC0F4E"/>
    <w:rsid w:val="00CC1242"/>
    <w:rsid w:val="00CC1604"/>
    <w:rsid w:val="00CC25AA"/>
    <w:rsid w:val="00CC2903"/>
    <w:rsid w:val="00CC379F"/>
    <w:rsid w:val="00CC5201"/>
    <w:rsid w:val="00CC5520"/>
    <w:rsid w:val="00CC56DD"/>
    <w:rsid w:val="00CC5CBA"/>
    <w:rsid w:val="00CC5D45"/>
    <w:rsid w:val="00CC66E4"/>
    <w:rsid w:val="00CC77B8"/>
    <w:rsid w:val="00CC7F7A"/>
    <w:rsid w:val="00CD0B4D"/>
    <w:rsid w:val="00CD1096"/>
    <w:rsid w:val="00CD12F5"/>
    <w:rsid w:val="00CD1CD3"/>
    <w:rsid w:val="00CD1EAD"/>
    <w:rsid w:val="00CD21B4"/>
    <w:rsid w:val="00CD225D"/>
    <w:rsid w:val="00CD2675"/>
    <w:rsid w:val="00CD2919"/>
    <w:rsid w:val="00CD2CB7"/>
    <w:rsid w:val="00CD6106"/>
    <w:rsid w:val="00CD619A"/>
    <w:rsid w:val="00CD6A27"/>
    <w:rsid w:val="00CD6D83"/>
    <w:rsid w:val="00CD6FD3"/>
    <w:rsid w:val="00CD78B0"/>
    <w:rsid w:val="00CD7977"/>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0220"/>
    <w:rsid w:val="00CF387B"/>
    <w:rsid w:val="00CF460A"/>
    <w:rsid w:val="00CF5ACB"/>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162"/>
    <w:rsid w:val="00D068ED"/>
    <w:rsid w:val="00D0772D"/>
    <w:rsid w:val="00D07BBB"/>
    <w:rsid w:val="00D10C0B"/>
    <w:rsid w:val="00D11772"/>
    <w:rsid w:val="00D12C7D"/>
    <w:rsid w:val="00D13D4B"/>
    <w:rsid w:val="00D13F2C"/>
    <w:rsid w:val="00D14004"/>
    <w:rsid w:val="00D14375"/>
    <w:rsid w:val="00D14934"/>
    <w:rsid w:val="00D15010"/>
    <w:rsid w:val="00D1593E"/>
    <w:rsid w:val="00D15CC0"/>
    <w:rsid w:val="00D16370"/>
    <w:rsid w:val="00D1640C"/>
    <w:rsid w:val="00D16F18"/>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A70"/>
    <w:rsid w:val="00D30CE4"/>
    <w:rsid w:val="00D311FD"/>
    <w:rsid w:val="00D31A58"/>
    <w:rsid w:val="00D31D80"/>
    <w:rsid w:val="00D31FC3"/>
    <w:rsid w:val="00D320D8"/>
    <w:rsid w:val="00D32396"/>
    <w:rsid w:val="00D32B7B"/>
    <w:rsid w:val="00D32D6E"/>
    <w:rsid w:val="00D33219"/>
    <w:rsid w:val="00D33448"/>
    <w:rsid w:val="00D33B1C"/>
    <w:rsid w:val="00D346C1"/>
    <w:rsid w:val="00D35331"/>
    <w:rsid w:val="00D354CD"/>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4F5"/>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AC"/>
    <w:rsid w:val="00DB0563"/>
    <w:rsid w:val="00DB11C2"/>
    <w:rsid w:val="00DB29E8"/>
    <w:rsid w:val="00DB2C23"/>
    <w:rsid w:val="00DB2C46"/>
    <w:rsid w:val="00DB3064"/>
    <w:rsid w:val="00DB3943"/>
    <w:rsid w:val="00DB3CA5"/>
    <w:rsid w:val="00DB464E"/>
    <w:rsid w:val="00DB4A8F"/>
    <w:rsid w:val="00DB4D3A"/>
    <w:rsid w:val="00DB5774"/>
    <w:rsid w:val="00DB57AE"/>
    <w:rsid w:val="00DB5AAC"/>
    <w:rsid w:val="00DB6446"/>
    <w:rsid w:val="00DC02A0"/>
    <w:rsid w:val="00DC05AB"/>
    <w:rsid w:val="00DC1932"/>
    <w:rsid w:val="00DC1BF4"/>
    <w:rsid w:val="00DC29F7"/>
    <w:rsid w:val="00DC2FC8"/>
    <w:rsid w:val="00DC355E"/>
    <w:rsid w:val="00DC458B"/>
    <w:rsid w:val="00DC49F1"/>
    <w:rsid w:val="00DC538D"/>
    <w:rsid w:val="00DC58D7"/>
    <w:rsid w:val="00DC58F4"/>
    <w:rsid w:val="00DC66BA"/>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077F"/>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AC3"/>
    <w:rsid w:val="00E21DBF"/>
    <w:rsid w:val="00E220F0"/>
    <w:rsid w:val="00E22FBD"/>
    <w:rsid w:val="00E2311B"/>
    <w:rsid w:val="00E237E8"/>
    <w:rsid w:val="00E239A5"/>
    <w:rsid w:val="00E251AB"/>
    <w:rsid w:val="00E25933"/>
    <w:rsid w:val="00E25C7D"/>
    <w:rsid w:val="00E2702F"/>
    <w:rsid w:val="00E27776"/>
    <w:rsid w:val="00E30139"/>
    <w:rsid w:val="00E302FF"/>
    <w:rsid w:val="00E306C2"/>
    <w:rsid w:val="00E306FA"/>
    <w:rsid w:val="00E30E61"/>
    <w:rsid w:val="00E30F58"/>
    <w:rsid w:val="00E313CD"/>
    <w:rsid w:val="00E315BB"/>
    <w:rsid w:val="00E316D8"/>
    <w:rsid w:val="00E31803"/>
    <w:rsid w:val="00E31B2E"/>
    <w:rsid w:val="00E31B8F"/>
    <w:rsid w:val="00E321B9"/>
    <w:rsid w:val="00E3254C"/>
    <w:rsid w:val="00E32ABF"/>
    <w:rsid w:val="00E3305B"/>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48BE"/>
    <w:rsid w:val="00E46314"/>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06E1"/>
    <w:rsid w:val="00E91360"/>
    <w:rsid w:val="00E91A6A"/>
    <w:rsid w:val="00E91D1F"/>
    <w:rsid w:val="00E927D5"/>
    <w:rsid w:val="00E92B4D"/>
    <w:rsid w:val="00E92EA4"/>
    <w:rsid w:val="00E9328E"/>
    <w:rsid w:val="00E93948"/>
    <w:rsid w:val="00E941B7"/>
    <w:rsid w:val="00E943D9"/>
    <w:rsid w:val="00E9581F"/>
    <w:rsid w:val="00E959CA"/>
    <w:rsid w:val="00E974C8"/>
    <w:rsid w:val="00E97D59"/>
    <w:rsid w:val="00EA16A2"/>
    <w:rsid w:val="00EA2140"/>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45C"/>
    <w:rsid w:val="00EC0D6E"/>
    <w:rsid w:val="00EC0FB2"/>
    <w:rsid w:val="00EC12B2"/>
    <w:rsid w:val="00EC1976"/>
    <w:rsid w:val="00EC1EB3"/>
    <w:rsid w:val="00EC21C1"/>
    <w:rsid w:val="00EC2AFB"/>
    <w:rsid w:val="00EC312D"/>
    <w:rsid w:val="00EC41E4"/>
    <w:rsid w:val="00EC5FC5"/>
    <w:rsid w:val="00EC6518"/>
    <w:rsid w:val="00EC678F"/>
    <w:rsid w:val="00EC7F5B"/>
    <w:rsid w:val="00EC7FF0"/>
    <w:rsid w:val="00ED0F60"/>
    <w:rsid w:val="00ED11D3"/>
    <w:rsid w:val="00ED12B6"/>
    <w:rsid w:val="00ED214F"/>
    <w:rsid w:val="00ED2591"/>
    <w:rsid w:val="00ED3FA2"/>
    <w:rsid w:val="00ED41A0"/>
    <w:rsid w:val="00ED4323"/>
    <w:rsid w:val="00ED4463"/>
    <w:rsid w:val="00ED46CA"/>
    <w:rsid w:val="00ED4752"/>
    <w:rsid w:val="00ED5CC3"/>
    <w:rsid w:val="00ED661A"/>
    <w:rsid w:val="00ED68EB"/>
    <w:rsid w:val="00ED7B81"/>
    <w:rsid w:val="00EE0C3F"/>
    <w:rsid w:val="00EE18FC"/>
    <w:rsid w:val="00EE1B0B"/>
    <w:rsid w:val="00EE1D85"/>
    <w:rsid w:val="00EE216D"/>
    <w:rsid w:val="00EE2AEB"/>
    <w:rsid w:val="00EE2CF1"/>
    <w:rsid w:val="00EE2D94"/>
    <w:rsid w:val="00EE2F56"/>
    <w:rsid w:val="00EE3A97"/>
    <w:rsid w:val="00EE3CA9"/>
    <w:rsid w:val="00EE4BE0"/>
    <w:rsid w:val="00EE5EBB"/>
    <w:rsid w:val="00EE6587"/>
    <w:rsid w:val="00EE77E9"/>
    <w:rsid w:val="00EF030D"/>
    <w:rsid w:val="00EF03F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8D7"/>
    <w:rsid w:val="00F002A3"/>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CA9"/>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617"/>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BC4"/>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DC"/>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F0A24"/>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F0A24"/>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2A06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697346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38</Pages>
  <Words>7937</Words>
  <Characters>43656</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109</cp:revision>
  <cp:lastPrinted>2022-12-31T01:32:00Z</cp:lastPrinted>
  <dcterms:created xsi:type="dcterms:W3CDTF">2023-09-08T15:57:00Z</dcterms:created>
  <dcterms:modified xsi:type="dcterms:W3CDTF">2025-11-29T16:58:00Z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