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A93D0E" w14:textId="1E087FB6" w:rsidR="00EB0598" w:rsidRPr="003933EA" w:rsidRDefault="00C114C7" w:rsidP="00C114C7">
      <w:pPr>
        <w:spacing w:after="240" w:line="360" w:lineRule="auto"/>
        <w:jc w:val="both"/>
        <w:rPr>
          <w:rFonts w:ascii="Avenir Next LT Pro" w:eastAsia="Times New Roman" w:hAnsi="Avenir Next LT Pro" w:cs="Calibri"/>
          <w:b/>
          <w:color w:val="303030"/>
          <w:sz w:val="18"/>
          <w:szCs w:val="18"/>
          <w:lang w:val="es-CO"/>
        </w:rPr>
      </w:pPr>
      <w:bookmarkStart w:id="0" w:name="_Hlk129015226"/>
      <w:bookmarkEnd w:id="0"/>
      <w:r w:rsidRPr="003933EA">
        <w:rPr>
          <w:rFonts w:ascii="Avenir Next LT Pro" w:eastAsia="Times New Roman" w:hAnsi="Avenir Next LT Pro" w:cs="Calibri"/>
          <w:b/>
          <w:color w:val="303030"/>
          <w:sz w:val="32"/>
          <w:szCs w:val="32"/>
          <w:lang w:val="es-CO"/>
        </w:rPr>
        <w:t>INFORME TÉCNICO DE ESTUDIO DE </w:t>
      </w:r>
      <w:commentRangeStart w:id="1"/>
      <w:commentRangeStart w:id="2"/>
      <w:r w:rsidRPr="003933EA">
        <w:rPr>
          <w:rFonts w:ascii="Avenir Next LT Pro" w:eastAsia="Times New Roman" w:hAnsi="Avenir Next LT Pro" w:cs="Calibri"/>
          <w:b/>
          <w:color w:val="303030"/>
          <w:sz w:val="32"/>
          <w:szCs w:val="32"/>
          <w:lang w:val="es-CO"/>
        </w:rPr>
        <w:t>CARACTERIZACIÓN</w:t>
      </w:r>
      <w:commentRangeEnd w:id="1"/>
      <w:r w:rsidR="00CB08AD">
        <w:rPr>
          <w:rStyle w:val="Refdecomentario"/>
          <w:rFonts w:ascii="Tahoma" w:eastAsia="Times New Roman" w:hAnsi="Tahoma"/>
          <w:szCs w:val="20"/>
          <w:lang w:val="es-MX" w:eastAsia="es-MX"/>
        </w:rPr>
        <w:commentReference w:id="1"/>
      </w:r>
      <w:commentRangeEnd w:id="2"/>
      <w:r w:rsidR="00CB08AD">
        <w:rPr>
          <w:rStyle w:val="Refdecomentario"/>
          <w:rFonts w:ascii="Tahoma" w:eastAsia="Times New Roman" w:hAnsi="Tahoma"/>
          <w:szCs w:val="20"/>
          <w:lang w:val="es-MX" w:eastAsia="es-MX"/>
        </w:rPr>
        <w:commentReference w:id="2"/>
      </w:r>
      <w:r w:rsidRPr="003933EA">
        <w:rPr>
          <w:rFonts w:ascii="Avenir Next LT Pro" w:eastAsia="Times New Roman" w:hAnsi="Avenir Next LT Pro" w:cs="Calibri"/>
          <w:b/>
          <w:color w:val="303030"/>
          <w:sz w:val="32"/>
          <w:szCs w:val="32"/>
          <w:lang w:val="es-CO"/>
        </w:rPr>
        <w:t> DE AGUA </w:t>
      </w:r>
      <w:r w:rsidR="00CB3D55" w:rsidRPr="00DC2613">
        <w:rPr>
          <w:rFonts w:ascii="Avenir Next LT Pro" w:eastAsia="Times New Roman" w:hAnsi="Avenir Next LT Pro" w:cs="Calibri"/>
          <w:b/>
          <w:color w:val="303030"/>
          <w:sz w:val="32"/>
          <w:szCs w:val="32"/>
          <w:lang w:val="es-CO"/>
        </w:rPr>
        <w:t>{informe_tecnico_de_estudio_de_caracterizacion_de_a_1}</w:t>
      </w:r>
      <w:r w:rsidR="00643F96" w:rsidRPr="00DC2613">
        <w:rPr>
          <w:rFonts w:ascii="Avenir Next LT Pro" w:eastAsia="Times New Roman" w:hAnsi="Avenir Next LT Pro" w:cs="Calibri"/>
          <w:b/>
          <w:color w:val="303030"/>
          <w:sz w:val="32"/>
          <w:szCs w:val="32"/>
          <w:lang w:val="es-CO"/>
        </w:rPr>
      </w:r>
      <w:r w:rsidR="00CB3D55" w:rsidRPr="00DC2613">
        <w:rPr>
          <w:rFonts w:ascii="Avenir Next LT Pro" w:eastAsia="Times New Roman" w:hAnsi="Avenir Next LT Pro" w:cs="Calibri"/>
          <w:b/>
          <w:color w:val="303030"/>
          <w:sz w:val="32"/>
          <w:szCs w:val="32"/>
          <w:lang w:val="es-CO"/>
        </w:rPr>
      </w:r>
    </w:p>
    <w:p w14:paraId="3374059D" w14:textId="7542D794" w:rsidR="00473D5A" w:rsidRPr="00E304EB" w:rsidRDefault="009A3041" w:rsidP="009A3041">
      <w:pPr>
        <w:tabs>
          <w:tab w:val="left" w:pos="7590"/>
        </w:tabs>
        <w:rPr>
          <w:rFonts w:ascii="Avenir Next LT Pro" w:hAnsi="Avenir Next LT Pro" w:cs="Calibri"/>
          <w:color w:val="303030"/>
          <w:lang w:val="es-CO"/>
        </w:rPr>
      </w:pPr>
      <w:r>
        <w:rPr>
          <w:rFonts w:ascii="Avenir Next LT Pro" w:hAnsi="Avenir Next LT Pro" w:cs="Calibri"/>
          <w:color w:val="303030"/>
          <w:lang w:val="es-CO"/>
        </w:rPr>
        <w:tab/>
      </w:r>
    </w:p>
    <w:p w14:paraId="131E9470" w14:textId="401598C6" w:rsidR="00220E96" w:rsidRPr="00E304EB" w:rsidRDefault="00220E96" w:rsidP="00190860">
      <w:pPr>
        <w:rPr>
          <w:rFonts w:ascii="Avenir Next LT Pro" w:hAnsi="Avenir Next LT Pro" w:cs="Calibri"/>
          <w:color w:val="303030"/>
          <w:lang w:val="es-CO"/>
        </w:rPr>
      </w:pPr>
    </w:p>
    <w:p w14:paraId="1792C20B" w14:textId="742AD8DD" w:rsidR="00220E96" w:rsidRPr="00E304EB" w:rsidRDefault="00220E96" w:rsidP="00190860">
      <w:pPr>
        <w:rPr>
          <w:rFonts w:ascii="Avenir Next LT Pro" w:hAnsi="Avenir Next LT Pro" w:cs="Calibri"/>
          <w:color w:val="303030"/>
          <w:lang w:val="es-CO"/>
        </w:rPr>
      </w:pPr>
    </w:p>
    <w:p w14:paraId="2ACE9152" w14:textId="56E62A0D" w:rsidR="00220E96" w:rsidRPr="00E304EB" w:rsidRDefault="00220E96" w:rsidP="00190860">
      <w:pPr>
        <w:rPr>
          <w:rFonts w:ascii="Avenir Next LT Pro" w:hAnsi="Avenir Next LT Pro" w:cs="Calibri"/>
          <w:color w:val="303030"/>
          <w:lang w:val="es-CO"/>
        </w:rPr>
      </w:pPr>
    </w:p>
    <w:p w14:paraId="56E81621" w14:textId="20A5CEED" w:rsidR="00220E96" w:rsidRPr="00E304EB" w:rsidRDefault="00220E96" w:rsidP="00190860">
      <w:pPr>
        <w:rPr>
          <w:rFonts w:ascii="Avenir Next LT Pro" w:hAnsi="Avenir Next LT Pro" w:cs="Calibri"/>
          <w:color w:val="303030"/>
          <w:lang w:val="es-CO"/>
        </w:rPr>
      </w:pPr>
    </w:p>
    <w:p w14:paraId="140012E5" w14:textId="77777777" w:rsidR="00220E96" w:rsidRPr="00E304EB" w:rsidRDefault="00220E96" w:rsidP="00190860">
      <w:pPr>
        <w:rPr>
          <w:rFonts w:ascii="Avenir Next LT Pro" w:hAnsi="Avenir Next LT Pro" w:cs="Calibri"/>
          <w:color w:val="303030"/>
          <w:lang w:val="es-CO"/>
        </w:rPr>
      </w:pPr>
    </w:p>
    <w:p w14:paraId="05081C00" w14:textId="77777777" w:rsidR="00473D5A" w:rsidRPr="00E304EB" w:rsidRDefault="00473D5A" w:rsidP="00190860">
      <w:pPr>
        <w:rPr>
          <w:rFonts w:ascii="Avenir Next LT Pro" w:hAnsi="Avenir Next LT Pro" w:cs="Calibri"/>
          <w:color w:val="303030"/>
          <w:lang w:val="es-CO"/>
        </w:rPr>
      </w:pPr>
    </w:p>
    <w:p w14:paraId="1F34994C" w14:textId="468EC901" w:rsidR="00A41C01" w:rsidRPr="00983F78" w:rsidRDefault="00CB3D55" w:rsidP="00A41C01">
      <w:pPr>
        <w:tabs>
          <w:tab w:val="left" w:pos="3122"/>
          <w:tab w:val="center" w:pos="4600"/>
        </w:tabs>
        <w:jc w:val="both"/>
        <w:rPr>
          <w:rFonts w:ascii="Avenir Next LT Pro" w:eastAsia="Times New Roman" w:hAnsi="Avenir Next LT Pro" w:cs="Calibri"/>
          <w:b/>
          <w:color w:val="303030"/>
          <w:sz w:val="56"/>
          <w:szCs w:val="56"/>
        </w:rPr>
      </w:pPr>
      <w:r w:rsidRPr="00983F78">
        <w:rPr>
          <w:rFonts w:ascii="Avenir Next LT Pro" w:hAnsi="Avenir Next LT Pro"/>
          <w:b/>
          <w:color w:val="303030"/>
          <w:sz w:val="56"/>
          <w:szCs w:val="56"/>
        </w:rPr>
        <w:t>{var_1}</w:t>
      </w:r>
    </w:p>
    <w:p w14:paraId="7671334D" w14:textId="3E9128E5" w:rsidR="00220E96" w:rsidRPr="00D42FB2" w:rsidRDefault="00220E96" w:rsidP="00190860">
      <w:pPr>
        <w:rPr>
          <w:rFonts w:ascii="Avenir Next LT Pro" w:hAnsi="Avenir Next LT Pro" w:cs="Calibri"/>
          <w:color w:val="303030"/>
          <w:lang w:val="es-CO"/>
        </w:rPr>
      </w:pPr>
    </w:p>
    <w:p w14:paraId="69BAF13E" w14:textId="43C5BEC6" w:rsidR="00220E96" w:rsidRPr="00D42FB2" w:rsidRDefault="00220E96" w:rsidP="00190860">
      <w:pPr>
        <w:rPr>
          <w:rFonts w:ascii="Avenir Next LT Pro" w:hAnsi="Avenir Next LT Pro" w:cs="Calibri"/>
          <w:color w:val="303030"/>
          <w:lang w:val="es-CO"/>
        </w:rPr>
      </w:pPr>
    </w:p>
    <w:p w14:paraId="759D6EB5" w14:textId="33AD1DAD" w:rsidR="00220E96" w:rsidRPr="00D42FB2" w:rsidRDefault="00220E96" w:rsidP="00190860">
      <w:pPr>
        <w:rPr>
          <w:rFonts w:ascii="Avenir Next LT Pro" w:hAnsi="Avenir Next LT Pro" w:cs="Calibri"/>
          <w:color w:val="303030"/>
          <w:lang w:val="es-CO"/>
        </w:rPr>
      </w:pPr>
    </w:p>
    <w:p w14:paraId="13583C82" w14:textId="77777777" w:rsidR="00220E96" w:rsidRPr="00D42FB2" w:rsidRDefault="00220E96" w:rsidP="00190860">
      <w:pPr>
        <w:rPr>
          <w:rFonts w:ascii="Avenir Next LT Pro" w:hAnsi="Avenir Next LT Pro" w:cs="Calibri"/>
          <w:color w:val="303030"/>
          <w:lang w:val="es-CO"/>
        </w:rPr>
      </w:pPr>
    </w:p>
    <w:p w14:paraId="2F310556" w14:textId="77777777" w:rsidR="00473D5A" w:rsidRPr="00D42FB2" w:rsidRDefault="00473D5A" w:rsidP="00190860">
      <w:pPr>
        <w:rPr>
          <w:rFonts w:ascii="Avenir Next LT Pro" w:hAnsi="Avenir Next LT Pro" w:cs="Calibri"/>
          <w:color w:val="303030"/>
          <w:lang w:val="es-CO"/>
        </w:rPr>
      </w:pPr>
    </w:p>
    <w:p w14:paraId="33D20DB2" w14:textId="77777777" w:rsidR="00ED3716" w:rsidRPr="00D42FB2" w:rsidRDefault="00ED3716" w:rsidP="00EE359A">
      <w:pPr>
        <w:spacing w:line="360" w:lineRule="auto"/>
        <w:jc w:val="both"/>
        <w:rPr>
          <w:rFonts w:ascii="Avenir Next LT Pro" w:eastAsia="Times New Roman" w:hAnsi="Avenir Next LT Pro" w:cs="Calibri"/>
          <w:b/>
          <w:i/>
          <w:color w:val="303030"/>
          <w:sz w:val="28"/>
          <w:szCs w:val="28"/>
          <w:lang w:val="es-CO"/>
        </w:rPr>
      </w:pPr>
    </w:p>
    <w:p w14:paraId="06A6744F" w14:textId="40B3704A" w:rsidR="00473D5A" w:rsidRPr="002B60C0" w:rsidRDefault="00EE359A" w:rsidP="00EE359A">
      <w:pPr>
        <w:spacing w:line="360" w:lineRule="auto"/>
        <w:jc w:val="both"/>
        <w:rPr>
          <w:rFonts w:ascii="Avenir Next LT Pro" w:eastAsia="Times New Roman" w:hAnsi="Avenir Next LT Pro" w:cs="Calibri"/>
          <w:b/>
          <w:i/>
          <w:color w:val="303030"/>
          <w:sz w:val="28"/>
          <w:szCs w:val="28"/>
          <w:lang w:val="es-CO"/>
        </w:rPr>
      </w:pPr>
      <w:r w:rsidRPr="002B60C0">
        <w:rPr>
          <w:rFonts w:ascii="Avenir Next LT Pro" w:eastAsia="Times New Roman" w:hAnsi="Avenir Next LT Pro" w:cs="Calibri"/>
          <w:b/>
          <w:i/>
          <w:color w:val="303030"/>
          <w:sz w:val="28"/>
          <w:szCs w:val="28"/>
          <w:lang w:val="es-CO"/>
        </w:rPr>
        <w:t>Estudio de c</w:t>
      </w:r>
      <w:r w:rsidR="00473D5A" w:rsidRPr="002B60C0">
        <w:rPr>
          <w:rFonts w:ascii="Avenir Next LT Pro" w:eastAsia="Times New Roman" w:hAnsi="Avenir Next LT Pro" w:cs="Calibri"/>
          <w:b/>
          <w:i/>
          <w:color w:val="303030"/>
          <w:sz w:val="28"/>
          <w:szCs w:val="28"/>
          <w:lang w:val="es-CO"/>
        </w:rPr>
        <w:t>aracterización</w:t>
      </w:r>
      <w:r w:rsidRPr="002B60C0">
        <w:rPr>
          <w:rFonts w:ascii="Avenir Next LT Pro" w:eastAsia="Times New Roman" w:hAnsi="Avenir Next LT Pro" w:cs="Calibri"/>
          <w:b/>
          <w:i/>
          <w:color w:val="303030"/>
          <w:sz w:val="28"/>
          <w:szCs w:val="28"/>
          <w:lang w:val="es-CO"/>
        </w:rPr>
        <w:t> </w:t>
      </w:r>
      <w:r w:rsidRPr="002B60C0">
        <w:rPr>
          <w:rFonts w:ascii="Avenir Next LT Pro" w:eastAsia="Times New Roman" w:hAnsi="Avenir Next LT Pro" w:cs="Calibri"/>
          <w:b/>
          <w:i/>
          <w:color w:val="303030"/>
          <w:sz w:val="28"/>
          <w:szCs w:val="28"/>
          <w:lang w:val="es-CO"/>
        </w:rPr>
        <w:t>{estudio_de_caracterizacion_1}</w:t>
      </w:r>
      <w:r w:rsidR="00EB24C3" w:rsidRPr="002B60C0">
        <w:rPr>
          <w:rFonts w:ascii="Avenir Next LT Pro" w:eastAsia="Times New Roman" w:hAnsi="Avenir Next LT Pro" w:cs="Calibri"/>
          <w:b/>
          <w:i/>
          <w:color w:val="303030"/>
          <w:sz w:val="28"/>
          <w:szCs w:val="28"/>
          <w:lang w:val="es-CO"/>
        </w:rPr>
      </w:r>
      <w:commentRangeStart w:id="3"/>
      <w:r w:rsidR="00EB24C3" w:rsidRPr="002B60C0">
        <w:rPr>
          <w:rFonts w:ascii="Avenir Next LT Pro" w:eastAsia="Times New Roman" w:hAnsi="Avenir Next LT Pro" w:cs="Calibri"/>
          <w:b/>
          <w:i/>
          <w:color w:val="303030"/>
          <w:sz w:val="28"/>
          <w:szCs w:val="28"/>
          <w:lang w:val="es-CO"/>
        </w:rPr>
      </w:r>
      <w:commentRangeEnd w:id="3"/>
      <w:r w:rsidR="00384CB6" w:rsidRPr="002B60C0">
        <w:rPr>
          <w:rStyle w:val="Refdecomentario"/>
          <w:rFonts w:ascii="Avenir Next LT Pro" w:eastAsia="Times New Roman" w:hAnsi="Avenir Next LT Pro"/>
          <w:sz w:val="28"/>
          <w:szCs w:val="28"/>
          <w:lang w:val="es-MX" w:eastAsia="es-MX"/>
        </w:rPr>
        <w:commentReference w:id="3"/>
      </w:r>
      <w:r w:rsidRPr="002B60C0">
        <w:rPr>
          <w:rFonts w:ascii="Avenir Next LT Pro" w:eastAsia="Times New Roman" w:hAnsi="Avenir Next LT Pro" w:cs="Calibri"/>
          <w:b/>
          <w:i/>
          <w:color w:val="303030"/>
          <w:sz w:val="28"/>
          <w:szCs w:val="28"/>
          <w:lang w:val="es-CO"/>
        </w:rPr>
        <w:t> </w:t>
      </w:r>
      <w:r w:rsidR="00473D5A" w:rsidRPr="002B60C0">
        <w:rPr>
          <w:rFonts w:ascii="Avenir Next LT Pro" w:eastAsia="Times New Roman" w:hAnsi="Avenir Next LT Pro" w:cs="Calibri"/>
          <w:b/>
          <w:i/>
          <w:color w:val="303030"/>
          <w:sz w:val="28"/>
          <w:szCs w:val="28"/>
          <w:lang w:val="es-CO"/>
        </w:rPr>
        <w:t>de</w:t>
      </w:r>
      <w:r w:rsidR="0036562C">
        <w:rPr>
          <w:rFonts w:ascii="Avenir Next LT Pro" w:eastAsia="Times New Roman" w:hAnsi="Avenir Next LT Pro" w:cs="Calibri"/>
          <w:b/>
          <w:i/>
          <w:color w:val="303030"/>
          <w:sz w:val="28"/>
          <w:szCs w:val="28"/>
          <w:lang w:val="es-CO"/>
        </w:rPr>
        <w:t> </w:t>
      </w:r>
      <w:r w:rsidR="0036562C" w:rsidRPr="0036562C">
        <w:rPr>
          <w:rFonts w:ascii="Avenir Next LT Pro" w:eastAsia="Times New Roman" w:hAnsi="Avenir Next LT Pro" w:cs="Calibri"/>
          <w:b/>
          <w:i/>
          <w:color w:val="303030"/>
          <w:sz w:val="28"/>
          <w:szCs w:val="28"/>
          <w:lang w:val="es-CO"/>
        </w:rPr>
        <w:t>{var_2}</w:t>
      </w:r>
      <w:r w:rsidR="00643F96" w:rsidRPr="002B60C0">
        <w:rPr>
          <w:rFonts w:ascii="Avenir Next LT Pro" w:eastAsia="Times New Roman" w:hAnsi="Avenir Next LT Pro" w:cs="Calibri"/>
          <w:b/>
          <w:i/>
          <w:color w:val="303030"/>
          <w:sz w:val="28"/>
          <w:szCs w:val="28"/>
          <w:lang w:val="es-CO"/>
        </w:rPr>
      </w:r>
      <w:r w:rsidR="00473D5A" w:rsidRPr="002B60C0">
        <w:rPr>
          <w:rFonts w:ascii="Avenir Next LT Pro" w:eastAsia="Times New Roman" w:hAnsi="Avenir Next LT Pro" w:cs="Calibri"/>
          <w:b/>
          <w:i/>
          <w:color w:val="303030"/>
          <w:sz w:val="28"/>
          <w:szCs w:val="28"/>
          <w:lang w:val="es-CO"/>
        </w:rPr>
        <w:t> realizada </w:t>
      </w:r>
      <w:r w:rsidR="002E040D" w:rsidRPr="002B60C0">
        <w:rPr>
          <w:rFonts w:ascii="Avenir Next LT Pro" w:hAnsi="Avenir Next LT Pro" w:cs="Calibri"/>
          <w:b/>
          <w:i/>
          <w:color w:val="303030"/>
          <w:sz w:val="28"/>
          <w:szCs w:val="28"/>
          <w:lang w:val="es-CO"/>
        </w:rPr>
        <w:t>el</w:t>
      </w:r>
      <w:r w:rsidR="00610DE0" w:rsidRPr="002B60C0">
        <w:rPr>
          <w:rFonts w:ascii="Avenir Next LT Pro" w:hAnsi="Avenir Next LT Pro" w:cs="Calibri"/>
          <w:b/>
          <w:i/>
          <w:color w:val="303030"/>
          <w:sz w:val="28"/>
          <w:szCs w:val="28"/>
          <w:lang w:val="es-CO"/>
        </w:rPr>
        <w:t> día </w:t>
      </w:r>
      <w:r w:rsidR="00A23602" w:rsidRPr="002B60C0">
        <w:rPr>
          <w:rFonts w:ascii="Avenir Next LT Pro" w:hAnsi="Avenir Next LT Pro" w:cs="Calibri"/>
          <w:b/>
          <w:i/>
          <w:color w:val="303030"/>
          <w:sz w:val="28"/>
          <w:szCs w:val="28"/>
          <w:lang w:val="es-CO"/>
        </w:rPr>
        <w:t>{realizada_el_dia_1}</w:t>
      </w:r>
      <w:r w:rsidR="00B13E5D" w:rsidRPr="002B60C0">
        <w:rPr>
          <w:rFonts w:ascii="Avenir Next LT Pro" w:hAnsi="Avenir Next LT Pro" w:cs="Calibri"/>
          <w:b/>
          <w:i/>
          <w:color w:val="303030"/>
          <w:sz w:val="28"/>
          <w:szCs w:val="28"/>
          <w:lang w:val="es-CO"/>
        </w:rPr>
        <w:t> de </w:t>
      </w:r>
      <w:r w:rsidR="00132E9B" w:rsidRPr="002B60C0">
        <w:rPr>
          <w:rFonts w:ascii="Avenir Next LT Pro" w:hAnsi="Avenir Next LT Pro" w:cs="Calibri"/>
          <w:b/>
          <w:i/>
          <w:color w:val="303030"/>
          <w:sz w:val="28"/>
          <w:szCs w:val="28"/>
          <w:lang w:val="es-CO"/>
        </w:rPr>
        <w:t>{realizada_el_dia_de_1}</w:t>
      </w:r>
      <w:r w:rsidR="00B13E5D" w:rsidRPr="002B60C0">
        <w:rPr>
          <w:rFonts w:ascii="Avenir Next LT Pro" w:hAnsi="Avenir Next LT Pro" w:cs="Calibri"/>
          <w:b/>
          <w:i/>
          <w:color w:val="303030"/>
          <w:sz w:val="28"/>
          <w:szCs w:val="28"/>
          <w:lang w:val="es-CO"/>
        </w:rPr>
        <w:t> del </w:t>
      </w:r>
      <w:r w:rsidR="00CB3D55" w:rsidRPr="002B60C0">
        <w:rPr>
          <w:rFonts w:ascii="Avenir Next LT Pro" w:hAnsi="Avenir Next LT Pro" w:cs="Calibri"/>
          <w:b/>
          <w:i/>
          <w:color w:val="303030"/>
          <w:sz w:val="28"/>
          <w:szCs w:val="28"/>
          <w:lang w:val="es-CO"/>
        </w:rPr>
        <w:t>año </w:t>
      </w:r>
      <w:r w:rsidR="00CB3D55" w:rsidRPr="002B60C0">
        <w:rPr>
          <w:rFonts w:ascii="Avenir Next LT Pro" w:hAnsi="Avenir Next LT Pro" w:cs="Calibri"/>
          <w:b/>
          <w:i/>
          <w:color w:val="303030"/>
          <w:sz w:val="28"/>
          <w:szCs w:val="28"/>
          <w:lang w:val="es-CO"/>
        </w:rPr>
        <w:t>{de_del_a_o_1}</w:t>
      </w:r>
      <w:r w:rsidR="00A23602" w:rsidRPr="002B60C0">
        <w:rPr>
          <w:rFonts w:ascii="Avenir Next LT Pro" w:hAnsi="Avenir Next LT Pro" w:cs="Calibri"/>
          <w:b/>
          <w:i/>
          <w:color w:val="303030"/>
          <w:sz w:val="28"/>
          <w:szCs w:val="28"/>
          <w:lang w:val="es-CO"/>
        </w:rPr>
      </w:r>
      <w:r w:rsidR="00EF0360" w:rsidRPr="002B60C0">
        <w:rPr>
          <w:rFonts w:ascii="Avenir Next LT Pro" w:hAnsi="Avenir Next LT Pro" w:cs="Calibri"/>
          <w:b/>
          <w:i/>
          <w:color w:val="303030"/>
          <w:sz w:val="28"/>
          <w:szCs w:val="28"/>
          <w:lang w:val="es-CO"/>
        </w:rPr>
      </w:r>
      <w:r w:rsidR="00EF0360" w:rsidRPr="002B60C0">
        <w:rPr>
          <w:rFonts w:ascii="Avenir Next LT Pro" w:hAnsi="Avenir Next LT Pro" w:cs="Calibri"/>
          <w:b/>
          <w:i/>
          <w:color w:val="303030"/>
          <w:sz w:val="28"/>
          <w:szCs w:val="28"/>
          <w:lang w:val="es-CO"/>
        </w:rPr>
        <w:t> </w:t>
      </w:r>
    </w:p>
    <w:p w14:paraId="6A2D80AE" w14:textId="5894D1A6" w:rsidR="00EE359A" w:rsidRPr="00E304EB" w:rsidRDefault="00EE359A" w:rsidP="00473D5A">
      <w:pPr>
        <w:jc w:val="both"/>
        <w:rPr>
          <w:rFonts w:ascii="Avenir Next LT Pro" w:eastAsia="Times New Roman" w:hAnsi="Avenir Next LT Pro" w:cs="Calibri"/>
          <w:b/>
          <w:color w:val="303030"/>
          <w:sz w:val="22"/>
          <w:szCs w:val="20"/>
        </w:rPr>
      </w:pPr>
    </w:p>
    <w:p w14:paraId="7996BB9F" w14:textId="12E54C3A" w:rsidR="00EE359A" w:rsidRPr="00E304EB" w:rsidRDefault="00EE359A" w:rsidP="00473D5A">
      <w:pPr>
        <w:jc w:val="both"/>
        <w:rPr>
          <w:rFonts w:ascii="Avenir Next LT Pro" w:eastAsia="Times New Roman" w:hAnsi="Avenir Next LT Pro" w:cs="Calibri"/>
          <w:b/>
          <w:color w:val="303030"/>
          <w:sz w:val="22"/>
          <w:szCs w:val="20"/>
          <w:lang w:val="es-CO"/>
        </w:rPr>
      </w:pPr>
    </w:p>
    <w:p w14:paraId="18D6FE9E" w14:textId="0AF2BBC8" w:rsidR="00220E96" w:rsidRPr="00E304EB" w:rsidRDefault="00220E96" w:rsidP="00473D5A">
      <w:pPr>
        <w:jc w:val="both"/>
        <w:rPr>
          <w:rFonts w:ascii="Avenir Next LT Pro" w:eastAsia="Times New Roman" w:hAnsi="Avenir Next LT Pro" w:cs="Calibri"/>
          <w:b/>
          <w:color w:val="303030"/>
          <w:sz w:val="22"/>
          <w:szCs w:val="20"/>
          <w:lang w:val="es-CO"/>
        </w:rPr>
      </w:pPr>
    </w:p>
    <w:p w14:paraId="1D1AACF8" w14:textId="236A5A3F" w:rsidR="00220E96" w:rsidRPr="00E304EB" w:rsidRDefault="00220E96" w:rsidP="00473D5A">
      <w:pPr>
        <w:jc w:val="both"/>
        <w:rPr>
          <w:rFonts w:ascii="Avenir Next LT Pro" w:eastAsia="Times New Roman" w:hAnsi="Avenir Next LT Pro" w:cs="Calibri"/>
          <w:b/>
          <w:color w:val="303030"/>
          <w:sz w:val="22"/>
          <w:szCs w:val="20"/>
          <w:lang w:val="es-CO"/>
        </w:rPr>
      </w:pPr>
    </w:p>
    <w:p w14:paraId="4214E68C" w14:textId="36DD6386" w:rsidR="00220E96" w:rsidRPr="00E304EB" w:rsidRDefault="00220E96" w:rsidP="00473D5A">
      <w:pPr>
        <w:jc w:val="both"/>
        <w:rPr>
          <w:rFonts w:ascii="Avenir Next LT Pro" w:eastAsia="Times New Roman" w:hAnsi="Avenir Next LT Pro" w:cs="Calibri"/>
          <w:b/>
          <w:color w:val="303030"/>
          <w:sz w:val="22"/>
          <w:szCs w:val="20"/>
          <w:lang w:val="es-CO"/>
        </w:rPr>
      </w:pPr>
    </w:p>
    <w:p w14:paraId="663FDD46" w14:textId="3B18BF37" w:rsidR="00220E96" w:rsidRPr="00E304EB" w:rsidRDefault="00220E96" w:rsidP="00473D5A">
      <w:pPr>
        <w:jc w:val="both"/>
        <w:rPr>
          <w:rFonts w:ascii="Avenir Next LT Pro" w:eastAsia="Times New Roman" w:hAnsi="Avenir Next LT Pro" w:cs="Calibri"/>
          <w:b/>
          <w:color w:val="303030"/>
          <w:sz w:val="22"/>
          <w:szCs w:val="20"/>
          <w:lang w:val="es-CO"/>
        </w:rPr>
      </w:pPr>
    </w:p>
    <w:p w14:paraId="3F6C7354" w14:textId="77777777" w:rsidR="00220E96" w:rsidRPr="00E304EB" w:rsidRDefault="00220E96" w:rsidP="00473D5A">
      <w:pPr>
        <w:jc w:val="both"/>
        <w:rPr>
          <w:rFonts w:ascii="Avenir Next LT Pro" w:eastAsia="Times New Roman" w:hAnsi="Avenir Next LT Pro" w:cs="Calibri"/>
          <w:b/>
          <w:color w:val="303030"/>
          <w:sz w:val="22"/>
          <w:szCs w:val="20"/>
          <w:lang w:val="es-CO"/>
        </w:rPr>
      </w:pPr>
    </w:p>
    <w:p w14:paraId="4C976D07"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005CBA5"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0CB26CF6"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1C9AF511" w14:textId="67432124" w:rsidR="00ED3716" w:rsidRPr="00E304EB" w:rsidRDefault="00ED3716" w:rsidP="00EE359A">
      <w:pPr>
        <w:jc w:val="right"/>
        <w:rPr>
          <w:rFonts w:ascii="Avenir Next LT Pro" w:eastAsia="Times New Roman" w:hAnsi="Avenir Next LT Pro" w:cs="Calibri"/>
          <w:b/>
          <w:color w:val="303030"/>
          <w:sz w:val="22"/>
          <w:szCs w:val="20"/>
          <w:lang w:val="es-CO"/>
        </w:rPr>
      </w:pPr>
    </w:p>
    <w:p w14:paraId="5CE25DD4" w14:textId="77777777" w:rsidR="00ED3716" w:rsidRPr="00E304EB" w:rsidRDefault="00ED3716" w:rsidP="00EE359A">
      <w:pPr>
        <w:jc w:val="right"/>
        <w:rPr>
          <w:rFonts w:ascii="Avenir Next LT Pro" w:eastAsia="Times New Roman" w:hAnsi="Avenir Next LT Pro" w:cs="Calibri"/>
          <w:b/>
          <w:color w:val="303030"/>
          <w:sz w:val="22"/>
          <w:szCs w:val="20"/>
          <w:lang w:val="es-CO"/>
        </w:rPr>
      </w:pPr>
    </w:p>
    <w:p w14:paraId="4C530F71" w14:textId="35D2EB40" w:rsidR="00EE359A" w:rsidRPr="002C63A7" w:rsidRDefault="00CB3D55" w:rsidP="00EE359A">
      <w:pPr>
        <w:jc w:val="right"/>
        <w:rPr>
          <w:rFonts w:ascii="Avenir Next LT Pro" w:eastAsia="Times New Roman" w:hAnsi="Avenir Next LT Pro" w:cs="Calibri"/>
          <w:b/>
          <w:color w:val="303030"/>
          <w:sz w:val="22"/>
          <w:szCs w:val="20"/>
          <w:lang w:val="es-CO"/>
        </w:rPr>
      </w:pPr>
      <w:r w:rsidRPr="002C63A7">
        <w:rPr>
          <w:rFonts w:ascii="Avenir Next LT Pro" w:eastAsia="Times New Roman" w:hAnsi="Avenir Next LT Pro" w:cs="Calibri"/>
          <w:b/>
          <w:color w:val="303030"/>
          <w:sz w:val="22"/>
          <w:szCs w:val="20"/>
          <w:lang w:val="es-CO"/>
        </w:rPr>
        <w:t>{var_3}</w:t>
      </w:r>
      <w:r w:rsidR="002E040D" w:rsidRPr="002C63A7">
        <w:rPr>
          <w:rFonts w:ascii="Avenir Next LT Pro" w:eastAsia="Times New Roman" w:hAnsi="Avenir Next LT Pro" w:cs="Calibri"/>
          <w:b/>
          <w:color w:val="303030"/>
          <w:sz w:val="22"/>
          <w:szCs w:val="20"/>
          <w:lang w:val="es-CO"/>
        </w:rPr>
      </w:r>
      <w:commentRangeStart w:id="4"/>
      <w:r w:rsidRPr="002C63A7">
        <w:rPr>
          <w:rFonts w:ascii="Avenir Next LT Pro" w:eastAsia="Times New Roman" w:hAnsi="Avenir Next LT Pro" w:cs="Calibri"/>
          <w:b/>
          <w:color w:val="303030"/>
          <w:sz w:val="22"/>
          <w:szCs w:val="20"/>
          <w:lang w:val="es-CO"/>
        </w:rPr>
      </w:r>
      <w:commentRangeEnd w:id="4"/>
      <w:r w:rsidR="001D163C" w:rsidRPr="002C63A7">
        <w:rPr>
          <w:rStyle w:val="Refdecomentario"/>
          <w:rFonts w:ascii="Tahoma" w:eastAsia="Times New Roman" w:hAnsi="Tahoma"/>
          <w:szCs w:val="20"/>
          <w:lang w:val="es-MX" w:eastAsia="es-MX"/>
        </w:rPr>
      </w:r>
    </w:p>
    <w:p w14:paraId="309E11A4" w14:textId="5655CFAF" w:rsidR="00EE359A" w:rsidRPr="00E304EB" w:rsidRDefault="00EE359A" w:rsidP="00220E96">
      <w:pPr>
        <w:spacing w:line="276" w:lineRule="auto"/>
        <w:jc w:val="right"/>
        <w:rPr>
          <w:rFonts w:ascii="Avenir Next LT Pro" w:hAnsi="Avenir Next LT Pro" w:cs="Calibri"/>
          <w:b/>
          <w:color w:val="303030"/>
          <w:sz w:val="22"/>
          <w:lang w:val="es-CO"/>
        </w:rPr>
      </w:pPr>
      <w:r w:rsidRPr="00E304EB">
        <w:rPr>
          <w:rFonts w:ascii="Avenir Next LT Pro" w:hAnsi="Avenir Next LT Pro" w:cs="Calibri"/>
          <w:b/>
          <w:color w:val="303030"/>
          <w:sz w:val="22"/>
          <w:lang w:val="es-CO"/>
        </w:rPr>
        <w:br w:type="page"/>
      </w:r>
    </w:p>
    <w:p w14:paraId="22C1ACC3" w14:textId="4225B1C7" w:rsidR="00132621" w:rsidRPr="00452E2D" w:rsidRDefault="00132621" w:rsidP="007F4D48">
      <w:pPr>
        <w:pStyle w:val="Textoindependiente2"/>
        <w:spacing w:before="100" w:beforeAutospacing="1" w:line="360" w:lineRule="auto"/>
        <w:jc w:val="left"/>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TABLA DE </w:t>
      </w:r>
      <w:commentRangeStart w:id="5"/>
      <w:commentRangeStart w:id="6"/>
      <w:r w:rsidRPr="00452E2D">
        <w:rPr>
          <w:rFonts w:ascii="Avenir Next LT Pro" w:hAnsi="Avenir Next LT Pro" w:cs="Calibri"/>
          <w:b/>
          <w:color w:val="303030"/>
          <w:sz w:val="32"/>
          <w:szCs w:val="32"/>
          <w:lang w:val="es-CO"/>
        </w:rPr>
        <w:t>CONTENIDO</w:t>
      </w:r>
      <w:commentRangeEnd w:id="5"/>
      <w:r w:rsidR="004D39E4">
        <w:rPr>
          <w:rStyle w:val="Refdecomentario"/>
          <w:rFonts w:ascii="Tahoma" w:hAnsi="Tahoma"/>
          <w:szCs w:val="20"/>
          <w:lang w:val="es-MX" w:eastAsia="es-MX"/>
        </w:rPr>
        <w:commentReference w:id="5"/>
      </w:r>
      <w:commentRangeEnd w:id="6"/>
      <w:r w:rsidR="004D39E4">
        <w:rPr>
          <w:rStyle w:val="Refdecomentario"/>
          <w:rFonts w:ascii="Tahoma" w:hAnsi="Tahoma"/>
          <w:szCs w:val="20"/>
          <w:lang w:val="es-MX" w:eastAsia="es-MX"/>
        </w:rPr>
        <w:commentReference w:id="6"/>
      </w:r>
      <w:r w:rsidRPr="00452E2D">
        <w:rPr>
          <w:rFonts w:ascii="Avenir Next LT Pro" w:hAnsi="Avenir Next LT Pro" w:cs="Calibri"/>
          <w:b/>
          <w:color w:val="303030"/>
          <w:sz w:val="32"/>
          <w:szCs w:val="32"/>
          <w:lang w:val="es-CO"/>
        </w:rPr>
        <w:t> </w:t>
      </w:r>
    </w:p>
    <w:p w14:paraId="3EFDC6C8" w14:textId="0D99FB7B" w:rsidR="00D51ADA" w:rsidRPr="00410D60" w:rsidRDefault="004D39E4"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r>
        <w:rPr>
          <w:rFonts w:eastAsia="Arial Unicode MS"/>
          <w:noProof/>
          <w:color w:val="303030"/>
          <w:szCs w:val="22"/>
          <w:lang w:eastAsia="es-MX"/>
        </w:rPr>
        <w:fldChar w:fldCharType="begin"/>
      </w:r>
      <w:r>
        <w:rPr>
          <w:rFonts w:eastAsia="Arial Unicode MS"/>
          <w:noProof/>
          <w:color w:val="303030"/>
          <w:szCs w:val="22"/>
          <w:lang w:eastAsia="es-MX"/>
        </w:rPr>
        <w:instrText xml:space="preserve"> TOC \o "1-3" \h \z \u </w:instrText>
      </w:r>
      <w:r>
        <w:rPr>
          <w:rFonts w:eastAsia="Arial Unicode MS"/>
          <w:noProof/>
          <w:color w:val="303030"/>
          <w:szCs w:val="22"/>
          <w:lang w:eastAsia="es-MX"/>
        </w:rPr>
        <w:fldChar w:fldCharType="separate"/>
      </w:r>
      <w:hyperlink w:anchor="_Toc214355436" w:history="1">
        <w:r w:rsidR="00D51ADA" w:rsidRPr="00410D60">
          <w:rPr>
            <w:rStyle w:val="Hipervnculo"/>
            <w:noProof/>
            <w:color w:val="303030"/>
            <w:szCs w:val="22"/>
          </w:rPr>
          <w:t>1.</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OBJETIVOS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6</w:t>
        </w:r>
        <w:r w:rsidR="00D51ADA" w:rsidRPr="00410D60">
          <w:rPr>
            <w:noProof/>
            <w:webHidden/>
            <w:color w:val="303030"/>
            <w:szCs w:val="22"/>
          </w:rPr>
          <w:fldChar w:fldCharType="end"/>
        </w:r>
      </w:hyperlink>
    </w:p>
    <w:p w14:paraId="28BFC9DD" w14:textId="358984BB"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7" w:history="1">
        <w:r w:rsidR="00D51ADA" w:rsidRPr="00410D60">
          <w:rPr>
            <w:rStyle w:val="Hipervnculo"/>
            <w:rFonts w:ascii="Avenir Next LT Pro" w:hAnsi="Avenir Next LT Pro"/>
            <w:noProof/>
            <w:color w:val="303030"/>
            <w:sz w:val="22"/>
            <w:szCs w:val="22"/>
          </w:rPr>
          <w:t>1.1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 general</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_Toc214355437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60AFE9A4" w14:textId="1548079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38" w:history="1">
        <w:r w:rsidR="00D51ADA" w:rsidRPr="00410D60">
          <w:rPr>
            <w:rStyle w:val="Hipervnculo"/>
            <w:rFonts w:ascii="Avenir Next LT Pro" w:hAnsi="Avenir Next LT Pro"/>
            <w:noProof/>
            <w:color w:val="303030"/>
            <w:sz w:val="22"/>
            <w:szCs w:val="22"/>
          </w:rPr>
          <w:t>1.2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Objetivos específicos</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_Toc214355438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6</w:t>
        </w:r>
        <w:r w:rsidR="00D51ADA" w:rsidRPr="00410D60">
          <w:rPr>
            <w:rFonts w:ascii="Avenir Next LT Pro" w:hAnsi="Avenir Next LT Pro"/>
            <w:noProof/>
            <w:webHidden/>
            <w:color w:val="303030"/>
            <w:sz w:val="22"/>
            <w:szCs w:val="22"/>
          </w:rPr>
          <w:fldChar w:fldCharType="end"/>
        </w:r>
      </w:hyperlink>
    </w:p>
    <w:p w14:paraId="57A327EC" w14:textId="4286B9AD"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39" w:history="1">
        <w:r w:rsidR="00D51ADA" w:rsidRPr="00410D60">
          <w:rPr>
            <w:rStyle w:val="Hipervnculo"/>
            <w:noProof/>
            <w:color w:val="303030"/>
            <w:szCs w:val="22"/>
          </w:rPr>
          <w:t>2.</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CONDICIONES GENERALES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_Toc214355439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7</w:t>
        </w:r>
        <w:r w:rsidR="00D51ADA" w:rsidRPr="00410D60">
          <w:rPr>
            <w:noProof/>
            <w:webHidden/>
            <w:color w:val="303030"/>
            <w:szCs w:val="22"/>
          </w:rPr>
          <w:fldChar w:fldCharType="end"/>
        </w:r>
      </w:hyperlink>
    </w:p>
    <w:p w14:paraId="293F5F6E" w14:textId="70E6B8A9"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0" w:history="1">
        <w:r w:rsidR="00D51ADA" w:rsidRPr="00410D60">
          <w:rPr>
            <w:rStyle w:val="Hipervnculo"/>
            <w:rFonts w:ascii="Avenir Next LT Pro" w:hAnsi="Avenir Next LT Pro"/>
            <w:noProof/>
            <w:color w:val="303030"/>
            <w:sz w:val="22"/>
            <w:szCs w:val="22"/>
          </w:rPr>
          <w:t>2.1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Información de la empresa</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_Toc214355440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7F3CB881" w14:textId="6B32606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1" w:history="1">
        <w:r w:rsidR="00D51ADA" w:rsidRPr="00410D60">
          <w:rPr>
            <w:rStyle w:val="Hipervnculo"/>
            <w:rFonts w:ascii="Avenir Next LT Pro" w:hAnsi="Avenir Next LT Pro"/>
            <w:noProof/>
            <w:color w:val="303030"/>
            <w:sz w:val="22"/>
            <w:szCs w:val="22"/>
          </w:rPr>
          <w:t>2.2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Empresa responsable del estudio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_Toc214355441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7</w:t>
        </w:r>
        <w:r w:rsidR="00D51ADA" w:rsidRPr="00410D60">
          <w:rPr>
            <w:rFonts w:ascii="Avenir Next LT Pro" w:hAnsi="Avenir Next LT Pro"/>
            <w:noProof/>
            <w:webHidden/>
            <w:color w:val="303030"/>
            <w:sz w:val="22"/>
            <w:szCs w:val="22"/>
          </w:rPr>
          <w:fldChar w:fldCharType="end"/>
        </w:r>
      </w:hyperlink>
    </w:p>
    <w:p w14:paraId="577F19E2" w14:textId="1C3D0463"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2" w:history="1">
        <w:r w:rsidR="00D51ADA" w:rsidRPr="00410D60">
          <w:rPr>
            <w:rStyle w:val="Hipervnculo"/>
            <w:noProof/>
            <w:color w:val="303030"/>
            <w:szCs w:val="22"/>
          </w:rPr>
          <w:t>3.</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METODOLOGÍA DEL MONITOREO</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_Toc214355442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9</w:t>
        </w:r>
        <w:r w:rsidR="00D51ADA" w:rsidRPr="00410D60">
          <w:rPr>
            <w:noProof/>
            <w:webHidden/>
            <w:color w:val="303030"/>
            <w:szCs w:val="22"/>
          </w:rPr>
          <w:fldChar w:fldCharType="end"/>
        </w:r>
      </w:hyperlink>
    </w:p>
    <w:p w14:paraId="4210D808" w14:textId="410B2A4C"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3" w:history="1">
        <w:r w:rsidR="00D51ADA" w:rsidRPr="00410D60">
          <w:rPr>
            <w:rStyle w:val="Hipervnculo"/>
            <w:rFonts w:ascii="Avenir Next LT Pro" w:hAnsi="Avenir Next LT Pro"/>
            <w:noProof/>
            <w:color w:val="303030"/>
            <w:sz w:val="22"/>
            <w:szCs w:val="22"/>
          </w:rPr>
          <w:t>3.1</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Características del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_Toc214355443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1B3C7816" w14:textId="311977F4"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4" w:history="1">
        <w:r w:rsidR="00D51ADA" w:rsidRPr="00410D60">
          <w:rPr>
            <w:rStyle w:val="Hipervnculo"/>
            <w:rFonts w:ascii="Avenir Next LT Pro" w:hAnsi="Avenir Next LT Pro"/>
            <w:noProof/>
            <w:color w:val="303030"/>
            <w:sz w:val="22"/>
            <w:szCs w:val="22"/>
          </w:rPr>
          <w:t>3.2</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rPr>
          <w:t>Descripción del punto de muestreo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_Toc214355444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9</w:t>
        </w:r>
        <w:r w:rsidR="00D51ADA" w:rsidRPr="00410D60">
          <w:rPr>
            <w:rFonts w:ascii="Avenir Next LT Pro" w:hAnsi="Avenir Next LT Pro"/>
            <w:noProof/>
            <w:webHidden/>
            <w:color w:val="303030"/>
            <w:sz w:val="22"/>
            <w:szCs w:val="22"/>
          </w:rPr>
          <w:fldChar w:fldCharType="end"/>
        </w:r>
      </w:hyperlink>
    </w:p>
    <w:p w14:paraId="79D79AE9" w14:textId="702A6515" w:rsidR="00D51ADA" w:rsidRPr="00410D60" w:rsidRDefault="00000000" w:rsidP="00410D60">
      <w:pPr>
        <w:pStyle w:val="TDC2"/>
        <w:tabs>
          <w:tab w:val="left" w:pos="800"/>
          <w:tab w:val="right" w:leader="dot" w:pos="8828"/>
        </w:tabs>
        <w:spacing w:line="360" w:lineRule="auto"/>
        <w:rPr>
          <w:rFonts w:ascii="Avenir Next LT Pro" w:eastAsiaTheme="minorEastAsia" w:hAnsi="Avenir Next LT Pro" w:cstheme="minorBidi"/>
          <w:smallCaps w:val="0"/>
          <w:noProof/>
          <w:color w:val="303030"/>
          <w:kern w:val="2"/>
          <w:sz w:val="22"/>
          <w:szCs w:val="22"/>
          <w:lang w:eastAsia="es-CO"/>
          <w14:ligatures w14:val="standardContextual"/>
        </w:rPr>
      </w:pPr>
      <w:hyperlink w:anchor="_Toc214355445" w:history="1">
        <w:r w:rsidR="00D51ADA" w:rsidRPr="00410D60">
          <w:rPr>
            <w:rStyle w:val="Hipervnculo"/>
            <w:rFonts w:ascii="Avenir Next LT Pro" w:hAnsi="Avenir Next LT Pro"/>
            <w:noProof/>
            <w:color w:val="303030"/>
            <w:sz w:val="22"/>
            <w:szCs w:val="22"/>
            <w:lang w:eastAsia="es-MX"/>
          </w:rPr>
          <w:t>3.3</w:t>
        </w:r>
        <w:r w:rsidR="00D51ADA" w:rsidRPr="00410D60">
          <w:rPr>
            <w:rFonts w:ascii="Avenir Next LT Pro" w:eastAsiaTheme="minorEastAsia" w:hAnsi="Avenir Next LT Pro" w:cstheme="minorBidi"/>
            <w:smallCaps w:val="0"/>
            <w:noProof/>
            <w:color w:val="303030"/>
            <w:kern w:val="2"/>
            <w:sz w:val="22"/>
            <w:szCs w:val="22"/>
            <w:lang w:eastAsia="es-CO"/>
            <w14:ligatures w14:val="standardContextual"/>
          </w:rPr>
          <w:tab/>
        </w:r>
        <w:r w:rsidR="00D51ADA" w:rsidRPr="00410D60">
          <w:rPr>
            <w:rStyle w:val="Hipervnculo"/>
            <w:rFonts w:ascii="Avenir Next LT Pro" w:hAnsi="Avenir Next LT Pro"/>
            <w:noProof/>
            <w:color w:val="303030"/>
            <w:sz w:val="22"/>
            <w:szCs w:val="22"/>
            <w:lang w:eastAsia="es-MX"/>
          </w:rPr>
          <w:t>Ubicación del punto de monitoreo</w:t>
        </w:r>
        <w:r w:rsidR="00D51ADA" w:rsidRPr="00410D60">
          <w:rPr>
            <w:rFonts w:ascii="Avenir Next LT Pro" w:hAnsi="Avenir Next LT Pro"/>
            <w:noProof/>
            <w:webHidden/>
            <w:color w:val="303030"/>
            <w:sz w:val="22"/>
            <w:szCs w:val="22"/>
          </w:rPr>
          <w:tab/>
        </w:r>
        <w:r w:rsidR="00D51ADA" w:rsidRPr="00410D60">
          <w:rPr>
            <w:rFonts w:ascii="Avenir Next LT Pro" w:hAnsi="Avenir Next LT Pro"/>
            <w:noProof/>
            <w:webHidden/>
            <w:color w:val="303030"/>
            <w:sz w:val="22"/>
            <w:szCs w:val="22"/>
          </w:rPr>
          <w:fldChar w:fldCharType="begin"/>
        </w:r>
        <w:r w:rsidR="00D51ADA" w:rsidRPr="00410D60">
          <w:rPr>
            <w:rFonts w:ascii="Avenir Next LT Pro" w:hAnsi="Avenir Next LT Pro"/>
            <w:noProof/>
            <w:webHidden/>
            <w:color w:val="303030"/>
            <w:sz w:val="22"/>
            <w:szCs w:val="22"/>
          </w:rPr>
          <w:instrText xml:space="preserve"> PAGEREF _Toc214355445 \h </w:instrText>
        </w:r>
        <w:r w:rsidR="00D51ADA" w:rsidRPr="00410D60">
          <w:rPr>
            <w:rFonts w:ascii="Avenir Next LT Pro" w:hAnsi="Avenir Next LT Pro"/>
            <w:noProof/>
            <w:webHidden/>
            <w:color w:val="303030"/>
            <w:sz w:val="22"/>
            <w:szCs w:val="22"/>
          </w:rPr>
        </w:r>
        <w:r w:rsidR="00D51ADA" w:rsidRPr="00410D60">
          <w:rPr>
            <w:rFonts w:ascii="Avenir Next LT Pro" w:hAnsi="Avenir Next LT Pro"/>
            <w:noProof/>
            <w:webHidden/>
            <w:color w:val="303030"/>
            <w:sz w:val="22"/>
            <w:szCs w:val="22"/>
          </w:rPr>
          <w:fldChar w:fldCharType="separate"/>
        </w:r>
        <w:r w:rsidR="00410D60">
          <w:rPr>
            <w:rFonts w:ascii="Avenir Next LT Pro" w:hAnsi="Avenir Next LT Pro"/>
            <w:noProof/>
            <w:webHidden/>
            <w:color w:val="303030"/>
            <w:sz w:val="22"/>
            <w:szCs w:val="22"/>
          </w:rPr>
          <w:t>10</w:t>
        </w:r>
        <w:r w:rsidR="00D51ADA" w:rsidRPr="00410D60">
          <w:rPr>
            <w:rFonts w:ascii="Avenir Next LT Pro" w:hAnsi="Avenir Next LT Pro"/>
            <w:noProof/>
            <w:webHidden/>
            <w:color w:val="303030"/>
            <w:sz w:val="22"/>
            <w:szCs w:val="22"/>
          </w:rPr>
          <w:fldChar w:fldCharType="end"/>
        </w:r>
      </w:hyperlink>
    </w:p>
    <w:p>
      <w:r>
        <w:t>{chart_indices}</w:t>
      </w:r>
    </w:p>
    <w:p w14:paraId="5F5EE251" w14:textId="0E233DF9"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6" w:history="1">
        <w:r w:rsidR="00D51ADA" w:rsidRPr="00410D60">
          <w:rPr>
            <w:rStyle w:val="Hipervnculo"/>
            <w:noProof/>
            <w:color w:val="303030"/>
            <w:szCs w:val="22"/>
          </w:rPr>
          <w:t>4.</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CONCLUSIONES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_Toc214355446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11</w:t>
        </w:r>
        <w:r w:rsidR="00D51ADA" w:rsidRPr="00410D60">
          <w:rPr>
            <w:noProof/>
            <w:webHidden/>
            <w:color w:val="303030"/>
            <w:szCs w:val="22"/>
          </w:rPr>
          <w:fldChar w:fldCharType="end"/>
        </w:r>
      </w:hyperlink>
    </w:p>
    <w:p w14:paraId="561D1910" w14:textId="0C925B32"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7" w:history="1">
        <w:r w:rsidR="00D51ADA" w:rsidRPr="00410D60">
          <w:rPr>
            <w:rStyle w:val="Hipervnculo"/>
            <w:noProof/>
            <w:color w:val="303030"/>
            <w:szCs w:val="22"/>
          </w:rPr>
          <w:t>5.</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BIBLIOGRAFÍA</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_Toc214355447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12</w:t>
        </w:r>
        <w:r w:rsidR="00D51ADA" w:rsidRPr="00410D60">
          <w:rPr>
            <w:noProof/>
            <w:webHidden/>
            <w:color w:val="303030"/>
            <w:szCs w:val="22"/>
          </w:rPr>
          <w:fldChar w:fldCharType="end"/>
        </w:r>
      </w:hyperlink>
    </w:p>
    <w:p w14:paraId="35575A46" w14:textId="3FEB3B7F"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8" w:history="1">
        <w:r w:rsidR="00D51ADA" w:rsidRPr="00410D60">
          <w:rPr>
            <w:rStyle w:val="Hipervnculo"/>
            <w:noProof/>
            <w:color w:val="303030"/>
            <w:szCs w:val="22"/>
          </w:rPr>
          <w:t>6.</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ANEXOS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_Toc214355448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13</w:t>
        </w:r>
        <w:r w:rsidR="00D51ADA" w:rsidRPr="00410D60">
          <w:rPr>
            <w:noProof/>
            <w:webHidden/>
            <w:color w:val="303030"/>
            <w:szCs w:val="22"/>
          </w:rPr>
          <w:fldChar w:fldCharType="end"/>
        </w:r>
      </w:hyperlink>
    </w:p>
    <w:p w14:paraId="732EF2A3" w14:textId="0D59BBEE" w:rsidR="00D51ADA" w:rsidRPr="00410D60" w:rsidRDefault="00000000" w:rsidP="00410D60">
      <w:pPr>
        <w:pStyle w:val="TDC1"/>
        <w:tabs>
          <w:tab w:val="left" w:pos="600"/>
          <w:tab w:val="right" w:leader="dot" w:pos="8828"/>
        </w:tabs>
        <w:spacing w:line="360" w:lineRule="auto"/>
        <w:rPr>
          <w:rFonts w:eastAsiaTheme="minorEastAsia" w:cstheme="minorBidi"/>
          <w:b w:val="0"/>
          <w:bCs w:val="0"/>
          <w:caps w:val="0"/>
          <w:noProof/>
          <w:color w:val="303030"/>
          <w:kern w:val="2"/>
          <w:szCs w:val="22"/>
          <w:lang w:eastAsia="es-CO"/>
          <w14:ligatures w14:val="standardContextual"/>
        </w:rPr>
      </w:pPr>
      <w:hyperlink w:anchor="_Toc214355449" w:history="1">
        <w:r w:rsidR="00D51ADA" w:rsidRPr="00410D60">
          <w:rPr>
            <w:rStyle w:val="Hipervnculo"/>
            <w:noProof/>
            <w:color w:val="303030"/>
            <w:szCs w:val="22"/>
          </w:rPr>
          <w:t>7.</w:t>
        </w:r>
        <w:r w:rsidR="00D51ADA" w:rsidRPr="00410D60">
          <w:rPr>
            <w:rFonts w:eastAsiaTheme="minorEastAsia" w:cstheme="minorBidi"/>
            <w:b w:val="0"/>
            <w:bCs w:val="0"/>
            <w:caps w:val="0"/>
            <w:noProof/>
            <w:color w:val="303030"/>
            <w:kern w:val="2"/>
            <w:szCs w:val="22"/>
            <w:lang w:eastAsia="es-CO"/>
            <w14:ligatures w14:val="standardContextual"/>
          </w:rPr>
          <w:tab/>
        </w:r>
        <w:r w:rsidR="00D51ADA" w:rsidRPr="00410D60">
          <w:rPr>
            <w:rStyle w:val="Hipervnculo"/>
            <w:noProof/>
            <w:color w:val="303030"/>
            <w:szCs w:val="22"/>
          </w:rPr>
          <w:t>HISTORIAL DE CAMBIOS</w:t>
        </w:r>
        <w:r w:rsidR="00D51ADA" w:rsidRPr="00410D60">
          <w:rPr>
            <w:noProof/>
            <w:webHidden/>
            <w:color w:val="303030"/>
            <w:szCs w:val="22"/>
          </w:rPr>
          <w:tab/>
        </w:r>
        <w:r w:rsidR="00D51ADA" w:rsidRPr="00410D60">
          <w:rPr>
            <w:noProof/>
            <w:webHidden/>
            <w:color w:val="303030"/>
            <w:szCs w:val="22"/>
          </w:rPr>
          <w:fldChar w:fldCharType="begin"/>
        </w:r>
        <w:r w:rsidR="00D51ADA" w:rsidRPr="00410D60">
          <w:rPr>
            <w:noProof/>
            <w:webHidden/>
            <w:color w:val="303030"/>
            <w:szCs w:val="22"/>
          </w:rPr>
          <w:instrText xml:space="preserve"> PAGEREF _Toc214355449 \h </w:instrText>
        </w:r>
        <w:r w:rsidR="00D51ADA" w:rsidRPr="00410D60">
          <w:rPr>
            <w:noProof/>
            <w:webHidden/>
            <w:color w:val="303030"/>
            <w:szCs w:val="22"/>
          </w:rPr>
        </w:r>
        <w:r w:rsidR="00D51ADA" w:rsidRPr="00410D60">
          <w:rPr>
            <w:noProof/>
            <w:webHidden/>
            <w:color w:val="303030"/>
            <w:szCs w:val="22"/>
          </w:rPr>
          <w:fldChar w:fldCharType="separate"/>
        </w:r>
        <w:r w:rsidR="00410D60">
          <w:rPr>
            <w:noProof/>
            <w:webHidden/>
            <w:color w:val="303030"/>
            <w:szCs w:val="22"/>
          </w:rPr>
          <w:t>14</w:t>
        </w:r>
        <w:r w:rsidR="00D51ADA" w:rsidRPr="00410D60">
          <w:rPr>
            <w:noProof/>
            <w:webHidden/>
            <w:color w:val="303030"/>
            <w:szCs w:val="22"/>
          </w:rPr>
          <w:fldChar w:fldCharType="end"/>
        </w:r>
      </w:hyperlink>
    </w:p>
    <w:p w14:paraId="78BB308B" w14:textId="6B1F54CB" w:rsidR="00DB06D9" w:rsidRPr="005A535A" w:rsidRDefault="004D39E4" w:rsidP="005A535A">
      <w:pPr>
        <w:pStyle w:val="TDC1"/>
        <w:tabs>
          <w:tab w:val="left" w:pos="400"/>
          <w:tab w:val="right" w:leader="dot" w:pos="8828"/>
        </w:tabs>
        <w:spacing w:line="360" w:lineRule="auto"/>
        <w:jc w:val="both"/>
        <w:rPr>
          <w:rFonts w:eastAsia="Arial Unicode MS"/>
          <w:b w:val="0"/>
          <w:bCs w:val="0"/>
          <w:caps w:val="0"/>
          <w:color w:val="303030"/>
          <w:szCs w:val="22"/>
        </w:rPr>
      </w:pPr>
      <w:r>
        <w:rPr>
          <w:rFonts w:eastAsia="Arial Unicode MS"/>
          <w:noProof/>
          <w:color w:val="303030"/>
          <w:szCs w:val="22"/>
          <w:lang w:eastAsia="es-MX"/>
        </w:rPr>
        <w:fldChar w:fldCharType="end"/>
      </w:r>
      <w:r w:rsidR="00DB06D9" w:rsidRPr="005A535A">
        <w:rPr>
          <w:rFonts w:eastAsia="Arial Unicode MS"/>
          <w:color w:val="303030"/>
          <w:szCs w:val="22"/>
        </w:rPr>
        <w:br w:type="page"/>
      </w:r>
    </w:p>
    <w:p w14:paraId="18F299EE" w14:textId="531C1E17" w:rsidR="004C57F8" w:rsidRPr="00452E2D" w:rsidRDefault="00132621" w:rsidP="00592C3D">
      <w:pPr>
        <w:pStyle w:val="TDC1"/>
        <w:tabs>
          <w:tab w:val="left" w:pos="400"/>
          <w:tab w:val="right" w:leader="dot" w:pos="8828"/>
        </w:tabs>
        <w:spacing w:line="360" w:lineRule="auto"/>
        <w:rPr>
          <w:rFonts w:eastAsia="Arial Unicode MS"/>
          <w:color w:val="303030"/>
          <w:sz w:val="24"/>
          <w:szCs w:val="24"/>
        </w:rPr>
      </w:pPr>
      <w:r w:rsidRPr="00452E2D">
        <w:rPr>
          <w:color w:val="303030"/>
          <w:sz w:val="32"/>
          <w:szCs w:val="32"/>
        </w:rPr>
        <w:lastRenderedPageBreak/>
        <w:t>ÍNDICE DE </w:t>
      </w:r>
      <w:commentRangeStart w:id="7"/>
      <w:r w:rsidRPr="00452E2D">
        <w:rPr>
          <w:color w:val="303030"/>
          <w:sz w:val="32"/>
          <w:szCs w:val="32"/>
        </w:rPr>
        <w:t>TABLAS</w:t>
      </w:r>
      <w:commentRangeEnd w:id="7"/>
      <w:r w:rsidR="004D39E4">
        <w:rPr>
          <w:rStyle w:val="Refdecomentario"/>
          <w:rFonts w:ascii="Tahoma" w:hAnsi="Tahoma"/>
          <w:b w:val="0"/>
          <w:bCs w:val="0"/>
          <w:caps w:val="0"/>
          <w:lang w:val="es-MX" w:eastAsia="es-MX"/>
        </w:rPr>
        <w:commentReference w:id="7"/>
      </w:r>
      <w:r w:rsidRPr="00452E2D">
        <w:rPr>
          <w:color w:val="303030"/>
          <w:sz w:val="32"/>
          <w:szCs w:val="32"/>
        </w:rPr>
        <w:t> </w:t>
      </w:r>
    </w:p>
    <w:p w14:paraId="535B285C" w14:textId="780EAE6C" w:rsidR="00410D60" w:rsidRPr="00410D60" w:rsidRDefault="004D39E4"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Pr>
          <w:rStyle w:val="Hipervnculo"/>
          <w:rFonts w:cs="Calibri"/>
          <w:noProof/>
          <w:color w:val="303030"/>
          <w:szCs w:val="20"/>
          <w:lang w:val="es-CO"/>
        </w:rPr>
        <w:fldChar w:fldCharType="begin"/>
      </w:r>
      <w:r>
        <w:rPr>
          <w:rStyle w:val="Hipervnculo"/>
          <w:rFonts w:cs="Calibri"/>
          <w:noProof/>
          <w:color w:val="303030"/>
          <w:szCs w:val="20"/>
          <w:lang w:val="es-CO"/>
        </w:rPr>
        <w:instrText xml:space="preserve"> TOC \h \z \c "Tabla" </w:instrText>
      </w:r>
      <w:r>
        <w:rPr>
          <w:rStyle w:val="Hipervnculo"/>
          <w:rFonts w:cs="Calibri"/>
          <w:noProof/>
          <w:color w:val="303030"/>
          <w:szCs w:val="20"/>
          <w:lang w:val="es-CO"/>
        </w:rPr>
        <w:fldChar w:fldCharType="separate"/>
      </w:r>
      <w:hyperlink w:anchor="_Toc214355641" w:history="1">
        <w:r w:rsidR="00410D60" w:rsidRPr="00410D60">
          <w:rPr>
            <w:rStyle w:val="Hipervnculo"/>
            <w:rFonts w:cs="Calibri"/>
            <w:noProof/>
            <w:szCs w:val="20"/>
            <w:lang w:val="es-CO"/>
          </w:rPr>
          <w:t>Tabla 1. Empresas responsables de los análisis de muestras.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_Toc214355641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6B284017" w14:textId="009FE554"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2" w:history="1">
        <w:r w:rsidR="00410D60" w:rsidRPr="00410D60">
          <w:rPr>
            <w:rStyle w:val="Hipervnculo"/>
            <w:noProof/>
            <w:szCs w:val="20"/>
          </w:rPr>
          <w:t>Tabla 2. </w:t>
        </w:r>
        <w:r w:rsidR="00410D60" w:rsidRPr="00410D60">
          <w:rPr>
            <w:rStyle w:val="Hipervnculo"/>
            <w:rFonts w:cstheme="majorHAnsi"/>
            <w:noProof/>
            <w:szCs w:val="20"/>
          </w:rPr>
          <w:t>Laboratorio responsable del análisis no acreditado.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_Toc214355642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7</w:t>
        </w:r>
        <w:r w:rsidR="00410D60" w:rsidRPr="00410D60">
          <w:rPr>
            <w:noProof/>
            <w:webHidden/>
            <w:szCs w:val="20"/>
          </w:rPr>
          <w:fldChar w:fldCharType="end"/>
        </w:r>
      </w:hyperlink>
    </w:p>
    <w:p w14:paraId="022F9710" w14:textId="06656C5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3" w:history="1">
        <w:r w:rsidR="00410D60" w:rsidRPr="00410D60">
          <w:rPr>
            <w:rStyle w:val="Hipervnculo"/>
            <w:rFonts w:cs="Calibri"/>
            <w:noProof/>
            <w:szCs w:val="20"/>
            <w:lang w:val="es-CO"/>
          </w:rPr>
          <w:t>Tabla 3. Datos generales del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_Toc214355643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8</w:t>
        </w:r>
        <w:r w:rsidR="00410D60" w:rsidRPr="00410D60">
          <w:rPr>
            <w:noProof/>
            <w:webHidden/>
            <w:szCs w:val="20"/>
          </w:rPr>
          <w:fldChar w:fldCharType="end"/>
        </w:r>
      </w:hyperlink>
    </w:p>
    <w:p w14:paraId="76C2F915" w14:textId="6C870EAF"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4" w:history="1">
        <w:r w:rsidR="00410D60" w:rsidRPr="00410D60">
          <w:rPr>
            <w:rStyle w:val="Hipervnculo"/>
            <w:rFonts w:cstheme="minorHAnsi"/>
            <w:noProof/>
            <w:szCs w:val="20"/>
          </w:rPr>
          <w:t>Tabla 4. Características de la visita a campo.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_Toc214355644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30DA8448" w14:textId="454F19F3"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5" w:history="1">
        <w:r w:rsidR="00410D60" w:rsidRPr="00410D60">
          <w:rPr>
            <w:rStyle w:val="Hipervnculo"/>
            <w:rFonts w:cs="Calibri"/>
            <w:noProof/>
            <w:szCs w:val="20"/>
            <w:lang w:val="es-CO"/>
          </w:rPr>
          <w:t>Tabla 5. Descripción del punto de monitoreo ubicado en el área de estudio.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_Toc214355645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9</w:t>
        </w:r>
        <w:r w:rsidR="00410D60" w:rsidRPr="00410D60">
          <w:rPr>
            <w:noProof/>
            <w:webHidden/>
            <w:szCs w:val="20"/>
          </w:rPr>
          <w:fldChar w:fldCharType="end"/>
        </w:r>
      </w:hyperlink>
    </w:p>
    <w:p w14:paraId="4A118D0E" w14:textId="69828885"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6" w:history="1">
        <w:r w:rsidR="00410D60" w:rsidRPr="00410D60">
          <w:rPr>
            <w:rStyle w:val="Hipervnculo"/>
            <w:rFonts w:cs="Calibri"/>
            <w:noProof/>
            <w:szCs w:val="20"/>
            <w:lang w:val="es-CO"/>
          </w:rPr>
          <w:t>Tabla 6. Ubicación geográfica del punto de monitoreo.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_Toc214355646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10</w:t>
        </w:r>
        <w:r w:rsidR="00410D60" w:rsidRPr="00410D60">
          <w:rPr>
            <w:noProof/>
            <w:webHidden/>
            <w:szCs w:val="20"/>
          </w:rPr>
          <w:fldChar w:fldCharType="end"/>
        </w:r>
      </w:hyperlink>
    </w:p>
    <w:p w14:paraId="1E5D3631" w14:textId="546CE0B6"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7" w:history="1">
        <w:r w:rsidR="00410D60" w:rsidRPr="00410D60">
          <w:rPr>
            <w:rStyle w:val="Hipervnculo"/>
            <w:noProof/>
            <w:szCs w:val="20"/>
            <w:lang w:val="es-419"/>
          </w:rPr>
          <w:t>Tabla 7. Anexos del informe técnico.</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_Toc214355647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13</w:t>
        </w:r>
        <w:r w:rsidR="00410D60" w:rsidRPr="00410D60">
          <w:rPr>
            <w:noProof/>
            <w:webHidden/>
            <w:szCs w:val="20"/>
          </w:rPr>
          <w:fldChar w:fldCharType="end"/>
        </w:r>
      </w:hyperlink>
    </w:p>
    <w:p w14:paraId="78F4C30C" w14:textId="17C42677" w:rsidR="00410D60" w:rsidRPr="00410D60" w:rsidRDefault="00000000" w:rsidP="00410D60">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648" w:history="1">
        <w:r w:rsidR="00410D60" w:rsidRPr="00410D60">
          <w:rPr>
            <w:rStyle w:val="Hipervnculo"/>
            <w:noProof/>
            <w:szCs w:val="20"/>
            <w:lang w:val="es-419"/>
          </w:rPr>
          <w:t>Tabla 8. </w:t>
        </w:r>
        <w:r w:rsidR="00410D60" w:rsidRPr="00410D60">
          <w:rPr>
            <w:rStyle w:val="Hipervnculo"/>
            <w:rFonts w:cs="Calibri"/>
            <w:noProof/>
            <w:szCs w:val="20"/>
          </w:rPr>
          <w:t>Historial de cambios.</w:t>
        </w:r>
        <w:r w:rsidR="00410D60" w:rsidRPr="00410D60">
          <w:rPr>
            <w:noProof/>
            <w:webHidden/>
            <w:szCs w:val="20"/>
          </w:rPr>
          <w:tab/>
        </w:r>
        <w:r w:rsidR="00410D60" w:rsidRPr="00410D60">
          <w:rPr>
            <w:noProof/>
            <w:webHidden/>
            <w:szCs w:val="20"/>
          </w:rPr>
          <w:fldChar w:fldCharType="begin"/>
        </w:r>
        <w:r w:rsidR="00410D60" w:rsidRPr="00410D60">
          <w:rPr>
            <w:noProof/>
            <w:webHidden/>
            <w:szCs w:val="20"/>
          </w:rPr>
          <w:instrText xml:space="preserve"> PAGEREF _Toc214355648 \h </w:instrText>
        </w:r>
        <w:r w:rsidR="00410D60" w:rsidRPr="00410D60">
          <w:rPr>
            <w:noProof/>
            <w:webHidden/>
            <w:szCs w:val="20"/>
          </w:rPr>
        </w:r>
        <w:r w:rsidR="00410D60" w:rsidRPr="00410D60">
          <w:rPr>
            <w:noProof/>
            <w:webHidden/>
            <w:szCs w:val="20"/>
          </w:rPr>
          <w:fldChar w:fldCharType="separate"/>
        </w:r>
        <w:r w:rsidR="00410D60" w:rsidRPr="00410D60">
          <w:rPr>
            <w:noProof/>
            <w:webHidden/>
            <w:szCs w:val="20"/>
          </w:rPr>
          <w:t>14</w:t>
        </w:r>
        <w:r w:rsidR="00410D60" w:rsidRPr="00410D60">
          <w:rPr>
            <w:noProof/>
            <w:webHidden/>
            <w:szCs w:val="20"/>
          </w:rPr>
          <w:fldChar w:fldCharType="end"/>
        </w:r>
      </w:hyperlink>
    </w:p>
    <w:p w14:paraId="4A269668" w14:textId="60EBADFA" w:rsidR="00EE359A" w:rsidRPr="00FE1C1A" w:rsidRDefault="004D39E4" w:rsidP="00FE1C1A">
      <w:pPr>
        <w:pStyle w:val="Tabladeilustraciones"/>
        <w:tabs>
          <w:tab w:val="right" w:leader="dot" w:pos="8830"/>
        </w:tabs>
        <w:spacing w:line="360" w:lineRule="auto"/>
        <w:rPr>
          <w:rStyle w:val="Hipervnculo"/>
          <w:rFonts w:cs="Calibri"/>
          <w:noProof/>
          <w:color w:val="303030"/>
          <w:szCs w:val="20"/>
          <w:lang w:val="es-CO"/>
        </w:rPr>
      </w:pPr>
      <w:r>
        <w:rPr>
          <w:rStyle w:val="Hipervnculo"/>
          <w:rFonts w:cs="Calibri"/>
          <w:noProof/>
          <w:color w:val="303030"/>
          <w:szCs w:val="20"/>
          <w:lang w:val="es-CO"/>
        </w:rPr>
        <w:fldChar w:fldCharType="end"/>
      </w:r>
      <w:r w:rsidR="00EE359A" w:rsidRPr="00FE1C1A">
        <w:rPr>
          <w:rStyle w:val="Hipervnculo"/>
          <w:rFonts w:cs="Calibri"/>
          <w:noProof/>
          <w:color w:val="303030"/>
          <w:szCs w:val="20"/>
          <w:lang w:val="es-CO"/>
        </w:rPr>
        <w:br w:type="page"/>
      </w:r>
    </w:p>
    <w:p w14:paraId="01FA33BB" w14:textId="49227671" w:rsidR="00AF203C" w:rsidRPr="00452E2D" w:rsidRDefault="00AF203C" w:rsidP="00EE359A">
      <w:pPr>
        <w:pStyle w:val="Tabladeilustraciones"/>
        <w:tabs>
          <w:tab w:val="right" w:leader="dot" w:pos="8830"/>
        </w:tabs>
        <w:spacing w:line="276" w:lineRule="auto"/>
        <w:rPr>
          <w:rFonts w:cs="Calibri"/>
          <w:b/>
          <w:color w:val="303030"/>
          <w:sz w:val="32"/>
          <w:szCs w:val="32"/>
          <w:lang w:val="es-CO"/>
        </w:rPr>
      </w:pPr>
      <w:r w:rsidRPr="00452E2D">
        <w:rPr>
          <w:rFonts w:cs="Calibri"/>
          <w:b/>
          <w:color w:val="303030"/>
          <w:sz w:val="32"/>
          <w:szCs w:val="32"/>
          <w:lang w:val="es-CO"/>
        </w:rPr>
        <w:lastRenderedPageBreak/>
        <w:t>ÍNDICE DE </w:t>
      </w:r>
      <w:commentRangeStart w:id="8"/>
      <w:r w:rsidRPr="00452E2D">
        <w:rPr>
          <w:rFonts w:cs="Calibri"/>
          <w:b/>
          <w:color w:val="303030"/>
          <w:sz w:val="32"/>
          <w:szCs w:val="32"/>
          <w:lang w:val="es-CO"/>
        </w:rPr>
        <w:t>FOTOGRAFÍAS</w:t>
      </w:r>
      <w:commentRangeEnd w:id="8"/>
      <w:r w:rsidR="004D39E4">
        <w:rPr>
          <w:rStyle w:val="Refdecomentario"/>
          <w:rFonts w:ascii="Tahoma" w:hAnsi="Tahoma"/>
          <w:szCs w:val="20"/>
        </w:rPr>
        <w:commentReference w:id="8"/>
      </w:r>
      <w:r w:rsidRPr="00452E2D">
        <w:rPr>
          <w:rFonts w:cs="Calibri"/>
          <w:b/>
          <w:color w:val="303030"/>
          <w:sz w:val="32"/>
          <w:szCs w:val="32"/>
          <w:lang w:val="es-CO"/>
        </w:rPr>
        <w:t> </w:t>
      </w:r>
    </w:p>
    <w:p w14:paraId="14343051" w14:textId="7C2D3A51" w:rsidR="00D51ADA" w:rsidRPr="002968C8" w:rsidRDefault="00AF203C"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r w:rsidRPr="002F6850">
        <w:rPr>
          <w:rStyle w:val="Hipervnculo"/>
          <w:rFonts w:cs="Calibri"/>
          <w:noProof/>
          <w:color w:val="303030"/>
          <w:szCs w:val="20"/>
          <w:lang w:val="es-CO"/>
        </w:rPr>
        <w:fldChar w:fldCharType="begin"/>
      </w:r>
      <w:r w:rsidRPr="002F6850">
        <w:rPr>
          <w:rStyle w:val="Hipervnculo"/>
          <w:rFonts w:cs="Calibri"/>
          <w:noProof/>
          <w:color w:val="303030"/>
          <w:szCs w:val="20"/>
          <w:lang w:val="es-CO"/>
        </w:rPr>
        <w:instrText xml:space="preserve"> TOC \h \z \c "Fotografía" </w:instrText>
      </w:r>
      <w:r w:rsidRPr="002F6850">
        <w:rPr>
          <w:rStyle w:val="Hipervnculo"/>
          <w:rFonts w:cs="Calibri"/>
          <w:noProof/>
          <w:color w:val="303030"/>
          <w:szCs w:val="20"/>
          <w:lang w:val="es-CO"/>
        </w:rPr>
        <w:fldChar w:fldCharType="separate"/>
      </w:r>
      <w:hyperlink w:anchor="_Toc214355458" w:history="1">
        <w:r w:rsidR="00D51ADA" w:rsidRPr="002968C8">
          <w:rPr>
            <w:rStyle w:val="Hipervnculo"/>
            <w:rFonts w:cs="Calibri"/>
            <w:noProof/>
            <w:szCs w:val="20"/>
            <w:lang w:val="es-CO"/>
          </w:rPr>
          <w:t>Fotografía 1. {tag_foto1_desc}</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_Toc214355458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312E59F0" w14:textId="50791DC1" w:rsidR="00D51ADA" w:rsidRPr="002968C8" w:rsidRDefault="00000000" w:rsidP="002968C8">
      <w:pPr>
        <w:pStyle w:val="Tabladeilustraciones"/>
        <w:tabs>
          <w:tab w:val="right" w:leader="dot" w:pos="8828"/>
        </w:tabs>
        <w:spacing w:line="360" w:lineRule="auto"/>
        <w:rPr>
          <w:rFonts w:asciiTheme="minorHAnsi" w:eastAsiaTheme="minorEastAsia" w:hAnsiTheme="minorHAnsi" w:cstheme="minorBidi"/>
          <w:noProof/>
          <w:kern w:val="2"/>
          <w:szCs w:val="20"/>
          <w:lang w:val="es-CO" w:eastAsia="es-CO"/>
          <w14:ligatures w14:val="standardContextual"/>
        </w:rPr>
      </w:pPr>
      <w:hyperlink w:anchor="_Toc214355459" w:history="1">
        <w:r w:rsidR="00D51ADA" w:rsidRPr="002968C8">
          <w:rPr>
            <w:rStyle w:val="Hipervnculo"/>
            <w:rFonts w:cs="Calibri"/>
            <w:noProof/>
            <w:szCs w:val="20"/>
            <w:lang w:val="es-CO"/>
          </w:rPr>
          <w:t>Fotografía 2. {tag_foto2_desc}</w:t>
        </w:r>
        <w:r w:rsidR="00D51ADA" w:rsidRPr="002968C8">
          <w:rPr>
            <w:noProof/>
            <w:webHidden/>
            <w:szCs w:val="20"/>
          </w:rPr>
          <w:tab/>
        </w:r>
        <w:r w:rsidR="00D51ADA" w:rsidRPr="002968C8">
          <w:rPr>
            <w:noProof/>
            <w:webHidden/>
            <w:szCs w:val="20"/>
          </w:rPr>
          <w:fldChar w:fldCharType="begin"/>
        </w:r>
        <w:r w:rsidR="00D51ADA" w:rsidRPr="002968C8">
          <w:rPr>
            <w:noProof/>
            <w:webHidden/>
            <w:szCs w:val="20"/>
          </w:rPr>
          <w:instrText xml:space="preserve"> PAGEREF _Toc214355459 \h </w:instrText>
        </w:r>
        <w:r w:rsidR="00D51ADA" w:rsidRPr="002968C8">
          <w:rPr>
            <w:noProof/>
            <w:webHidden/>
            <w:szCs w:val="20"/>
          </w:rPr>
        </w:r>
        <w:r w:rsidR="00D51ADA" w:rsidRPr="002968C8">
          <w:rPr>
            <w:noProof/>
            <w:webHidden/>
            <w:szCs w:val="20"/>
          </w:rPr>
          <w:fldChar w:fldCharType="separate"/>
        </w:r>
        <w:r w:rsidR="00D51ADA" w:rsidRPr="002968C8">
          <w:rPr>
            <w:noProof/>
            <w:webHidden/>
            <w:szCs w:val="20"/>
          </w:rPr>
          <w:t>9</w:t>
        </w:r>
        <w:r w:rsidR="00D51ADA" w:rsidRPr="002968C8">
          <w:rPr>
            <w:noProof/>
            <w:webHidden/>
            <w:szCs w:val="20"/>
          </w:rPr>
          <w:fldChar w:fldCharType="end"/>
        </w:r>
      </w:hyperlink>
    </w:p>
    <w:p w14:paraId="21B82580" w14:textId="5A3D0B1B" w:rsidR="00EE359A" w:rsidRPr="00FE1C1A" w:rsidRDefault="00AF203C" w:rsidP="00FE1C1A">
      <w:pPr>
        <w:spacing w:line="360" w:lineRule="auto"/>
        <w:jc w:val="both"/>
        <w:rPr>
          <w:rStyle w:val="Hipervnculo"/>
          <w:rFonts w:ascii="Avenir Next LT Pro" w:eastAsia="Times New Roman" w:hAnsi="Avenir Next LT Pro" w:cs="Calibri"/>
          <w:noProof/>
          <w:color w:val="303030"/>
          <w:sz w:val="20"/>
          <w:szCs w:val="20"/>
          <w:lang w:val="es-CO" w:eastAsia="es-MX"/>
        </w:rPr>
      </w:pPr>
      <w:r w:rsidRPr="002F6850">
        <w:rPr>
          <w:rStyle w:val="Hipervnculo"/>
          <w:rFonts w:ascii="Avenir Next LT Pro" w:eastAsia="Times New Roman" w:hAnsi="Avenir Next LT Pro" w:cs="Calibri"/>
          <w:noProof/>
          <w:color w:val="303030"/>
          <w:sz w:val="20"/>
          <w:szCs w:val="20"/>
          <w:lang w:val="es-CO" w:eastAsia="es-MX"/>
        </w:rPr>
        <w:fldChar w:fldCharType="end"/>
      </w:r>
      <w:r w:rsidR="00EE359A" w:rsidRPr="00FE1C1A">
        <w:rPr>
          <w:rStyle w:val="Hipervnculo"/>
          <w:rFonts w:ascii="Avenir Next LT Pro" w:eastAsia="Times New Roman" w:hAnsi="Avenir Next LT Pro" w:cs="Calibri"/>
          <w:noProof/>
          <w:color w:val="303030"/>
          <w:sz w:val="20"/>
          <w:szCs w:val="20"/>
          <w:lang w:val="es-CO" w:eastAsia="es-MX"/>
        </w:rPr>
        <w:br w:type="page"/>
      </w:r>
    </w:p>
    <w:p w14:paraId="0FE2634E" w14:textId="5E98A9D4" w:rsidR="00132621" w:rsidRPr="00452E2D" w:rsidRDefault="004B4A16" w:rsidP="00EE359A">
      <w:pPr>
        <w:rPr>
          <w:rFonts w:ascii="Avenir Next LT Pro" w:hAnsi="Avenir Next LT Pro" w:cs="Calibri"/>
          <w:b/>
          <w:color w:val="303030"/>
          <w:sz w:val="32"/>
          <w:szCs w:val="32"/>
          <w:lang w:val="es-CO"/>
        </w:rPr>
      </w:pPr>
      <w:r w:rsidRPr="00452E2D">
        <w:rPr>
          <w:rFonts w:ascii="Avenir Next LT Pro" w:hAnsi="Avenir Next LT Pro" w:cs="Calibri"/>
          <w:b/>
          <w:color w:val="303030"/>
          <w:sz w:val="32"/>
          <w:szCs w:val="32"/>
          <w:lang w:val="es-CO"/>
        </w:rPr>
        <w:lastRenderedPageBreak/>
        <w:t>Í</w:t>
      </w:r>
      <w:r w:rsidR="00132621" w:rsidRPr="00452E2D">
        <w:rPr>
          <w:rFonts w:ascii="Avenir Next LT Pro" w:hAnsi="Avenir Next LT Pro" w:cs="Calibri"/>
          <w:b/>
          <w:color w:val="303030"/>
          <w:sz w:val="32"/>
          <w:szCs w:val="32"/>
          <w:lang w:val="es-CO"/>
        </w:rPr>
        <w:t>NDICE DE </w:t>
      </w:r>
      <w:commentRangeStart w:id="9"/>
      <w:r w:rsidR="00132621" w:rsidRPr="00452E2D">
        <w:rPr>
          <w:rFonts w:ascii="Avenir Next LT Pro" w:hAnsi="Avenir Next LT Pro" w:cs="Calibri"/>
          <w:b/>
          <w:color w:val="303030"/>
          <w:sz w:val="32"/>
          <w:szCs w:val="32"/>
          <w:lang w:val="es-CO"/>
        </w:rPr>
        <w:t>FIGURAS</w:t>
      </w:r>
      <w:commentRangeEnd w:id="9"/>
      <w:r w:rsidR="004D39E4">
        <w:rPr>
          <w:rStyle w:val="Refdecomentario"/>
          <w:rFonts w:ascii="Tahoma" w:eastAsia="Times New Roman" w:hAnsi="Tahoma"/>
          <w:szCs w:val="20"/>
          <w:lang w:val="es-MX" w:eastAsia="es-MX"/>
        </w:rPr>
        <w:commentReference w:id="9"/>
      </w:r>
    </w:p>
    <w:p w14:paraId="4AD19046" w14:textId="0C0D3153" w:rsidR="00D51ADA" w:rsidRPr="002968C8" w:rsidRDefault="00132621" w:rsidP="002968C8">
      <w:pPr>
        <w:pStyle w:val="Tabladeilustraciones"/>
        <w:tabs>
          <w:tab w:val="right" w:leader="dot" w:pos="8828"/>
        </w:tabs>
        <w:spacing w:line="360" w:lineRule="auto"/>
        <w:rPr>
          <w:rFonts w:asciiTheme="minorHAnsi" w:eastAsiaTheme="minorEastAsia" w:hAnsiTheme="minorHAnsi" w:cstheme="minorBidi"/>
          <w:noProof/>
          <w:color w:val="303030"/>
          <w:kern w:val="2"/>
          <w:sz w:val="24"/>
          <w:szCs w:val="24"/>
          <w:lang w:val="es-CO" w:eastAsia="es-CO"/>
          <w14:ligatures w14:val="standardContextual"/>
        </w:rPr>
      </w:pPr>
      <w:r w:rsidRPr="002968C8">
        <w:rPr>
          <w:rFonts w:cs="Calibri"/>
          <w:color w:val="303030"/>
          <w:szCs w:val="20"/>
          <w:lang w:val="es-CO"/>
        </w:rPr>
        <w:fldChar w:fldCharType="begin"/>
      </w:r>
      <w:r w:rsidRPr="002968C8">
        <w:rPr>
          <w:rFonts w:cs="Calibri"/>
          <w:color w:val="303030"/>
          <w:szCs w:val="20"/>
          <w:lang w:val="es-CO"/>
        </w:rPr>
        <w:instrText xml:space="preserve"> TOC \h \z \c "Figura" </w:instrText>
      </w:r>
      <w:r w:rsidRPr="002968C8">
        <w:rPr>
          <w:rFonts w:cs="Calibri"/>
          <w:color w:val="303030"/>
          <w:szCs w:val="20"/>
          <w:lang w:val="es-CO"/>
        </w:rPr>
        <w:fldChar w:fldCharType="separate"/>
      </w:r>
      <w:hyperlink w:anchor="_Toc214355460" w:history="1">
        <w:r w:rsidR="00D51ADA" w:rsidRPr="002968C8">
          <w:rPr>
            <w:rStyle w:val="Hipervnculo"/>
            <w:rFonts w:cs="Calibri"/>
            <w:noProof/>
            <w:color w:val="303030"/>
            <w:lang w:val="es-CO"/>
          </w:rPr>
          <w:t>Figura 1. Ubicación geográfica </w:t>
        </w:r>
        <w:r w:rsidR="00D51ADA" w:rsidRPr="002968C8">
          <w:rPr>
            <w:rStyle w:val="Hipervnculo"/>
            <w:rFonts w:cs="Calibri"/>
            <w:noProof/>
            <w:color w:val="303030"/>
            <w:lang w:val="es-CO"/>
          </w:rPr>
          <w:t>del punto</w:t>
        </w:r>
        <w:r w:rsidR="00D51ADA" w:rsidRPr="002968C8">
          <w:rPr>
            <w:rStyle w:val="Hipervnculo"/>
            <w:rFonts w:cs="Calibri"/>
            <w:noProof/>
            <w:color w:val="303030"/>
            <w:lang w:val="es-CO"/>
          </w:rPr>
          <w:t> de monitoreo</w:t>
        </w:r>
        <w:r w:rsidR="00D51ADA" w:rsidRPr="002968C8">
          <w:rPr>
            <w:noProof/>
            <w:webHidden/>
            <w:color w:val="303030"/>
          </w:rPr>
          <w:tab/>
        </w:r>
        <w:r w:rsidR="00D51ADA" w:rsidRPr="002968C8">
          <w:rPr>
            <w:noProof/>
            <w:webHidden/>
            <w:color w:val="303030"/>
          </w:rPr>
          <w:fldChar w:fldCharType="begin"/>
        </w:r>
        <w:r w:rsidR="00D51ADA" w:rsidRPr="002968C8">
          <w:rPr>
            <w:noProof/>
            <w:webHidden/>
            <w:color w:val="303030"/>
          </w:rPr>
          <w:instrText xml:space="preserve"> PAGEREF _Toc214355460 \h </w:instrText>
        </w:r>
        <w:r w:rsidR="00D51ADA" w:rsidRPr="002968C8">
          <w:rPr>
            <w:noProof/>
            <w:webHidden/>
            <w:color w:val="303030"/>
          </w:rPr>
        </w:r>
        <w:r w:rsidR="00D51ADA" w:rsidRPr="002968C8">
          <w:rPr>
            <w:noProof/>
            <w:webHidden/>
            <w:color w:val="303030"/>
          </w:rPr>
          <w:fldChar w:fldCharType="separate"/>
        </w:r>
        <w:r w:rsidR="00D51ADA" w:rsidRPr="002968C8">
          <w:rPr>
            <w:noProof/>
            <w:webHidden/>
            <w:color w:val="303030"/>
          </w:rPr>
          <w:t>10</w:t>
        </w:r>
        <w:r w:rsidR="00D51ADA" w:rsidRPr="002968C8">
          <w:rPr>
            <w:noProof/>
            <w:webHidden/>
            <w:color w:val="303030"/>
          </w:rPr>
          <w:fldChar w:fldCharType="end"/>
        </w:r>
      </w:hyperlink>
    </w:p>
    <w:p w14:paraId="0F05547A" w14:textId="64989C54" w:rsidR="004C57F8" w:rsidRPr="00FE1C1A" w:rsidRDefault="00132621" w:rsidP="002968C8">
      <w:pPr>
        <w:spacing w:line="360" w:lineRule="auto"/>
        <w:jc w:val="both"/>
        <w:rPr>
          <w:rFonts w:ascii="Avenir Next LT Pro" w:hAnsi="Avenir Next LT Pro" w:cs="Calibri"/>
          <w:color w:val="303030"/>
          <w:sz w:val="20"/>
          <w:szCs w:val="20"/>
          <w:lang w:val="es-CO"/>
        </w:rPr>
      </w:pPr>
      <w:r w:rsidRPr="002968C8">
        <w:rPr>
          <w:rFonts w:ascii="Avenir Next LT Pro" w:hAnsi="Avenir Next LT Pro" w:cs="Calibri"/>
          <w:color w:val="303030"/>
          <w:sz w:val="20"/>
          <w:szCs w:val="20"/>
          <w:lang w:val="es-CO"/>
        </w:rPr>
        <w:fldChar w:fldCharType="end"/>
      </w:r>
      <w:r w:rsidR="00591388" w:rsidRPr="00FE1C1A">
        <w:rPr>
          <w:rFonts w:ascii="Avenir Next LT Pro" w:hAnsi="Avenir Next LT Pro" w:cs="Calibri"/>
          <w:color w:val="303030"/>
          <w:sz w:val="20"/>
          <w:szCs w:val="20"/>
          <w:lang w:val="es-CO"/>
        </w:rPr>
        <w:br w:type="page"/>
      </w:r>
    </w:p>
    <w:p w14:paraId="61BBA996" w14:textId="3F8EA972" w:rsidR="00660A55" w:rsidRPr="002B3DE5" w:rsidRDefault="00660A55" w:rsidP="002B3DE5">
      <w:pPr>
        <w:pStyle w:val="Ttulo1"/>
      </w:pPr>
      <w:bookmarkStart w:id="10" w:name="_Toc479192739"/>
      <w:bookmarkStart w:id="11" w:name="_Toc214355436"/>
      <w:r w:rsidRPr="002B3DE5">
        <w:lastRenderedPageBreak/>
        <w:t>OBJETIVOS</w:t>
      </w:r>
      <w:bookmarkEnd w:id="10"/>
      <w:bookmarkEnd w:id="11"/>
    </w:p>
    <w:p w14:paraId="16D9A8A7" w14:textId="72279A3B" w:rsidR="00660A55" w:rsidRPr="002B3DE5" w:rsidRDefault="002940E6" w:rsidP="00772817">
      <w:pPr>
        <w:pStyle w:val="Ttulo2"/>
      </w:pPr>
      <w:bookmarkStart w:id="12" w:name="_Toc321672600"/>
      <w:bookmarkStart w:id="13" w:name="_Toc314563409"/>
      <w:bookmarkStart w:id="14" w:name="_Toc301884168"/>
      <w:bookmarkStart w:id="15" w:name="_Toc331288826"/>
      <w:bookmarkStart w:id="16" w:name="_Toc332481871"/>
      <w:bookmarkStart w:id="17" w:name="_Toc332481955"/>
      <w:bookmarkStart w:id="18" w:name="_Toc479192740"/>
      <w:bookmarkStart w:id="19" w:name="_Toc214355437"/>
      <w:r w:rsidRPr="002B3DE5">
        <w:t>Objetivo g</w:t>
      </w:r>
      <w:r w:rsidR="00660A55" w:rsidRPr="002B3DE5">
        <w:t>eneral</w:t>
      </w:r>
      <w:bookmarkEnd w:id="12"/>
      <w:bookmarkEnd w:id="13"/>
      <w:bookmarkEnd w:id="14"/>
      <w:bookmarkEnd w:id="15"/>
      <w:bookmarkEnd w:id="16"/>
      <w:bookmarkEnd w:id="17"/>
      <w:bookmarkEnd w:id="18"/>
      <w:bookmarkEnd w:id="19"/>
    </w:p>
    <w:p w14:paraId="7FD46053" w14:textId="1FEE234C" w:rsidR="008431B2" w:rsidRPr="006E444A" w:rsidRDefault="008431B2" w:rsidP="00CF50A6">
      <w:pPr>
        <w:spacing w:before="240" w:line="360" w:lineRule="auto"/>
        <w:jc w:val="both"/>
        <w:rPr>
          <w:rFonts w:ascii="Avenir Next LT Pro" w:hAnsi="Avenir Next LT Pro" w:cs="Calibri"/>
          <w:color w:val="303030"/>
          <w:sz w:val="22"/>
          <w:szCs w:val="22"/>
          <w:lang w:val="es-CO"/>
        </w:rPr>
      </w:pPr>
      <w:bookmarkStart w:id="20" w:name="_Hlk52901252"/>
      <w:bookmarkStart w:id="21" w:name="_Toc321672601"/>
      <w:bookmarkStart w:id="22" w:name="_Toc314563410"/>
      <w:bookmarkStart w:id="23" w:name="_Toc301884169"/>
      <w:bookmarkStart w:id="24" w:name="_Toc183579205"/>
      <w:bookmarkStart w:id="25" w:name="_Toc331288827"/>
      <w:bookmarkStart w:id="26" w:name="_Toc332481872"/>
      <w:bookmarkStart w:id="27" w:name="_Toc332481956"/>
      <w:bookmarkStart w:id="28" w:name="_Toc479192741"/>
      <w:r w:rsidRPr="008431B2">
        <w:rPr>
          <w:rFonts w:ascii="Avenir Next LT Pro" w:hAnsi="Avenir Next LT Pro" w:cs="Calibri"/>
          <w:color w:val="303030"/>
          <w:sz w:val="22"/>
          <w:szCs w:val="22"/>
        </w:rPr>
        <w:t>Realizar la evaluación de las condiciones hidrológicas </w:t>
      </w:r>
      <w:r w:rsidRPr="00513881">
        <w:rPr>
          <w:rFonts w:ascii="Avenir Next LT Pro" w:hAnsi="Avenir Next LT Pro" w:cs="Calibri"/>
          <w:color w:val="303030"/>
          <w:sz w:val="22"/>
          <w:szCs w:val="22"/>
        </w:rPr>
        <w:t>de los punto</w:t>
      </w:r>
      <w:commentRangeStart w:id="29"/>
      <w:r w:rsidRPr="00513881">
        <w:rPr>
          <w:rFonts w:ascii="Avenir Next LT Pro" w:hAnsi="Avenir Next LT Pro" w:cs="Calibri"/>
          <w:color w:val="303030"/>
          <w:sz w:val="22"/>
          <w:szCs w:val="22"/>
        </w:rPr>
        <w:t>s</w:t>
      </w:r>
      <w:commentRangeEnd w:id="29"/>
      <w:r w:rsidR="00513881" w:rsidRPr="00513881">
        <w:rPr>
          <w:rStyle w:val="Refdecomentario"/>
          <w:rFonts w:ascii="Tahoma" w:eastAsia="Times New Roman" w:hAnsi="Tahoma"/>
          <w:szCs w:val="20"/>
          <w:lang w:val="es-MX" w:eastAsia="es-MX"/>
        </w:rPr>
        <w:commentReference w:id="29"/>
      </w:r>
      <w:r w:rsidRPr="008431B2">
        <w:rPr>
          <w:rFonts w:ascii="Avenir Next LT Pro" w:hAnsi="Avenir Next LT Pro" w:cs="Calibri"/>
          <w:color w:val="303030"/>
          <w:sz w:val="22"/>
          <w:szCs w:val="22"/>
        </w:rPr>
        <w:t> de monitoreo </w:t>
      </w:r>
      <w:r w:rsidRPr="00513881">
        <w:rPr>
          <w:rFonts w:ascii="Avenir Next LT Pro" w:hAnsi="Avenir Next LT Pro" w:cs="Calibri"/>
          <w:color w:val="303030"/>
          <w:sz w:val="22"/>
          <w:szCs w:val="22"/>
        </w:rPr>
        <w:t>establecidos</w:t>
      </w:r>
      <w:r w:rsidRPr="008431B2">
        <w:rPr>
          <w:rFonts w:ascii="Avenir Next LT Pro" w:hAnsi="Avenir Next LT Pro" w:cs="Calibri"/>
          <w:color w:val="303030"/>
          <w:sz w:val="22"/>
          <w:szCs w:val="22"/>
        </w:rPr>
        <w:t> para el programa de control y seguimiento de calidad del agua de</w:t>
      </w:r>
      <w:r w:rsidR="009E191D">
        <w:rPr>
          <w:rFonts w:ascii="Avenir Next LT Pro" w:hAnsi="Avenir Next LT Pro" w:cs="Calibri"/>
          <w:color w:val="303030"/>
          <w:sz w:val="22"/>
          <w:szCs w:val="22"/>
        </w:rPr>
        <w:t> la organización</w:t>
      </w:r>
      <w:r w:rsidRPr="008431B2">
        <w:rPr>
          <w:rFonts w:ascii="Avenir Next LT Pro" w:hAnsi="Avenir Next LT Pro" w:cs="Calibri"/>
          <w:color w:val="303030"/>
          <w:sz w:val="22"/>
          <w:szCs w:val="22"/>
        </w:rPr>
        <w:t> </w:t>
      </w:r>
      <w:r w:rsidRPr="008431B2">
        <w:rPr>
          <w:rFonts w:ascii="Avenir Next LT Pro" w:hAnsi="Avenir Next LT Pro" w:cs="Calibri"/>
          <w:b/>
          <w:bCs/>
          <w:color w:val="303030"/>
          <w:sz w:val="22"/>
          <w:szCs w:val="22"/>
        </w:rPr>
        <w:t>{var_1}</w:t>
      </w:r>
      <w:r w:rsidRPr="008431B2">
        <w:rPr>
          <w:rFonts w:ascii="Avenir Next LT Pro" w:hAnsi="Avenir Next LT Pro" w:cs="Calibri"/>
          <w:color w:val="303030"/>
          <w:sz w:val="22"/>
          <w:szCs w:val="22"/>
        </w:rPr>
        <w:t>, con el fin de determinar la disponibilidad del recurso hídrico y documentar las razones por las cuales no fue posible realizar la toma de muestras.</w:t>
      </w:r>
    </w:p>
    <w:p w14:paraId="0BCC5D01" w14:textId="49BAB876" w:rsidR="004675B9" w:rsidRDefault="00660A55" w:rsidP="00772817">
      <w:pPr>
        <w:pStyle w:val="Ttulo2"/>
      </w:pPr>
      <w:bookmarkStart w:id="30" w:name="_Toc214355438"/>
      <w:bookmarkEnd w:id="20"/>
      <w:r w:rsidRPr="00E304EB">
        <w:t>Objetivos </w:t>
      </w:r>
      <w:r w:rsidR="002940E6" w:rsidRPr="00E304EB">
        <w:t>e</w:t>
      </w:r>
      <w:r w:rsidRPr="00E304EB">
        <w:t>specíficos</w:t>
      </w:r>
      <w:bookmarkEnd w:id="21"/>
      <w:bookmarkEnd w:id="22"/>
      <w:bookmarkEnd w:id="23"/>
      <w:bookmarkEnd w:id="24"/>
      <w:bookmarkEnd w:id="25"/>
      <w:bookmarkEnd w:id="26"/>
      <w:bookmarkEnd w:id="27"/>
      <w:bookmarkEnd w:id="28"/>
      <w:bookmarkEnd w:id="30"/>
    </w:p>
    <w:p w14:paraId="1ECFAB5F" w14:textId="77777777" w:rsidR="006E444A" w:rsidRPr="006E444A" w:rsidRDefault="006E444A" w:rsidP="006E444A">
      <w:pPr>
        <w:rPr>
          <w:lang w:val="es-ES"/>
        </w:rPr>
      </w:pPr>
    </w:p>
    <w:p w14:paraId="1F42F84F" w14:textId="04BBCAFF" w:rsid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bookmarkStart w:id="31" w:name="_Toc183579206"/>
      <w:bookmarkStart w:id="32" w:name="_Toc301884170"/>
      <w:bookmarkStart w:id="33" w:name="_Toc314563411"/>
      <w:bookmarkStart w:id="34" w:name="_Toc331288828"/>
      <w:bookmarkStart w:id="35" w:name="_Toc479192742"/>
      <w:r w:rsidRPr="00BC0FA9">
        <w:rPr>
          <w:rFonts w:ascii="Avenir Next LT Pro" w:eastAsia="Times New Roman" w:hAnsi="Avenir Next LT Pro" w:cs="Calibri"/>
          <w:color w:val="303030"/>
          <w:sz w:val="22"/>
          <w:szCs w:val="22"/>
          <w:lang w:val="es-CO"/>
        </w:rPr>
        <w:t>Validar el estado de los puntos definidos para el monitoreo, identificando aquellos que se encontraban secos durante la visita.</w:t>
      </w:r>
    </w:p>
    <w:p w14:paraId="4F3579FD" w14:textId="77777777" w:rsidR="00513881" w:rsidRDefault="00513881" w:rsidP="00513881">
      <w:pPr>
        <w:spacing w:line="360" w:lineRule="auto"/>
        <w:ind w:left="720"/>
        <w:contextualSpacing/>
        <w:jc w:val="both"/>
        <w:rPr>
          <w:rFonts w:ascii="Avenir Next LT Pro" w:eastAsia="Times New Roman" w:hAnsi="Avenir Next LT Pro" w:cs="Calibri"/>
          <w:color w:val="303030"/>
          <w:sz w:val="22"/>
          <w:szCs w:val="22"/>
          <w:lang w:val="es-CO"/>
        </w:rPr>
      </w:pPr>
    </w:p>
    <w:p w14:paraId="0B2B76EB" w14:textId="71290F1B" w:rsidR="008431B2" w:rsidRPr="006E444A" w:rsidRDefault="006E444A" w:rsidP="006E444A">
      <w:pPr>
        <w:numPr>
          <w:ilvl w:val="0"/>
          <w:numId w:val="7"/>
        </w:numPr>
        <w:spacing w:line="360" w:lineRule="auto"/>
        <w:contextualSpacing/>
        <w:jc w:val="both"/>
        <w:rPr>
          <w:rFonts w:ascii="Avenir Next LT Pro" w:eastAsia="Times New Roman" w:hAnsi="Avenir Next LT Pro" w:cs="Calibri"/>
          <w:color w:val="303030"/>
          <w:sz w:val="22"/>
          <w:szCs w:val="22"/>
          <w:lang w:val="es-CO"/>
        </w:rPr>
      </w:pPr>
      <w:r w:rsidRPr="006E444A">
        <w:rPr>
          <w:rFonts w:ascii="Avenir Next LT Pro" w:eastAsia="Times New Roman" w:hAnsi="Avenir Next LT Pro" w:cs="Calibri"/>
          <w:color w:val="303030"/>
          <w:sz w:val="22"/>
          <w:szCs w:val="22"/>
          <w:lang w:val="es-CO"/>
        </w:rPr>
        <w:t>Generar un registro técnico con soporte fotográfico que describa las condiciones observadas en los puntos sin presencia de agua.</w:t>
      </w:r>
    </w:p>
    <w:p w14:paraId="1C8BBC72" w14:textId="77777777" w:rsidR="004D3799" w:rsidRPr="004D3799" w:rsidRDefault="004D3799" w:rsidP="004D3799">
      <w:pPr>
        <w:autoSpaceDE w:val="0"/>
        <w:autoSpaceDN w:val="0"/>
        <w:adjustRightInd w:val="0"/>
        <w:jc w:val="both"/>
        <w:rPr>
          <w:rFonts w:ascii="Avenir Next LT Pro" w:hAnsi="Avenir Next LT Pro" w:cs="Calibri"/>
          <w:color w:val="303030"/>
          <w:sz w:val="22"/>
          <w:szCs w:val="22"/>
        </w:rPr>
      </w:pPr>
    </w:p>
    <w:p w14:paraId="6D6D04EF" w14:textId="69065FE4" w:rsidR="004675B9" w:rsidRPr="004D3799" w:rsidRDefault="004675B9" w:rsidP="004D3799">
      <w:pPr>
        <w:ind w:left="360"/>
        <w:jc w:val="both"/>
        <w:rPr>
          <w:rFonts w:ascii="Avenir Next LT Pro" w:hAnsi="Avenir Next LT Pro" w:cs="Calibri"/>
          <w:color w:val="303030"/>
          <w:sz w:val="22"/>
          <w:szCs w:val="22"/>
          <w:lang w:val="es-CO"/>
        </w:rPr>
      </w:pPr>
    </w:p>
    <w:p w14:paraId="381D3014" w14:textId="77777777" w:rsidR="00AD0681" w:rsidRPr="00E304EB" w:rsidRDefault="00AD0681" w:rsidP="00C73E7E">
      <w:pPr>
        <w:pStyle w:val="Prrafodelista"/>
        <w:autoSpaceDE w:val="0"/>
        <w:autoSpaceDN w:val="0"/>
        <w:adjustRightInd w:val="0"/>
        <w:spacing w:line="360" w:lineRule="auto"/>
        <w:jc w:val="both"/>
        <w:rPr>
          <w:rFonts w:ascii="Avenir Next LT Pro" w:hAnsi="Avenir Next LT Pro" w:cs="Calibri"/>
          <w:color w:val="303030"/>
          <w:sz w:val="22"/>
        </w:rPr>
      </w:pPr>
    </w:p>
    <w:p w14:paraId="757ABABE" w14:textId="77777777" w:rsidR="00BF2C60" w:rsidRPr="00E304EB" w:rsidRDefault="00BF2C60">
      <w:pPr>
        <w:rPr>
          <w:rFonts w:ascii="Avenir Next LT Pro" w:eastAsia="Times New Roman" w:hAnsi="Avenir Next LT Pro" w:cs="Calibri"/>
          <w:b/>
          <w:bCs/>
          <w:color w:val="303030"/>
          <w:sz w:val="48"/>
          <w:szCs w:val="20"/>
          <w:lang w:val="es-CO" w:eastAsia="es-MX"/>
        </w:rPr>
      </w:pPr>
      <w:r w:rsidRPr="00E304EB">
        <w:rPr>
          <w:rFonts w:ascii="Avenir Next LT Pro" w:hAnsi="Avenir Next LT Pro" w:cs="Calibri"/>
          <w:b/>
          <w:bCs/>
          <w:color w:val="303030"/>
          <w:sz w:val="48"/>
          <w:lang w:val="es-CO" w:eastAsia="es-MX"/>
        </w:rPr>
        <w:br w:type="page"/>
      </w:r>
    </w:p>
    <w:p w14:paraId="71F1A3C9" w14:textId="6F22C05C" w:rsidR="00CF50A6" w:rsidRPr="00E304EB" w:rsidRDefault="00D91238" w:rsidP="002B3DE5">
      <w:pPr>
        <w:pStyle w:val="Ttulo1"/>
      </w:pPr>
      <w:bookmarkStart w:id="36" w:name="_Toc19781410"/>
      <w:bookmarkStart w:id="37" w:name="_Toc214355439"/>
      <w:bookmarkEnd w:id="31"/>
      <w:bookmarkEnd w:id="32"/>
      <w:bookmarkEnd w:id="33"/>
      <w:bookmarkEnd w:id="34"/>
      <w:bookmarkEnd w:id="35"/>
      <w:r>
        <w:lastRenderedPageBreak/>
        <w:t>CONDICIONES </w:t>
      </w:r>
      <w:r w:rsidR="00CF50A6" w:rsidRPr="00E304EB">
        <w:t>GENERALES</w:t>
      </w:r>
      <w:bookmarkEnd w:id="36"/>
      <w:bookmarkEnd w:id="37"/>
    </w:p>
    <w:p w14:paraId="7C4E72CB" w14:textId="3CD66BF4" w:rsidR="00CF50A6" w:rsidRPr="00E304EB" w:rsidRDefault="00CF50A6" w:rsidP="00772817">
      <w:pPr>
        <w:pStyle w:val="Ttulo2"/>
      </w:pPr>
      <w:bookmarkStart w:id="38" w:name="_Toc19781413"/>
      <w:bookmarkStart w:id="39" w:name="_Toc214355440"/>
      <w:r w:rsidRPr="00E304EB">
        <w:t>Información de la </w:t>
      </w:r>
      <w:commentRangeStart w:id="40"/>
      <w:r w:rsidRPr="00E304EB">
        <w:t>empresa</w:t>
      </w:r>
      <w:bookmarkEnd w:id="38"/>
      <w:commentRangeEnd w:id="40"/>
      <w:r w:rsidR="00D16FC1">
        <w:rPr>
          <w:rStyle w:val="Refdecomentario"/>
          <w:rFonts w:ascii="Tahoma" w:hAnsi="Tahoma"/>
          <w:b w:val="0"/>
          <w:bCs w:val="0"/>
          <w:color w:val="auto"/>
          <w:szCs w:val="20"/>
          <w:lang w:val="es-MX" w:eastAsia="es-MX"/>
        </w:rPr>
        <w:commentReference w:id="40"/>
      </w:r>
      <w:bookmarkEnd w:id="39"/>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572"/>
      </w:tblGrid>
      <w:tr w:rsidR="00A96045" w:rsidRPr="0081536B" w14:paraId="1D4F0258" w14:textId="77777777" w:rsidTr="00A96045">
        <w:tc>
          <w:tcPr>
            <w:tcW w:w="3256" w:type="dxa"/>
          </w:tcPr>
          <w:p w14:paraId="3579CC34" w14:textId="64944537" w:rsidR="00A96045" w:rsidRPr="0081536B" w:rsidRDefault="00A96045" w:rsidP="00A96045">
            <w:pPr>
              <w:spacing w:line="360" w:lineRule="auto"/>
              <w:rPr>
                <w:rFonts w:ascii="Avenir Next LT Pro" w:hAnsi="Avenir Next LT Pro" w:cs="Calibri"/>
                <w:b/>
                <w:color w:val="303030"/>
                <w:sz w:val="22"/>
                <w:szCs w:val="22"/>
                <w:lang w:val="es-CO"/>
              </w:rPr>
            </w:pPr>
            <w:bookmarkStart w:id="41" w:name="_Toc295178705"/>
            <w:bookmarkStart w:id="42" w:name="_Toc301884172"/>
            <w:bookmarkStart w:id="43" w:name="_Toc314563413"/>
            <w:bookmarkStart w:id="44" w:name="_Toc321672604"/>
            <w:bookmarkStart w:id="45" w:name="_Toc331288830"/>
            <w:bookmarkStart w:id="46" w:name="_Toc332481874"/>
            <w:bookmarkStart w:id="47" w:name="_Toc332481958"/>
            <w:bookmarkStart w:id="48" w:name="_Toc479192744"/>
            <w:commentRangeStart w:id="49"/>
            <w:r w:rsidRPr="0081536B">
              <w:rPr>
                <w:rFonts w:ascii="Avenir Next LT Pro" w:hAnsi="Avenir Next LT Pro" w:cs="Calibri"/>
                <w:b/>
                <w:color w:val="303030"/>
                <w:sz w:val="22"/>
                <w:szCs w:val="22"/>
                <w:lang w:val="es-CO"/>
              </w:rPr>
              <w:t>Razón</w:t>
            </w:r>
            <w:commentRangeEnd w:id="49"/>
            <w:r w:rsidRPr="0081536B">
              <w:rPr>
                <w:rStyle w:val="Refdecomentario"/>
                <w:rFonts w:ascii="Tahoma" w:hAnsi="Tahoma"/>
                <w:sz w:val="22"/>
                <w:szCs w:val="22"/>
                <w:lang w:val="es-MX" w:eastAsia="es-MX"/>
              </w:rPr>
              <w:commentReference w:id="49"/>
            </w:r>
            <w:r w:rsidRPr="0081536B">
              <w:rPr>
                <w:rFonts w:ascii="Avenir Next LT Pro" w:hAnsi="Avenir Next LT Pro" w:cs="Calibri"/>
                <w:b/>
                <w:color w:val="303030"/>
                <w:sz w:val="22"/>
                <w:szCs w:val="22"/>
                <w:lang w:val="es-CO"/>
              </w:rPr>
              <w:t> social:</w:t>
            </w:r>
          </w:p>
        </w:tc>
        <w:tc>
          <w:tcPr>
            <w:tcW w:w="5572" w:type="dxa"/>
          </w:tcPr>
          <w:p w14:paraId="1C9BBA83" w14:textId="3C237067"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{tag_razon_social}</w:t>
            </w:r>
          </w:p>
        </w:tc>
      </w:tr>
      <w:tr w:rsidR="00A96045" w:rsidRPr="0081536B" w14:paraId="7CC210D0" w14:textId="77777777" w:rsidTr="00A96045">
        <w:tc>
          <w:tcPr>
            <w:tcW w:w="3256" w:type="dxa"/>
          </w:tcPr>
          <w:p w14:paraId="7B1999C5" w14:textId="2AFC0E0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Correo contacto ambiental:</w:t>
            </w:r>
          </w:p>
        </w:tc>
        <w:tc>
          <w:tcPr>
            <w:tcW w:w="5572" w:type="dxa"/>
          </w:tcPr>
          <w:p w14:paraId="202D166D" w14:textId="369BF031"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{tag_correo_valor}</w:t>
            </w:r>
          </w:p>
        </w:tc>
      </w:tr>
      <w:tr w:rsidR="00A96045" w:rsidRPr="0081536B" w14:paraId="51D61AD4" w14:textId="77777777" w:rsidTr="00A96045">
        <w:tc>
          <w:tcPr>
            <w:tcW w:w="3256" w:type="dxa"/>
          </w:tcPr>
          <w:p w14:paraId="22E0D86D" w14:textId="795D860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Nombre del cliente</w:t>
            </w:r>
          </w:p>
        </w:tc>
        <w:tc>
          <w:tcPr>
            <w:tcW w:w="5572" w:type="dxa"/>
          </w:tcPr>
          <w:p w14:paraId="26DB9B00" w14:textId="175A5A4D"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{tag_representante}</w:t>
            </w:r>
          </w:p>
        </w:tc>
      </w:tr>
      <w:tr w:rsidR="00A96045" w:rsidRPr="0081536B" w14:paraId="58077A73" w14:textId="77777777" w:rsidTr="00A96045">
        <w:tc>
          <w:tcPr>
            <w:tcW w:w="3256" w:type="dxa"/>
          </w:tcPr>
          <w:p w14:paraId="49FF9CEC" w14:textId="7738077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Teléfono: </w:t>
            </w:r>
          </w:p>
        </w:tc>
        <w:tc>
          <w:tcPr>
            <w:tcW w:w="5572" w:type="dxa"/>
          </w:tcPr>
          <w:p w14:paraId="6E33E5E5" w14:textId="0046EEEE"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{tag_telefono_valor}</w:t>
            </w:r>
          </w:p>
        </w:tc>
      </w:tr>
      <w:tr w:rsidR="00A96045" w:rsidRPr="0081536B" w14:paraId="4531B9E5" w14:textId="77777777" w:rsidTr="00A96045">
        <w:tc>
          <w:tcPr>
            <w:tcW w:w="3256" w:type="dxa"/>
          </w:tcPr>
          <w:p w14:paraId="42FDF4BF" w14:textId="3A82D858"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Dirección:</w:t>
            </w:r>
          </w:p>
        </w:tc>
        <w:tc>
          <w:tcPr>
            <w:tcW w:w="5572" w:type="dxa"/>
          </w:tcPr>
          <w:p w14:paraId="23A32791" w14:textId="3C48C15B"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{tag_direccion}</w:t>
            </w:r>
          </w:p>
        </w:tc>
      </w:tr>
      <w:tr w:rsidR="00A96045" w:rsidRPr="0081536B" w14:paraId="40E7F155" w14:textId="77777777" w:rsidTr="00A96045">
        <w:tc>
          <w:tcPr>
            <w:tcW w:w="3256" w:type="dxa"/>
          </w:tcPr>
          <w:p w14:paraId="3C0BE4C3" w14:textId="4727733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Departamento:</w:t>
            </w:r>
          </w:p>
        </w:tc>
        <w:tc>
          <w:tcPr>
            <w:tcW w:w="5572" w:type="dxa"/>
          </w:tcPr>
          <w:p w14:paraId="2F53E794" w14:textId="4E2E8FEF"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{tag_departamento}</w:t>
            </w:r>
          </w:p>
        </w:tc>
      </w:tr>
      <w:tr w:rsidR="00A96045" w:rsidRPr="0081536B" w14:paraId="51EDBD2E" w14:textId="77777777" w:rsidTr="00A96045">
        <w:tc>
          <w:tcPr>
            <w:tcW w:w="3256" w:type="dxa"/>
          </w:tcPr>
          <w:p w14:paraId="1D22182E" w14:textId="621199EF" w:rsidR="00A96045" w:rsidRPr="0081536B" w:rsidRDefault="00786480"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Ciudad o m</w:t>
            </w:r>
            <w:r w:rsidR="00A96045" w:rsidRPr="0081536B">
              <w:rPr>
                <w:rFonts w:ascii="Avenir Next LT Pro" w:hAnsi="Avenir Next LT Pro" w:cs="Calibri"/>
                <w:b/>
                <w:color w:val="303030"/>
                <w:sz w:val="22"/>
                <w:szCs w:val="22"/>
                <w:lang w:val="es-CO"/>
              </w:rPr>
              <w:t>unicipio: </w:t>
            </w:r>
            <w:r w:rsidR="00A96045" w:rsidRPr="0081536B">
              <w:rPr>
                <w:rFonts w:ascii="Avenir Next LT Pro" w:hAnsi="Avenir Next LT Pro" w:cs="Calibri"/>
                <w:color w:val="303030"/>
                <w:sz w:val="22"/>
                <w:szCs w:val="22"/>
                <w:lang w:val="es-CO"/>
              </w:rPr>
              <w:tab/>
            </w:r>
          </w:p>
        </w:tc>
        <w:tc>
          <w:tcPr>
            <w:tcW w:w="5572" w:type="dxa"/>
          </w:tcPr>
          <w:p w14:paraId="40066F6F" w14:textId="6B549DD0"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{tag_ciudad}</w:t>
            </w:r>
          </w:p>
        </w:tc>
      </w:tr>
      <w:tr w:rsidR="00A96045" w:rsidRPr="0081536B" w14:paraId="60FC65B8" w14:textId="77777777" w:rsidTr="00A96045">
        <w:tc>
          <w:tcPr>
            <w:tcW w:w="3256" w:type="dxa"/>
          </w:tcPr>
          <w:p w14:paraId="5A9D269C" w14:textId="7C813D8C"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cs="Calibri"/>
                <w:b/>
                <w:color w:val="303030"/>
                <w:sz w:val="22"/>
                <w:szCs w:val="22"/>
                <w:lang w:val="es-CO"/>
              </w:rPr>
              <w:t>Actividad económica:</w:t>
            </w:r>
          </w:p>
        </w:tc>
        <w:tc>
          <w:tcPr>
            <w:tcW w:w="5572" w:type="dxa"/>
          </w:tcPr>
          <w:p w14:paraId="59DF2788" w14:textId="7BB7C053" w:rsidR="00A96045" w:rsidRPr="0081536B" w:rsidRDefault="00A96045" w:rsidP="00A96045">
            <w:pPr>
              <w:spacing w:line="360" w:lineRule="auto"/>
              <w:rPr>
                <w:rFonts w:ascii="Avenir Next LT Pro" w:hAnsi="Avenir Next LT Pro" w:cs="Calibri"/>
                <w:b/>
                <w:color w:val="303030"/>
                <w:sz w:val="22"/>
                <w:szCs w:val="22"/>
                <w:lang w:val="es-CO"/>
              </w:rPr>
            </w:pPr>
            <w:r w:rsidRPr="0081536B">
              <w:rPr>
                <w:rFonts w:ascii="Avenir Next LT Pro" w:hAnsi="Avenir Next LT Pro"/>
                <w:sz w:val="22"/>
                <w:szCs w:val="22"/>
              </w:rPr>
              <w:t>{tag_actividad_economica} </w:t>
            </w:r>
          </w:p>
        </w:tc>
      </w:tr>
    </w:tbl>
    <w:p w14:paraId="7D7DB4E1" w14:textId="337BC847" w:rsidR="00660A55" w:rsidRPr="00E304EB" w:rsidRDefault="00660A55" w:rsidP="00772817">
      <w:pPr>
        <w:pStyle w:val="Ttulo2"/>
      </w:pPr>
      <w:bookmarkStart w:id="50" w:name="_Toc214355441"/>
      <w:r w:rsidRPr="00E304EB">
        <w:t>Empresa responsable del </w:t>
      </w:r>
      <w:bookmarkEnd w:id="41"/>
      <w:r w:rsidRPr="00E304EB">
        <w:t>estudio</w:t>
      </w:r>
      <w:bookmarkEnd w:id="42"/>
      <w:bookmarkEnd w:id="43"/>
      <w:bookmarkEnd w:id="44"/>
      <w:bookmarkEnd w:id="45"/>
      <w:bookmarkEnd w:id="46"/>
      <w:bookmarkEnd w:id="47"/>
      <w:bookmarkEnd w:id="48"/>
      <w:bookmarkEnd w:id="50"/>
    </w:p>
    <w:p w14:paraId="10DA6019" w14:textId="41EA3677" w:rsidR="00D51ADA" w:rsidRDefault="003237D3" w:rsidP="003237D3">
      <w:pPr>
        <w:spacing w:line="360" w:lineRule="auto"/>
        <w:jc w:val="both"/>
        <w:rPr>
          <w:rFonts w:ascii="Avenir Next LT Pro" w:hAnsi="Avenir Next LT Pro" w:cs="Calibri"/>
          <w:color w:val="303030"/>
          <w:sz w:val="22"/>
          <w:szCs w:val="22"/>
        </w:rPr>
      </w:pPr>
      <w:bookmarkStart w:id="51" w:name="_Ref529366950"/>
      <w:bookmarkStart w:id="52" w:name="_Toc479198204"/>
      <w:r w:rsidRPr="00DC10E6">
        <w:rPr>
          <w:rFonts w:ascii="Avenir Next LT Pro" w:hAnsi="Avenir Next LT Pro" w:cstheme="majorHAnsi"/>
          <w:color w:val="303030"/>
          <w:sz w:val="22"/>
          <w:szCs w:val="22"/>
          <w:lang w:val="es-ES"/>
        </w:rPr>
        <w:t>La visita de campo fue realizada por el laboratorio </w:t>
      </w:r>
      <w:r w:rsidRPr="00CB52CD">
        <w:rPr>
          <w:rFonts w:ascii="Avenir Next LT Pro" w:hAnsi="Avenir Next LT Pro" w:cstheme="majorHAnsi"/>
          <w:b/>
          <w:bCs/>
          <w:color w:val="303030"/>
          <w:sz w:val="22"/>
          <w:szCs w:val="22"/>
          <w:lang w:val="es-ES"/>
        </w:rPr>
        <w:t>SERAMBIENTE S.A.S.</w:t>
      </w:r>
      <w:r w:rsidRPr="00DC10E6">
        <w:rPr>
          <w:rFonts w:ascii="Avenir Next LT Pro" w:hAnsi="Avenir Next LT Pro" w:cstheme="majorHAnsi"/>
          <w:color w:val="303030"/>
          <w:sz w:val="22"/>
          <w:szCs w:val="22"/>
          <w:lang w:val="es-ES"/>
        </w:rPr>
        <w:t>, identificado bajo</w:t>
      </w:r>
      <w:r w:rsidR="00CB52CD">
        <w:rPr>
          <w:rFonts w:ascii="Avenir Next LT Pro" w:hAnsi="Avenir Next LT Pro" w:cstheme="majorHAnsi"/>
          <w:color w:val="303030"/>
          <w:sz w:val="22"/>
          <w:szCs w:val="22"/>
          <w:lang w:val="es-ES"/>
        </w:rPr>
        <w:t> </w:t>
      </w:r>
      <w:r w:rsidRPr="00DC10E6">
        <w:rPr>
          <w:rFonts w:ascii="Avenir Next LT Pro" w:hAnsi="Avenir Next LT Pro" w:cstheme="majorHAnsi"/>
          <w:color w:val="303030"/>
          <w:sz w:val="22"/>
          <w:szCs w:val="22"/>
          <w:lang w:val="es-ES"/>
        </w:rPr>
        <w:t>el NIT 900027049-2. </w:t>
      </w:r>
      <w:r w:rsidR="00D51ADA" w:rsidRPr="002C17CA">
        <w:rPr>
          <w:rFonts w:ascii="Avenir Next LT Pro" w:hAnsi="Avenir Next LT Pro" w:cstheme="majorHAnsi"/>
          <w:color w:val="303030"/>
          <w:sz w:val="22"/>
          <w:szCs w:val="22"/>
        </w:rPr>
        <w:t>A continuación, en la</w:t>
      </w:r>
      <w:r w:rsidR="00D51ADA">
        <w:rPr>
          <w:rFonts w:ascii="Avenir Next LT Pro" w:hAnsi="Avenir Next LT Pro" w:cstheme="majorHAnsi"/>
          <w:color w:val="303030"/>
          <w:sz w:val="22"/>
          <w:szCs w:val="22"/>
        </w:rPr>
        <w:t> </w:t>
      </w:r>
      <w:r w:rsidR="00D51ADA" w:rsidRPr="00D51ADA">
        <w:rPr>
          <w:rFonts w:ascii="Avenir Next LT Pro" w:hAnsi="Avenir Next LT Pro" w:cstheme="majorHAnsi"/>
          <w:b/>
          <w:bCs/>
          <w:color w:val="303030"/>
          <w:sz w:val="22"/>
          <w:szCs w:val="22"/>
        </w:rPr>
        <w:fldChar w:fldCharType="begin"/>
      </w:r>
      <w:r w:rsidR="00D51ADA" w:rsidRPr="00D51ADA">
        <w:rPr>
          <w:rFonts w:ascii="Avenir Next LT Pro" w:hAnsi="Avenir Next LT Pro" w:cstheme="majorHAnsi"/>
          <w:b/>
          <w:bCs/>
          <w:color w:val="303030"/>
          <w:sz w:val="22"/>
          <w:szCs w:val="22"/>
        </w:rPr>
        <w:instrText xml:space="preserve"> REF _Ref214355461 \h  \* MERGEFORMAT </w:instrText>
      </w:r>
      <w:r w:rsidR="00D51ADA" w:rsidRPr="00D51ADA">
        <w:rPr>
          <w:rFonts w:ascii="Avenir Next LT Pro" w:hAnsi="Avenir Next LT Pro" w:cstheme="majorHAnsi"/>
          <w:b/>
          <w:bCs/>
          <w:color w:val="303030"/>
          <w:sz w:val="22"/>
          <w:szCs w:val="22"/>
        </w:rPr>
      </w:r>
      <w:r w:rsidR="00D51ADA" w:rsidRPr="00D51ADA">
        <w:rPr>
          <w:rFonts w:ascii="Avenir Next LT Pro" w:hAnsi="Avenir Next LT Pro" w:cstheme="majorHAnsi"/>
          <w:b/>
          <w:bCs/>
          <w:color w:val="303030"/>
          <w:sz w:val="22"/>
          <w:szCs w:val="22"/>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1</w:t>
      </w:r>
      <w:r w:rsidR="00D51ADA" w:rsidRPr="00D51ADA">
        <w:rPr>
          <w:rFonts w:ascii="Avenir Next LT Pro" w:hAnsi="Avenir Next LT Pro" w:cstheme="majorHAnsi"/>
          <w:b/>
          <w:bCs/>
          <w:color w:val="303030"/>
          <w:sz w:val="22"/>
          <w:szCs w:val="22"/>
        </w:rPr>
        <w:fldChar w:fldCharType="end"/>
      </w:r>
      <w:r w:rsidR="00D51ADA" w:rsidRPr="00D51ADA">
        <w:rPr>
          <w:rFonts w:ascii="Avenir Next LT Pro" w:hAnsi="Avenir Next LT Pro" w:cs="Calibri"/>
          <w:b/>
          <w:bCs/>
          <w:color w:val="303030"/>
          <w:sz w:val="22"/>
          <w:szCs w:val="22"/>
        </w:rPr>
        <w:t>,</w:t>
      </w:r>
      <w:r w:rsidR="00D51ADA" w:rsidRPr="002C17CA">
        <w:rPr>
          <w:rFonts w:ascii="Avenir Next LT Pro" w:hAnsi="Avenir Next LT Pro" w:cs="Calibri"/>
          <w:color w:val="303030"/>
          <w:sz w:val="22"/>
          <w:szCs w:val="22"/>
        </w:rPr>
        <w:t> se relacionan los laboratorios </w:t>
      </w:r>
      <w:r w:rsidR="00D51ADA">
        <w:rPr>
          <w:rFonts w:ascii="Avenir Next LT Pro" w:hAnsi="Avenir Next LT Pro" w:cs="Calibri"/>
          <w:color w:val="303030"/>
          <w:sz w:val="22"/>
          <w:szCs w:val="22"/>
        </w:rPr>
        <w:t>que serían </w:t>
      </w:r>
      <w:r w:rsidR="00D51ADA" w:rsidRPr="002C17CA">
        <w:rPr>
          <w:rFonts w:ascii="Avenir Next LT Pro" w:hAnsi="Avenir Next LT Pro" w:cs="Calibri"/>
          <w:color w:val="303030"/>
          <w:sz w:val="22"/>
          <w:szCs w:val="22"/>
        </w:rPr>
        <w:t>responsables de cada uno de los análisis de las muestras y su respectiva Resolución de acreditación por el IDEAM</w:t>
      </w:r>
      <w:r w:rsidR="00D51ADA">
        <w:rPr>
          <w:rFonts w:ascii="Avenir Next LT Pro" w:hAnsi="Avenir Next LT Pro" w:cs="Calibri"/>
          <w:color w:val="303030"/>
          <w:sz w:val="22"/>
          <w:szCs w:val="22"/>
        </w:rPr>
        <w:t>. </w:t>
      </w:r>
    </w:p>
    <w:p w14:paraId="101A1828" w14:textId="77777777" w:rsidR="00D51ADA" w:rsidRDefault="00D51ADA" w:rsidP="003237D3">
      <w:pPr>
        <w:spacing w:line="360" w:lineRule="auto"/>
        <w:jc w:val="both"/>
        <w:rPr>
          <w:rFonts w:ascii="Avenir Next LT Pro" w:hAnsi="Avenir Next LT Pro" w:cs="Calibri"/>
          <w:color w:val="303030"/>
          <w:sz w:val="22"/>
          <w:szCs w:val="22"/>
        </w:rPr>
      </w:pPr>
    </w:p>
    <w:p w14:paraId="76193DB4" w14:textId="0982DBE5" w:rsidR="00D51ADA" w:rsidRPr="00E304EB" w:rsidRDefault="00D51ADA" w:rsidP="00D51ADA">
      <w:pPr>
        <w:keepNext/>
        <w:jc w:val="center"/>
        <w:rPr>
          <w:rFonts w:ascii="Avenir Next LT Pro" w:eastAsia="Times New Roman" w:hAnsi="Avenir Next LT Pro" w:cs="Calibri"/>
          <w:b/>
          <w:color w:val="303030"/>
          <w:sz w:val="20"/>
          <w:szCs w:val="20"/>
          <w:lang w:val="es-CO"/>
        </w:rPr>
      </w:pPr>
      <w:bookmarkStart w:id="53" w:name="_Ref214355461"/>
      <w:bookmarkStart w:id="54" w:name="_Toc209171098"/>
      <w:bookmarkStart w:id="55" w:name="_Toc214355641"/>
      <w:r w:rsidRPr="00E304EB">
        <w:rPr>
          <w:rFonts w:ascii="Avenir Next LT Pro" w:eastAsia="Times New Roman" w:hAnsi="Avenir Next LT Pro" w:cs="Calibri"/>
          <w:b/>
          <w:color w:val="303030"/>
          <w:sz w:val="20"/>
          <w:szCs w:val="20"/>
          <w:lang w:val="es-CO"/>
        </w:rPr>
        <w:t>Tabla </w:t>
      </w:r>
      <w:r w:rsidRPr="00E304EB">
        <w:rPr>
          <w:rFonts w:ascii="Avenir Next LT Pro" w:eastAsia="Times New Roman" w:hAnsi="Avenir Next LT Pro" w:cs="Calibri"/>
          <w:b/>
          <w:color w:val="303030"/>
          <w:sz w:val="20"/>
          <w:szCs w:val="20"/>
          <w:lang w:val="es-CO"/>
        </w:rPr>
        <w:fldChar w:fldCharType="begin"/>
      </w:r>
      <w:r w:rsidRPr="00E304EB">
        <w:rPr>
          <w:rFonts w:ascii="Avenir Next LT Pro" w:eastAsia="Times New Roman" w:hAnsi="Avenir Next LT Pro" w:cs="Calibri"/>
          <w:b/>
          <w:color w:val="303030"/>
          <w:sz w:val="20"/>
          <w:szCs w:val="20"/>
          <w:lang w:val="es-CO"/>
        </w:rPr>
        <w:instrText xml:space="preserve"> SEQ Tabla \* ARABIC </w:instrText>
      </w:r>
      <w:r w:rsidRPr="00E304EB">
        <w:rPr>
          <w:rFonts w:ascii="Avenir Next LT Pro" w:eastAsia="Times New Roman" w:hAnsi="Avenir Next LT Pro" w:cs="Calibri"/>
          <w:b/>
          <w:color w:val="303030"/>
          <w:sz w:val="20"/>
          <w:szCs w:val="20"/>
          <w:lang w:val="es-CO"/>
        </w:rPr>
        <w:fldChar w:fldCharType="separate"/>
      </w:r>
      <w:r>
        <w:rPr>
          <w:rFonts w:ascii="Avenir Next LT Pro" w:eastAsia="Times New Roman" w:hAnsi="Avenir Next LT Pro" w:cs="Calibri"/>
          <w:b/>
          <w:noProof/>
          <w:color w:val="303030"/>
          <w:sz w:val="20"/>
          <w:szCs w:val="20"/>
          <w:lang w:val="es-CO"/>
        </w:rPr>
        <w:t>1</w:t>
      </w:r>
      <w:r w:rsidRPr="00E304EB">
        <w:rPr>
          <w:rFonts w:ascii="Avenir Next LT Pro" w:eastAsia="Times New Roman" w:hAnsi="Avenir Next LT Pro" w:cs="Calibri"/>
          <w:b/>
          <w:color w:val="303030"/>
          <w:sz w:val="20"/>
          <w:szCs w:val="20"/>
          <w:lang w:val="es-CO"/>
        </w:rPr>
        <w:fldChar w:fldCharType="end"/>
      </w:r>
      <w:bookmarkEnd w:id="53"/>
      <w:r w:rsidRPr="00E304EB">
        <w:rPr>
          <w:rFonts w:ascii="Avenir Next LT Pro" w:eastAsia="Times New Roman" w:hAnsi="Avenir Next LT Pro" w:cs="Calibri"/>
          <w:b/>
          <w:color w:val="303030"/>
          <w:sz w:val="20"/>
          <w:szCs w:val="20"/>
          <w:lang w:val="es-CO"/>
        </w:rPr>
        <w:t>. Empresas responsables de los análisis de muestras.</w:t>
      </w:r>
      <w:bookmarkEnd w:id="54"/>
      <w:bookmarkEnd w:id="55"/>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473"/>
        <w:gridCol w:w="2921"/>
        <w:gridCol w:w="3434"/>
      </w:tblGrid>
      <w:tr w:rsidR="00D51ADA" w:rsidRPr="00E304EB" w14:paraId="7F1A3656" w14:textId="77777777" w:rsidTr="0052437E">
        <w:trPr>
          <w:trHeight w:val="281"/>
          <w:tblHeader/>
          <w:jc w:val="center"/>
        </w:trPr>
        <w:tc>
          <w:tcPr>
            <w:tcW w:w="1518" w:type="pct"/>
            <w:vMerge w:val="restart"/>
            <w:noWrap/>
            <w:vAlign w:val="center"/>
            <w:hideMark/>
          </w:tcPr>
          <w:p w14:paraId="416121C5"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Laboratorio</w:t>
            </w:r>
          </w:p>
        </w:tc>
        <w:tc>
          <w:tcPr>
            <w:tcW w:w="1771" w:type="pct"/>
            <w:vMerge w:val="restart"/>
            <w:vAlign w:val="center"/>
            <w:hideMark/>
          </w:tcPr>
          <w:p w14:paraId="46595450"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Parámetro</w:t>
            </w:r>
          </w:p>
        </w:tc>
        <w:tc>
          <w:tcPr>
            <w:tcW w:w="1711" w:type="pct"/>
            <w:vMerge w:val="restart"/>
            <w:vAlign w:val="center"/>
            <w:hideMark/>
          </w:tcPr>
          <w:p w14:paraId="6C04616B" w14:textId="77777777" w:rsidR="00D51ADA" w:rsidRPr="006B2077" w:rsidRDefault="00D51ADA" w:rsidP="0052437E">
            <w:pPr>
              <w:jc w:val="center"/>
              <w:rPr>
                <w:rFonts w:ascii="Avenir Next LT Pro" w:hAnsi="Avenir Next LT Pro" w:cs="Calibri"/>
                <w:b/>
                <w:bCs/>
                <w:color w:val="FFFFFF" w:themeColor="background1"/>
                <w:sz w:val="20"/>
                <w:szCs w:val="20"/>
                <w:lang w:val="es-CO" w:eastAsia="es-CO"/>
              </w:rPr>
            </w:pPr>
            <w:r w:rsidRPr="006B2077">
              <w:rPr>
                <w:rFonts w:ascii="Avenir Next LT Pro" w:hAnsi="Avenir Next LT Pro" w:cs="Calibri"/>
                <w:b/>
                <w:bCs/>
                <w:color w:val="FFFFFF" w:themeColor="background1"/>
                <w:sz w:val="20"/>
                <w:szCs w:val="20"/>
                <w:lang w:val="es-CO" w:eastAsia="es-CO"/>
              </w:rPr>
              <w:t>Resolución de acreditación</w:t>
            </w:r>
          </w:p>
        </w:tc>
      </w:tr>
      <w:tr w:rsidR="00D51ADA" w:rsidRPr="00E304EB" w14:paraId="0C7B37D1" w14:textId="77777777" w:rsidTr="0052437E">
        <w:trPr>
          <w:trHeight w:val="281"/>
          <w:tblHeader/>
          <w:jc w:val="center"/>
        </w:trPr>
        <w:tc>
          <w:tcPr>
            <w:tcW w:w="1518" w:type="pct"/>
            <w:vMerge/>
            <w:vAlign w:val="center"/>
            <w:hideMark/>
          </w:tcPr>
          <w:p w14:paraId="2BA373CF"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71" w:type="pct"/>
            <w:vMerge/>
            <w:vAlign w:val="center"/>
            <w:hideMark/>
          </w:tcPr>
          <w:p w14:paraId="389E9BB3"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c>
          <w:tcPr>
            <w:tcW w:w="1711" w:type="pct"/>
            <w:vMerge/>
            <w:vAlign w:val="center"/>
            <w:hideMark/>
          </w:tcPr>
          <w:p w14:paraId="37C7F127" w14:textId="77777777" w:rsidR="00D51ADA" w:rsidRPr="00E304EB" w:rsidRDefault="00D51ADA" w:rsidP="0052437E">
            <w:pPr>
              <w:jc w:val="center"/>
              <w:rPr>
                <w:rFonts w:ascii="Avenir Next LT Pro" w:hAnsi="Avenir Next LT Pro" w:cs="Calibri"/>
                <w:b/>
                <w:bCs/>
                <w:color w:val="303030"/>
                <w:sz w:val="20"/>
                <w:szCs w:val="20"/>
                <w:lang w:val="es-CO" w:eastAsia="es-CO"/>
              </w:rPr>
            </w:pPr>
          </w:p>
        </w:tc>
      </w:tr>
      <w:tr w:rsidR="00D51ADA" w:rsidRPr="00E304EB" w14:paraId="7C3EA9C6" w14:textId="77777777" w:rsidTr="0052437E">
        <w:trPr>
          <w:trHeight w:val="20"/>
          <w:jc w:val="center"/>
        </w:trPr>
        <w:tc>
          <w:tcPr>
            <w:tcW w:w="1518" w:type="pct"/>
            <w:noWrap/>
            <w:vAlign w:val="center"/>
            <w:hideMark/>
          </w:tcPr>
          <w:p w14:paraId="6E190DD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{tag_lab_nombre}</w:t>
            </w:r>
          </w:p>
        </w:tc>
        <w:tc>
          <w:tcPr>
            <w:tcW w:w="1771" w:type="pct"/>
            <w:noWrap/>
            <w:vAlign w:val="center"/>
          </w:tcPr>
          <w:p w14:paraId="5233C9F1"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Calibri"/>
                <w:color w:val="303030"/>
                <w:sz w:val="20"/>
                <w:szCs w:val="20"/>
                <w:lang w:val="es-CO" w:eastAsia="es-CO"/>
              </w:rPr>
              <w:t>{tag_lab_parametro} </w:t>
            </w:r>
          </w:p>
        </w:tc>
        <w:tc>
          <w:tcPr>
            <w:tcW w:w="1711" w:type="pct"/>
            <w:noWrap/>
            <w:vAlign w:val="center"/>
            <w:hideMark/>
          </w:tcPr>
          <w:p w14:paraId="27D6F340" w14:textId="77777777" w:rsidR="00D51ADA" w:rsidRPr="00E304EB" w:rsidRDefault="00D51ADA" w:rsidP="0052437E">
            <w:pPr>
              <w:jc w:val="center"/>
              <w:rPr>
                <w:rFonts w:ascii="Avenir Next LT Pro" w:hAnsi="Avenir Next LT Pro" w:cs="Calibri"/>
                <w:color w:val="303030"/>
                <w:sz w:val="20"/>
                <w:szCs w:val="20"/>
                <w:lang w:val="es-CO" w:eastAsia="es-CO"/>
              </w:rPr>
            </w:pPr>
            <w:r>
              <w:rPr>
                <w:rFonts w:ascii="Avenir Next LT Pro" w:hAnsi="Avenir Next LT Pro" w:cstheme="majorHAnsi"/>
                <w:color w:val="303030"/>
                <w:sz w:val="20"/>
                <w:szCs w:val="20"/>
              </w:rPr>
              <w:t>Número y </w:t>
            </w:r>
            <w:commentRangeStart w:id="56"/>
            <w:r>
              <w:rPr>
                <w:rFonts w:ascii="Avenir Next LT Pro" w:hAnsi="Avenir Next LT Pro" w:cstheme="majorHAnsi"/>
                <w:color w:val="303030"/>
                <w:sz w:val="20"/>
                <w:szCs w:val="20"/>
              </w:rPr>
              <w:t>fecha</w:t>
            </w:r>
            <w:commentRangeEnd w:id="56"/>
            <w:r>
              <w:rPr>
                <w:rStyle w:val="Refdecomentario"/>
                <w:rFonts w:ascii="Tahoma" w:eastAsia="Times New Roman" w:hAnsi="Tahoma"/>
                <w:szCs w:val="20"/>
                <w:lang w:val="es-MX" w:eastAsia="es-MX"/>
              </w:rPr>
              <w:commentReference w:id="56"/>
            </w:r>
            <w:r>
              <w:rPr>
                <w:rFonts w:ascii="Avenir Next LT Pro" w:hAnsi="Avenir Next LT Pro" w:cstheme="majorHAnsi"/>
                <w:color w:val="303030"/>
                <w:sz w:val="20"/>
                <w:szCs w:val="20"/>
              </w:rPr>
              <w:t> de Resolución</w:t>
            </w:r>
          </w:p>
        </w:tc>
      </w:tr>
    </w:tbl>
    <w:p w14:paraId="0B0414BB" w14:textId="77777777" w:rsidR="00D51ADA" w:rsidRPr="00E304EB" w:rsidRDefault="00D51ADA" w:rsidP="00D51ADA">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57"/>
      <w:r>
        <w:rPr>
          <w:rFonts w:ascii="Avenir Next LT Pro" w:hAnsi="Avenir Next LT Pro"/>
          <w:i/>
          <w:color w:val="303030"/>
          <w:sz w:val="20"/>
          <w:lang w:val="es-CO"/>
        </w:rPr>
        <w:t>SERAMBIENTE S.A.S</w:t>
      </w:r>
      <w:commentRangeEnd w:id="57"/>
      <w:r>
        <w:rPr>
          <w:rStyle w:val="Refdecomentario"/>
          <w:rFonts w:ascii="Tahoma" w:eastAsia="Times New Roman" w:hAnsi="Tahoma"/>
          <w:szCs w:val="20"/>
          <w:lang w:val="es-MX" w:eastAsia="es-MX"/>
        </w:rPr>
        <w:commentReference w:id="57"/>
      </w:r>
      <w:r>
        <w:rPr>
          <w:rFonts w:ascii="Avenir Next LT Pro" w:hAnsi="Avenir Next LT Pro"/>
          <w:i/>
          <w:color w:val="303030"/>
          <w:sz w:val="20"/>
          <w:lang w:val="es-CO"/>
        </w:rPr>
        <w:t>., </w:t>
      </w:r>
      <w:commentRangeStart w:id="58"/>
      <w:r>
        <w:rPr>
          <w:rFonts w:ascii="Avenir Next LT Pro" w:hAnsi="Avenir Next LT Pro"/>
          <w:i/>
          <w:color w:val="303030"/>
          <w:sz w:val="20"/>
          <w:lang w:val="es-CO"/>
        </w:rPr>
        <w:t>XXXX.</w:t>
      </w:r>
      <w:commentRangeEnd w:id="58"/>
      <w:r>
        <w:rPr>
          <w:rStyle w:val="Refdecomentario"/>
          <w:rFonts w:ascii="Tahoma" w:eastAsia="Times New Roman" w:hAnsi="Tahoma"/>
          <w:szCs w:val="20"/>
          <w:lang w:val="es-MX" w:eastAsia="es-MX"/>
        </w:rPr>
        <w:commentReference w:id="58"/>
      </w:r>
    </w:p>
    <w:p w14:paraId="43D088C0" w14:textId="71BFC068" w:rsidR="00D51ADA" w:rsidRPr="00D51ADA" w:rsidRDefault="00D51ADA" w:rsidP="00691E6F">
      <w:pPr>
        <w:spacing w:after="240" w:line="360" w:lineRule="auto"/>
        <w:jc w:val="both"/>
        <w:rPr>
          <w:rFonts w:ascii="Avenir Next LT Pro" w:eastAsia="Times New Roman" w:hAnsi="Avenir Next LT Pro" w:cs="Calibri"/>
          <w:color w:val="303030"/>
          <w:sz w:val="22"/>
          <w:szCs w:val="22"/>
          <w:lang w:val="es-CO"/>
        </w:rPr>
      </w:pPr>
      <w:r w:rsidRPr="00D51ADA">
        <w:rPr>
          <w:rFonts w:ascii="Avenir Next LT Pro" w:eastAsia="Times New Roman" w:hAnsi="Avenir Next LT Pro" w:cs="Calibri"/>
          <w:color w:val="303030"/>
          <w:sz w:val="22"/>
          <w:szCs w:val="22"/>
          <w:lang w:val="es-CO"/>
        </w:rPr>
        <w:t>Asimismo, la </w:t>
      </w:r>
      <w:r w:rsidRPr="00D51ADA">
        <w:rPr>
          <w:rFonts w:ascii="Avenir Next LT Pro" w:eastAsia="Times New Roman" w:hAnsi="Avenir Next LT Pro" w:cs="Calibri"/>
          <w:b/>
          <w:bCs/>
          <w:color w:val="303030"/>
          <w:sz w:val="22"/>
          <w:szCs w:val="22"/>
          <w:lang w:val="es-CO"/>
        </w:rPr>
        <w:fldChar w:fldCharType="begin"/>
      </w:r>
      <w:r w:rsidRPr="00D51ADA">
        <w:rPr>
          <w:rFonts w:ascii="Avenir Next LT Pro" w:eastAsia="Times New Roman" w:hAnsi="Avenir Next LT Pro" w:cs="Calibri"/>
          <w:b/>
          <w:bCs/>
          <w:color w:val="303030"/>
          <w:sz w:val="22"/>
          <w:szCs w:val="22"/>
          <w:lang w:val="es-CO"/>
        </w:rPr>
        <w:instrText xml:space="preserve"> REF _Ref210901510 \h  \* MERGEFORMAT </w:instrText>
      </w:r>
      <w:r w:rsidRPr="00D51ADA">
        <w:rPr>
          <w:rFonts w:ascii="Avenir Next LT Pro" w:eastAsia="Times New Roman" w:hAnsi="Avenir Next LT Pro" w:cs="Calibri"/>
          <w:b/>
          <w:bCs/>
          <w:color w:val="303030"/>
          <w:sz w:val="22"/>
          <w:szCs w:val="22"/>
          <w:lang w:val="es-CO"/>
        </w:rPr>
      </w:r>
      <w:r w:rsidRPr="00D51ADA">
        <w:rPr>
          <w:rFonts w:ascii="Avenir Next LT Pro" w:eastAsia="Times New Roman" w:hAnsi="Avenir Next LT Pro" w:cs="Calibri"/>
          <w:b/>
          <w:bCs/>
          <w:color w:val="303030"/>
          <w:sz w:val="22"/>
          <w:szCs w:val="22"/>
          <w:lang w:val="es-CO"/>
        </w:rPr>
        <w:fldChar w:fldCharType="separate"/>
      </w:r>
      <w:r w:rsidRPr="00D51ADA">
        <w:rPr>
          <w:rFonts w:ascii="Avenir Next LT Pro" w:hAnsi="Avenir Next LT Pro"/>
          <w:b/>
          <w:bCs/>
          <w:color w:val="303030"/>
          <w:sz w:val="22"/>
          <w:szCs w:val="22"/>
        </w:rPr>
        <w:t>Tabla </w:t>
      </w:r>
      <w:r w:rsidRPr="00D51ADA">
        <w:rPr>
          <w:rFonts w:ascii="Avenir Next LT Pro" w:hAnsi="Avenir Next LT Pro"/>
          <w:b/>
          <w:bCs/>
          <w:noProof/>
          <w:color w:val="303030"/>
          <w:sz w:val="22"/>
          <w:szCs w:val="22"/>
        </w:rPr>
        <w:t>2</w:t>
      </w:r>
      <w:r w:rsidRPr="00D51ADA">
        <w:rPr>
          <w:rFonts w:ascii="Avenir Next LT Pro" w:eastAsia="Times New Roman" w:hAnsi="Avenir Next LT Pro" w:cs="Calibri"/>
          <w:b/>
          <w:bCs/>
          <w:color w:val="303030"/>
          <w:sz w:val="22"/>
          <w:szCs w:val="22"/>
          <w:lang w:val="es-CO"/>
        </w:rPr>
        <w:fldChar w:fldCharType="end"/>
      </w:r>
      <w:r w:rsidRPr="00D51ADA">
        <w:rPr>
          <w:rFonts w:ascii="Avenir Next LT Pro" w:eastAsia="Times New Roman" w:hAnsi="Avenir Next LT Pro" w:cs="Calibri"/>
          <w:b/>
          <w:bCs/>
          <w:color w:val="303030"/>
          <w:sz w:val="22"/>
          <w:szCs w:val="22"/>
          <w:lang w:val="es-CO"/>
        </w:rPr>
        <w:t>,</w:t>
      </w:r>
      <w:r w:rsidRPr="00D51ADA">
        <w:rPr>
          <w:rFonts w:ascii="Avenir Next LT Pro" w:eastAsia="Times New Roman" w:hAnsi="Avenir Next LT Pro" w:cs="Calibri"/>
          <w:color w:val="303030"/>
          <w:sz w:val="22"/>
          <w:szCs w:val="22"/>
          <w:lang w:val="es-CO"/>
        </w:rPr>
        <w:t> </w:t>
      </w:r>
      <w:r w:rsidRPr="00D51ADA">
        <w:rPr>
          <w:rFonts w:ascii="Avenir Next LT Pro" w:hAnsi="Avenir Next LT Pro" w:cs="Calibri"/>
          <w:color w:val="303030"/>
          <w:sz w:val="22"/>
          <w:szCs w:val="22"/>
        </w:rPr>
        <w:t>se presentan aquel parámetro que no se encuentra acreditado, pero que fue analizado por el </w:t>
      </w:r>
      <w:commentRangeStart w:id="59"/>
      <w:r w:rsidRPr="00D51ADA">
        <w:rPr>
          <w:rFonts w:ascii="Avenir Next LT Pro" w:hAnsi="Avenir Next LT Pro" w:cs="Calibri"/>
          <w:color w:val="303030"/>
          <w:sz w:val="22"/>
          <w:szCs w:val="22"/>
        </w:rPr>
        <w:t>laboratorio</w:t>
      </w:r>
      <w:commentRangeEnd w:id="59"/>
      <w:r w:rsidR="00CB52CD">
        <w:rPr>
          <w:rStyle w:val="Refdecomentario"/>
          <w:rFonts w:ascii="Tahoma" w:eastAsia="Times New Roman" w:hAnsi="Tahoma"/>
          <w:szCs w:val="20"/>
          <w:lang w:val="es-MX" w:eastAsia="es-MX"/>
        </w:rPr>
        <w:commentReference w:id="59"/>
      </w:r>
      <w:r w:rsidRPr="00D51ADA">
        <w:rPr>
          <w:rFonts w:ascii="Avenir Next LT Pro" w:eastAsia="Times New Roman" w:hAnsi="Avenir Next LT Pro" w:cs="Calibri"/>
          <w:color w:val="303030"/>
          <w:sz w:val="22"/>
          <w:szCs w:val="22"/>
          <w:lang w:val="es-CO"/>
        </w:rPr>
        <w:t>. </w:t>
      </w:r>
    </w:p>
    <w:p w14:paraId="321B11C8" w14:textId="58CEFE75" w:rsidR="00D51ADA" w:rsidRPr="00D51ADA" w:rsidRDefault="00D51ADA" w:rsidP="00D51ADA">
      <w:pPr>
        <w:pStyle w:val="Descripcin"/>
        <w:keepNext/>
        <w:spacing w:before="0" w:after="0"/>
        <w:jc w:val="center"/>
        <w:rPr>
          <w:rFonts w:ascii="Avenir Next LT Pro" w:hAnsi="Avenir Next LT Pro"/>
          <w:color w:val="303030"/>
        </w:rPr>
      </w:pPr>
      <w:bookmarkStart w:id="60" w:name="_Ref210901510"/>
      <w:bookmarkStart w:id="61" w:name="_Toc210907179"/>
      <w:bookmarkStart w:id="62" w:name="_Toc211506546"/>
      <w:bookmarkStart w:id="63" w:name="_Toc214355642"/>
      <w:r w:rsidRPr="00D51ADA">
        <w:rPr>
          <w:rFonts w:ascii="Avenir Next LT Pro" w:hAnsi="Avenir Next LT Pro"/>
          <w:color w:val="303030"/>
        </w:rPr>
        <w:t>Tabla </w:t>
      </w:r>
      <w:r w:rsidRPr="00D51ADA">
        <w:rPr>
          <w:rFonts w:ascii="Avenir Next LT Pro" w:hAnsi="Avenir Next LT Pro"/>
          <w:color w:val="303030"/>
        </w:rPr>
        <w:fldChar w:fldCharType="begin"/>
      </w:r>
      <w:r w:rsidRPr="00D51ADA">
        <w:rPr>
          <w:rFonts w:ascii="Avenir Next LT Pro" w:hAnsi="Avenir Next LT Pro"/>
          <w:color w:val="303030"/>
        </w:rPr>
        <w:instrText xml:space="preserve"> SEQ Tabla \* ARABIC </w:instrText>
      </w:r>
      <w:r w:rsidRPr="00D51ADA">
        <w:rPr>
          <w:rFonts w:ascii="Avenir Next LT Pro" w:hAnsi="Avenir Next LT Pro"/>
          <w:color w:val="303030"/>
        </w:rPr>
        <w:fldChar w:fldCharType="separate"/>
      </w:r>
      <w:r>
        <w:rPr>
          <w:rFonts w:ascii="Avenir Next LT Pro" w:hAnsi="Avenir Next LT Pro"/>
          <w:noProof/>
          <w:color w:val="303030"/>
        </w:rPr>
        <w:t>2</w:t>
      </w:r>
      <w:r w:rsidRPr="00D51ADA">
        <w:rPr>
          <w:rFonts w:ascii="Avenir Next LT Pro" w:hAnsi="Avenir Next LT Pro"/>
          <w:color w:val="303030"/>
        </w:rPr>
        <w:fldChar w:fldCharType="end"/>
      </w:r>
      <w:bookmarkEnd w:id="60"/>
      <w:r w:rsidRPr="00D51ADA">
        <w:rPr>
          <w:rFonts w:ascii="Avenir Next LT Pro" w:hAnsi="Avenir Next LT Pro"/>
          <w:color w:val="303030"/>
        </w:rPr>
        <w:t>. </w:t>
      </w:r>
      <w:bookmarkStart w:id="64" w:name="_Hlk103075186"/>
      <w:r w:rsidRPr="00D51ADA">
        <w:rPr>
          <w:rFonts w:ascii="Avenir Next LT Pro" w:hAnsi="Avenir Next LT Pro" w:cstheme="majorHAnsi"/>
          <w:color w:val="303030"/>
        </w:rPr>
        <w:t>Laboratorio responsable del análisis no acreditado.</w:t>
      </w:r>
      <w:bookmarkEnd w:id="61"/>
      <w:bookmarkEnd w:id="62"/>
      <w:bookmarkEnd w:id="63"/>
      <w:bookmarkEnd w:id="64"/>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016"/>
        <w:gridCol w:w="5812"/>
      </w:tblGrid>
      <w:tr w:rsidR="00D51ADA" w:rsidRPr="00D51ADA" w14:paraId="04A1F521" w14:textId="77777777" w:rsidTr="0052437E">
        <w:trPr>
          <w:trHeight w:val="20"/>
          <w:tblHeader/>
        </w:trPr>
        <w:tc>
          <w:tcPr>
            <w:tcW w:w="1708" w:type="pct"/>
            <w:vAlign w:val="center"/>
            <w:hideMark/>
          </w:tcPr>
          <w:p w14:paraId="5385EBF0" w14:textId="77777777" w:rsidR="00D51ADA" w:rsidRPr="00D51ADA" w:rsidRDefault="00D51ADA" w:rsidP="0052437E">
            <w:pPr>
              <w:pStyle w:val="Sinespaciado"/>
              <w:jc w:val="center"/>
              <w:rPr>
                <w:rFonts w:ascii="Avenir Next LT Pro" w:hAnsi="Avenir Next LT Pro"/>
                <w:b/>
                <w:bCs/>
                <w:color w:val="FFFFFF" w:themeColor="background1"/>
                <w:sz w:val="20"/>
                <w:szCs w:val="20"/>
                <w:lang w:val="es-CO"/>
              </w:rPr>
            </w:pPr>
            <w:r w:rsidRPr="00D51ADA">
              <w:rPr>
                <w:rFonts w:ascii="Avenir Next LT Pro" w:hAnsi="Avenir Next LT Pro"/>
                <w:b/>
                <w:bCs/>
                <w:color w:val="FFFFFF" w:themeColor="background1"/>
                <w:sz w:val="20"/>
                <w:szCs w:val="20"/>
                <w:lang w:val="es-CO"/>
              </w:rPr>
              <w:t>Laboratorio</w:t>
            </w:r>
          </w:p>
        </w:tc>
        <w:tc>
          <w:tcPr>
            <w:tcW w:w="3292" w:type="pct"/>
            <w:vAlign w:val="center"/>
            <w:hideMark/>
          </w:tcPr>
          <w:p w14:paraId="53B93E90" w14:textId="77777777" w:rsidR="00D51ADA" w:rsidRPr="00D51ADA" w:rsidRDefault="00D51ADA" w:rsidP="0052437E">
            <w:pPr>
              <w:pStyle w:val="Sinespaciado"/>
              <w:jc w:val="center"/>
              <w:rPr>
                <w:rFonts w:ascii="Avenir Next LT Pro" w:hAnsi="Avenir Next LT Pro"/>
                <w:b/>
                <w:bCs/>
                <w:color w:val="FFFFFF" w:themeColor="background1"/>
                <w:sz w:val="20"/>
                <w:szCs w:val="20"/>
                <w:lang w:val="es-CO"/>
              </w:rPr>
            </w:pPr>
            <w:r w:rsidRPr="00D51ADA">
              <w:rPr>
                <w:rFonts w:ascii="Avenir Next LT Pro" w:hAnsi="Avenir Next LT Pro"/>
                <w:b/>
                <w:bCs/>
                <w:color w:val="FFFFFF" w:themeColor="background1"/>
                <w:sz w:val="20"/>
                <w:szCs w:val="20"/>
                <w:lang w:val="es-CO"/>
              </w:rPr>
              <w:t>Parámetro</w:t>
            </w:r>
          </w:p>
        </w:tc>
      </w:tr>
      <w:tr w:rsidR="00D51ADA" w:rsidRPr="00D51ADA" w14:paraId="2F1A8B00" w14:textId="77777777" w:rsidTr="0052437E">
        <w:trPr>
          <w:trHeight w:val="20"/>
        </w:trPr>
        <w:tc>
          <w:tcPr>
            <w:tcW w:w="1708" w:type="pct"/>
            <w:vAlign w:val="center"/>
          </w:tcPr>
          <w:p w14:paraId="5445AC28" w14:textId="55D36419" w:rsidR="00D51ADA" w:rsidRPr="00D51ADA" w:rsidRDefault="00D51ADA" w:rsidP="0052437E">
            <w:pPr>
              <w:pStyle w:val="Sinespaciado"/>
              <w:jc w:val="center"/>
              <w:rPr>
                <w:rFonts w:ascii="Avenir Next LT Pro" w:hAnsi="Avenir Next LT Pro"/>
                <w:color w:val="303030"/>
                <w:sz w:val="20"/>
                <w:szCs w:val="20"/>
                <w:lang w:val="es-CO"/>
              </w:rPr>
            </w:pPr>
          </w:p>
        </w:tc>
        <w:tc>
          <w:tcPr>
            <w:tcW w:w="3292" w:type="pct"/>
            <w:tcBorders>
              <w:top w:val="single" w:sz="4" w:space="0" w:color="808080"/>
              <w:left w:val="single" w:sz="4" w:space="0" w:color="808080"/>
              <w:bottom w:val="single" w:sz="4" w:space="0" w:color="808080"/>
              <w:right w:val="single" w:sz="4" w:space="0" w:color="808080"/>
            </w:tcBorders>
            <w:noWrap/>
            <w:vAlign w:val="center"/>
          </w:tcPr>
          <w:p w14:paraId="0FEA6B14" w14:textId="745757E2" w:rsidR="00D51ADA" w:rsidRPr="00D51ADA" w:rsidRDefault="00D51ADA" w:rsidP="0052437E">
            <w:pPr>
              <w:pStyle w:val="Sinespaciado"/>
              <w:jc w:val="center"/>
              <w:rPr>
                <w:rFonts w:ascii="Avenir Next LT Pro" w:hAnsi="Avenir Next LT Pro"/>
                <w:color w:val="303030"/>
                <w:sz w:val="20"/>
                <w:szCs w:val="20"/>
                <w:lang w:val="es-CO"/>
              </w:rPr>
            </w:pPr>
          </w:p>
        </w:tc>
      </w:tr>
    </w:tbl>
    <w:p w14:paraId="28534356" w14:textId="78C8520E" w:rsidR="00D51ADA" w:rsidRPr="002C17CA" w:rsidRDefault="00D51ADA" w:rsidP="00691E6F">
      <w:pPr>
        <w:spacing w:after="240" w:line="360" w:lineRule="auto"/>
        <w:jc w:val="center"/>
        <w:rPr>
          <w:rStyle w:val="nfasis"/>
          <w:rFonts w:ascii="Avenir Next LT Pro" w:hAnsi="Avenir Next LT Pro" w:cstheme="majorHAnsi"/>
          <w:b w:val="0"/>
          <w:bCs w:val="0"/>
          <w:i/>
          <w:color w:val="303030"/>
          <w:sz w:val="20"/>
          <w:szCs w:val="20"/>
          <w:lang w:val="es-CO"/>
        </w:rPr>
      </w:pPr>
      <w:r w:rsidRPr="00D51ADA">
        <w:rPr>
          <w:rStyle w:val="nfasis"/>
          <w:rFonts w:ascii="Avenir Next LT Pro" w:hAnsi="Avenir Next LT Pro" w:cstheme="majorHAnsi"/>
          <w:b w:val="0"/>
          <w:bCs w:val="0"/>
          <w:i/>
          <w:color w:val="303030"/>
          <w:sz w:val="20"/>
          <w:szCs w:val="20"/>
          <w:lang w:val="es-CO"/>
        </w:rPr>
        <w:t>Fuente: SERAMBIENTE S.A.S., {tag_year}</w:t>
      </w:r>
      <w:r w:rsidRPr="00D51ADA">
        <w:rPr>
          <w:rStyle w:val="nfasis"/>
          <w:rFonts w:ascii="Avenir Next LT Pro" w:hAnsi="Avenir Next LT Pro" w:cstheme="majorHAnsi"/>
          <w:b w:val="0"/>
          <w:bCs w:val="0"/>
          <w:i/>
          <w:color w:val="303030"/>
          <w:sz w:val="20"/>
          <w:szCs w:val="20"/>
          <w:lang w:val="es-CO"/>
        </w:rPr>
        <w:t>.</w:t>
      </w:r>
    </w:p>
    <w:p w14:paraId="6D8D63BD" w14:textId="478699FC" w:rsidR="003237D3" w:rsidRDefault="00D51ADA" w:rsidP="003237D3">
      <w:pPr>
        <w:spacing w:line="360" w:lineRule="auto"/>
        <w:jc w:val="both"/>
        <w:rPr>
          <w:rFonts w:ascii="Avenir Next LT Pro" w:hAnsi="Avenir Next LT Pro" w:cstheme="majorHAnsi"/>
          <w:b/>
          <w:bCs/>
          <w:color w:val="303030"/>
          <w:sz w:val="22"/>
          <w:szCs w:val="22"/>
          <w:lang w:val="es-ES"/>
        </w:rPr>
      </w:pPr>
      <w:r>
        <w:rPr>
          <w:rFonts w:ascii="Avenir Next LT Pro" w:hAnsi="Avenir Next LT Pro" w:cstheme="majorHAnsi"/>
          <w:color w:val="303030"/>
          <w:sz w:val="22"/>
          <w:szCs w:val="22"/>
          <w:lang w:val="es-ES"/>
        </w:rPr>
        <w:t>Seguidamente, en </w:t>
      </w:r>
      <w:r w:rsidR="003237D3" w:rsidRPr="00DC10E6">
        <w:rPr>
          <w:rFonts w:ascii="Avenir Next LT Pro" w:hAnsi="Avenir Next LT Pro" w:cstheme="majorHAnsi"/>
          <w:color w:val="303030"/>
          <w:sz w:val="22"/>
          <w:szCs w:val="22"/>
          <w:lang w:val="es-ES"/>
        </w:rPr>
        <w:t>la </w:t>
      </w:r>
      <w:r w:rsidR="003237D3" w:rsidRPr="00DC10E6">
        <w:rPr>
          <w:rFonts w:ascii="Avenir Next LT Pro" w:eastAsia="Times New Roman" w:hAnsi="Avenir Next LT Pro" w:cstheme="majorHAnsi"/>
          <w:b/>
          <w:color w:val="303030"/>
          <w:sz w:val="22"/>
          <w:szCs w:val="22"/>
          <w:lang w:val="es-CO"/>
        </w:rPr>
        <w:fldChar w:fldCharType="begin"/>
      </w:r>
      <w:r w:rsidR="003237D3" w:rsidRPr="00DC10E6">
        <w:rPr>
          <w:rFonts w:ascii="Avenir Next LT Pro" w:hAnsi="Avenir Next LT Pro" w:cstheme="majorHAnsi"/>
          <w:color w:val="303030"/>
          <w:sz w:val="22"/>
          <w:szCs w:val="22"/>
          <w:lang w:val="es-CO"/>
        </w:rPr>
        <w:instrText xml:space="preserve"> REF _Ref52875748 \h </w:instrText>
      </w:r>
      <w:r w:rsidR="003237D3" w:rsidRPr="00DC10E6">
        <w:rPr>
          <w:rFonts w:ascii="Avenir Next LT Pro" w:eastAsia="Times New Roman" w:hAnsi="Avenir Next LT Pro" w:cstheme="majorHAnsi"/>
          <w:b/>
          <w:color w:val="303030"/>
          <w:sz w:val="22"/>
          <w:szCs w:val="22"/>
          <w:lang w:val="es-CO"/>
        </w:rPr>
        <w:instrText xml:space="preserve"> \* MERGEFORMAT </w:instrText>
      </w:r>
      <w:r w:rsidR="003237D3" w:rsidRPr="00DC10E6">
        <w:rPr>
          <w:rFonts w:ascii="Avenir Next LT Pro" w:eastAsia="Times New Roman" w:hAnsi="Avenir Next LT Pro" w:cstheme="majorHAnsi"/>
          <w:b/>
          <w:color w:val="303030"/>
          <w:sz w:val="22"/>
          <w:szCs w:val="22"/>
          <w:lang w:val="es-CO"/>
        </w:rPr>
      </w:r>
      <w:r w:rsidR="003237D3" w:rsidRPr="00DC10E6">
        <w:rPr>
          <w:rFonts w:ascii="Avenir Next LT Pro" w:eastAsia="Times New Roman" w:hAnsi="Avenir Next LT Pro" w:cstheme="majorHAnsi"/>
          <w:b/>
          <w:color w:val="303030"/>
          <w:sz w:val="22"/>
          <w:szCs w:val="22"/>
          <w:lang w:val="es-CO"/>
        </w:rPr>
        <w:fldChar w:fldCharType="separate"/>
      </w:r>
      <w:r w:rsidRPr="00D51ADA">
        <w:rPr>
          <w:rFonts w:ascii="Avenir Next LT Pro" w:eastAsia="Times New Roman" w:hAnsi="Avenir Next LT Pro" w:cstheme="majorHAnsi"/>
          <w:b/>
          <w:color w:val="303030"/>
          <w:sz w:val="22"/>
          <w:szCs w:val="22"/>
          <w:lang w:val="es-CO"/>
        </w:rPr>
        <w:t>Tabla </w:t>
      </w:r>
      <w:r w:rsidRPr="00D51ADA">
        <w:rPr>
          <w:rFonts w:ascii="Avenir Next LT Pro" w:eastAsia="Times New Roman" w:hAnsi="Avenir Next LT Pro" w:cstheme="majorHAnsi"/>
          <w:b/>
          <w:noProof/>
          <w:color w:val="303030"/>
          <w:sz w:val="22"/>
          <w:szCs w:val="22"/>
          <w:lang w:val="es-CO"/>
        </w:rPr>
        <w:t>3</w:t>
      </w:r>
      <w:r w:rsidR="003237D3" w:rsidRPr="00DC10E6">
        <w:rPr>
          <w:rFonts w:ascii="Avenir Next LT Pro" w:eastAsia="Times New Roman" w:hAnsi="Avenir Next LT Pro" w:cstheme="majorHAnsi"/>
          <w:b/>
          <w:color w:val="303030"/>
          <w:sz w:val="22"/>
          <w:szCs w:val="22"/>
          <w:lang w:val="es-CO"/>
        </w:rPr>
        <w:fldChar w:fldCharType="end"/>
      </w:r>
      <w:r w:rsidR="003237D3" w:rsidRPr="00DC10E6">
        <w:rPr>
          <w:rFonts w:ascii="Avenir Next LT Pro" w:hAnsi="Avenir Next LT Pro" w:cstheme="majorHAnsi"/>
          <w:color w:val="303030"/>
          <w:sz w:val="22"/>
          <w:szCs w:val="22"/>
          <w:lang w:val="es-ES"/>
        </w:rPr>
        <w:t> se presentan</w:t>
      </w:r>
      <w:r w:rsidR="003237D3" w:rsidRPr="00DC10E6">
        <w:rPr>
          <w:rFonts w:ascii="Avenir Next LT Pro" w:hAnsi="Avenir Next LT Pro" w:cstheme="majorHAnsi"/>
          <w:color w:val="303030"/>
          <w:sz w:val="22"/>
          <w:szCs w:val="22"/>
          <w:lang w:val="es-ES"/>
        </w:rPr>
        <w:t> los datos generales del monitoreo.</w:t>
      </w:r>
      <w:r w:rsidR="003237D3" w:rsidRPr="00DC10E6">
        <w:rPr>
          <w:rFonts w:ascii="Avenir Next LT Pro" w:hAnsi="Avenir Next LT Pro" w:cstheme="majorHAnsi"/>
          <w:b/>
          <w:bCs/>
          <w:color w:val="303030"/>
          <w:sz w:val="22"/>
          <w:szCs w:val="22"/>
          <w:lang w:val="es-ES"/>
        </w:rPr>
        <w:t> </w:t>
      </w:r>
    </w:p>
    <w:p w14:paraId="2BF76E17" w14:textId="77777777" w:rsidR="00CB52CD" w:rsidRPr="00DC10E6" w:rsidRDefault="00CB52CD" w:rsidP="003237D3">
      <w:pPr>
        <w:spacing w:line="360" w:lineRule="auto"/>
        <w:jc w:val="both"/>
        <w:rPr>
          <w:rFonts w:ascii="Avenir Next LT Pro" w:hAnsi="Avenir Next LT Pro" w:cstheme="majorHAnsi"/>
          <w:color w:val="303030"/>
          <w:sz w:val="22"/>
          <w:szCs w:val="22"/>
          <w:lang w:val="es-ES"/>
        </w:rPr>
      </w:pPr>
    </w:p>
    <w:p w14:paraId="1F4D2B25" w14:textId="6DB2521F" w:rsidR="00660A55" w:rsidRDefault="00660A55" w:rsidP="00F05AAB">
      <w:pPr>
        <w:keepNext/>
        <w:jc w:val="center"/>
        <w:rPr>
          <w:rFonts w:ascii="Avenir Next LT Pro" w:eastAsia="Times New Roman" w:hAnsi="Avenir Next LT Pro" w:cs="Calibri"/>
          <w:b/>
          <w:color w:val="303030"/>
          <w:sz w:val="20"/>
          <w:szCs w:val="20"/>
          <w:lang w:val="es-CO"/>
        </w:rPr>
      </w:pPr>
      <w:bookmarkStart w:id="65" w:name="_Ref52875748"/>
      <w:bookmarkStart w:id="66" w:name="_Toc197069399"/>
      <w:bookmarkStart w:id="67" w:name="_Toc197069537"/>
      <w:bookmarkStart w:id="68" w:name="_Toc214355643"/>
      <w:r w:rsidRPr="00E304EB">
        <w:rPr>
          <w:rFonts w:ascii="Avenir Next LT Pro" w:eastAsia="Times New Roman" w:hAnsi="Avenir Next LT Pro" w:cs="Calibri"/>
          <w:b/>
          <w:color w:val="303030"/>
          <w:sz w:val="20"/>
          <w:szCs w:val="20"/>
          <w:lang w:val="es-CO"/>
        </w:rPr>
        <w:lastRenderedPageBreak/>
        <w:t>Tabla </w:t>
      </w:r>
      <w:r w:rsidR="00B50DDA" w:rsidRPr="00E304EB">
        <w:rPr>
          <w:rFonts w:ascii="Avenir Next LT Pro" w:eastAsia="Times New Roman" w:hAnsi="Avenir Next LT Pro" w:cs="Calibri"/>
          <w:b/>
          <w:color w:val="303030"/>
          <w:sz w:val="20"/>
          <w:szCs w:val="20"/>
          <w:lang w:val="es-CO"/>
        </w:rPr>
        <w:fldChar w:fldCharType="begin"/>
      </w:r>
      <w:r w:rsidR="00B50DDA" w:rsidRPr="00E304EB">
        <w:rPr>
          <w:rFonts w:ascii="Avenir Next LT Pro" w:eastAsia="Times New Roman" w:hAnsi="Avenir Next LT Pro" w:cs="Calibri"/>
          <w:b/>
          <w:color w:val="303030"/>
          <w:sz w:val="20"/>
          <w:szCs w:val="20"/>
          <w:lang w:val="es-CO"/>
        </w:rPr>
        <w:instrText xml:space="preserve"> SEQ Tabla \* ARABIC </w:instrText>
      </w:r>
      <w:r w:rsidR="00B50DDA" w:rsidRPr="00E304EB">
        <w:rPr>
          <w:rFonts w:ascii="Avenir Next LT Pro" w:eastAsia="Times New Roman" w:hAnsi="Avenir Next LT Pro" w:cs="Calibri"/>
          <w:b/>
          <w:color w:val="303030"/>
          <w:sz w:val="20"/>
          <w:szCs w:val="20"/>
          <w:lang w:val="es-CO"/>
        </w:rPr>
        <w:fldChar w:fldCharType="separate"/>
      </w:r>
      <w:r w:rsidR="00D51ADA">
        <w:rPr>
          <w:rFonts w:ascii="Avenir Next LT Pro" w:eastAsia="Times New Roman" w:hAnsi="Avenir Next LT Pro" w:cs="Calibri"/>
          <w:b/>
          <w:noProof/>
          <w:color w:val="303030"/>
          <w:sz w:val="20"/>
          <w:szCs w:val="20"/>
          <w:lang w:val="es-CO"/>
        </w:rPr>
        <w:t>3</w:t>
      </w:r>
      <w:r w:rsidR="00B50DDA" w:rsidRPr="00E304EB">
        <w:rPr>
          <w:rFonts w:ascii="Avenir Next LT Pro" w:eastAsia="Times New Roman" w:hAnsi="Avenir Next LT Pro" w:cs="Calibri"/>
          <w:b/>
          <w:color w:val="303030"/>
          <w:sz w:val="20"/>
          <w:szCs w:val="20"/>
          <w:lang w:val="es-CO"/>
        </w:rPr>
        <w:fldChar w:fldCharType="end"/>
      </w:r>
      <w:bookmarkEnd w:id="51"/>
      <w:bookmarkEnd w:id="65"/>
      <w:r w:rsidRPr="00E304EB">
        <w:rPr>
          <w:rFonts w:ascii="Avenir Next LT Pro" w:eastAsia="Times New Roman" w:hAnsi="Avenir Next LT Pro" w:cs="Calibri"/>
          <w:b/>
          <w:color w:val="303030"/>
          <w:sz w:val="20"/>
          <w:szCs w:val="20"/>
          <w:lang w:val="es-CO"/>
        </w:rPr>
        <w:t>. </w:t>
      </w:r>
      <w:bookmarkEnd w:id="52"/>
      <w:bookmarkEnd w:id="66"/>
      <w:bookmarkEnd w:id="67"/>
      <w:r w:rsidR="003237D3">
        <w:rPr>
          <w:rFonts w:ascii="Avenir Next LT Pro" w:eastAsia="Times New Roman" w:hAnsi="Avenir Next LT Pro" w:cs="Calibri"/>
          <w:b/>
          <w:color w:val="303030"/>
          <w:sz w:val="20"/>
          <w:szCs w:val="20"/>
          <w:lang w:val="es-CO"/>
        </w:rPr>
        <w:t>Datos generales del estudio.</w:t>
      </w:r>
      <w:bookmarkEnd w:id="68"/>
      <w:r w:rsidRPr="00E304EB">
        <w:rPr>
          <w:rFonts w:ascii="Avenir Next LT Pro" w:eastAsia="Times New Roman" w:hAnsi="Avenir Next LT Pro" w:cs="Calibri"/>
          <w:b/>
          <w:color w:val="303030"/>
          <w:sz w:val="20"/>
          <w:szCs w:val="20"/>
          <w:lang w:val="es-CO"/>
        </w:rPr>
        <w:t> </w:t>
      </w:r>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3298"/>
        <w:gridCol w:w="5530"/>
      </w:tblGrid>
      <w:tr w:rsidR="003237D3" w:rsidRPr="00DC10E6" w14:paraId="21DC2CDA" w14:textId="77777777" w:rsidTr="00C77476">
        <w:trPr>
          <w:jc w:val="center"/>
        </w:trPr>
        <w:tc>
          <w:tcPr>
            <w:tcW w:w="1868" w:type="pct"/>
            <w:noWrap/>
            <w:vAlign w:val="center"/>
          </w:tcPr>
          <w:p w14:paraId="12DC8741"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{tag_fecha_monitoreo}</w:t>
            </w:r>
          </w:p>
        </w:tc>
        <w:tc>
          <w:tcPr>
            <w:tcW w:w="3132" w:type="pct"/>
            <w:noWrap/>
            <w:vAlign w:val="center"/>
          </w:tcPr>
          <w:p w14:paraId="313D9079" w14:textId="296FEA47"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1B8B2D7" w14:textId="77777777" w:rsidTr="00C77476">
        <w:trPr>
          <w:jc w:val="center"/>
        </w:trPr>
        <w:tc>
          <w:tcPr>
            <w:tcW w:w="1868" w:type="pct"/>
            <w:noWrap/>
            <w:vAlign w:val="center"/>
          </w:tcPr>
          <w:p w14:paraId="16B17832"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{tag_lugar_monitoreo}</w:t>
            </w:r>
          </w:p>
        </w:tc>
        <w:tc>
          <w:tcPr>
            <w:tcW w:w="3132" w:type="pct"/>
            <w:noWrap/>
            <w:vAlign w:val="center"/>
          </w:tcPr>
          <w:p w14:paraId="315CD734" w14:textId="457B6E8C"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586E2F60" w14:textId="77777777" w:rsidTr="00C77476">
        <w:trPr>
          <w:jc w:val="center"/>
        </w:trPr>
        <w:tc>
          <w:tcPr>
            <w:tcW w:w="1868" w:type="pct"/>
            <w:noWrap/>
            <w:vAlign w:val="center"/>
          </w:tcPr>
          <w:p w14:paraId="35B1D0DA"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{tag_duracion_muestreo}</w:t>
            </w:r>
          </w:p>
        </w:tc>
        <w:tc>
          <w:tcPr>
            <w:tcW w:w="3132" w:type="pct"/>
            <w:noWrap/>
            <w:vAlign w:val="center"/>
          </w:tcPr>
          <w:p w14:paraId="01A60082" w14:textId="2B4CD903" w:rsidR="003237D3" w:rsidRPr="00DC10E6" w:rsidRDefault="003237D3" w:rsidP="00C77476">
            <w:pPr>
              <w:jc w:val="center"/>
              <w:rPr>
                <w:rFonts w:ascii="Avenir Next LT Pro" w:hAnsi="Avenir Next LT Pro" w:cs="Calibri"/>
                <w:color w:val="303030"/>
                <w:sz w:val="20"/>
                <w:szCs w:val="20"/>
                <w:lang w:val="es-CO" w:eastAsia="es-CO"/>
              </w:rPr>
            </w:pPr>
          </w:p>
        </w:tc>
      </w:tr>
      <w:tr w:rsidR="003237D3" w:rsidRPr="00DC10E6" w14:paraId="037A8C15" w14:textId="77777777" w:rsidTr="00C77476">
        <w:trPr>
          <w:jc w:val="center"/>
        </w:trPr>
        <w:tc>
          <w:tcPr>
            <w:tcW w:w="1868" w:type="pct"/>
            <w:noWrap/>
            <w:vAlign w:val="center"/>
          </w:tcPr>
          <w:p w14:paraId="161C5FE7"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{tag_puntos_monitoreo}</w:t>
            </w:r>
          </w:p>
        </w:tc>
        <w:tc>
          <w:tcPr>
            <w:tcW w:w="3132" w:type="pct"/>
            <w:noWrap/>
            <w:vAlign w:val="center"/>
          </w:tcPr>
          <w:p w14:paraId="75FCEF70" w14:textId="3E2E0E00" w:rsidR="003237D3" w:rsidRPr="003237D3" w:rsidRDefault="003237D3" w:rsidP="003237D3">
            <w:pPr>
              <w:jc w:val="both"/>
              <w:rPr>
                <w:rFonts w:ascii="Avenir Next LT Pro" w:hAnsi="Avenir Next LT Pro" w:cs="Calibri"/>
                <w:color w:val="303030"/>
                <w:lang w:eastAsia="es-CO"/>
              </w:rPr>
            </w:pPr>
          </w:p>
        </w:tc>
      </w:tr>
      <w:tr w:rsidR="003237D3" w:rsidRPr="00DC10E6" w14:paraId="26624C45" w14:textId="77777777" w:rsidTr="00C77476">
        <w:trPr>
          <w:jc w:val="center"/>
        </w:trPr>
        <w:tc>
          <w:tcPr>
            <w:tcW w:w="1868" w:type="pct"/>
            <w:noWrap/>
            <w:vAlign w:val="center"/>
          </w:tcPr>
          <w:p w14:paraId="0F5CC6CB" w14:textId="77777777" w:rsidR="003237D3" w:rsidRPr="00DC10E6" w:rsidRDefault="003237D3" w:rsidP="00C77476">
            <w:pPr>
              <w:jc w:val="center"/>
              <w:rPr>
                <w:rFonts w:ascii="Avenir Next LT Pro" w:hAnsi="Avenir Next LT Pro" w:cs="Calibri"/>
                <w:b/>
                <w:bCs/>
                <w:color w:val="FFFFFF" w:themeColor="background1"/>
                <w:sz w:val="20"/>
                <w:szCs w:val="20"/>
                <w:lang w:val="es-CO" w:eastAsia="es-CO"/>
              </w:rPr>
            </w:pPr>
            <w:r w:rsidRPr="00DC10E6">
              <w:rPr>
                <w:rFonts w:ascii="Avenir Next LT Pro" w:hAnsi="Avenir Next LT Pro" w:cs="Calibri"/>
                <w:b/>
                <w:bCs/>
                <w:color w:val="FFFFFF" w:themeColor="background1"/>
                <w:sz w:val="20"/>
                <w:szCs w:val="20"/>
                <w:lang w:val="es-CO" w:eastAsia="es-CO"/>
              </w:rPr>
              <w:t>Tipo de estud</w:t>
            </w:r>
            <w:commentRangeStart w:id="69"/>
            <w:r w:rsidRPr="00DC10E6">
              <w:rPr>
                <w:rFonts w:ascii="Avenir Next LT Pro" w:hAnsi="Avenir Next LT Pro" w:cs="Calibri"/>
                <w:b/>
                <w:bCs/>
                <w:color w:val="FFFFFF" w:themeColor="background1"/>
                <w:sz w:val="20"/>
                <w:szCs w:val="20"/>
                <w:lang w:val="es-CO" w:eastAsia="es-CO"/>
              </w:rPr>
              <w:t>io</w:t>
            </w:r>
            <w:commentRangeEnd w:id="69"/>
            <w:r w:rsidR="003157B0">
              <w:rPr>
                <w:rStyle w:val="Refdecomentario"/>
                <w:rFonts w:ascii="Tahoma" w:eastAsia="Times New Roman" w:hAnsi="Tahoma"/>
                <w:szCs w:val="20"/>
                <w:lang w:val="es-MX" w:eastAsia="es-MX"/>
              </w:rPr>
              <w:commentReference w:id="69"/>
            </w:r>
          </w:p>
        </w:tc>
        <w:tc>
          <w:tcPr>
            <w:tcW w:w="3132" w:type="pct"/>
            <w:noWrap/>
            <w:vAlign w:val="center"/>
          </w:tcPr>
          <w:p w14:paraId="7542FFF5" w14:textId="07DBDB8A" w:rsidR="003237D3" w:rsidRPr="00DC10E6" w:rsidRDefault="003237D3" w:rsidP="00C77476">
            <w:pPr>
              <w:jc w:val="center"/>
              <w:rPr>
                <w:rFonts w:ascii="Avenir Next LT Pro" w:hAnsi="Avenir Next LT Pro" w:cs="Calibri"/>
                <w:color w:val="303030"/>
                <w:sz w:val="20"/>
                <w:szCs w:val="20"/>
                <w:lang w:val="es-CO" w:eastAsia="es-CO"/>
              </w:rPr>
            </w:pPr>
          </w:p>
        </w:tc>
      </w:tr>
    </w:tbl>
    <w:p w14:paraId="7871021A" w14:textId="547C643E" w:rsidR="00CD3A02" w:rsidRPr="00E304EB" w:rsidRDefault="00FF07B9" w:rsidP="00CD3A02">
      <w:pPr>
        <w:pStyle w:val="Sinespaciado"/>
        <w:spacing w:after="240"/>
        <w:jc w:val="center"/>
        <w:rPr>
          <w:rFonts w:ascii="Avenir Next LT Pro" w:hAnsi="Avenir Next LT Pro"/>
          <w:i/>
          <w:color w:val="303030"/>
          <w:sz w:val="20"/>
          <w:lang w:val="es-CO"/>
        </w:rPr>
      </w:pPr>
      <w:r>
        <w:rPr>
          <w:rFonts w:ascii="Avenir Next LT Pro" w:hAnsi="Avenir Next LT Pro"/>
          <w:i/>
          <w:color w:val="303030"/>
          <w:sz w:val="20"/>
          <w:lang w:val="es-CO"/>
        </w:rPr>
        <w:t>Fuente: </w:t>
      </w:r>
      <w:commentRangeStart w:id="70"/>
      <w:r>
        <w:rPr>
          <w:rFonts w:ascii="Avenir Next LT Pro" w:hAnsi="Avenir Next LT Pro"/>
          <w:i/>
          <w:color w:val="303030"/>
          <w:sz w:val="20"/>
          <w:lang w:val="es-CO"/>
        </w:rPr>
        <w:t>SERAMBIENTE S.A.S</w:t>
      </w:r>
      <w:commentRangeEnd w:id="70"/>
      <w:r w:rsidR="00BF3612">
        <w:rPr>
          <w:rStyle w:val="Refdecomentario"/>
          <w:rFonts w:ascii="Tahoma" w:eastAsia="Times New Roman" w:hAnsi="Tahoma"/>
          <w:szCs w:val="20"/>
          <w:lang w:val="es-MX" w:eastAsia="es-MX"/>
        </w:rPr>
        <w:commentReference w:id="70"/>
      </w:r>
      <w:r>
        <w:rPr>
          <w:rFonts w:ascii="Avenir Next LT Pro" w:hAnsi="Avenir Next LT Pro"/>
          <w:i/>
          <w:color w:val="303030"/>
          <w:sz w:val="20"/>
          <w:lang w:val="es-CO"/>
        </w:rPr>
        <w:t>., </w:t>
      </w:r>
      <w:commentRangeStart w:id="71"/>
      <w:r w:rsidR="00826FE7">
        <w:rPr>
          <w:rFonts w:ascii="Avenir Next LT Pro" w:hAnsi="Avenir Next LT Pro"/>
          <w:i/>
          <w:color w:val="303030"/>
          <w:sz w:val="20"/>
          <w:lang w:val="es-CO"/>
        </w:rPr>
        <w:t>XXXX.</w:t>
      </w:r>
      <w:bookmarkStart w:id="72" w:name="_Hlk101859364"/>
      <w:commentRangeEnd w:id="71"/>
      <w:r w:rsidR="00AC10C8">
        <w:rPr>
          <w:rStyle w:val="Refdecomentario"/>
          <w:rFonts w:ascii="Tahoma" w:eastAsia="Times New Roman" w:hAnsi="Tahoma"/>
          <w:szCs w:val="20"/>
          <w:lang w:val="es-MX" w:eastAsia="es-MX"/>
        </w:rPr>
        <w:commentReference w:id="71"/>
      </w:r>
    </w:p>
    <w:p w14:paraId="02471C4A" w14:textId="251AB535" w:rsidR="00C027BB" w:rsidRDefault="00C027BB" w:rsidP="007A2C88">
      <w:pPr>
        <w:pStyle w:val="EpgrafeCarCar"/>
        <w:rPr>
          <w:rStyle w:val="nfasis"/>
          <w:rFonts w:ascii="Avenir Next LT Pro" w:hAnsi="Avenir Next LT Pro" w:cstheme="majorHAnsi"/>
          <w:i/>
          <w:color w:val="303030"/>
          <w:lang w:val="es-CO"/>
        </w:rPr>
      </w:pPr>
      <w:bookmarkStart w:id="73" w:name="_Ref529368418"/>
      <w:bookmarkStart w:id="74" w:name="_Toc410401271"/>
      <w:bookmarkStart w:id="75" w:name="_Toc420068454"/>
      <w:bookmarkStart w:id="76" w:name="_Toc479198206"/>
      <w:bookmarkEnd w:id="72"/>
      <w:r>
        <w:rPr>
          <w:rStyle w:val="nfasis"/>
          <w:rFonts w:ascii="Avenir Next LT Pro" w:hAnsi="Avenir Next LT Pro" w:cstheme="majorHAnsi"/>
          <w:i/>
          <w:color w:val="303030"/>
          <w:lang w:val="es-CO"/>
        </w:rPr>
        <w:br w:type="page"/>
      </w:r>
    </w:p>
    <w:p w14:paraId="687D36C4" w14:textId="2A9BC0C1" w:rsidR="00BF03C1" w:rsidRPr="00E304EB" w:rsidRDefault="00567BDE" w:rsidP="002B3DE5">
      <w:pPr>
        <w:pStyle w:val="Ttulo1"/>
      </w:pPr>
      <w:bookmarkStart w:id="77" w:name="_Toc214355442"/>
      <w:bookmarkEnd w:id="73"/>
      <w:bookmarkEnd w:id="74"/>
      <w:bookmarkEnd w:id="75"/>
      <w:bookmarkEnd w:id="76"/>
      <w:r w:rsidRPr="00E304EB">
        <w:lastRenderedPageBreak/>
        <w:t>METODOLOGÍA</w:t>
      </w:r>
      <w:r w:rsidR="00826FE7">
        <w:t> DEL MONITOREO</w:t>
      </w:r>
      <w:bookmarkEnd w:id="77"/>
    </w:p>
    <w:p w14:paraId="1C816DAB" w14:textId="2EAE208E" w:rsidR="00154FC4" w:rsidRPr="00B830FF" w:rsidRDefault="00CF50A6" w:rsidP="00772817">
      <w:pPr>
        <w:pStyle w:val="Ttulo2"/>
      </w:pPr>
      <w:bookmarkStart w:id="78" w:name="_Toc19781416"/>
      <w:bookmarkStart w:id="79" w:name="_Toc214355443"/>
      <w:r w:rsidRPr="00E304EB">
        <w:t>Características del m</w:t>
      </w:r>
      <w:bookmarkEnd w:id="78"/>
      <w:r w:rsidR="00140726">
        <w:t>uestreo</w:t>
      </w:r>
      <w:bookmarkEnd w:id="79"/>
    </w:p>
    <w:p w14:paraId="7EDC247D" w14:textId="10EDA2E5" w:rsidR="00154FC4" w:rsidRPr="00B830FF" w:rsidRDefault="00B830FF" w:rsidP="00B830FF">
      <w:pPr>
        <w:spacing w:before="100" w:beforeAutospacing="1" w:after="100" w:afterAutospacing="1" w:line="360" w:lineRule="auto"/>
        <w:jc w:val="both"/>
        <w:rPr>
          <w:rFonts w:ascii="Avenir Next LT Pro" w:eastAsia="Times New Roman" w:hAnsi="Avenir Next LT Pro" w:cs="Times New Roman"/>
          <w:color w:val="303030"/>
          <w:sz w:val="22"/>
          <w:szCs w:val="22"/>
          <w:lang w:val="es-CO" w:eastAsia="es-CO"/>
        </w:rPr>
      </w:pPr>
      <w:r w:rsidRPr="00B830FF">
        <w:rPr>
          <w:rFonts w:ascii="Avenir Next LT Pro" w:eastAsia="Times New Roman" w:hAnsi="Avenir Next LT Pro" w:cs="Times New Roman"/>
          <w:color w:val="303030"/>
          <w:sz w:val="22"/>
          <w:szCs w:val="22"/>
          <w:lang w:val="es-CO" w:eastAsia="es-CO"/>
        </w:rPr>
        <w:t>El monitoreo se programó de acuerdo con los requerimientos de </w:t>
      </w:r>
      <w:r w:rsidRPr="00B830FF">
        <w:rPr>
          <w:rFonts w:ascii="Avenir Next LT Pro" w:eastAsia="Times New Roman" w:hAnsi="Avenir Next LT Pro" w:cs="Times New Roman"/>
          <w:b/>
          <w:bCs/>
          <w:color w:val="303030"/>
          <w:sz w:val="22"/>
          <w:szCs w:val="22"/>
          <w:lang w:val="es-CO" w:eastAsia="es-CO"/>
        </w:rPr>
        <w:t>{tag_nombre_cliente_met}</w:t>
      </w:r>
      <w:r w:rsidRPr="00B830FF">
        <w:rPr>
          <w:rFonts w:ascii="Avenir Next LT Pro" w:eastAsia="Times New Roman" w:hAnsi="Avenir Next LT Pro" w:cs="Times New Roman"/>
          <w:color w:val="303030"/>
          <w:sz w:val="22"/>
          <w:szCs w:val="22"/>
          <w:lang w:val="es-CO" w:eastAsia="es-CO"/>
        </w:rPr>
        <w:t>, los cuales contemplaban la toma de muestras de agua </w:t>
      </w:r>
      <w:r w:rsidRPr="00B830FF">
        <w:rPr>
          <w:rFonts w:ascii="Avenir Next LT Pro" w:eastAsia="Times New Roman" w:hAnsi="Avenir Next LT Pro" w:cs="Times New Roman"/>
          <w:color w:val="303030"/>
          <w:sz w:val="22"/>
          <w:szCs w:val="22"/>
          <w:lang w:val="es-CO" w:eastAsia="es-CO"/>
        </w:rPr>
        <w:t>{var_2} </w:t>
      </w:r>
      <w:r w:rsidRPr="00B830FF">
        <w:rPr>
          <w:rFonts w:ascii="Avenir Next LT Pro" w:eastAsia="Times New Roman" w:hAnsi="Avenir Next LT Pro" w:cs="Times New Roman"/>
          <w:color w:val="303030"/>
          <w:sz w:val="22"/>
          <w:szCs w:val="22"/>
          <w:lang w:val="es-CO" w:eastAsia="es-CO"/>
        </w:rPr>
        <w:t>en {tag_num_puntos} puntos de monitoreo ubicados en la {tag_ciudad_dept_met}, con el propósito de evaluar sus características fisicoquímicas </w:t>
      </w:r>
      <w:r w:rsidRPr="00B830FF">
        <w:rPr>
          <w:rFonts w:ascii="Avenir Next LT Pro" w:eastAsia="Times New Roman" w:hAnsi="Avenir Next LT Pro" w:cs="Times New Roman"/>
          <w:color w:val="303030"/>
          <w:sz w:val="22"/>
          <w:szCs w:val="22"/>
          <w:lang w:val="es-CO" w:eastAsia="es-CO"/>
        </w:rPr>
        <w:t>{nombre_cliente_los_cuales_contemplaban_la_toma_de__1}</w:t>
      </w:r>
      <w:r w:rsidRPr="00B830FF">
        <w:rPr>
          <w:rFonts w:ascii="Avenir Next LT Pro" w:eastAsia="Times New Roman" w:hAnsi="Avenir Next LT Pro" w:cs="Times New Roman"/>
          <w:color w:val="303030"/>
          <w:sz w:val="22"/>
          <w:szCs w:val="22"/>
          <w:lang w:val="es-CO" w:eastAsia="es-CO"/>
        </w:rPr>
        <w:t>. No obstante, durante la visita de campo realizada el </w:t>
      </w:r>
      <w:r w:rsidRPr="00B830FF">
        <w:rPr>
          <w:rFonts w:ascii="Avenir Next LT Pro" w:eastAsia="Times New Roman" w:hAnsi="Avenir Next LT Pro" w:cs="Times New Roman"/>
          <w:color w:val="303030"/>
          <w:sz w:val="22"/>
          <w:szCs w:val="22"/>
          <w:lang w:val="es-CO" w:eastAsia="es-CO"/>
        </w:rPr>
        <w:t>{en_xxx_xx_puntos_de_monitoreo_ubicados_en_la_ciuda_1}</w:t>
      </w:r>
      <w:r w:rsidRPr="00B830FF">
        <w:rPr>
          <w:rFonts w:ascii="Avenir Next LT Pro" w:eastAsia="Times New Roman" w:hAnsi="Avenir Next LT Pro" w:cs="Times New Roman"/>
          <w:color w:val="303030"/>
          <w:sz w:val="22"/>
          <w:szCs w:val="22"/>
          <w:lang w:val="es-CO" w:eastAsia="es-CO"/>
        </w:rPr>
        <w:t>, no fue posible efectuar la toma de muestras debido a que todos los puntos se </w:t>
      </w:r>
      <w:r w:rsidRPr="00307908">
        <w:rPr>
          <w:rFonts w:ascii="Avenir Next LT Pro" w:eastAsia="Times New Roman" w:hAnsi="Avenir Next LT Pro" w:cs="Times New Roman"/>
          <w:color w:val="303030"/>
          <w:sz w:val="22"/>
          <w:szCs w:val="22"/>
          <w:lang w:val="es-CO" w:eastAsia="es-CO"/>
        </w:rPr>
        <w:t>{en_xxx_xx_puntos_de_monitoreo_ubicados_en_la_ciuda_2}</w:t>
      </w:r>
      <w:r w:rsidRPr="00B830FF">
        <w:rPr>
          <w:rFonts w:ascii="Avenir Next LT Pro" w:eastAsia="Times New Roman" w:hAnsi="Avenir Next LT Pro" w:cs="Times New Roman"/>
          <w:color w:val="303030"/>
          <w:sz w:val="22"/>
          <w:szCs w:val="22"/>
          <w:lang w:val="es-CO" w:eastAsia="es-CO"/>
        </w:rPr>
        <w:t>. A continuación, e</w:t>
      </w:r>
      <w:r w:rsidR="00154FC4" w:rsidRPr="0023497F">
        <w:rPr>
          <w:rFonts w:ascii="Avenir Next LT Pro" w:hAnsi="Avenir Next LT Pro"/>
          <w:color w:val="303030"/>
          <w:sz w:val="22"/>
          <w:szCs w:val="22"/>
        </w:rPr>
        <w:t>n la </w:t>
      </w:r>
      <w:r w:rsidR="00154FC4" w:rsidRPr="0023497F">
        <w:rPr>
          <w:rFonts w:ascii="Avenir Next LT Pro" w:hAnsi="Avenir Next LT Pro" w:cstheme="minorHAnsi"/>
          <w:color w:val="303030"/>
          <w:sz w:val="22"/>
          <w:szCs w:val="22"/>
        </w:rPr>
        <w:fldChar w:fldCharType="begin"/>
      </w:r>
      <w:r w:rsidR="00154FC4" w:rsidRPr="0023497F">
        <w:rPr>
          <w:rFonts w:ascii="Avenir Next LT Pro" w:hAnsi="Avenir Next LT Pro" w:cstheme="minorHAnsi"/>
          <w:color w:val="303030"/>
          <w:sz w:val="22"/>
          <w:szCs w:val="22"/>
        </w:rPr>
        <w:instrText xml:space="preserve"> REF _Ref148083064 \h  \* MERGEFORMAT </w:instrText>
      </w:r>
      <w:r w:rsidR="00154FC4" w:rsidRPr="0023497F">
        <w:rPr>
          <w:rFonts w:ascii="Avenir Next LT Pro" w:hAnsi="Avenir Next LT Pro" w:cstheme="minorHAnsi"/>
          <w:color w:val="303030"/>
          <w:sz w:val="22"/>
          <w:szCs w:val="22"/>
        </w:rPr>
      </w:r>
      <w:r w:rsidR="00154FC4" w:rsidRPr="0023497F">
        <w:rPr>
          <w:rFonts w:ascii="Avenir Next LT Pro" w:hAnsi="Avenir Next LT Pro" w:cstheme="minorHAnsi"/>
          <w:color w:val="303030"/>
          <w:sz w:val="22"/>
          <w:szCs w:val="22"/>
        </w:rPr>
        <w:fldChar w:fldCharType="separate"/>
      </w:r>
      <w:r w:rsidR="00D51ADA" w:rsidRPr="00D51ADA">
        <w:rPr>
          <w:rFonts w:ascii="Avenir Next LT Pro" w:hAnsi="Avenir Next LT Pro" w:cstheme="minorHAnsi"/>
          <w:b/>
          <w:color w:val="303030"/>
          <w:sz w:val="22"/>
          <w:szCs w:val="22"/>
        </w:rPr>
        <w:t>Tabla </w:t>
      </w:r>
      <w:r w:rsidR="00D51ADA" w:rsidRPr="00D51ADA">
        <w:rPr>
          <w:rFonts w:ascii="Avenir Next LT Pro" w:hAnsi="Avenir Next LT Pro" w:cstheme="minorHAnsi"/>
          <w:b/>
          <w:noProof/>
          <w:color w:val="303030"/>
          <w:sz w:val="22"/>
          <w:szCs w:val="22"/>
        </w:rPr>
        <w:t>4</w:t>
      </w:r>
      <w:r w:rsidR="00154FC4" w:rsidRPr="0023497F">
        <w:rPr>
          <w:rFonts w:ascii="Avenir Next LT Pro" w:hAnsi="Avenir Next LT Pro" w:cstheme="minorHAnsi"/>
          <w:color w:val="303030"/>
          <w:sz w:val="22"/>
          <w:szCs w:val="22"/>
        </w:rPr>
        <w:fldChar w:fldCharType="end"/>
      </w:r>
      <w:r w:rsidR="00154FC4" w:rsidRPr="0023497F">
        <w:rPr>
          <w:rFonts w:ascii="Avenir Next LT Pro" w:hAnsi="Avenir Next LT Pro" w:cstheme="minorHAnsi"/>
          <w:color w:val="303030"/>
          <w:sz w:val="22"/>
          <w:szCs w:val="22"/>
        </w:rPr>
        <w:t> </w:t>
      </w:r>
      <w:r w:rsidR="00154FC4" w:rsidRPr="0023497F">
        <w:rPr>
          <w:rFonts w:ascii="Avenir Next LT Pro" w:hAnsi="Avenir Next LT Pro"/>
          <w:color w:val="303030"/>
          <w:sz w:val="22"/>
          <w:szCs w:val="22"/>
        </w:rPr>
        <w:t>se describen las características de la visita de campo. </w:t>
      </w:r>
    </w:p>
    <w:p w14:paraId="5E70CF9C" w14:textId="717CB02F" w:rsidR="00154FC4" w:rsidRPr="0023497F" w:rsidRDefault="00154FC4" w:rsidP="00154FC4">
      <w:pPr>
        <w:keepNext/>
        <w:jc w:val="center"/>
        <w:rPr>
          <w:rFonts w:ascii="Avenir Next LT Pro" w:hAnsi="Avenir Next LT Pro" w:cstheme="minorHAnsi"/>
          <w:b/>
          <w:color w:val="303030"/>
          <w:sz w:val="20"/>
          <w:szCs w:val="20"/>
        </w:rPr>
      </w:pPr>
      <w:bookmarkStart w:id="80" w:name="_Ref148083064"/>
      <w:bookmarkStart w:id="81" w:name="_Toc201073822"/>
      <w:bookmarkStart w:id="82" w:name="_Toc214355644"/>
      <w:r w:rsidRPr="0023497F">
        <w:rPr>
          <w:rFonts w:ascii="Avenir Next LT Pro" w:hAnsi="Avenir Next LT Pro" w:cstheme="minorHAnsi"/>
          <w:b/>
          <w:color w:val="303030"/>
          <w:sz w:val="20"/>
          <w:szCs w:val="20"/>
        </w:rPr>
        <w:t>Tabla </w:t>
      </w:r>
      <w:r w:rsidRPr="0023497F">
        <w:rPr>
          <w:rFonts w:ascii="Avenir Next LT Pro" w:hAnsi="Avenir Next LT Pro" w:cstheme="minorHAnsi"/>
          <w:b/>
          <w:color w:val="303030"/>
          <w:sz w:val="20"/>
          <w:szCs w:val="20"/>
        </w:rPr>
        <w:fldChar w:fldCharType="begin"/>
      </w:r>
      <w:r w:rsidRPr="0023497F">
        <w:rPr>
          <w:rFonts w:ascii="Avenir Next LT Pro" w:hAnsi="Avenir Next LT Pro" w:cstheme="minorHAnsi"/>
          <w:b/>
          <w:color w:val="303030"/>
          <w:sz w:val="20"/>
          <w:szCs w:val="20"/>
        </w:rPr>
        <w:instrText xml:space="preserve"> SEQ Tabla \* ARABIC </w:instrText>
      </w:r>
      <w:r w:rsidRPr="0023497F">
        <w:rPr>
          <w:rFonts w:ascii="Avenir Next LT Pro" w:hAnsi="Avenir Next LT Pro" w:cstheme="minorHAnsi"/>
          <w:b/>
          <w:color w:val="303030"/>
          <w:sz w:val="20"/>
          <w:szCs w:val="20"/>
        </w:rPr>
        <w:fldChar w:fldCharType="separate"/>
      </w:r>
      <w:r w:rsidR="00D51ADA">
        <w:rPr>
          <w:rFonts w:ascii="Avenir Next LT Pro" w:hAnsi="Avenir Next LT Pro" w:cstheme="minorHAnsi"/>
          <w:b/>
          <w:noProof/>
          <w:color w:val="303030"/>
          <w:sz w:val="20"/>
          <w:szCs w:val="20"/>
        </w:rPr>
        <w:t>4</w:t>
      </w:r>
      <w:r w:rsidRPr="0023497F">
        <w:rPr>
          <w:rFonts w:ascii="Avenir Next LT Pro" w:hAnsi="Avenir Next LT Pro" w:cstheme="minorHAnsi"/>
          <w:b/>
          <w:color w:val="303030"/>
          <w:sz w:val="20"/>
          <w:szCs w:val="20"/>
        </w:rPr>
        <w:fldChar w:fldCharType="end"/>
      </w:r>
      <w:bookmarkEnd w:id="80"/>
      <w:r w:rsidRPr="0023497F">
        <w:rPr>
          <w:rFonts w:ascii="Avenir Next LT Pro" w:hAnsi="Avenir Next LT Pro" w:cstheme="minorHAnsi"/>
          <w:b/>
          <w:color w:val="303030"/>
          <w:sz w:val="20"/>
          <w:szCs w:val="20"/>
        </w:rPr>
        <w:t>. Características de la visita a campo.</w:t>
      </w:r>
      <w:bookmarkEnd w:id="81"/>
      <w:bookmarkEnd w:id="82"/>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979"/>
        <w:gridCol w:w="2032"/>
        <w:gridCol w:w="4817"/>
      </w:tblGrid>
      <w:tr w:rsidR="00154FC4" w:rsidRPr="00EE4791" w14:paraId="1B624914" w14:textId="77777777" w:rsidTr="00C77476">
        <w:trPr>
          <w:trHeight w:val="20"/>
          <w:tblHeader/>
        </w:trPr>
        <w:tc>
          <w:tcPr>
            <w:tcW w:w="1121" w:type="pct"/>
            <w:tcMar>
              <w:top w:w="15" w:type="dxa"/>
              <w:left w:w="15" w:type="dxa"/>
              <w:bottom w:w="0" w:type="dxa"/>
              <w:right w:w="15" w:type="dxa"/>
            </w:tcMar>
            <w:vAlign w:val="center"/>
            <w:hideMark/>
          </w:tcPr>
          <w:p w14:paraId="28D98BC9"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Matriz</w:t>
            </w:r>
          </w:p>
        </w:tc>
        <w:tc>
          <w:tcPr>
            <w:tcW w:w="1151" w:type="pct"/>
            <w:vAlign w:val="center"/>
          </w:tcPr>
          <w:p w14:paraId="3CD45804"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Fecha visita</w:t>
            </w:r>
          </w:p>
        </w:tc>
        <w:tc>
          <w:tcPr>
            <w:tcW w:w="2728" w:type="pct"/>
            <w:tcMar>
              <w:top w:w="15" w:type="dxa"/>
              <w:left w:w="15" w:type="dxa"/>
              <w:bottom w:w="0" w:type="dxa"/>
              <w:right w:w="15" w:type="dxa"/>
            </w:tcMar>
            <w:vAlign w:val="center"/>
            <w:hideMark/>
          </w:tcPr>
          <w:p w14:paraId="39415B8F" w14:textId="77777777" w:rsidR="00154FC4" w:rsidRPr="0023497F" w:rsidRDefault="00154FC4" w:rsidP="00C77476">
            <w:pPr>
              <w:jc w:val="center"/>
              <w:rPr>
                <w:rFonts w:ascii="Avenir Next LT Pro" w:hAnsi="Avenir Next LT Pro" w:cstheme="majorHAnsi"/>
                <w:b/>
                <w:bCs/>
                <w:color w:val="FFFFFF" w:themeColor="background1"/>
                <w:sz w:val="20"/>
                <w:szCs w:val="20"/>
              </w:rPr>
            </w:pPr>
            <w:r w:rsidRPr="0023497F">
              <w:rPr>
                <w:rFonts w:ascii="Avenir Next LT Pro" w:hAnsi="Avenir Next LT Pro" w:cstheme="majorHAnsi"/>
                <w:b/>
                <w:bCs/>
                <w:color w:val="FFFFFF" w:themeColor="background1"/>
                <w:sz w:val="20"/>
                <w:szCs w:val="20"/>
              </w:rPr>
              <w:t>Sitio o lugar de monitoreo</w:t>
            </w:r>
          </w:p>
        </w:tc>
      </w:tr>
      <w:tr w:rsidR="00154FC4" w:rsidRPr="00920867" w14:paraId="7DCE7B15" w14:textId="77777777" w:rsidTr="00C77476">
        <w:trPr>
          <w:trHeight w:val="20"/>
        </w:trPr>
        <w:tc>
          <w:tcPr>
            <w:tcW w:w="1121" w:type="pct"/>
            <w:tcMar>
              <w:top w:w="15" w:type="dxa"/>
              <w:left w:w="15" w:type="dxa"/>
              <w:bottom w:w="0" w:type="dxa"/>
              <w:right w:w="15" w:type="dxa"/>
            </w:tcMar>
            <w:vAlign w:val="center"/>
          </w:tcPr>
          <w:p w14:paraId="249A4CB9" w14:textId="61C27FC5" w:rsidR="00154FC4" w:rsidRPr="00920867" w:rsidRDefault="00154FC4" w:rsidP="00C77476">
            <w:pPr>
              <w:jc w:val="center"/>
              <w:rPr>
                <w:rFonts w:ascii="Avenir Next LT Pro" w:hAnsi="Avenir Next LT Pro" w:cs="Calibri"/>
                <w:color w:val="303030"/>
                <w:sz w:val="20"/>
                <w:szCs w:val="20"/>
                <w:lang w:val="es-CO" w:eastAsia="es-CO"/>
              </w:rPr>
            </w:pPr>
          </w:p>
        </w:tc>
        <w:tc>
          <w:tcPr>
            <w:tcW w:w="1151" w:type="pct"/>
            <w:vAlign w:val="center"/>
          </w:tcPr>
          <w:p w14:paraId="4E7E217C" w14:textId="7C2CE7B8" w:rsidR="00154FC4" w:rsidRPr="00920867" w:rsidRDefault="00154FC4" w:rsidP="00C77476">
            <w:pPr>
              <w:jc w:val="center"/>
              <w:rPr>
                <w:rFonts w:ascii="Avenir Next LT Pro" w:hAnsi="Avenir Next LT Pro" w:cs="Calibri"/>
                <w:color w:val="303030"/>
                <w:sz w:val="20"/>
                <w:szCs w:val="20"/>
              </w:rPr>
            </w:pPr>
          </w:p>
        </w:tc>
        <w:tc>
          <w:tcPr>
            <w:tcW w:w="2728" w:type="pct"/>
            <w:tcMar>
              <w:top w:w="15" w:type="dxa"/>
              <w:left w:w="15" w:type="dxa"/>
              <w:bottom w:w="0" w:type="dxa"/>
              <w:right w:w="15" w:type="dxa"/>
            </w:tcMar>
            <w:vAlign w:val="center"/>
          </w:tcPr>
          <w:p w14:paraId="57D76870" w14:textId="3AEB9E83" w:rsidR="00154FC4" w:rsidRPr="00920867" w:rsidRDefault="00154FC4" w:rsidP="00C77476">
            <w:pPr>
              <w:jc w:val="center"/>
              <w:rPr>
                <w:rFonts w:ascii="Avenir Next LT Pro" w:hAnsi="Avenir Next LT Pro" w:cstheme="majorHAnsi"/>
                <w:color w:val="303030"/>
                <w:sz w:val="20"/>
                <w:szCs w:val="20"/>
              </w:rPr>
            </w:pPr>
          </w:p>
        </w:tc>
      </w:tr>
    </w:tbl>
    <w:p w14:paraId="6B493625" w14:textId="5B33966E" w:rsidR="00154FC4" w:rsidRPr="00A6303F" w:rsidRDefault="00154FC4" w:rsidP="00A6303F">
      <w:pPr>
        <w:pStyle w:val="Sinespaciado"/>
        <w:spacing w:after="240"/>
        <w:jc w:val="center"/>
        <w:rPr>
          <w:rFonts w:ascii="Avenir Next LT Pro" w:hAnsi="Avenir Next LT Pro"/>
          <w:i/>
          <w:color w:val="303030"/>
          <w:sz w:val="20"/>
          <w:lang w:val="es-CO"/>
        </w:rPr>
      </w:pPr>
      <w:r w:rsidRPr="00B830FF">
        <w:rPr>
          <w:rFonts w:ascii="Avenir Next LT Pro" w:hAnsi="Avenir Next LT Pro"/>
          <w:i/>
          <w:color w:val="303030"/>
          <w:sz w:val="20"/>
          <w:lang w:val="es-CO"/>
        </w:rPr>
        <w:t>{var_4}</w:t>
      </w:r>
      <w:r w:rsidRPr="00B830FF">
        <w:rPr>
          <w:rFonts w:ascii="Avenir Next LT Pro" w:hAnsi="Avenir Next LT Pro" w:cs="Calibri"/>
          <w:color w:val="303030"/>
          <w:sz w:val="20"/>
          <w:szCs w:val="20"/>
          <w:lang w:val="es-CO" w:eastAsia="es-CO"/>
        </w:rPr>
      </w:r>
      <w:r w:rsidRPr="00B830FF">
        <w:rPr>
          <w:rFonts w:ascii="Avenir Next LT Pro" w:hAnsi="Avenir Next LT Pro"/>
          <w:i/>
          <w:color w:val="303030"/>
          <w:sz w:val="20"/>
          <w:lang w:val="es-CO"/>
        </w:rPr>
      </w:r>
      <w:r w:rsidR="00B830FF" w:rsidRPr="00B830FF">
        <w:rPr>
          <w:rFonts w:ascii="Avenir Next LT Pro" w:hAnsi="Avenir Next LT Pro"/>
          <w:i/>
          <w:color w:val="303030"/>
          <w:sz w:val="20"/>
          <w:lang w:val="es-CO"/>
        </w:rPr>
      </w:r>
      <w:r w:rsidRPr="00B830FF">
        <w:rPr>
          <w:rFonts w:ascii="Avenir Next LT Pro" w:hAnsi="Avenir Next LT Pro"/>
          <w:i/>
          <w:color w:val="303030"/>
          <w:sz w:val="20"/>
          <w:lang w:val="es-CO"/>
        </w:rPr>
      </w:r>
    </w:p>
    <w:p w14:paraId="04CF26D4" w14:textId="21E6097C" w:rsidR="00CF50A6" w:rsidRPr="00E304EB" w:rsidRDefault="004D625D" w:rsidP="00772817">
      <w:pPr>
        <w:pStyle w:val="Ttulo2"/>
      </w:pPr>
      <w:bookmarkStart w:id="83" w:name="_Toc19549945"/>
      <w:bookmarkStart w:id="84" w:name="_Toc19710137"/>
      <w:bookmarkStart w:id="85" w:name="_Toc19781417"/>
      <w:bookmarkStart w:id="86" w:name="_Toc214355444"/>
      <w:r>
        <w:t>Descripción </w:t>
      </w:r>
      <w:commentRangeStart w:id="87"/>
      <w:r w:rsidR="00CF50A6" w:rsidRPr="00E304EB">
        <w:t>de</w:t>
      </w:r>
      <w:r w:rsidR="0034509A" w:rsidRPr="00E304EB">
        <w:t>l</w:t>
      </w:r>
      <w:r w:rsidR="00CF50A6" w:rsidRPr="00E304EB">
        <w:t> punto de </w:t>
      </w:r>
      <w:commentRangeEnd w:id="87"/>
      <w:r w:rsidR="00824C83" w:rsidRPr="00A54030">
        <w:commentReference w:id="87"/>
      </w:r>
      <w:r w:rsidR="00CF50A6" w:rsidRPr="00E304EB">
        <w:t>muestreo</w:t>
      </w:r>
      <w:bookmarkEnd w:id="83"/>
      <w:bookmarkEnd w:id="84"/>
      <w:bookmarkEnd w:id="85"/>
      <w:bookmarkEnd w:id="86"/>
    </w:p>
    <w:p w14:paraId="16FAA7E4" w14:textId="0E0988F6" w:rsidR="008C6369" w:rsidRDefault="008A2A57" w:rsidP="00082757">
      <w:pPr>
        <w:spacing w:line="360" w:lineRule="auto"/>
        <w:jc w:val="both"/>
        <w:rPr>
          <w:rFonts w:ascii="Avenir Next LT Pro" w:hAnsi="Avenir Next LT Pro" w:cstheme="majorHAnsi"/>
          <w:color w:val="303030"/>
          <w:sz w:val="22"/>
          <w:lang w:val="es-CO"/>
        </w:rPr>
      </w:pPr>
      <w:bookmarkStart w:id="88" w:name="_Toc369946549"/>
      <w:bookmarkStart w:id="89" w:name="_Toc420068488"/>
      <w:bookmarkStart w:id="90" w:name="_Toc479192745"/>
      <w:r w:rsidRPr="00E304EB">
        <w:rPr>
          <w:rFonts w:ascii="Avenir Next LT Pro" w:hAnsi="Avenir Next LT Pro" w:cstheme="majorHAnsi"/>
          <w:color w:val="303030"/>
          <w:sz w:val="22"/>
          <w:lang w:val="es-CO"/>
        </w:rPr>
        <w:t>A continuación, se presenta la descripción </w:t>
      </w:r>
      <w:r w:rsidR="00E343AB" w:rsidRPr="00B94BEF">
        <w:rPr>
          <w:rFonts w:ascii="Avenir Next LT Pro" w:hAnsi="Avenir Next LT Pro" w:cstheme="majorHAnsi"/>
          <w:color w:val="303030"/>
          <w:sz w:val="22"/>
          <w:lang w:val="es-CO"/>
        </w:rPr>
        <w:t>del</w:t>
      </w:r>
      <w:r w:rsidRPr="00B94BEF">
        <w:rPr>
          <w:rFonts w:ascii="Avenir Next LT Pro" w:hAnsi="Avenir Next LT Pro" w:cstheme="majorHAnsi"/>
          <w:color w:val="303030"/>
          <w:sz w:val="22"/>
          <w:lang w:val="es-CO"/>
        </w:rPr>
        <w:t> punto de monitoreo, </w:t>
      </w:r>
      <w:r w:rsidR="003A7396" w:rsidRPr="00B94BEF">
        <w:rPr>
          <w:rFonts w:ascii="Avenir Next LT Pro" w:hAnsi="Avenir Next LT Pro" w:cstheme="majorHAnsi"/>
          <w:color w:val="303030"/>
          <w:sz w:val="22"/>
          <w:lang w:val="es-CO"/>
        </w:rPr>
        <w:t>el cual se encuentra</w:t>
      </w:r>
      <w:r w:rsidRPr="00B94BEF">
        <w:rPr>
          <w:rFonts w:ascii="Avenir Next LT Pro" w:hAnsi="Avenir Next LT Pro" w:cstheme="majorHAnsi"/>
          <w:color w:val="303030"/>
          <w:sz w:val="22"/>
          <w:lang w:val="es-CO"/>
        </w:rPr>
        <w:t> relacionado</w:t>
      </w:r>
      <w:r w:rsidRPr="00E304EB">
        <w:rPr>
          <w:rFonts w:ascii="Avenir Next LT Pro" w:hAnsi="Avenir Next LT Pro" w:cstheme="majorHAnsi"/>
          <w:color w:val="303030"/>
          <w:sz w:val="22"/>
          <w:lang w:val="es-CO"/>
        </w:rPr>
        <w:t> en el </w:t>
      </w:r>
      <w:r w:rsidRPr="00E304EB">
        <w:rPr>
          <w:rFonts w:ascii="Avenir Next LT Pro" w:hAnsi="Avenir Next LT Pro" w:cstheme="majorHAnsi"/>
          <w:b/>
          <w:color w:val="303030"/>
          <w:sz w:val="22"/>
          <w:lang w:val="es-CO"/>
        </w:rPr>
        <w:t>Anexo 2</w:t>
      </w:r>
      <w:r w:rsidRPr="00E304EB">
        <w:rPr>
          <w:rFonts w:ascii="Avenir Next LT Pro" w:hAnsi="Avenir Next LT Pro" w:cstheme="majorHAnsi"/>
          <w:color w:val="303030"/>
          <w:sz w:val="22"/>
          <w:lang w:val="es-CO"/>
        </w:rPr>
        <w:t>, </w:t>
      </w:r>
      <w:r w:rsidR="003A7396" w:rsidRPr="00E304EB">
        <w:rPr>
          <w:rFonts w:ascii="Avenir Next LT Pro" w:hAnsi="Avenir Next LT Pro" w:cstheme="majorHAnsi"/>
          <w:color w:val="303030"/>
          <w:sz w:val="22"/>
          <w:lang w:val="es-CO"/>
        </w:rPr>
        <w:t>formatos de campo</w:t>
      </w:r>
      <w:r w:rsidR="003A7396" w:rsidRPr="00E304EB">
        <w:rPr>
          <w:rFonts w:ascii="Avenir Next LT Pro" w:hAnsi="Avenir Next LT Pro" w:cstheme="majorHAnsi"/>
          <w:i/>
          <w:color w:val="303030"/>
          <w:sz w:val="22"/>
          <w:lang w:val="es-CO"/>
        </w:rPr>
        <w:t> (p</w:t>
      </w:r>
      <w:r w:rsidR="003A7396" w:rsidRPr="00824C83">
        <w:rPr>
          <w:rFonts w:ascii="Avenir Next LT Pro" w:hAnsi="Avenir Next LT Pro" w:cstheme="majorHAnsi"/>
          <w:i/>
          <w:color w:val="303030"/>
          <w:sz w:val="22"/>
          <w:lang w:val="es-CO"/>
        </w:rPr>
        <w:t>{en_el_anexo_2_formatos_de_campo_p_1}</w:t>
      </w:r>
      <w:r w:rsidRPr="00824C83">
        <w:rPr>
          <w:rFonts w:ascii="Avenir Next LT Pro" w:hAnsi="Avenir Next LT Pro" w:cstheme="majorHAnsi"/>
          <w:i/>
          <w:color w:val="303030"/>
          <w:sz w:val="22"/>
          <w:lang w:val="es-CO"/>
        </w:rPr>
      </w:r>
      <w:r w:rsidR="003A7396" w:rsidRPr="00824C83">
        <w:rPr>
          <w:rFonts w:ascii="Avenir Next LT Pro" w:hAnsi="Avenir Next LT Pro" w:cstheme="majorHAnsi"/>
          <w:i/>
          <w:color w:val="303030"/>
          <w:sz w:val="22"/>
          <w:lang w:val="es-CO"/>
        </w:rPr>
      </w:r>
      <w:r w:rsidRPr="00824C83">
        <w:rPr>
          <w:rFonts w:ascii="Avenir Next LT Pro" w:hAnsi="Avenir Next LT Pro" w:cstheme="majorHAnsi"/>
          <w:i/>
          <w:color w:val="303030"/>
          <w:sz w:val="22"/>
          <w:lang w:val="es-CO"/>
        </w:rPr>
      </w:r>
      <w:r w:rsidR="00B94BEF">
        <w:rPr>
          <w:rFonts w:ascii="Avenir Next LT Pro" w:hAnsi="Avenir Next LT Pro" w:cstheme="majorHAnsi"/>
          <w:i/>
          <w:color w:val="303030"/>
          <w:sz w:val="22"/>
          <w:lang w:val="es-CO"/>
        </w:rPr>
      </w:r>
      <w:commentRangeStart w:id="91"/>
      <w:r w:rsidRPr="00C62695">
        <w:rPr>
          <w:rFonts w:ascii="Avenir Next LT Pro" w:hAnsi="Avenir Next LT Pro" w:cstheme="majorHAnsi"/>
          <w:i/>
          <w:color w:val="303030"/>
          <w:sz w:val="22"/>
          <w:lang w:val="es-CO"/>
        </w:rPr>
      </w:r>
      <w:r w:rsidR="003A7396" w:rsidRPr="00C62695">
        <w:rPr>
          <w:rFonts w:ascii="Avenir Next LT Pro" w:hAnsi="Avenir Next LT Pro" w:cstheme="majorHAnsi"/>
          <w:i/>
          <w:color w:val="303030"/>
          <w:sz w:val="22"/>
          <w:lang w:val="es-CO"/>
        </w:rPr>
      </w:r>
      <w:r w:rsidRPr="00C62695">
        <w:rPr>
          <w:rFonts w:ascii="Avenir Next LT Pro" w:hAnsi="Avenir Next LT Pro" w:cstheme="majorHAnsi"/>
          <w:i/>
          <w:color w:val="303030"/>
          <w:sz w:val="22"/>
          <w:lang w:val="es-CO"/>
        </w:rPr>
      </w:r>
      <w:r w:rsidR="00B94BEF">
        <w:rPr>
          <w:rFonts w:ascii="Avenir Next LT Pro" w:hAnsi="Avenir Next LT Pro" w:cstheme="majorHAnsi"/>
          <w:i/>
          <w:color w:val="303030"/>
          <w:sz w:val="22"/>
          <w:lang w:val="es-CO"/>
        </w:rPr>
        <w:t>)</w:t>
      </w:r>
      <w:r w:rsidRPr="00E304EB">
        <w:rPr>
          <w:rFonts w:ascii="Avenir Next LT Pro" w:hAnsi="Avenir Next LT Pro" w:cstheme="majorHAnsi"/>
          <w:i/>
          <w:color w:val="303030"/>
          <w:sz w:val="22"/>
          <w:lang w:val="es-CO"/>
        </w:rPr>
        <w:t> </w:t>
      </w:r>
      <w:commentRangeEnd w:id="91"/>
      <w:r w:rsidR="00C62695">
        <w:rPr>
          <w:rStyle w:val="Refdecomentario"/>
          <w:rFonts w:ascii="Tahoma" w:eastAsia="Times New Roman" w:hAnsi="Tahoma"/>
          <w:szCs w:val="20"/>
          <w:lang w:val="es-MX" w:eastAsia="es-MX"/>
        </w:rPr>
        <w:commentReference w:id="91"/>
      </w:r>
      <w:r w:rsidRPr="00E304EB">
        <w:rPr>
          <w:rFonts w:ascii="Avenir Next LT Pro" w:hAnsi="Avenir Next LT Pro" w:cstheme="majorHAnsi"/>
          <w:color w:val="303030"/>
          <w:sz w:val="22"/>
          <w:lang w:val="es-CO"/>
        </w:rPr>
        <w:t> </w:t>
      </w:r>
      <w:bookmarkStart w:id="92" w:name="_Ref7187261"/>
    </w:p>
    <w:p w14:paraId="1DB80277" w14:textId="25BA6CAD" w:rsidR="00CF50A6" w:rsidRPr="00E304EB" w:rsidRDefault="00CF50A6" w:rsidP="008A2A57">
      <w:pPr>
        <w:jc w:val="center"/>
        <w:rPr>
          <w:rFonts w:ascii="Avenir Next LT Pro" w:hAnsi="Avenir Next LT Pro" w:cs="Calibri"/>
          <w:color w:val="303030"/>
          <w:sz w:val="22"/>
          <w:lang w:val="es-CO"/>
        </w:rPr>
      </w:pPr>
      <w:bookmarkStart w:id="93" w:name="_Toc197069403"/>
      <w:bookmarkStart w:id="94" w:name="_Toc197069541"/>
      <w:bookmarkStart w:id="95" w:name="_Toc214355645"/>
      <w:bookmarkEnd w:id="92"/>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5</w:t>
      </w:r>
      <w:r w:rsidR="00B50DDA" w:rsidRPr="00E304EB">
        <w:rPr>
          <w:rFonts w:ascii="Avenir Next LT Pro" w:eastAsia="Times New Roman" w:hAnsi="Avenir Next LT Pro" w:cs="Calibri"/>
          <w:b/>
          <w:bCs/>
          <w:color w:val="303030"/>
          <w:sz w:val="20"/>
          <w:szCs w:val="20"/>
          <w:lang w:val="es-CO"/>
        </w:rPr>
        <w:fldChar w:fldCharType="end"/>
      </w:r>
      <w:r w:rsidRPr="00E304EB">
        <w:rPr>
          <w:rFonts w:ascii="Avenir Next LT Pro" w:eastAsia="Times New Roman" w:hAnsi="Avenir Next LT Pro" w:cs="Calibri"/>
          <w:b/>
          <w:bCs/>
          <w:color w:val="303030"/>
          <w:sz w:val="20"/>
          <w:szCs w:val="20"/>
          <w:lang w:val="es-CO"/>
        </w:rPr>
        <w:t>. Descripción </w:t>
      </w:r>
      <w:commentRangeStart w:id="96"/>
      <w:r w:rsidRPr="00E304EB">
        <w:rPr>
          <w:rFonts w:ascii="Avenir Next LT Pro" w:eastAsia="Times New Roman" w:hAnsi="Avenir Next LT Pro" w:cs="Calibri"/>
          <w:b/>
          <w:bCs/>
          <w:color w:val="303030"/>
          <w:sz w:val="20"/>
          <w:szCs w:val="20"/>
          <w:lang w:val="es-CO"/>
        </w:rPr>
        <w:t>de</w:t>
      </w:r>
      <w:r w:rsidR="00BE22CA"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 de monitoreo u</w:t>
      </w:r>
      <w:r w:rsidR="00604D8A" w:rsidRPr="00E304EB">
        <w:rPr>
          <w:rFonts w:ascii="Avenir Next LT Pro" w:eastAsia="Times New Roman" w:hAnsi="Avenir Next LT Pro" w:cs="Calibri"/>
          <w:b/>
          <w:bCs/>
          <w:color w:val="303030"/>
          <w:sz w:val="20"/>
          <w:szCs w:val="20"/>
          <w:lang w:val="es-CO"/>
        </w:rPr>
        <w:t>bicado</w:t>
      </w:r>
      <w:r w:rsidRPr="00E304EB">
        <w:rPr>
          <w:rFonts w:ascii="Avenir Next LT Pro" w:eastAsia="Times New Roman" w:hAnsi="Avenir Next LT Pro" w:cs="Calibri"/>
          <w:b/>
          <w:bCs/>
          <w:color w:val="303030"/>
          <w:sz w:val="20"/>
          <w:szCs w:val="20"/>
          <w:lang w:val="es-CO"/>
        </w:rPr>
        <w:t> </w:t>
      </w:r>
      <w:commentRangeEnd w:id="96"/>
      <w:r w:rsidR="00177185">
        <w:rPr>
          <w:rStyle w:val="Refdecomentario"/>
          <w:rFonts w:ascii="Tahoma" w:eastAsia="Times New Roman" w:hAnsi="Tahoma"/>
          <w:szCs w:val="20"/>
          <w:lang w:val="es-MX" w:eastAsia="es-MX"/>
        </w:rPr>
        <w:commentReference w:id="96"/>
      </w:r>
      <w:r w:rsidRPr="00E304EB">
        <w:rPr>
          <w:rFonts w:ascii="Avenir Next LT Pro" w:eastAsia="Times New Roman" w:hAnsi="Avenir Next LT Pro" w:cs="Calibri"/>
          <w:b/>
          <w:bCs/>
          <w:color w:val="303030"/>
          <w:sz w:val="20"/>
          <w:szCs w:val="20"/>
          <w:lang w:val="es-CO"/>
        </w:rPr>
        <w:t>en el área de estudio</w:t>
      </w:r>
      <w:r w:rsidR="00B33528" w:rsidRPr="00E304EB">
        <w:rPr>
          <w:rFonts w:ascii="Avenir Next LT Pro" w:eastAsia="Times New Roman" w:hAnsi="Avenir Next LT Pro" w:cs="Calibri"/>
          <w:b/>
          <w:bCs/>
          <w:color w:val="303030"/>
          <w:sz w:val="20"/>
          <w:szCs w:val="20"/>
          <w:lang w:val="es-CO"/>
        </w:rPr>
        <w:t>.</w:t>
      </w:r>
      <w:bookmarkEnd w:id="93"/>
      <w:bookmarkEnd w:id="94"/>
      <w:bookmarkEnd w:id="95"/>
    </w:p>
    <w:tbl>
      <w:tblPr>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433"/>
        <w:gridCol w:w="4214"/>
        <w:gridCol w:w="4181"/>
      </w:tblGrid>
      <w:tr w:rsidR="00E304EB" w:rsidRPr="00E304EB" w14:paraId="4F177DA6" w14:textId="77777777" w:rsidTr="002B3DE5">
        <w:trPr>
          <w:trHeight w:val="20"/>
          <w:tblHeader/>
          <w:jc w:val="center"/>
        </w:trPr>
        <w:tc>
          <w:tcPr>
            <w:tcW w:w="5000" w:type="pct"/>
            <w:gridSpan w:val="3"/>
            <w:vAlign w:val="center"/>
            <w:hideMark/>
          </w:tcPr>
          <w:p w14:paraId="2C79935F" w14:textId="1312E44C" w:rsidR="0068210E" w:rsidRPr="00E304EB" w:rsidRDefault="00643F96" w:rsidP="008A2A57">
            <w:pPr>
              <w:jc w:val="center"/>
              <w:rPr>
                <w:rFonts w:ascii="Avenir Next LT Pro" w:eastAsia="Times New Roman" w:hAnsi="Avenir Next LT Pro" w:cs="Calibri"/>
                <w:b/>
                <w:bCs/>
                <w:color w:val="303030"/>
                <w:sz w:val="20"/>
                <w:szCs w:val="20"/>
                <w:lang w:val="es-CO" w:eastAsia="es-CO"/>
              </w:rPr>
            </w:pPr>
            <w:r w:rsidRPr="00AC10C8">
              <w:rPr>
                <w:rFonts w:ascii="Avenir Next LT Pro" w:eastAsia="Times New Roman" w:hAnsi="Avenir Next LT Pro" w:cs="Calibri"/>
                <w:b/>
                <w:bCs/>
                <w:color w:val="FFFFFF" w:themeColor="background1"/>
                <w:sz w:val="20"/>
                <w:szCs w:val="20"/>
                <w:lang w:val="es-CO" w:eastAsia="es-CO"/>
              </w:rPr>
              <w:t>{var_8}</w:t>
            </w:r>
          </w:p>
        </w:tc>
      </w:tr>
      <w:tr w:rsidR="00E304EB" w:rsidRPr="00E304EB" w14:paraId="59522137" w14:textId="77777777" w:rsidTr="002B3DE5">
        <w:trPr>
          <w:cantSplit/>
          <w:trHeight w:val="1237"/>
          <w:jc w:val="center"/>
        </w:trPr>
        <w:tc>
          <w:tcPr>
            <w:tcW w:w="245" w:type="pct"/>
            <w:textDirection w:val="btLr"/>
            <w:vAlign w:val="center"/>
            <w:hideMark/>
          </w:tcPr>
          <w:p w14:paraId="4811121A" w14:textId="78432C33" w:rsidR="00451277" w:rsidRPr="004149C0" w:rsidRDefault="00451277"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Descripción</w:t>
            </w:r>
          </w:p>
        </w:tc>
        <w:tc>
          <w:tcPr>
            <w:tcW w:w="4755" w:type="pct"/>
            <w:gridSpan w:val="2"/>
            <w:vAlign w:val="center"/>
            <w:hideMark/>
          </w:tcPr>
          <w:p w14:paraId="59CAEF7B" w14:textId="2BADE433" w:rsidR="00062414" w:rsidRPr="00E304EB" w:rsidRDefault="006D0317">
            <w:pPr>
              <w:pStyle w:val="Prrafodelista"/>
              <w:numPr>
                <w:ilvl w:val="0"/>
                <w:numId w:val="6"/>
              </w:numPr>
              <w:ind w:left="384"/>
              <w:jc w:val="both"/>
              <w:rPr>
                <w:rFonts w:ascii="Avenir Next LT Pro" w:hAnsi="Avenir Next LT Pro" w:cs="Calibri"/>
                <w:b/>
                <w:bCs/>
                <w:color w:val="303030"/>
              </w:rPr>
            </w:pPr>
            <w:r w:rsidRPr="00AC10C8">
              <w:rPr>
                <w:rFonts w:ascii="Avenir Next LT Pro" w:hAnsi="Avenir Next LT Pro" w:cs="Calibri"/>
                <w:b/>
                <w:bCs/>
                <w:color w:val="303030"/>
              </w:rPr>
              <w:t>{var_10}</w:t>
            </w:r>
            <w:r w:rsidR="00C3287E" w:rsidRPr="00AC10C8">
              <w:rPr>
                <w:rFonts w:ascii="Avenir Next LT Pro" w:hAnsi="Avenir Next LT Pro" w:cs="Calibri"/>
                <w:b/>
                <w:bCs/>
                <w:color w:val="303030"/>
              </w:rPr>
            </w:r>
            <w:r w:rsidR="00B45001" w:rsidRPr="00AC10C8">
              <w:rPr>
                <w:rFonts w:ascii="Avenir Next LT Pro" w:hAnsi="Avenir Next LT Pro" w:cs="Calibri"/>
                <w:color w:val="303030"/>
              </w:rPr>
            </w:r>
            <w:r w:rsidRPr="00AC10C8">
              <w:rPr>
                <w:rFonts w:ascii="Avenir Next LT Pro" w:hAnsi="Avenir Next LT Pro" w:cs="Calibri"/>
                <w:color w:val="303030"/>
              </w:rPr>
            </w:r>
          </w:p>
        </w:tc>
      </w:tr>
      <w:tr w:rsidR="004B35D9" w:rsidRPr="00E304EB" w14:paraId="49530A54" w14:textId="77777777" w:rsidTr="004B35D9">
        <w:trPr>
          <w:cantSplit/>
          <w:trHeight w:val="1926"/>
          <w:jc w:val="center"/>
        </w:trPr>
        <w:tc>
          <w:tcPr>
            <w:tcW w:w="245" w:type="pct"/>
            <w:vMerge w:val="restart"/>
            <w:textDirection w:val="btLr"/>
            <w:vAlign w:val="center"/>
          </w:tcPr>
          <w:p w14:paraId="617E829C" w14:textId="2F45BD3A"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Registro fotográfico</w:t>
            </w:r>
          </w:p>
        </w:tc>
        <w:tc>
          <w:tcPr>
            <w:tcW w:w="2387" w:type="pct"/>
            <w:vAlign w:val="center"/>
          </w:tcPr>
          <w:p w14:paraId="6667A49E"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{tag_foto_placeholder}</w:t>
            </w:r>
          </w:p>
          <w:p w14:paraId="3853657D" w14:textId="77777777" w:rsidR="004B35D9" w:rsidRPr="004B35D9" w:rsidRDefault="004B35D9" w:rsidP="004B35D9">
            <w:pPr>
              <w:jc w:val="both"/>
              <w:rPr>
                <w:rFonts w:ascii="Avenir Next LT Pro" w:hAnsi="Avenir Next LT Pro" w:cs="Calibri"/>
                <w:b/>
                <w:bCs/>
                <w:color w:val="303030"/>
              </w:rPr>
            </w:pPr>
          </w:p>
        </w:tc>
        <w:tc>
          <w:tcPr>
            <w:tcW w:w="2368" w:type="pct"/>
            <w:vAlign w:val="center"/>
          </w:tcPr>
          <w:p w14:paraId="4604E7F2" w14:textId="77777777" w:rsidR="004B35D9" w:rsidRPr="006D0317" w:rsidRDefault="004B35D9" w:rsidP="004B35D9">
            <w:pPr>
              <w:jc w:val="center"/>
              <w:rPr>
                <w:rFonts w:ascii="Avenir Next LT Pro" w:hAnsi="Avenir Next LT Pro" w:cs="Calibri"/>
                <w:color w:val="303030"/>
                <w:sz w:val="20"/>
                <w:szCs w:val="20"/>
                <w:lang w:val="es-CO"/>
              </w:rPr>
            </w:pPr>
            <w:r>
              <w:rPr>
                <w:rFonts w:ascii="Avenir Next LT Pro" w:hAnsi="Avenir Next LT Pro" w:cs="Calibri"/>
                <w:color w:val="303030"/>
                <w:sz w:val="20"/>
                <w:szCs w:val="20"/>
                <w:lang w:val="es-CO"/>
              </w:rPr>
              <w:t>{tag_foto_placeholder}</w:t>
            </w:r>
          </w:p>
          <w:p w14:paraId="4D657C01" w14:textId="0AC8117B" w:rsidR="004B35D9" w:rsidRPr="004B35D9" w:rsidRDefault="004B35D9" w:rsidP="004B35D9">
            <w:pPr>
              <w:jc w:val="both"/>
              <w:rPr>
                <w:rFonts w:ascii="Avenir Next LT Pro" w:hAnsi="Avenir Next LT Pro" w:cs="Calibri"/>
                <w:b/>
                <w:bCs/>
                <w:color w:val="303030"/>
              </w:rPr>
            </w:pPr>
          </w:p>
        </w:tc>
      </w:tr>
      <w:tr w:rsidR="004B35D9" w:rsidRPr="00E304EB" w14:paraId="50EFA124" w14:textId="77777777" w:rsidTr="004B35D9">
        <w:trPr>
          <w:cantSplit/>
          <w:trHeight w:val="69"/>
          <w:jc w:val="center"/>
        </w:trPr>
        <w:tc>
          <w:tcPr>
            <w:tcW w:w="245" w:type="pct"/>
            <w:vMerge/>
            <w:textDirection w:val="btLr"/>
            <w:vAlign w:val="center"/>
            <w:hideMark/>
          </w:tcPr>
          <w:p w14:paraId="3ED12B86" w14:textId="0A63BC91" w:rsidR="004B35D9" w:rsidRPr="004149C0" w:rsidRDefault="004B35D9" w:rsidP="008A2A57">
            <w:pPr>
              <w:jc w:val="center"/>
              <w:rPr>
                <w:rFonts w:ascii="Avenir Next LT Pro" w:eastAsia="Times New Roman" w:hAnsi="Avenir Next LT Pro" w:cs="Calibri"/>
                <w:b/>
                <w:bCs/>
                <w:color w:val="FFFFFF" w:themeColor="background1"/>
                <w:sz w:val="20"/>
                <w:szCs w:val="20"/>
                <w:lang w:val="es-CO" w:eastAsia="es-CO"/>
              </w:rPr>
            </w:pPr>
          </w:p>
        </w:tc>
        <w:tc>
          <w:tcPr>
            <w:tcW w:w="2387" w:type="pct"/>
            <w:hideMark/>
          </w:tcPr>
          <w:p w14:paraId="797F86C6" w14:textId="10454B24"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7" w:name="_Toc214355458"/>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1</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XXXX</w:t>
            </w:r>
            <w:bookmarkEnd w:id="97"/>
          </w:p>
        </w:tc>
        <w:tc>
          <w:tcPr>
            <w:tcW w:w="2368" w:type="pct"/>
          </w:tcPr>
          <w:p w14:paraId="2C6244A1" w14:textId="12FBE309" w:rsidR="004B35D9" w:rsidRPr="00E304EB" w:rsidRDefault="004B35D9" w:rsidP="00A92F75">
            <w:pPr>
              <w:jc w:val="center"/>
              <w:rPr>
                <w:rFonts w:ascii="Avenir Next LT Pro" w:eastAsia="Times New Roman" w:hAnsi="Avenir Next LT Pro" w:cs="Calibri"/>
                <w:b/>
                <w:bCs/>
                <w:iCs/>
                <w:noProof/>
                <w:color w:val="303030"/>
                <w:sz w:val="20"/>
                <w:szCs w:val="20"/>
                <w:lang w:val="es-CO" w:eastAsia="es-CO"/>
              </w:rPr>
            </w:pPr>
            <w:bookmarkStart w:id="98" w:name="_Toc214355459"/>
            <w:r w:rsidRPr="00E304EB">
              <w:rPr>
                <w:rFonts w:ascii="Avenir Next LT Pro" w:hAnsi="Avenir Next LT Pro" w:cs="Calibri"/>
                <w:b/>
                <w:bCs/>
                <w:color w:val="303030"/>
                <w:sz w:val="20"/>
                <w:szCs w:val="20"/>
                <w:lang w:val="es-CO"/>
              </w:rPr>
              <w:t>Fotografía </w:t>
            </w:r>
            <w:r w:rsidRPr="00E304EB">
              <w:rPr>
                <w:rFonts w:ascii="Avenir Next LT Pro" w:hAnsi="Avenir Next LT Pro" w:cs="Calibri"/>
                <w:b/>
                <w:bCs/>
                <w:color w:val="303030"/>
                <w:sz w:val="20"/>
                <w:szCs w:val="20"/>
                <w:lang w:val="es-CO"/>
              </w:rPr>
              <w:fldChar w:fldCharType="begin"/>
            </w:r>
            <w:r w:rsidRPr="00E304EB">
              <w:rPr>
                <w:rFonts w:ascii="Avenir Next LT Pro" w:hAnsi="Avenir Next LT Pro" w:cs="Calibri"/>
                <w:b/>
                <w:bCs/>
                <w:color w:val="303030"/>
                <w:sz w:val="20"/>
                <w:szCs w:val="20"/>
                <w:lang w:val="es-CO"/>
              </w:rPr>
              <w:instrText xml:space="preserve"> SEQ Fotografía \* ARABIC </w:instrText>
            </w:r>
            <w:r w:rsidRPr="00E304EB">
              <w:rPr>
                <w:rFonts w:ascii="Avenir Next LT Pro" w:hAnsi="Avenir Next LT Pro" w:cs="Calibri"/>
                <w:b/>
                <w:bCs/>
                <w:color w:val="303030"/>
                <w:sz w:val="20"/>
                <w:szCs w:val="20"/>
                <w:lang w:val="es-CO"/>
              </w:rPr>
              <w:fldChar w:fldCharType="separate"/>
            </w:r>
            <w:r w:rsidR="00D51ADA">
              <w:rPr>
                <w:rFonts w:ascii="Avenir Next LT Pro" w:hAnsi="Avenir Next LT Pro" w:cs="Calibri"/>
                <w:b/>
                <w:bCs/>
                <w:noProof/>
                <w:color w:val="303030"/>
                <w:sz w:val="20"/>
                <w:szCs w:val="20"/>
                <w:lang w:val="es-CO"/>
              </w:rPr>
              <w:t>2</w:t>
            </w:r>
            <w:r w:rsidRPr="00E304EB">
              <w:rPr>
                <w:rFonts w:ascii="Avenir Next LT Pro" w:hAnsi="Avenir Next LT Pro" w:cs="Calibri"/>
                <w:b/>
                <w:bCs/>
                <w:color w:val="303030"/>
                <w:sz w:val="20"/>
                <w:szCs w:val="20"/>
                <w:lang w:val="es-CO"/>
              </w:rPr>
              <w:fldChar w:fldCharType="end"/>
            </w:r>
            <w:r w:rsidRPr="00E304EB">
              <w:rPr>
                <w:rFonts w:ascii="Avenir Next LT Pro" w:hAnsi="Avenir Next LT Pro" w:cs="Calibri"/>
                <w:b/>
                <w:bCs/>
                <w:color w:val="303030"/>
                <w:sz w:val="20"/>
                <w:szCs w:val="20"/>
                <w:lang w:val="es-CO"/>
              </w:rPr>
              <w:t>. </w:t>
            </w:r>
            <w:commentRangeStart w:id="99"/>
            <w:r>
              <w:rPr>
                <w:rFonts w:ascii="Avenir Next LT Pro" w:hAnsi="Avenir Next LT Pro" w:cs="Calibri"/>
                <w:b/>
                <w:bCs/>
                <w:color w:val="303030"/>
                <w:sz w:val="20"/>
                <w:szCs w:val="20"/>
                <w:lang w:val="es-CO"/>
              </w:rPr>
              <w:t>XXXX</w:t>
            </w:r>
            <w:commentRangeEnd w:id="99"/>
            <w:r>
              <w:rPr>
                <w:rStyle w:val="Refdecomentario"/>
                <w:rFonts w:ascii="Tahoma" w:eastAsia="Times New Roman" w:hAnsi="Tahoma"/>
                <w:szCs w:val="20"/>
                <w:lang w:val="es-MX" w:eastAsia="es-MX"/>
              </w:rPr>
              <w:commentReference w:id="99"/>
            </w:r>
            <w:bookmarkEnd w:id="98"/>
          </w:p>
        </w:tc>
      </w:tr>
    </w:tbl>
    <w:p w14:paraId="1B88F585" w14:textId="1E09257B" w:rsidR="0002563A" w:rsidRPr="00E304EB" w:rsidRDefault="00FF07B9" w:rsidP="008A2A57">
      <w:pPr>
        <w:jc w:val="center"/>
        <w:rPr>
          <w:rFonts w:ascii="Avenir Next LT Pro" w:eastAsia="Times New Roman" w:hAnsi="Avenir Next LT Pro" w:cs="Calibri"/>
          <w:i/>
          <w:color w:val="303030"/>
          <w:sz w:val="20"/>
          <w:szCs w:val="20"/>
          <w:lang w:val="es-CO"/>
        </w:rPr>
      </w:pPr>
      <w:r>
        <w:rPr>
          <w:rFonts w:ascii="Avenir Next LT Pro" w:eastAsia="Times New Roman" w:hAnsi="Avenir Next LT Pro" w:cs="Calibri"/>
          <w:i/>
          <w:color w:val="303030"/>
          <w:sz w:val="20"/>
          <w:szCs w:val="20"/>
          <w:lang w:val="es-CO"/>
        </w:rPr>
        <w:t>Fuente: SERAMBIENTE S.A.S., </w:t>
      </w:r>
      <w:commentRangeStart w:id="100"/>
      <w:r w:rsidR="00177185">
        <w:rPr>
          <w:rFonts w:ascii="Avenir Next LT Pro" w:eastAsia="Times New Roman" w:hAnsi="Avenir Next LT Pro" w:cs="Calibri"/>
          <w:i/>
          <w:color w:val="303030"/>
          <w:sz w:val="20"/>
          <w:szCs w:val="20"/>
          <w:lang w:val="es-CO"/>
        </w:rPr>
        <w:t>XXXX</w:t>
      </w:r>
      <w:commentRangeEnd w:id="100"/>
      <w:r w:rsidR="00AC10C8">
        <w:rPr>
          <w:rStyle w:val="Refdecomentario"/>
          <w:rFonts w:ascii="Tahoma" w:eastAsia="Times New Roman" w:hAnsi="Tahoma"/>
          <w:szCs w:val="20"/>
          <w:lang w:val="es-MX" w:eastAsia="es-MX"/>
        </w:rPr>
        <w:commentReference w:id="100"/>
      </w:r>
      <w:r>
        <w:rPr>
          <w:rFonts w:ascii="Avenir Next LT Pro" w:eastAsia="Times New Roman" w:hAnsi="Avenir Next LT Pro" w:cs="Calibri"/>
          <w:i/>
          <w:color w:val="303030"/>
          <w:sz w:val="20"/>
          <w:szCs w:val="20"/>
          <w:lang w:val="es-CO"/>
        </w:rPr>
        <w:t>.</w:t>
      </w:r>
    </w:p>
    <w:p w14:paraId="4E92ADF5" w14:textId="77777777" w:rsidR="0002563A" w:rsidRPr="00E304EB" w:rsidRDefault="0002563A">
      <w:pP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br w:type="page"/>
      </w:r>
    </w:p>
    <w:p w14:paraId="1E19B9A1" w14:textId="68C12207" w:rsidR="00045011" w:rsidRPr="00E304EB" w:rsidRDefault="00045011" w:rsidP="00772817">
      <w:pPr>
        <w:pStyle w:val="Ttulo2"/>
        <w:rPr>
          <w:lang w:eastAsia="es-MX"/>
        </w:rPr>
      </w:pPr>
      <w:bookmarkStart w:id="101" w:name="_Toc214355445"/>
      <w:r w:rsidRPr="00E304EB">
        <w:rPr>
          <w:lang w:eastAsia="es-MX"/>
        </w:rPr>
        <w:lastRenderedPageBreak/>
        <w:t>Ubicación </w:t>
      </w:r>
      <w:commentRangeStart w:id="102"/>
      <w:r w:rsidR="00985E9F" w:rsidRPr="00E304EB">
        <w:rPr>
          <w:lang w:eastAsia="es-MX"/>
        </w:rPr>
        <w:t>de</w:t>
      </w:r>
      <w:r w:rsidR="00EF4F82" w:rsidRPr="00E304EB">
        <w:rPr>
          <w:lang w:eastAsia="es-MX"/>
        </w:rPr>
        <w:t>l</w:t>
      </w:r>
      <w:r w:rsidR="00985E9F" w:rsidRPr="00E304EB">
        <w:rPr>
          <w:lang w:eastAsia="es-MX"/>
        </w:rPr>
        <w:t> punto de </w:t>
      </w:r>
      <w:commentRangeEnd w:id="102"/>
      <w:r w:rsidR="00B0035E">
        <w:rPr>
          <w:rStyle w:val="Refdecomentario"/>
          <w:rFonts w:ascii="Tahoma" w:hAnsi="Tahoma"/>
          <w:b w:val="0"/>
          <w:bCs w:val="0"/>
          <w:color w:val="auto"/>
          <w:szCs w:val="20"/>
          <w:lang w:val="es-MX" w:eastAsia="es-MX"/>
        </w:rPr>
        <w:commentReference w:id="102"/>
      </w:r>
      <w:r w:rsidR="00985E9F" w:rsidRPr="00E304EB">
        <w:rPr>
          <w:lang w:eastAsia="es-MX"/>
        </w:rPr>
        <w:t>monitoreo</w:t>
      </w:r>
      <w:bookmarkEnd w:id="88"/>
      <w:bookmarkEnd w:id="89"/>
      <w:bookmarkEnd w:id="90"/>
      <w:bookmarkEnd w:id="101"/>
    </w:p>
    <w:p w14:paraId="50B08A95" w14:textId="478C72CD" w:rsidR="00D14131" w:rsidRPr="00E304EB" w:rsidRDefault="00D14131" w:rsidP="00D34FB0">
      <w:pPr>
        <w:spacing w:after="240" w:line="360" w:lineRule="auto"/>
        <w:jc w:val="both"/>
        <w:rPr>
          <w:rFonts w:ascii="Avenir Next LT Pro" w:hAnsi="Avenir Next LT Pro" w:cs="Calibri"/>
          <w:color w:val="303030"/>
          <w:sz w:val="22"/>
          <w:szCs w:val="22"/>
          <w:lang w:val="es-CO"/>
        </w:rPr>
      </w:pPr>
      <w:r w:rsidRPr="00E304EB">
        <w:rPr>
          <w:rFonts w:ascii="Avenir Next LT Pro" w:hAnsi="Avenir Next LT Pro" w:cs="Calibri"/>
          <w:color w:val="303030"/>
          <w:sz w:val="22"/>
          <w:szCs w:val="22"/>
          <w:lang w:val="es-CO"/>
        </w:rPr>
        <w:t>En este numeral se presenta la ubicación geográfica y las características de</w:t>
      </w:r>
      <w:r w:rsidR="00A01EF7" w:rsidRPr="00E304EB">
        <w:rPr>
          <w:rFonts w:ascii="Avenir Next LT Pro" w:hAnsi="Avenir Next LT Pro" w:cs="Calibri"/>
          <w:color w:val="303030"/>
          <w:sz w:val="22"/>
          <w:szCs w:val="22"/>
          <w:lang w:val="es-CO"/>
        </w:rPr>
        <w:t>l punto</w:t>
      </w:r>
      <w:r w:rsidRPr="00E304EB">
        <w:rPr>
          <w:rFonts w:ascii="Avenir Next LT Pro" w:hAnsi="Avenir Next LT Pro" w:cs="Calibri"/>
          <w:color w:val="303030"/>
          <w:sz w:val="22"/>
          <w:szCs w:val="22"/>
          <w:lang w:val="es-CO"/>
        </w:rPr>
        <w:t> de monitore</w:t>
      </w:r>
      <w:r w:rsidR="00DA1DE8" w:rsidRPr="00E304EB">
        <w:rPr>
          <w:rFonts w:ascii="Avenir Next LT Pro" w:hAnsi="Avenir Next LT Pro" w:cs="Calibri"/>
          <w:color w:val="303030"/>
          <w:sz w:val="22"/>
          <w:szCs w:val="22"/>
          <w:lang w:val="es-CO"/>
        </w:rPr>
        <w:t>o</w:t>
      </w:r>
      <w:r w:rsidRPr="00E304EB">
        <w:rPr>
          <w:rFonts w:ascii="Avenir Next LT Pro" w:hAnsi="Avenir Next LT Pro" w:cs="Calibri"/>
          <w:color w:val="303030"/>
          <w:sz w:val="22"/>
          <w:szCs w:val="22"/>
          <w:lang w:val="es-CO"/>
        </w:rPr>
        <w:t>, </w:t>
      </w:r>
      <w:r w:rsidR="00D94432" w:rsidRPr="00E304EB">
        <w:rPr>
          <w:rFonts w:ascii="Avenir Next LT Pro" w:eastAsia="Calibri" w:hAnsi="Avenir Next LT Pro" w:cs="Calibri"/>
          <w:color w:val="303030"/>
          <w:sz w:val="22"/>
          <w:szCs w:val="22"/>
          <w:lang w:val="es-ES" w:eastAsia="en-US"/>
        </w:rPr>
        <w:t>realizado </w:t>
      </w:r>
      <w:r w:rsidR="00217570" w:rsidRPr="00E304EB">
        <w:rPr>
          <w:rFonts w:ascii="Avenir Next LT Pro" w:hAnsi="Avenir Next LT Pro" w:cs="Calibri"/>
          <w:color w:val="303030"/>
          <w:sz w:val="22"/>
          <w:szCs w:val="22"/>
          <w:lang w:val="es-CO"/>
        </w:rPr>
        <w:t>en el </w:t>
      </w:r>
      <w:r w:rsidR="00217570" w:rsidRPr="00AC10C8">
        <w:rPr>
          <w:rFonts w:ascii="Avenir Next LT Pro" w:hAnsi="Avenir Next LT Pro" w:cs="Calibri"/>
          <w:color w:val="303030"/>
          <w:sz w:val="22"/>
          <w:szCs w:val="22"/>
          <w:lang w:val="es-CO"/>
        </w:rPr>
        <w:t>{de_monitoreo_realizado_en_el_1}</w:t>
      </w:r>
      <w:r w:rsidR="006D0317" w:rsidRPr="00AC10C8">
        <w:rPr>
          <w:rFonts w:ascii="Avenir Next LT Pro" w:hAnsi="Avenir Next LT Pro" w:cs="Calibri"/>
          <w:color w:val="303030"/>
          <w:sz w:val="22"/>
          <w:szCs w:val="22"/>
          <w:lang w:val="es-CO"/>
        </w:rPr>
      </w:r>
      <w:r w:rsidR="00217570" w:rsidRPr="00AC10C8">
        <w:rPr>
          <w:rFonts w:ascii="Avenir Next LT Pro" w:hAnsi="Avenir Next LT Pro" w:cs="Calibri"/>
          <w:color w:val="303030"/>
          <w:sz w:val="22"/>
          <w:szCs w:val="22"/>
          <w:lang w:val="es-CO"/>
        </w:rPr>
      </w:r>
      <w:r w:rsidR="006D0317" w:rsidRPr="00AC10C8">
        <w:rPr>
          <w:rFonts w:ascii="Avenir Next LT Pro" w:hAnsi="Avenir Next LT Pro" w:cs="Calibri"/>
          <w:color w:val="303030"/>
          <w:sz w:val="22"/>
          <w:szCs w:val="22"/>
          <w:lang w:val="es-CO"/>
        </w:rPr>
      </w:r>
      <w:r w:rsidR="00217570" w:rsidRPr="00AC10C8">
        <w:rPr>
          <w:rFonts w:ascii="Avenir Next LT Pro" w:hAnsi="Avenir Next LT Pro" w:cs="Calibri"/>
          <w:bCs/>
          <w:color w:val="303030"/>
          <w:sz w:val="22"/>
          <w:szCs w:val="22"/>
          <w:lang w:val="es-CO"/>
        </w:rPr>
      </w:r>
      <w:r w:rsidR="00217570" w:rsidRPr="00E304EB">
        <w:rPr>
          <w:rFonts w:ascii="Avenir Next LT Pro" w:hAnsi="Avenir Next LT Pro" w:cs="Calibri"/>
          <w:bCs/>
          <w:color w:val="303030"/>
          <w:sz w:val="22"/>
          <w:szCs w:val="22"/>
          <w:lang w:val="es-CO"/>
        </w:rPr>
        <w:t> </w:t>
      </w:r>
    </w:p>
    <w:p w14:paraId="43E0E8D3" w14:textId="764BBBAB" w:rsidR="00FB3148" w:rsidRPr="00642CA0" w:rsidRDefault="00FE1C1A" w:rsidP="00642CA0">
      <w:pPr>
        <w:spacing w:line="360" w:lineRule="auto"/>
        <w:jc w:val="both"/>
        <w:rPr>
          <w:rFonts w:ascii="Avenir Next LT Pro" w:hAnsi="Avenir Next LT Pro" w:cs="Calibri"/>
          <w:color w:val="303030"/>
          <w:sz w:val="22"/>
          <w:szCs w:val="22"/>
          <w:lang w:val="es-CO"/>
        </w:rPr>
      </w:pPr>
      <w:r w:rsidRPr="00AC10C8">
        <w:rPr>
          <w:rFonts w:ascii="Avenir Next LT Pro" w:hAnsi="Avenir Next LT Pro" w:cs="Calibri"/>
          <w:color w:val="303030"/>
          <w:sz w:val="22"/>
          <w:szCs w:val="22"/>
          <w:lang w:val="es-CO"/>
        </w:rPr>
        <w:t>{tiene_un_clima_tropical_en_comparacion_con_el_invi_1}</w:t>
      </w:r>
      <w:r w:rsidR="007C4581" w:rsidRPr="00642CA0">
        <w:rPr>
          <w:rFonts w:ascii="Avenir Next LT Pro" w:hAnsi="Avenir Next LT Pro" w:cs="Calibri"/>
          <w:color w:val="303030"/>
          <w:sz w:val="22"/>
          <w:szCs w:val="22"/>
          <w:lang w:val="es-CO"/>
        </w:rPr>
        <w:t> tiene un clima tropical. En comparación con el invierno, los veranos tienen mucha más lluvia. De acuerdo con Köppen y Geiger clima se clasifica como </w:t>
      </w:r>
      <w:proofErr w:type="spellStart"/>
      <w:r w:rsidR="007C4581" w:rsidRPr="00642CA0">
        <w:rPr>
          <w:rFonts w:ascii="Avenir Next LT Pro" w:hAnsi="Avenir Next LT Pro" w:cs="Calibri"/>
          <w:color w:val="303030"/>
          <w:sz w:val="22"/>
          <w:szCs w:val="22"/>
          <w:lang w:val="es-CO"/>
        </w:rPr>
        <w:t>Aw</w:t>
      </w:r>
      <w:proofErr w:type="spellEnd"/>
      <w:r w:rsidR="007C4581" w:rsidRPr="00642CA0">
        <w:rPr>
          <w:rFonts w:ascii="Avenir Next LT Pro" w:hAnsi="Avenir Next LT Pro" w:cs="Calibri"/>
          <w:color w:val="303030"/>
          <w:sz w:val="22"/>
          <w:szCs w:val="22"/>
          <w:lang w:val="es-CO"/>
        </w:rPr>
        <w:t>. En </w:t>
      </w:r>
      <w:r w:rsidRPr="00AC10C8">
        <w:rPr>
          <w:rFonts w:ascii="Avenir Next LT Pro" w:hAnsi="Avenir Next LT Pro" w:cs="Calibri"/>
          <w:color w:val="303030"/>
          <w:sz w:val="22"/>
          <w:szCs w:val="22"/>
          <w:lang w:val="es-CO"/>
        </w:rPr>
        <w:t>{tiene_un_clima_tropical_en_comparacion_con_el_invi_2}</w:t>
      </w:r>
      <w:r w:rsidR="007C4581" w:rsidRPr="00AC10C8">
        <w:rPr>
          <w:rFonts w:ascii="Avenir Next LT Pro" w:hAnsi="Avenir Next LT Pro" w:cs="Calibri"/>
          <w:color w:val="303030"/>
          <w:sz w:val="22"/>
          <w:szCs w:val="22"/>
          <w:lang w:val="es-CO"/>
        </w:rPr>
      </w:r>
      <w:r w:rsidR="007C4581" w:rsidRPr="00642CA0">
        <w:rPr>
          <w:rFonts w:ascii="Avenir Next LT Pro" w:hAnsi="Avenir Next LT Pro" w:cs="Calibri"/>
          <w:color w:val="303030"/>
          <w:sz w:val="22"/>
          <w:szCs w:val="22"/>
          <w:lang w:val="es-CO"/>
        </w:rPr>
        <w:t> la temperatura media anual es de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°C. En un año, la precipitación es </w:t>
      </w:r>
      <w:r w:rsidR="006D0317" w:rsidRPr="00642CA0">
        <w:rPr>
          <w:rFonts w:ascii="Avenir Next LT Pro" w:hAnsi="Avenir Next LT Pro" w:cs="Calibri"/>
          <w:color w:val="303030"/>
          <w:sz w:val="22"/>
          <w:szCs w:val="22"/>
          <w:lang w:val="es-CO"/>
        </w:rPr>
        <w:t>XX</w:t>
      </w:r>
      <w:r w:rsidR="007C4581" w:rsidRPr="00642CA0">
        <w:rPr>
          <w:rFonts w:ascii="Avenir Next LT Pro" w:hAnsi="Avenir Next LT Pro" w:cs="Calibri"/>
          <w:color w:val="303030"/>
          <w:sz w:val="22"/>
          <w:szCs w:val="22"/>
          <w:lang w:val="es-CO"/>
        </w:rPr>
        <w:t> </w:t>
      </w:r>
      <w:proofErr w:type="spellStart"/>
      <w:r w:rsidR="007C4581" w:rsidRPr="00642CA0">
        <w:rPr>
          <w:rFonts w:ascii="Avenir Next LT Pro" w:hAnsi="Avenir Next LT Pro" w:cs="Calibri"/>
          <w:color w:val="303030"/>
          <w:sz w:val="22"/>
          <w:szCs w:val="22"/>
          <w:lang w:val="es-CO"/>
        </w:rPr>
        <w:t>mm.</w:t>
      </w:r>
      <w:proofErr w:type="spellEnd"/>
      <w:sdt>
        <w:sdtPr>
          <w:rPr>
            <w:rFonts w:ascii="Avenir Next LT Pro" w:hAnsi="Avenir Next LT Pro" w:cs="Calibri"/>
            <w:color w:val="303030"/>
            <w:sz w:val="22"/>
            <w:szCs w:val="22"/>
            <w:lang w:val="es-CO"/>
          </w:rPr>
          <w:id w:val="288567315"/>
          <w:citation/>
        </w:sdtPr>
        <w:sdtContent>
          <w:r w:rsidR="00FB3148" w:rsidRPr="00AC10C8">
            <w:rPr>
              <w:rFonts w:ascii="Avenir Next LT Pro" w:hAnsi="Avenir Next LT Pro" w:cs="Calibri"/>
              <w:color w:val="303030"/>
              <w:sz w:val="22"/>
              <w:szCs w:val="22"/>
              <w:lang w:val="es-CO"/>
            </w:rPr>
            <w:fldChar w:fldCharType="begin"/>
          </w:r>
          <w:r w:rsidR="00FB3148" w:rsidRPr="00AC10C8">
            <w:rPr>
              <w:rFonts w:ascii="Avenir Next LT Pro" w:hAnsi="Avenir Next LT Pro" w:cs="Calibri"/>
              <w:color w:val="303030"/>
              <w:sz w:val="22"/>
              <w:szCs w:val="22"/>
              <w:lang w:val="es-CO"/>
            </w:rPr>
            <w:instrText xml:space="preserve">CITATION CLI20 \l 3082 </w:instrText>
          </w:r>
          <w:r w:rsidR="00FB3148" w:rsidRPr="00AC10C8">
            <w:rPr>
              <w:rFonts w:ascii="Avenir Next LT Pro" w:hAnsi="Avenir Next LT Pro" w:cs="Calibri"/>
              <w:color w:val="303030"/>
              <w:sz w:val="22"/>
              <w:szCs w:val="22"/>
              <w:lang w:val="es-CO"/>
            </w:rPr>
            <w:fldChar w:fldCharType="separate"/>
          </w:r>
          <w:r w:rsidR="00D51ADA">
            <w:rPr>
              <w:rFonts w:ascii="Avenir Next LT Pro" w:hAnsi="Avenir Next LT Pro" w:cs="Calibri"/>
              <w:noProof/>
              <w:color w:val="303030"/>
              <w:sz w:val="22"/>
              <w:szCs w:val="22"/>
              <w:lang w:val="es-CO"/>
            </w:rPr>
            <w:t> </w:t>
          </w:r>
          <w:r w:rsidR="00D51ADA" w:rsidRPr="00D51ADA">
            <w:rPr>
              <w:rFonts w:ascii="Avenir Next LT Pro" w:hAnsi="Avenir Next LT Pro" w:cs="Calibri"/>
              <w:noProof/>
              <w:color w:val="303030"/>
              <w:sz w:val="22"/>
              <w:szCs w:val="22"/>
              <w:lang w:val="es-CO"/>
            </w:rPr>
            <w:t>(Climate-data.org, 2021)</w:t>
          </w:r>
          <w:r w:rsidR="00FB3148" w:rsidRPr="00AC10C8">
            <w:rPr>
              <w:rFonts w:ascii="Avenir Next LT Pro" w:hAnsi="Avenir Next LT Pro" w:cs="Calibri"/>
              <w:color w:val="303030"/>
              <w:sz w:val="22"/>
              <w:szCs w:val="22"/>
              <w:lang w:val="es-CO"/>
            </w:rPr>
            <w:fldChar w:fldCharType="end"/>
          </w:r>
        </w:sdtContent>
      </w:sdt>
      <w:r w:rsidR="00FB3148" w:rsidRPr="00AC10C8">
        <w:rPr>
          <w:rFonts w:ascii="Avenir Next LT Pro" w:hAnsi="Avenir Next LT Pro" w:cs="Calibri"/>
          <w:color w:val="303030"/>
          <w:sz w:val="22"/>
          <w:szCs w:val="22"/>
          <w:lang w:val="es-CO"/>
        </w:rPr>
        <w:t>.</w:t>
      </w:r>
      <w:r w:rsidR="00FB3148" w:rsidRPr="00642CA0">
        <w:rPr>
          <w:rFonts w:ascii="Avenir Next LT Pro" w:hAnsi="Avenir Next LT Pro" w:cs="Calibri"/>
          <w:color w:val="303030"/>
          <w:sz w:val="22"/>
          <w:szCs w:val="22"/>
          <w:lang w:val="es-CO"/>
        </w:rPr>
        <w:t> </w:t>
      </w:r>
    </w:p>
    <w:p w14:paraId="20FCED69" w14:textId="77777777" w:rsidR="00FB3148" w:rsidRPr="00E304EB" w:rsidRDefault="00FB3148" w:rsidP="00761902">
      <w:pPr>
        <w:autoSpaceDE w:val="0"/>
        <w:autoSpaceDN w:val="0"/>
        <w:adjustRightInd w:val="0"/>
        <w:jc w:val="both"/>
        <w:rPr>
          <w:rFonts w:ascii="Avenir Next LT Pro" w:hAnsi="Avenir Next LT Pro" w:cs="Calibri"/>
          <w:color w:val="303030"/>
          <w:sz w:val="22"/>
          <w:szCs w:val="22"/>
        </w:rPr>
      </w:pPr>
    </w:p>
    <w:p w14:paraId="3D33FFDC" w14:textId="124EBFEF" w:rsidR="005E1519" w:rsidRPr="00E304EB" w:rsidRDefault="007F4D48" w:rsidP="00FB3148">
      <w:pPr>
        <w:spacing w:after="240" w:line="360" w:lineRule="auto"/>
        <w:jc w:val="both"/>
        <w:rPr>
          <w:rFonts w:ascii="Avenir Next LT Pro" w:hAnsi="Avenir Next LT Pro" w:cs="Calibri"/>
          <w:b/>
          <w:bCs/>
          <w:color w:val="303030"/>
          <w:sz w:val="22"/>
          <w:szCs w:val="22"/>
          <w:lang w:val="es-CO"/>
        </w:rPr>
      </w:pPr>
      <w:r w:rsidRPr="00E304EB">
        <w:rPr>
          <w:rFonts w:ascii="Avenir Next LT Pro" w:hAnsi="Avenir Next LT Pro" w:cs="Calibri"/>
          <w:color w:val="303030"/>
          <w:sz w:val="22"/>
          <w:szCs w:val="22"/>
          <w:lang w:val="es-CO"/>
        </w:rPr>
        <w:t>El punto de monitoreo se ubicó</w:t>
      </w:r>
      <w:r w:rsidR="00CF50A6" w:rsidRPr="00E304EB">
        <w:rPr>
          <w:rFonts w:ascii="Avenir Next LT Pro" w:hAnsi="Avenir Next LT Pro" w:cs="Calibri"/>
          <w:color w:val="303030"/>
          <w:sz w:val="22"/>
          <w:szCs w:val="22"/>
          <w:lang w:val="es-CO"/>
        </w:rPr>
        <w:t> de acuerdo con el sistema de coordenadas geográficas WGS84 y</w:t>
      </w:r>
      <w:r w:rsidR="00EA45F6" w:rsidRPr="00E304EB">
        <w:rPr>
          <w:rFonts w:ascii="Avenir Next LT Pro" w:hAnsi="Avenir Next LT Pro" w:cs="Calibri"/>
          <w:color w:val="303030"/>
          <w:sz w:val="22"/>
          <w:szCs w:val="22"/>
          <w:lang w:val="es-CO"/>
        </w:rPr>
        <w:t> coordenadas</w:t>
      </w:r>
      <w:r w:rsidR="00CF50A6" w:rsidRPr="00E304EB">
        <w:rPr>
          <w:rFonts w:ascii="Avenir Next LT Pro" w:hAnsi="Avenir Next LT Pro" w:cs="Calibri"/>
          <w:color w:val="303030"/>
          <w:sz w:val="22"/>
          <w:szCs w:val="22"/>
          <w:lang w:val="es-CO"/>
        </w:rPr>
        <w:t> </w:t>
      </w:r>
      <w:r w:rsidR="007B0CCB" w:rsidRPr="00E304EB">
        <w:rPr>
          <w:rFonts w:ascii="Avenir Next LT Pro" w:hAnsi="Avenir Next LT Pro" w:cs="Calibri"/>
          <w:color w:val="303030"/>
          <w:sz w:val="22"/>
          <w:szCs w:val="22"/>
          <w:lang w:val="es-CO"/>
        </w:rPr>
        <w:t>planas </w:t>
      </w:r>
      <w:r w:rsidR="00CF50A6" w:rsidRPr="00E304EB">
        <w:rPr>
          <w:rFonts w:ascii="Avenir Next LT Pro" w:hAnsi="Avenir Next LT Pro" w:cs="Calibri"/>
          <w:color w:val="303030"/>
          <w:sz w:val="22"/>
          <w:szCs w:val="22"/>
          <w:lang w:val="es-CO"/>
        </w:rPr>
        <w:t>Magna Sirgas con origen </w:t>
      </w:r>
      <w:r w:rsidR="003D7AA2" w:rsidRPr="00E304EB">
        <w:rPr>
          <w:rFonts w:ascii="Avenir Next LT Pro" w:hAnsi="Avenir Next LT Pro" w:cs="Calibri"/>
          <w:color w:val="303030"/>
          <w:sz w:val="22"/>
          <w:szCs w:val="22"/>
          <w:lang w:val="es-CO"/>
        </w:rPr>
        <w:t>Nacional</w:t>
      </w:r>
      <w:r w:rsidR="00CF50A6" w:rsidRPr="00E304EB">
        <w:rPr>
          <w:rFonts w:ascii="Avenir Next LT Pro" w:hAnsi="Avenir Next LT Pro" w:cs="Calibri"/>
          <w:color w:val="303030"/>
          <w:sz w:val="22"/>
          <w:szCs w:val="22"/>
          <w:lang w:val="es-CO"/>
        </w:rPr>
        <w:t>, las coordenadas se relacionan en la</w:t>
      </w:r>
      <w:r w:rsidR="00C554B0" w:rsidRPr="00E304EB">
        <w:rPr>
          <w:rFonts w:ascii="Avenir Next LT Pro" w:hAnsi="Avenir Next LT Pro" w:cs="Calibri"/>
          <w:color w:val="303030"/>
          <w:sz w:val="22"/>
          <w:szCs w:val="22"/>
          <w:lang w:val="es-CO"/>
        </w:rPr>
        <w:t> </w:t>
      </w:r>
      <w:r w:rsidR="00C554B0" w:rsidRPr="00E304EB">
        <w:rPr>
          <w:rFonts w:ascii="Avenir Next LT Pro" w:eastAsia="Times New Roman" w:hAnsi="Avenir Next LT Pro" w:cs="Calibri"/>
          <w:b/>
          <w:color w:val="303030"/>
          <w:sz w:val="22"/>
          <w:szCs w:val="22"/>
          <w:lang w:val="es-CO"/>
        </w:rPr>
        <w:fldChar w:fldCharType="begin"/>
      </w:r>
      <w:r w:rsidR="00C554B0" w:rsidRPr="00E304EB">
        <w:rPr>
          <w:rFonts w:ascii="Avenir Next LT Pro" w:hAnsi="Avenir Next LT Pro" w:cs="Calibri"/>
          <w:color w:val="303030"/>
          <w:sz w:val="22"/>
          <w:szCs w:val="22"/>
          <w:lang w:val="es-CO"/>
        </w:rPr>
        <w:instrText xml:space="preserve"> REF _Ref22108617 \h </w:instrText>
      </w:r>
      <w:r w:rsidR="00051870" w:rsidRPr="00E304EB">
        <w:rPr>
          <w:rFonts w:ascii="Avenir Next LT Pro" w:eastAsia="Times New Roman" w:hAnsi="Avenir Next LT Pro" w:cs="Calibri"/>
          <w:b/>
          <w:color w:val="303030"/>
          <w:sz w:val="22"/>
          <w:szCs w:val="22"/>
          <w:lang w:val="es-CO"/>
        </w:rPr>
        <w:instrText xml:space="preserve"> \* MERGEFORMAT </w:instrText>
      </w:r>
      <w:r w:rsidR="00C554B0" w:rsidRPr="00E304EB">
        <w:rPr>
          <w:rFonts w:ascii="Avenir Next LT Pro" w:eastAsia="Times New Roman" w:hAnsi="Avenir Next LT Pro" w:cs="Calibri"/>
          <w:b/>
          <w:color w:val="303030"/>
          <w:sz w:val="22"/>
          <w:szCs w:val="22"/>
          <w:lang w:val="es-CO"/>
        </w:rPr>
      </w:r>
      <w:r w:rsidR="00C554B0" w:rsidRPr="00E304EB">
        <w:rPr>
          <w:rFonts w:ascii="Avenir Next LT Pro" w:eastAsia="Times New Roman" w:hAnsi="Avenir Next LT Pro" w:cs="Calibri"/>
          <w:b/>
          <w:color w:val="303030"/>
          <w:sz w:val="22"/>
          <w:szCs w:val="22"/>
          <w:lang w:val="es-CO"/>
        </w:rPr>
        <w:fldChar w:fldCharType="separate"/>
      </w:r>
      <w:r w:rsidR="00D51ADA" w:rsidRPr="00D51ADA">
        <w:rPr>
          <w:rFonts w:ascii="Avenir Next LT Pro" w:eastAsia="Times New Roman" w:hAnsi="Avenir Next LT Pro" w:cs="Calibri"/>
          <w:b/>
          <w:bCs/>
          <w:color w:val="303030"/>
          <w:sz w:val="22"/>
          <w:szCs w:val="22"/>
          <w:lang w:val="es-CO"/>
        </w:rPr>
        <w:t>Tabla </w:t>
      </w:r>
      <w:r w:rsidR="00D51ADA" w:rsidRPr="00D51ADA">
        <w:rPr>
          <w:rFonts w:ascii="Avenir Next LT Pro" w:eastAsia="Times New Roman" w:hAnsi="Avenir Next LT Pro" w:cs="Calibri"/>
          <w:b/>
          <w:bCs/>
          <w:noProof/>
          <w:color w:val="303030"/>
          <w:sz w:val="22"/>
          <w:szCs w:val="22"/>
          <w:lang w:val="es-CO"/>
        </w:rPr>
        <w:t>6</w:t>
      </w:r>
      <w:r w:rsidR="00C554B0" w:rsidRPr="00E304EB">
        <w:rPr>
          <w:rFonts w:ascii="Avenir Next LT Pro" w:eastAsia="Times New Roman" w:hAnsi="Avenir Next LT Pro" w:cs="Calibri"/>
          <w:b/>
          <w:color w:val="303030"/>
          <w:sz w:val="22"/>
          <w:szCs w:val="22"/>
          <w:lang w:val="es-CO"/>
        </w:rPr>
        <w:fldChar w:fldCharType="end"/>
      </w:r>
      <w:r w:rsidR="00C554B0" w:rsidRPr="00E304EB">
        <w:rPr>
          <w:rFonts w:ascii="Avenir Next LT Pro" w:eastAsia="Times New Roman" w:hAnsi="Avenir Next LT Pro" w:cs="Calibri"/>
          <w:b/>
          <w:color w:val="303030"/>
          <w:sz w:val="22"/>
          <w:szCs w:val="22"/>
          <w:lang w:val="es-CO"/>
        </w:rPr>
        <w:t> </w:t>
      </w:r>
      <w:r w:rsidR="00CF50A6" w:rsidRPr="00E304EB">
        <w:rPr>
          <w:rFonts w:ascii="Avenir Next LT Pro" w:hAnsi="Avenir Next LT Pro" w:cs="Calibri"/>
          <w:color w:val="303030"/>
          <w:sz w:val="22"/>
          <w:szCs w:val="22"/>
          <w:lang w:val="es-CO"/>
        </w:rPr>
        <w:t>y la ubicación</w:t>
      </w:r>
      <w:r w:rsidR="00C554B0" w:rsidRPr="00E304EB">
        <w:rPr>
          <w:rFonts w:ascii="Avenir Next LT Pro" w:hAnsi="Avenir Next LT Pro" w:cs="Calibri"/>
          <w:color w:val="303030"/>
          <w:sz w:val="22"/>
          <w:szCs w:val="22"/>
          <w:lang w:val="es-CO"/>
        </w:rPr>
        <w:t> geográfica en la </w:t>
      </w:r>
      <w:r w:rsidR="006B7C57" w:rsidRPr="00E304EB">
        <w:rPr>
          <w:rFonts w:ascii="Avenir Next LT Pro" w:hAnsi="Avenir Next LT Pro" w:cs="Calibri"/>
          <w:b/>
          <w:bCs/>
          <w:color w:val="303030"/>
          <w:sz w:val="22"/>
          <w:szCs w:val="22"/>
          <w:lang w:val="es-CO"/>
        </w:rPr>
        <w:fldChar w:fldCharType="begin"/>
      </w:r>
      <w:r w:rsidR="006B7C57" w:rsidRPr="00E304EB">
        <w:rPr>
          <w:rFonts w:ascii="Avenir Next LT Pro" w:hAnsi="Avenir Next LT Pro" w:cs="Calibri"/>
          <w:b/>
          <w:bCs/>
          <w:color w:val="303030"/>
          <w:sz w:val="22"/>
          <w:szCs w:val="22"/>
          <w:lang w:val="es-CO"/>
        </w:rPr>
        <w:instrText xml:space="preserve"> REF _Ref24533620 \h  \* MERGEFORMAT </w:instrText>
      </w:r>
      <w:r w:rsidR="006B7C57" w:rsidRPr="00E304EB">
        <w:rPr>
          <w:rFonts w:ascii="Avenir Next LT Pro" w:hAnsi="Avenir Next LT Pro" w:cs="Calibri"/>
          <w:b/>
          <w:bCs/>
          <w:color w:val="303030"/>
          <w:sz w:val="22"/>
          <w:szCs w:val="22"/>
          <w:lang w:val="es-CO"/>
        </w:rPr>
      </w:r>
      <w:r w:rsidR="006B7C57" w:rsidRPr="00E304EB">
        <w:rPr>
          <w:rFonts w:ascii="Avenir Next LT Pro" w:hAnsi="Avenir Next LT Pro" w:cs="Calibri"/>
          <w:b/>
          <w:bCs/>
          <w:color w:val="303030"/>
          <w:sz w:val="22"/>
          <w:szCs w:val="22"/>
          <w:lang w:val="es-CO"/>
        </w:rPr>
        <w:fldChar w:fldCharType="separate"/>
      </w:r>
      <w:r w:rsidR="00D51ADA" w:rsidRPr="00D51ADA">
        <w:rPr>
          <w:rFonts w:ascii="Avenir Next LT Pro" w:hAnsi="Avenir Next LT Pro" w:cs="Calibri"/>
          <w:b/>
          <w:bCs/>
          <w:color w:val="303030"/>
          <w:sz w:val="22"/>
          <w:szCs w:val="22"/>
          <w:lang w:val="es-CO"/>
        </w:rPr>
        <w:t>Figura </w:t>
      </w:r>
      <w:r w:rsidR="00D51ADA" w:rsidRPr="00D51ADA">
        <w:rPr>
          <w:rFonts w:ascii="Avenir Next LT Pro" w:hAnsi="Avenir Next LT Pro" w:cs="Calibri"/>
          <w:b/>
          <w:bCs/>
          <w:noProof/>
          <w:color w:val="303030"/>
          <w:sz w:val="22"/>
          <w:szCs w:val="22"/>
          <w:lang w:val="es-CO"/>
        </w:rPr>
        <w:t>1</w:t>
      </w:r>
      <w:r w:rsidR="006B7C57" w:rsidRPr="00E304EB">
        <w:rPr>
          <w:rFonts w:ascii="Avenir Next LT Pro" w:hAnsi="Avenir Next LT Pro" w:cs="Calibri"/>
          <w:b/>
          <w:bCs/>
          <w:color w:val="303030"/>
          <w:sz w:val="22"/>
          <w:szCs w:val="22"/>
          <w:lang w:val="es-CO"/>
        </w:rPr>
        <w:fldChar w:fldCharType="end"/>
      </w:r>
      <w:r w:rsidR="00D14131" w:rsidRPr="00E304EB">
        <w:rPr>
          <w:rFonts w:ascii="Avenir Next LT Pro" w:hAnsi="Avenir Next LT Pro" w:cs="Calibri"/>
          <w:b/>
          <w:bCs/>
          <w:color w:val="303030"/>
          <w:sz w:val="22"/>
          <w:szCs w:val="22"/>
          <w:lang w:val="es-CO"/>
        </w:rPr>
        <w:t>.</w:t>
      </w:r>
    </w:p>
    <w:p w14:paraId="7788745F" w14:textId="524C58AD" w:rsidR="00C554B0" w:rsidRPr="00E304EB" w:rsidRDefault="00C554B0" w:rsidP="002C2B1D">
      <w:pPr>
        <w:jc w:val="center"/>
        <w:rPr>
          <w:rFonts w:ascii="Avenir Next LT Pro" w:eastAsia="Times New Roman" w:hAnsi="Avenir Next LT Pro" w:cs="Calibri"/>
          <w:b/>
          <w:bCs/>
          <w:color w:val="303030"/>
          <w:sz w:val="20"/>
          <w:szCs w:val="20"/>
          <w:lang w:val="es-CO"/>
        </w:rPr>
      </w:pPr>
      <w:bookmarkStart w:id="103" w:name="_Ref22108617"/>
      <w:bookmarkStart w:id="104" w:name="_Toc197069404"/>
      <w:bookmarkStart w:id="105" w:name="_Toc197069542"/>
      <w:bookmarkStart w:id="106" w:name="_Toc214355646"/>
      <w:r w:rsidRPr="00E304EB">
        <w:rPr>
          <w:rFonts w:ascii="Avenir Next LT Pro" w:eastAsia="Times New Roman" w:hAnsi="Avenir Next LT Pro" w:cs="Calibri"/>
          <w:b/>
          <w:bCs/>
          <w:color w:val="303030"/>
          <w:sz w:val="20"/>
          <w:szCs w:val="20"/>
          <w:lang w:val="es-CO"/>
        </w:rPr>
        <w:t>Tabla </w:t>
      </w:r>
      <w:r w:rsidR="00B50DDA" w:rsidRPr="00E304EB">
        <w:rPr>
          <w:rFonts w:ascii="Avenir Next LT Pro" w:eastAsia="Times New Roman" w:hAnsi="Avenir Next LT Pro" w:cs="Calibri"/>
          <w:b/>
          <w:bCs/>
          <w:color w:val="303030"/>
          <w:sz w:val="20"/>
          <w:szCs w:val="20"/>
          <w:lang w:val="es-CO"/>
        </w:rPr>
        <w:fldChar w:fldCharType="begin"/>
      </w:r>
      <w:r w:rsidR="00B50DDA" w:rsidRPr="00E304EB">
        <w:rPr>
          <w:rFonts w:ascii="Avenir Next LT Pro" w:eastAsia="Times New Roman" w:hAnsi="Avenir Next LT Pro" w:cs="Calibri"/>
          <w:b/>
          <w:bCs/>
          <w:color w:val="303030"/>
          <w:sz w:val="20"/>
          <w:szCs w:val="20"/>
          <w:lang w:val="es-CO"/>
        </w:rPr>
        <w:instrText xml:space="preserve"> SEQ Tabla \* ARABIC </w:instrText>
      </w:r>
      <w:r w:rsidR="00B50DDA" w:rsidRPr="00E304EB">
        <w:rPr>
          <w:rFonts w:ascii="Avenir Next LT Pro" w:eastAsia="Times New Roman" w:hAnsi="Avenir Next LT Pro" w:cs="Calibri"/>
          <w:b/>
          <w:bCs/>
          <w:color w:val="303030"/>
          <w:sz w:val="20"/>
          <w:szCs w:val="20"/>
          <w:lang w:val="es-CO"/>
        </w:rPr>
        <w:fldChar w:fldCharType="separate"/>
      </w:r>
      <w:r w:rsidR="00D51ADA">
        <w:rPr>
          <w:rFonts w:ascii="Avenir Next LT Pro" w:eastAsia="Times New Roman" w:hAnsi="Avenir Next LT Pro" w:cs="Calibri"/>
          <w:b/>
          <w:bCs/>
          <w:noProof/>
          <w:color w:val="303030"/>
          <w:sz w:val="20"/>
          <w:szCs w:val="20"/>
          <w:lang w:val="es-CO"/>
        </w:rPr>
        <w:t>6</w:t>
      </w:r>
      <w:r w:rsidR="00B50DDA" w:rsidRPr="00E304EB">
        <w:rPr>
          <w:rFonts w:ascii="Avenir Next LT Pro" w:eastAsia="Times New Roman" w:hAnsi="Avenir Next LT Pro" w:cs="Calibri"/>
          <w:b/>
          <w:bCs/>
          <w:color w:val="303030"/>
          <w:sz w:val="20"/>
          <w:szCs w:val="20"/>
          <w:lang w:val="es-CO"/>
        </w:rPr>
        <w:fldChar w:fldCharType="end"/>
      </w:r>
      <w:bookmarkEnd w:id="103"/>
      <w:r w:rsidRPr="00E304EB">
        <w:rPr>
          <w:rFonts w:ascii="Avenir Next LT Pro" w:eastAsia="Times New Roman" w:hAnsi="Avenir Next LT Pro" w:cs="Calibri"/>
          <w:b/>
          <w:bCs/>
          <w:color w:val="303030"/>
          <w:sz w:val="20"/>
          <w:szCs w:val="20"/>
          <w:lang w:val="es-CO"/>
        </w:rPr>
        <w:t>. Ubicación geográfica </w:t>
      </w:r>
      <w:commentRangeStart w:id="107"/>
      <w:r w:rsidRPr="00E304EB">
        <w:rPr>
          <w:rFonts w:ascii="Avenir Next LT Pro" w:eastAsia="Times New Roman" w:hAnsi="Avenir Next LT Pro" w:cs="Calibri"/>
          <w:b/>
          <w:bCs/>
          <w:color w:val="303030"/>
          <w:sz w:val="20"/>
          <w:szCs w:val="20"/>
          <w:lang w:val="es-CO"/>
        </w:rPr>
        <w:t>de</w:t>
      </w:r>
      <w:r w:rsidR="000D7006" w:rsidRPr="00E304EB">
        <w:rPr>
          <w:rFonts w:ascii="Avenir Next LT Pro" w:eastAsia="Times New Roman" w:hAnsi="Avenir Next LT Pro" w:cs="Calibri"/>
          <w:b/>
          <w:bCs/>
          <w:color w:val="303030"/>
          <w:sz w:val="20"/>
          <w:szCs w:val="20"/>
          <w:lang w:val="es-CO"/>
        </w:rPr>
        <w:t>l</w:t>
      </w:r>
      <w:r w:rsidRPr="00E304EB">
        <w:rPr>
          <w:rFonts w:ascii="Avenir Next LT Pro" w:eastAsia="Times New Roman" w:hAnsi="Avenir Next LT Pro" w:cs="Calibri"/>
          <w:b/>
          <w:bCs/>
          <w:color w:val="303030"/>
          <w:sz w:val="20"/>
          <w:szCs w:val="20"/>
          <w:lang w:val="es-CO"/>
        </w:rPr>
        <w:t> punto</w:t>
      </w:r>
      <w:commentRangeEnd w:id="107"/>
      <w:r w:rsidR="00761902">
        <w:rPr>
          <w:rStyle w:val="Refdecomentario"/>
          <w:rFonts w:ascii="Tahoma" w:eastAsia="Times New Roman" w:hAnsi="Tahoma"/>
          <w:szCs w:val="20"/>
          <w:lang w:val="es-MX" w:eastAsia="es-MX"/>
        </w:rPr>
        <w:commentReference w:id="107"/>
      </w:r>
      <w:r w:rsidRPr="00E304EB">
        <w:rPr>
          <w:rFonts w:ascii="Avenir Next LT Pro" w:eastAsia="Times New Roman" w:hAnsi="Avenir Next LT Pro" w:cs="Calibri"/>
          <w:b/>
          <w:bCs/>
          <w:color w:val="303030"/>
          <w:sz w:val="20"/>
          <w:szCs w:val="20"/>
          <w:lang w:val="es-CO"/>
        </w:rPr>
        <w:t> de monitoreo</w:t>
      </w:r>
      <w:r w:rsidR="00F20782" w:rsidRPr="00E304EB">
        <w:rPr>
          <w:rFonts w:ascii="Avenir Next LT Pro" w:eastAsia="Times New Roman" w:hAnsi="Avenir Next LT Pro" w:cs="Calibri"/>
          <w:b/>
          <w:bCs/>
          <w:color w:val="303030"/>
          <w:sz w:val="20"/>
          <w:szCs w:val="20"/>
          <w:lang w:val="es-CO"/>
        </w:rPr>
        <w:t>.</w:t>
      </w:r>
      <w:bookmarkEnd w:id="104"/>
      <w:bookmarkEnd w:id="105"/>
      <w:bookmarkEnd w:id="106"/>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CellMar>
          <w:left w:w="70" w:type="dxa"/>
          <w:right w:w="70" w:type="dxa"/>
        </w:tblCellMar>
        <w:tblLook w:val="04A0" w:firstRow="1" w:lastRow="0" w:firstColumn="1" w:lastColumn="0" w:noHBand="0" w:noVBand="1"/>
      </w:tblPr>
      <w:tblGrid>
        <w:gridCol w:w="1837"/>
        <w:gridCol w:w="1134"/>
        <w:gridCol w:w="1218"/>
        <w:gridCol w:w="1052"/>
        <w:gridCol w:w="1843"/>
        <w:gridCol w:w="1744"/>
      </w:tblGrid>
      <w:tr w:rsidR="00E304EB" w:rsidRPr="00E304EB" w14:paraId="1A06B140" w14:textId="77777777" w:rsidTr="002B3DE5">
        <w:trPr>
          <w:trHeight w:val="20"/>
        </w:trPr>
        <w:tc>
          <w:tcPr>
            <w:tcW w:w="2968" w:type="pct"/>
            <w:gridSpan w:val="4"/>
            <w:noWrap/>
            <w:vAlign w:val="center"/>
            <w:hideMark/>
          </w:tcPr>
          <w:p w14:paraId="158A2BA8" w14:textId="1FFA9DCC" w:rsidR="00BD0719"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Características del monitoreo</w:t>
            </w:r>
          </w:p>
        </w:tc>
        <w:tc>
          <w:tcPr>
            <w:tcW w:w="2032" w:type="pct"/>
            <w:gridSpan w:val="2"/>
            <w:noWrap/>
            <w:vAlign w:val="center"/>
            <w:hideMark/>
          </w:tcPr>
          <w:p w14:paraId="70B99143" w14:textId="77777777" w:rsidR="00BD0719" w:rsidRPr="004149C0" w:rsidRDefault="00BD0719"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Georreferenciación</w:t>
            </w:r>
          </w:p>
        </w:tc>
      </w:tr>
      <w:tr w:rsidR="00E304EB" w:rsidRPr="00E304EB" w14:paraId="6808C0BF" w14:textId="77777777" w:rsidTr="002B3DE5">
        <w:trPr>
          <w:trHeight w:val="20"/>
        </w:trPr>
        <w:tc>
          <w:tcPr>
            <w:tcW w:w="1040" w:type="pct"/>
            <w:vAlign w:val="center"/>
            <w:hideMark/>
          </w:tcPr>
          <w:p w14:paraId="0DCAAC1C" w14:textId="196C0F92" w:rsidR="007B0CCB" w:rsidRPr="00E304EB" w:rsidRDefault="007B0CCB" w:rsidP="0032059D">
            <w:pPr>
              <w:jc w:val="center"/>
              <w:rPr>
                <w:rFonts w:ascii="Avenir Next LT Pro" w:eastAsia="Times New Roman" w:hAnsi="Avenir Next LT Pro" w:cs="Calibri"/>
                <w:b/>
                <w:bCs/>
                <w:color w:val="303030"/>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Punto</w:t>
            </w:r>
          </w:p>
        </w:tc>
        <w:tc>
          <w:tcPr>
            <w:tcW w:w="642" w:type="pct"/>
            <w:vAlign w:val="center"/>
            <w:hideMark/>
          </w:tcPr>
          <w:p w14:paraId="33396911"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ID muestra</w:t>
            </w:r>
          </w:p>
        </w:tc>
        <w:tc>
          <w:tcPr>
            <w:tcW w:w="690" w:type="pct"/>
            <w:vAlign w:val="center"/>
            <w:hideMark/>
          </w:tcPr>
          <w:p w14:paraId="3C80822C" w14:textId="7777777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Hora (</w:t>
            </w:r>
            <w:proofErr w:type="spellStart"/>
            <w:r w:rsidRPr="004149C0">
              <w:rPr>
                <w:rFonts w:ascii="Avenir Next LT Pro" w:eastAsia="Times New Roman" w:hAnsi="Avenir Next LT Pro" w:cs="Calibri"/>
                <w:b/>
                <w:bCs/>
                <w:color w:val="FFFFFF" w:themeColor="background1"/>
                <w:sz w:val="20"/>
                <w:szCs w:val="20"/>
                <w:lang w:val="es-CO" w:eastAsia="es-CO"/>
              </w:rPr>
              <w:t>hh:mm</w:t>
            </w:r>
            <w:proofErr w:type="spellEnd"/>
            <w:r w:rsidRPr="004149C0">
              <w:rPr>
                <w:rFonts w:ascii="Avenir Next LT Pro" w:eastAsia="Times New Roman" w:hAnsi="Avenir Next LT Pro" w:cs="Calibri"/>
                <w:b/>
                <w:bCs/>
                <w:color w:val="FFFFFF" w:themeColor="background1"/>
                <w:sz w:val="20"/>
                <w:szCs w:val="20"/>
                <w:lang w:val="es-CO" w:eastAsia="es-CO"/>
              </w:rPr>
              <w:t>)</w:t>
            </w:r>
          </w:p>
        </w:tc>
        <w:tc>
          <w:tcPr>
            <w:tcW w:w="595" w:type="pct"/>
            <w:vAlign w:val="center"/>
            <w:hideMark/>
          </w:tcPr>
          <w:p w14:paraId="290EB963" w14:textId="396AB657"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Cota (m</w:t>
            </w:r>
            <w:r w:rsidR="0032059D" w:rsidRPr="004149C0">
              <w:rPr>
                <w:rFonts w:ascii="Avenir Next LT Pro" w:eastAsia="Times New Roman" w:hAnsi="Avenir Next LT Pro" w:cs="Calibri"/>
                <w:b/>
                <w:bCs/>
                <w:color w:val="FFFFFF" w:themeColor="background1"/>
                <w:sz w:val="20"/>
                <w:szCs w:val="20"/>
                <w:lang w:val="es-CO" w:eastAsia="es-CO"/>
              </w:rPr>
              <w:t>snm</w:t>
            </w:r>
            <w:r w:rsidRPr="004149C0">
              <w:rPr>
                <w:rFonts w:ascii="Avenir Next LT Pro" w:eastAsia="Times New Roman" w:hAnsi="Avenir Next LT Pro" w:cs="Calibri"/>
                <w:b/>
                <w:bCs/>
                <w:color w:val="FFFFFF" w:themeColor="background1"/>
                <w:sz w:val="20"/>
                <w:szCs w:val="20"/>
                <w:lang w:val="es-CO" w:eastAsia="es-CO"/>
              </w:rPr>
              <w:t>)</w:t>
            </w:r>
          </w:p>
        </w:tc>
        <w:tc>
          <w:tcPr>
            <w:tcW w:w="1044" w:type="pct"/>
            <w:vAlign w:val="center"/>
            <w:hideMark/>
          </w:tcPr>
          <w:p w14:paraId="306A1AC1" w14:textId="782E227A"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Geográficas WGS84</w:t>
            </w:r>
          </w:p>
        </w:tc>
        <w:tc>
          <w:tcPr>
            <w:tcW w:w="988" w:type="pct"/>
            <w:vAlign w:val="center"/>
            <w:hideMark/>
          </w:tcPr>
          <w:p w14:paraId="7191236B" w14:textId="5493509B" w:rsidR="007B0CCB" w:rsidRPr="004149C0" w:rsidRDefault="007B0CCB" w:rsidP="0032059D">
            <w:pPr>
              <w:jc w:val="center"/>
              <w:rPr>
                <w:rFonts w:ascii="Avenir Next LT Pro" w:eastAsia="Times New Roman" w:hAnsi="Avenir Next LT Pro" w:cs="Calibri"/>
                <w:b/>
                <w:bCs/>
                <w:color w:val="FFFFFF" w:themeColor="background1"/>
                <w:sz w:val="20"/>
                <w:szCs w:val="20"/>
                <w:lang w:val="es-CO" w:eastAsia="es-CO"/>
              </w:rPr>
            </w:pPr>
            <w:r w:rsidRPr="004149C0">
              <w:rPr>
                <w:rFonts w:ascii="Avenir Next LT Pro" w:eastAsia="Times New Roman" w:hAnsi="Avenir Next LT Pro" w:cs="Calibri"/>
                <w:b/>
                <w:bCs/>
                <w:color w:val="FFFFFF" w:themeColor="background1"/>
                <w:sz w:val="20"/>
                <w:szCs w:val="20"/>
                <w:lang w:val="es-CO" w:eastAsia="es-CO"/>
              </w:rPr>
              <w:t>Origen Nacional</w:t>
            </w:r>
            <w:r w:rsidR="00EE6423">
              <w:rPr>
                <w:rFonts w:ascii="Avenir Next LT Pro" w:eastAsia="Times New Roman" w:hAnsi="Avenir Next LT Pro" w:cs="Calibri"/>
                <w:b/>
                <w:bCs/>
                <w:color w:val="FFFFFF" w:themeColor="background1"/>
                <w:sz w:val="20"/>
                <w:szCs w:val="20"/>
                <w:lang w:val="es-CO" w:eastAsia="es-CO"/>
              </w:rPr>
              <w:t> (m)</w:t>
            </w:r>
          </w:p>
        </w:tc>
      </w:tr>
      <w:tr w:rsidR="00E304EB" w:rsidRPr="00E304EB" w14:paraId="2C7AAC8E" w14:textId="77777777" w:rsidTr="005A1A75">
        <w:trPr>
          <w:trHeight w:val="20"/>
        </w:trPr>
        <w:tc>
          <w:tcPr>
            <w:tcW w:w="1040" w:type="pct"/>
            <w:vMerge w:val="restart"/>
            <w:vAlign w:val="center"/>
            <w:hideMark/>
          </w:tcPr>
          <w:p w14:paraId="32D74969" w14:textId="05523B9C" w:rsidR="007B0CCB" w:rsidRPr="00AC10C8" w:rsidRDefault="006D0317" w:rsidP="0032059D">
            <w:pPr>
              <w:jc w:val="center"/>
              <w:rPr>
                <w:rFonts w:ascii="Avenir Next LT Pro" w:eastAsia="Times New Roman" w:hAnsi="Avenir Next LT Pro" w:cstheme="majorHAnsi"/>
                <w:color w:val="303030"/>
                <w:sz w:val="20"/>
                <w:szCs w:val="20"/>
                <w:lang w:val="es-CO" w:eastAsia="es-CO"/>
              </w:rPr>
            </w:pPr>
            <w:r w:rsidRPr="00AC10C8">
              <w:rPr>
                <w:rFonts w:ascii="Avenir Next LT Pro" w:hAnsi="Avenir Next LT Pro" w:cs="Calibri"/>
                <w:color w:val="303030"/>
                <w:sz w:val="20"/>
                <w:lang w:val="es-CO"/>
              </w:rPr>
              <w:t>{var_15}</w:t>
            </w:r>
            <w:r w:rsidR="00AC10C8" w:rsidRPr="00AC10C8">
              <w:rPr>
                <w:rFonts w:ascii="Avenir Next LT Pro" w:hAnsi="Avenir Next LT Pro" w:cs="Calibri"/>
                <w:color w:val="303030"/>
                <w:sz w:val="20"/>
                <w:lang w:val="es-CO"/>
              </w:rPr>
            </w:r>
          </w:p>
        </w:tc>
        <w:tc>
          <w:tcPr>
            <w:tcW w:w="642" w:type="pct"/>
            <w:vMerge w:val="restart"/>
            <w:vAlign w:val="center"/>
          </w:tcPr>
          <w:p w14:paraId="08281BD0" w14:textId="53FDBF78"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{var_16}</w:t>
            </w:r>
          </w:p>
        </w:tc>
        <w:tc>
          <w:tcPr>
            <w:tcW w:w="690" w:type="pct"/>
            <w:vMerge w:val="restart"/>
            <w:noWrap/>
            <w:vAlign w:val="center"/>
          </w:tcPr>
          <w:p w14:paraId="05BFA5CD" w14:textId="150C5717"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{var_16}</w:t>
            </w:r>
          </w:p>
        </w:tc>
        <w:tc>
          <w:tcPr>
            <w:tcW w:w="595" w:type="pct"/>
            <w:vMerge w:val="restart"/>
            <w:vAlign w:val="center"/>
            <w:hideMark/>
          </w:tcPr>
          <w:p w14:paraId="24485588" w14:textId="61F1F75C"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eastAsia="Times New Roman" w:hAnsi="Avenir Next LT Pro" w:cs="Calibri"/>
                <w:color w:val="303030"/>
                <w:sz w:val="20"/>
                <w:szCs w:val="20"/>
                <w:lang w:val="es-CO" w:eastAsia="es-CO"/>
              </w:rPr>
              <w:t>{var_17}</w:t>
            </w:r>
          </w:p>
        </w:tc>
        <w:tc>
          <w:tcPr>
            <w:tcW w:w="1044" w:type="pct"/>
            <w:vAlign w:val="center"/>
          </w:tcPr>
          <w:p w14:paraId="3256FB7E" w14:textId="5C702434" w:rsidR="007B0CCB" w:rsidRPr="00AC10C8" w:rsidRDefault="006D0317" w:rsidP="0032059D">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{var_13}</w:t>
            </w:r>
            <w:r w:rsidR="00F23F9D" w:rsidRPr="00AC10C8">
              <w:rPr>
                <w:rFonts w:ascii="Avenir Next LT Pro" w:hAnsi="Avenir Next LT Pro" w:cs="Calibri"/>
                <w:color w:val="303030"/>
                <w:sz w:val="20"/>
                <w:szCs w:val="20"/>
              </w:rPr>
            </w:r>
            <w:proofErr w:type="gramStart"/>
            <w:r w:rsidRPr="00AC10C8">
              <w:rPr>
                <w:rFonts w:ascii="Avenir Next LT Pro" w:hAnsi="Avenir Next LT Pro" w:cs="Calibri"/>
                <w:color w:val="303030"/>
                <w:sz w:val="20"/>
                <w:szCs w:val="20"/>
              </w:rPr>
            </w:r>
            <w:r w:rsidR="00F23F9D" w:rsidRPr="00AC10C8">
              <w:rPr>
                <w:rFonts w:ascii="Avenir Next LT Pro" w:hAnsi="Avenir Next LT Pro" w:cs="Calibri"/>
                <w:color w:val="303030"/>
                <w:sz w:val="20"/>
                <w:szCs w:val="20"/>
              </w:rPr>
            </w:r>
            <w:r w:rsidRPr="00AC10C8">
              <w:rPr>
                <w:rFonts w:ascii="Avenir Next LT Pro" w:hAnsi="Avenir Next LT Pro" w:cs="Calibri"/>
                <w:color w:val="303030"/>
                <w:sz w:val="20"/>
                <w:szCs w:val="20"/>
              </w:rPr>
            </w:r>
            <w:r w:rsidR="00F23F9D" w:rsidRPr="00AC10C8">
              <w:rPr>
                <w:rFonts w:ascii="Avenir Next LT Pro" w:hAnsi="Avenir Next LT Pro" w:cs="Calibri"/>
                <w:color w:val="303030"/>
                <w:sz w:val="20"/>
                <w:szCs w:val="20"/>
              </w:rPr>
            </w:r>
            <w:r w:rsidRPr="00AC10C8">
              <w:rPr>
                <w:rFonts w:ascii="Avenir Next LT Pro" w:hAnsi="Avenir Next LT Pro" w:cs="Calibri"/>
                <w:color w:val="303030"/>
                <w:sz w:val="20"/>
                <w:szCs w:val="20"/>
              </w:rPr>
            </w:r>
            <w:proofErr w:type="gramEnd"/>
            <w:r w:rsidR="00F23F9D" w:rsidRPr="00AC10C8">
              <w:rPr>
                <w:rFonts w:ascii="Avenir Next LT Pro" w:hAnsi="Avenir Next LT Pro" w:cs="Calibri"/>
                <w:color w:val="303030"/>
                <w:sz w:val="20"/>
                <w:szCs w:val="20"/>
              </w:rPr>
            </w:r>
            <w:proofErr w:type="spellEnd"/>
          </w:p>
        </w:tc>
        <w:tc>
          <w:tcPr>
            <w:tcW w:w="988" w:type="pct"/>
            <w:vAlign w:val="center"/>
          </w:tcPr>
          <w:p w14:paraId="4DFAE046" w14:textId="4EEEEF91"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{var_14}</w:t>
            </w:r>
            <w:r w:rsidR="00152A9F" w:rsidRPr="00AC10C8">
              <w:rPr>
                <w:rFonts w:ascii="Avenir Next LT Pro" w:hAnsi="Avenir Next LT Pro" w:cs="Calibri"/>
                <w:color w:val="303030"/>
                <w:sz w:val="20"/>
                <w:szCs w:val="20"/>
                <w:lang w:eastAsia="es-CO"/>
              </w:rPr>
            </w:r>
            <w:r w:rsidR="00480200" w:rsidRPr="00AC10C8">
              <w:rPr>
                <w:rFonts w:ascii="Avenir Next LT Pro" w:hAnsi="Avenir Next LT Pro" w:cs="Calibri"/>
                <w:color w:val="303030"/>
                <w:sz w:val="20"/>
                <w:szCs w:val="20"/>
                <w:lang w:eastAsia="es-CO"/>
              </w:rPr>
            </w:r>
          </w:p>
        </w:tc>
      </w:tr>
      <w:tr w:rsidR="00E304EB" w:rsidRPr="00E304EB" w14:paraId="78BF678A" w14:textId="77777777" w:rsidTr="00504C74">
        <w:trPr>
          <w:trHeight w:val="321"/>
        </w:trPr>
        <w:tc>
          <w:tcPr>
            <w:tcW w:w="1040" w:type="pct"/>
            <w:vMerge/>
            <w:vAlign w:val="center"/>
            <w:hideMark/>
          </w:tcPr>
          <w:p w14:paraId="793A963B" w14:textId="77777777" w:rsidR="007B0CCB" w:rsidRPr="00AC10C8" w:rsidRDefault="007B0CCB" w:rsidP="0032059D">
            <w:pPr>
              <w:rPr>
                <w:rFonts w:ascii="Avenir Next LT Pro" w:eastAsia="Times New Roman" w:hAnsi="Avenir Next LT Pro" w:cstheme="majorHAnsi"/>
                <w:color w:val="303030"/>
                <w:sz w:val="20"/>
                <w:szCs w:val="20"/>
                <w:lang w:val="es-CO" w:eastAsia="es-CO"/>
              </w:rPr>
            </w:pPr>
          </w:p>
        </w:tc>
        <w:tc>
          <w:tcPr>
            <w:tcW w:w="642" w:type="pct"/>
            <w:vMerge/>
            <w:vAlign w:val="center"/>
          </w:tcPr>
          <w:p w14:paraId="57A23CAF"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690" w:type="pct"/>
            <w:vMerge/>
            <w:vAlign w:val="center"/>
          </w:tcPr>
          <w:p w14:paraId="05FEEB1B"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595" w:type="pct"/>
            <w:vMerge/>
            <w:vAlign w:val="center"/>
            <w:hideMark/>
          </w:tcPr>
          <w:p w14:paraId="1F8E2302" w14:textId="77777777" w:rsidR="007B0CCB" w:rsidRPr="00AC10C8" w:rsidRDefault="007B0CCB" w:rsidP="0032059D">
            <w:pPr>
              <w:rPr>
                <w:rFonts w:ascii="Avenir Next LT Pro" w:eastAsia="Times New Roman" w:hAnsi="Avenir Next LT Pro" w:cs="Calibri"/>
                <w:color w:val="303030"/>
                <w:sz w:val="20"/>
                <w:szCs w:val="20"/>
                <w:lang w:val="es-CO" w:eastAsia="es-CO"/>
              </w:rPr>
            </w:pPr>
          </w:p>
        </w:tc>
        <w:tc>
          <w:tcPr>
            <w:tcW w:w="1044" w:type="pct"/>
            <w:vAlign w:val="center"/>
          </w:tcPr>
          <w:p w14:paraId="3191484E" w14:textId="4244E207" w:rsidR="007B0CCB" w:rsidRPr="00AC10C8" w:rsidRDefault="006D0317" w:rsidP="0032059D">
            <w:pPr>
              <w:jc w:val="center"/>
              <w:rPr>
                <w:rFonts w:ascii="Avenir Next LT Pro" w:eastAsia="Times New Roman" w:hAnsi="Avenir Next LT Pro" w:cs="Calibri"/>
                <w:color w:val="303030"/>
                <w:sz w:val="20"/>
                <w:szCs w:val="20"/>
                <w:lang w:val="es-CO" w:eastAsia="es-CO"/>
              </w:rPr>
            </w:pPr>
            <w:proofErr w:type="spellStart"/>
            <w:r w:rsidRPr="00AC10C8">
              <w:rPr>
                <w:rFonts w:ascii="Avenir Next LT Pro" w:hAnsi="Avenir Next LT Pro" w:cs="Calibri"/>
                <w:color w:val="303030"/>
                <w:sz w:val="20"/>
                <w:szCs w:val="20"/>
              </w:rPr>
              <w:t>{var_18}</w:t>
            </w:r>
            <w:proofErr w:type="gramStart"/>
            <w:r w:rsidRPr="00AC10C8">
              <w:rPr>
                <w:rFonts w:ascii="Avenir Next LT Pro" w:hAnsi="Avenir Next LT Pro" w:cs="Calibri"/>
                <w:color w:val="303030"/>
                <w:sz w:val="20"/>
                <w:szCs w:val="20"/>
              </w:rPr>
            </w:r>
            <w:proofErr w:type="gramEnd"/>
            <w:r w:rsidRPr="00AC10C8">
              <w:rPr>
                <w:rFonts w:ascii="Avenir Next LT Pro" w:hAnsi="Avenir Next LT Pro" w:cs="Calibri"/>
                <w:color w:val="303030"/>
                <w:sz w:val="20"/>
                <w:szCs w:val="20"/>
              </w:rPr>
            </w:r>
            <w:r w:rsidR="0015099E" w:rsidRPr="00AC10C8">
              <w:rPr>
                <w:rFonts w:ascii="Avenir Next LT Pro" w:hAnsi="Avenir Next LT Pro" w:cs="Calibri"/>
                <w:color w:val="303030"/>
                <w:sz w:val="20"/>
                <w:szCs w:val="20"/>
              </w:rPr>
            </w:r>
            <w:proofErr w:type="spellEnd"/>
          </w:p>
        </w:tc>
        <w:tc>
          <w:tcPr>
            <w:tcW w:w="988" w:type="pct"/>
            <w:vAlign w:val="center"/>
          </w:tcPr>
          <w:p w14:paraId="2D8F97CD" w14:textId="62306FA1" w:rsidR="007B0CCB" w:rsidRPr="00AC10C8" w:rsidRDefault="006D0317" w:rsidP="0032059D">
            <w:pPr>
              <w:jc w:val="center"/>
              <w:rPr>
                <w:rFonts w:ascii="Avenir Next LT Pro" w:eastAsia="Times New Roman" w:hAnsi="Avenir Next LT Pro" w:cs="Calibri"/>
                <w:color w:val="303030"/>
                <w:sz w:val="20"/>
                <w:szCs w:val="20"/>
                <w:lang w:val="es-CO" w:eastAsia="es-CO"/>
              </w:rPr>
            </w:pPr>
            <w:r w:rsidRPr="00AC10C8">
              <w:rPr>
                <w:rFonts w:ascii="Avenir Next LT Pro" w:hAnsi="Avenir Next LT Pro" w:cs="Calibri"/>
                <w:color w:val="303030"/>
                <w:sz w:val="20"/>
                <w:szCs w:val="20"/>
                <w:lang w:eastAsia="es-CO"/>
              </w:rPr>
              <w:t>{var_19}</w:t>
            </w:r>
            <w:r w:rsidR="00761902" w:rsidRPr="00AC10C8">
              <w:rPr>
                <w:rFonts w:ascii="Avenir Next LT Pro" w:hAnsi="Avenir Next LT Pro" w:cs="Calibri"/>
                <w:color w:val="303030"/>
                <w:sz w:val="20"/>
                <w:szCs w:val="20"/>
                <w:lang w:eastAsia="es-CO"/>
              </w:rPr>
            </w:r>
          </w:p>
        </w:tc>
      </w:tr>
    </w:tbl>
    <w:p w14:paraId="72C8330A" w14:textId="787F7F5B" w:rsidR="00217570" w:rsidRPr="00E304EB" w:rsidRDefault="00FF07B9" w:rsidP="00604D8A">
      <w:pPr>
        <w:pStyle w:val="EpgrafeCarCar"/>
        <w:rPr>
          <w:rFonts w:ascii="Avenir Next LT Pro" w:hAnsi="Avenir Next LT Pro" w:cstheme="majorHAnsi"/>
          <w:b w:val="0"/>
          <w:i/>
          <w:color w:val="303030"/>
          <w:lang w:val="es-CO"/>
        </w:rPr>
      </w:pPr>
      <w:r>
        <w:rPr>
          <w:rFonts w:ascii="Avenir Next LT Pro" w:hAnsi="Avenir Next LT Pro" w:cstheme="majorHAnsi"/>
          <w:b w:val="0"/>
          <w:i/>
          <w:color w:val="303030"/>
          <w:lang w:val="es-CO"/>
        </w:rPr>
        <w:t>Fuente: SERAMBIENTE S.A.S., </w:t>
      </w:r>
      <w:commentRangeStart w:id="108"/>
      <w:r w:rsidR="008F36CD">
        <w:rPr>
          <w:rFonts w:ascii="Avenir Next LT Pro" w:hAnsi="Avenir Next LT Pro" w:cstheme="majorHAnsi"/>
          <w:b w:val="0"/>
          <w:i/>
          <w:color w:val="303030"/>
          <w:lang w:val="es-CO"/>
        </w:rPr>
        <w:t>XXXX</w:t>
      </w:r>
      <w:commentRangeEnd w:id="108"/>
      <w:r w:rsidR="00AC10C8">
        <w:rPr>
          <w:rStyle w:val="Refdecomentario"/>
          <w:rFonts w:ascii="Tahoma" w:hAnsi="Tahoma"/>
          <w:b w:val="0"/>
          <w:bCs w:val="0"/>
          <w:szCs w:val="20"/>
          <w:lang w:val="es-MX" w:eastAsia="es-MX"/>
        </w:rPr>
        <w:commentReference w:id="108"/>
      </w:r>
      <w:r>
        <w:rPr>
          <w:rFonts w:ascii="Avenir Next LT Pro" w:hAnsi="Avenir Next LT Pro" w:cstheme="majorHAnsi"/>
          <w:b w:val="0"/>
          <w:i/>
          <w:color w:val="303030"/>
          <w:lang w:val="es-CO"/>
        </w:rPr>
        <w:t>.</w:t>
      </w:r>
    </w:p>
    <w:p w14:paraId="72980360" w14:textId="4E45AEBC" w:rsidR="00604D8A" w:rsidRPr="00E304EB" w:rsidRDefault="00604D8A" w:rsidP="00217570">
      <w:pPr>
        <w:rPr>
          <w:rFonts w:ascii="Avenir Next LT Pro" w:eastAsia="Times New Roman" w:hAnsi="Avenir Next LT Pro" w:cstheme="majorHAnsi"/>
          <w:bCs/>
          <w:i/>
          <w:color w:val="303030"/>
          <w:sz w:val="20"/>
          <w:lang w:val="es-CO"/>
        </w:rPr>
      </w:pPr>
    </w:p>
    <w:p w14:paraId="3E747BD7" w14:textId="3C69D6DD" w:rsidR="006B7C57" w:rsidRPr="00AC10C8" w:rsidRDefault="004D7833" w:rsidP="00CF5640">
      <w:pPr>
        <w:keepNext/>
        <w:spacing w:before="240"/>
        <w:jc w:val="center"/>
        <w:rPr>
          <w:rFonts w:ascii="Avenir Next LT Pro" w:hAnsi="Avenir Next LT Pro" w:cs="Calibri"/>
          <w:color w:val="303030"/>
          <w:lang w:val="es-CO"/>
        </w:rPr>
      </w:pPr>
      <w:r w:rsidRPr="00AC10C8">
        <w:rPr>
          <w:rFonts w:ascii="Avenir Next LT Pro" w:hAnsi="Avenir Next LT Pro"/>
          <w:noProof/>
          <w:color w:val="303030"/>
        </w:rPr>
        <w:t>{var_5}</w:t>
      </w:r>
    </w:p>
    <w:p w14:paraId="670D7DB5" w14:textId="02C2C10F" w:rsidR="00985E9F" w:rsidRPr="00E304EB" w:rsidRDefault="006B7C57" w:rsidP="006B7C57">
      <w:pPr>
        <w:pStyle w:val="Descripcin"/>
        <w:spacing w:before="0" w:after="0"/>
        <w:jc w:val="center"/>
        <w:rPr>
          <w:rFonts w:ascii="Avenir Next LT Pro" w:hAnsi="Avenir Next LT Pro" w:cs="Calibri"/>
          <w:color w:val="303030"/>
          <w:lang w:val="es-CO"/>
        </w:rPr>
      </w:pPr>
      <w:bookmarkStart w:id="109" w:name="_Ref24533620"/>
      <w:bookmarkStart w:id="110" w:name="_Toc413330468"/>
      <w:bookmarkStart w:id="111" w:name="_Toc434926789"/>
      <w:bookmarkStart w:id="112" w:name="_Toc479198215"/>
      <w:bookmarkStart w:id="113" w:name="_Toc214355460"/>
      <w:r w:rsidRPr="00E304EB">
        <w:rPr>
          <w:rFonts w:ascii="Avenir Next LT Pro" w:hAnsi="Avenir Next LT Pro" w:cs="Calibri"/>
          <w:color w:val="303030"/>
          <w:lang w:val="es-CO"/>
        </w:rPr>
        <w:t>Figura </w:t>
      </w:r>
      <w:r w:rsidRPr="00E304EB">
        <w:rPr>
          <w:rFonts w:ascii="Avenir Next LT Pro" w:hAnsi="Avenir Next LT Pro" w:cs="Calibri"/>
          <w:color w:val="303030"/>
          <w:lang w:val="es-CO"/>
        </w:rPr>
        <w:fldChar w:fldCharType="begin"/>
      </w:r>
      <w:r w:rsidRPr="00E304EB">
        <w:rPr>
          <w:rFonts w:ascii="Avenir Next LT Pro" w:hAnsi="Avenir Next LT Pro" w:cs="Calibri"/>
          <w:color w:val="303030"/>
          <w:lang w:val="es-CO"/>
        </w:rPr>
        <w:instrText xml:space="preserve"> SEQ Figura \* ARABIC </w:instrText>
      </w:r>
      <w:r w:rsidRPr="00E304EB">
        <w:rPr>
          <w:rFonts w:ascii="Avenir Next LT Pro" w:hAnsi="Avenir Next LT Pro" w:cs="Calibri"/>
          <w:color w:val="303030"/>
          <w:lang w:val="es-CO"/>
        </w:rPr>
        <w:fldChar w:fldCharType="separate"/>
      </w:r>
      <w:r w:rsidR="00D51ADA">
        <w:rPr>
          <w:rFonts w:ascii="Avenir Next LT Pro" w:hAnsi="Avenir Next LT Pro" w:cs="Calibri"/>
          <w:noProof/>
          <w:color w:val="303030"/>
          <w:lang w:val="es-CO"/>
        </w:rPr>
        <w:t>1</w:t>
      </w:r>
      <w:r w:rsidRPr="00E304EB">
        <w:rPr>
          <w:rFonts w:ascii="Avenir Next LT Pro" w:hAnsi="Avenir Next LT Pro" w:cs="Calibri"/>
          <w:color w:val="303030"/>
          <w:lang w:val="es-CO"/>
        </w:rPr>
        <w:fldChar w:fldCharType="end"/>
      </w:r>
      <w:bookmarkEnd w:id="109"/>
      <w:r w:rsidRPr="00E304EB">
        <w:rPr>
          <w:rFonts w:ascii="Avenir Next LT Pro" w:hAnsi="Avenir Next LT Pro" w:cs="Calibri"/>
          <w:color w:val="303030"/>
          <w:lang w:val="es-CO"/>
        </w:rPr>
        <w:t>. </w:t>
      </w:r>
      <w:r w:rsidR="00B51485" w:rsidRPr="00E304EB">
        <w:rPr>
          <w:rFonts w:ascii="Avenir Next LT Pro" w:hAnsi="Avenir Next LT Pro" w:cs="Calibri"/>
          <w:color w:val="303030"/>
          <w:lang w:val="es-CO"/>
        </w:rPr>
        <w:t>Ubicación</w:t>
      </w:r>
      <w:r w:rsidR="00985E9F" w:rsidRPr="00E304EB">
        <w:rPr>
          <w:rFonts w:ascii="Avenir Next LT Pro" w:hAnsi="Avenir Next LT Pro" w:cs="Calibri"/>
          <w:color w:val="303030"/>
          <w:lang w:val="es-CO"/>
        </w:rPr>
        <w:t> geográfica </w:t>
      </w:r>
      <w:r w:rsidR="00985E9F" w:rsidRPr="00307908">
        <w:rPr>
          <w:rFonts w:ascii="Avenir Next LT Pro" w:hAnsi="Avenir Next LT Pro" w:cs="Calibri"/>
          <w:color w:val="303030"/>
          <w:lang w:val="es-CO"/>
        </w:rPr>
        <w:t>{1_ubicacion_geografica_1}</w:t>
      </w:r>
      <w:r w:rsidR="00236250" w:rsidRPr="00307908">
        <w:rPr>
          <w:rFonts w:ascii="Avenir Next LT Pro" w:hAnsi="Avenir Next LT Pro" w:cs="Calibri"/>
          <w:color w:val="303030"/>
          <w:lang w:val="es-CO"/>
        </w:rPr>
      </w:r>
      <w:r w:rsidR="002C3876" w:rsidRPr="00307908">
        <w:rPr>
          <w:rFonts w:ascii="Avenir Next LT Pro" w:hAnsi="Avenir Next LT Pro" w:cs="Calibri"/>
          <w:color w:val="303030"/>
          <w:lang w:val="es-CO"/>
        </w:rPr>
      </w:r>
      <w:r w:rsidR="00985E9F" w:rsidRPr="00E304EB">
        <w:rPr>
          <w:rFonts w:ascii="Avenir Next LT Pro" w:hAnsi="Avenir Next LT Pro" w:cs="Calibri"/>
          <w:color w:val="303030"/>
          <w:lang w:val="es-CO"/>
        </w:rPr>
        <w:t> de monitoreo</w:t>
      </w:r>
      <w:bookmarkEnd w:id="110"/>
      <w:bookmarkEnd w:id="111"/>
      <w:bookmarkEnd w:id="112"/>
      <w:bookmarkEnd w:id="113"/>
    </w:p>
    <w:p w14:paraId="1C0FB8BE" w14:textId="12CD03EA" w:rsidR="0032059D" w:rsidRPr="00E304EB" w:rsidRDefault="00CB0BC8" w:rsidP="00505B79">
      <w:pPr>
        <w:spacing w:after="240"/>
        <w:jc w:val="center"/>
        <w:rPr>
          <w:rFonts w:ascii="Avenir Next LT Pro" w:eastAsia="Times New Roman" w:hAnsi="Avenir Next LT Pro" w:cs="Calibri"/>
          <w:i/>
          <w:color w:val="303030"/>
          <w:sz w:val="20"/>
          <w:szCs w:val="20"/>
          <w:lang w:val="es-CO"/>
        </w:rPr>
      </w:pPr>
      <w:r w:rsidRPr="00E304EB">
        <w:rPr>
          <w:rFonts w:ascii="Avenir Next LT Pro" w:eastAsia="Times New Roman" w:hAnsi="Avenir Next LT Pro" w:cs="Calibri"/>
          <w:i/>
          <w:color w:val="303030"/>
          <w:sz w:val="20"/>
          <w:szCs w:val="20"/>
          <w:lang w:val="es-CO"/>
        </w:rPr>
        <w:t>Fuente: </w:t>
      </w:r>
      <w:r w:rsidR="00B51485" w:rsidRPr="00E304EB">
        <w:rPr>
          <w:rFonts w:ascii="Avenir Next LT Pro" w:eastAsia="Times New Roman" w:hAnsi="Avenir Next LT Pro" w:cs="Calibri"/>
          <w:i/>
          <w:color w:val="303030"/>
          <w:sz w:val="20"/>
          <w:szCs w:val="20"/>
          <w:lang w:val="es-CO"/>
        </w:rPr>
        <w:t>Tomado y modificado de </w:t>
      </w:r>
      <w:r w:rsidR="00985E9F" w:rsidRPr="00E304EB">
        <w:rPr>
          <w:rFonts w:ascii="Avenir Next LT Pro" w:eastAsia="Times New Roman" w:hAnsi="Avenir Next LT Pro" w:cs="Calibri"/>
          <w:i/>
          <w:color w:val="303030"/>
          <w:sz w:val="20"/>
          <w:szCs w:val="20"/>
          <w:lang w:val="es-CO"/>
        </w:rPr>
        <w:t>Google </w:t>
      </w:r>
      <w:proofErr w:type="spellStart"/>
      <w:r w:rsidR="00985E9F" w:rsidRPr="00E304EB">
        <w:rPr>
          <w:rFonts w:ascii="Avenir Next LT Pro" w:eastAsia="Times New Roman" w:hAnsi="Avenir Next LT Pro" w:cs="Calibri"/>
          <w:i/>
          <w:color w:val="303030"/>
          <w:sz w:val="20"/>
          <w:szCs w:val="20"/>
          <w:lang w:val="es-CO"/>
        </w:rPr>
        <w:t>Earth</w:t>
      </w:r>
      <w:proofErr w:type="spellEnd"/>
      <w:r w:rsidR="00985E9F" w:rsidRPr="00E304EB">
        <w:rPr>
          <w:rFonts w:ascii="Avenir Next LT Pro" w:eastAsia="Times New Roman" w:hAnsi="Avenir Next LT Pro" w:cs="Calibri"/>
          <w:i/>
          <w:color w:val="303030"/>
          <w:sz w:val="20"/>
          <w:szCs w:val="20"/>
          <w:lang w:val="es-CO"/>
        </w:rPr>
        <w:t>., </w:t>
      </w:r>
      <w:commentRangeStart w:id="114"/>
      <w:r w:rsidR="008F36CD">
        <w:rPr>
          <w:rFonts w:ascii="Avenir Next LT Pro" w:eastAsia="Times New Roman" w:hAnsi="Avenir Next LT Pro" w:cs="Calibri"/>
          <w:i/>
          <w:color w:val="303030"/>
          <w:sz w:val="20"/>
          <w:szCs w:val="20"/>
          <w:lang w:val="es-CO"/>
        </w:rPr>
        <w:t>XXXX</w:t>
      </w:r>
      <w:r w:rsidRPr="00E304EB">
        <w:rPr>
          <w:rFonts w:ascii="Avenir Next LT Pro" w:eastAsia="Times New Roman" w:hAnsi="Avenir Next LT Pro" w:cs="Calibri"/>
          <w:i/>
          <w:color w:val="303030"/>
          <w:sz w:val="20"/>
          <w:szCs w:val="20"/>
          <w:lang w:val="es-CO"/>
        </w:rPr>
        <w:t>.</w:t>
      </w:r>
      <w:bookmarkStart w:id="115" w:name="_Toc479192747"/>
      <w:commentRangeEnd w:id="114"/>
      <w:r w:rsidR="00AC10C8">
        <w:rPr>
          <w:rStyle w:val="Refdecomentario"/>
          <w:rFonts w:ascii="Tahoma" w:eastAsia="Times New Roman" w:hAnsi="Tahoma"/>
          <w:szCs w:val="20"/>
          <w:lang w:val="es-MX" w:eastAsia="es-MX"/>
        </w:rPr>
        <w:commentReference w:id="114"/>
      </w:r>
    </w:p>
    <w:p w14:paraId="6B81D0DA" w14:textId="36BB28D3" w:rsidR="005D6EA4" w:rsidRPr="007B2A7A" w:rsidRDefault="00612FDA" w:rsidP="007B2A7A">
      <w:pPr>
        <w:rPr>
          <w:rFonts w:ascii="Avenir Next LT Pro" w:eastAsia="Times New Roman" w:hAnsi="Avenir Next LT Pro" w:cs="Calibri"/>
          <w:i/>
          <w:color w:val="303030"/>
          <w:sz w:val="20"/>
          <w:szCs w:val="20"/>
          <w:lang w:val="es-CO"/>
        </w:rPr>
      </w:pPr>
      <w:bookmarkStart w:id="116" w:name="_Toc412800837"/>
      <w:bookmarkStart w:id="117" w:name="_Toc479192756"/>
      <w:bookmarkEnd w:id="115"/>
      <w:r w:rsidRPr="00E304EB">
        <w:rPr>
          <w:rFonts w:ascii="Avenir Next LT Pro" w:eastAsia="Times New Roman" w:hAnsi="Avenir Next LT Pro" w:cstheme="majorHAnsi"/>
          <w:iCs/>
          <w:color w:val="303030"/>
          <w:sz w:val="22"/>
          <w:szCs w:val="22"/>
          <w:lang w:eastAsia="en-US"/>
        </w:rPr>
        <w:br w:type="page"/>
      </w:r>
    </w:p>
    <w:p w14:paraId="681A4EF5" w14:textId="02678307" w:rsidR="00045011" w:rsidRPr="00E304EB" w:rsidRDefault="00045011" w:rsidP="002B3DE5">
      <w:pPr>
        <w:pStyle w:val="Ttulo1"/>
      </w:pPr>
      <w:bookmarkStart w:id="118" w:name="_Toc214355446"/>
      <w:r w:rsidRPr="00E304EB">
        <w:lastRenderedPageBreak/>
        <w:t>CONCLUSIONES</w:t>
      </w:r>
      <w:bookmarkEnd w:id="116"/>
      <w:bookmarkEnd w:id="117"/>
      <w:bookmarkEnd w:id="118"/>
    </w:p>
    <w:p w14:paraId="55D069B6" w14:textId="4A039B3A" w:rsidR="00FA1794" w:rsidRPr="00B8413B" w:rsidRDefault="00643F96" w:rsidP="00B8413B">
      <w:pPr>
        <w:spacing w:before="240" w:line="360" w:lineRule="auto"/>
        <w:jc w:val="both"/>
        <w:rPr>
          <w:rFonts w:ascii="Avenir Next LT Pro" w:hAnsi="Avenir Next LT Pro" w:cs="Calibri"/>
          <w:color w:val="303030"/>
          <w:sz w:val="22"/>
          <w:szCs w:val="22"/>
        </w:rPr>
      </w:pPr>
      <w:r w:rsidRPr="00B8413B">
        <w:rPr>
          <w:rFonts w:ascii="Avenir Next LT Pro" w:hAnsi="Avenir Next LT Pro" w:cs="Calibri"/>
          <w:b/>
          <w:color w:val="303030"/>
          <w:sz w:val="22"/>
          <w:szCs w:val="22"/>
          <w:lang w:val="es-CO"/>
        </w:rPr>
        <w:t>{en_cumplimiento_de_los_compromisos_establecidos_co_1}</w:t>
      </w:r>
      <w:r w:rsidR="00845AC0" w:rsidRPr="00B8413B">
        <w:rPr>
          <w:rFonts w:ascii="Avenir Next LT Pro" w:hAnsi="Avenir Next LT Pro" w:cs="Calibri"/>
          <w:b/>
          <w:color w:val="303030"/>
          <w:sz w:val="22"/>
          <w:szCs w:val="22"/>
          <w:lang w:val="es-CO"/>
        </w:rPr>
      </w:r>
      <w:r w:rsidR="00845AC0" w:rsidRPr="00B8413B">
        <w:rPr>
          <w:rFonts w:ascii="Avenir Next LT Pro" w:hAnsi="Avenir Next LT Pro" w:cs="Calibri"/>
          <w:b/>
          <w:color w:val="303030"/>
          <w:sz w:val="22"/>
          <w:szCs w:val="22"/>
          <w:lang w:val="es-CO"/>
        </w:rPr>
        <w:t> </w:t>
      </w:r>
      <w:r w:rsidR="00FA1794" w:rsidRPr="00B8413B">
        <w:rPr>
          <w:rFonts w:ascii="Avenir Next LT Pro" w:hAnsi="Avenir Next LT Pro" w:cs="Calibri"/>
          <w:color w:val="303030"/>
          <w:sz w:val="22"/>
          <w:szCs w:val="22"/>
        </w:rPr>
        <w:t>en </w:t>
      </w:r>
      <w:r w:rsidR="00116ECE" w:rsidRPr="00B8413B">
        <w:rPr>
          <w:rFonts w:ascii="Avenir Next LT Pro" w:hAnsi="Avenir Next LT Pro" w:cs="Calibri"/>
          <w:color w:val="303030"/>
          <w:sz w:val="22"/>
          <w:szCs w:val="22"/>
        </w:rPr>
        <w:t>cumplimiento de</w:t>
      </w:r>
      <w:r w:rsidR="00FA1794" w:rsidRPr="00B8413B">
        <w:rPr>
          <w:rFonts w:ascii="Avenir Next LT Pro" w:hAnsi="Avenir Next LT Pro" w:cs="Calibri"/>
          <w:color w:val="303030"/>
          <w:sz w:val="22"/>
          <w:szCs w:val="22"/>
        </w:rPr>
        <w:t> los compromisos establecidos con la autoridad </w:t>
      </w:r>
      <w:r w:rsidR="00116ECE" w:rsidRPr="00B8413B">
        <w:rPr>
          <w:rFonts w:ascii="Avenir Next LT Pro" w:hAnsi="Avenir Next LT Pro" w:cs="Calibri"/>
          <w:color w:val="303030"/>
          <w:sz w:val="22"/>
          <w:szCs w:val="22"/>
        </w:rPr>
        <w:t>ambiental, programó la realización de </w:t>
      </w:r>
      <w:r w:rsidR="00FA1794" w:rsidRPr="00B8413B">
        <w:rPr>
          <w:rFonts w:ascii="Avenir Next LT Pro" w:hAnsi="Avenir Next LT Pro" w:cs="Calibri"/>
          <w:color w:val="303030"/>
          <w:sz w:val="22"/>
          <w:szCs w:val="22"/>
        </w:rPr>
        <w:t>un estudio de caracterización de agua (matriz) en x (</w:t>
      </w:r>
      <w:proofErr w:type="spellStart"/>
      <w:r w:rsidR="00FA1794" w:rsidRPr="00B8413B">
        <w:rPr>
          <w:rFonts w:ascii="Avenir Next LT Pro" w:hAnsi="Avenir Next LT Pro" w:cs="Calibri"/>
          <w:color w:val="303030"/>
          <w:sz w:val="22"/>
          <w:szCs w:val="22"/>
        </w:rPr>
        <w:t>xx</w:t>
      </w:r>
      <w:proofErr w:type="spellEnd"/>
      <w:r w:rsidR="00FA1794" w:rsidRPr="00B8413B">
        <w:rPr>
          <w:rFonts w:ascii="Avenir Next LT Pro" w:hAnsi="Avenir Next LT Pro" w:cs="Calibri"/>
          <w:color w:val="303030"/>
          <w:sz w:val="22"/>
          <w:szCs w:val="22"/>
        </w:rPr>
        <w:t>) puntos ubicados en {tag_ciudad_dept_concl}; </w:t>
      </w:r>
      <w:r w:rsidR="00B8413B" w:rsidRPr="00B8413B">
        <w:rPr>
          <w:rFonts w:ascii="Avenir Next LT Pro" w:hAnsi="Avenir Next LT Pro" w:cs="Calibri"/>
          <w:color w:val="303030"/>
          <w:sz w:val="22"/>
          <w:szCs w:val="22"/>
        </w:rPr>
        <w:t>No obstante, esta actividad no pudo ejecutarse debido a que los puntos se encontraban secos, lo que impidió la toma de muestras </w:t>
      </w:r>
      <w:r w:rsidR="00FA1794" w:rsidRPr="00B8413B">
        <w:rPr>
          <w:rFonts w:ascii="Avenir Next LT Pro" w:hAnsi="Avenir Next LT Pro" w:cs="Calibri"/>
          <w:color w:val="303030"/>
          <w:sz w:val="22"/>
          <w:szCs w:val="22"/>
          <w:lang w:val="es-CO"/>
        </w:rPr>
        <w:t>y el posterior análisis en laboratorio de los parámetros solicitados.</w:t>
      </w:r>
    </w:p>
    <w:p w14:paraId="01A606C4" w14:textId="77777777" w:rsidR="00FA1794" w:rsidRDefault="00FA1794" w:rsidP="00FA1794">
      <w:pPr>
        <w:spacing w:line="360" w:lineRule="auto"/>
        <w:jc w:val="both"/>
        <w:rPr>
          <w:rFonts w:ascii="Calibri" w:hAnsi="Calibri" w:cs="Calibri"/>
          <w:sz w:val="22"/>
          <w:szCs w:val="22"/>
        </w:rPr>
      </w:pPr>
    </w:p>
    <w:p w14:paraId="4EA621A8" w14:textId="77777777" w:rsidR="00116ECE" w:rsidRDefault="00116ECE" w:rsidP="00FA1794">
      <w:pPr>
        <w:spacing w:line="360" w:lineRule="auto"/>
        <w:jc w:val="both"/>
        <w:rPr>
          <w:rFonts w:ascii="Calibri" w:hAnsi="Calibri" w:cs="Calibri"/>
          <w:sz w:val="22"/>
          <w:szCs w:val="22"/>
        </w:rPr>
      </w:pPr>
    </w:p>
    <w:p w14:paraId="12F5CC76" w14:textId="77777777" w:rsidR="00B8413B" w:rsidRDefault="00B8413B" w:rsidP="00FA1794">
      <w:pPr>
        <w:spacing w:line="360" w:lineRule="auto"/>
        <w:jc w:val="both"/>
        <w:rPr>
          <w:rFonts w:ascii="Calibri" w:hAnsi="Calibri" w:cs="Calibri"/>
          <w:sz w:val="22"/>
          <w:szCs w:val="22"/>
        </w:rPr>
      </w:pPr>
    </w:p>
    <w:p w14:paraId="253EB633" w14:textId="77777777" w:rsidR="00116ECE" w:rsidRDefault="00116ECE" w:rsidP="00FA1794">
      <w:pPr>
        <w:spacing w:line="360" w:lineRule="auto"/>
        <w:jc w:val="both"/>
        <w:rPr>
          <w:rFonts w:ascii="Calibri" w:hAnsi="Calibri" w:cs="Calibri"/>
          <w:sz w:val="22"/>
          <w:szCs w:val="22"/>
        </w:rPr>
      </w:pPr>
    </w:p>
    <w:p w14:paraId="4DF5F530" w14:textId="77777777" w:rsidR="00116ECE" w:rsidRDefault="00116ECE" w:rsidP="00FA1794">
      <w:pPr>
        <w:spacing w:line="360" w:lineRule="auto"/>
        <w:jc w:val="both"/>
        <w:rPr>
          <w:rFonts w:ascii="Calibri" w:hAnsi="Calibri" w:cs="Calibri"/>
          <w:sz w:val="22"/>
          <w:szCs w:val="22"/>
        </w:rPr>
      </w:pPr>
    </w:p>
    <w:p w14:paraId="004AE520" w14:textId="77777777" w:rsidR="00116ECE" w:rsidRDefault="00116ECE" w:rsidP="00FA1794">
      <w:pPr>
        <w:spacing w:line="360" w:lineRule="auto"/>
        <w:jc w:val="both"/>
        <w:rPr>
          <w:rFonts w:ascii="Calibri" w:hAnsi="Calibri" w:cs="Calibri"/>
          <w:sz w:val="22"/>
          <w:szCs w:val="22"/>
        </w:rPr>
      </w:pPr>
    </w:p>
    <w:p w14:paraId="6BFC11E8" w14:textId="77777777" w:rsidR="00116ECE" w:rsidRDefault="00116ECE" w:rsidP="00FA1794">
      <w:pPr>
        <w:spacing w:line="360" w:lineRule="auto"/>
        <w:jc w:val="both"/>
        <w:rPr>
          <w:rFonts w:ascii="Calibri" w:hAnsi="Calibri" w:cs="Calibri"/>
          <w:sz w:val="22"/>
          <w:szCs w:val="22"/>
        </w:rPr>
      </w:pPr>
    </w:p>
    <w:p w14:paraId="2192449C" w14:textId="77777777" w:rsidR="00116ECE" w:rsidRDefault="00116ECE" w:rsidP="00FA1794">
      <w:pPr>
        <w:spacing w:line="360" w:lineRule="auto"/>
        <w:jc w:val="both"/>
        <w:rPr>
          <w:rFonts w:ascii="Calibri" w:hAnsi="Calibri" w:cs="Calibri"/>
          <w:sz w:val="22"/>
          <w:szCs w:val="22"/>
        </w:rPr>
      </w:pPr>
    </w:p>
    <w:p w14:paraId="66F7828D" w14:textId="77777777" w:rsidR="00116ECE" w:rsidRDefault="00116ECE" w:rsidP="00FA1794">
      <w:pPr>
        <w:spacing w:line="360" w:lineRule="auto"/>
        <w:jc w:val="both"/>
        <w:rPr>
          <w:rFonts w:ascii="Calibri" w:hAnsi="Calibri" w:cs="Calibri"/>
          <w:sz w:val="22"/>
          <w:szCs w:val="22"/>
        </w:rPr>
      </w:pPr>
    </w:p>
    <w:p w14:paraId="003A70E2" w14:textId="77777777" w:rsidR="00FA1794" w:rsidRDefault="00FA1794" w:rsidP="00FA1794">
      <w:pPr>
        <w:spacing w:line="360" w:lineRule="auto"/>
        <w:jc w:val="both"/>
        <w:rPr>
          <w:rFonts w:ascii="Calibri" w:hAnsi="Calibri" w:cs="Calibri"/>
          <w:sz w:val="22"/>
          <w:szCs w:val="22"/>
        </w:rPr>
      </w:pPr>
    </w:p>
    <w:p w14:paraId="589D76BA" w14:textId="77777777" w:rsidR="002C5F6C" w:rsidRDefault="002C5F6C" w:rsidP="002F75E4">
      <w:pPr>
        <w:pStyle w:val="Sinespaciado"/>
        <w:spacing w:line="360" w:lineRule="auto"/>
        <w:jc w:val="right"/>
        <w:rPr>
          <w:rFonts w:ascii="Avenir Next LT Pro" w:hAnsi="Avenir Next LT Pro"/>
          <w:color w:val="303030"/>
          <w:lang w:val="es-CO"/>
        </w:rPr>
      </w:pPr>
    </w:p>
    <w:p w14:paraId="64568F35" w14:textId="77777777" w:rsidR="002C5F6C" w:rsidRPr="00E304EB" w:rsidRDefault="002C5F6C" w:rsidP="002F75E4">
      <w:pPr>
        <w:pStyle w:val="Sinespaciado"/>
        <w:spacing w:line="360" w:lineRule="auto"/>
        <w:jc w:val="right"/>
        <w:rPr>
          <w:rFonts w:ascii="Avenir Next LT Pro" w:hAnsi="Avenir Next LT Pro"/>
          <w:color w:val="303030"/>
          <w:lang w:val="es-CO"/>
        </w:rPr>
      </w:pPr>
    </w:p>
    <w:p w14:paraId="48D6E139" w14:textId="4DC91D5B" w:rsidR="002F75E4" w:rsidRPr="00E304EB" w:rsidRDefault="002F75E4" w:rsidP="002F75E4">
      <w:pPr>
        <w:pStyle w:val="Sinespaciado"/>
        <w:spacing w:line="360" w:lineRule="auto"/>
        <w:jc w:val="right"/>
        <w:rPr>
          <w:rFonts w:ascii="Avenir Next LT Pro" w:hAnsi="Avenir Next LT Pro"/>
          <w:color w:val="303030"/>
          <w:lang w:val="es-CO"/>
        </w:rPr>
      </w:pPr>
      <w:r w:rsidRPr="00E304EB">
        <w:rPr>
          <w:rFonts w:ascii="Avenir Next LT Pro" w:hAnsi="Avenir Next LT Pro"/>
          <w:color w:val="303030"/>
          <w:lang w:val="es-CO"/>
        </w:rPr>
        <w:t>SERAMBIENTE S.A.S.</w:t>
      </w:r>
      <w:r w:rsidR="00764799">
        <w:rPr>
          <w:rFonts w:ascii="Avenir Next LT Pro" w:hAnsi="Avenir Next LT Pro"/>
          <w:color w:val="303030"/>
          <w:lang w:val="es-CO"/>
        </w:rPr>
        <w:t> </w:t>
      </w:r>
    </w:p>
    <w:p w14:paraId="6452A440" w14:textId="444A2835" w:rsidR="002F75E4" w:rsidRPr="00E304EB" w:rsidRDefault="00637B5F" w:rsidP="00116ECE">
      <w:pPr>
        <w:pStyle w:val="Sinespaciado"/>
        <w:spacing w:line="360" w:lineRule="auto"/>
        <w:jc w:val="right"/>
        <w:rPr>
          <w:rFonts w:ascii="Avenir Next LT Pro" w:hAnsi="Avenir Next LT Pro"/>
          <w:color w:val="303030"/>
          <w:lang w:val="es-CO"/>
        </w:rPr>
      </w:pPr>
      <w:r>
        <w:rPr>
          <w:rFonts w:ascii="Avenir Next LT Pro" w:hAnsi="Avenir Next LT Pro"/>
          <w:color w:val="303030"/>
          <w:lang w:val="es-CO"/>
        </w:rPr>
        <w:t>Barranquilla</w:t>
      </w:r>
      <w:r w:rsidR="002F75E4" w:rsidRPr="00E304EB">
        <w:rPr>
          <w:rFonts w:ascii="Avenir Next LT Pro" w:hAnsi="Avenir Next LT Pro"/>
          <w:color w:val="303030"/>
          <w:lang w:val="es-CO"/>
        </w:rPr>
        <w:t>, Colombia </w:t>
      </w:r>
    </w:p>
    <w:p w14:paraId="65BFB006" w14:textId="119E90C5" w:rsidR="00933719" w:rsidRPr="00E304EB" w:rsidRDefault="00D667C0" w:rsidP="00933719">
      <w:pPr>
        <w:spacing w:line="276" w:lineRule="auto"/>
        <w:jc w:val="both"/>
        <w:rPr>
          <w:rFonts w:ascii="Avenir Next LT Pro" w:hAnsi="Avenir Next LT Pro" w:cs="Calibri"/>
          <w:color w:val="303030"/>
          <w:sz w:val="14"/>
          <w:szCs w:val="14"/>
          <w:lang w:val="es-CO"/>
        </w:rPr>
      </w:pPr>
      <w:r w:rsidRPr="00D667C0">
        <w:rPr>
          <w:rFonts w:ascii="Avenir Next LT Pro" w:hAnsi="Avenir Next LT Pro" w:cs="Calibri"/>
          <w:noProof/>
          <w:color w:val="004CAB"/>
          <w:lang w:val="en-US" w:eastAsia="en-US"/>
        </w:rPr>
        <mc:AlternateContent>
          <mc:Choice Requires="wps">
            <w:drawing>
              <wp:anchor distT="4294967295" distB="4294967295" distL="114300" distR="114300" simplePos="0" relativeHeight="251694080" behindDoc="0" locked="0" layoutInCell="1" allowOverlap="1" wp14:anchorId="05D0BEB5" wp14:editId="28DF7B02">
                <wp:simplePos x="0" y="0"/>
                <wp:positionH relativeFrom="margin">
                  <wp:align>right</wp:align>
                </wp:positionH>
                <wp:positionV relativeFrom="paragraph">
                  <wp:posOffset>91571</wp:posOffset>
                </wp:positionV>
                <wp:extent cx="5608320" cy="0"/>
                <wp:effectExtent l="0" t="0" r="0" b="0"/>
                <wp:wrapNone/>
                <wp:docPr id="12"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608320" cy="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49E6E7DF" id="Conector recto 12" o:spid="_x0000_s1026" style="position:absolute;z-index:251694080;visibility:visible;mso-wrap-style:square;mso-width-percent:0;mso-height-percent:0;mso-wrap-distance-left:9pt;mso-wrap-distance-top:-3e-5mm;mso-wrap-distance-right:9pt;mso-wrap-distance-bottom:-3e-5mm;mso-position-horizontal:right;mso-position-horizontal-relative:margin;mso-position-vertical:absolute;mso-position-vertical-relative:text;mso-width-percent:0;mso-height-percent:0;mso-width-relative:margin;mso-height-relative:margin" from="390.4pt,7.2pt" to="832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" strokecolor="#004cab" strokeweight="1pt">
                <o:lock v:ext="edit" shapetype="f"/>
                <w10:wrap anchorx="margin"/>
              </v:line>
            </w:pict>
          </mc:Fallback>
        </mc:AlternateContent>
      </w:r>
    </w:p>
    <w:p w14:paraId="4EC3E2F1" w14:textId="5DCB4B99" w:rsidR="007708AD" w:rsidRDefault="002F75E4" w:rsidP="00F23F49">
      <w:pPr>
        <w:jc w:val="both"/>
        <w:rPr>
          <w:rFonts w:ascii="Avenir Next LT Pro" w:hAnsi="Avenir Next LT Pro"/>
          <w:color w:val="303030"/>
          <w:sz w:val="16"/>
          <w:szCs w:val="16"/>
          <w:lang w:val="es-CO"/>
        </w:rPr>
      </w:pPr>
      <w:bookmarkStart w:id="119" w:name="_Hlk167369579"/>
      <w:r w:rsidRPr="00053E05">
        <w:rPr>
          <w:rFonts w:ascii="Avenir Next LT Pro" w:hAnsi="Avenir Next LT Pro"/>
          <w:color w:val="303030"/>
          <w:sz w:val="16"/>
          <w:szCs w:val="16"/>
          <w:lang w:val="es-CO"/>
        </w:rPr>
        <w:t>INFORME VÁLIDO ÚNICAMENTE PARA LA(S) MUESTRA(S) ANALIZADA(S). LA REPRODUCCIÓN PARCIAL O TOTAL DEL PRESENTE INFORME DEBE HACERSE CON AUTORIZACIÓN EXPRESA DE SERAMBIENTE S.A.S. CUALQUIER TIPO DE OBSERVACIÓN REQUERIDA POR EL CLIENTE Y RELACIONADA CON LOS RESULTADOS EMITIDOS, SÓLO SERÁ ACEPTADA DENTRO DE LOS </w:t>
      </w:r>
      <w:r w:rsidR="00042752" w:rsidRPr="00053E05">
        <w:rPr>
          <w:rFonts w:ascii="Avenir Next LT Pro" w:hAnsi="Avenir Next LT Pro"/>
          <w:color w:val="303030"/>
          <w:sz w:val="16"/>
          <w:szCs w:val="16"/>
          <w:lang w:val="es-CO"/>
        </w:rPr>
        <w:t>CUATRO (</w:t>
      </w:r>
      <w:r w:rsidRPr="00053E05">
        <w:rPr>
          <w:rFonts w:ascii="Avenir Next LT Pro" w:hAnsi="Avenir Next LT Pro"/>
          <w:color w:val="303030"/>
          <w:sz w:val="16"/>
          <w:szCs w:val="16"/>
          <w:lang w:val="es-CO"/>
        </w:rPr>
        <w:t>4</w:t>
      </w:r>
      <w:r w:rsidR="00042752" w:rsidRPr="00053E05">
        <w:rPr>
          <w:rFonts w:ascii="Avenir Next LT Pro" w:hAnsi="Avenir Next LT Pro"/>
          <w:color w:val="303030"/>
          <w:sz w:val="16"/>
          <w:szCs w:val="16"/>
          <w:lang w:val="es-CO"/>
        </w:rPr>
        <w:t>)</w:t>
      </w:r>
      <w:r w:rsidRPr="00053E05">
        <w:rPr>
          <w:rFonts w:ascii="Avenir Next LT Pro" w:hAnsi="Avenir Next LT Pro"/>
          <w:color w:val="303030"/>
          <w:sz w:val="16"/>
          <w:szCs w:val="16"/>
          <w:lang w:val="es-CO"/>
        </w:rPr>
        <w:t> DÍAS</w:t>
      </w:r>
      <w:r w:rsidR="00042752" w:rsidRPr="00053E05">
        <w:rPr>
          <w:rFonts w:ascii="Avenir Next LT Pro" w:hAnsi="Avenir Next LT Pro"/>
          <w:color w:val="303030"/>
          <w:sz w:val="16"/>
          <w:szCs w:val="16"/>
          <w:lang w:val="es-CO"/>
        </w:rPr>
        <w:t> HÁBILES</w:t>
      </w:r>
      <w:r w:rsidRPr="00053E05">
        <w:rPr>
          <w:rFonts w:ascii="Avenir Next LT Pro" w:hAnsi="Avenir Next LT Pro"/>
          <w:color w:val="303030"/>
          <w:sz w:val="16"/>
          <w:szCs w:val="16"/>
          <w:lang w:val="es-CO"/>
        </w:rPr>
        <w:t> SIGUIENTES AL ENVÍO DE ESTE INFORME. SI NO SE RECIBE OBSERVACIÓN EN EL TIEMPO ESTABLECIDO, SE DA POR ACEPTADO EL INFORME Y SE PROCEDERÁ </w:t>
      </w:r>
      <w:r w:rsidR="0097193C" w:rsidRPr="00053E05">
        <w:rPr>
          <w:rFonts w:ascii="Avenir Next LT Pro" w:hAnsi="Avenir Next LT Pro"/>
          <w:color w:val="303030"/>
          <w:sz w:val="16"/>
          <w:szCs w:val="16"/>
          <w:lang w:val="es-CO"/>
        </w:rPr>
        <w:t>CON LA FACTURACIÓN DEL SERVICIO</w:t>
      </w:r>
      <w:r w:rsidRPr="00053E05">
        <w:rPr>
          <w:rFonts w:ascii="Avenir Next LT Pro" w:hAnsi="Avenir Next LT Pro"/>
          <w:color w:val="303030"/>
          <w:sz w:val="16"/>
          <w:szCs w:val="16"/>
          <w:lang w:val="es-CO"/>
        </w:rPr>
        <w:t>.</w:t>
      </w:r>
      <w:r w:rsidR="00975DFF" w:rsidRPr="00053E05">
        <w:rPr>
          <w:rFonts w:ascii="Avenir Next LT Pro" w:hAnsi="Avenir Next LT Pro"/>
          <w:color w:val="303030"/>
          <w:sz w:val="16"/>
          <w:szCs w:val="16"/>
          <w:lang w:val="es-CO"/>
        </w:rPr>
        <w:t> RESERVA DE MUESTRAS: EL LABORATORIO ESTABLECE UN PERIODO DE 20 D</w:t>
      </w:r>
      <w:r w:rsidR="00762A43" w:rsidRPr="00053E05">
        <w:rPr>
          <w:rFonts w:ascii="Avenir Next LT Pro" w:hAnsi="Avenir Next LT Pro"/>
          <w:color w:val="303030"/>
          <w:sz w:val="16"/>
          <w:szCs w:val="16"/>
        </w:rPr>
        <w:t>Í</w:t>
      </w:r>
      <w:r w:rsidR="00975DFF" w:rsidRPr="00053E05">
        <w:rPr>
          <w:rFonts w:ascii="Avenir Next LT Pro" w:hAnsi="Avenir Next LT Pro"/>
          <w:color w:val="303030"/>
          <w:sz w:val="16"/>
          <w:szCs w:val="16"/>
          <w:lang w:val="es-CO"/>
        </w:rPr>
        <w:t>AS CALENDARIO DESDE LA LLEGADA DE LAS MUESTRAS AL LABORATORIO PARA LAS MATRICES AGUA, SEDIMENTOS Y LODOS, COMO LAPSO DETERMINADO PARA ALMACENAR LAS MUESTRAS EN NUESTRO LABORATORIO. DESPU</w:t>
      </w:r>
      <w:r w:rsidR="00762A43" w:rsidRPr="00053E05">
        <w:rPr>
          <w:rFonts w:ascii="Avenir Next LT Pro" w:hAnsi="Avenir Next LT Pro"/>
          <w:color w:val="303030"/>
          <w:sz w:val="16"/>
          <w:szCs w:val="16"/>
        </w:rPr>
        <w:t>É</w:t>
      </w:r>
      <w:r w:rsidR="00975DFF" w:rsidRPr="00053E05">
        <w:rPr>
          <w:rFonts w:ascii="Avenir Next LT Pro" w:hAnsi="Avenir Next LT Pro"/>
          <w:color w:val="303030"/>
          <w:sz w:val="16"/>
          <w:szCs w:val="16"/>
          <w:lang w:val="es-CO"/>
        </w:rPr>
        <w:t>S DE ESTE PERIODO, SE DAR</w:t>
      </w:r>
      <w:r w:rsidR="00762A43" w:rsidRPr="00053E05">
        <w:rPr>
          <w:rFonts w:ascii="Avenir Next LT Pro" w:hAnsi="Avenir Next LT Pro"/>
          <w:color w:val="303030"/>
          <w:sz w:val="16"/>
          <w:szCs w:val="16"/>
        </w:rPr>
        <w:t>Á</w:t>
      </w:r>
      <w:r w:rsidR="00975DFF" w:rsidRPr="00053E05">
        <w:rPr>
          <w:rFonts w:ascii="Avenir Next LT Pro" w:hAnsi="Avenir Next LT Pro"/>
          <w:color w:val="303030"/>
          <w:sz w:val="16"/>
          <w:szCs w:val="16"/>
          <w:lang w:val="es-CO"/>
        </w:rPr>
        <w:t> DISPOSICI</w:t>
      </w:r>
      <w:proofErr w:type="spellStart"/>
      <w:r w:rsidR="00CF08CF">
        <w:rPr>
          <w:rFonts w:ascii="Avenir Next LT Pro" w:hAnsi="Avenir Next LT Pro"/>
          <w:color w:val="303030"/>
          <w:sz w:val="16"/>
          <w:szCs w:val="16"/>
        </w:rPr>
        <w:t>Ó</w:t>
      </w:r>
      <w:proofErr w:type="spellEnd"/>
      <w:r w:rsidR="00975DFF" w:rsidRPr="00053E05">
        <w:rPr>
          <w:rFonts w:ascii="Avenir Next LT Pro" w:hAnsi="Avenir Next LT Pro"/>
          <w:color w:val="303030"/>
          <w:sz w:val="16"/>
          <w:szCs w:val="16"/>
          <w:lang w:val="es-CO"/>
        </w:rPr>
        <w:t>N FINAL A LAS MUESTRAS. EL CLIENTE SE HACE RESPONSABLE POR LA CONFIDENCIALIDAD DE LOS RESULTADOS CUANDO ESTOS SEAN ENVIADOS POR CORREO ELECTRÓNICO.</w:t>
      </w:r>
    </w:p>
    <w:p w14:paraId="28B98F3D" w14:textId="77777777" w:rsidR="008453EA" w:rsidRDefault="008453EA" w:rsidP="00F23F49">
      <w:pPr>
        <w:jc w:val="both"/>
        <w:rPr>
          <w:rFonts w:ascii="Avenir Next LT Pro" w:hAnsi="Avenir Next LT Pro"/>
          <w:color w:val="303030"/>
          <w:sz w:val="16"/>
          <w:szCs w:val="16"/>
          <w:lang w:val="es-CO"/>
        </w:rPr>
      </w:pPr>
    </w:p>
    <w:p w14:paraId="23E3396A" w14:textId="02D7CED5" w:rsidR="008453EA" w:rsidRPr="008453EA" w:rsidRDefault="008453EA" w:rsidP="00F23F49">
      <w:pPr>
        <w:jc w:val="both"/>
        <w:rPr>
          <w:rFonts w:ascii="Avenir Next LT Pro" w:hAnsi="Avenir Next LT Pro"/>
          <w:color w:val="303030"/>
          <w:sz w:val="16"/>
          <w:szCs w:val="16"/>
          <w:lang w:val="es-CO"/>
        </w:rPr>
      </w:pPr>
      <w:bookmarkStart w:id="120" w:name="_Hlk210836720"/>
      <w:r w:rsidRPr="008453EA">
        <w:rPr>
          <w:rFonts w:ascii="Avenir Next LT Pro" w:hAnsi="Avenir Next LT Pro"/>
          <w:sz w:val="16"/>
          <w:szCs w:val="16"/>
        </w:rPr>
        <w:t>CUALQUIER OPINIÓN O INTERPRETACIÓN TÉCNICA CONTENIDA EN ESTE INFORME SE FUNDAMENTA EXCLUSIVAMENTE EN LOS RESULTADOS ANALÍTICOS OBTENIDOS Y NO DEBE CONSIDERARSE COMO UNA INSPECCIÓN, EVALUACIÓN DIAGNÓSTICA NI CERTIFICACIÓN DEL PROCESO EVALUADO</w:t>
      </w:r>
      <w:bookmarkEnd w:id="120"/>
    </w:p>
    <w:bookmarkEnd w:id="119"/>
    <w:p w14:paraId="416BB30F" w14:textId="3017EA75" w:rsidR="001F0FB6" w:rsidRPr="00E304EB" w:rsidRDefault="002F75E4" w:rsidP="00933719">
      <w:pPr>
        <w:spacing w:line="276" w:lineRule="auto"/>
        <w:jc w:val="both"/>
        <w:rPr>
          <w:rFonts w:ascii="Avenir Next LT Pro" w:hAnsi="Avenir Next LT Pro" w:cs="Calibri"/>
          <w:color w:val="303030"/>
          <w:sz w:val="14"/>
          <w:szCs w:val="14"/>
          <w:lang w:val="es-CO"/>
        </w:rPr>
      </w:pPr>
      <w:r w:rsidRPr="00E304EB">
        <w:rPr>
          <w:rFonts w:ascii="Avenir Next LT Pro" w:hAnsi="Avenir Next LT Pro" w:cs="Calibri"/>
          <w:noProof/>
          <w:color w:val="303030"/>
          <w:lang w:val="en-US" w:eastAsia="en-US"/>
        </w:rPr>
        <mc:AlternateContent>
          <mc:Choice Requires="wps">
            <w:drawing>
              <wp:anchor distT="4294967295" distB="4294967295" distL="114300" distR="114300" simplePos="0" relativeHeight="251687936" behindDoc="0" locked="0" layoutInCell="1" allowOverlap="1" wp14:anchorId="12A23ABF" wp14:editId="41C31EB9">
                <wp:simplePos x="0" y="0"/>
                <wp:positionH relativeFrom="margin">
                  <wp:posOffset>12941</wp:posOffset>
                </wp:positionH>
                <wp:positionV relativeFrom="paragraph">
                  <wp:posOffset>14474</wp:posOffset>
                </wp:positionV>
                <wp:extent cx="5644055" cy="10510"/>
                <wp:effectExtent l="0" t="0" r="33020" b="27940"/>
                <wp:wrapNone/>
                <wp:docPr id="56" name="Conector recto 5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5644055" cy="10510"/>
                        </a:xfrm>
                        <a:prstGeom prst="line">
                          <a:avLst/>
                        </a:prstGeom>
                        <a:noFill/>
                        <a:ln w="12700" algn="ctr">
                          <a:solidFill>
                            <a:srgbClr val="004CAB"/>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line w14:anchorId="64E3710C" id="Conector recto 56" o:spid="_x0000_s1026" style="position:absolute;flip:y;z-index:2516879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margin" from="1pt,1.15pt" to="445.4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" strokecolor="#004cab" strokeweight="1pt">
                <o:lock v:ext="edit" shapetype="f"/>
                <w10:wrap anchorx="margin"/>
              </v:line>
            </w:pict>
          </mc:Fallback>
        </mc:AlternateContent>
      </w:r>
      <w:r w:rsidR="00933719" w:rsidRPr="00E304EB">
        <w:rPr>
          <w:rFonts w:ascii="Avenir Next LT Pro" w:hAnsi="Avenir Next LT Pro" w:cs="Calibri"/>
          <w:color w:val="303030"/>
          <w:sz w:val="14"/>
          <w:szCs w:val="14"/>
          <w:lang w:val="es-CO"/>
        </w:rPr>
        <w:br w:type="page"/>
      </w:r>
    </w:p>
    <w:p w14:paraId="3244C79B" w14:textId="77777777" w:rsidR="001A3D3E" w:rsidRPr="00E304EB" w:rsidRDefault="001A3D3E" w:rsidP="002B3DE5">
      <w:pPr>
        <w:pStyle w:val="Ttulo1"/>
      </w:pPr>
      <w:bookmarkStart w:id="121" w:name="_Toc214355447"/>
      <w:commentRangeStart w:id="122"/>
      <w:r w:rsidRPr="00E304EB">
        <w:lastRenderedPageBreak/>
        <w:t>BIBLIOGRAFÍA</w:t>
      </w:r>
      <w:commentRangeEnd w:id="122"/>
      <w:r w:rsidR="00E027BC">
        <w:rPr>
          <w:rStyle w:val="Refdecomentario"/>
          <w:rFonts w:ascii="Tahoma" w:hAnsi="Tahoma"/>
          <w:b w:val="0"/>
          <w:bCs w:val="0"/>
          <w:color w:val="auto"/>
          <w:lang w:val="es-MX"/>
        </w:rPr>
        <w:commentReference w:id="122"/>
      </w:r>
      <w:bookmarkEnd w:id="121"/>
    </w:p>
    <w:p w14:paraId="13AA4AEC" w14:textId="77777777" w:rsidR="001A3D3E" w:rsidRPr="00E304EB" w:rsidRDefault="001A3D3E" w:rsidP="001A3D3E">
      <w:pPr>
        <w:spacing w:line="360" w:lineRule="auto"/>
        <w:contextualSpacing/>
        <w:jc w:val="both"/>
        <w:rPr>
          <w:rFonts w:ascii="Avenir Next LT Pro" w:eastAsia="Times New Roman" w:hAnsi="Avenir Next LT Pro" w:cs="Calibri"/>
          <w:color w:val="303030"/>
          <w:sz w:val="22"/>
          <w:szCs w:val="20"/>
          <w:lang w:val="es-CO"/>
        </w:rPr>
      </w:pPr>
    </w:p>
    <w:p w14:paraId="0CAC3099" w14:textId="36835E05" w:rsidR="001A3D3E" w:rsidRPr="00FE1C1A" w:rsidRDefault="001A3D3E">
      <w:pPr>
        <w:numPr>
          <w:ilvl w:val="0"/>
          <w:numId w:val="3"/>
        </w:numPr>
        <w:autoSpaceDE w:val="0"/>
        <w:autoSpaceDN w:val="0"/>
        <w:adjustRightInd w:val="0"/>
        <w:spacing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n-US"/>
        </w:rPr>
        <w:t>American Public </w:t>
      </w:r>
      <w:proofErr w:type="spellStart"/>
      <w:r w:rsidRPr="00FE1C1A">
        <w:rPr>
          <w:rFonts w:ascii="Avenir Next LT Pro" w:hAnsi="Avenir Next LT Pro" w:cs="Calibri"/>
          <w:color w:val="303030"/>
          <w:sz w:val="22"/>
          <w:szCs w:val="22"/>
          <w:lang w:val="en-US"/>
        </w:rPr>
        <w:t>Healt</w:t>
      </w:r>
      <w:proofErr w:type="spellEnd"/>
      <w:r w:rsidRPr="00FE1C1A">
        <w:rPr>
          <w:rFonts w:ascii="Avenir Next LT Pro" w:hAnsi="Avenir Next LT Pro" w:cs="Calibri"/>
          <w:color w:val="303030"/>
          <w:sz w:val="22"/>
          <w:szCs w:val="22"/>
          <w:lang w:val="en-US"/>
        </w:rPr>
        <w:t> Association (APHA). </w:t>
      </w:r>
      <w:r w:rsidRPr="00E027BC">
        <w:rPr>
          <w:rFonts w:ascii="Avenir Next LT Pro" w:hAnsi="Avenir Next LT Pro" w:cs="Calibri"/>
          <w:color w:val="303030"/>
          <w:sz w:val="22"/>
          <w:szCs w:val="22"/>
          <w:lang w:val="en-US"/>
        </w:rPr>
        <w:t>{american_public_healt_association_apha_1}</w:t>
      </w:r>
      <w:r w:rsidR="00AC1622" w:rsidRPr="00E027BC">
        <w:rPr>
          <w:rFonts w:ascii="Avenir Next LT Pro" w:hAnsi="Avenir Next LT Pro" w:cs="Calibri"/>
          <w:color w:val="303030"/>
          <w:sz w:val="22"/>
          <w:szCs w:val="22"/>
          <w:lang w:val="en-US"/>
        </w:rPr>
      </w:r>
      <w:r w:rsidR="003B7091" w:rsidRPr="00E027BC">
        <w:rPr>
          <w:rFonts w:ascii="Avenir Next LT Pro" w:hAnsi="Avenir Next LT Pro" w:cs="Calibri"/>
          <w:color w:val="303030"/>
          <w:sz w:val="22"/>
          <w:szCs w:val="22"/>
          <w:lang w:val="en-US"/>
        </w:rPr>
      </w:r>
      <w:r w:rsidR="00B63F3E" w:rsidRPr="00E027BC">
        <w:rPr>
          <w:rFonts w:ascii="Avenir Next LT Pro" w:hAnsi="Avenir Next LT Pro" w:cs="Calibri"/>
          <w:color w:val="303030"/>
          <w:sz w:val="22"/>
          <w:szCs w:val="22"/>
          <w:lang w:val="en-US"/>
        </w:rPr>
      </w:r>
      <w:r w:rsidRPr="00FE1C1A">
        <w:rPr>
          <w:rFonts w:ascii="Avenir Next LT Pro" w:hAnsi="Avenir Next LT Pro" w:cs="Calibri"/>
          <w:color w:val="303030"/>
          <w:sz w:val="22"/>
          <w:szCs w:val="22"/>
          <w:lang w:val="en-US"/>
        </w:rPr>
        <w:t>. Standard Methods for the Examination of Water and Wastewater. </w:t>
      </w:r>
      <w:r w:rsidR="00CA3E35" w:rsidRPr="00E027BC">
        <w:rPr>
          <w:rFonts w:ascii="Avenir Next LT Pro" w:hAnsi="Avenir Next LT Pro" w:cs="Calibri"/>
          <w:color w:val="303030"/>
          <w:sz w:val="22"/>
          <w:szCs w:val="22"/>
          <w:lang w:val="en-US"/>
        </w:rPr>
        <w:t>{standard_methods_for_the_examination_of_water_and__1}</w:t>
      </w:r>
      <w:r w:rsidR="003B7091" w:rsidRPr="00E027BC">
        <w:rPr>
          <w:rFonts w:ascii="Avenir Next LT Pro" w:hAnsi="Avenir Next LT Pro" w:cs="Calibri"/>
          <w:color w:val="303030"/>
          <w:sz w:val="22"/>
          <w:szCs w:val="22"/>
          <w:lang w:val="en-US"/>
        </w:rPr>
      </w:r>
      <w:r w:rsidRPr="00E027BC">
        <w:rPr>
          <w:rFonts w:ascii="Avenir Next LT Pro" w:hAnsi="Avenir Next LT Pro" w:cs="Calibri"/>
          <w:color w:val="303030"/>
          <w:sz w:val="22"/>
          <w:szCs w:val="22"/>
          <w:lang w:val="en-US"/>
        </w:rPr>
      </w:r>
      <w:r w:rsidRPr="00FE1C1A">
        <w:rPr>
          <w:rFonts w:ascii="Avenir Next LT Pro" w:hAnsi="Avenir Next LT Pro" w:cs="Calibri"/>
          <w:color w:val="303030"/>
          <w:sz w:val="22"/>
          <w:szCs w:val="22"/>
          <w:lang w:val="en-US"/>
        </w:rPr>
        <w:t>. Amer. Pub. </w:t>
      </w:r>
      <w:proofErr w:type="spellStart"/>
      <w:r w:rsidRPr="00FE1C1A">
        <w:rPr>
          <w:rFonts w:ascii="Avenir Next LT Pro" w:hAnsi="Avenir Next LT Pro" w:cs="Calibri"/>
          <w:color w:val="303030"/>
          <w:sz w:val="22"/>
          <w:szCs w:val="22"/>
          <w:lang w:val="es-CO"/>
        </w:rPr>
        <w:t>Heal</w:t>
      </w:r>
      <w:proofErr w:type="spellEnd"/>
      <w:r w:rsidRPr="00FE1C1A">
        <w:rPr>
          <w:rFonts w:ascii="Avenir Next LT Pro" w:hAnsi="Avenir Next LT Pro" w:cs="Calibri"/>
          <w:color w:val="303030"/>
          <w:sz w:val="22"/>
          <w:szCs w:val="22"/>
          <w:lang w:val="es-CO"/>
        </w:rPr>
        <w:t>. </w:t>
      </w:r>
      <w:proofErr w:type="spellStart"/>
      <w:r w:rsidRPr="00FE1C1A">
        <w:rPr>
          <w:rFonts w:ascii="Avenir Next LT Pro" w:hAnsi="Avenir Next LT Pro" w:cs="Calibri"/>
          <w:color w:val="303030"/>
          <w:sz w:val="22"/>
          <w:szCs w:val="22"/>
          <w:lang w:val="es-CO"/>
        </w:rPr>
        <w:t>Asoc</w:t>
      </w:r>
      <w:proofErr w:type="spellEnd"/>
      <w:r w:rsidRPr="00FE1C1A">
        <w:rPr>
          <w:rFonts w:ascii="Avenir Next LT Pro" w:hAnsi="Avenir Next LT Pro" w:cs="Calibri"/>
          <w:color w:val="303030"/>
          <w:sz w:val="22"/>
          <w:szCs w:val="22"/>
          <w:lang w:val="es-CO"/>
        </w:rPr>
        <w:t>., Washington. </w:t>
      </w:r>
      <w:proofErr w:type="gramStart"/>
      <w:r w:rsidRPr="00FE1C1A">
        <w:rPr>
          <w:rFonts w:ascii="Avenir Next LT Pro" w:hAnsi="Avenir Next LT Pro" w:cs="Calibri"/>
          <w:color w:val="303030"/>
          <w:sz w:val="22"/>
          <w:szCs w:val="22"/>
          <w:lang w:val="es-CO"/>
        </w:rPr>
        <w:t>EEUU</w:t>
      </w:r>
      <w:proofErr w:type="gramEnd"/>
      <w:r w:rsidRPr="00FE1C1A">
        <w:rPr>
          <w:rFonts w:ascii="Avenir Next LT Pro" w:hAnsi="Avenir Next LT Pro" w:cs="Calibri"/>
          <w:color w:val="303030"/>
          <w:sz w:val="22"/>
          <w:szCs w:val="22"/>
          <w:lang w:val="es-CO"/>
        </w:rPr>
        <w:t>.</w:t>
      </w:r>
    </w:p>
    <w:p w14:paraId="40D04D56" w14:textId="2651DBBD" w:rsidR="00CC7643" w:rsidRPr="00E027BC" w:rsidRDefault="009C3CF6">
      <w:pPr>
        <w:pStyle w:val="Bibliografa"/>
        <w:numPr>
          <w:ilvl w:val="0"/>
          <w:numId w:val="3"/>
        </w:numPr>
        <w:spacing w:before="240" w:line="360" w:lineRule="auto"/>
        <w:jc w:val="both"/>
        <w:rPr>
          <w:rFonts w:ascii="Avenir Next LT Pro" w:hAnsi="Avenir Next LT Pro" w:cs="Calibri"/>
          <w:noProof/>
          <w:color w:val="303030"/>
          <w:sz w:val="22"/>
          <w:szCs w:val="22"/>
          <w:lang w:val="es-ES"/>
        </w:rPr>
      </w:pPr>
      <w:commentRangeStart w:id="123"/>
      <w:proofErr w:type="spellStart"/>
      <w:r w:rsidRPr="003705CD">
        <w:rPr>
          <w:rFonts w:ascii="Avenir Next LT Pro" w:hAnsi="Avenir Next LT Pro" w:cstheme="minorHAnsi"/>
          <w:color w:val="303030"/>
          <w:sz w:val="22"/>
          <w:szCs w:val="22"/>
        </w:rPr>
        <w:t>{obtenido_de_1}</w:t>
      </w:r>
      <w:commentRangeEnd w:id="123"/>
      <w:r w:rsidR="003705CD">
        <w:rPr>
          <w:rStyle w:val="Refdecomentario"/>
          <w:rFonts w:ascii="Tahoma" w:eastAsia="Times New Roman" w:hAnsi="Tahoma"/>
          <w:szCs w:val="20"/>
          <w:lang w:val="es-MX" w:eastAsia="es-MX"/>
        </w:rPr>
        <w:commentReference w:id="123"/>
      </w:r>
      <w:r w:rsidRPr="003705CD">
        <w:rPr>
          <w:rFonts w:ascii="Avenir Next LT Pro" w:hAnsi="Avenir Next LT Pro" w:cstheme="minorHAnsi"/>
          <w:color w:val="303030"/>
          <w:sz w:val="22"/>
          <w:szCs w:val="22"/>
        </w:rPr>
        <w:t>{obtenido_de_www_es_climate_data_org_1}</w:t>
      </w:r>
      <w:proofErr w:type="spellEnd"/>
      <w:r w:rsidRPr="003705CD">
        <w:rPr>
          <w:rFonts w:ascii="Avenir Next LT Pro" w:hAnsi="Avenir Next LT Pro" w:cstheme="minorHAnsi"/>
          <w:color w:val="303030"/>
          <w:sz w:val="22"/>
          <w:szCs w:val="22"/>
        </w:rPr>
      </w:r>
      <w:r w:rsidRPr="00D30A70">
        <w:rPr>
          <w:rFonts w:ascii="Avenir Next LT Pro" w:hAnsi="Avenir Next LT Pro" w:cstheme="minorHAnsi"/>
          <w:color w:val="303030"/>
          <w:sz w:val="22"/>
          <w:szCs w:val="22"/>
        </w:rPr>
        <w:t>. Obtenido de: </w:t>
      </w:r>
      <w:r w:rsidRPr="00D30A70">
        <w:rPr>
          <w:rFonts w:ascii="Avenir Next LT Pro" w:hAnsi="Avenir Next LT Pro" w:cstheme="minorHAnsi"/>
          <w:color w:val="303030"/>
          <w:sz w:val="22"/>
          <w:szCs w:val="22"/>
        </w:rPr>
        <w:t>www.es.climate-data.org/</w:t>
      </w:r>
    </w:p>
    <w:p w14:paraId="5D0B5602" w14:textId="4305B7C7" w:rsidR="003E21BD" w:rsidRPr="002D5C83" w:rsidRDefault="00CC7643">
      <w:pPr>
        <w:numPr>
          <w:ilvl w:val="0"/>
          <w:numId w:val="3"/>
        </w:numPr>
        <w:spacing w:before="240" w:after="240" w:line="360" w:lineRule="auto"/>
        <w:contextualSpacing/>
        <w:jc w:val="both"/>
        <w:rPr>
          <w:rFonts w:ascii="Avenir Next LT Pro" w:eastAsia="Times New Roman" w:hAnsi="Avenir Next LT Pro" w:cs="Calibri"/>
          <w:color w:val="303030"/>
          <w:sz w:val="22"/>
          <w:szCs w:val="22"/>
          <w:lang w:val="es-CO" w:eastAsia="es-CO"/>
        </w:rPr>
      </w:pPr>
      <w:r w:rsidRPr="00FE1C1A">
        <w:rPr>
          <w:rFonts w:ascii="Avenir Next LT Pro" w:hAnsi="Avenir Next LT Pro" w:cs="Calibri"/>
          <w:color w:val="303030"/>
          <w:sz w:val="22"/>
          <w:szCs w:val="22"/>
          <w:lang w:val="es-CO"/>
        </w:rPr>
        <w:t>Instituto de Hidrología, Meteorología y Estudios Ambientales.</w:t>
      </w:r>
      <w:r w:rsidR="00D31D79" w:rsidRPr="00FE1C1A">
        <w:rPr>
          <w:rFonts w:ascii="Avenir Next LT Pro" w:hAnsi="Avenir Next LT Pro" w:cs="Calibri"/>
          <w:color w:val="303030"/>
          <w:sz w:val="22"/>
          <w:szCs w:val="22"/>
          <w:lang w:val="es-CO"/>
        </w:rPr>
        <w:t> </w:t>
      </w:r>
      <w:r w:rsidRPr="00FE1C1A">
        <w:rPr>
          <w:rFonts w:ascii="Avenir Next LT Pro" w:hAnsi="Avenir Next LT Pro" w:cs="Calibri"/>
          <w:color w:val="303030"/>
          <w:sz w:val="22"/>
          <w:szCs w:val="22"/>
          <w:lang w:val="es-CO"/>
        </w:rPr>
        <w:t>Guía para el monitoreo de vertimientos, aguas superficiales y subterráneas, 20</w:t>
      </w:r>
      <w:r w:rsidR="00E9673A" w:rsidRPr="00FE1C1A">
        <w:rPr>
          <w:rFonts w:ascii="Avenir Next LT Pro" w:hAnsi="Avenir Next LT Pro" w:cs="Calibri"/>
          <w:color w:val="303030"/>
          <w:sz w:val="22"/>
          <w:szCs w:val="22"/>
          <w:lang w:val="es-CO"/>
        </w:rPr>
        <w:t>21</w:t>
      </w:r>
      <w:r w:rsidR="00D66DFD" w:rsidRPr="00FE1C1A">
        <w:rPr>
          <w:rFonts w:ascii="Avenir Next LT Pro" w:hAnsi="Avenir Next LT Pro" w:cs="Calibri"/>
          <w:color w:val="303030"/>
          <w:sz w:val="22"/>
          <w:szCs w:val="22"/>
          <w:lang w:val="es-CO"/>
        </w:rPr>
        <w:t>.</w:t>
      </w:r>
    </w:p>
    <w:p w14:paraId="147BCD98" w14:textId="56A1AF5C" w:rsidR="00A17F53" w:rsidRDefault="005A535A">
      <w:pPr>
        <w:pStyle w:val="Prrafodelista"/>
        <w:numPr>
          <w:ilvl w:val="0"/>
          <w:numId w:val="3"/>
        </w:numPr>
        <w:spacing w:before="240" w:after="160" w:line="360" w:lineRule="auto"/>
        <w:jc w:val="both"/>
        <w:rPr>
          <w:rFonts w:ascii="Avenir Next LT Pro" w:hAnsi="Avenir Next LT Pro" w:cs="Calibri"/>
          <w:color w:val="303030"/>
          <w:sz w:val="22"/>
          <w:szCs w:val="22"/>
          <w:lang w:val="en-US"/>
        </w:rPr>
      </w:pPr>
      <w:r w:rsidRPr="008C6369">
        <w:rPr>
          <w:rFonts w:ascii="Avenir Next LT Pro" w:hAnsi="Avenir Next LT Pro" w:cs="Calibri"/>
          <w:color w:val="303030"/>
          <w:sz w:val="22"/>
          <w:szCs w:val="22"/>
          <w:lang w:val="en-US"/>
        </w:rPr>
        <w:t>ISO/IEC 17025:20</w:t>
      </w:r>
      <w:r w:rsidR="007C02E6">
        <w:rPr>
          <w:rFonts w:ascii="Avenir Next LT Pro" w:hAnsi="Avenir Next LT Pro" w:cs="Calibri"/>
          <w:color w:val="303030"/>
          <w:sz w:val="22"/>
          <w:szCs w:val="22"/>
          <w:lang w:val="en-US"/>
        </w:rPr>
        <w:t>17</w:t>
      </w:r>
      <w:r w:rsidRPr="008C6369">
        <w:rPr>
          <w:rFonts w:ascii="Avenir Next LT Pro" w:hAnsi="Avenir Next LT Pro" w:cs="Calibri"/>
          <w:color w:val="303030"/>
          <w:sz w:val="22"/>
          <w:szCs w:val="22"/>
          <w:lang w:val="en-US"/>
        </w:rPr>
        <w:t>, General requirements for the competence of testing and calibration laboratories</w:t>
      </w:r>
      <w:r w:rsidR="000F23B1">
        <w:rPr>
          <w:rFonts w:ascii="Avenir Next LT Pro" w:hAnsi="Avenir Next LT Pro" w:cs="Calibri"/>
          <w:color w:val="303030"/>
          <w:sz w:val="22"/>
          <w:szCs w:val="22"/>
          <w:lang w:val="en-US"/>
        </w:rPr>
        <w:t>.</w:t>
      </w:r>
    </w:p>
    <w:p w14:paraId="2ECE810D" w14:textId="77777777" w:rsidR="009C3CF6" w:rsidRPr="009C3CF6" w:rsidRDefault="009C3CF6" w:rsidP="009C3CF6">
      <w:pPr>
        <w:pStyle w:val="Prrafodelista"/>
        <w:rPr>
          <w:rFonts w:ascii="Avenir Next LT Pro" w:hAnsi="Avenir Next LT Pro" w:cs="Calibri"/>
          <w:color w:val="303030"/>
          <w:sz w:val="22"/>
          <w:szCs w:val="22"/>
          <w:lang w:val="en-US"/>
        </w:rPr>
      </w:pPr>
    </w:p>
    <w:p w14:paraId="15F293C1" w14:textId="12581D2E" w:rsidR="006227F5" w:rsidRPr="00E304EB" w:rsidRDefault="006227F5" w:rsidP="006227F5">
      <w:pPr>
        <w:spacing w:line="480" w:lineRule="auto"/>
        <w:contextualSpacing/>
        <w:jc w:val="both"/>
        <w:rPr>
          <w:rFonts w:ascii="Avenir Next LT Pro" w:eastAsia="Times New Roman" w:hAnsi="Avenir Next LT Pro" w:cs="Calibri"/>
          <w:color w:val="303030"/>
          <w:sz w:val="22"/>
          <w:szCs w:val="22"/>
          <w:lang w:val="pt-BR"/>
        </w:rPr>
      </w:pPr>
      <w:r w:rsidRPr="00E304EB">
        <w:rPr>
          <w:rFonts w:ascii="Avenir Next LT Pro" w:eastAsia="Times New Roman" w:hAnsi="Avenir Next LT Pro" w:cs="Calibri"/>
          <w:color w:val="303030"/>
          <w:sz w:val="22"/>
          <w:szCs w:val="22"/>
          <w:lang w:val="pt-BR"/>
        </w:rPr>
        <w:br w:type="page"/>
      </w:r>
    </w:p>
    <w:p w14:paraId="5A59F69F" w14:textId="58218A20" w:rsidR="001747E6" w:rsidRPr="00E304EB" w:rsidRDefault="001747E6" w:rsidP="002B3DE5">
      <w:pPr>
        <w:pStyle w:val="Ttulo1"/>
      </w:pPr>
      <w:bookmarkStart w:id="124" w:name="_Toc214355448"/>
      <w:r w:rsidRPr="00E304EB">
        <w:lastRenderedPageBreak/>
        <w:t>ANEXOS</w:t>
      </w:r>
      <w:bookmarkEnd w:id="124"/>
    </w:p>
    <w:p w14:paraId="19BCE4FD" w14:textId="77777777" w:rsidR="004171F7" w:rsidRPr="00E304EB" w:rsidRDefault="004171F7" w:rsidP="004171F7">
      <w:pPr>
        <w:rPr>
          <w:rFonts w:ascii="Avenir Next LT Pro" w:hAnsi="Avenir Next LT Pro"/>
          <w:color w:val="303030"/>
          <w:lang w:val="es-ES" w:eastAsia="es-MX"/>
        </w:rPr>
      </w:pPr>
    </w:p>
    <w:p w14:paraId="36F014D8" w14:textId="373BAE3F" w:rsidR="001747E6" w:rsidRPr="00A137C3" w:rsidRDefault="001747E6" w:rsidP="00A137C3">
      <w:pPr>
        <w:spacing w:after="240" w:line="360" w:lineRule="auto"/>
        <w:jc w:val="both"/>
        <w:rPr>
          <w:rFonts w:ascii="Avenir Next LT Pro" w:hAnsi="Avenir Next LT Pro" w:cstheme="majorHAnsi"/>
          <w:color w:val="303030"/>
          <w:sz w:val="22"/>
          <w:szCs w:val="22"/>
          <w:lang w:val="es-CO"/>
        </w:rPr>
      </w:pPr>
      <w:r w:rsidRPr="00E304EB">
        <w:rPr>
          <w:rFonts w:ascii="Avenir Next LT Pro" w:hAnsi="Avenir Next LT Pro" w:cs="Calibri"/>
          <w:color w:val="303030"/>
          <w:sz w:val="22"/>
          <w:szCs w:val="22"/>
          <w:lang w:val="es-CO"/>
        </w:rPr>
        <w:t>A continuación, en la</w:t>
      </w:r>
      <w:r w:rsidRPr="00E304EB">
        <w:rPr>
          <w:rFonts w:ascii="Avenir Next LT Pro" w:hAnsi="Avenir Next LT Pro" w:cstheme="majorHAnsi"/>
          <w:color w:val="303030"/>
          <w:sz w:val="22"/>
          <w:szCs w:val="22"/>
          <w:lang w:val="es-CO"/>
        </w:rPr>
        <w:t> </w:t>
      </w:r>
      <w:r w:rsidR="00D6297C" w:rsidRPr="00E304EB">
        <w:rPr>
          <w:rFonts w:ascii="Avenir Next LT Pro" w:hAnsi="Avenir Next LT Pro" w:cstheme="majorHAnsi"/>
          <w:color w:val="303030"/>
          <w:sz w:val="22"/>
          <w:szCs w:val="22"/>
          <w:lang w:val="es-CO"/>
        </w:rPr>
        <w:fldChar w:fldCharType="begin"/>
      </w:r>
      <w:r w:rsidR="00D6297C" w:rsidRPr="00E304EB">
        <w:rPr>
          <w:rFonts w:ascii="Avenir Next LT Pro" w:hAnsi="Avenir Next LT Pro" w:cstheme="majorHAnsi"/>
          <w:color w:val="303030"/>
          <w:sz w:val="22"/>
          <w:szCs w:val="22"/>
          <w:lang w:val="es-CO"/>
        </w:rPr>
        <w:instrText xml:space="preserve"> REF _Ref120282055 \h  \* MERGEFORMAT </w:instrText>
      </w:r>
      <w:r w:rsidR="00D6297C" w:rsidRPr="00E304EB">
        <w:rPr>
          <w:rFonts w:ascii="Avenir Next LT Pro" w:hAnsi="Avenir Next LT Pro" w:cstheme="majorHAnsi"/>
          <w:color w:val="303030"/>
          <w:sz w:val="22"/>
          <w:szCs w:val="22"/>
          <w:lang w:val="es-CO"/>
        </w:rPr>
      </w:r>
      <w:r w:rsidR="00D6297C" w:rsidRPr="00E304EB">
        <w:rPr>
          <w:rFonts w:ascii="Avenir Next LT Pro" w:hAnsi="Avenir Next LT Pro" w:cstheme="majorHAnsi"/>
          <w:color w:val="303030"/>
          <w:sz w:val="22"/>
          <w:szCs w:val="22"/>
          <w:lang w:val="es-CO"/>
        </w:rPr>
        <w:fldChar w:fldCharType="separate"/>
      </w:r>
      <w:r w:rsidR="00D51ADA" w:rsidRPr="00D51ADA">
        <w:rPr>
          <w:rFonts w:ascii="Avenir Next LT Pro" w:hAnsi="Avenir Next LT Pro" w:cstheme="majorHAnsi"/>
          <w:b/>
          <w:bCs/>
          <w:color w:val="303030"/>
          <w:sz w:val="22"/>
          <w:szCs w:val="22"/>
          <w:lang w:val="es-419"/>
        </w:rPr>
        <w:t>Tabla </w:t>
      </w:r>
      <w:r w:rsidR="00D51ADA" w:rsidRPr="00D51ADA">
        <w:rPr>
          <w:rFonts w:ascii="Avenir Next LT Pro" w:hAnsi="Avenir Next LT Pro" w:cstheme="majorHAnsi"/>
          <w:b/>
          <w:bCs/>
          <w:noProof/>
          <w:color w:val="303030"/>
          <w:sz w:val="22"/>
          <w:szCs w:val="22"/>
          <w:lang w:val="es-419"/>
        </w:rPr>
        <w:t>7</w:t>
      </w:r>
      <w:r w:rsidR="00D6297C" w:rsidRPr="00E304EB">
        <w:rPr>
          <w:rFonts w:ascii="Avenir Next LT Pro" w:hAnsi="Avenir Next LT Pro" w:cstheme="majorHAnsi"/>
          <w:color w:val="303030"/>
          <w:sz w:val="22"/>
          <w:szCs w:val="22"/>
          <w:lang w:val="es-CO"/>
        </w:rPr>
        <w:fldChar w:fldCharType="end"/>
      </w:r>
      <w:r w:rsidR="00D6297C" w:rsidRPr="00E304EB">
        <w:rPr>
          <w:rFonts w:ascii="Avenir Next LT Pro" w:hAnsi="Avenir Next LT Pro" w:cstheme="majorHAnsi"/>
          <w:color w:val="303030"/>
          <w:sz w:val="22"/>
          <w:szCs w:val="22"/>
          <w:lang w:val="es-CO"/>
        </w:rPr>
        <w:t> </w:t>
      </w:r>
      <w:r w:rsidR="00D6297C" w:rsidRPr="00E304EB">
        <w:rPr>
          <w:rFonts w:ascii="Avenir Next LT Pro" w:hAnsi="Avenir Next LT Pro" w:cs="Calibri"/>
          <w:color w:val="303030"/>
          <w:sz w:val="22"/>
          <w:szCs w:val="22"/>
          <w:lang w:val="es-CO"/>
        </w:rPr>
        <w:t>se presentan los anexos del presente informe técnico.</w:t>
      </w:r>
    </w:p>
    <w:p w14:paraId="4A81E1A9" w14:textId="556BB569" w:rsidR="00A137C3" w:rsidRDefault="001747E6" w:rsidP="00A137C3">
      <w:pPr>
        <w:pStyle w:val="Sinespaciado"/>
        <w:jc w:val="center"/>
        <w:rPr>
          <w:rFonts w:ascii="Avenir Next LT Pro" w:hAnsi="Avenir Next LT Pro"/>
          <w:b/>
          <w:bCs/>
          <w:color w:val="303030"/>
          <w:sz w:val="20"/>
          <w:szCs w:val="20"/>
          <w:lang w:val="es-419"/>
        </w:rPr>
      </w:pPr>
      <w:bookmarkStart w:id="125" w:name="_Ref80345894"/>
      <w:bookmarkStart w:id="126" w:name="_Ref120282055"/>
      <w:bookmarkStart w:id="127" w:name="_Toc197069407"/>
      <w:bookmarkStart w:id="128" w:name="_Toc197069545"/>
      <w:bookmarkStart w:id="129" w:name="_Toc214355647"/>
      <w:r w:rsidRPr="00E304EB">
        <w:rPr>
          <w:rFonts w:ascii="Avenir Next LT Pro" w:hAnsi="Avenir Next LT Pro"/>
          <w:b/>
          <w:bCs/>
          <w:color w:val="303030"/>
          <w:sz w:val="20"/>
          <w:szCs w:val="20"/>
          <w:lang w:val="es-419"/>
        </w:rPr>
        <w:t>Tabla </w:t>
      </w:r>
      <w:r w:rsidRPr="00E304EB">
        <w:rPr>
          <w:rFonts w:ascii="Avenir Next LT Pro" w:hAnsi="Avenir Next LT Pro"/>
          <w:b/>
          <w:bCs/>
          <w:color w:val="303030"/>
          <w:sz w:val="20"/>
          <w:szCs w:val="20"/>
        </w:rPr>
        <w:fldChar w:fldCharType="begin"/>
      </w:r>
      <w:r w:rsidRPr="00E304EB">
        <w:rPr>
          <w:rFonts w:ascii="Avenir Next LT Pro" w:hAnsi="Avenir Next LT Pro"/>
          <w:b/>
          <w:bCs/>
          <w:color w:val="303030"/>
          <w:sz w:val="20"/>
          <w:szCs w:val="20"/>
          <w:lang w:val="es-419"/>
        </w:rPr>
        <w:instrText xml:space="preserve"> SEQ Tabla \* ARABIC </w:instrText>
      </w:r>
      <w:r w:rsidRPr="00E304EB">
        <w:rPr>
          <w:rFonts w:ascii="Avenir Next LT Pro" w:hAnsi="Avenir Next LT Pro"/>
          <w:b/>
          <w:bCs/>
          <w:color w:val="303030"/>
          <w:sz w:val="20"/>
          <w:szCs w:val="20"/>
        </w:rPr>
        <w:fldChar w:fldCharType="separate"/>
      </w:r>
      <w:r w:rsidR="00D51ADA">
        <w:rPr>
          <w:rFonts w:ascii="Avenir Next LT Pro" w:hAnsi="Avenir Next LT Pro"/>
          <w:b/>
          <w:bCs/>
          <w:noProof/>
          <w:color w:val="303030"/>
          <w:sz w:val="20"/>
          <w:szCs w:val="20"/>
          <w:lang w:val="es-419"/>
        </w:rPr>
        <w:t>7</w:t>
      </w:r>
      <w:r w:rsidRPr="00E304EB">
        <w:rPr>
          <w:rFonts w:ascii="Avenir Next LT Pro" w:hAnsi="Avenir Next LT Pro"/>
          <w:b/>
          <w:bCs/>
          <w:color w:val="303030"/>
          <w:sz w:val="20"/>
          <w:szCs w:val="20"/>
        </w:rPr>
        <w:fldChar w:fldCharType="end"/>
      </w:r>
      <w:bookmarkEnd w:id="125"/>
      <w:bookmarkEnd w:id="126"/>
      <w:r w:rsidRPr="00E304EB">
        <w:rPr>
          <w:rFonts w:ascii="Avenir Next LT Pro" w:hAnsi="Avenir Next LT Pro"/>
          <w:b/>
          <w:bCs/>
          <w:color w:val="303030"/>
          <w:sz w:val="20"/>
          <w:szCs w:val="20"/>
          <w:lang w:val="es-419"/>
        </w:rPr>
        <w:t>. Anexos del informe técnico.</w:t>
      </w:r>
      <w:bookmarkEnd w:id="127"/>
      <w:bookmarkEnd w:id="128"/>
      <w:bookmarkEnd w:id="129"/>
    </w:p>
    <w:tbl>
      <w:tblPr>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70" w:type="dxa"/>
          <w:right w:w="70" w:type="dxa"/>
        </w:tblCellMar>
        <w:tblLook w:val="04A0" w:firstRow="1" w:lastRow="0" w:firstColumn="1" w:lastColumn="0" w:noHBand="0" w:noVBand="1"/>
      </w:tblPr>
      <w:tblGrid>
        <w:gridCol w:w="2970"/>
        <w:gridCol w:w="1988"/>
        <w:gridCol w:w="1986"/>
        <w:gridCol w:w="1884"/>
      </w:tblGrid>
      <w:tr w:rsidR="0051039A" w:rsidRPr="00A137C3" w14:paraId="75901987" w14:textId="77777777" w:rsidTr="00244E6B">
        <w:trPr>
          <w:trHeight w:val="20"/>
          <w:jc w:val="center"/>
        </w:trPr>
        <w:tc>
          <w:tcPr>
            <w:tcW w:w="1682" w:type="pct"/>
            <w:vAlign w:val="center"/>
            <w:hideMark/>
          </w:tcPr>
          <w:p w14:paraId="748C3868" w14:textId="2818AE20"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r w:rsidRPr="00A137C3">
              <w:rPr>
                <w:rFonts w:ascii="Avenir Next LT Pro" w:eastAsia="Times New Roman" w:hAnsi="Avenir Next LT Pro" w:cs="Times New Roman"/>
                <w:b/>
                <w:bCs/>
                <w:color w:val="FFFFFF" w:themeColor="background1"/>
                <w:sz w:val="20"/>
                <w:szCs w:val="20"/>
                <w:lang w:val="es-ES" w:eastAsia="es-CO"/>
              </w:rPr>
              <w:t>Anexo</w:t>
            </w:r>
            <w:r w:rsidR="00637B5F">
              <w:rPr>
                <w:rFonts w:ascii="Avenir Next LT Pro" w:eastAsia="Times New Roman" w:hAnsi="Avenir Next LT Pro" w:cs="Times New Roman"/>
                <w:b/>
                <w:bCs/>
                <w:color w:val="FFFFFF" w:themeColor="background1"/>
                <w:sz w:val="20"/>
                <w:szCs w:val="20"/>
                <w:lang w:val="es-ES" w:eastAsia="es-CO"/>
              </w:rPr>
              <w:t>s</w:t>
            </w:r>
          </w:p>
        </w:tc>
        <w:tc>
          <w:tcPr>
            <w:tcW w:w="1126" w:type="pct"/>
            <w:vAlign w:val="center"/>
            <w:hideMark/>
          </w:tcPr>
          <w:p w14:paraId="425CDB8D"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0"/>
            <w:r w:rsidRPr="00A137C3">
              <w:rPr>
                <w:rFonts w:ascii="Avenir Next LT Pro" w:eastAsia="Times New Roman" w:hAnsi="Avenir Next LT Pro" w:cs="Times New Roman"/>
                <w:b/>
                <w:bCs/>
                <w:color w:val="FFFFFF" w:themeColor="background1"/>
                <w:sz w:val="20"/>
                <w:szCs w:val="20"/>
                <w:lang w:val="es-ES" w:eastAsia="es-CO"/>
              </w:rPr>
              <w:t>Laboratorio</w:t>
            </w:r>
            <w:commentRangeEnd w:id="130"/>
            <w:r w:rsidR="00637B5F">
              <w:rPr>
                <w:rStyle w:val="Refdecomentario"/>
                <w:rFonts w:ascii="Tahoma" w:eastAsia="Times New Roman" w:hAnsi="Tahoma"/>
                <w:szCs w:val="20"/>
                <w:lang w:val="es-MX" w:eastAsia="es-MX"/>
              </w:rPr>
              <w:commentReference w:id="130"/>
            </w:r>
          </w:p>
        </w:tc>
        <w:tc>
          <w:tcPr>
            <w:tcW w:w="1125" w:type="pct"/>
            <w:vAlign w:val="center"/>
            <w:hideMark/>
          </w:tcPr>
          <w:p w14:paraId="7F5F8E1B"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1"/>
            <w:r w:rsidRPr="00A137C3">
              <w:rPr>
                <w:rFonts w:ascii="Avenir Next LT Pro" w:eastAsia="Times New Roman" w:hAnsi="Avenir Next LT Pro" w:cs="Times New Roman"/>
                <w:b/>
                <w:bCs/>
                <w:color w:val="FFFFFF" w:themeColor="background1"/>
                <w:sz w:val="20"/>
                <w:szCs w:val="20"/>
                <w:lang w:val="es-ES" w:eastAsia="es-CO"/>
              </w:rPr>
              <w:t>Archivo</w:t>
            </w:r>
            <w:commentRangeEnd w:id="131"/>
            <w:r w:rsidR="00637B5F">
              <w:rPr>
                <w:rStyle w:val="Refdecomentario"/>
                <w:rFonts w:ascii="Tahoma" w:eastAsia="Times New Roman" w:hAnsi="Tahoma"/>
                <w:szCs w:val="20"/>
                <w:lang w:val="es-MX" w:eastAsia="es-MX"/>
              </w:rPr>
              <w:commentReference w:id="131"/>
            </w:r>
          </w:p>
        </w:tc>
        <w:tc>
          <w:tcPr>
            <w:tcW w:w="1067" w:type="pct"/>
            <w:vAlign w:val="center"/>
            <w:hideMark/>
          </w:tcPr>
          <w:p w14:paraId="0FDB9281" w14:textId="77777777" w:rsidR="00A137C3" w:rsidRPr="00A137C3" w:rsidRDefault="00A137C3" w:rsidP="00A137C3">
            <w:pPr>
              <w:jc w:val="center"/>
              <w:rPr>
                <w:rFonts w:ascii="Avenir Next LT Pro" w:eastAsia="Times New Roman" w:hAnsi="Avenir Next LT Pro" w:cs="Times New Roman"/>
                <w:b/>
                <w:bCs/>
                <w:color w:val="FFFFFF" w:themeColor="background1"/>
                <w:sz w:val="20"/>
                <w:szCs w:val="20"/>
                <w:lang w:val="es-CO" w:eastAsia="es-CO"/>
              </w:rPr>
            </w:pPr>
            <w:commentRangeStart w:id="132"/>
            <w:r w:rsidRPr="00A137C3">
              <w:rPr>
                <w:rFonts w:ascii="Avenir Next LT Pro" w:eastAsia="Times New Roman" w:hAnsi="Avenir Next LT Pro" w:cs="Times New Roman"/>
                <w:b/>
                <w:bCs/>
                <w:color w:val="FFFFFF" w:themeColor="background1"/>
                <w:sz w:val="20"/>
                <w:szCs w:val="20"/>
                <w:lang w:val="es-ES" w:eastAsia="es-CO"/>
              </w:rPr>
              <w:t>Páginas</w:t>
            </w:r>
            <w:commentRangeEnd w:id="132"/>
            <w:r w:rsidR="00637B5F">
              <w:rPr>
                <w:rStyle w:val="Refdecomentario"/>
                <w:rFonts w:ascii="Tahoma" w:eastAsia="Times New Roman" w:hAnsi="Tahoma"/>
                <w:szCs w:val="20"/>
                <w:lang w:val="es-MX" w:eastAsia="es-MX"/>
              </w:rPr>
              <w:commentReference w:id="132"/>
            </w:r>
          </w:p>
        </w:tc>
      </w:tr>
      <w:tr w:rsidR="0051039A" w:rsidRPr="00A137C3" w14:paraId="3C488AF9" w14:textId="77777777" w:rsidTr="00244E6B">
        <w:trPr>
          <w:trHeight w:val="20"/>
          <w:jc w:val="center"/>
        </w:trPr>
        <w:tc>
          <w:tcPr>
            <w:tcW w:w="1682" w:type="pct"/>
            <w:vAlign w:val="center"/>
            <w:hideMark/>
          </w:tcPr>
          <w:p w14:paraId="343058DD" w14:textId="45144C02"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1. </w:t>
            </w:r>
            <w:r w:rsidR="0051039A" w:rsidRPr="006457DD">
              <w:rPr>
                <w:rFonts w:ascii="Avenir Next LT Pro" w:eastAsia="Times New Roman" w:hAnsi="Avenir Next LT Pro" w:cs="Times New Roman"/>
                <w:color w:val="303030"/>
                <w:sz w:val="20"/>
                <w:szCs w:val="20"/>
                <w:lang w:val="es-ES" w:eastAsia="es-CO"/>
              </w:rPr>
              <w:t>R</w:t>
            </w:r>
            <w:r w:rsidR="002064A3">
              <w:rPr>
                <w:rFonts w:ascii="Avenir Next LT Pro" w:eastAsia="Times New Roman" w:hAnsi="Avenir Next LT Pro" w:cs="Times New Roman"/>
                <w:color w:val="303030"/>
                <w:sz w:val="20"/>
                <w:szCs w:val="20"/>
                <w:lang w:val="es-ES" w:eastAsia="es-CO"/>
              </w:rPr>
              <w:t>egistro fotográfico</w:t>
            </w:r>
          </w:p>
        </w:tc>
        <w:tc>
          <w:tcPr>
            <w:tcW w:w="1126" w:type="pct"/>
            <w:vAlign w:val="center"/>
            <w:hideMark/>
          </w:tcPr>
          <w:p w14:paraId="3DCDE3D6" w14:textId="1164F381"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hideMark/>
          </w:tcPr>
          <w:p w14:paraId="1EAA6282" w14:textId="68DE67B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hideMark/>
          </w:tcPr>
          <w:p w14:paraId="0991DFEF" w14:textId="373CC43F"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r w:rsidR="002064A3" w:rsidRPr="00A137C3" w14:paraId="67142298" w14:textId="77777777" w:rsidTr="00244E6B">
        <w:trPr>
          <w:trHeight w:val="20"/>
          <w:jc w:val="center"/>
        </w:trPr>
        <w:tc>
          <w:tcPr>
            <w:tcW w:w="1682" w:type="pct"/>
            <w:vAlign w:val="center"/>
          </w:tcPr>
          <w:p w14:paraId="7334B22E" w14:textId="5BFC350D" w:rsidR="002064A3" w:rsidRPr="006457DD" w:rsidRDefault="002064A3" w:rsidP="00A137C3">
            <w:pPr>
              <w:jc w:val="center"/>
              <w:rPr>
                <w:rFonts w:ascii="Avenir Next LT Pro" w:eastAsia="Times New Roman" w:hAnsi="Avenir Next LT Pro" w:cs="Times New Roman"/>
                <w:b/>
                <w:bCs/>
                <w:color w:val="303030"/>
                <w:sz w:val="20"/>
                <w:szCs w:val="20"/>
                <w:lang w:val="es-ES" w:eastAsia="es-CO"/>
              </w:rPr>
            </w:pPr>
            <w:r w:rsidRPr="006457DD">
              <w:rPr>
                <w:rFonts w:ascii="Avenir Next LT Pro" w:eastAsia="Times New Roman" w:hAnsi="Avenir Next LT Pro" w:cs="Times New Roman"/>
                <w:b/>
                <w:bCs/>
                <w:color w:val="303030"/>
                <w:sz w:val="20"/>
                <w:szCs w:val="20"/>
                <w:lang w:val="es-ES" w:eastAsia="es-CO"/>
              </w:rPr>
              <w:t>Anexo 2. </w:t>
            </w:r>
            <w:r w:rsidRPr="006457DD">
              <w:rPr>
                <w:rFonts w:ascii="Avenir Next LT Pro" w:eastAsia="Times New Roman" w:hAnsi="Avenir Next LT Pro" w:cs="Times New Roman"/>
                <w:color w:val="303030"/>
                <w:sz w:val="20"/>
                <w:szCs w:val="20"/>
                <w:lang w:val="es-ES" w:eastAsia="es-CO"/>
              </w:rPr>
              <w:t>Formatos de campo</w:t>
            </w:r>
          </w:p>
        </w:tc>
        <w:tc>
          <w:tcPr>
            <w:tcW w:w="1126" w:type="pct"/>
            <w:vAlign w:val="center"/>
          </w:tcPr>
          <w:p w14:paraId="47A47A75"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tcPr>
          <w:p w14:paraId="0BFABC24"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tcPr>
          <w:p w14:paraId="2D105831" w14:textId="77777777" w:rsidR="002064A3" w:rsidRPr="006457DD" w:rsidRDefault="002064A3" w:rsidP="00A137C3">
            <w:pPr>
              <w:jc w:val="center"/>
              <w:rPr>
                <w:rFonts w:ascii="Avenir Next LT Pro" w:eastAsia="Times New Roman" w:hAnsi="Avenir Next LT Pro" w:cs="Times New Roman"/>
                <w:color w:val="303030"/>
                <w:sz w:val="20"/>
                <w:szCs w:val="20"/>
                <w:lang w:val="es-CO" w:eastAsia="es-CO"/>
              </w:rPr>
            </w:pPr>
          </w:p>
        </w:tc>
      </w:tr>
      <w:tr w:rsidR="0051039A" w:rsidRPr="00A137C3" w14:paraId="6E394B25" w14:textId="77777777" w:rsidTr="00244E6B">
        <w:trPr>
          <w:trHeight w:val="20"/>
          <w:jc w:val="center"/>
        </w:trPr>
        <w:tc>
          <w:tcPr>
            <w:tcW w:w="1682" w:type="pct"/>
            <w:vAlign w:val="center"/>
            <w:hideMark/>
          </w:tcPr>
          <w:p w14:paraId="2E5272F5" w14:textId="145790DD" w:rsidR="00A137C3" w:rsidRPr="006457DD" w:rsidRDefault="00A137C3" w:rsidP="00A137C3">
            <w:pPr>
              <w:jc w:val="center"/>
              <w:rPr>
                <w:rFonts w:ascii="Avenir Next LT Pro" w:eastAsia="Times New Roman" w:hAnsi="Avenir Next LT Pro" w:cs="Times New Roman"/>
                <w:color w:val="303030"/>
                <w:sz w:val="20"/>
                <w:szCs w:val="20"/>
                <w:lang w:val="es-CO" w:eastAsia="es-CO"/>
              </w:rPr>
            </w:pPr>
            <w:r w:rsidRPr="006457DD">
              <w:rPr>
                <w:rFonts w:ascii="Avenir Next LT Pro" w:eastAsia="Times New Roman" w:hAnsi="Avenir Next LT Pro" w:cs="Times New Roman"/>
                <w:b/>
                <w:bCs/>
                <w:color w:val="303030"/>
                <w:sz w:val="20"/>
                <w:szCs w:val="20"/>
                <w:lang w:val="es-ES" w:eastAsia="es-CO"/>
              </w:rPr>
              <w:t>Anexo 3.</w:t>
            </w:r>
            <w:r w:rsidRPr="006457DD">
              <w:rPr>
                <w:rFonts w:ascii="Avenir Next LT Pro" w:eastAsia="Times New Roman" w:hAnsi="Avenir Next LT Pro" w:cs="Times New Roman"/>
                <w:color w:val="303030"/>
                <w:sz w:val="20"/>
                <w:szCs w:val="20"/>
                <w:lang w:val="es-ES" w:eastAsia="es-CO"/>
              </w:rPr>
              <w:t> Resolución de acreditación del IDEAM</w:t>
            </w:r>
          </w:p>
        </w:tc>
        <w:tc>
          <w:tcPr>
            <w:tcW w:w="1126" w:type="pct"/>
            <w:vAlign w:val="center"/>
            <w:hideMark/>
          </w:tcPr>
          <w:p w14:paraId="2C10FE4B" w14:textId="77777777"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125" w:type="pct"/>
            <w:vAlign w:val="center"/>
            <w:hideMark/>
          </w:tcPr>
          <w:p w14:paraId="22F83C32" w14:textId="00FACE70"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c>
          <w:tcPr>
            <w:tcW w:w="1067" w:type="pct"/>
            <w:vAlign w:val="center"/>
            <w:hideMark/>
          </w:tcPr>
          <w:p w14:paraId="2829FF71" w14:textId="30CE50AA" w:rsidR="00A137C3" w:rsidRPr="006457DD" w:rsidRDefault="00A137C3" w:rsidP="00A137C3">
            <w:pPr>
              <w:jc w:val="center"/>
              <w:rPr>
                <w:rFonts w:ascii="Avenir Next LT Pro" w:eastAsia="Times New Roman" w:hAnsi="Avenir Next LT Pro" w:cs="Times New Roman"/>
                <w:color w:val="303030"/>
                <w:sz w:val="20"/>
                <w:szCs w:val="20"/>
                <w:lang w:val="es-CO" w:eastAsia="es-CO"/>
              </w:rPr>
            </w:pPr>
          </w:p>
        </w:tc>
      </w:tr>
    </w:tbl>
    <w:p w14:paraId="27FE100F" w14:textId="461AE8E2" w:rsidR="001747E6" w:rsidRPr="00E304EB" w:rsidRDefault="00FF07B9"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SERAMBIENTE S.A.S., </w:t>
      </w:r>
      <w:commentRangeStart w:id="133"/>
      <w:r w:rsidR="00A137C3">
        <w:rPr>
          <w:rFonts w:ascii="Avenir Next LT Pro" w:hAnsi="Avenir Next LT Pro"/>
          <w:i/>
          <w:color w:val="303030"/>
          <w:sz w:val="20"/>
          <w:szCs w:val="20"/>
          <w:lang w:val="es-CO"/>
        </w:rPr>
        <w:t>XXXX</w:t>
      </w:r>
      <w:commentRangeEnd w:id="133"/>
      <w:r w:rsidR="00637B5F">
        <w:rPr>
          <w:rStyle w:val="Refdecomentario"/>
          <w:rFonts w:ascii="Tahoma" w:eastAsia="Times New Roman" w:hAnsi="Tahoma"/>
          <w:szCs w:val="20"/>
          <w:lang w:val="es-MX" w:eastAsia="es-MX"/>
        </w:rPr>
        <w:commentReference w:id="133"/>
      </w:r>
      <w:r>
        <w:rPr>
          <w:rFonts w:ascii="Avenir Next LT Pro" w:hAnsi="Avenir Next LT Pro"/>
          <w:i/>
          <w:color w:val="303030"/>
          <w:sz w:val="20"/>
          <w:szCs w:val="20"/>
          <w:lang w:val="es-CO"/>
        </w:rPr>
        <w:t>.</w:t>
      </w:r>
      <w:r w:rsidR="00D31D79" w:rsidRPr="00E304EB">
        <w:rPr>
          <w:rFonts w:ascii="Avenir Next LT Pro" w:hAnsi="Avenir Next LT Pro"/>
          <w:i/>
          <w:color w:val="303030"/>
          <w:sz w:val="20"/>
          <w:szCs w:val="20"/>
          <w:lang w:val="es-CO"/>
        </w:rPr>
        <w:t> </w:t>
      </w:r>
    </w:p>
    <w:p w14:paraId="494183D7" w14:textId="3A7A67F2" w:rsidR="00EB7A65" w:rsidRDefault="00EB7A65" w:rsidP="003E21BD">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br w:type="page"/>
      </w:r>
    </w:p>
    <w:p w14:paraId="5224D2CC" w14:textId="7B27AC45" w:rsidR="00EB7A65" w:rsidRPr="00EB7A65" w:rsidRDefault="00EB7A65" w:rsidP="002B3DE5">
      <w:pPr>
        <w:pStyle w:val="Ttulo1"/>
      </w:pPr>
      <w:bookmarkStart w:id="134" w:name="_Toc139449157"/>
      <w:bookmarkStart w:id="135" w:name="_Toc214355449"/>
      <w:r w:rsidRPr="002B3DE5">
        <w:lastRenderedPageBreak/>
        <w:t>HIST</w:t>
      </w:r>
      <w:r w:rsidR="007258C9">
        <w:t>ORIAL</w:t>
      </w:r>
      <w:r w:rsidRPr="00EB7A65">
        <w:t> DE CAMBIOS</w:t>
      </w:r>
      <w:bookmarkEnd w:id="134"/>
      <w:bookmarkEnd w:id="135"/>
    </w:p>
    <w:p w14:paraId="04F28A08" w14:textId="77777777" w:rsidR="00EB7A65" w:rsidRDefault="00EB7A65" w:rsidP="003E21BD">
      <w:pPr>
        <w:pStyle w:val="Sinespaciado"/>
        <w:jc w:val="center"/>
        <w:rPr>
          <w:rFonts w:ascii="Avenir Next LT Pro" w:hAnsi="Avenir Next LT Pro"/>
          <w:i/>
          <w:color w:val="303030"/>
          <w:sz w:val="20"/>
          <w:szCs w:val="20"/>
          <w:lang w:val="es-CO"/>
        </w:rPr>
      </w:pPr>
    </w:p>
    <w:p w14:paraId="5931BB50" w14:textId="29782AC6" w:rsidR="00EB7A65" w:rsidRPr="00EB7A65" w:rsidRDefault="00EB7A65" w:rsidP="00EB7A65">
      <w:pPr>
        <w:pStyle w:val="Descripcin"/>
        <w:keepNext/>
        <w:spacing w:after="0"/>
        <w:jc w:val="center"/>
        <w:rPr>
          <w:rFonts w:ascii="Avenir Next LT Pro" w:hAnsi="Avenir Next LT Pro" w:cs="Calibri"/>
          <w:i/>
          <w:color w:val="303030"/>
        </w:rPr>
      </w:pPr>
      <w:bookmarkStart w:id="136" w:name="_Toc139449135"/>
      <w:bookmarkStart w:id="137" w:name="_Toc197069408"/>
      <w:bookmarkStart w:id="138" w:name="_Toc197069546"/>
      <w:bookmarkStart w:id="139" w:name="_Toc214355648"/>
      <w:r w:rsidRPr="00EB7A65">
        <w:rPr>
          <w:rFonts w:ascii="Avenir Next LT Pro" w:hAnsi="Avenir Next LT Pro"/>
          <w:color w:val="303030"/>
          <w:lang w:val="es-419"/>
        </w:rPr>
        <w:t>Tabla </w:t>
      </w:r>
      <w:r w:rsidRPr="00EB7A65">
        <w:rPr>
          <w:rFonts w:ascii="Avenir Next LT Pro" w:hAnsi="Avenir Next LT Pro"/>
          <w:color w:val="303030"/>
        </w:rPr>
        <w:fldChar w:fldCharType="begin"/>
      </w:r>
      <w:r w:rsidRPr="00EB7A65">
        <w:rPr>
          <w:rFonts w:ascii="Avenir Next LT Pro" w:hAnsi="Avenir Next LT Pro"/>
          <w:color w:val="303030"/>
          <w:lang w:val="es-419"/>
        </w:rPr>
        <w:instrText xml:space="preserve"> SEQ Tabla \* ARABIC </w:instrText>
      </w:r>
      <w:r w:rsidRPr="00EB7A65">
        <w:rPr>
          <w:rFonts w:ascii="Avenir Next LT Pro" w:hAnsi="Avenir Next LT Pro"/>
          <w:color w:val="303030"/>
        </w:rPr>
        <w:fldChar w:fldCharType="separate"/>
      </w:r>
      <w:r w:rsidR="00D51ADA">
        <w:rPr>
          <w:rFonts w:ascii="Avenir Next LT Pro" w:hAnsi="Avenir Next LT Pro"/>
          <w:noProof/>
          <w:color w:val="303030"/>
          <w:lang w:val="es-419"/>
        </w:rPr>
        <w:t>8</w:t>
      </w:r>
      <w:r w:rsidRPr="00EB7A65">
        <w:rPr>
          <w:rFonts w:ascii="Avenir Next LT Pro" w:hAnsi="Avenir Next LT Pro"/>
          <w:color w:val="303030"/>
        </w:rPr>
        <w:fldChar w:fldCharType="end"/>
      </w:r>
      <w:r w:rsidRPr="00EB7A65">
        <w:rPr>
          <w:rFonts w:ascii="Avenir Next LT Pro" w:hAnsi="Avenir Next LT Pro"/>
          <w:color w:val="303030"/>
          <w:lang w:val="es-419"/>
        </w:rPr>
        <w:t>. </w:t>
      </w:r>
      <w:r w:rsidRPr="00EB7A65">
        <w:rPr>
          <w:rFonts w:ascii="Avenir Next LT Pro" w:hAnsi="Avenir Next LT Pro" w:cs="Calibri"/>
          <w:color w:val="303030"/>
        </w:rPr>
        <w:t>Hist</w:t>
      </w:r>
      <w:r w:rsidR="00465E60">
        <w:rPr>
          <w:rFonts w:ascii="Avenir Next LT Pro" w:hAnsi="Avenir Next LT Pro" w:cs="Calibri"/>
          <w:color w:val="303030"/>
        </w:rPr>
        <w:t>orial</w:t>
      </w:r>
      <w:r w:rsidRPr="00EB7A65">
        <w:rPr>
          <w:rFonts w:ascii="Avenir Next LT Pro" w:hAnsi="Avenir Next LT Pro" w:cs="Calibri"/>
          <w:color w:val="303030"/>
        </w:rPr>
        <w:t> de cambios.</w:t>
      </w:r>
      <w:bookmarkStart w:id="140" w:name="_Hlk197067180"/>
      <w:bookmarkEnd w:id="136"/>
      <w:bookmarkEnd w:id="137"/>
      <w:bookmarkEnd w:id="138"/>
      <w:bookmarkEnd w:id="139"/>
    </w:p>
    <w:tbl>
      <w:tblPr>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922"/>
        <w:gridCol w:w="2212"/>
        <w:gridCol w:w="1506"/>
        <w:gridCol w:w="1638"/>
        <w:gridCol w:w="1275"/>
        <w:gridCol w:w="1275"/>
      </w:tblGrid>
      <w:tr w:rsidR="00681CA0" w:rsidRPr="000118B6" w14:paraId="61C3F245" w14:textId="77777777" w:rsidTr="00465E60">
        <w:trPr>
          <w:trHeight w:val="20"/>
        </w:trPr>
        <w:tc>
          <w:tcPr>
            <w:tcW w:w="522" w:type="pct"/>
            <w:vAlign w:val="center"/>
            <w:hideMark/>
          </w:tcPr>
          <w:p w14:paraId="3591A6C8"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bookmarkStart w:id="141" w:name="_Hlk209170707"/>
            <w:r w:rsidRPr="000118B6">
              <w:rPr>
                <w:rFonts w:ascii="Avenir Next LT Pro" w:eastAsia="Times New Roman" w:hAnsi="Avenir Next LT Pro" w:cs="Times New Roman"/>
                <w:b/>
                <w:bCs/>
                <w:color w:val="FFFFFF"/>
                <w:sz w:val="20"/>
                <w:szCs w:val="20"/>
                <w:lang w:val="es-CO" w:eastAsia="es-CO"/>
              </w:rPr>
              <w:t>Versión</w:t>
            </w:r>
          </w:p>
        </w:tc>
        <w:tc>
          <w:tcPr>
            <w:tcW w:w="1253" w:type="pct"/>
            <w:vAlign w:val="center"/>
            <w:hideMark/>
          </w:tcPr>
          <w:p w14:paraId="2FB80A51" w14:textId="2EE66584"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Identificación única del informe</w:t>
            </w:r>
          </w:p>
        </w:tc>
        <w:tc>
          <w:tcPr>
            <w:tcW w:w="853" w:type="pct"/>
            <w:vAlign w:val="center"/>
            <w:hideMark/>
          </w:tcPr>
          <w:p w14:paraId="40478523"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Fecha de</w:t>
            </w:r>
          </w:p>
          <w:p w14:paraId="4270A017" w14:textId="738CD8F0"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emisión</w:t>
            </w:r>
          </w:p>
        </w:tc>
        <w:tc>
          <w:tcPr>
            <w:tcW w:w="928" w:type="pct"/>
            <w:vAlign w:val="center"/>
            <w:hideMark/>
          </w:tcPr>
          <w:p w14:paraId="41A61BEF" w14:textId="77777777" w:rsidR="000118B6" w:rsidRDefault="000118B6" w:rsidP="000118B6">
            <w:pPr>
              <w:jc w:val="center"/>
              <w:rPr>
                <w:rFonts w:ascii="Avenir Next LT Pro" w:eastAsia="Times New Roman" w:hAnsi="Avenir Next LT Pro" w:cs="Times New Roman"/>
                <w:b/>
                <w:bCs/>
                <w:color w:val="FFFFFF"/>
                <w:sz w:val="20"/>
                <w:szCs w:val="20"/>
                <w:lang w:val="es-CO" w:eastAsia="es-CO"/>
              </w:rPr>
            </w:pPr>
            <w:commentRangeStart w:id="142"/>
            <w:r w:rsidRPr="000118B6">
              <w:rPr>
                <w:rFonts w:ascii="Avenir Next LT Pro" w:eastAsia="Times New Roman" w:hAnsi="Avenir Next LT Pro" w:cs="Times New Roman"/>
                <w:b/>
                <w:bCs/>
                <w:color w:val="FFFFFF"/>
                <w:sz w:val="20"/>
                <w:szCs w:val="20"/>
                <w:lang w:val="es-CO" w:eastAsia="es-CO"/>
              </w:rPr>
              <w:t>Elaborado</w:t>
            </w:r>
            <w:commentRangeEnd w:id="142"/>
            <w:r>
              <w:rPr>
                <w:rStyle w:val="Refdecomentario"/>
                <w:rFonts w:ascii="Tahoma" w:eastAsia="Times New Roman" w:hAnsi="Tahoma"/>
                <w:szCs w:val="20"/>
                <w:lang w:val="es-MX" w:eastAsia="es-MX"/>
              </w:rPr>
              <w:commentReference w:id="142"/>
            </w:r>
          </w:p>
          <w:p w14:paraId="75BA63F3" w14:textId="7D6B5E8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por</w:t>
            </w:r>
          </w:p>
        </w:tc>
        <w:tc>
          <w:tcPr>
            <w:tcW w:w="722" w:type="pct"/>
            <w:vAlign w:val="center"/>
            <w:hideMark/>
          </w:tcPr>
          <w:p w14:paraId="0A995A11"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Revisado por</w:t>
            </w:r>
          </w:p>
        </w:tc>
        <w:tc>
          <w:tcPr>
            <w:tcW w:w="722" w:type="pct"/>
            <w:vAlign w:val="center"/>
            <w:hideMark/>
          </w:tcPr>
          <w:p w14:paraId="3820EA29" w14:textId="77777777" w:rsidR="000118B6" w:rsidRPr="000118B6" w:rsidRDefault="000118B6" w:rsidP="000118B6">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Aprobado por</w:t>
            </w:r>
          </w:p>
        </w:tc>
      </w:tr>
      <w:tr w:rsidR="00465E60" w:rsidRPr="000118B6" w14:paraId="3E6CE2AB" w14:textId="77777777" w:rsidTr="00465E60">
        <w:trPr>
          <w:trHeight w:val="20"/>
        </w:trPr>
        <w:tc>
          <w:tcPr>
            <w:tcW w:w="522" w:type="pct"/>
            <w:vMerge w:val="restart"/>
            <w:vAlign w:val="center"/>
            <w:hideMark/>
          </w:tcPr>
          <w:p w14:paraId="353236EE" w14:textId="0A760E9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sidRPr="000118B6">
              <w:rPr>
                <w:rFonts w:ascii="Avenir Next LT Pro" w:eastAsia="Times New Roman" w:hAnsi="Avenir Next LT Pro" w:cs="Times New Roman"/>
                <w:color w:val="484848"/>
                <w:sz w:val="20"/>
                <w:szCs w:val="20"/>
                <w:lang w:val="es-CO" w:eastAsia="es-CO"/>
              </w:rPr>
              <w:t>00</w:t>
            </w:r>
          </w:p>
        </w:tc>
        <w:tc>
          <w:tcPr>
            <w:tcW w:w="1253" w:type="pct"/>
            <w:vMerge w:val="restart"/>
            <w:vAlign w:val="center"/>
            <w:hideMark/>
          </w:tcPr>
          <w:p w14:paraId="62721795" w14:textId="3FDFA7ED"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2061B9">
              <w:rPr>
                <w:rFonts w:ascii="Avenir Next LT Pro" w:hAnsi="Avenir Next LT Pro"/>
                <w:color w:val="484848"/>
                <w:sz w:val="20"/>
                <w:szCs w:val="20"/>
                <w:lang w:val="en-US"/>
              </w:rPr>
              <w:t>{tag_ot_code_v00}</w:t>
            </w:r>
          </w:p>
        </w:tc>
        <w:tc>
          <w:tcPr>
            <w:tcW w:w="853" w:type="pct"/>
            <w:vMerge w:val="restart"/>
            <w:vAlign w:val="center"/>
            <w:hideMark/>
          </w:tcPr>
          <w:p w14:paraId="4DFFA823" w14:textId="48CBA848"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eastAsia="Times New Roman" w:hAnsi="Avenir Next LT Pro" w:cs="Times New Roman"/>
                <w:color w:val="484848"/>
                <w:sz w:val="20"/>
                <w:szCs w:val="20"/>
                <w:lang w:val="es-CO" w:eastAsia="es-CO"/>
              </w:rPr>
              <w:t>DD/MM/AA</w:t>
            </w:r>
          </w:p>
        </w:tc>
        <w:tc>
          <w:tcPr>
            <w:tcW w:w="928" w:type="pct"/>
            <w:vAlign w:val="center"/>
            <w:hideMark/>
          </w:tcPr>
          <w:p w14:paraId="63E22DF7" w14:textId="6F6C4D31"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vAlign w:val="center"/>
            <w:hideMark/>
          </w:tcPr>
          <w:p w14:paraId="770A421B" w14:textId="28DA34A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c>
          <w:tcPr>
            <w:tcW w:w="722" w:type="pct"/>
            <w:vAlign w:val="center"/>
            <w:hideMark/>
          </w:tcPr>
          <w:p w14:paraId="5F96FCCB" w14:textId="5623D5FF"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FIRMA</w:t>
            </w:r>
          </w:p>
        </w:tc>
      </w:tr>
      <w:tr w:rsidR="00465E60" w:rsidRPr="000118B6" w14:paraId="1B61D1CB" w14:textId="77777777" w:rsidTr="00465E60">
        <w:trPr>
          <w:trHeight w:val="20"/>
        </w:trPr>
        <w:tc>
          <w:tcPr>
            <w:tcW w:w="522" w:type="pct"/>
            <w:vMerge/>
            <w:vAlign w:val="center"/>
          </w:tcPr>
          <w:p w14:paraId="5FEC4E7E"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vAlign w:val="center"/>
          </w:tcPr>
          <w:p w14:paraId="078C1EE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vAlign w:val="center"/>
          </w:tcPr>
          <w:p w14:paraId="25894ED1" w14:textId="77777777" w:rsidR="00465E60"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vAlign w:val="center"/>
          </w:tcPr>
          <w:p w14:paraId="1FA180CB" w14:textId="37D568DC"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vAlign w:val="center"/>
          </w:tcPr>
          <w:p w14:paraId="11D6AF8F" w14:textId="112495DE"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c>
          <w:tcPr>
            <w:tcW w:w="722" w:type="pct"/>
            <w:vAlign w:val="center"/>
          </w:tcPr>
          <w:p w14:paraId="7419C32F" w14:textId="4396263D" w:rsidR="00465E60" w:rsidRPr="000118B6" w:rsidRDefault="00465E60" w:rsidP="00465E60">
            <w:pPr>
              <w:jc w:val="center"/>
              <w:rPr>
                <w:rFonts w:ascii="Avenir Next LT Pro" w:eastAsia="Times New Roman" w:hAnsi="Avenir Next LT Pro" w:cs="Times New Roman"/>
                <w:color w:val="484848"/>
                <w:sz w:val="20"/>
                <w:szCs w:val="20"/>
                <w:lang w:val="es-CO" w:eastAsia="es-CO"/>
              </w:rPr>
            </w:pPr>
            <w:r>
              <w:rPr>
                <w:rFonts w:ascii="Avenir Next LT Pro" w:hAnsi="Avenir Next LT Pro"/>
                <w:color w:val="484848"/>
                <w:sz w:val="20"/>
                <w:szCs w:val="20"/>
              </w:rPr>
              <w:t>NOMBRE Y APELLIDO</w:t>
            </w:r>
          </w:p>
        </w:tc>
      </w:tr>
      <w:tr w:rsidR="00465E60" w:rsidRPr="000118B6" w14:paraId="33A128B8" w14:textId="77777777" w:rsidTr="00465E60">
        <w:trPr>
          <w:trHeight w:val="20"/>
        </w:trPr>
        <w:tc>
          <w:tcPr>
            <w:tcW w:w="5000" w:type="pct"/>
            <w:gridSpan w:val="6"/>
            <w:vAlign w:val="center"/>
            <w:hideMark/>
          </w:tcPr>
          <w:p w14:paraId="72409BAD" w14:textId="29A8D974" w:rsidR="00465E60" w:rsidRPr="000118B6" w:rsidRDefault="00465E60" w:rsidP="00465E60">
            <w:pPr>
              <w:jc w:val="center"/>
              <w:rPr>
                <w:rFonts w:ascii="Avenir Next LT Pro" w:eastAsia="Times New Roman" w:hAnsi="Avenir Next LT Pro" w:cs="Times New Roman"/>
                <w:b/>
                <w:bCs/>
                <w:color w:val="FFFFFF"/>
                <w:sz w:val="20"/>
                <w:szCs w:val="20"/>
                <w:lang w:val="es-CO" w:eastAsia="es-CO"/>
              </w:rPr>
            </w:pPr>
            <w:r w:rsidRPr="000118B6">
              <w:rPr>
                <w:rFonts w:ascii="Avenir Next LT Pro" w:eastAsia="Times New Roman" w:hAnsi="Avenir Next LT Pro" w:cs="Times New Roman"/>
                <w:b/>
                <w:bCs/>
                <w:color w:val="FFFFFF"/>
                <w:sz w:val="20"/>
                <w:szCs w:val="20"/>
                <w:lang w:val="es-CO" w:eastAsia="es-CO"/>
              </w:rPr>
              <w:t>Descripción </w:t>
            </w:r>
          </w:p>
        </w:tc>
      </w:tr>
      <w:tr w:rsidR="00465E60" w:rsidRPr="000118B6" w14:paraId="54817429" w14:textId="77777777" w:rsidTr="00465E60">
        <w:trPr>
          <w:trHeight w:val="20"/>
        </w:trPr>
        <w:tc>
          <w:tcPr>
            <w:tcW w:w="5000" w:type="pct"/>
            <w:gridSpan w:val="6"/>
            <w:vAlign w:val="center"/>
            <w:hideMark/>
          </w:tcPr>
          <w:p w14:paraId="48A3F1D6" w14:textId="77777777" w:rsidR="00465E60" w:rsidRPr="000118B6" w:rsidRDefault="00465E60" w:rsidP="00465E60">
            <w:pPr>
              <w:jc w:val="center"/>
              <w:rPr>
                <w:rFonts w:ascii="Avenir Next LT Pro" w:eastAsia="Times New Roman" w:hAnsi="Avenir Next LT Pro" w:cs="Times New Roman"/>
                <w:color w:val="484848"/>
                <w:sz w:val="20"/>
                <w:szCs w:val="20"/>
                <w:lang w:val="es-CO" w:eastAsia="es-CO"/>
              </w:rPr>
            </w:pPr>
            <w:commentRangeStart w:id="143"/>
            <w:r w:rsidRPr="000118B6">
              <w:rPr>
                <w:rFonts w:ascii="Avenir Next LT Pro" w:eastAsia="Times New Roman" w:hAnsi="Avenir Next LT Pro" w:cs="Times New Roman"/>
                <w:color w:val="484848"/>
                <w:sz w:val="20"/>
                <w:szCs w:val="20"/>
                <w:lang w:val="es-CO" w:eastAsia="es-CO"/>
              </w:rPr>
              <w:t>Versión</w:t>
            </w:r>
            <w:commentRangeEnd w:id="143"/>
            <w:r>
              <w:rPr>
                <w:rStyle w:val="Refdecomentario"/>
                <w:rFonts w:ascii="Tahoma" w:eastAsia="Times New Roman" w:hAnsi="Tahoma"/>
                <w:szCs w:val="20"/>
                <w:lang w:val="es-MX" w:eastAsia="es-MX"/>
              </w:rPr>
              <w:commentReference w:id="143"/>
            </w:r>
            <w:r w:rsidRPr="000118B6">
              <w:rPr>
                <w:rFonts w:ascii="Avenir Next LT Pro" w:eastAsia="Times New Roman" w:hAnsi="Avenir Next LT Pro" w:cs="Times New Roman"/>
                <w:color w:val="484848"/>
                <w:sz w:val="20"/>
                <w:szCs w:val="20"/>
                <w:lang w:val="es-CO" w:eastAsia="es-CO"/>
              </w:rPr>
              <w:t> inicial</w:t>
            </w:r>
          </w:p>
        </w:tc>
      </w:tr>
      <w:tr w:rsidR="00465E60" w:rsidRPr="00AC2A8D" w14:paraId="17A8322B" w14:textId="77777777" w:rsidTr="00465E60">
        <w:trPr>
          <w:trHeight w:val="20"/>
        </w:trPr>
        <w:tc>
          <w:tcPr>
            <w:tcW w:w="522" w:type="pct"/>
            <w:vAlign w:val="center"/>
            <w:hideMark/>
          </w:tcPr>
          <w:p w14:paraId="0552256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Versión</w:t>
            </w:r>
          </w:p>
        </w:tc>
        <w:tc>
          <w:tcPr>
            <w:tcW w:w="1253" w:type="pct"/>
            <w:vAlign w:val="center"/>
            <w:hideMark/>
          </w:tcPr>
          <w:p w14:paraId="3B72D350" w14:textId="4B4773FA"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Identificación única del informe</w:t>
            </w:r>
          </w:p>
        </w:tc>
        <w:tc>
          <w:tcPr>
            <w:tcW w:w="853" w:type="pct"/>
            <w:vAlign w:val="center"/>
            <w:hideMark/>
          </w:tcPr>
          <w:p w14:paraId="3F21828C"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Fecha de emisión</w:t>
            </w:r>
          </w:p>
        </w:tc>
        <w:tc>
          <w:tcPr>
            <w:tcW w:w="928" w:type="pct"/>
            <w:vAlign w:val="center"/>
            <w:hideMark/>
          </w:tcPr>
          <w:p w14:paraId="2E2E8031" w14:textId="2E35BE96"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Elaborado</w:t>
            </w:r>
          </w:p>
          <w:p w14:paraId="039A1093" w14:textId="3C1C8BDD"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por</w:t>
            </w:r>
          </w:p>
        </w:tc>
        <w:tc>
          <w:tcPr>
            <w:tcW w:w="722" w:type="pct"/>
            <w:vAlign w:val="center"/>
            <w:hideMark/>
          </w:tcPr>
          <w:p w14:paraId="487A9777"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Revisado por</w:t>
            </w:r>
          </w:p>
        </w:tc>
        <w:tc>
          <w:tcPr>
            <w:tcW w:w="722" w:type="pct"/>
            <w:vAlign w:val="center"/>
            <w:hideMark/>
          </w:tcPr>
          <w:p w14:paraId="221195AF"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Aprobado por</w:t>
            </w:r>
          </w:p>
        </w:tc>
      </w:tr>
      <w:tr w:rsidR="00465E60" w:rsidRPr="00AC2A8D" w14:paraId="0459564D" w14:textId="77777777" w:rsidTr="00465E60">
        <w:trPr>
          <w:trHeight w:val="20"/>
        </w:trPr>
        <w:tc>
          <w:tcPr>
            <w:tcW w:w="522" w:type="pct"/>
            <w:vMerge w:val="restart"/>
            <w:vAlign w:val="center"/>
            <w:hideMark/>
          </w:tcPr>
          <w:p w14:paraId="2A995C10" w14:textId="3B4EE5B6"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01</w:t>
            </w:r>
          </w:p>
        </w:tc>
        <w:tc>
          <w:tcPr>
            <w:tcW w:w="1253" w:type="pct"/>
            <w:vMerge w:val="restart"/>
            <w:vAlign w:val="center"/>
            <w:hideMark/>
          </w:tcPr>
          <w:p w14:paraId="586D8D61" w14:textId="06890042" w:rsidR="00465E60" w:rsidRPr="00AC2A8D" w:rsidRDefault="00AC2A8D" w:rsidP="00465E60">
            <w:pPr>
              <w:jc w:val="center"/>
              <w:rPr>
                <w:rFonts w:ascii="Avenir Next LT Pro" w:eastAsia="Times New Roman" w:hAnsi="Avenir Next LT Pro" w:cs="Times New Roman"/>
                <w:color w:val="484848"/>
                <w:sz w:val="20"/>
                <w:szCs w:val="20"/>
                <w:lang w:val="en-US" w:eastAsia="es-CO"/>
              </w:rPr>
            </w:pPr>
            <w:r w:rsidRPr="00AC2A8D">
              <w:rPr>
                <w:rFonts w:ascii="Avenir Next LT Pro" w:hAnsi="Avenir Next LT Pro"/>
                <w:color w:val="484848"/>
                <w:sz w:val="20"/>
                <w:szCs w:val="20"/>
                <w:lang w:val="en-US"/>
              </w:rPr>
              <w:t>OTXXXX-X-A-XXXX-V0</w:t>
            </w:r>
            <w:r w:rsidR="00DC0AD1">
              <w:rPr>
                <w:rFonts w:ascii="Avenir Next LT Pro" w:hAnsi="Avenir Next LT Pro"/>
                <w:color w:val="484848"/>
                <w:sz w:val="20"/>
                <w:szCs w:val="20"/>
                <w:lang w:val="en-US"/>
              </w:rPr>
              <w:t>1</w:t>
            </w:r>
          </w:p>
        </w:tc>
        <w:tc>
          <w:tcPr>
            <w:tcW w:w="853" w:type="pct"/>
            <w:vMerge w:val="restart"/>
            <w:vAlign w:val="center"/>
            <w:hideMark/>
          </w:tcPr>
          <w:p w14:paraId="7DD5AB96" w14:textId="285E8E8C"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DD/MM/AA</w:t>
            </w:r>
          </w:p>
        </w:tc>
        <w:tc>
          <w:tcPr>
            <w:tcW w:w="928" w:type="pct"/>
            <w:vAlign w:val="center"/>
          </w:tcPr>
          <w:p w14:paraId="0924822C" w14:textId="2BF343D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c>
          <w:tcPr>
            <w:tcW w:w="722" w:type="pct"/>
            <w:vAlign w:val="center"/>
          </w:tcPr>
          <w:p w14:paraId="58A27C05" w14:textId="2E7D3FEE"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c>
          <w:tcPr>
            <w:tcW w:w="722" w:type="pct"/>
            <w:vAlign w:val="center"/>
          </w:tcPr>
          <w:p w14:paraId="6C7CA1D5" w14:textId="160A5E3D"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FIRMA</w:t>
            </w:r>
          </w:p>
        </w:tc>
      </w:tr>
      <w:tr w:rsidR="00465E60" w:rsidRPr="00AC2A8D" w14:paraId="6F6CABFA" w14:textId="77777777" w:rsidTr="00465E60">
        <w:trPr>
          <w:trHeight w:val="20"/>
        </w:trPr>
        <w:tc>
          <w:tcPr>
            <w:tcW w:w="522" w:type="pct"/>
            <w:vMerge/>
            <w:vAlign w:val="center"/>
          </w:tcPr>
          <w:p w14:paraId="556FE8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1253" w:type="pct"/>
            <w:vMerge/>
            <w:vAlign w:val="center"/>
          </w:tcPr>
          <w:p w14:paraId="4127245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853" w:type="pct"/>
            <w:vMerge/>
            <w:vAlign w:val="center"/>
          </w:tcPr>
          <w:p w14:paraId="15A974EC"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p>
        </w:tc>
        <w:tc>
          <w:tcPr>
            <w:tcW w:w="928" w:type="pct"/>
            <w:vAlign w:val="center"/>
          </w:tcPr>
          <w:p w14:paraId="20F74360" w14:textId="26CDF64B"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c>
          <w:tcPr>
            <w:tcW w:w="722" w:type="pct"/>
            <w:vAlign w:val="center"/>
          </w:tcPr>
          <w:p w14:paraId="48E071D9" w14:textId="466E7490"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c>
          <w:tcPr>
            <w:tcW w:w="722" w:type="pct"/>
            <w:vAlign w:val="center"/>
          </w:tcPr>
          <w:p w14:paraId="657C5F9B" w14:textId="167A7F92"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hAnsi="Avenir Next LT Pro"/>
                <w:color w:val="484848"/>
                <w:sz w:val="20"/>
                <w:szCs w:val="20"/>
              </w:rPr>
              <w:t>NOMBRE Y APELLIDO</w:t>
            </w:r>
          </w:p>
        </w:tc>
      </w:tr>
      <w:tr w:rsidR="00465E60" w:rsidRPr="00AC2A8D" w14:paraId="174E9D6A" w14:textId="77777777" w:rsidTr="00465E60">
        <w:trPr>
          <w:trHeight w:val="20"/>
        </w:trPr>
        <w:tc>
          <w:tcPr>
            <w:tcW w:w="5000" w:type="pct"/>
            <w:gridSpan w:val="6"/>
            <w:vAlign w:val="center"/>
            <w:hideMark/>
          </w:tcPr>
          <w:p w14:paraId="72508D6E" w14:textId="77777777" w:rsidR="00465E60" w:rsidRPr="00AC2A8D" w:rsidRDefault="00465E60" w:rsidP="00465E60">
            <w:pPr>
              <w:jc w:val="center"/>
              <w:rPr>
                <w:rFonts w:ascii="Avenir Next LT Pro" w:eastAsia="Times New Roman" w:hAnsi="Avenir Next LT Pro" w:cs="Times New Roman"/>
                <w:b/>
                <w:bCs/>
                <w:color w:val="FFFFFF"/>
                <w:sz w:val="20"/>
                <w:szCs w:val="20"/>
                <w:lang w:val="es-CO" w:eastAsia="es-CO"/>
              </w:rPr>
            </w:pPr>
            <w:r w:rsidRPr="00AC2A8D">
              <w:rPr>
                <w:rFonts w:ascii="Avenir Next LT Pro" w:eastAsia="Times New Roman" w:hAnsi="Avenir Next LT Pro" w:cs="Times New Roman"/>
                <w:b/>
                <w:bCs/>
                <w:color w:val="FFFFFF"/>
                <w:sz w:val="20"/>
                <w:szCs w:val="20"/>
                <w:lang w:val="es-CO" w:eastAsia="es-CO"/>
              </w:rPr>
              <w:t>Descripción de la modificación</w:t>
            </w:r>
          </w:p>
        </w:tc>
      </w:tr>
      <w:tr w:rsidR="00465E60" w:rsidRPr="00AC2A8D" w14:paraId="2D8B6D41" w14:textId="77777777" w:rsidTr="00465E60">
        <w:trPr>
          <w:trHeight w:val="20"/>
        </w:trPr>
        <w:tc>
          <w:tcPr>
            <w:tcW w:w="5000" w:type="pct"/>
            <w:gridSpan w:val="6"/>
            <w:vAlign w:val="center"/>
            <w:hideMark/>
          </w:tcPr>
          <w:p w14:paraId="3DF9A714" w14:textId="77777777" w:rsidR="00465E60" w:rsidRPr="00AC2A8D" w:rsidRDefault="00465E60" w:rsidP="00465E60">
            <w:pPr>
              <w:jc w:val="center"/>
              <w:rPr>
                <w:rFonts w:ascii="Avenir Next LT Pro" w:eastAsia="Times New Roman" w:hAnsi="Avenir Next LT Pro" w:cs="Times New Roman"/>
                <w:color w:val="484848"/>
                <w:sz w:val="20"/>
                <w:szCs w:val="20"/>
                <w:lang w:val="es-CO" w:eastAsia="es-CO"/>
              </w:rPr>
            </w:pPr>
            <w:r w:rsidRPr="00AC2A8D">
              <w:rPr>
                <w:rFonts w:ascii="Avenir Next LT Pro" w:eastAsia="Times New Roman" w:hAnsi="Avenir Next LT Pro" w:cs="Times New Roman"/>
                <w:color w:val="484848"/>
                <w:sz w:val="20"/>
                <w:szCs w:val="20"/>
                <w:lang w:val="es-CO" w:eastAsia="es-CO"/>
              </w:rPr>
              <w:t>Se debe relacionar el motivo del porque se realiza el ajusta, quien lo solicita y específicamente que es lo ajustado.</w:t>
            </w:r>
          </w:p>
        </w:tc>
      </w:tr>
    </w:tbl>
    <w:bookmarkEnd w:id="141"/>
    <w:p w14:paraId="1907AAEB" w14:textId="6348B614" w:rsidR="00C65878" w:rsidRPr="00E304EB" w:rsidRDefault="00C65878" w:rsidP="00C65878">
      <w:pPr>
        <w:pStyle w:val="Sinespaciado"/>
        <w:jc w:val="center"/>
        <w:rPr>
          <w:rFonts w:ascii="Avenir Next LT Pro" w:hAnsi="Avenir Next LT Pro"/>
          <w:i/>
          <w:color w:val="303030"/>
          <w:sz w:val="20"/>
          <w:szCs w:val="20"/>
          <w:lang w:val="es-CO"/>
        </w:rPr>
      </w:pPr>
      <w:r>
        <w:rPr>
          <w:rFonts w:ascii="Avenir Next LT Pro" w:hAnsi="Avenir Next LT Pro"/>
          <w:i/>
          <w:color w:val="303030"/>
          <w:sz w:val="20"/>
          <w:szCs w:val="20"/>
          <w:lang w:val="es-CO"/>
        </w:rPr>
        <w:t>Fuente: SERAMBIENTE S.A.S., </w:t>
      </w:r>
      <w:commentRangeStart w:id="144"/>
      <w:r>
        <w:rPr>
          <w:rFonts w:ascii="Avenir Next LT Pro" w:hAnsi="Avenir Next LT Pro"/>
          <w:i/>
          <w:color w:val="303030"/>
          <w:sz w:val="20"/>
          <w:szCs w:val="20"/>
          <w:lang w:val="es-CO"/>
        </w:rPr>
        <w:t>XXXX</w:t>
      </w:r>
      <w:commentRangeEnd w:id="144"/>
      <w:r w:rsidR="00637B5F">
        <w:rPr>
          <w:rStyle w:val="Refdecomentario"/>
          <w:rFonts w:ascii="Tahoma" w:eastAsia="Times New Roman" w:hAnsi="Tahoma"/>
          <w:szCs w:val="20"/>
          <w:lang w:val="es-MX" w:eastAsia="es-MX"/>
        </w:rPr>
        <w:commentReference w:id="144"/>
      </w:r>
      <w:r>
        <w:rPr>
          <w:rFonts w:ascii="Avenir Next LT Pro" w:hAnsi="Avenir Next LT Pro"/>
          <w:i/>
          <w:color w:val="303030"/>
          <w:sz w:val="20"/>
          <w:szCs w:val="20"/>
          <w:lang w:val="es-CO"/>
        </w:rPr>
        <w:t>.</w:t>
      </w:r>
      <w:r w:rsidRPr="00E304EB">
        <w:rPr>
          <w:rFonts w:ascii="Avenir Next LT Pro" w:hAnsi="Avenir Next LT Pro"/>
          <w:i/>
          <w:color w:val="303030"/>
          <w:sz w:val="20"/>
          <w:szCs w:val="20"/>
          <w:lang w:val="es-CO"/>
        </w:rPr>
        <w:t> </w:t>
      </w:r>
    </w:p>
    <w:p w14:paraId="4DCB4FF7" w14:textId="77777777" w:rsidR="0045607F" w:rsidRDefault="0045607F" w:rsidP="00D31BDA">
      <w:pPr>
        <w:widowControl w:val="0"/>
        <w:tabs>
          <w:tab w:val="left" w:pos="530"/>
        </w:tabs>
        <w:autoSpaceDE w:val="0"/>
        <w:autoSpaceDN w:val="0"/>
        <w:ind w:right="228"/>
        <w:jc w:val="both"/>
        <w:rPr>
          <w:rFonts w:ascii="Avenir Next LT Pro" w:hAnsi="Avenir Next LT Pro"/>
          <w:i/>
          <w:iCs/>
          <w:sz w:val="20"/>
          <w:szCs w:val="20"/>
        </w:rPr>
      </w:pPr>
      <w:bookmarkStart w:id="145" w:name="_Hlk209170783"/>
      <w:bookmarkEnd w:id="140"/>
    </w:p>
    <w:p w14:paraId="689CB104" w14:textId="77777777" w:rsidR="00B526F9" w:rsidRDefault="00B526F9" w:rsidP="00D31BDA">
      <w:pPr>
        <w:widowControl w:val="0"/>
        <w:tabs>
          <w:tab w:val="left" w:pos="530"/>
        </w:tabs>
        <w:autoSpaceDE w:val="0"/>
        <w:autoSpaceDN w:val="0"/>
        <w:ind w:right="228"/>
        <w:jc w:val="both"/>
        <w:rPr>
          <w:rFonts w:ascii="Avenir Next LT Pro" w:hAnsi="Avenir Next LT Pro"/>
          <w:i/>
          <w:iCs/>
          <w:sz w:val="20"/>
          <w:szCs w:val="20"/>
        </w:rPr>
      </w:pPr>
    </w:p>
    <w:bookmarkEnd w:id="145"/>
    <w:p w14:paraId="42EDF2AB" w14:textId="77777777" w:rsidR="00A76B5B" w:rsidRPr="00826C38" w:rsidRDefault="00A76B5B" w:rsidP="003E21BD">
      <w:pPr>
        <w:pStyle w:val="Sinespaciado"/>
        <w:jc w:val="center"/>
        <w:rPr>
          <w:rFonts w:ascii="Avenir Next LT Pro" w:hAnsi="Avenir Next LT Pro"/>
          <w:i/>
          <w:color w:val="303030"/>
          <w:sz w:val="20"/>
          <w:szCs w:val="20"/>
          <w:lang w:val="es-ES_tradnl"/>
        </w:rPr>
      </w:pPr>
    </w:p>
    <w:p w14:paraId="61288AE9" w14:textId="77777777" w:rsidR="001747E6" w:rsidRPr="00EB7A65" w:rsidRDefault="001747E6" w:rsidP="001747E6">
      <w:pPr>
        <w:jc w:val="right"/>
        <w:rPr>
          <w:rFonts w:ascii="Avenir Next LT Pro" w:hAnsi="Avenir Next LT Pro" w:cs="Calibri"/>
          <w:b/>
          <w:i/>
          <w:color w:val="303030"/>
          <w:sz w:val="20"/>
          <w:szCs w:val="20"/>
          <w:lang w:val="es-CO"/>
        </w:rPr>
      </w:pPr>
      <w:bookmarkStart w:id="148" w:name="_Toc412800838"/>
      <w:bookmarkStart w:id="149" w:name="_Toc479192757"/>
      <w:r w:rsidRPr="00EB7A65">
        <w:rPr>
          <w:rFonts w:ascii="Avenir Next LT Pro" w:hAnsi="Avenir Next LT Pro" w:cs="Calibri"/>
          <w:b/>
          <w:i/>
          <w:color w:val="303030"/>
          <w:sz w:val="20"/>
          <w:szCs w:val="20"/>
          <w:lang w:val="es-CO"/>
        </w:rPr>
        <w:t>(FIN DEL INFORME)</w:t>
      </w:r>
    </w:p>
    <w:bookmarkEnd w:id="148"/>
    <w:bookmarkEnd w:id="149"/>
    <w:p w14:paraId="22486109" w14:textId="65B93371" w:rsidR="00511036" w:rsidRPr="00EB7A65" w:rsidRDefault="00511036" w:rsidP="00511036">
      <w:pPr>
        <w:spacing w:line="480" w:lineRule="auto"/>
        <w:contextualSpacing/>
        <w:jc w:val="both"/>
        <w:rPr>
          <w:rFonts w:ascii="Avenir Next LT Pro" w:eastAsia="Times New Roman" w:hAnsi="Avenir Next LT Pro" w:cs="Calibri"/>
          <w:b/>
          <w:i/>
          <w:color w:val="303030"/>
          <w:sz w:val="20"/>
          <w:szCs w:val="20"/>
          <w:lang w:val="es-CO"/>
        </w:rPr>
      </w:pPr>
    </w:p>
    <w:sectPr w:rsidR="00511036" w:rsidRPr="00EB7A65" w:rsidSect="00AF166C">
      <w:headerReference w:type="even" r:id="rId12"/>
      <w:headerReference w:type="default" r:id="rId13"/>
      <w:footerReference w:type="default" r:id="rId14"/>
      <w:headerReference w:type="first" r:id="rId15"/>
      <w:pgSz w:w="12240" w:h="15840" w:code="1"/>
      <w:pgMar w:top="1418" w:right="1701" w:bottom="1418" w:left="1701" w:header="709" w:footer="22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Andrea Ruiz" w:date="2025-09-18T15:55:00Z" w:initials="AR">
    <w:p w14:paraId="0B708087" w14:textId="77777777" w:rsidR="00CB08AD" w:rsidRDefault="00CB08AD" w:rsidP="00CB08AD">
      <w:pPr>
        <w:pStyle w:val="Textocomentario"/>
        <w:jc w:val="left"/>
      </w:pPr>
      <w:r>
        <w:rPr>
          <w:rStyle w:val="Refdecomentario"/>
        </w:rPr>
        <w:annotationRef/>
      </w:r>
      <w:r>
        <w:rPr>
          <w:lang w:val="es-CO"/>
        </w:rPr>
        <w:t>Cada vez que se actualice la versión del informe, se debe reflejar el cambio tanto en la sección correspondiente al número de versión como en el consecutivo del código del documento. La estructura del código debe mantenerse en el formato: OT XXXX-X-A-XXXX-VXX. Por ejemplo, si el documento pasa de la versión 00 a la 01, el código deberá actualizarse a: OT XXXX-X-A-XXXX-V01.</w:t>
      </w:r>
    </w:p>
  </w:comment>
  <w:comment w:id="2" w:author="Andrea Ruiz" w:date="2025-09-18T15:55:00Z" w:initials="AR">
    <w:p w14:paraId="19C3239A" w14:textId="77777777" w:rsidR="00CB08AD" w:rsidRDefault="00CB08AD" w:rsidP="00CB08AD">
      <w:pPr>
        <w:pStyle w:val="Textocomentario"/>
        <w:jc w:val="left"/>
      </w:pPr>
      <w:r>
        <w:rPr>
          <w:rStyle w:val="Refdecomentario"/>
        </w:rPr>
        <w:annotationRef/>
      </w:r>
      <w:r>
        <w:rPr>
          <w:lang w:val="es-CO"/>
        </w:rPr>
        <w:t>Cuando se actualice el documento a versión 01, adicional al realizar la actualización en versión informe, se debe actualizar el consecutivo, Ejemplo:</w:t>
      </w:r>
    </w:p>
    <w:p w14:paraId="6E398995" w14:textId="77777777" w:rsidR="00CB08AD" w:rsidRDefault="00CB08AD" w:rsidP="00CB08AD">
      <w:pPr>
        <w:pStyle w:val="Textocomentario"/>
        <w:jc w:val="left"/>
      </w:pPr>
    </w:p>
    <w:p w14:paraId="7E0D033F" w14:textId="77777777" w:rsidR="00CB08AD" w:rsidRDefault="00CB08AD" w:rsidP="00CB08AD">
      <w:pPr>
        <w:pStyle w:val="Textocomentario"/>
        <w:jc w:val="left"/>
      </w:pPr>
      <w:r>
        <w:rPr>
          <w:lang w:val="es-CO"/>
        </w:rPr>
        <w:t>OT XXXX-X-A-XXXX-V01</w:t>
      </w:r>
    </w:p>
  </w:comment>
  <w:comment w:id="3" w:author="Xiomara Quintero" w:date="2023-08-28T09:51:00Z" w:initials="XQ">
    <w:p w14:paraId="0CBC29C1" w14:textId="70DE2D74" w:rsidR="00384CB6" w:rsidRDefault="00384CB6">
      <w:pPr>
        <w:pStyle w:val="Textocomentario"/>
      </w:pPr>
      <w:r>
        <w:rPr>
          <w:rStyle w:val="Refdecomentario"/>
        </w:rPr>
        <w:annotationRef/>
      </w:r>
      <w:r>
        <w:t>El tipo de caracterización se deberá actualizar según los parámetros analizados</w:t>
      </w:r>
    </w:p>
  </w:comment>
  <w:comment w:id="4" w:author="Ana Ariza" w:date="2025-04-30T08:27:00Z" w:initials="AA">
    <w:p w14:paraId="544A4450" w14:textId="77777777" w:rsidR="001D163C" w:rsidRDefault="001D163C" w:rsidP="001D163C">
      <w:pPr>
        <w:pStyle w:val="Textocomentario"/>
        <w:jc w:val="left"/>
      </w:pPr>
      <w:r>
        <w:rPr>
          <w:rStyle w:val="Refdecomentario"/>
        </w:rPr>
        <w:annotationRef/>
      </w:r>
      <w:r>
        <w:t>Se debe relacionar el lugar donde fue ejecutado el monitoreo.</w:t>
      </w:r>
    </w:p>
  </w:comment>
  <w:comment w:id="5" w:author="Ana Ariza" w:date="2025-05-02T09:09:00Z" w:initials="AA">
    <w:p w14:paraId="5FE2EB0F" w14:textId="77777777" w:rsidR="004D39E4" w:rsidRDefault="004D39E4" w:rsidP="004D39E4">
      <w:pPr>
        <w:pStyle w:val="Textocomentario"/>
        <w:jc w:val="left"/>
      </w:pPr>
      <w:r>
        <w:rPr>
          <w:rStyle w:val="Refdecomentario"/>
        </w:rPr>
        <w:annotationRef/>
      </w:r>
      <w:r>
        <w:t xml:space="preserve">Actualizar tabla de contenido, tablas, figuras, graficas y fotografias. </w:t>
      </w:r>
    </w:p>
  </w:comment>
  <w:comment w:id="6" w:author="Ana Ariza" w:date="2025-05-02T09:18:00Z" w:initials="AA">
    <w:p w14:paraId="66BFFDA5" w14:textId="77777777" w:rsidR="004D39E4" w:rsidRDefault="004D39E4" w:rsidP="004D39E4">
      <w:pPr>
        <w:pStyle w:val="Textocomentario"/>
        <w:jc w:val="left"/>
      </w:pPr>
      <w:r>
        <w:rPr>
          <w:rStyle w:val="Refdecomentario"/>
        </w:rPr>
        <w:annotationRef/>
      </w:r>
      <w:r>
        <w:t xml:space="preserve">El texto debe estar en 11 ptos. Con negrilla en los capítulos 1 y Sin negrilla el resto y con un interlineado de 1,5. </w:t>
      </w:r>
    </w:p>
  </w:comment>
  <w:comment w:id="7" w:author="Ana Ariza" w:date="2025-05-02T09:15:00Z" w:initials="AA">
    <w:p w14:paraId="58C7CFDB" w14:textId="182C1155"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8" w:author="Ana Ariza" w:date="2025-05-02T09:15:00Z" w:initials="AA">
    <w:p w14:paraId="3E1751EF"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9" w:author="Ana Ariza" w:date="2025-05-02T09:16:00Z" w:initials="AA">
    <w:p w14:paraId="7E1B2961" w14:textId="77777777" w:rsidR="004D39E4" w:rsidRDefault="004D39E4" w:rsidP="004D39E4">
      <w:pPr>
        <w:pStyle w:val="Textocomentario"/>
        <w:jc w:val="left"/>
      </w:pPr>
      <w:r>
        <w:rPr>
          <w:rStyle w:val="Refdecomentario"/>
        </w:rPr>
        <w:annotationRef/>
      </w:r>
      <w:r>
        <w:t xml:space="preserve">El texto debe estar en 10ptos. Sin negrilla y con un interlineado de 1,5. </w:t>
      </w:r>
    </w:p>
  </w:comment>
  <w:comment w:id="29" w:author="Xiomara Quintero Gamez" w:date="2025-11-15T10:57:00Z" w:initials="XQ">
    <w:p w14:paraId="5195D06D" w14:textId="77777777" w:rsidR="00513881" w:rsidRDefault="00513881" w:rsidP="00513881">
      <w:pPr>
        <w:pStyle w:val="Textocomentario"/>
        <w:jc w:val="left"/>
      </w:pPr>
      <w:r>
        <w:rPr>
          <w:rStyle w:val="Refdecomentario"/>
        </w:rPr>
        <w:annotationRef/>
      </w:r>
      <w:r>
        <w:t>Singular o plural según sea el caso.</w:t>
      </w:r>
    </w:p>
  </w:comment>
  <w:comment w:id="40" w:author="Ana Ariza" w:date="2025-04-30T09:10:00Z" w:initials="AA">
    <w:p w14:paraId="47692C22" w14:textId="18747CDC" w:rsidR="00D16FC1" w:rsidRDefault="00D16FC1" w:rsidP="00D16FC1">
      <w:pPr>
        <w:pStyle w:val="Textocomentario"/>
        <w:jc w:val="left"/>
      </w:pPr>
      <w:r>
        <w:rPr>
          <w:rStyle w:val="Refdecomentario"/>
        </w:rPr>
        <w:annotationRef/>
      </w:r>
      <w:r>
        <w:t xml:space="preserve">La información se diligencia con lo establecido en la Orden Interna de Trabajo (OIT). </w:t>
      </w:r>
    </w:p>
  </w:comment>
  <w:comment w:id="49" w:author="Xiomara Quintero" w:date="2023-08-28T10:16:00Z" w:initials="XQ">
    <w:p w14:paraId="7F29DE38" w14:textId="17DAE3FB" w:rsidR="00A96045" w:rsidRDefault="00A96045" w:rsidP="00A96045">
      <w:pPr>
        <w:pStyle w:val="Textocomentario"/>
      </w:pPr>
      <w:r>
        <w:rPr>
          <w:rStyle w:val="Refdecomentario"/>
        </w:rPr>
        <w:annotationRef/>
      </w:r>
      <w:r>
        <w:t>Esto esta en un formato de tabla, pueden activar en color los bordes para que la puedan visualizar y ajusten en caso de ser necesario</w:t>
      </w:r>
    </w:p>
  </w:comment>
  <w:comment w:id="56" w:author="Xiomara Quintero" w:date="2023-08-28T10:20:00Z" w:initials="XQ">
    <w:p w14:paraId="369C10E4" w14:textId="77777777" w:rsidR="00D51ADA" w:rsidRDefault="00D51ADA" w:rsidP="00D51ADA">
      <w:pPr>
        <w:pStyle w:val="Textocomentario"/>
      </w:pPr>
      <w:r>
        <w:rPr>
          <w:rStyle w:val="Refdecomentario"/>
        </w:rPr>
        <w:annotationRef/>
      </w:r>
      <w:r>
        <w:t xml:space="preserve">Se toma siempre la resolución del reporte de análisis </w:t>
      </w:r>
    </w:p>
  </w:comment>
  <w:comment w:id="57" w:author="Andrea Ruiz" w:date="2025-09-05T08:16:00Z" w:initials="AR">
    <w:p w14:paraId="1C40D532" w14:textId="77777777" w:rsidR="00D51ADA" w:rsidRDefault="00D51ADA" w:rsidP="00D51ADA">
      <w:pPr>
        <w:pStyle w:val="Textocomentario"/>
        <w:jc w:val="left"/>
      </w:pPr>
      <w:r>
        <w:rPr>
          <w:rStyle w:val="Refdecomentario"/>
        </w:rPr>
        <w:annotationRef/>
      </w:r>
      <w:r>
        <w:rPr>
          <w:lang w:val="es-CO"/>
        </w:rPr>
        <w:t>Si hay otros laboratorios que participan de la toma de muestras se debe actualizar</w:t>
      </w:r>
    </w:p>
  </w:comment>
  <w:comment w:id="58" w:author="Ana Ariza" w:date="2025-04-30T08:33:00Z" w:initials="AA">
    <w:p w14:paraId="7E3F94E2" w14:textId="77777777" w:rsidR="00D51ADA" w:rsidRDefault="00D51ADA" w:rsidP="00D51ADA">
      <w:pPr>
        <w:pStyle w:val="Textocomentario"/>
        <w:jc w:val="left"/>
      </w:pPr>
      <w:r>
        <w:rPr>
          <w:rStyle w:val="Refdecomentario"/>
        </w:rPr>
        <w:annotationRef/>
      </w:r>
      <w:r>
        <w:t>Año de ejecución del monitoreo</w:t>
      </w:r>
    </w:p>
  </w:comment>
  <w:comment w:id="59" w:author="Xiomara Quintero Gamez" w:date="2025-11-18T10:52:00Z" w:initials="XQ">
    <w:p w14:paraId="5787AC6C" w14:textId="77777777" w:rsidR="00CB52CD" w:rsidRDefault="00CB52CD" w:rsidP="00CB52CD">
      <w:pPr>
        <w:pStyle w:val="Textocomentario"/>
        <w:jc w:val="left"/>
      </w:pPr>
      <w:r>
        <w:rPr>
          <w:rStyle w:val="Refdecomentario"/>
        </w:rPr>
        <w:annotationRef/>
      </w:r>
      <w:r>
        <w:t>La tabla 2 aplica únicamente cuando se vayan a presentar parámetros no acreditados. Si no se tienen se debe eliminar y actualizar numero de tablas e indices</w:t>
      </w:r>
    </w:p>
  </w:comment>
  <w:comment w:id="69" w:author="Xiomara Quintero Gamez" w:date="2025-11-15T11:02:00Z" w:initials="XQ">
    <w:p w14:paraId="0FA886E4" w14:textId="4BBA5CCA" w:rsidR="003157B0" w:rsidRDefault="003157B0" w:rsidP="003157B0">
      <w:pPr>
        <w:pStyle w:val="Textocomentario"/>
        <w:jc w:val="left"/>
      </w:pPr>
      <w:r>
        <w:rPr>
          <w:rStyle w:val="Refdecomentario"/>
        </w:rPr>
        <w:annotationRef/>
      </w:r>
      <w:r>
        <w:rPr>
          <w:lang w:val="es-CO"/>
        </w:rPr>
        <w:t xml:space="preserve">Ejemplo: Estudio de caracterización de agua residual doméstica </w:t>
      </w:r>
    </w:p>
  </w:comment>
  <w:comment w:id="70" w:author="Andrea Ruiz" w:date="2025-09-05T08:16:00Z" w:initials="AR">
    <w:p w14:paraId="333810A0" w14:textId="42A2B318" w:rsidR="00BF3612" w:rsidRDefault="00BF3612" w:rsidP="00BF3612">
      <w:pPr>
        <w:pStyle w:val="Textocomentario"/>
        <w:jc w:val="left"/>
      </w:pPr>
      <w:r>
        <w:rPr>
          <w:rStyle w:val="Refdecomentario"/>
        </w:rPr>
        <w:annotationRef/>
      </w:r>
      <w:r>
        <w:rPr>
          <w:lang w:val="es-CO"/>
        </w:rPr>
        <w:t>Si hay otros laboratorios que participan de la toma de muestras se debe actualizar</w:t>
      </w:r>
    </w:p>
  </w:comment>
  <w:comment w:id="71" w:author="Ana Ariza" w:date="2025-04-30T08:33:00Z" w:initials="AA">
    <w:p w14:paraId="00C008AC" w14:textId="0C75AFFE" w:rsidR="00AC10C8" w:rsidRDefault="00AC10C8" w:rsidP="00AC10C8">
      <w:pPr>
        <w:pStyle w:val="Textocomentario"/>
        <w:jc w:val="left"/>
      </w:pPr>
      <w:r>
        <w:rPr>
          <w:rStyle w:val="Refdecomentario"/>
        </w:rPr>
        <w:annotationRef/>
      </w:r>
      <w:r>
        <w:t>Año de ejecución del monitoreo</w:t>
      </w:r>
    </w:p>
  </w:comment>
  <w:comment w:id="87" w:author="Xiomara Quintero" w:date="2023-08-28T11:05:00Z" w:initials="XQ">
    <w:p w14:paraId="0A4D8F01" w14:textId="771CAC43" w:rsidR="00824C83" w:rsidRDefault="00824C83">
      <w:pPr>
        <w:pStyle w:val="Textocomentario"/>
      </w:pPr>
      <w:r>
        <w:rPr>
          <w:rStyle w:val="Refdecomentario"/>
        </w:rPr>
        <w:annotationRef/>
      </w:r>
      <w:r>
        <w:t>Recordar singular o plural según sea el caso</w:t>
      </w:r>
    </w:p>
  </w:comment>
  <w:comment w:id="91" w:author="Xiomara Quintero" w:date="2023-08-28T11:02:00Z" w:initials="XQ">
    <w:p w14:paraId="69AADCFD" w14:textId="1BF46169" w:rsidR="00C62695" w:rsidRDefault="00C62695">
      <w:pPr>
        <w:pStyle w:val="Textocomentario"/>
      </w:pPr>
      <w:r>
        <w:rPr>
          <w:rStyle w:val="Refdecomentario"/>
        </w:rPr>
        <w:annotationRef/>
      </w:r>
      <w:r>
        <w:t>Actualizar según corresponda</w:t>
      </w:r>
    </w:p>
  </w:comment>
  <w:comment w:id="96" w:author="Xiomara Quintero" w:date="2023-08-28T11:05:00Z" w:initials="XQ">
    <w:p w14:paraId="4477CB0F" w14:textId="15DEA03F" w:rsidR="00177185" w:rsidRDefault="00177185">
      <w:pPr>
        <w:pStyle w:val="Textocomentario"/>
      </w:pPr>
      <w:r>
        <w:rPr>
          <w:rStyle w:val="Refdecomentario"/>
        </w:rPr>
        <w:annotationRef/>
      </w:r>
      <w:r>
        <w:t xml:space="preserve">Singular o plural según sea el caso </w:t>
      </w:r>
    </w:p>
  </w:comment>
  <w:comment w:id="99" w:author="Xiomara Quintero" w:date="2023-08-28T11:06:00Z" w:initials="XQ">
    <w:p w14:paraId="0AAA2918" w14:textId="023FDCEC" w:rsidR="004B35D9" w:rsidRDefault="004B35D9">
      <w:pPr>
        <w:pStyle w:val="Textocomentario"/>
      </w:pPr>
      <w:r>
        <w:rPr>
          <w:rStyle w:val="Refdecomentario"/>
        </w:rPr>
        <w:annotationRef/>
      </w:r>
      <w:r>
        <w:t>Tener en cuenta que el nombre de la fotografía debe guardar relación con lo que evidencia la misma</w:t>
      </w:r>
    </w:p>
  </w:comment>
  <w:comment w:id="100" w:author="Ana Ariza" w:date="2025-04-30T08:36:00Z" w:initials="AA">
    <w:p w14:paraId="08E04767" w14:textId="77777777" w:rsidR="00AC10C8" w:rsidRDefault="00AC10C8" w:rsidP="00AC10C8">
      <w:pPr>
        <w:pStyle w:val="Textocomentario"/>
        <w:jc w:val="left"/>
      </w:pPr>
      <w:r>
        <w:rPr>
          <w:rStyle w:val="Refdecomentario"/>
        </w:rPr>
        <w:annotationRef/>
      </w:r>
      <w:r>
        <w:t>Año del monitoreo.</w:t>
      </w:r>
    </w:p>
  </w:comment>
  <w:comment w:id="102" w:author="Xiomara Quintero" w:date="2023-08-28T11:07:00Z" w:initials="XQ">
    <w:p w14:paraId="49406578" w14:textId="5E60F949" w:rsidR="00B0035E" w:rsidRDefault="00B0035E">
      <w:pPr>
        <w:pStyle w:val="Textocomentario"/>
      </w:pPr>
      <w:r>
        <w:rPr>
          <w:rStyle w:val="Refdecomentario"/>
        </w:rPr>
        <w:annotationRef/>
      </w:r>
      <w:r>
        <w:t>Singular o plural según sea el caso</w:t>
      </w:r>
    </w:p>
  </w:comment>
  <w:comment w:id="107" w:author="Xiomara Quintero" w:date="2023-08-28T11:10:00Z" w:initials="XQ">
    <w:p w14:paraId="4E271B72" w14:textId="4764917C" w:rsidR="00761902" w:rsidRDefault="00761902">
      <w:pPr>
        <w:pStyle w:val="Textocomentario"/>
      </w:pPr>
      <w:r>
        <w:rPr>
          <w:rStyle w:val="Refdecomentario"/>
        </w:rPr>
        <w:annotationRef/>
      </w:r>
      <w:r>
        <w:t xml:space="preserve">Singular o plural </w:t>
      </w:r>
    </w:p>
  </w:comment>
  <w:comment w:id="108" w:author="Ana Ariza" w:date="2025-04-30T08:37:00Z" w:initials="AA">
    <w:p w14:paraId="3EC57F2D" w14:textId="77777777" w:rsidR="00AC10C8" w:rsidRDefault="00AC10C8" w:rsidP="00AC10C8">
      <w:pPr>
        <w:pStyle w:val="Textocomentario"/>
        <w:jc w:val="left"/>
      </w:pPr>
      <w:r>
        <w:rPr>
          <w:rStyle w:val="Refdecomentario"/>
        </w:rPr>
        <w:annotationRef/>
      </w:r>
      <w:r>
        <w:t>Año del monitoreo</w:t>
      </w:r>
    </w:p>
  </w:comment>
  <w:comment w:id="114" w:author="Ana Ariza" w:date="2025-04-30T08:38:00Z" w:initials="AA">
    <w:p w14:paraId="4AFEAD29" w14:textId="77777777" w:rsidR="00AC10C8" w:rsidRDefault="00AC10C8" w:rsidP="00AC10C8">
      <w:pPr>
        <w:pStyle w:val="Textocomentario"/>
        <w:jc w:val="left"/>
      </w:pPr>
      <w:r>
        <w:rPr>
          <w:rStyle w:val="Refdecomentario"/>
        </w:rPr>
        <w:annotationRef/>
      </w:r>
      <w:r>
        <w:t xml:space="preserve">Año de elaboración del mapa. Tener en cuenta el año que indica la imagen generada. </w:t>
      </w:r>
    </w:p>
  </w:comment>
  <w:comment w:id="122" w:author="Ana Blanco Aponte" w:date="2025-10-15T09:46:00Z" w:initials="ABA">
    <w:p w14:paraId="35384F93" w14:textId="073CCBE2" w:rsidR="00E027BC" w:rsidRDefault="00E027BC" w:rsidP="003440E5">
      <w:pPr>
        <w:pStyle w:val="Textocomentario"/>
        <w:jc w:val="left"/>
      </w:pPr>
      <w:r>
        <w:rPr>
          <w:rStyle w:val="Refdecomentario"/>
        </w:rPr>
        <w:annotationRef/>
      </w:r>
      <w:r>
        <w:t>Completar ítem agregando o eliminando las referencias empleadas.</w:t>
      </w:r>
    </w:p>
  </w:comment>
  <w:comment w:id="123" w:author="Xiomara Quintero Gamez" w:date="2025-11-15T11:32:00Z" w:initials="XQ">
    <w:p w14:paraId="17DBB5FA" w14:textId="77777777" w:rsidR="003705CD" w:rsidRDefault="003705CD" w:rsidP="003705CD">
      <w:pPr>
        <w:pStyle w:val="Textocomentario"/>
        <w:jc w:val="left"/>
      </w:pPr>
      <w:r>
        <w:rPr>
          <w:rStyle w:val="Refdecomentario"/>
        </w:rPr>
        <w:annotationRef/>
      </w:r>
      <w:r>
        <w:t>Agregar o editar referencia del clima</w:t>
      </w:r>
    </w:p>
  </w:comment>
  <w:comment w:id="130" w:author="Ana Ariza" w:date="2025-04-30T08:46:00Z" w:initials="AA">
    <w:p w14:paraId="55DCBFBD" w14:textId="64C95C74" w:rsidR="00637B5F" w:rsidRDefault="00637B5F" w:rsidP="00637B5F">
      <w:pPr>
        <w:pStyle w:val="Textocomentario"/>
        <w:jc w:val="left"/>
      </w:pPr>
      <w:r>
        <w:rPr>
          <w:rStyle w:val="Refdecomentario"/>
        </w:rPr>
        <w:annotationRef/>
      </w:r>
      <w:r>
        <w:t xml:space="preserve">Se debe relacionar el nombre del laboratorio a quien corresponda el archivo. </w:t>
      </w:r>
    </w:p>
  </w:comment>
  <w:comment w:id="131" w:author="Ana Ariza" w:date="2025-04-30T08:47:00Z" w:initials="AA">
    <w:p w14:paraId="13432E67" w14:textId="77777777" w:rsidR="00637B5F" w:rsidRDefault="00637B5F" w:rsidP="00637B5F">
      <w:pPr>
        <w:pStyle w:val="Textocomentario"/>
        <w:jc w:val="left"/>
      </w:pPr>
      <w:r>
        <w:rPr>
          <w:rStyle w:val="Refdecomentario"/>
        </w:rPr>
        <w:annotationRef/>
      </w:r>
      <w:r>
        <w:t xml:space="preserve">Relacionar el nombre del archivo, tal como este nombrado en la carpeta de anexos. </w:t>
      </w:r>
    </w:p>
  </w:comment>
  <w:comment w:id="132" w:author="Ana Ariza" w:date="2025-04-30T08:47:00Z" w:initials="AA">
    <w:p w14:paraId="588850C0" w14:textId="77777777" w:rsidR="00637B5F" w:rsidRDefault="00637B5F" w:rsidP="00637B5F">
      <w:pPr>
        <w:pStyle w:val="Textocomentario"/>
        <w:jc w:val="left"/>
      </w:pPr>
      <w:r>
        <w:rPr>
          <w:rStyle w:val="Refdecomentario"/>
        </w:rPr>
        <w:annotationRef/>
      </w:r>
      <w:r>
        <w:t>Se indica la cantidad de paginas que tenga el documento anexado.</w:t>
      </w:r>
    </w:p>
  </w:comment>
  <w:comment w:id="133" w:author="Ana Ariza" w:date="2025-04-30T08:45:00Z" w:initials="AA">
    <w:p w14:paraId="4E2715B0" w14:textId="26FBED12" w:rsidR="00637B5F" w:rsidRDefault="00637B5F" w:rsidP="00637B5F">
      <w:pPr>
        <w:pStyle w:val="Textocomentario"/>
        <w:jc w:val="left"/>
      </w:pPr>
      <w:r>
        <w:rPr>
          <w:rStyle w:val="Refdecomentario"/>
        </w:rPr>
        <w:annotationRef/>
      </w:r>
      <w:r>
        <w:t>Año de ejecución del monitoreo.</w:t>
      </w:r>
    </w:p>
  </w:comment>
  <w:comment w:id="142" w:author="Andrea Ruiz" w:date="2025-09-05T08:28:00Z" w:initials="AR">
    <w:p w14:paraId="2F376601" w14:textId="77777777" w:rsidR="000118B6" w:rsidRDefault="000118B6" w:rsidP="000118B6">
      <w:pPr>
        <w:pStyle w:val="Textocomentario"/>
        <w:jc w:val="left"/>
      </w:pPr>
      <w:r>
        <w:rPr>
          <w:rStyle w:val="Refdecomentario"/>
        </w:rPr>
        <w:annotationRef/>
      </w:r>
      <w:r>
        <w:rPr>
          <w:lang w:val="es-CO"/>
        </w:rPr>
        <w:t>Para elaborado, revisado y aprobado, siempre se debe relacionar nombre de la persona y firma</w:t>
      </w:r>
    </w:p>
  </w:comment>
  <w:comment w:id="143" w:author="Andrea Ruiz" w:date="2025-09-05T08:30:00Z" w:initials="AR">
    <w:p w14:paraId="26C0D5C4" w14:textId="77777777" w:rsidR="00DC0AD1" w:rsidRDefault="00465E60" w:rsidP="00DC0AD1">
      <w:pPr>
        <w:pStyle w:val="Textocomentario"/>
        <w:jc w:val="left"/>
      </w:pPr>
      <w:r>
        <w:rPr>
          <w:rStyle w:val="Refdecomentario"/>
        </w:rPr>
        <w:annotationRef/>
      </w:r>
      <w:r w:rsidR="00DC0AD1">
        <w:rPr>
          <w:lang w:val="es-CO"/>
        </w:rPr>
        <w:t>Versión inicial debe quedar siempre para la primera versión.  En caso de que corresponda a una modificación se</w:t>
      </w:r>
      <w:r w:rsidR="00DC0AD1">
        <w:rPr>
          <w:color w:val="484848"/>
          <w:lang w:val="es-CO"/>
        </w:rPr>
        <w:t xml:space="preserve"> debe agregar otro apartado de la tabla (resaltado en fucsia) actualizar identificador unico fecha de emisión quien elabora, revisa y aprueba y finalmente relacionar descripción de la modificación, que corresponde al motivo del porque se realiza el ajuste, quien lo solicita y específicamente que es lo ajustado</w:t>
      </w:r>
    </w:p>
  </w:comment>
  <w:comment w:id="144" w:author="Ana Ariza" w:date="2025-04-30T08:48:00Z" w:initials="AA">
    <w:p w14:paraId="358FE032" w14:textId="10EBB711" w:rsidR="00637B5F" w:rsidRDefault="00637B5F" w:rsidP="00637B5F">
      <w:pPr>
        <w:pStyle w:val="Textocomentario"/>
        <w:jc w:val="left"/>
      </w:pPr>
      <w:r>
        <w:rPr>
          <w:rStyle w:val="Refdecomentario"/>
        </w:rPr>
        <w:annotationRef/>
      </w:r>
      <w:r>
        <w:t>Año del diligenciamiento de la tabla</w:t>
      </w:r>
    </w:p>
  </w:comment>
  <w:comment w:id="146" w:author="Andrea Ruiz" w:date="2025-09-17T15:51:00Z" w:initials="AR">
    <w:p w14:paraId="2457DF36" w14:textId="77777777" w:rsidR="00B526F9" w:rsidRDefault="00B526F9" w:rsidP="00B526F9">
      <w:pPr>
        <w:pStyle w:val="Textocomentario"/>
        <w:jc w:val="left"/>
      </w:pPr>
      <w:r>
        <w:rPr>
          <w:rStyle w:val="Refdecomentario"/>
        </w:rPr>
        <w:annotationRef/>
      </w:r>
      <w:r>
        <w:rPr>
          <w:lang w:val="es-CO"/>
        </w:rPr>
        <w:t>Se debe agregar el titulo del informe</w:t>
      </w:r>
    </w:p>
  </w:comment>
  <w:comment w:id="147" w:author="Andrea Ruiz" w:date="2025-09-17T15:52:00Z" w:initials="AR">
    <w:p w14:paraId="476465F4" w14:textId="77777777" w:rsidR="00B526F9" w:rsidRDefault="00B526F9" w:rsidP="00B526F9">
      <w:pPr>
        <w:pStyle w:val="Textocomentario"/>
        <w:jc w:val="left"/>
      </w:pPr>
      <w:r>
        <w:rPr>
          <w:rStyle w:val="Refdecomentario"/>
        </w:rPr>
        <w:annotationRef/>
      </w:r>
      <w:r>
        <w:t>Esta nota aplica para cuando se realice ajustes y se remplace una versión anterior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B708087" w15:done="0"/>
  <w15:commentEx w15:paraId="7E0D033F" w15:paraIdParent="0B708087" w15:done="0"/>
  <w15:commentEx w15:paraId="0CBC29C1" w15:done="0"/>
  <w15:commentEx w15:paraId="544A4450" w15:done="0"/>
  <w15:commentEx w15:paraId="5FE2EB0F" w15:done="0"/>
  <w15:commentEx w15:paraId="66BFFDA5" w15:paraIdParent="5FE2EB0F" w15:done="0"/>
  <w15:commentEx w15:paraId="58C7CFDB" w15:done="0"/>
  <w15:commentEx w15:paraId="3E1751EF" w15:done="0"/>
  <w15:commentEx w15:paraId="7E1B2961" w15:done="0"/>
  <w15:commentEx w15:paraId="5195D06D" w15:done="0"/>
  <w15:commentEx w15:paraId="47692C22" w15:done="0"/>
  <w15:commentEx w15:paraId="7F29DE38" w15:done="0"/>
  <w15:commentEx w15:paraId="369C10E4" w15:done="0"/>
  <w15:commentEx w15:paraId="1C40D532" w15:done="0"/>
  <w15:commentEx w15:paraId="7E3F94E2" w15:done="0"/>
  <w15:commentEx w15:paraId="5787AC6C" w15:done="0"/>
  <w15:commentEx w15:paraId="0FA886E4" w15:done="0"/>
  <w15:commentEx w15:paraId="333810A0" w15:done="0"/>
  <w15:commentEx w15:paraId="00C008AC" w15:done="0"/>
  <w15:commentEx w15:paraId="0A4D8F01" w15:done="0"/>
  <w15:commentEx w15:paraId="69AADCFD" w15:done="0"/>
  <w15:commentEx w15:paraId="4477CB0F" w15:done="0"/>
  <w15:commentEx w15:paraId="0AAA2918" w15:done="0"/>
  <w15:commentEx w15:paraId="08E04767" w15:done="0"/>
  <w15:commentEx w15:paraId="49406578" w15:done="0"/>
  <w15:commentEx w15:paraId="4E271B72" w15:done="0"/>
  <w15:commentEx w15:paraId="3EC57F2D" w15:done="0"/>
  <w15:commentEx w15:paraId="4AFEAD29" w15:done="0"/>
  <w15:commentEx w15:paraId="35384F93" w15:done="0"/>
  <w15:commentEx w15:paraId="17DBB5FA" w15:done="0"/>
  <w15:commentEx w15:paraId="55DCBFBD" w15:done="0"/>
  <w15:commentEx w15:paraId="13432E67" w15:done="0"/>
  <w15:commentEx w15:paraId="588850C0" w15:done="0"/>
  <w15:commentEx w15:paraId="4E2715B0" w15:done="0"/>
  <w15:commentEx w15:paraId="2F376601" w15:done="0"/>
  <w15:commentEx w15:paraId="26C0D5C4" w15:done="0"/>
  <w15:commentEx w15:paraId="358FE032" w15:done="0"/>
  <w15:commentEx w15:paraId="2457DF36" w15:done="0"/>
  <w15:commentEx w15:paraId="476465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70D71B5" w16cex:dateUtc="2025-09-18T20:55:00Z"/>
  <w16cex:commentExtensible w16cex:durableId="24DA8DDF" w16cex:dateUtc="2025-09-18T20:55:00Z"/>
  <w16cex:commentExtensible w16cex:durableId="2896EC9D" w16cex:dateUtc="2023-08-28T14:51:00Z"/>
  <w16cex:commentExtensible w16cex:durableId="028F9745" w16cex:dateUtc="2025-04-30T13:27:00Z"/>
  <w16cex:commentExtensible w16cex:durableId="4FD37CB7" w16cex:dateUtc="2025-05-02T14:09:00Z"/>
  <w16cex:commentExtensible w16cex:durableId="5A638468" w16cex:dateUtc="2025-05-02T14:18:00Z"/>
  <w16cex:commentExtensible w16cex:durableId="287FF76C" w16cex:dateUtc="2025-05-02T14:15:00Z"/>
  <w16cex:commentExtensible w16cex:durableId="10D7EA5D" w16cex:dateUtc="2025-05-02T14:15:00Z"/>
  <w16cex:commentExtensible w16cex:durableId="321618D2" w16cex:dateUtc="2025-05-02T14:16:00Z"/>
  <w16cex:commentExtensible w16cex:durableId="412AEC45" w16cex:dateUtc="2025-11-15T15:57:00Z"/>
  <w16cex:commentExtensible w16cex:durableId="0D3CC6FB" w16cex:dateUtc="2025-04-30T14:10:00Z"/>
  <w16cex:commentExtensible w16cex:durableId="2896F261" w16cex:dateUtc="2023-08-28T15:16:00Z"/>
  <w16cex:commentExtensible w16cex:durableId="2896F387" w16cex:dateUtc="2023-08-28T15:20:00Z"/>
  <w16cex:commentExtensible w16cex:durableId="7C4A6394" w16cex:dateUtc="2025-09-05T13:16:00Z"/>
  <w16cex:commentExtensible w16cex:durableId="230257B7" w16cex:dateUtc="2025-04-30T13:33:00Z"/>
  <w16cex:commentExtensible w16cex:durableId="1BC3CA88" w16cex:dateUtc="2025-11-18T15:52:00Z"/>
  <w16cex:commentExtensible w16cex:durableId="0841CE19" w16cex:dateUtc="2025-11-15T16:02:00Z"/>
  <w16cex:commentExtensible w16cex:durableId="7B9388A6" w16cex:dateUtc="2025-09-05T13:16:00Z"/>
  <w16cex:commentExtensible w16cex:durableId="0CE72724" w16cex:dateUtc="2025-04-30T13:33:00Z"/>
  <w16cex:commentExtensible w16cex:durableId="2896FDDD" w16cex:dateUtc="2023-08-28T16:05:00Z"/>
  <w16cex:commentExtensible w16cex:durableId="2896FD51" w16cex:dateUtc="2023-08-28T16:02:00Z"/>
  <w16cex:commentExtensible w16cex:durableId="2896FDFB" w16cex:dateUtc="2023-08-28T16:05:00Z"/>
  <w16cex:commentExtensible w16cex:durableId="2896FE46" w16cex:dateUtc="2023-08-28T16:06:00Z"/>
  <w16cex:commentExtensible w16cex:durableId="52DE4859" w16cex:dateUtc="2025-04-30T13:36:00Z"/>
  <w16cex:commentExtensible w16cex:durableId="2896FE6E" w16cex:dateUtc="2023-08-28T16:07:00Z"/>
  <w16cex:commentExtensible w16cex:durableId="2896FF32" w16cex:dateUtc="2023-08-28T16:10:00Z"/>
  <w16cex:commentExtensible w16cex:durableId="5CACD3F4" w16cex:dateUtc="2025-04-30T13:37:00Z"/>
  <w16cex:commentExtensible w16cex:durableId="6CD0A8FF" w16cex:dateUtc="2025-04-30T13:38:00Z"/>
  <w16cex:commentExtensible w16cex:durableId="2C99EC0D" w16cex:dateUtc="2025-10-15T14:46:00Z"/>
  <w16cex:commentExtensible w16cex:durableId="72B73CB8" w16cex:dateUtc="2025-11-15T16:32:00Z"/>
  <w16cex:commentExtensible w16cex:durableId="7F687CE9" w16cex:dateUtc="2025-04-30T13:46:00Z"/>
  <w16cex:commentExtensible w16cex:durableId="5A00A12A" w16cex:dateUtc="2025-04-30T13:47:00Z"/>
  <w16cex:commentExtensible w16cex:durableId="31B92430" w16cex:dateUtc="2025-04-30T13:47:00Z"/>
  <w16cex:commentExtensible w16cex:durableId="6BC19349" w16cex:dateUtc="2025-04-30T13:45:00Z"/>
  <w16cex:commentExtensible w16cex:durableId="71FF774B" w16cex:dateUtc="2025-09-05T13:28:00Z"/>
  <w16cex:commentExtensible w16cex:durableId="6F71223F" w16cex:dateUtc="2025-09-05T13:30:00Z"/>
  <w16cex:commentExtensible w16cex:durableId="12848102" w16cex:dateUtc="2025-04-30T13:48:00Z"/>
  <w16cex:commentExtensible w16cex:durableId="48D9C301" w16cex:dateUtc="2025-09-17T20:51:00Z"/>
  <w16cex:commentExtensible w16cex:durableId="6073291E" w16cex:dateUtc="2025-09-17T2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B708087" w16cid:durableId="670D71B5"/>
  <w16cid:commentId w16cid:paraId="7E0D033F" w16cid:durableId="24DA8DDF"/>
  <w16cid:commentId w16cid:paraId="0CBC29C1" w16cid:durableId="2896EC9D"/>
  <w16cid:commentId w16cid:paraId="544A4450" w16cid:durableId="028F9745"/>
  <w16cid:commentId w16cid:paraId="5FE2EB0F" w16cid:durableId="4FD37CB7"/>
  <w16cid:commentId w16cid:paraId="66BFFDA5" w16cid:durableId="5A638468"/>
  <w16cid:commentId w16cid:paraId="58C7CFDB" w16cid:durableId="287FF76C"/>
  <w16cid:commentId w16cid:paraId="3E1751EF" w16cid:durableId="10D7EA5D"/>
  <w16cid:commentId w16cid:paraId="7E1B2961" w16cid:durableId="321618D2"/>
  <w16cid:commentId w16cid:paraId="5195D06D" w16cid:durableId="412AEC45"/>
  <w16cid:commentId w16cid:paraId="47692C22" w16cid:durableId="0D3CC6FB"/>
  <w16cid:commentId w16cid:paraId="7F29DE38" w16cid:durableId="2896F261"/>
  <w16cid:commentId w16cid:paraId="369C10E4" w16cid:durableId="2896F387"/>
  <w16cid:commentId w16cid:paraId="1C40D532" w16cid:durableId="7C4A6394"/>
  <w16cid:commentId w16cid:paraId="7E3F94E2" w16cid:durableId="230257B7"/>
  <w16cid:commentId w16cid:paraId="5787AC6C" w16cid:durableId="1BC3CA88"/>
  <w16cid:commentId w16cid:paraId="0FA886E4" w16cid:durableId="0841CE19"/>
  <w16cid:commentId w16cid:paraId="333810A0" w16cid:durableId="7B9388A6"/>
  <w16cid:commentId w16cid:paraId="00C008AC" w16cid:durableId="0CE72724"/>
  <w16cid:commentId w16cid:paraId="0A4D8F01" w16cid:durableId="2896FDDD"/>
  <w16cid:commentId w16cid:paraId="69AADCFD" w16cid:durableId="2896FD51"/>
  <w16cid:commentId w16cid:paraId="4477CB0F" w16cid:durableId="2896FDFB"/>
  <w16cid:commentId w16cid:paraId="0AAA2918" w16cid:durableId="2896FE46"/>
  <w16cid:commentId w16cid:paraId="08E04767" w16cid:durableId="52DE4859"/>
  <w16cid:commentId w16cid:paraId="49406578" w16cid:durableId="2896FE6E"/>
  <w16cid:commentId w16cid:paraId="4E271B72" w16cid:durableId="2896FF32"/>
  <w16cid:commentId w16cid:paraId="3EC57F2D" w16cid:durableId="5CACD3F4"/>
  <w16cid:commentId w16cid:paraId="4AFEAD29" w16cid:durableId="6CD0A8FF"/>
  <w16cid:commentId w16cid:paraId="35384F93" w16cid:durableId="2C99EC0D"/>
  <w16cid:commentId w16cid:paraId="17DBB5FA" w16cid:durableId="72B73CB8"/>
  <w16cid:commentId w16cid:paraId="55DCBFBD" w16cid:durableId="7F687CE9"/>
  <w16cid:commentId w16cid:paraId="13432E67" w16cid:durableId="5A00A12A"/>
  <w16cid:commentId w16cid:paraId="588850C0" w16cid:durableId="31B92430"/>
  <w16cid:commentId w16cid:paraId="4E2715B0" w16cid:durableId="6BC19349"/>
  <w16cid:commentId w16cid:paraId="2F376601" w16cid:durableId="71FF774B"/>
  <w16cid:commentId w16cid:paraId="26C0D5C4" w16cid:durableId="6F71223F"/>
  <w16cid:commentId w16cid:paraId="358FE032" w16cid:durableId="12848102"/>
  <w16cid:commentId w16cid:paraId="2457DF36" w16cid:durableId="48D9C301"/>
  <w16cid:commentId w16cid:paraId="476465F4" w16cid:durableId="607329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85597A" w14:textId="77777777" w:rsidR="00A557DA" w:rsidRDefault="00A557DA" w:rsidP="00D36401">
      <w:r>
        <w:separator/>
      </w:r>
    </w:p>
  </w:endnote>
  <w:endnote w:type="continuationSeparator" w:id="0">
    <w:p w14:paraId="71A1F15D" w14:textId="77777777" w:rsidR="00A557DA" w:rsidRDefault="00A557DA" w:rsidP="00D364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Next LT Pro">
    <w:altName w:val="Avenir Next LT Pro"/>
    <w:charset w:val="00"/>
    <w:family w:val="swiss"/>
    <w:pitch w:val="variable"/>
    <w:sig w:usb0="800000EF" w:usb1="5000204A" w:usb2="00000000" w:usb3="00000000" w:csb0="00000093" w:csb1="00000000"/>
  </w:font>
  <w:font w:name="Lucida Grande">
    <w:altName w:val="Segoe UI"/>
    <w:charset w:val="00"/>
    <w:family w:val="auto"/>
    <w:pitch w:val="variable"/>
    <w:sig w:usb0="00000000"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Arial Negrita">
    <w:panose1 w:val="020B0704020202020204"/>
    <w:charset w:val="00"/>
    <w:family w:val="roman"/>
    <w:notTrueType/>
    <w:pitch w:val="default"/>
  </w:font>
  <w:font w:name="Comic Sans MS">
    <w:panose1 w:val="030F0702030302020204"/>
    <w:charset w:val="00"/>
    <w:family w:val="script"/>
    <w:pitch w:val="variable"/>
    <w:sig w:usb0="00000287" w:usb1="00000013"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A4A27" w14:textId="36576934" w:rsidR="008750B5" w:rsidRDefault="008750B5"/>
  <w:p w14:paraId="2B39C7F2" w14:textId="378A7951" w:rsidR="008750B5" w:rsidRDefault="008750B5" w:rsidP="00E027BC">
    <w:pPr>
      <w:pStyle w:val="Piedepgina"/>
      <w:tabs>
        <w:tab w:val="clear" w:pos="4252"/>
        <w:tab w:val="clear" w:pos="8504"/>
        <w:tab w:val="left" w:pos="1095"/>
        <w:tab w:val="left" w:pos="1635"/>
        <w:tab w:val="left" w:pos="2445"/>
      </w:tabs>
      <w:jc w:val="right"/>
      <w:rPr>
        <w:sz w:val="28"/>
      </w:rPr>
    </w:pPr>
    <w:r w:rsidRPr="00E62224">
      <w:rPr>
        <w:rFonts w:ascii="Avenir Next LT Pro" w:eastAsia="Avenir Next LT Pro" w:hAnsi="Avenir Next LT Pro" w:cs="Times New Roman"/>
        <w:noProof/>
        <w:sz w:val="12"/>
        <w:szCs w:val="20"/>
      </w:rPr>
      <w:drawing>
        <wp:inline distT="0" distB="0" distL="0" distR="0" wp14:anchorId="61FB1999" wp14:editId="477211EB">
          <wp:extent cx="2560671" cy="368212"/>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2560671" cy="368212"/>
                  </a:xfrm>
                  <a:prstGeom prst="rect">
                    <a:avLst/>
                  </a:prstGeom>
                </pic:spPr>
              </pic:pic>
            </a:graphicData>
          </a:graphic>
        </wp:inline>
      </w:drawing>
    </w:r>
  </w:p>
  <w:p w14:paraId="017A51E7" w14:textId="32BDD468" w:rsidR="001A4F50" w:rsidRPr="002257B0" w:rsidRDefault="001A4F50" w:rsidP="008750B5">
    <w:pPr>
      <w:pStyle w:val="Piedepgina"/>
      <w:tabs>
        <w:tab w:val="clear" w:pos="4252"/>
        <w:tab w:val="clear" w:pos="8504"/>
        <w:tab w:val="left" w:pos="1095"/>
        <w:tab w:val="left" w:pos="1635"/>
        <w:tab w:val="left" w:pos="2445"/>
      </w:tabs>
      <w:jc w:val="center"/>
      <w:rPr>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FCD6EA" w14:textId="77777777" w:rsidR="00A557DA" w:rsidRDefault="00A557DA" w:rsidP="00D36401">
      <w:r>
        <w:separator/>
      </w:r>
    </w:p>
  </w:footnote>
  <w:footnote w:type="continuationSeparator" w:id="0">
    <w:p w14:paraId="3CEDEB61" w14:textId="77777777" w:rsidR="00A557DA" w:rsidRDefault="00A557DA" w:rsidP="00D364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9B4C7" w14:textId="76B115C5" w:rsidR="001A4F50" w:rsidRDefault="00000000">
    <w:pPr>
      <w:pStyle w:val="Encabezado"/>
    </w:pPr>
    <w:r>
      <w:rPr>
        <w:noProof/>
      </w:rPr>
      <w:pict w14:anchorId="029D29D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5" o:spid="_x0000_s1041" type="#_x0000_t75" style="position:absolute;margin-left:0;margin-top:0;width:441.7pt;height:441.7pt;z-index:-251656192;mso-position-horizontal:center;mso-position-horizontal-relative:margin;mso-position-vertical:center;mso-position-vertical-relative:margin" o:allowincell="f">
          <v:imagedata r:id="rId1" o:title="WhatsApp Image 2023-07-11 at 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111"/>
      <w:tblW w:w="5000" w:type="pct"/>
      <w:jc w:val="center"/>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70" w:type="dxa"/>
      </w:tblCellMar>
      <w:tblLook w:val="04A0" w:firstRow="1" w:lastRow="0" w:firstColumn="1" w:lastColumn="0" w:noHBand="0" w:noVBand="1"/>
    </w:tblPr>
    <w:tblGrid>
      <w:gridCol w:w="2368"/>
      <w:gridCol w:w="3824"/>
      <w:gridCol w:w="2636"/>
    </w:tblGrid>
    <w:tr w:rsidR="00E14D6F" w:rsidRPr="00B16415" w14:paraId="15FFCE40" w14:textId="77777777" w:rsidTr="00F03F95">
      <w:trPr>
        <w:trHeight w:val="419"/>
        <w:jc w:val="center"/>
      </w:trPr>
      <w:tc>
        <w:tcPr>
          <w:tcW w:w="1341" w:type="pct"/>
          <w:vMerge w:val="restart"/>
          <w:vAlign w:val="center"/>
        </w:tcPr>
        <w:p w14:paraId="19FC8FB4" w14:textId="14EF73F7" w:rsidR="00E14D6F" w:rsidRPr="004E1883" w:rsidRDefault="00E14D6F" w:rsidP="001D163C">
          <w:pPr>
            <w:jc w:val="center"/>
            <w:rPr>
              <w:rFonts w:ascii="Avenir Next LT Pro" w:hAnsi="Avenir Next LT Pro" w:cs="Calibri"/>
              <w:noProof/>
              <w:color w:val="303030"/>
              <w:sz w:val="20"/>
            </w:rPr>
          </w:pPr>
          <w:r w:rsidRPr="004E1883">
            <w:rPr>
              <w:rFonts w:ascii="Avenir Next LT Pro" w:hAnsi="Avenir Next LT Pro" w:cs="Calibri"/>
              <w:noProof/>
              <w:color w:val="303030"/>
              <w:sz w:val="20"/>
            </w:rPr>
            <w:drawing>
              <wp:inline distT="0" distB="0" distL="0" distR="0" wp14:anchorId="41407DFB" wp14:editId="622DE950">
                <wp:extent cx="808802" cy="650789"/>
                <wp:effectExtent l="0" t="0" r="0" b="0"/>
                <wp:docPr id="13" name="Picture 57" descr="Icon&#10;&#10;Description automatically generated">
                  <a:extLst xmlns:a="http://schemas.openxmlformats.org/drawingml/2006/main">
                    <a:ext uri="{FF2B5EF4-FFF2-40B4-BE49-F238E27FC236}">
                      <a16:creationId xmlns:a16="http://schemas.microsoft.com/office/drawing/2014/main" id="{FF462E7E-1BD0-4178-B5B7-06080D6B765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descr="Icon&#10;&#10;Description automatically generated">
                          <a:extLst>
                            <a:ext uri="{FF2B5EF4-FFF2-40B4-BE49-F238E27FC236}">
                              <a16:creationId xmlns:a16="http://schemas.microsoft.com/office/drawing/2014/main" id="{FF462E7E-1BD0-4178-B5B7-06080D6B765F}"/>
                            </a:ext>
                          </a:extLst>
                        </pic:cNvPr>
                        <pic:cNvPicPr>
                          <a:picLocks noChangeAspect="1"/>
                        </pic:cNvPicPr>
                      </pic:nvPicPr>
                      <pic:blipFill rotWithShape="1">
                        <a:blip r:embed="rId1" cstate="screen">
                          <a:extLst>
                            <a:ext uri="{28A0092B-C50C-407E-A947-70E740481C1C}">
                              <a14:useLocalDpi xmlns:a14="http://schemas.microsoft.com/office/drawing/2010/main"/>
                            </a:ext>
                          </a:extLst>
                        </a:blip>
                        <a:srcRect t="9253" r="1926" b="11835"/>
                        <a:stretch/>
                      </pic:blipFill>
                      <pic:spPr bwMode="auto">
                        <a:xfrm>
                          <a:off x="0" y="0"/>
                          <a:ext cx="821387" cy="660916"/>
                        </a:xfrm>
                        <a:prstGeom prst="rect">
                          <a:avLst/>
                        </a:prstGeom>
                        <a:ln>
                          <a:noFill/>
                        </a:ln>
                        <a:extLst>
                          <a:ext uri="{53640926-AAD7-44D8-BBD7-CCE9431645EC}">
                            <a14:shadowObscured xmlns:a14="http://schemas.microsoft.com/office/drawing/2010/main"/>
                          </a:ext>
                        </a:extLst>
                      </pic:spPr>
                    </pic:pic>
                  </a:graphicData>
                </a:graphic>
              </wp:inline>
            </w:drawing>
          </w:r>
        </w:p>
      </w:tc>
      <w:tc>
        <w:tcPr>
          <w:tcW w:w="2166" w:type="pct"/>
          <w:vAlign w:val="center"/>
        </w:tcPr>
        <w:p w14:paraId="0921AC29" w14:textId="1218C0C9" w:rsidR="00E14D6F" w:rsidRPr="00F27D0E" w:rsidRDefault="00E14D6F" w:rsidP="00D84D89">
          <w:pPr>
            <w:tabs>
              <w:tab w:val="center" w:pos="4419"/>
              <w:tab w:val="right" w:pos="8838"/>
            </w:tabs>
            <w:jc w:val="center"/>
            <w:rPr>
              <w:rFonts w:ascii="Avenir Next LT Pro" w:hAnsi="Avenir Next LT Pro" w:cs="Calibri"/>
              <w:b/>
              <w:color w:val="303030"/>
              <w:sz w:val="20"/>
            </w:rPr>
          </w:pPr>
          <w:r w:rsidRPr="00F27D0E">
            <w:rPr>
              <w:rFonts w:ascii="Avenir Next LT Pro" w:hAnsi="Avenir Next LT Pro" w:cs="Calibri"/>
              <w:b/>
              <w:color w:val="303030"/>
              <w:sz w:val="20"/>
            </w:rPr>
            <w:t>INFORME TÉCNICO DE ESTUDIO DE CARACTERIZACIÓN DE</w:t>
          </w:r>
          <w:r w:rsidR="00D84D89">
            <w:rPr>
              <w:rFonts w:ascii="Avenir Next LT Pro" w:hAnsi="Avenir Next LT Pro" w:cs="Calibri"/>
              <w:b/>
              <w:color w:val="303030"/>
              <w:sz w:val="20"/>
            </w:rPr>
            <w:t> </w:t>
          </w:r>
          <w:r w:rsidRPr="00F27D0E">
            <w:rPr>
              <w:rFonts w:ascii="Avenir Next LT Pro" w:hAnsi="Avenir Next LT Pro" w:cs="Calibri"/>
              <w:b/>
              <w:color w:val="303030"/>
              <w:sz w:val="20"/>
            </w:rPr>
            <w:t>{informe_tecnico_de_estudio_de_caracterizacion_de_a_1}</w:t>
          </w:r>
        </w:p>
      </w:tc>
      <w:tc>
        <w:tcPr>
          <w:tcW w:w="1493" w:type="pct"/>
          <w:vMerge w:val="restart"/>
          <w:vAlign w:val="center"/>
        </w:tcPr>
        <w:p w14:paraId="733675C2" w14:textId="3FEC5C58"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Código:FO-PO-PSM-64-</w:t>
          </w:r>
          <w:r w:rsidR="00B911ED" w:rsidRPr="00B911ED">
            <w:rPr>
              <w:rFonts w:ascii="Avenir Next LT Pro" w:hAnsi="Avenir Next LT Pro" w:cs="Calibri"/>
              <w:color w:val="303030"/>
              <w:sz w:val="20"/>
              <w:lang w:val="es-ES_tradnl"/>
            </w:rPr>
            <w:t>10</w:t>
          </w:r>
        </w:p>
        <w:p w14:paraId="0B509841" w14:textId="7159DB55" w:rsidR="00E14D6F" w:rsidRPr="00B911ED" w:rsidRDefault="00E14D6F" w:rsidP="00E14D6F">
          <w:pPr>
            <w:rPr>
              <w:rFonts w:ascii="Avenir Next LT Pro" w:hAnsi="Avenir Next LT Pro" w:cs="Calibri"/>
              <w:color w:val="303030"/>
              <w:sz w:val="20"/>
            </w:rPr>
          </w:pPr>
          <w:r w:rsidRPr="00B911ED">
            <w:rPr>
              <w:rFonts w:ascii="Avenir Next LT Pro" w:hAnsi="Avenir Next LT Pro" w:cs="Calibri"/>
              <w:color w:val="303030"/>
              <w:sz w:val="20"/>
              <w:lang w:val="es-ES_tradnl"/>
            </w:rPr>
            <w:t>Versión</w:t>
          </w:r>
          <w:r w:rsidR="00E027BC" w:rsidRPr="00B911ED">
            <w:rPr>
              <w:rFonts w:ascii="Avenir Next LT Pro" w:hAnsi="Avenir Next LT Pro" w:cs="Calibri"/>
              <w:color w:val="303030"/>
              <w:sz w:val="20"/>
              <w:lang w:val="es-ES_tradnl"/>
            </w:rPr>
            <w:t> formato</w:t>
          </w:r>
          <w:r w:rsidRPr="00B911ED">
            <w:rPr>
              <w:rFonts w:ascii="Avenir Next LT Pro" w:hAnsi="Avenir Next LT Pro" w:cs="Calibri"/>
              <w:color w:val="303030"/>
              <w:sz w:val="20"/>
              <w:lang w:val="es-ES_tradnl"/>
            </w:rPr>
            <w:t>:0</w:t>
          </w:r>
          <w:r w:rsidR="008431B2" w:rsidRPr="00B911ED">
            <w:rPr>
              <w:rFonts w:ascii="Avenir Next LT Pro" w:hAnsi="Avenir Next LT Pro" w:cs="Calibri"/>
              <w:color w:val="303030"/>
              <w:sz w:val="20"/>
              <w:lang w:val="es-ES_tradnl"/>
            </w:rPr>
            <w:t>0</w:t>
          </w:r>
        </w:p>
        <w:p w14:paraId="2DEDA3FF" w14:textId="7F41F798"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Fecha: </w:t>
          </w:r>
          <w:r w:rsidR="008431B2" w:rsidRPr="00B911ED">
            <w:rPr>
              <w:rFonts w:ascii="Avenir Next LT Pro" w:hAnsi="Avenir Next LT Pro" w:cs="Calibri"/>
              <w:color w:val="303030"/>
              <w:sz w:val="20"/>
            </w:rPr>
            <w:t>1</w:t>
          </w:r>
          <w:r w:rsidR="0050425E" w:rsidRPr="00B911ED">
            <w:rPr>
              <w:rFonts w:ascii="Avenir Next LT Pro" w:hAnsi="Avenir Next LT Pro" w:cs="Calibri"/>
              <w:color w:val="303030"/>
              <w:sz w:val="20"/>
            </w:rPr>
            <w:t>8</w:t>
          </w:r>
          <w:r w:rsidRPr="00B911ED">
            <w:rPr>
              <w:rFonts w:ascii="Avenir Next LT Pro" w:hAnsi="Avenir Next LT Pro" w:cs="Calibri"/>
              <w:color w:val="303030"/>
              <w:sz w:val="20"/>
            </w:rPr>
            <w:t>/</w:t>
          </w:r>
          <w:r w:rsidR="00E027BC" w:rsidRPr="00B911ED">
            <w:rPr>
              <w:rFonts w:ascii="Avenir Next LT Pro" w:hAnsi="Avenir Next LT Pro" w:cs="Calibri"/>
              <w:color w:val="303030"/>
              <w:sz w:val="20"/>
            </w:rPr>
            <w:t>1</w:t>
          </w:r>
          <w:r w:rsidR="008431B2" w:rsidRPr="00B911ED">
            <w:rPr>
              <w:rFonts w:ascii="Avenir Next LT Pro" w:hAnsi="Avenir Next LT Pro" w:cs="Calibri"/>
              <w:color w:val="303030"/>
              <w:sz w:val="20"/>
            </w:rPr>
            <w:t>1</w:t>
          </w:r>
          <w:r w:rsidRPr="00B911ED">
            <w:rPr>
              <w:rFonts w:ascii="Avenir Next LT Pro" w:hAnsi="Avenir Next LT Pro" w:cs="Calibri"/>
              <w:color w:val="303030"/>
              <w:sz w:val="20"/>
            </w:rPr>
            <w:t>/2025</w:t>
          </w:r>
        </w:p>
        <w:p w14:paraId="6BD6441C" w14:textId="10B931D3" w:rsidR="00E14D6F" w:rsidRPr="00B911ED" w:rsidRDefault="00E14D6F" w:rsidP="001D69C5">
          <w:pPr>
            <w:rPr>
              <w:rFonts w:ascii="Avenir Next LT Pro" w:hAnsi="Avenir Next LT Pro" w:cs="Calibri"/>
              <w:color w:val="303030"/>
              <w:sz w:val="20"/>
            </w:rPr>
          </w:pPr>
          <w:r w:rsidRPr="00B911ED">
            <w:rPr>
              <w:rFonts w:ascii="Avenir Next LT Pro" w:hAnsi="Avenir Next LT Pro" w:cs="Calibri"/>
              <w:color w:val="303030"/>
              <w:sz w:val="20"/>
            </w:rPr>
            <w:t>Página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PAGE</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33</w:t>
          </w:r>
          <w:r w:rsidRPr="00B911ED">
            <w:rPr>
              <w:rFonts w:ascii="Avenir Next LT Pro" w:hAnsi="Avenir Next LT Pro" w:cs="Calibri"/>
              <w:color w:val="303030"/>
              <w:sz w:val="20"/>
            </w:rPr>
            <w:fldChar w:fldCharType="end"/>
          </w:r>
          <w:r w:rsidRPr="00B911ED">
            <w:rPr>
              <w:rFonts w:ascii="Avenir Next LT Pro" w:hAnsi="Avenir Next LT Pro" w:cs="Calibri"/>
              <w:color w:val="303030"/>
              <w:sz w:val="20"/>
            </w:rPr>
            <w:t> de </w:t>
          </w:r>
          <w:r w:rsidRPr="00B911ED">
            <w:rPr>
              <w:rFonts w:ascii="Avenir Next LT Pro" w:hAnsi="Avenir Next LT Pro" w:cs="Calibri"/>
              <w:color w:val="303030"/>
              <w:sz w:val="20"/>
            </w:rPr>
            <w:fldChar w:fldCharType="begin"/>
          </w:r>
          <w:r w:rsidRPr="00B911ED">
            <w:rPr>
              <w:rFonts w:ascii="Avenir Next LT Pro" w:hAnsi="Avenir Next LT Pro" w:cs="Calibri"/>
              <w:color w:val="303030"/>
              <w:sz w:val="20"/>
            </w:rPr>
            <w:instrText>NUMPAGES</w:instrText>
          </w:r>
          <w:r w:rsidRPr="00B911ED">
            <w:rPr>
              <w:rFonts w:ascii="Avenir Next LT Pro" w:hAnsi="Avenir Next LT Pro" w:cs="Calibri"/>
              <w:color w:val="303030"/>
              <w:sz w:val="20"/>
            </w:rPr>
            <w:fldChar w:fldCharType="separate"/>
          </w:r>
          <w:r w:rsidRPr="00B911ED">
            <w:rPr>
              <w:rFonts w:ascii="Avenir Next LT Pro" w:hAnsi="Avenir Next LT Pro" w:cs="Calibri"/>
              <w:noProof/>
              <w:color w:val="303030"/>
              <w:sz w:val="20"/>
            </w:rPr>
            <w:t>38</w:t>
          </w:r>
          <w:r w:rsidRPr="00B911ED">
            <w:rPr>
              <w:rFonts w:ascii="Avenir Next LT Pro" w:hAnsi="Avenir Next LT Pro" w:cs="Calibri"/>
              <w:color w:val="303030"/>
              <w:sz w:val="20"/>
            </w:rPr>
            <w:fldChar w:fldCharType="end"/>
          </w:r>
        </w:p>
      </w:tc>
    </w:tr>
    <w:tr w:rsidR="00E14D6F" w:rsidRPr="00B911ED" w14:paraId="0F04F403" w14:textId="77777777" w:rsidTr="00F03F95">
      <w:tblPrEx>
        <w:tblCellMar>
          <w:left w:w="108" w:type="dxa"/>
          <w:right w:w="108" w:type="dxa"/>
        </w:tblCellMar>
      </w:tblPrEx>
      <w:trPr>
        <w:trHeight w:val="50"/>
        <w:jc w:val="center"/>
      </w:trPr>
      <w:tc>
        <w:tcPr>
          <w:tcW w:w="1341" w:type="pct"/>
          <w:vMerge/>
          <w:vAlign w:val="center"/>
        </w:tcPr>
        <w:p w14:paraId="1D72553F" w14:textId="77777777" w:rsidR="00E14D6F" w:rsidRPr="00E304EB" w:rsidRDefault="00E14D6F" w:rsidP="001D69C5">
          <w:pPr>
            <w:jc w:val="center"/>
            <w:rPr>
              <w:rFonts w:ascii="Avenir Next LT Pro" w:hAnsi="Avenir Next LT Pro" w:cs="Calibri"/>
              <w:color w:val="303030"/>
              <w:sz w:val="20"/>
            </w:rPr>
          </w:pPr>
        </w:p>
      </w:tc>
      <w:tc>
        <w:tcPr>
          <w:tcW w:w="2166" w:type="pct"/>
          <w:vAlign w:val="center"/>
        </w:tcPr>
        <w:p w14:paraId="463D0EE1" w14:textId="238AB6B1" w:rsidR="00E14D6F" w:rsidRPr="00CB0500" w:rsidRDefault="00736805" w:rsidP="001D163C">
          <w:pPr>
            <w:jc w:val="center"/>
            <w:rPr>
              <w:rFonts w:ascii="Avenir Next LT Pro" w:hAnsi="Avenir Next LT Pro" w:cs="Calibri"/>
              <w:color w:val="303030"/>
              <w:sz w:val="20"/>
              <w:lang w:val="en-US"/>
            </w:rPr>
          </w:pPr>
          <w:r w:rsidRPr="00CB0500">
            <w:rPr>
              <w:rFonts w:ascii="Avenir Next LT Pro" w:hAnsi="Avenir Next LT Pro" w:cs="Calibri"/>
              <w:b/>
              <w:bCs/>
              <w:color w:val="303030"/>
              <w:sz w:val="20"/>
              <w:szCs w:val="20"/>
              <w:lang w:val="en-US"/>
            </w:rPr>
            <w:t>{var_20}</w:t>
          </w:r>
          <w:r w:rsidRPr="00CB0500">
            <w:rPr>
              <w:rFonts w:ascii="Avenir Next LT Pro" w:hAnsi="Avenir Next LT Pro" w:cs="Calibri"/>
              <w:color w:val="303030"/>
              <w:sz w:val="20"/>
              <w:szCs w:val="20"/>
              <w:lang w:val="en-US"/>
            </w:rPr>
          </w:r>
          <w:r w:rsidR="00CB0500"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r w:rsidRPr="00CB0500">
            <w:rPr>
              <w:rFonts w:ascii="Avenir Next LT Pro" w:hAnsi="Avenir Next LT Pro" w:cs="Calibri"/>
              <w:b/>
              <w:bCs/>
              <w:color w:val="303030"/>
              <w:sz w:val="20"/>
              <w:szCs w:val="20"/>
              <w:lang w:val="en-US"/>
            </w:rPr>
          </w:r>
          <w:r w:rsidRPr="00CB0500">
            <w:rPr>
              <w:rFonts w:ascii="Avenir Next LT Pro" w:hAnsi="Avenir Next LT Pro" w:cs="Calibri"/>
              <w:color w:val="303030"/>
              <w:sz w:val="20"/>
              <w:szCs w:val="20"/>
              <w:lang w:val="en-US"/>
            </w:rPr>
          </w:r>
        </w:p>
      </w:tc>
      <w:tc>
        <w:tcPr>
          <w:tcW w:w="1493" w:type="pct"/>
          <w:vMerge/>
          <w:vAlign w:val="center"/>
        </w:tcPr>
        <w:p w14:paraId="2F70A209" w14:textId="33B2F38F" w:rsidR="00E14D6F" w:rsidRPr="00CB0500" w:rsidRDefault="00E14D6F" w:rsidP="001D69C5">
          <w:pPr>
            <w:rPr>
              <w:rFonts w:ascii="Avenir Next LT Pro" w:hAnsi="Avenir Next LT Pro" w:cs="Calibri"/>
              <w:color w:val="303030"/>
              <w:sz w:val="20"/>
              <w:lang w:val="en-US"/>
            </w:rPr>
          </w:pPr>
        </w:p>
      </w:tc>
    </w:tr>
  </w:tbl>
  <w:p w14:paraId="08280614" w14:textId="3D04A5B0" w:rsidR="001A4F50" w:rsidRPr="00BC661A" w:rsidRDefault="00000000" w:rsidP="00413B12">
    <w:pPr>
      <w:pStyle w:val="Sinespaciado"/>
      <w:rPr>
        <w:rFonts w:ascii="Cambria" w:hAnsi="Cambria" w:cs="Times"/>
        <w:b/>
        <w:bCs/>
        <w:sz w:val="28"/>
      </w:rPr>
    </w:pPr>
    <w:r>
      <w:rPr>
        <w:rFonts w:ascii="Cambria" w:hAnsi="Cambria" w:cs="Times"/>
        <w:b/>
        <w:bCs/>
        <w:noProof/>
        <w:sz w:val="28"/>
      </w:rPr>
      <w:pict w14:anchorId="581964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6" o:spid="_x0000_s1042" type="#_x0000_t75" style="position:absolute;margin-left:0;margin-top:0;width:441.7pt;height:441.7pt;z-index:-251655168;mso-position-horizontal:center;mso-position-horizontal-relative:margin;mso-position-vertical:center;mso-position-vertical-relative:margin" o:allowincell="f">
          <v:imagedata r:id="rId2" o:title="WhatsApp Image 2023-07-11 at 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BBAD5A" w14:textId="34050B3C" w:rsidR="001A4F50" w:rsidRDefault="00000000">
    <w:pPr>
      <w:pStyle w:val="Encabezado"/>
    </w:pPr>
    <w:r>
      <w:rPr>
        <w:noProof/>
      </w:rPr>
      <w:pict w14:anchorId="408CDA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33476734" o:spid="_x0000_s1040" type="#_x0000_t75" style="position:absolute;margin-left:0;margin-top:0;width:441.7pt;height:441.7pt;z-index:-251657216;mso-position-horizontal:center;mso-position-horizontal-relative:margin;mso-position-vertical:center;mso-position-vertical-relative:margin" o:allowincell="f">
          <v:imagedata r:id="rId1" o:title="WhatsApp Image 2023-07-11 at 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E7DEF5C4"/>
    <w:lvl w:ilvl="0">
      <w:start w:val="1"/>
      <w:numFmt w:val="bullet"/>
      <w:pStyle w:val="Listaconvietas2"/>
      <w:lvlText w:val=""/>
      <w:lvlJc w:val="left"/>
      <w:pPr>
        <w:tabs>
          <w:tab w:val="num" w:pos="709"/>
        </w:tabs>
        <w:ind w:left="709" w:hanging="360"/>
      </w:pPr>
      <w:rPr>
        <w:rFonts w:ascii="Symbol" w:hAnsi="Symbol" w:hint="default"/>
      </w:rPr>
    </w:lvl>
  </w:abstractNum>
  <w:abstractNum w:abstractNumId="1" w15:restartNumberingAfterBreak="0">
    <w:nsid w:val="05AF35B8"/>
    <w:multiLevelType w:val="multilevel"/>
    <w:tmpl w:val="4886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86D46"/>
    <w:multiLevelType w:val="hybridMultilevel"/>
    <w:tmpl w:val="01DA4E02"/>
    <w:lvl w:ilvl="0" w:tplc="18E0D198">
      <w:start w:val="1"/>
      <w:numFmt w:val="bullet"/>
      <w:lvlText w:val=""/>
      <w:lvlJc w:val="left"/>
      <w:pPr>
        <w:ind w:left="720" w:hanging="360"/>
      </w:pPr>
      <w:rPr>
        <w:rFonts w:ascii="Wingdings" w:hAnsi="Wingdings" w:cs="Symbol" w:hint="default"/>
        <w:color w:val="004CA3"/>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8C82B35"/>
    <w:multiLevelType w:val="hybridMultilevel"/>
    <w:tmpl w:val="94A4C4C2"/>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EA41426"/>
    <w:multiLevelType w:val="hybridMultilevel"/>
    <w:tmpl w:val="3342B31C"/>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2FE46A73"/>
    <w:multiLevelType w:val="hybridMultilevel"/>
    <w:tmpl w:val="B99876CC"/>
    <w:lvl w:ilvl="0" w:tplc="8E060AE0">
      <w:start w:val="1"/>
      <w:numFmt w:val="bullet"/>
      <w:lvlText w:val=""/>
      <w:lvlJc w:val="left"/>
      <w:pPr>
        <w:ind w:left="720" w:hanging="360"/>
      </w:pPr>
      <w:rPr>
        <w:rFonts w:ascii="Wingdings" w:hAnsi="Wingdings" w:cs="Symbol" w:hint="default"/>
        <w:color w:val="9BBB59"/>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177661B"/>
    <w:multiLevelType w:val="hybridMultilevel"/>
    <w:tmpl w:val="75B0433A"/>
    <w:styleLink w:val="LFO1813"/>
    <w:lvl w:ilvl="0" w:tplc="0C0A0001">
      <w:numFmt w:val="bullet"/>
      <w:lvlText w:val="-"/>
      <w:lvlJc w:val="left"/>
      <w:pPr>
        <w:ind w:left="1068" w:hanging="360"/>
      </w:pPr>
      <w:rPr>
        <w:rFonts w:ascii="Arial" w:eastAsia="Times New Roman" w:hAnsi="Arial" w:cs="Arial"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7" w15:restartNumberingAfterBreak="0">
    <w:nsid w:val="340A108A"/>
    <w:multiLevelType w:val="hybridMultilevel"/>
    <w:tmpl w:val="313C4028"/>
    <w:lvl w:ilvl="0" w:tplc="B8F8787E">
      <w:start w:val="1"/>
      <w:numFmt w:val="bullet"/>
      <w:lvlText w:val=""/>
      <w:lvlJc w:val="left"/>
      <w:pPr>
        <w:ind w:left="720" w:hanging="360"/>
      </w:pPr>
      <w:rPr>
        <w:rFonts w:ascii="Wingdings" w:hAnsi="Wingdings" w:cs="Symbol" w:hint="default"/>
        <w:color w:val="004CA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4740158"/>
    <w:multiLevelType w:val="hybridMultilevel"/>
    <w:tmpl w:val="6C9C1624"/>
    <w:lvl w:ilvl="0" w:tplc="8E060AE0">
      <w:start w:val="1"/>
      <w:numFmt w:val="bullet"/>
      <w:lvlText w:val=""/>
      <w:lvlJc w:val="left"/>
      <w:pPr>
        <w:ind w:left="720" w:hanging="360"/>
      </w:pPr>
      <w:rPr>
        <w:rFonts w:ascii="Wingdings" w:hAnsi="Wingdings" w:cs="Symbol" w:hint="default"/>
        <w:color w:val="9BBB59"/>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F2E0F72"/>
    <w:multiLevelType w:val="hybridMultilevel"/>
    <w:tmpl w:val="974E02FA"/>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6C34FC0"/>
    <w:multiLevelType w:val="multilevel"/>
    <w:tmpl w:val="2DAA24DE"/>
    <w:lvl w:ilvl="0">
      <w:start w:val="1"/>
      <w:numFmt w:val="decimal"/>
      <w:pStyle w:val="Ttulo1"/>
      <w:lvlText w:val="%1."/>
      <w:lvlJc w:val="left"/>
      <w:pPr>
        <w:ind w:left="360" w:hanging="360"/>
      </w:pPr>
    </w:lvl>
    <w:lvl w:ilvl="1">
      <w:start w:val="1"/>
      <w:numFmt w:val="decimal"/>
      <w:pStyle w:val="Ttulo2"/>
      <w:isLgl/>
      <w:lvlText w:val="%1.%2"/>
      <w:lvlJc w:val="left"/>
      <w:pPr>
        <w:ind w:left="2280" w:hanging="720"/>
      </w:pPr>
      <w:rPr>
        <w:rFonts w:hint="default"/>
      </w:rPr>
    </w:lvl>
    <w:lvl w:ilvl="2">
      <w:start w:val="1"/>
      <w:numFmt w:val="decimal"/>
      <w:pStyle w:val="Ttulo3"/>
      <w:isLgl/>
      <w:lvlText w:val="%1.%2.%3"/>
      <w:lvlJc w:val="left"/>
      <w:pPr>
        <w:ind w:left="180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240" w:hanging="2160"/>
      </w:pPr>
      <w:rPr>
        <w:rFonts w:hint="default"/>
      </w:rPr>
    </w:lvl>
  </w:abstractNum>
  <w:abstractNum w:abstractNumId="11" w15:restartNumberingAfterBreak="0">
    <w:nsid w:val="61F53094"/>
    <w:multiLevelType w:val="hybridMultilevel"/>
    <w:tmpl w:val="4B94ED82"/>
    <w:lvl w:ilvl="0" w:tplc="46C2D59A">
      <w:start w:val="1"/>
      <w:numFmt w:val="bullet"/>
      <w:lvlText w:val=""/>
      <w:lvlJc w:val="left"/>
      <w:pPr>
        <w:ind w:left="720" w:hanging="360"/>
      </w:pPr>
      <w:rPr>
        <w:rFonts w:ascii="Wingdings" w:hAnsi="Wingdings" w:cs="Symbol" w:hint="default"/>
        <w:color w:val="004CA3"/>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729520EF"/>
    <w:multiLevelType w:val="hybridMultilevel"/>
    <w:tmpl w:val="54CC8F5E"/>
    <w:lvl w:ilvl="0" w:tplc="7B90CDD2">
      <w:start w:val="1"/>
      <w:numFmt w:val="bullet"/>
      <w:lvlText w:val=""/>
      <w:lvlJc w:val="left"/>
      <w:pPr>
        <w:ind w:left="720" w:hanging="360"/>
      </w:pPr>
      <w:rPr>
        <w:rFonts w:ascii="Wingdings" w:hAnsi="Wingdings" w:hint="default"/>
        <w:color w:val="004CAB"/>
        <w:sz w:val="24"/>
      </w:rPr>
    </w:lvl>
    <w:lvl w:ilvl="1" w:tplc="240A0003" w:tentative="1">
      <w:start w:val="1"/>
      <w:numFmt w:val="bullet"/>
      <w:lvlText w:val="o"/>
      <w:lvlJc w:val="left"/>
      <w:pPr>
        <w:ind w:left="1440" w:hanging="360"/>
      </w:pPr>
      <w:rPr>
        <w:rFonts w:ascii="Courier New" w:hAnsi="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4151F55"/>
    <w:multiLevelType w:val="hybridMultilevel"/>
    <w:tmpl w:val="931E5894"/>
    <w:lvl w:ilvl="0" w:tplc="B8F8787E">
      <w:start w:val="1"/>
      <w:numFmt w:val="bullet"/>
      <w:lvlText w:val=""/>
      <w:lvlJc w:val="left"/>
      <w:pPr>
        <w:ind w:left="720" w:hanging="360"/>
      </w:pPr>
      <w:rPr>
        <w:rFonts w:ascii="Wingdings" w:hAnsi="Wingdings" w:cs="Symbol" w:hint="default"/>
        <w:color w:val="004CA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763959601">
    <w:abstractNumId w:val="6"/>
  </w:num>
  <w:num w:numId="2" w16cid:durableId="1381711375">
    <w:abstractNumId w:val="0"/>
  </w:num>
  <w:num w:numId="3" w16cid:durableId="254363323">
    <w:abstractNumId w:val="12"/>
  </w:num>
  <w:num w:numId="4" w16cid:durableId="275792687">
    <w:abstractNumId w:val="2"/>
  </w:num>
  <w:num w:numId="5" w16cid:durableId="767894996">
    <w:abstractNumId w:val="10"/>
  </w:num>
  <w:num w:numId="6" w16cid:durableId="707144703">
    <w:abstractNumId w:val="13"/>
  </w:num>
  <w:num w:numId="7" w16cid:durableId="1870293825">
    <w:abstractNumId w:val="11"/>
  </w:num>
  <w:num w:numId="8" w16cid:durableId="1499928058">
    <w:abstractNumId w:val="1"/>
  </w:num>
  <w:num w:numId="9" w16cid:durableId="953098684">
    <w:abstractNumId w:val="10"/>
    <w:lvlOverride w:ilvl="0">
      <w:startOverride w:val="3"/>
    </w:lvlOverride>
    <w:lvlOverride w:ilvl="1">
      <w:startOverride w:val="3"/>
    </w:lvlOverride>
  </w:num>
  <w:num w:numId="10" w16cid:durableId="1483111444">
    <w:abstractNumId w:val="7"/>
  </w:num>
  <w:num w:numId="11" w16cid:durableId="121074618">
    <w:abstractNumId w:val="8"/>
  </w:num>
  <w:num w:numId="12" w16cid:durableId="1982881177">
    <w:abstractNumId w:val="5"/>
  </w:num>
  <w:num w:numId="13" w16cid:durableId="943657001">
    <w:abstractNumId w:val="4"/>
  </w:num>
  <w:num w:numId="14" w16cid:durableId="1578243514">
    <w:abstractNumId w:val="9"/>
  </w:num>
  <w:num w:numId="15" w16cid:durableId="1706638867">
    <w:abstractNumId w:val="3"/>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ea Ruiz">
    <w15:presenceInfo w15:providerId="AD" w15:userId="S::Andrea.Ruiz@ALSGlobal.com::c378f192-4f74-41de-ae31-bcee33a1baba"/>
  </w15:person>
  <w15:person w15:author="Xiomara Quintero">
    <w15:presenceInfo w15:providerId="AD" w15:userId="S::Xiomara.Quintero@ALSGlobal.com::45d1987b-e95f-47d6-b1ec-f5c100adf93e"/>
  </w15:person>
  <w15:person w15:author="Ana Ariza">
    <w15:presenceInfo w15:providerId="AD" w15:userId="S::Ana.Ariza@ALSGlobal.com::f8c7093c-7526-431c-9d4d-35add8320f1b"/>
  </w15:person>
  <w15:person w15:author="Xiomara Quintero Gamez">
    <w15:presenceInfo w15:providerId="AD" w15:userId="S::Xiomara.Quintero@ALSGlobal.com::45d1987b-e95f-47d6-b1ec-f5c100adf93e"/>
  </w15:person>
  <w15:person w15:author="Ana Blanco Aponte">
    <w15:presenceInfo w15:providerId="AD" w15:userId="S::Ana.Blanco@ALSGlobal.com::001a2a53-2525-47d2-81a6-6f63283c81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401"/>
    <w:rsid w:val="00003F78"/>
    <w:rsid w:val="0000553C"/>
    <w:rsid w:val="00005CA8"/>
    <w:rsid w:val="00006337"/>
    <w:rsid w:val="0000635C"/>
    <w:rsid w:val="000064B4"/>
    <w:rsid w:val="00006623"/>
    <w:rsid w:val="00007F31"/>
    <w:rsid w:val="000118B6"/>
    <w:rsid w:val="00014E32"/>
    <w:rsid w:val="00014E37"/>
    <w:rsid w:val="000176A6"/>
    <w:rsid w:val="00021C61"/>
    <w:rsid w:val="000223CB"/>
    <w:rsid w:val="00022826"/>
    <w:rsid w:val="00024023"/>
    <w:rsid w:val="00024CB1"/>
    <w:rsid w:val="00024DC9"/>
    <w:rsid w:val="0002563A"/>
    <w:rsid w:val="000262E4"/>
    <w:rsid w:val="0002661E"/>
    <w:rsid w:val="00027882"/>
    <w:rsid w:val="000279DA"/>
    <w:rsid w:val="000304F6"/>
    <w:rsid w:val="00031EA5"/>
    <w:rsid w:val="000332E9"/>
    <w:rsid w:val="00033C34"/>
    <w:rsid w:val="000341C2"/>
    <w:rsid w:val="0003485E"/>
    <w:rsid w:val="00034D37"/>
    <w:rsid w:val="00035579"/>
    <w:rsid w:val="00035AC7"/>
    <w:rsid w:val="00037F28"/>
    <w:rsid w:val="0004039E"/>
    <w:rsid w:val="000416F8"/>
    <w:rsid w:val="00041FBF"/>
    <w:rsid w:val="00042752"/>
    <w:rsid w:val="00042857"/>
    <w:rsid w:val="00043587"/>
    <w:rsid w:val="00045011"/>
    <w:rsid w:val="000460B9"/>
    <w:rsid w:val="00046872"/>
    <w:rsid w:val="00046B55"/>
    <w:rsid w:val="00050756"/>
    <w:rsid w:val="00051870"/>
    <w:rsid w:val="000525A4"/>
    <w:rsid w:val="00053A70"/>
    <w:rsid w:val="00053E05"/>
    <w:rsid w:val="00053F14"/>
    <w:rsid w:val="0005445B"/>
    <w:rsid w:val="0005558A"/>
    <w:rsid w:val="00055D4D"/>
    <w:rsid w:val="00057B8E"/>
    <w:rsid w:val="00061975"/>
    <w:rsid w:val="00062414"/>
    <w:rsid w:val="00062B64"/>
    <w:rsid w:val="00063326"/>
    <w:rsid w:val="0006337D"/>
    <w:rsid w:val="00063524"/>
    <w:rsid w:val="00063B59"/>
    <w:rsid w:val="000661A4"/>
    <w:rsid w:val="0006630A"/>
    <w:rsid w:val="000673D0"/>
    <w:rsid w:val="00067CE7"/>
    <w:rsid w:val="00071595"/>
    <w:rsid w:val="00071F07"/>
    <w:rsid w:val="00074539"/>
    <w:rsid w:val="00075616"/>
    <w:rsid w:val="000759DD"/>
    <w:rsid w:val="000770C1"/>
    <w:rsid w:val="000773F7"/>
    <w:rsid w:val="00080B99"/>
    <w:rsid w:val="00080FDB"/>
    <w:rsid w:val="00081A5B"/>
    <w:rsid w:val="000822DB"/>
    <w:rsid w:val="00082757"/>
    <w:rsid w:val="00083EE1"/>
    <w:rsid w:val="000841AC"/>
    <w:rsid w:val="00084991"/>
    <w:rsid w:val="00084B1C"/>
    <w:rsid w:val="00086B18"/>
    <w:rsid w:val="00086EDB"/>
    <w:rsid w:val="00087AB9"/>
    <w:rsid w:val="00087CAA"/>
    <w:rsid w:val="00090925"/>
    <w:rsid w:val="000915DD"/>
    <w:rsid w:val="00093CC3"/>
    <w:rsid w:val="00094632"/>
    <w:rsid w:val="00097323"/>
    <w:rsid w:val="000978FF"/>
    <w:rsid w:val="000A0C48"/>
    <w:rsid w:val="000A1511"/>
    <w:rsid w:val="000A1584"/>
    <w:rsid w:val="000A2671"/>
    <w:rsid w:val="000A2834"/>
    <w:rsid w:val="000A34E9"/>
    <w:rsid w:val="000A3B56"/>
    <w:rsid w:val="000A3D44"/>
    <w:rsid w:val="000A442F"/>
    <w:rsid w:val="000B18DF"/>
    <w:rsid w:val="000B1AAE"/>
    <w:rsid w:val="000B690E"/>
    <w:rsid w:val="000B6FC4"/>
    <w:rsid w:val="000B75EB"/>
    <w:rsid w:val="000C0F71"/>
    <w:rsid w:val="000C0FF0"/>
    <w:rsid w:val="000C1B0F"/>
    <w:rsid w:val="000C1D95"/>
    <w:rsid w:val="000C285A"/>
    <w:rsid w:val="000C2C7C"/>
    <w:rsid w:val="000C4AFF"/>
    <w:rsid w:val="000C5971"/>
    <w:rsid w:val="000C6CC4"/>
    <w:rsid w:val="000D4A2F"/>
    <w:rsid w:val="000D5128"/>
    <w:rsid w:val="000D67F6"/>
    <w:rsid w:val="000D6FD9"/>
    <w:rsid w:val="000D7006"/>
    <w:rsid w:val="000E0154"/>
    <w:rsid w:val="000E096A"/>
    <w:rsid w:val="000E4A55"/>
    <w:rsid w:val="000E4A88"/>
    <w:rsid w:val="000E5AEE"/>
    <w:rsid w:val="000E6880"/>
    <w:rsid w:val="000E716E"/>
    <w:rsid w:val="000F0C31"/>
    <w:rsid w:val="000F23B1"/>
    <w:rsid w:val="000F2A7D"/>
    <w:rsid w:val="000F4455"/>
    <w:rsid w:val="000F5434"/>
    <w:rsid w:val="000F54B1"/>
    <w:rsid w:val="000F5D96"/>
    <w:rsid w:val="000F7234"/>
    <w:rsid w:val="000F7451"/>
    <w:rsid w:val="001007FD"/>
    <w:rsid w:val="001107EF"/>
    <w:rsid w:val="001111FB"/>
    <w:rsid w:val="001129F7"/>
    <w:rsid w:val="00112DB3"/>
    <w:rsid w:val="001143E3"/>
    <w:rsid w:val="001152E0"/>
    <w:rsid w:val="00115D2D"/>
    <w:rsid w:val="00115D87"/>
    <w:rsid w:val="00115F2C"/>
    <w:rsid w:val="00115F77"/>
    <w:rsid w:val="00116099"/>
    <w:rsid w:val="0011630B"/>
    <w:rsid w:val="00116ECE"/>
    <w:rsid w:val="00117663"/>
    <w:rsid w:val="00117983"/>
    <w:rsid w:val="00117C88"/>
    <w:rsid w:val="0012186D"/>
    <w:rsid w:val="00121C7B"/>
    <w:rsid w:val="00121CF3"/>
    <w:rsid w:val="00121EAD"/>
    <w:rsid w:val="00122BDF"/>
    <w:rsid w:val="00122C47"/>
    <w:rsid w:val="00122E33"/>
    <w:rsid w:val="001239CD"/>
    <w:rsid w:val="00124F9D"/>
    <w:rsid w:val="001250B6"/>
    <w:rsid w:val="00125135"/>
    <w:rsid w:val="00125537"/>
    <w:rsid w:val="00125B75"/>
    <w:rsid w:val="001262C0"/>
    <w:rsid w:val="001274EF"/>
    <w:rsid w:val="00130263"/>
    <w:rsid w:val="00130C02"/>
    <w:rsid w:val="00130D7B"/>
    <w:rsid w:val="0013141C"/>
    <w:rsid w:val="00131DE0"/>
    <w:rsid w:val="00132621"/>
    <w:rsid w:val="00132E9B"/>
    <w:rsid w:val="00134E66"/>
    <w:rsid w:val="00135A81"/>
    <w:rsid w:val="00135D3A"/>
    <w:rsid w:val="001401D2"/>
    <w:rsid w:val="001402E6"/>
    <w:rsid w:val="00140726"/>
    <w:rsid w:val="001410F6"/>
    <w:rsid w:val="001416AB"/>
    <w:rsid w:val="00141766"/>
    <w:rsid w:val="00141B8A"/>
    <w:rsid w:val="00142D96"/>
    <w:rsid w:val="00143B73"/>
    <w:rsid w:val="00146AAA"/>
    <w:rsid w:val="00146D84"/>
    <w:rsid w:val="00147175"/>
    <w:rsid w:val="00147E97"/>
    <w:rsid w:val="00147ED3"/>
    <w:rsid w:val="0015099E"/>
    <w:rsid w:val="00150C00"/>
    <w:rsid w:val="00150EB7"/>
    <w:rsid w:val="001512EE"/>
    <w:rsid w:val="00151500"/>
    <w:rsid w:val="001518C1"/>
    <w:rsid w:val="001527A0"/>
    <w:rsid w:val="00152A9F"/>
    <w:rsid w:val="00152EC9"/>
    <w:rsid w:val="00153C7A"/>
    <w:rsid w:val="00153D5B"/>
    <w:rsid w:val="00154BD6"/>
    <w:rsid w:val="00154FC4"/>
    <w:rsid w:val="001577D1"/>
    <w:rsid w:val="00160478"/>
    <w:rsid w:val="001629F2"/>
    <w:rsid w:val="00163177"/>
    <w:rsid w:val="0016393A"/>
    <w:rsid w:val="0016672A"/>
    <w:rsid w:val="00166B70"/>
    <w:rsid w:val="001675A8"/>
    <w:rsid w:val="0017062D"/>
    <w:rsid w:val="00170AD8"/>
    <w:rsid w:val="00170EF7"/>
    <w:rsid w:val="00171A23"/>
    <w:rsid w:val="00172BB5"/>
    <w:rsid w:val="001738AC"/>
    <w:rsid w:val="00173C4A"/>
    <w:rsid w:val="001747E6"/>
    <w:rsid w:val="00175A0F"/>
    <w:rsid w:val="00176BF4"/>
    <w:rsid w:val="00176DC8"/>
    <w:rsid w:val="00177185"/>
    <w:rsid w:val="0018063E"/>
    <w:rsid w:val="00180702"/>
    <w:rsid w:val="00180F9E"/>
    <w:rsid w:val="00181E52"/>
    <w:rsid w:val="001823C5"/>
    <w:rsid w:val="001832DC"/>
    <w:rsid w:val="00183A57"/>
    <w:rsid w:val="0018478E"/>
    <w:rsid w:val="00186C09"/>
    <w:rsid w:val="00186EAC"/>
    <w:rsid w:val="00187D21"/>
    <w:rsid w:val="00187E07"/>
    <w:rsid w:val="00190531"/>
    <w:rsid w:val="00190860"/>
    <w:rsid w:val="00190A59"/>
    <w:rsid w:val="00190E1A"/>
    <w:rsid w:val="001913F0"/>
    <w:rsid w:val="001916C8"/>
    <w:rsid w:val="00193059"/>
    <w:rsid w:val="001944C1"/>
    <w:rsid w:val="001A024C"/>
    <w:rsid w:val="001A0A53"/>
    <w:rsid w:val="001A1FF4"/>
    <w:rsid w:val="001A316B"/>
    <w:rsid w:val="001A329D"/>
    <w:rsid w:val="001A3D3E"/>
    <w:rsid w:val="001A3DB9"/>
    <w:rsid w:val="001A4F50"/>
    <w:rsid w:val="001A5639"/>
    <w:rsid w:val="001A6CAA"/>
    <w:rsid w:val="001A7676"/>
    <w:rsid w:val="001B02BC"/>
    <w:rsid w:val="001B0910"/>
    <w:rsid w:val="001B09E5"/>
    <w:rsid w:val="001B0A93"/>
    <w:rsid w:val="001B11EB"/>
    <w:rsid w:val="001B3BE7"/>
    <w:rsid w:val="001B52DD"/>
    <w:rsid w:val="001B7EC7"/>
    <w:rsid w:val="001C0809"/>
    <w:rsid w:val="001C2165"/>
    <w:rsid w:val="001C30E0"/>
    <w:rsid w:val="001C4AFD"/>
    <w:rsid w:val="001C5443"/>
    <w:rsid w:val="001C559C"/>
    <w:rsid w:val="001C5F94"/>
    <w:rsid w:val="001C6886"/>
    <w:rsid w:val="001C7DD1"/>
    <w:rsid w:val="001C7E24"/>
    <w:rsid w:val="001D163C"/>
    <w:rsid w:val="001D2634"/>
    <w:rsid w:val="001D2FB3"/>
    <w:rsid w:val="001D4D5A"/>
    <w:rsid w:val="001D58E3"/>
    <w:rsid w:val="001D5DCB"/>
    <w:rsid w:val="001D69C5"/>
    <w:rsid w:val="001D6ACD"/>
    <w:rsid w:val="001E0B56"/>
    <w:rsid w:val="001E12E4"/>
    <w:rsid w:val="001E16DC"/>
    <w:rsid w:val="001E21D5"/>
    <w:rsid w:val="001E41DE"/>
    <w:rsid w:val="001E4CE1"/>
    <w:rsid w:val="001E6005"/>
    <w:rsid w:val="001E77A9"/>
    <w:rsid w:val="001F008D"/>
    <w:rsid w:val="001F034B"/>
    <w:rsid w:val="001F0C2C"/>
    <w:rsid w:val="001F0FB6"/>
    <w:rsid w:val="001F1A58"/>
    <w:rsid w:val="001F2041"/>
    <w:rsid w:val="001F22EF"/>
    <w:rsid w:val="001F2385"/>
    <w:rsid w:val="001F2F1E"/>
    <w:rsid w:val="001F4613"/>
    <w:rsid w:val="001F49E6"/>
    <w:rsid w:val="001F4C67"/>
    <w:rsid w:val="001F5724"/>
    <w:rsid w:val="001F6FEE"/>
    <w:rsid w:val="00200B11"/>
    <w:rsid w:val="002010C9"/>
    <w:rsid w:val="0020115C"/>
    <w:rsid w:val="00201AF4"/>
    <w:rsid w:val="002022B4"/>
    <w:rsid w:val="0020260E"/>
    <w:rsid w:val="00204380"/>
    <w:rsid w:val="00204B1E"/>
    <w:rsid w:val="002061BB"/>
    <w:rsid w:val="002064A3"/>
    <w:rsid w:val="00206667"/>
    <w:rsid w:val="00211105"/>
    <w:rsid w:val="0021182F"/>
    <w:rsid w:val="002150E1"/>
    <w:rsid w:val="002158FF"/>
    <w:rsid w:val="002161A4"/>
    <w:rsid w:val="00216211"/>
    <w:rsid w:val="0021689D"/>
    <w:rsid w:val="00216A2F"/>
    <w:rsid w:val="00217570"/>
    <w:rsid w:val="00220291"/>
    <w:rsid w:val="00220298"/>
    <w:rsid w:val="00220E96"/>
    <w:rsid w:val="00221381"/>
    <w:rsid w:val="002224C0"/>
    <w:rsid w:val="00222849"/>
    <w:rsid w:val="00222E8F"/>
    <w:rsid w:val="002232F5"/>
    <w:rsid w:val="00223535"/>
    <w:rsid w:val="002257B0"/>
    <w:rsid w:val="00226C96"/>
    <w:rsid w:val="0022784B"/>
    <w:rsid w:val="0023182D"/>
    <w:rsid w:val="00232156"/>
    <w:rsid w:val="0023254C"/>
    <w:rsid w:val="00235F38"/>
    <w:rsid w:val="00236250"/>
    <w:rsid w:val="0023628D"/>
    <w:rsid w:val="00237035"/>
    <w:rsid w:val="002377F1"/>
    <w:rsid w:val="0024036E"/>
    <w:rsid w:val="00240579"/>
    <w:rsid w:val="00243D01"/>
    <w:rsid w:val="00243D7C"/>
    <w:rsid w:val="00244677"/>
    <w:rsid w:val="002446AF"/>
    <w:rsid w:val="00244E6B"/>
    <w:rsid w:val="00245694"/>
    <w:rsid w:val="00247360"/>
    <w:rsid w:val="0025237E"/>
    <w:rsid w:val="002534B7"/>
    <w:rsid w:val="002567B4"/>
    <w:rsid w:val="00256A8D"/>
    <w:rsid w:val="0025736B"/>
    <w:rsid w:val="002603A4"/>
    <w:rsid w:val="00260967"/>
    <w:rsid w:val="00261EBD"/>
    <w:rsid w:val="002621B0"/>
    <w:rsid w:val="00262289"/>
    <w:rsid w:val="0026293C"/>
    <w:rsid w:val="00267469"/>
    <w:rsid w:val="00272CBB"/>
    <w:rsid w:val="00273252"/>
    <w:rsid w:val="00274875"/>
    <w:rsid w:val="0027599F"/>
    <w:rsid w:val="00282DFE"/>
    <w:rsid w:val="00283744"/>
    <w:rsid w:val="00283C0A"/>
    <w:rsid w:val="00283E30"/>
    <w:rsid w:val="00285689"/>
    <w:rsid w:val="002856D7"/>
    <w:rsid w:val="00285D0A"/>
    <w:rsid w:val="00285F15"/>
    <w:rsid w:val="00290FA3"/>
    <w:rsid w:val="0029197C"/>
    <w:rsid w:val="00291AE5"/>
    <w:rsid w:val="00291B8C"/>
    <w:rsid w:val="00291F5F"/>
    <w:rsid w:val="00292E74"/>
    <w:rsid w:val="00294090"/>
    <w:rsid w:val="002940E6"/>
    <w:rsid w:val="00294D59"/>
    <w:rsid w:val="002959BD"/>
    <w:rsid w:val="00296699"/>
    <w:rsid w:val="002968C8"/>
    <w:rsid w:val="00296D13"/>
    <w:rsid w:val="002975B2"/>
    <w:rsid w:val="002A39DC"/>
    <w:rsid w:val="002A3B43"/>
    <w:rsid w:val="002A3C10"/>
    <w:rsid w:val="002A5ACF"/>
    <w:rsid w:val="002A5BA4"/>
    <w:rsid w:val="002A6B6F"/>
    <w:rsid w:val="002A7785"/>
    <w:rsid w:val="002B112E"/>
    <w:rsid w:val="002B3022"/>
    <w:rsid w:val="002B3683"/>
    <w:rsid w:val="002B3DE5"/>
    <w:rsid w:val="002B51CC"/>
    <w:rsid w:val="002B5967"/>
    <w:rsid w:val="002B60C0"/>
    <w:rsid w:val="002C0DDC"/>
    <w:rsid w:val="002C140F"/>
    <w:rsid w:val="002C25C1"/>
    <w:rsid w:val="002C2B1D"/>
    <w:rsid w:val="002C3876"/>
    <w:rsid w:val="002C584F"/>
    <w:rsid w:val="002C5F6C"/>
    <w:rsid w:val="002C63A7"/>
    <w:rsid w:val="002C72B8"/>
    <w:rsid w:val="002C780A"/>
    <w:rsid w:val="002C7FA7"/>
    <w:rsid w:val="002D2F86"/>
    <w:rsid w:val="002D4515"/>
    <w:rsid w:val="002D5C83"/>
    <w:rsid w:val="002D60E1"/>
    <w:rsid w:val="002D6FED"/>
    <w:rsid w:val="002E031E"/>
    <w:rsid w:val="002E040D"/>
    <w:rsid w:val="002E066A"/>
    <w:rsid w:val="002E2061"/>
    <w:rsid w:val="002E227C"/>
    <w:rsid w:val="002E3AEA"/>
    <w:rsid w:val="002E5993"/>
    <w:rsid w:val="002E5AFC"/>
    <w:rsid w:val="002E6E17"/>
    <w:rsid w:val="002E79F0"/>
    <w:rsid w:val="002F00AA"/>
    <w:rsid w:val="002F06AF"/>
    <w:rsid w:val="002F0CDB"/>
    <w:rsid w:val="002F1740"/>
    <w:rsid w:val="002F1761"/>
    <w:rsid w:val="002F180B"/>
    <w:rsid w:val="002F18A5"/>
    <w:rsid w:val="002F4218"/>
    <w:rsid w:val="002F4700"/>
    <w:rsid w:val="002F4923"/>
    <w:rsid w:val="002F6125"/>
    <w:rsid w:val="002F62F0"/>
    <w:rsid w:val="002F6850"/>
    <w:rsid w:val="002F75E4"/>
    <w:rsid w:val="002F78EA"/>
    <w:rsid w:val="00300449"/>
    <w:rsid w:val="003006D0"/>
    <w:rsid w:val="00302712"/>
    <w:rsid w:val="0030272F"/>
    <w:rsid w:val="00302C5B"/>
    <w:rsid w:val="003070C5"/>
    <w:rsid w:val="003070FC"/>
    <w:rsid w:val="0030731E"/>
    <w:rsid w:val="00307908"/>
    <w:rsid w:val="00310CC0"/>
    <w:rsid w:val="00312B40"/>
    <w:rsid w:val="0031360C"/>
    <w:rsid w:val="00314377"/>
    <w:rsid w:val="0031470B"/>
    <w:rsid w:val="003157B0"/>
    <w:rsid w:val="003172E7"/>
    <w:rsid w:val="0032059D"/>
    <w:rsid w:val="0032074E"/>
    <w:rsid w:val="003210CA"/>
    <w:rsid w:val="003210E2"/>
    <w:rsid w:val="00323781"/>
    <w:rsid w:val="003237D3"/>
    <w:rsid w:val="00323C79"/>
    <w:rsid w:val="0032555B"/>
    <w:rsid w:val="00326EEB"/>
    <w:rsid w:val="00327D78"/>
    <w:rsid w:val="0033028C"/>
    <w:rsid w:val="00332116"/>
    <w:rsid w:val="0033350D"/>
    <w:rsid w:val="003336C2"/>
    <w:rsid w:val="0033395F"/>
    <w:rsid w:val="00333B3C"/>
    <w:rsid w:val="00333B88"/>
    <w:rsid w:val="00333E5D"/>
    <w:rsid w:val="0033550D"/>
    <w:rsid w:val="00335E66"/>
    <w:rsid w:val="00337153"/>
    <w:rsid w:val="00337962"/>
    <w:rsid w:val="003400F9"/>
    <w:rsid w:val="003401EC"/>
    <w:rsid w:val="003407B5"/>
    <w:rsid w:val="003445ED"/>
    <w:rsid w:val="0034509A"/>
    <w:rsid w:val="003461D1"/>
    <w:rsid w:val="00346249"/>
    <w:rsid w:val="00351015"/>
    <w:rsid w:val="003515C5"/>
    <w:rsid w:val="00351940"/>
    <w:rsid w:val="0035197B"/>
    <w:rsid w:val="00351EBD"/>
    <w:rsid w:val="00352474"/>
    <w:rsid w:val="00353678"/>
    <w:rsid w:val="003550C3"/>
    <w:rsid w:val="00355420"/>
    <w:rsid w:val="00361D40"/>
    <w:rsid w:val="00361FCF"/>
    <w:rsid w:val="00362F77"/>
    <w:rsid w:val="00363AEE"/>
    <w:rsid w:val="00364365"/>
    <w:rsid w:val="0036504B"/>
    <w:rsid w:val="0036562C"/>
    <w:rsid w:val="00365E4D"/>
    <w:rsid w:val="00366C93"/>
    <w:rsid w:val="003705CD"/>
    <w:rsid w:val="00371B48"/>
    <w:rsid w:val="00372976"/>
    <w:rsid w:val="00373031"/>
    <w:rsid w:val="00373E18"/>
    <w:rsid w:val="00374E64"/>
    <w:rsid w:val="003758DF"/>
    <w:rsid w:val="00375D18"/>
    <w:rsid w:val="00375E30"/>
    <w:rsid w:val="00376355"/>
    <w:rsid w:val="00376C50"/>
    <w:rsid w:val="003776DC"/>
    <w:rsid w:val="00377A98"/>
    <w:rsid w:val="00380D99"/>
    <w:rsid w:val="00380E17"/>
    <w:rsid w:val="00381B33"/>
    <w:rsid w:val="00383820"/>
    <w:rsid w:val="00383F8D"/>
    <w:rsid w:val="00384690"/>
    <w:rsid w:val="00384CB6"/>
    <w:rsid w:val="003859AD"/>
    <w:rsid w:val="00387E18"/>
    <w:rsid w:val="003903BE"/>
    <w:rsid w:val="00390AB8"/>
    <w:rsid w:val="0039171F"/>
    <w:rsid w:val="003919AE"/>
    <w:rsid w:val="0039306A"/>
    <w:rsid w:val="003933EA"/>
    <w:rsid w:val="0039347E"/>
    <w:rsid w:val="0039467D"/>
    <w:rsid w:val="00396308"/>
    <w:rsid w:val="003A0743"/>
    <w:rsid w:val="003A230E"/>
    <w:rsid w:val="003A2443"/>
    <w:rsid w:val="003A34BC"/>
    <w:rsid w:val="003A3DDB"/>
    <w:rsid w:val="003A50F1"/>
    <w:rsid w:val="003A6C0A"/>
    <w:rsid w:val="003A7396"/>
    <w:rsid w:val="003A73E9"/>
    <w:rsid w:val="003B1329"/>
    <w:rsid w:val="003B13AC"/>
    <w:rsid w:val="003B4685"/>
    <w:rsid w:val="003B63D0"/>
    <w:rsid w:val="003B7091"/>
    <w:rsid w:val="003C03C7"/>
    <w:rsid w:val="003C09E4"/>
    <w:rsid w:val="003C18FC"/>
    <w:rsid w:val="003C1F38"/>
    <w:rsid w:val="003C2280"/>
    <w:rsid w:val="003C33DD"/>
    <w:rsid w:val="003C3724"/>
    <w:rsid w:val="003C3B0F"/>
    <w:rsid w:val="003C5117"/>
    <w:rsid w:val="003C6190"/>
    <w:rsid w:val="003C6945"/>
    <w:rsid w:val="003C6F55"/>
    <w:rsid w:val="003C77AA"/>
    <w:rsid w:val="003D00E6"/>
    <w:rsid w:val="003D045C"/>
    <w:rsid w:val="003D0E50"/>
    <w:rsid w:val="003D10F7"/>
    <w:rsid w:val="003D388B"/>
    <w:rsid w:val="003D5A99"/>
    <w:rsid w:val="003D7155"/>
    <w:rsid w:val="003D76B1"/>
    <w:rsid w:val="003D7AA2"/>
    <w:rsid w:val="003E127C"/>
    <w:rsid w:val="003E21BD"/>
    <w:rsid w:val="003E2D03"/>
    <w:rsid w:val="003E2F19"/>
    <w:rsid w:val="003E4AA8"/>
    <w:rsid w:val="003E5881"/>
    <w:rsid w:val="003E58E4"/>
    <w:rsid w:val="003E65F4"/>
    <w:rsid w:val="003E665B"/>
    <w:rsid w:val="003E6D77"/>
    <w:rsid w:val="003E7E9E"/>
    <w:rsid w:val="003F0DA3"/>
    <w:rsid w:val="003F1582"/>
    <w:rsid w:val="003F1D95"/>
    <w:rsid w:val="003F2013"/>
    <w:rsid w:val="003F27C7"/>
    <w:rsid w:val="003F333D"/>
    <w:rsid w:val="003F4489"/>
    <w:rsid w:val="003F55C8"/>
    <w:rsid w:val="003F64F1"/>
    <w:rsid w:val="003F7420"/>
    <w:rsid w:val="00404140"/>
    <w:rsid w:val="0040466B"/>
    <w:rsid w:val="00406499"/>
    <w:rsid w:val="004065D8"/>
    <w:rsid w:val="004067E5"/>
    <w:rsid w:val="004068EC"/>
    <w:rsid w:val="004107E2"/>
    <w:rsid w:val="00410D60"/>
    <w:rsid w:val="00410FD8"/>
    <w:rsid w:val="0041208D"/>
    <w:rsid w:val="004125FD"/>
    <w:rsid w:val="00412F55"/>
    <w:rsid w:val="00413B12"/>
    <w:rsid w:val="00413C34"/>
    <w:rsid w:val="00413CEB"/>
    <w:rsid w:val="004149C0"/>
    <w:rsid w:val="00414FCF"/>
    <w:rsid w:val="00415C4C"/>
    <w:rsid w:val="00416147"/>
    <w:rsid w:val="00416C92"/>
    <w:rsid w:val="004171F7"/>
    <w:rsid w:val="00417A6E"/>
    <w:rsid w:val="00420754"/>
    <w:rsid w:val="0042155B"/>
    <w:rsid w:val="00422D36"/>
    <w:rsid w:val="00424265"/>
    <w:rsid w:val="00424B6E"/>
    <w:rsid w:val="00425B76"/>
    <w:rsid w:val="00425DD1"/>
    <w:rsid w:val="00426203"/>
    <w:rsid w:val="00426C42"/>
    <w:rsid w:val="00426CAF"/>
    <w:rsid w:val="0043059B"/>
    <w:rsid w:val="00430886"/>
    <w:rsid w:val="004336D0"/>
    <w:rsid w:val="0043515C"/>
    <w:rsid w:val="00435E85"/>
    <w:rsid w:val="00435F19"/>
    <w:rsid w:val="00437B53"/>
    <w:rsid w:val="0044003D"/>
    <w:rsid w:val="004415BA"/>
    <w:rsid w:val="00441B4C"/>
    <w:rsid w:val="004420B2"/>
    <w:rsid w:val="0044259C"/>
    <w:rsid w:val="00442B96"/>
    <w:rsid w:val="00443532"/>
    <w:rsid w:val="00443DB1"/>
    <w:rsid w:val="00443E68"/>
    <w:rsid w:val="004440DF"/>
    <w:rsid w:val="00444894"/>
    <w:rsid w:val="00451277"/>
    <w:rsid w:val="00452A59"/>
    <w:rsid w:val="00452E2D"/>
    <w:rsid w:val="004546B5"/>
    <w:rsid w:val="0045529D"/>
    <w:rsid w:val="004554AE"/>
    <w:rsid w:val="00455B56"/>
    <w:rsid w:val="0045607F"/>
    <w:rsid w:val="00456DE9"/>
    <w:rsid w:val="00457D18"/>
    <w:rsid w:val="00457E29"/>
    <w:rsid w:val="00460D46"/>
    <w:rsid w:val="004632C1"/>
    <w:rsid w:val="0046351C"/>
    <w:rsid w:val="00464611"/>
    <w:rsid w:val="0046523D"/>
    <w:rsid w:val="00465A13"/>
    <w:rsid w:val="00465D12"/>
    <w:rsid w:val="00465E60"/>
    <w:rsid w:val="00466FE3"/>
    <w:rsid w:val="004675B9"/>
    <w:rsid w:val="00467F70"/>
    <w:rsid w:val="00471461"/>
    <w:rsid w:val="00473D4F"/>
    <w:rsid w:val="00473D5A"/>
    <w:rsid w:val="00475C05"/>
    <w:rsid w:val="0047609A"/>
    <w:rsid w:val="004761B1"/>
    <w:rsid w:val="00477266"/>
    <w:rsid w:val="00477B8A"/>
    <w:rsid w:val="00480200"/>
    <w:rsid w:val="00481867"/>
    <w:rsid w:val="00483EA7"/>
    <w:rsid w:val="00485132"/>
    <w:rsid w:val="004870B7"/>
    <w:rsid w:val="00487538"/>
    <w:rsid w:val="00487E08"/>
    <w:rsid w:val="00491916"/>
    <w:rsid w:val="00492012"/>
    <w:rsid w:val="004933A8"/>
    <w:rsid w:val="004976C7"/>
    <w:rsid w:val="00497CE1"/>
    <w:rsid w:val="004A0589"/>
    <w:rsid w:val="004A0C4D"/>
    <w:rsid w:val="004A1CB2"/>
    <w:rsid w:val="004A205C"/>
    <w:rsid w:val="004A20F3"/>
    <w:rsid w:val="004A2127"/>
    <w:rsid w:val="004A2EB6"/>
    <w:rsid w:val="004A38FB"/>
    <w:rsid w:val="004A39BA"/>
    <w:rsid w:val="004A4776"/>
    <w:rsid w:val="004A603F"/>
    <w:rsid w:val="004B02D9"/>
    <w:rsid w:val="004B0ACE"/>
    <w:rsid w:val="004B0CAF"/>
    <w:rsid w:val="004B2992"/>
    <w:rsid w:val="004B2DB9"/>
    <w:rsid w:val="004B333C"/>
    <w:rsid w:val="004B35D9"/>
    <w:rsid w:val="004B406A"/>
    <w:rsid w:val="004B4234"/>
    <w:rsid w:val="004B4A16"/>
    <w:rsid w:val="004B4DA4"/>
    <w:rsid w:val="004B5149"/>
    <w:rsid w:val="004B59A8"/>
    <w:rsid w:val="004B665B"/>
    <w:rsid w:val="004C20AD"/>
    <w:rsid w:val="004C22FA"/>
    <w:rsid w:val="004C4080"/>
    <w:rsid w:val="004C41D2"/>
    <w:rsid w:val="004C4952"/>
    <w:rsid w:val="004C57F8"/>
    <w:rsid w:val="004C59FC"/>
    <w:rsid w:val="004C5D9F"/>
    <w:rsid w:val="004C6929"/>
    <w:rsid w:val="004C7EB9"/>
    <w:rsid w:val="004D0E11"/>
    <w:rsid w:val="004D3046"/>
    <w:rsid w:val="004D3799"/>
    <w:rsid w:val="004D39E4"/>
    <w:rsid w:val="004D51D0"/>
    <w:rsid w:val="004D625D"/>
    <w:rsid w:val="004D7833"/>
    <w:rsid w:val="004E029C"/>
    <w:rsid w:val="004E1408"/>
    <w:rsid w:val="004E184C"/>
    <w:rsid w:val="004E1883"/>
    <w:rsid w:val="004E2A06"/>
    <w:rsid w:val="004E2FEC"/>
    <w:rsid w:val="004E349B"/>
    <w:rsid w:val="004E38A5"/>
    <w:rsid w:val="004E3BBC"/>
    <w:rsid w:val="004E5197"/>
    <w:rsid w:val="004E7293"/>
    <w:rsid w:val="004F0449"/>
    <w:rsid w:val="004F1070"/>
    <w:rsid w:val="004F220F"/>
    <w:rsid w:val="004F2293"/>
    <w:rsid w:val="004F60AF"/>
    <w:rsid w:val="004F6E95"/>
    <w:rsid w:val="004F73CD"/>
    <w:rsid w:val="00501C91"/>
    <w:rsid w:val="005024FD"/>
    <w:rsid w:val="0050425E"/>
    <w:rsid w:val="00504764"/>
    <w:rsid w:val="00504C74"/>
    <w:rsid w:val="00504E48"/>
    <w:rsid w:val="00505B79"/>
    <w:rsid w:val="005062F2"/>
    <w:rsid w:val="00506DE9"/>
    <w:rsid w:val="00506E25"/>
    <w:rsid w:val="005073D0"/>
    <w:rsid w:val="00507426"/>
    <w:rsid w:val="00507A4A"/>
    <w:rsid w:val="00507C62"/>
    <w:rsid w:val="00507EBB"/>
    <w:rsid w:val="0051039A"/>
    <w:rsid w:val="00510851"/>
    <w:rsid w:val="00510A85"/>
    <w:rsid w:val="00511036"/>
    <w:rsid w:val="00513881"/>
    <w:rsid w:val="00514534"/>
    <w:rsid w:val="00515066"/>
    <w:rsid w:val="00516775"/>
    <w:rsid w:val="00520F78"/>
    <w:rsid w:val="0052104A"/>
    <w:rsid w:val="005223BA"/>
    <w:rsid w:val="005237B0"/>
    <w:rsid w:val="00523824"/>
    <w:rsid w:val="005251F8"/>
    <w:rsid w:val="005251FB"/>
    <w:rsid w:val="00525223"/>
    <w:rsid w:val="00526B02"/>
    <w:rsid w:val="00527BD5"/>
    <w:rsid w:val="005304A6"/>
    <w:rsid w:val="005324FE"/>
    <w:rsid w:val="00532861"/>
    <w:rsid w:val="00532A7D"/>
    <w:rsid w:val="005346BC"/>
    <w:rsid w:val="00534B63"/>
    <w:rsid w:val="00536DD8"/>
    <w:rsid w:val="0053750C"/>
    <w:rsid w:val="00540DDC"/>
    <w:rsid w:val="00541487"/>
    <w:rsid w:val="00541CC4"/>
    <w:rsid w:val="0054271E"/>
    <w:rsid w:val="00542938"/>
    <w:rsid w:val="00542B7A"/>
    <w:rsid w:val="00544AAE"/>
    <w:rsid w:val="0054605A"/>
    <w:rsid w:val="00547028"/>
    <w:rsid w:val="00547330"/>
    <w:rsid w:val="0054785F"/>
    <w:rsid w:val="00547903"/>
    <w:rsid w:val="00550585"/>
    <w:rsid w:val="005509B4"/>
    <w:rsid w:val="005512B3"/>
    <w:rsid w:val="005512EA"/>
    <w:rsid w:val="00552E89"/>
    <w:rsid w:val="00553468"/>
    <w:rsid w:val="00554653"/>
    <w:rsid w:val="00555555"/>
    <w:rsid w:val="00556CCB"/>
    <w:rsid w:val="00557A37"/>
    <w:rsid w:val="005613C8"/>
    <w:rsid w:val="00561505"/>
    <w:rsid w:val="00562092"/>
    <w:rsid w:val="0056225D"/>
    <w:rsid w:val="00563FBB"/>
    <w:rsid w:val="005642CC"/>
    <w:rsid w:val="00567AEA"/>
    <w:rsid w:val="00567BDE"/>
    <w:rsid w:val="005705E8"/>
    <w:rsid w:val="005709BE"/>
    <w:rsid w:val="005721BC"/>
    <w:rsid w:val="005724A0"/>
    <w:rsid w:val="005734C4"/>
    <w:rsid w:val="00573BAC"/>
    <w:rsid w:val="00574730"/>
    <w:rsid w:val="005769FD"/>
    <w:rsid w:val="00580282"/>
    <w:rsid w:val="00583525"/>
    <w:rsid w:val="00583CF4"/>
    <w:rsid w:val="00584516"/>
    <w:rsid w:val="00585DAB"/>
    <w:rsid w:val="00585EF8"/>
    <w:rsid w:val="005870A1"/>
    <w:rsid w:val="00587179"/>
    <w:rsid w:val="00587304"/>
    <w:rsid w:val="00590692"/>
    <w:rsid w:val="00590B3D"/>
    <w:rsid w:val="00590ED9"/>
    <w:rsid w:val="00591388"/>
    <w:rsid w:val="00592C3D"/>
    <w:rsid w:val="005931B0"/>
    <w:rsid w:val="00593983"/>
    <w:rsid w:val="005947E8"/>
    <w:rsid w:val="00595B24"/>
    <w:rsid w:val="00596B91"/>
    <w:rsid w:val="00596EC1"/>
    <w:rsid w:val="005A08FC"/>
    <w:rsid w:val="005A18D3"/>
    <w:rsid w:val="005A1A75"/>
    <w:rsid w:val="005A2975"/>
    <w:rsid w:val="005A42EB"/>
    <w:rsid w:val="005A46A3"/>
    <w:rsid w:val="005A535A"/>
    <w:rsid w:val="005A5390"/>
    <w:rsid w:val="005A6422"/>
    <w:rsid w:val="005A647D"/>
    <w:rsid w:val="005A663F"/>
    <w:rsid w:val="005A7399"/>
    <w:rsid w:val="005A7E51"/>
    <w:rsid w:val="005B02C1"/>
    <w:rsid w:val="005B0674"/>
    <w:rsid w:val="005B0AAE"/>
    <w:rsid w:val="005B2083"/>
    <w:rsid w:val="005B249A"/>
    <w:rsid w:val="005B26C1"/>
    <w:rsid w:val="005B2D51"/>
    <w:rsid w:val="005B6FF4"/>
    <w:rsid w:val="005B76A5"/>
    <w:rsid w:val="005C0065"/>
    <w:rsid w:val="005C03AB"/>
    <w:rsid w:val="005C0B10"/>
    <w:rsid w:val="005C0CE3"/>
    <w:rsid w:val="005C13DF"/>
    <w:rsid w:val="005C2407"/>
    <w:rsid w:val="005C4C1D"/>
    <w:rsid w:val="005C4CFD"/>
    <w:rsid w:val="005C63F5"/>
    <w:rsid w:val="005C6903"/>
    <w:rsid w:val="005C762B"/>
    <w:rsid w:val="005D0E23"/>
    <w:rsid w:val="005D2642"/>
    <w:rsid w:val="005D341B"/>
    <w:rsid w:val="005D4BBE"/>
    <w:rsid w:val="005D4D47"/>
    <w:rsid w:val="005D51F0"/>
    <w:rsid w:val="005D574B"/>
    <w:rsid w:val="005D6230"/>
    <w:rsid w:val="005D6DB4"/>
    <w:rsid w:val="005D6EA4"/>
    <w:rsid w:val="005D7E00"/>
    <w:rsid w:val="005E08C5"/>
    <w:rsid w:val="005E1186"/>
    <w:rsid w:val="005E1519"/>
    <w:rsid w:val="005E3E75"/>
    <w:rsid w:val="005E3F2A"/>
    <w:rsid w:val="005E4422"/>
    <w:rsid w:val="005E6159"/>
    <w:rsid w:val="005E625F"/>
    <w:rsid w:val="005E6DF5"/>
    <w:rsid w:val="005E76BA"/>
    <w:rsid w:val="005E7DE0"/>
    <w:rsid w:val="005F04DD"/>
    <w:rsid w:val="005F3137"/>
    <w:rsid w:val="005F41E5"/>
    <w:rsid w:val="005F609C"/>
    <w:rsid w:val="006018E9"/>
    <w:rsid w:val="00601FF3"/>
    <w:rsid w:val="0060221C"/>
    <w:rsid w:val="0060309E"/>
    <w:rsid w:val="006035B9"/>
    <w:rsid w:val="00603739"/>
    <w:rsid w:val="00604D8A"/>
    <w:rsid w:val="00607BE2"/>
    <w:rsid w:val="006100E8"/>
    <w:rsid w:val="006103CB"/>
    <w:rsid w:val="00610DE0"/>
    <w:rsid w:val="0061256E"/>
    <w:rsid w:val="00612959"/>
    <w:rsid w:val="00612F74"/>
    <w:rsid w:val="00612FDA"/>
    <w:rsid w:val="00613457"/>
    <w:rsid w:val="00615F6E"/>
    <w:rsid w:val="0061614C"/>
    <w:rsid w:val="00616330"/>
    <w:rsid w:val="00617983"/>
    <w:rsid w:val="00621227"/>
    <w:rsid w:val="00621464"/>
    <w:rsid w:val="006220BF"/>
    <w:rsid w:val="006224CB"/>
    <w:rsid w:val="006227F5"/>
    <w:rsid w:val="00622BC5"/>
    <w:rsid w:val="00625152"/>
    <w:rsid w:val="00626A1C"/>
    <w:rsid w:val="00627D22"/>
    <w:rsid w:val="00627DA9"/>
    <w:rsid w:val="006327E0"/>
    <w:rsid w:val="006340E1"/>
    <w:rsid w:val="00634ED9"/>
    <w:rsid w:val="00636821"/>
    <w:rsid w:val="00637B5F"/>
    <w:rsid w:val="00637E82"/>
    <w:rsid w:val="00637F7C"/>
    <w:rsid w:val="006400C0"/>
    <w:rsid w:val="00640314"/>
    <w:rsid w:val="0064051B"/>
    <w:rsid w:val="00641AE3"/>
    <w:rsid w:val="00641D20"/>
    <w:rsid w:val="00642CA0"/>
    <w:rsid w:val="00642ECB"/>
    <w:rsid w:val="00643F96"/>
    <w:rsid w:val="00645159"/>
    <w:rsid w:val="006457DD"/>
    <w:rsid w:val="00647276"/>
    <w:rsid w:val="00652044"/>
    <w:rsid w:val="00652BCA"/>
    <w:rsid w:val="006539D6"/>
    <w:rsid w:val="00654A9B"/>
    <w:rsid w:val="00655533"/>
    <w:rsid w:val="00655E1F"/>
    <w:rsid w:val="006565A0"/>
    <w:rsid w:val="00657053"/>
    <w:rsid w:val="00660A55"/>
    <w:rsid w:val="006612A8"/>
    <w:rsid w:val="00663077"/>
    <w:rsid w:val="006630E4"/>
    <w:rsid w:val="006633D6"/>
    <w:rsid w:val="0066501B"/>
    <w:rsid w:val="006652C0"/>
    <w:rsid w:val="006659B2"/>
    <w:rsid w:val="0066610F"/>
    <w:rsid w:val="0066656F"/>
    <w:rsid w:val="006665B3"/>
    <w:rsid w:val="00666BCF"/>
    <w:rsid w:val="00670323"/>
    <w:rsid w:val="006705DF"/>
    <w:rsid w:val="00670B6D"/>
    <w:rsid w:val="00670BBC"/>
    <w:rsid w:val="0067176A"/>
    <w:rsid w:val="00671E9C"/>
    <w:rsid w:val="0067247E"/>
    <w:rsid w:val="00672A12"/>
    <w:rsid w:val="00672B8B"/>
    <w:rsid w:val="00672D37"/>
    <w:rsid w:val="006740C9"/>
    <w:rsid w:val="006751A6"/>
    <w:rsid w:val="006755A9"/>
    <w:rsid w:val="006757E8"/>
    <w:rsid w:val="00675DBD"/>
    <w:rsid w:val="006761E6"/>
    <w:rsid w:val="00676837"/>
    <w:rsid w:val="00680F22"/>
    <w:rsid w:val="00681CA0"/>
    <w:rsid w:val="00682050"/>
    <w:rsid w:val="0068210E"/>
    <w:rsid w:val="00682890"/>
    <w:rsid w:val="0068378B"/>
    <w:rsid w:val="00684175"/>
    <w:rsid w:val="00685AFE"/>
    <w:rsid w:val="00685E3E"/>
    <w:rsid w:val="006876C5"/>
    <w:rsid w:val="00687B4A"/>
    <w:rsid w:val="00687FC6"/>
    <w:rsid w:val="00691D71"/>
    <w:rsid w:val="00691E6F"/>
    <w:rsid w:val="006930AF"/>
    <w:rsid w:val="006944D6"/>
    <w:rsid w:val="006948C8"/>
    <w:rsid w:val="00696CD6"/>
    <w:rsid w:val="0069770A"/>
    <w:rsid w:val="00697968"/>
    <w:rsid w:val="006A16EA"/>
    <w:rsid w:val="006A430D"/>
    <w:rsid w:val="006A60EB"/>
    <w:rsid w:val="006A7657"/>
    <w:rsid w:val="006B02EA"/>
    <w:rsid w:val="006B0B1B"/>
    <w:rsid w:val="006B2077"/>
    <w:rsid w:val="006B352A"/>
    <w:rsid w:val="006B372F"/>
    <w:rsid w:val="006B6445"/>
    <w:rsid w:val="006B66A3"/>
    <w:rsid w:val="006B7174"/>
    <w:rsid w:val="006B7C57"/>
    <w:rsid w:val="006C07A1"/>
    <w:rsid w:val="006C0898"/>
    <w:rsid w:val="006C172D"/>
    <w:rsid w:val="006C1BFF"/>
    <w:rsid w:val="006C2E34"/>
    <w:rsid w:val="006C3121"/>
    <w:rsid w:val="006C33B2"/>
    <w:rsid w:val="006C5FB1"/>
    <w:rsid w:val="006C622D"/>
    <w:rsid w:val="006C771B"/>
    <w:rsid w:val="006D0317"/>
    <w:rsid w:val="006D03C0"/>
    <w:rsid w:val="006D18C2"/>
    <w:rsid w:val="006D1EDC"/>
    <w:rsid w:val="006D27E3"/>
    <w:rsid w:val="006D27E7"/>
    <w:rsid w:val="006D58DA"/>
    <w:rsid w:val="006D6A54"/>
    <w:rsid w:val="006E09AA"/>
    <w:rsid w:val="006E2F59"/>
    <w:rsid w:val="006E301A"/>
    <w:rsid w:val="006E444A"/>
    <w:rsid w:val="006E56F9"/>
    <w:rsid w:val="006E624A"/>
    <w:rsid w:val="006E71FE"/>
    <w:rsid w:val="006E785D"/>
    <w:rsid w:val="006E78C6"/>
    <w:rsid w:val="006E78CB"/>
    <w:rsid w:val="006F0511"/>
    <w:rsid w:val="006F0A57"/>
    <w:rsid w:val="006F3760"/>
    <w:rsid w:val="006F5872"/>
    <w:rsid w:val="006F5AC0"/>
    <w:rsid w:val="0070001F"/>
    <w:rsid w:val="0070036C"/>
    <w:rsid w:val="00700790"/>
    <w:rsid w:val="00701135"/>
    <w:rsid w:val="007014DF"/>
    <w:rsid w:val="007019B1"/>
    <w:rsid w:val="00701CAB"/>
    <w:rsid w:val="007023E7"/>
    <w:rsid w:val="00705C74"/>
    <w:rsid w:val="00705F30"/>
    <w:rsid w:val="0070656E"/>
    <w:rsid w:val="007066FD"/>
    <w:rsid w:val="00706A78"/>
    <w:rsid w:val="00710397"/>
    <w:rsid w:val="00712603"/>
    <w:rsid w:val="007128FA"/>
    <w:rsid w:val="00713C73"/>
    <w:rsid w:val="00713F59"/>
    <w:rsid w:val="0071465E"/>
    <w:rsid w:val="00717105"/>
    <w:rsid w:val="00717DFB"/>
    <w:rsid w:val="00722BC8"/>
    <w:rsid w:val="0072370C"/>
    <w:rsid w:val="00723886"/>
    <w:rsid w:val="007258C9"/>
    <w:rsid w:val="007263FB"/>
    <w:rsid w:val="00727012"/>
    <w:rsid w:val="007314F3"/>
    <w:rsid w:val="007334BC"/>
    <w:rsid w:val="0073472C"/>
    <w:rsid w:val="00736805"/>
    <w:rsid w:val="00740ED2"/>
    <w:rsid w:val="00741132"/>
    <w:rsid w:val="0074230C"/>
    <w:rsid w:val="00742FD7"/>
    <w:rsid w:val="00744090"/>
    <w:rsid w:val="007440AE"/>
    <w:rsid w:val="007507FD"/>
    <w:rsid w:val="00750F33"/>
    <w:rsid w:val="00751360"/>
    <w:rsid w:val="0075334E"/>
    <w:rsid w:val="007534DB"/>
    <w:rsid w:val="00753ADD"/>
    <w:rsid w:val="00753FC8"/>
    <w:rsid w:val="00755AC1"/>
    <w:rsid w:val="00756DAE"/>
    <w:rsid w:val="00757503"/>
    <w:rsid w:val="00757C86"/>
    <w:rsid w:val="00760CDC"/>
    <w:rsid w:val="0076132A"/>
    <w:rsid w:val="00761902"/>
    <w:rsid w:val="00761F60"/>
    <w:rsid w:val="00761FC3"/>
    <w:rsid w:val="00762A43"/>
    <w:rsid w:val="007637AF"/>
    <w:rsid w:val="00764799"/>
    <w:rsid w:val="00764AC9"/>
    <w:rsid w:val="007663C4"/>
    <w:rsid w:val="00766711"/>
    <w:rsid w:val="00767BC0"/>
    <w:rsid w:val="007708AD"/>
    <w:rsid w:val="00771FEA"/>
    <w:rsid w:val="007721F7"/>
    <w:rsid w:val="00772817"/>
    <w:rsid w:val="00775E9B"/>
    <w:rsid w:val="0077757F"/>
    <w:rsid w:val="007775CA"/>
    <w:rsid w:val="00780133"/>
    <w:rsid w:val="00780175"/>
    <w:rsid w:val="007820FE"/>
    <w:rsid w:val="0078341F"/>
    <w:rsid w:val="00783988"/>
    <w:rsid w:val="00783D91"/>
    <w:rsid w:val="00784104"/>
    <w:rsid w:val="00784F5A"/>
    <w:rsid w:val="007852C4"/>
    <w:rsid w:val="00785FEA"/>
    <w:rsid w:val="00786480"/>
    <w:rsid w:val="00791141"/>
    <w:rsid w:val="007913C4"/>
    <w:rsid w:val="00791898"/>
    <w:rsid w:val="0079233D"/>
    <w:rsid w:val="00792E56"/>
    <w:rsid w:val="00792F41"/>
    <w:rsid w:val="00796486"/>
    <w:rsid w:val="007965E2"/>
    <w:rsid w:val="0079718F"/>
    <w:rsid w:val="007A0527"/>
    <w:rsid w:val="007A1044"/>
    <w:rsid w:val="007A1848"/>
    <w:rsid w:val="007A2C7B"/>
    <w:rsid w:val="007A2C88"/>
    <w:rsid w:val="007A5253"/>
    <w:rsid w:val="007A55CB"/>
    <w:rsid w:val="007A7920"/>
    <w:rsid w:val="007A7D2C"/>
    <w:rsid w:val="007B0CCB"/>
    <w:rsid w:val="007B0F11"/>
    <w:rsid w:val="007B1006"/>
    <w:rsid w:val="007B2A7A"/>
    <w:rsid w:val="007B2C33"/>
    <w:rsid w:val="007B38E4"/>
    <w:rsid w:val="007B44E6"/>
    <w:rsid w:val="007B72E6"/>
    <w:rsid w:val="007C010F"/>
    <w:rsid w:val="007C02E6"/>
    <w:rsid w:val="007C03BF"/>
    <w:rsid w:val="007C1FE8"/>
    <w:rsid w:val="007C2822"/>
    <w:rsid w:val="007C4051"/>
    <w:rsid w:val="007C4581"/>
    <w:rsid w:val="007C59D5"/>
    <w:rsid w:val="007C6A9B"/>
    <w:rsid w:val="007D0E46"/>
    <w:rsid w:val="007D198C"/>
    <w:rsid w:val="007D2317"/>
    <w:rsid w:val="007D2401"/>
    <w:rsid w:val="007D2BF2"/>
    <w:rsid w:val="007D2D04"/>
    <w:rsid w:val="007D5833"/>
    <w:rsid w:val="007D5B1B"/>
    <w:rsid w:val="007D748B"/>
    <w:rsid w:val="007E0F7B"/>
    <w:rsid w:val="007E18C5"/>
    <w:rsid w:val="007E20F1"/>
    <w:rsid w:val="007E2419"/>
    <w:rsid w:val="007E2899"/>
    <w:rsid w:val="007E2BB4"/>
    <w:rsid w:val="007E600A"/>
    <w:rsid w:val="007E69F3"/>
    <w:rsid w:val="007E7779"/>
    <w:rsid w:val="007E7F75"/>
    <w:rsid w:val="007E7FD7"/>
    <w:rsid w:val="007F0F6A"/>
    <w:rsid w:val="007F143D"/>
    <w:rsid w:val="007F150C"/>
    <w:rsid w:val="007F1A9C"/>
    <w:rsid w:val="007F314A"/>
    <w:rsid w:val="007F333E"/>
    <w:rsid w:val="007F388A"/>
    <w:rsid w:val="007F4D48"/>
    <w:rsid w:val="007F4D57"/>
    <w:rsid w:val="007F5192"/>
    <w:rsid w:val="008005AD"/>
    <w:rsid w:val="008039BB"/>
    <w:rsid w:val="00803AF3"/>
    <w:rsid w:val="00803E42"/>
    <w:rsid w:val="008049D9"/>
    <w:rsid w:val="0080708E"/>
    <w:rsid w:val="00811C4C"/>
    <w:rsid w:val="00812917"/>
    <w:rsid w:val="00814467"/>
    <w:rsid w:val="0081536B"/>
    <w:rsid w:val="008162EF"/>
    <w:rsid w:val="00817A1E"/>
    <w:rsid w:val="00820507"/>
    <w:rsid w:val="008229B9"/>
    <w:rsid w:val="008232AE"/>
    <w:rsid w:val="008235C0"/>
    <w:rsid w:val="0082479F"/>
    <w:rsid w:val="00824992"/>
    <w:rsid w:val="00824C83"/>
    <w:rsid w:val="00824EDD"/>
    <w:rsid w:val="008258D5"/>
    <w:rsid w:val="008258F0"/>
    <w:rsid w:val="0082599F"/>
    <w:rsid w:val="00825B00"/>
    <w:rsid w:val="008264FA"/>
    <w:rsid w:val="00826C38"/>
    <w:rsid w:val="00826FE7"/>
    <w:rsid w:val="008273D4"/>
    <w:rsid w:val="00832227"/>
    <w:rsid w:val="00832E7D"/>
    <w:rsid w:val="00834495"/>
    <w:rsid w:val="0083513C"/>
    <w:rsid w:val="00837245"/>
    <w:rsid w:val="008419B1"/>
    <w:rsid w:val="00842B4E"/>
    <w:rsid w:val="008431B2"/>
    <w:rsid w:val="008436AB"/>
    <w:rsid w:val="008453EA"/>
    <w:rsid w:val="00845AC0"/>
    <w:rsid w:val="0084616F"/>
    <w:rsid w:val="0084618B"/>
    <w:rsid w:val="008502CD"/>
    <w:rsid w:val="008513F1"/>
    <w:rsid w:val="008515EC"/>
    <w:rsid w:val="00853CFE"/>
    <w:rsid w:val="00854739"/>
    <w:rsid w:val="008556E9"/>
    <w:rsid w:val="0085593D"/>
    <w:rsid w:val="008604A6"/>
    <w:rsid w:val="008604DD"/>
    <w:rsid w:val="00860983"/>
    <w:rsid w:val="00860E41"/>
    <w:rsid w:val="0086156D"/>
    <w:rsid w:val="008620D6"/>
    <w:rsid w:val="00862C71"/>
    <w:rsid w:val="00864AFF"/>
    <w:rsid w:val="00867F0B"/>
    <w:rsid w:val="00870816"/>
    <w:rsid w:val="008724A1"/>
    <w:rsid w:val="00873F07"/>
    <w:rsid w:val="00874A5F"/>
    <w:rsid w:val="008750B5"/>
    <w:rsid w:val="008752A1"/>
    <w:rsid w:val="00875308"/>
    <w:rsid w:val="00876215"/>
    <w:rsid w:val="00880893"/>
    <w:rsid w:val="008809E2"/>
    <w:rsid w:val="00883301"/>
    <w:rsid w:val="008859E3"/>
    <w:rsid w:val="008866C7"/>
    <w:rsid w:val="00886989"/>
    <w:rsid w:val="00887BF2"/>
    <w:rsid w:val="008907E7"/>
    <w:rsid w:val="008908E1"/>
    <w:rsid w:val="008934E4"/>
    <w:rsid w:val="008954C4"/>
    <w:rsid w:val="00895E2E"/>
    <w:rsid w:val="008963A9"/>
    <w:rsid w:val="008964CB"/>
    <w:rsid w:val="00896C4C"/>
    <w:rsid w:val="00897D0D"/>
    <w:rsid w:val="008A08A3"/>
    <w:rsid w:val="008A0EF0"/>
    <w:rsid w:val="008A1694"/>
    <w:rsid w:val="008A17A4"/>
    <w:rsid w:val="008A25A9"/>
    <w:rsid w:val="008A2A57"/>
    <w:rsid w:val="008A34B2"/>
    <w:rsid w:val="008A4234"/>
    <w:rsid w:val="008A52AA"/>
    <w:rsid w:val="008A5820"/>
    <w:rsid w:val="008A582C"/>
    <w:rsid w:val="008A5CCF"/>
    <w:rsid w:val="008A7DD1"/>
    <w:rsid w:val="008B27CA"/>
    <w:rsid w:val="008B303C"/>
    <w:rsid w:val="008B35BB"/>
    <w:rsid w:val="008B4AB3"/>
    <w:rsid w:val="008B7371"/>
    <w:rsid w:val="008B7741"/>
    <w:rsid w:val="008B7F87"/>
    <w:rsid w:val="008C1097"/>
    <w:rsid w:val="008C16EF"/>
    <w:rsid w:val="008C267B"/>
    <w:rsid w:val="008C30D3"/>
    <w:rsid w:val="008C3C56"/>
    <w:rsid w:val="008C4849"/>
    <w:rsid w:val="008C61B3"/>
    <w:rsid w:val="008C6369"/>
    <w:rsid w:val="008D04D8"/>
    <w:rsid w:val="008D0B24"/>
    <w:rsid w:val="008D30CA"/>
    <w:rsid w:val="008D3394"/>
    <w:rsid w:val="008D3AA5"/>
    <w:rsid w:val="008D3B43"/>
    <w:rsid w:val="008D3FDB"/>
    <w:rsid w:val="008D6ADF"/>
    <w:rsid w:val="008D7736"/>
    <w:rsid w:val="008E004C"/>
    <w:rsid w:val="008E02F3"/>
    <w:rsid w:val="008E134A"/>
    <w:rsid w:val="008E4B62"/>
    <w:rsid w:val="008E4C10"/>
    <w:rsid w:val="008E4DB8"/>
    <w:rsid w:val="008E5C85"/>
    <w:rsid w:val="008E67B2"/>
    <w:rsid w:val="008F0B71"/>
    <w:rsid w:val="008F0D0F"/>
    <w:rsid w:val="008F0EF5"/>
    <w:rsid w:val="008F1E3D"/>
    <w:rsid w:val="008F31DB"/>
    <w:rsid w:val="008F36CD"/>
    <w:rsid w:val="008F3DE8"/>
    <w:rsid w:val="008F3DF2"/>
    <w:rsid w:val="008F456A"/>
    <w:rsid w:val="008F6501"/>
    <w:rsid w:val="008F6B36"/>
    <w:rsid w:val="008F7EDC"/>
    <w:rsid w:val="00900D8A"/>
    <w:rsid w:val="00901BDA"/>
    <w:rsid w:val="00901C8A"/>
    <w:rsid w:val="00903D48"/>
    <w:rsid w:val="009057FF"/>
    <w:rsid w:val="0090660E"/>
    <w:rsid w:val="00906BA0"/>
    <w:rsid w:val="009104D6"/>
    <w:rsid w:val="009118A8"/>
    <w:rsid w:val="00913C95"/>
    <w:rsid w:val="00916263"/>
    <w:rsid w:val="009164AC"/>
    <w:rsid w:val="00916C1C"/>
    <w:rsid w:val="00916EBB"/>
    <w:rsid w:val="00921125"/>
    <w:rsid w:val="0092273B"/>
    <w:rsid w:val="009242D3"/>
    <w:rsid w:val="00924B65"/>
    <w:rsid w:val="00925A0A"/>
    <w:rsid w:val="009317C7"/>
    <w:rsid w:val="00932957"/>
    <w:rsid w:val="00933503"/>
    <w:rsid w:val="00933719"/>
    <w:rsid w:val="00933B5E"/>
    <w:rsid w:val="009355F6"/>
    <w:rsid w:val="00935698"/>
    <w:rsid w:val="00935E48"/>
    <w:rsid w:val="00940200"/>
    <w:rsid w:val="00940570"/>
    <w:rsid w:val="00940DDB"/>
    <w:rsid w:val="00941ED3"/>
    <w:rsid w:val="0094292C"/>
    <w:rsid w:val="00943081"/>
    <w:rsid w:val="009452D1"/>
    <w:rsid w:val="00945625"/>
    <w:rsid w:val="009462D3"/>
    <w:rsid w:val="009464CD"/>
    <w:rsid w:val="00946BE0"/>
    <w:rsid w:val="00946D29"/>
    <w:rsid w:val="0094711D"/>
    <w:rsid w:val="00947A08"/>
    <w:rsid w:val="00952630"/>
    <w:rsid w:val="00952A56"/>
    <w:rsid w:val="009539C9"/>
    <w:rsid w:val="00954DBC"/>
    <w:rsid w:val="00960A5E"/>
    <w:rsid w:val="009610A7"/>
    <w:rsid w:val="00962A0E"/>
    <w:rsid w:val="00962A0F"/>
    <w:rsid w:val="00963C0C"/>
    <w:rsid w:val="00964050"/>
    <w:rsid w:val="00965AB9"/>
    <w:rsid w:val="00966980"/>
    <w:rsid w:val="009708BE"/>
    <w:rsid w:val="0097193C"/>
    <w:rsid w:val="0097267E"/>
    <w:rsid w:val="00973DBC"/>
    <w:rsid w:val="00974743"/>
    <w:rsid w:val="00974DF9"/>
    <w:rsid w:val="00974DFF"/>
    <w:rsid w:val="00975DFF"/>
    <w:rsid w:val="00983F78"/>
    <w:rsid w:val="00984504"/>
    <w:rsid w:val="00984EF5"/>
    <w:rsid w:val="00985E9F"/>
    <w:rsid w:val="009864F4"/>
    <w:rsid w:val="009907F8"/>
    <w:rsid w:val="009929EC"/>
    <w:rsid w:val="00992C56"/>
    <w:rsid w:val="0099321F"/>
    <w:rsid w:val="00996F01"/>
    <w:rsid w:val="009A0AFC"/>
    <w:rsid w:val="009A19EE"/>
    <w:rsid w:val="009A1C7E"/>
    <w:rsid w:val="009A2F00"/>
    <w:rsid w:val="009A3041"/>
    <w:rsid w:val="009A3D31"/>
    <w:rsid w:val="009A3FAB"/>
    <w:rsid w:val="009A4B65"/>
    <w:rsid w:val="009A5663"/>
    <w:rsid w:val="009A62E7"/>
    <w:rsid w:val="009A6372"/>
    <w:rsid w:val="009A7F58"/>
    <w:rsid w:val="009B0022"/>
    <w:rsid w:val="009B15BD"/>
    <w:rsid w:val="009B1DB3"/>
    <w:rsid w:val="009B2506"/>
    <w:rsid w:val="009B5192"/>
    <w:rsid w:val="009B54ED"/>
    <w:rsid w:val="009B597A"/>
    <w:rsid w:val="009B785C"/>
    <w:rsid w:val="009C0F40"/>
    <w:rsid w:val="009C10E9"/>
    <w:rsid w:val="009C2744"/>
    <w:rsid w:val="009C37CF"/>
    <w:rsid w:val="009C3CF6"/>
    <w:rsid w:val="009C5FB5"/>
    <w:rsid w:val="009C6BF5"/>
    <w:rsid w:val="009C761F"/>
    <w:rsid w:val="009D049C"/>
    <w:rsid w:val="009D0527"/>
    <w:rsid w:val="009D07C9"/>
    <w:rsid w:val="009D2D08"/>
    <w:rsid w:val="009D4AD5"/>
    <w:rsid w:val="009D4EC4"/>
    <w:rsid w:val="009D6978"/>
    <w:rsid w:val="009E08A9"/>
    <w:rsid w:val="009E191D"/>
    <w:rsid w:val="009E25A2"/>
    <w:rsid w:val="009E65DC"/>
    <w:rsid w:val="009F0168"/>
    <w:rsid w:val="009F0F70"/>
    <w:rsid w:val="009F1EE8"/>
    <w:rsid w:val="009F2AF6"/>
    <w:rsid w:val="009F3A99"/>
    <w:rsid w:val="009F4543"/>
    <w:rsid w:val="009F5B53"/>
    <w:rsid w:val="009F5D52"/>
    <w:rsid w:val="009F621F"/>
    <w:rsid w:val="00A0180E"/>
    <w:rsid w:val="00A01EF7"/>
    <w:rsid w:val="00A022AE"/>
    <w:rsid w:val="00A0382C"/>
    <w:rsid w:val="00A04708"/>
    <w:rsid w:val="00A05110"/>
    <w:rsid w:val="00A05B04"/>
    <w:rsid w:val="00A0608E"/>
    <w:rsid w:val="00A1048D"/>
    <w:rsid w:val="00A10495"/>
    <w:rsid w:val="00A12980"/>
    <w:rsid w:val="00A137C3"/>
    <w:rsid w:val="00A1462D"/>
    <w:rsid w:val="00A15737"/>
    <w:rsid w:val="00A15C5E"/>
    <w:rsid w:val="00A167DB"/>
    <w:rsid w:val="00A1702E"/>
    <w:rsid w:val="00A173AE"/>
    <w:rsid w:val="00A17413"/>
    <w:rsid w:val="00A17C97"/>
    <w:rsid w:val="00A17F53"/>
    <w:rsid w:val="00A2229C"/>
    <w:rsid w:val="00A2339E"/>
    <w:rsid w:val="00A23602"/>
    <w:rsid w:val="00A23C0C"/>
    <w:rsid w:val="00A24DC6"/>
    <w:rsid w:val="00A24E74"/>
    <w:rsid w:val="00A25009"/>
    <w:rsid w:val="00A254CD"/>
    <w:rsid w:val="00A25FB4"/>
    <w:rsid w:val="00A27073"/>
    <w:rsid w:val="00A305A7"/>
    <w:rsid w:val="00A319E2"/>
    <w:rsid w:val="00A33AB0"/>
    <w:rsid w:val="00A347B8"/>
    <w:rsid w:val="00A34901"/>
    <w:rsid w:val="00A34ABF"/>
    <w:rsid w:val="00A36FE2"/>
    <w:rsid w:val="00A403DE"/>
    <w:rsid w:val="00A40536"/>
    <w:rsid w:val="00A40D18"/>
    <w:rsid w:val="00A414B0"/>
    <w:rsid w:val="00A41C01"/>
    <w:rsid w:val="00A431B0"/>
    <w:rsid w:val="00A444DB"/>
    <w:rsid w:val="00A44753"/>
    <w:rsid w:val="00A45142"/>
    <w:rsid w:val="00A4543B"/>
    <w:rsid w:val="00A4741D"/>
    <w:rsid w:val="00A52D69"/>
    <w:rsid w:val="00A54030"/>
    <w:rsid w:val="00A557DA"/>
    <w:rsid w:val="00A61362"/>
    <w:rsid w:val="00A616E0"/>
    <w:rsid w:val="00A6244E"/>
    <w:rsid w:val="00A62FF3"/>
    <w:rsid w:val="00A6303F"/>
    <w:rsid w:val="00A63B2E"/>
    <w:rsid w:val="00A64908"/>
    <w:rsid w:val="00A64CA2"/>
    <w:rsid w:val="00A6599D"/>
    <w:rsid w:val="00A66969"/>
    <w:rsid w:val="00A66AA4"/>
    <w:rsid w:val="00A67C90"/>
    <w:rsid w:val="00A67D3C"/>
    <w:rsid w:val="00A70FE1"/>
    <w:rsid w:val="00A71C2A"/>
    <w:rsid w:val="00A72D5B"/>
    <w:rsid w:val="00A75B07"/>
    <w:rsid w:val="00A76B5B"/>
    <w:rsid w:val="00A8125E"/>
    <w:rsid w:val="00A838D2"/>
    <w:rsid w:val="00A84921"/>
    <w:rsid w:val="00A86644"/>
    <w:rsid w:val="00A86F3D"/>
    <w:rsid w:val="00A872E0"/>
    <w:rsid w:val="00A914DB"/>
    <w:rsid w:val="00A916FB"/>
    <w:rsid w:val="00A91DED"/>
    <w:rsid w:val="00A92F75"/>
    <w:rsid w:val="00A96045"/>
    <w:rsid w:val="00A9633A"/>
    <w:rsid w:val="00A96BD1"/>
    <w:rsid w:val="00A97D7A"/>
    <w:rsid w:val="00A97EFF"/>
    <w:rsid w:val="00AA0146"/>
    <w:rsid w:val="00AA1E5F"/>
    <w:rsid w:val="00AA2028"/>
    <w:rsid w:val="00AA259C"/>
    <w:rsid w:val="00AA2D16"/>
    <w:rsid w:val="00AA3576"/>
    <w:rsid w:val="00AA425F"/>
    <w:rsid w:val="00AA47CE"/>
    <w:rsid w:val="00AA47F7"/>
    <w:rsid w:val="00AA5151"/>
    <w:rsid w:val="00AA64DF"/>
    <w:rsid w:val="00AB00A0"/>
    <w:rsid w:val="00AB1755"/>
    <w:rsid w:val="00AB276D"/>
    <w:rsid w:val="00AB28D1"/>
    <w:rsid w:val="00AB2FD1"/>
    <w:rsid w:val="00AB3CF9"/>
    <w:rsid w:val="00AB49FA"/>
    <w:rsid w:val="00AB7367"/>
    <w:rsid w:val="00AC06A7"/>
    <w:rsid w:val="00AC10C8"/>
    <w:rsid w:val="00AC1622"/>
    <w:rsid w:val="00AC2A8D"/>
    <w:rsid w:val="00AC31F5"/>
    <w:rsid w:val="00AC4200"/>
    <w:rsid w:val="00AC4B9B"/>
    <w:rsid w:val="00AC72A4"/>
    <w:rsid w:val="00AD0681"/>
    <w:rsid w:val="00AD073B"/>
    <w:rsid w:val="00AD091F"/>
    <w:rsid w:val="00AD15D3"/>
    <w:rsid w:val="00AD1630"/>
    <w:rsid w:val="00AD1BC7"/>
    <w:rsid w:val="00AD31E5"/>
    <w:rsid w:val="00AD33AB"/>
    <w:rsid w:val="00AD4F36"/>
    <w:rsid w:val="00AE079B"/>
    <w:rsid w:val="00AE0C65"/>
    <w:rsid w:val="00AE3147"/>
    <w:rsid w:val="00AE5338"/>
    <w:rsid w:val="00AE740C"/>
    <w:rsid w:val="00AF0444"/>
    <w:rsid w:val="00AF0A2E"/>
    <w:rsid w:val="00AF0DB1"/>
    <w:rsid w:val="00AF166C"/>
    <w:rsid w:val="00AF203C"/>
    <w:rsid w:val="00AF34E4"/>
    <w:rsid w:val="00AF4114"/>
    <w:rsid w:val="00AF5146"/>
    <w:rsid w:val="00AF6292"/>
    <w:rsid w:val="00B001AC"/>
    <w:rsid w:val="00B001F7"/>
    <w:rsid w:val="00B0035E"/>
    <w:rsid w:val="00B007E3"/>
    <w:rsid w:val="00B00918"/>
    <w:rsid w:val="00B00C26"/>
    <w:rsid w:val="00B01CE8"/>
    <w:rsid w:val="00B02659"/>
    <w:rsid w:val="00B04179"/>
    <w:rsid w:val="00B05CD0"/>
    <w:rsid w:val="00B060EE"/>
    <w:rsid w:val="00B11943"/>
    <w:rsid w:val="00B12C68"/>
    <w:rsid w:val="00B13919"/>
    <w:rsid w:val="00B13927"/>
    <w:rsid w:val="00B13E5D"/>
    <w:rsid w:val="00B14D0E"/>
    <w:rsid w:val="00B15B6F"/>
    <w:rsid w:val="00B15B90"/>
    <w:rsid w:val="00B16415"/>
    <w:rsid w:val="00B16BA5"/>
    <w:rsid w:val="00B16D39"/>
    <w:rsid w:val="00B171F2"/>
    <w:rsid w:val="00B172E3"/>
    <w:rsid w:val="00B209F5"/>
    <w:rsid w:val="00B224B0"/>
    <w:rsid w:val="00B24BC5"/>
    <w:rsid w:val="00B24C8A"/>
    <w:rsid w:val="00B27731"/>
    <w:rsid w:val="00B27841"/>
    <w:rsid w:val="00B308E2"/>
    <w:rsid w:val="00B30FC2"/>
    <w:rsid w:val="00B316AC"/>
    <w:rsid w:val="00B33528"/>
    <w:rsid w:val="00B34599"/>
    <w:rsid w:val="00B34C6D"/>
    <w:rsid w:val="00B35370"/>
    <w:rsid w:val="00B3633D"/>
    <w:rsid w:val="00B372CC"/>
    <w:rsid w:val="00B4021A"/>
    <w:rsid w:val="00B40C9F"/>
    <w:rsid w:val="00B41F0A"/>
    <w:rsid w:val="00B424C3"/>
    <w:rsid w:val="00B4322D"/>
    <w:rsid w:val="00B44C1E"/>
    <w:rsid w:val="00B45001"/>
    <w:rsid w:val="00B450DE"/>
    <w:rsid w:val="00B45CB6"/>
    <w:rsid w:val="00B45F6F"/>
    <w:rsid w:val="00B45FAD"/>
    <w:rsid w:val="00B46ED1"/>
    <w:rsid w:val="00B50DDA"/>
    <w:rsid w:val="00B51485"/>
    <w:rsid w:val="00B526F9"/>
    <w:rsid w:val="00B53131"/>
    <w:rsid w:val="00B535DD"/>
    <w:rsid w:val="00B558D2"/>
    <w:rsid w:val="00B601AC"/>
    <w:rsid w:val="00B60202"/>
    <w:rsid w:val="00B6193A"/>
    <w:rsid w:val="00B6280F"/>
    <w:rsid w:val="00B63F3E"/>
    <w:rsid w:val="00B6752D"/>
    <w:rsid w:val="00B6794F"/>
    <w:rsid w:val="00B67F48"/>
    <w:rsid w:val="00B7005E"/>
    <w:rsid w:val="00B73F4A"/>
    <w:rsid w:val="00B74C41"/>
    <w:rsid w:val="00B75DBB"/>
    <w:rsid w:val="00B7760F"/>
    <w:rsid w:val="00B778B1"/>
    <w:rsid w:val="00B77C19"/>
    <w:rsid w:val="00B80C77"/>
    <w:rsid w:val="00B81A6A"/>
    <w:rsid w:val="00B829D4"/>
    <w:rsid w:val="00B82FF0"/>
    <w:rsid w:val="00B830FF"/>
    <w:rsid w:val="00B835A3"/>
    <w:rsid w:val="00B8413B"/>
    <w:rsid w:val="00B845FE"/>
    <w:rsid w:val="00B87073"/>
    <w:rsid w:val="00B878CF"/>
    <w:rsid w:val="00B87B4F"/>
    <w:rsid w:val="00B90C7F"/>
    <w:rsid w:val="00B911ED"/>
    <w:rsid w:val="00B921F3"/>
    <w:rsid w:val="00B94BEF"/>
    <w:rsid w:val="00B972A5"/>
    <w:rsid w:val="00BA1B10"/>
    <w:rsid w:val="00BA3F82"/>
    <w:rsid w:val="00BA4028"/>
    <w:rsid w:val="00BA5051"/>
    <w:rsid w:val="00BA5212"/>
    <w:rsid w:val="00BA6903"/>
    <w:rsid w:val="00BB0AB0"/>
    <w:rsid w:val="00BB0D37"/>
    <w:rsid w:val="00BB14E0"/>
    <w:rsid w:val="00BB3A7A"/>
    <w:rsid w:val="00BB3E78"/>
    <w:rsid w:val="00BB4089"/>
    <w:rsid w:val="00BB40A7"/>
    <w:rsid w:val="00BB437C"/>
    <w:rsid w:val="00BB4D28"/>
    <w:rsid w:val="00BB5271"/>
    <w:rsid w:val="00BB61FB"/>
    <w:rsid w:val="00BB6BD6"/>
    <w:rsid w:val="00BB73D0"/>
    <w:rsid w:val="00BB782B"/>
    <w:rsid w:val="00BB7C49"/>
    <w:rsid w:val="00BB7D82"/>
    <w:rsid w:val="00BB7DBD"/>
    <w:rsid w:val="00BC0299"/>
    <w:rsid w:val="00BC096C"/>
    <w:rsid w:val="00BC10F8"/>
    <w:rsid w:val="00BC1EBD"/>
    <w:rsid w:val="00BC2237"/>
    <w:rsid w:val="00BC2B08"/>
    <w:rsid w:val="00BC661A"/>
    <w:rsid w:val="00BC6B85"/>
    <w:rsid w:val="00BC73A5"/>
    <w:rsid w:val="00BC7CAE"/>
    <w:rsid w:val="00BD0719"/>
    <w:rsid w:val="00BD187D"/>
    <w:rsid w:val="00BD231A"/>
    <w:rsid w:val="00BD4509"/>
    <w:rsid w:val="00BD45C6"/>
    <w:rsid w:val="00BD506C"/>
    <w:rsid w:val="00BD5698"/>
    <w:rsid w:val="00BD679A"/>
    <w:rsid w:val="00BE0AD2"/>
    <w:rsid w:val="00BE2233"/>
    <w:rsid w:val="00BE22CA"/>
    <w:rsid w:val="00BE32B4"/>
    <w:rsid w:val="00BE3460"/>
    <w:rsid w:val="00BE3509"/>
    <w:rsid w:val="00BE48D1"/>
    <w:rsid w:val="00BE5085"/>
    <w:rsid w:val="00BE6CA2"/>
    <w:rsid w:val="00BE7259"/>
    <w:rsid w:val="00BE79CA"/>
    <w:rsid w:val="00BF03C1"/>
    <w:rsid w:val="00BF1FCB"/>
    <w:rsid w:val="00BF248E"/>
    <w:rsid w:val="00BF2C60"/>
    <w:rsid w:val="00BF2F7A"/>
    <w:rsid w:val="00BF3295"/>
    <w:rsid w:val="00BF3612"/>
    <w:rsid w:val="00BF374A"/>
    <w:rsid w:val="00BF39D0"/>
    <w:rsid w:val="00BF4717"/>
    <w:rsid w:val="00BF5DEB"/>
    <w:rsid w:val="00BF5F51"/>
    <w:rsid w:val="00BF62E5"/>
    <w:rsid w:val="00BF70F9"/>
    <w:rsid w:val="00C00343"/>
    <w:rsid w:val="00C01406"/>
    <w:rsid w:val="00C027BB"/>
    <w:rsid w:val="00C037E3"/>
    <w:rsid w:val="00C03DF7"/>
    <w:rsid w:val="00C114C7"/>
    <w:rsid w:val="00C11708"/>
    <w:rsid w:val="00C13FAF"/>
    <w:rsid w:val="00C14976"/>
    <w:rsid w:val="00C1517B"/>
    <w:rsid w:val="00C171B0"/>
    <w:rsid w:val="00C228F0"/>
    <w:rsid w:val="00C24C9F"/>
    <w:rsid w:val="00C252BA"/>
    <w:rsid w:val="00C273BC"/>
    <w:rsid w:val="00C304C7"/>
    <w:rsid w:val="00C305CC"/>
    <w:rsid w:val="00C3287E"/>
    <w:rsid w:val="00C335E1"/>
    <w:rsid w:val="00C337E3"/>
    <w:rsid w:val="00C3389D"/>
    <w:rsid w:val="00C348D5"/>
    <w:rsid w:val="00C4008D"/>
    <w:rsid w:val="00C4141A"/>
    <w:rsid w:val="00C42621"/>
    <w:rsid w:val="00C4424C"/>
    <w:rsid w:val="00C45D99"/>
    <w:rsid w:val="00C46DA1"/>
    <w:rsid w:val="00C47419"/>
    <w:rsid w:val="00C476D9"/>
    <w:rsid w:val="00C5076F"/>
    <w:rsid w:val="00C51051"/>
    <w:rsid w:val="00C51643"/>
    <w:rsid w:val="00C51CD2"/>
    <w:rsid w:val="00C52898"/>
    <w:rsid w:val="00C53996"/>
    <w:rsid w:val="00C54C6A"/>
    <w:rsid w:val="00C554B0"/>
    <w:rsid w:val="00C56979"/>
    <w:rsid w:val="00C57786"/>
    <w:rsid w:val="00C60012"/>
    <w:rsid w:val="00C6045E"/>
    <w:rsid w:val="00C6096E"/>
    <w:rsid w:val="00C60C60"/>
    <w:rsid w:val="00C60D38"/>
    <w:rsid w:val="00C62695"/>
    <w:rsid w:val="00C64E2A"/>
    <w:rsid w:val="00C64F71"/>
    <w:rsid w:val="00C65878"/>
    <w:rsid w:val="00C667E7"/>
    <w:rsid w:val="00C70133"/>
    <w:rsid w:val="00C712BC"/>
    <w:rsid w:val="00C7146C"/>
    <w:rsid w:val="00C719FD"/>
    <w:rsid w:val="00C71EFD"/>
    <w:rsid w:val="00C73E7E"/>
    <w:rsid w:val="00C76481"/>
    <w:rsid w:val="00C7712B"/>
    <w:rsid w:val="00C77632"/>
    <w:rsid w:val="00C77B0D"/>
    <w:rsid w:val="00C80D2B"/>
    <w:rsid w:val="00C82EE9"/>
    <w:rsid w:val="00C83567"/>
    <w:rsid w:val="00C852A0"/>
    <w:rsid w:val="00C90276"/>
    <w:rsid w:val="00C9062A"/>
    <w:rsid w:val="00C923BB"/>
    <w:rsid w:val="00C92857"/>
    <w:rsid w:val="00C93491"/>
    <w:rsid w:val="00C93CCB"/>
    <w:rsid w:val="00C955C7"/>
    <w:rsid w:val="00C957AA"/>
    <w:rsid w:val="00CA0F3A"/>
    <w:rsid w:val="00CA3911"/>
    <w:rsid w:val="00CA3E35"/>
    <w:rsid w:val="00CA4C6D"/>
    <w:rsid w:val="00CA51AC"/>
    <w:rsid w:val="00CA539A"/>
    <w:rsid w:val="00CA5E43"/>
    <w:rsid w:val="00CA66A6"/>
    <w:rsid w:val="00CA6A1E"/>
    <w:rsid w:val="00CB0500"/>
    <w:rsid w:val="00CB0843"/>
    <w:rsid w:val="00CB08AD"/>
    <w:rsid w:val="00CB0BC8"/>
    <w:rsid w:val="00CB1BF2"/>
    <w:rsid w:val="00CB2A85"/>
    <w:rsid w:val="00CB2ED3"/>
    <w:rsid w:val="00CB3D55"/>
    <w:rsid w:val="00CB52CD"/>
    <w:rsid w:val="00CB6400"/>
    <w:rsid w:val="00CB64B1"/>
    <w:rsid w:val="00CC19A4"/>
    <w:rsid w:val="00CC39E4"/>
    <w:rsid w:val="00CC3C66"/>
    <w:rsid w:val="00CC3DE8"/>
    <w:rsid w:val="00CC5387"/>
    <w:rsid w:val="00CC558A"/>
    <w:rsid w:val="00CC577A"/>
    <w:rsid w:val="00CC59C0"/>
    <w:rsid w:val="00CC61CA"/>
    <w:rsid w:val="00CC6A76"/>
    <w:rsid w:val="00CC6CBE"/>
    <w:rsid w:val="00CC71B1"/>
    <w:rsid w:val="00CC7331"/>
    <w:rsid w:val="00CC7643"/>
    <w:rsid w:val="00CD0211"/>
    <w:rsid w:val="00CD0FBC"/>
    <w:rsid w:val="00CD21D7"/>
    <w:rsid w:val="00CD2BD0"/>
    <w:rsid w:val="00CD2D25"/>
    <w:rsid w:val="00CD2EA6"/>
    <w:rsid w:val="00CD3A02"/>
    <w:rsid w:val="00CD3CFF"/>
    <w:rsid w:val="00CD42FE"/>
    <w:rsid w:val="00CE0122"/>
    <w:rsid w:val="00CE0145"/>
    <w:rsid w:val="00CE512F"/>
    <w:rsid w:val="00CE570D"/>
    <w:rsid w:val="00CE60BD"/>
    <w:rsid w:val="00CE7CA6"/>
    <w:rsid w:val="00CF08CF"/>
    <w:rsid w:val="00CF1A3C"/>
    <w:rsid w:val="00CF34B9"/>
    <w:rsid w:val="00CF4EE1"/>
    <w:rsid w:val="00CF50A6"/>
    <w:rsid w:val="00CF5640"/>
    <w:rsid w:val="00CF6DC7"/>
    <w:rsid w:val="00CF6EB2"/>
    <w:rsid w:val="00CF70EC"/>
    <w:rsid w:val="00D0184B"/>
    <w:rsid w:val="00D05E97"/>
    <w:rsid w:val="00D07859"/>
    <w:rsid w:val="00D102E4"/>
    <w:rsid w:val="00D10B85"/>
    <w:rsid w:val="00D125E2"/>
    <w:rsid w:val="00D12FD0"/>
    <w:rsid w:val="00D13D71"/>
    <w:rsid w:val="00D14131"/>
    <w:rsid w:val="00D16345"/>
    <w:rsid w:val="00D16FC1"/>
    <w:rsid w:val="00D17D32"/>
    <w:rsid w:val="00D22322"/>
    <w:rsid w:val="00D23381"/>
    <w:rsid w:val="00D24508"/>
    <w:rsid w:val="00D24DDE"/>
    <w:rsid w:val="00D25872"/>
    <w:rsid w:val="00D26113"/>
    <w:rsid w:val="00D2670A"/>
    <w:rsid w:val="00D26F66"/>
    <w:rsid w:val="00D27375"/>
    <w:rsid w:val="00D27E82"/>
    <w:rsid w:val="00D315F0"/>
    <w:rsid w:val="00D31BDA"/>
    <w:rsid w:val="00D31D79"/>
    <w:rsid w:val="00D32119"/>
    <w:rsid w:val="00D33129"/>
    <w:rsid w:val="00D34FB0"/>
    <w:rsid w:val="00D353C3"/>
    <w:rsid w:val="00D35700"/>
    <w:rsid w:val="00D36401"/>
    <w:rsid w:val="00D36B9F"/>
    <w:rsid w:val="00D37F76"/>
    <w:rsid w:val="00D400D5"/>
    <w:rsid w:val="00D400E8"/>
    <w:rsid w:val="00D40F2A"/>
    <w:rsid w:val="00D41568"/>
    <w:rsid w:val="00D42FB2"/>
    <w:rsid w:val="00D4344E"/>
    <w:rsid w:val="00D43FD4"/>
    <w:rsid w:val="00D44BBB"/>
    <w:rsid w:val="00D44FAD"/>
    <w:rsid w:val="00D46626"/>
    <w:rsid w:val="00D46ED1"/>
    <w:rsid w:val="00D473E7"/>
    <w:rsid w:val="00D47D09"/>
    <w:rsid w:val="00D5049A"/>
    <w:rsid w:val="00D50550"/>
    <w:rsid w:val="00D509F9"/>
    <w:rsid w:val="00D50DF4"/>
    <w:rsid w:val="00D51ADA"/>
    <w:rsid w:val="00D51DEC"/>
    <w:rsid w:val="00D52ED7"/>
    <w:rsid w:val="00D544CC"/>
    <w:rsid w:val="00D5542F"/>
    <w:rsid w:val="00D55602"/>
    <w:rsid w:val="00D55A01"/>
    <w:rsid w:val="00D60B58"/>
    <w:rsid w:val="00D6119B"/>
    <w:rsid w:val="00D614E6"/>
    <w:rsid w:val="00D61C6F"/>
    <w:rsid w:val="00D61FB8"/>
    <w:rsid w:val="00D6297C"/>
    <w:rsid w:val="00D632FE"/>
    <w:rsid w:val="00D64D1A"/>
    <w:rsid w:val="00D65107"/>
    <w:rsid w:val="00D6536A"/>
    <w:rsid w:val="00D65853"/>
    <w:rsid w:val="00D667C0"/>
    <w:rsid w:val="00D66DFD"/>
    <w:rsid w:val="00D66EEF"/>
    <w:rsid w:val="00D6740D"/>
    <w:rsid w:val="00D70584"/>
    <w:rsid w:val="00D72097"/>
    <w:rsid w:val="00D72526"/>
    <w:rsid w:val="00D73E2E"/>
    <w:rsid w:val="00D755BF"/>
    <w:rsid w:val="00D8143B"/>
    <w:rsid w:val="00D82FD7"/>
    <w:rsid w:val="00D83101"/>
    <w:rsid w:val="00D832B3"/>
    <w:rsid w:val="00D83FA8"/>
    <w:rsid w:val="00D84623"/>
    <w:rsid w:val="00D84D4C"/>
    <w:rsid w:val="00D84D89"/>
    <w:rsid w:val="00D85C60"/>
    <w:rsid w:val="00D85D3B"/>
    <w:rsid w:val="00D85D98"/>
    <w:rsid w:val="00D87166"/>
    <w:rsid w:val="00D900E2"/>
    <w:rsid w:val="00D91238"/>
    <w:rsid w:val="00D93070"/>
    <w:rsid w:val="00D93A8E"/>
    <w:rsid w:val="00D93E1B"/>
    <w:rsid w:val="00D94113"/>
    <w:rsid w:val="00D94432"/>
    <w:rsid w:val="00D95A05"/>
    <w:rsid w:val="00D96EAF"/>
    <w:rsid w:val="00D9749C"/>
    <w:rsid w:val="00D9752E"/>
    <w:rsid w:val="00D97653"/>
    <w:rsid w:val="00DA001D"/>
    <w:rsid w:val="00DA10A5"/>
    <w:rsid w:val="00DA1B9B"/>
    <w:rsid w:val="00DA1DE8"/>
    <w:rsid w:val="00DA219A"/>
    <w:rsid w:val="00DA3FB5"/>
    <w:rsid w:val="00DA41DF"/>
    <w:rsid w:val="00DA6BEA"/>
    <w:rsid w:val="00DB06D9"/>
    <w:rsid w:val="00DB0EEB"/>
    <w:rsid w:val="00DB26F0"/>
    <w:rsid w:val="00DB30E4"/>
    <w:rsid w:val="00DB30EF"/>
    <w:rsid w:val="00DB52D3"/>
    <w:rsid w:val="00DB5BCB"/>
    <w:rsid w:val="00DB6EC2"/>
    <w:rsid w:val="00DB7066"/>
    <w:rsid w:val="00DC0AD1"/>
    <w:rsid w:val="00DC1CA6"/>
    <w:rsid w:val="00DC2613"/>
    <w:rsid w:val="00DC3204"/>
    <w:rsid w:val="00DC3814"/>
    <w:rsid w:val="00DC3B50"/>
    <w:rsid w:val="00DC44F5"/>
    <w:rsid w:val="00DC4629"/>
    <w:rsid w:val="00DC6433"/>
    <w:rsid w:val="00DC6624"/>
    <w:rsid w:val="00DD0335"/>
    <w:rsid w:val="00DD04A2"/>
    <w:rsid w:val="00DD0707"/>
    <w:rsid w:val="00DD20BD"/>
    <w:rsid w:val="00DD37A8"/>
    <w:rsid w:val="00DD3CB2"/>
    <w:rsid w:val="00DD40FA"/>
    <w:rsid w:val="00DD476F"/>
    <w:rsid w:val="00DD63CF"/>
    <w:rsid w:val="00DD7F66"/>
    <w:rsid w:val="00DE04FA"/>
    <w:rsid w:val="00DE1AE2"/>
    <w:rsid w:val="00DE27BD"/>
    <w:rsid w:val="00DE4B1D"/>
    <w:rsid w:val="00DE51E2"/>
    <w:rsid w:val="00DE5A26"/>
    <w:rsid w:val="00DE5EFE"/>
    <w:rsid w:val="00DE6498"/>
    <w:rsid w:val="00DE7125"/>
    <w:rsid w:val="00DE7676"/>
    <w:rsid w:val="00DF054D"/>
    <w:rsid w:val="00DF1214"/>
    <w:rsid w:val="00DF1507"/>
    <w:rsid w:val="00DF183F"/>
    <w:rsid w:val="00DF28FA"/>
    <w:rsid w:val="00DF3382"/>
    <w:rsid w:val="00DF3488"/>
    <w:rsid w:val="00DF36E1"/>
    <w:rsid w:val="00DF3CF2"/>
    <w:rsid w:val="00DF5DC5"/>
    <w:rsid w:val="00DF7D19"/>
    <w:rsid w:val="00DF7D78"/>
    <w:rsid w:val="00DF7E69"/>
    <w:rsid w:val="00E0056C"/>
    <w:rsid w:val="00E027BC"/>
    <w:rsid w:val="00E0328B"/>
    <w:rsid w:val="00E041C7"/>
    <w:rsid w:val="00E0428D"/>
    <w:rsid w:val="00E0593F"/>
    <w:rsid w:val="00E0600A"/>
    <w:rsid w:val="00E060AA"/>
    <w:rsid w:val="00E062F3"/>
    <w:rsid w:val="00E072A5"/>
    <w:rsid w:val="00E100F1"/>
    <w:rsid w:val="00E1187C"/>
    <w:rsid w:val="00E128AF"/>
    <w:rsid w:val="00E12CB6"/>
    <w:rsid w:val="00E12CBF"/>
    <w:rsid w:val="00E13BEB"/>
    <w:rsid w:val="00E1476C"/>
    <w:rsid w:val="00E14D6F"/>
    <w:rsid w:val="00E1559F"/>
    <w:rsid w:val="00E164AC"/>
    <w:rsid w:val="00E1677D"/>
    <w:rsid w:val="00E16E9D"/>
    <w:rsid w:val="00E20E94"/>
    <w:rsid w:val="00E23ED5"/>
    <w:rsid w:val="00E2462C"/>
    <w:rsid w:val="00E24D32"/>
    <w:rsid w:val="00E25D88"/>
    <w:rsid w:val="00E2703D"/>
    <w:rsid w:val="00E304EB"/>
    <w:rsid w:val="00E332BC"/>
    <w:rsid w:val="00E33324"/>
    <w:rsid w:val="00E343AB"/>
    <w:rsid w:val="00E34427"/>
    <w:rsid w:val="00E35DB8"/>
    <w:rsid w:val="00E3623C"/>
    <w:rsid w:val="00E36C89"/>
    <w:rsid w:val="00E3705B"/>
    <w:rsid w:val="00E37AAE"/>
    <w:rsid w:val="00E4005E"/>
    <w:rsid w:val="00E41BBD"/>
    <w:rsid w:val="00E423B2"/>
    <w:rsid w:val="00E4579B"/>
    <w:rsid w:val="00E4660D"/>
    <w:rsid w:val="00E469CE"/>
    <w:rsid w:val="00E46AB5"/>
    <w:rsid w:val="00E47A3C"/>
    <w:rsid w:val="00E514EF"/>
    <w:rsid w:val="00E53F03"/>
    <w:rsid w:val="00E54012"/>
    <w:rsid w:val="00E54542"/>
    <w:rsid w:val="00E545D1"/>
    <w:rsid w:val="00E565B2"/>
    <w:rsid w:val="00E57B11"/>
    <w:rsid w:val="00E57BA5"/>
    <w:rsid w:val="00E60E4F"/>
    <w:rsid w:val="00E6170A"/>
    <w:rsid w:val="00E62224"/>
    <w:rsid w:val="00E62D0D"/>
    <w:rsid w:val="00E65E79"/>
    <w:rsid w:val="00E70150"/>
    <w:rsid w:val="00E71A00"/>
    <w:rsid w:val="00E71DAA"/>
    <w:rsid w:val="00E730DB"/>
    <w:rsid w:val="00E73CA0"/>
    <w:rsid w:val="00E76328"/>
    <w:rsid w:val="00E765E7"/>
    <w:rsid w:val="00E770AB"/>
    <w:rsid w:val="00E80B1D"/>
    <w:rsid w:val="00E80EB0"/>
    <w:rsid w:val="00E8245A"/>
    <w:rsid w:val="00E8357B"/>
    <w:rsid w:val="00E84546"/>
    <w:rsid w:val="00E858F3"/>
    <w:rsid w:val="00E85B4C"/>
    <w:rsid w:val="00E86122"/>
    <w:rsid w:val="00E878F3"/>
    <w:rsid w:val="00E902D8"/>
    <w:rsid w:val="00E9032F"/>
    <w:rsid w:val="00E9092B"/>
    <w:rsid w:val="00E910A6"/>
    <w:rsid w:val="00E913A2"/>
    <w:rsid w:val="00E9160F"/>
    <w:rsid w:val="00E92129"/>
    <w:rsid w:val="00E92166"/>
    <w:rsid w:val="00E936C3"/>
    <w:rsid w:val="00E94E5D"/>
    <w:rsid w:val="00E95E17"/>
    <w:rsid w:val="00E9673A"/>
    <w:rsid w:val="00E975E9"/>
    <w:rsid w:val="00EA0452"/>
    <w:rsid w:val="00EA0DCB"/>
    <w:rsid w:val="00EA14BE"/>
    <w:rsid w:val="00EA18BB"/>
    <w:rsid w:val="00EA2727"/>
    <w:rsid w:val="00EA2EF3"/>
    <w:rsid w:val="00EA36AE"/>
    <w:rsid w:val="00EA430B"/>
    <w:rsid w:val="00EA45F6"/>
    <w:rsid w:val="00EA4646"/>
    <w:rsid w:val="00EA46D0"/>
    <w:rsid w:val="00EA62C0"/>
    <w:rsid w:val="00EA6C92"/>
    <w:rsid w:val="00EB024C"/>
    <w:rsid w:val="00EB0598"/>
    <w:rsid w:val="00EB0D8F"/>
    <w:rsid w:val="00EB24C3"/>
    <w:rsid w:val="00EB48B9"/>
    <w:rsid w:val="00EB7A65"/>
    <w:rsid w:val="00EB7FF8"/>
    <w:rsid w:val="00EC17FE"/>
    <w:rsid w:val="00EC2AF4"/>
    <w:rsid w:val="00EC4FF9"/>
    <w:rsid w:val="00EC667D"/>
    <w:rsid w:val="00EC759C"/>
    <w:rsid w:val="00ED0790"/>
    <w:rsid w:val="00ED0E31"/>
    <w:rsid w:val="00ED14B1"/>
    <w:rsid w:val="00ED2947"/>
    <w:rsid w:val="00ED3512"/>
    <w:rsid w:val="00ED3716"/>
    <w:rsid w:val="00ED5094"/>
    <w:rsid w:val="00ED5DA4"/>
    <w:rsid w:val="00ED6381"/>
    <w:rsid w:val="00ED6DF5"/>
    <w:rsid w:val="00EE0013"/>
    <w:rsid w:val="00EE0581"/>
    <w:rsid w:val="00EE1801"/>
    <w:rsid w:val="00EE19A0"/>
    <w:rsid w:val="00EE2990"/>
    <w:rsid w:val="00EE2F1E"/>
    <w:rsid w:val="00EE3565"/>
    <w:rsid w:val="00EE359A"/>
    <w:rsid w:val="00EE59AF"/>
    <w:rsid w:val="00EE6423"/>
    <w:rsid w:val="00EE7F88"/>
    <w:rsid w:val="00EF0360"/>
    <w:rsid w:val="00EF0A6C"/>
    <w:rsid w:val="00EF0B92"/>
    <w:rsid w:val="00EF3EE6"/>
    <w:rsid w:val="00EF3F60"/>
    <w:rsid w:val="00EF42D2"/>
    <w:rsid w:val="00EF48F2"/>
    <w:rsid w:val="00EF4F82"/>
    <w:rsid w:val="00EF6026"/>
    <w:rsid w:val="00EF7796"/>
    <w:rsid w:val="00F01406"/>
    <w:rsid w:val="00F01778"/>
    <w:rsid w:val="00F01A88"/>
    <w:rsid w:val="00F03F95"/>
    <w:rsid w:val="00F04572"/>
    <w:rsid w:val="00F04880"/>
    <w:rsid w:val="00F05AAB"/>
    <w:rsid w:val="00F05C62"/>
    <w:rsid w:val="00F05D3E"/>
    <w:rsid w:val="00F05DB4"/>
    <w:rsid w:val="00F0706A"/>
    <w:rsid w:val="00F070FA"/>
    <w:rsid w:val="00F074F2"/>
    <w:rsid w:val="00F07CD1"/>
    <w:rsid w:val="00F10ACA"/>
    <w:rsid w:val="00F10E3D"/>
    <w:rsid w:val="00F11C43"/>
    <w:rsid w:val="00F11DAE"/>
    <w:rsid w:val="00F143D5"/>
    <w:rsid w:val="00F157E4"/>
    <w:rsid w:val="00F15DA4"/>
    <w:rsid w:val="00F20782"/>
    <w:rsid w:val="00F22742"/>
    <w:rsid w:val="00F23602"/>
    <w:rsid w:val="00F23F49"/>
    <w:rsid w:val="00F23F9D"/>
    <w:rsid w:val="00F25005"/>
    <w:rsid w:val="00F2754B"/>
    <w:rsid w:val="00F27D0E"/>
    <w:rsid w:val="00F30291"/>
    <w:rsid w:val="00F3053D"/>
    <w:rsid w:val="00F30DD0"/>
    <w:rsid w:val="00F32640"/>
    <w:rsid w:val="00F32CE4"/>
    <w:rsid w:val="00F33258"/>
    <w:rsid w:val="00F34BF7"/>
    <w:rsid w:val="00F34F08"/>
    <w:rsid w:val="00F367E0"/>
    <w:rsid w:val="00F418DA"/>
    <w:rsid w:val="00F4237A"/>
    <w:rsid w:val="00F44958"/>
    <w:rsid w:val="00F449CE"/>
    <w:rsid w:val="00F46012"/>
    <w:rsid w:val="00F46087"/>
    <w:rsid w:val="00F52524"/>
    <w:rsid w:val="00F52C92"/>
    <w:rsid w:val="00F5377D"/>
    <w:rsid w:val="00F5483C"/>
    <w:rsid w:val="00F55098"/>
    <w:rsid w:val="00F564EE"/>
    <w:rsid w:val="00F60369"/>
    <w:rsid w:val="00F60AB1"/>
    <w:rsid w:val="00F60DB3"/>
    <w:rsid w:val="00F60F35"/>
    <w:rsid w:val="00F6175E"/>
    <w:rsid w:val="00F6616B"/>
    <w:rsid w:val="00F66DD0"/>
    <w:rsid w:val="00F70756"/>
    <w:rsid w:val="00F70A80"/>
    <w:rsid w:val="00F71024"/>
    <w:rsid w:val="00F72187"/>
    <w:rsid w:val="00F731D5"/>
    <w:rsid w:val="00F77DBE"/>
    <w:rsid w:val="00F77F51"/>
    <w:rsid w:val="00F809C7"/>
    <w:rsid w:val="00F81909"/>
    <w:rsid w:val="00F81DA8"/>
    <w:rsid w:val="00F830A5"/>
    <w:rsid w:val="00F83D03"/>
    <w:rsid w:val="00F843DE"/>
    <w:rsid w:val="00F84598"/>
    <w:rsid w:val="00F84718"/>
    <w:rsid w:val="00F84AF7"/>
    <w:rsid w:val="00F84E15"/>
    <w:rsid w:val="00F8579B"/>
    <w:rsid w:val="00F85B6D"/>
    <w:rsid w:val="00F86903"/>
    <w:rsid w:val="00F86F46"/>
    <w:rsid w:val="00F87FA1"/>
    <w:rsid w:val="00F9144F"/>
    <w:rsid w:val="00F916C5"/>
    <w:rsid w:val="00F91E4C"/>
    <w:rsid w:val="00F92CBB"/>
    <w:rsid w:val="00F92D5A"/>
    <w:rsid w:val="00F92D85"/>
    <w:rsid w:val="00F93692"/>
    <w:rsid w:val="00F94656"/>
    <w:rsid w:val="00F94F2F"/>
    <w:rsid w:val="00F955A3"/>
    <w:rsid w:val="00F96307"/>
    <w:rsid w:val="00F97288"/>
    <w:rsid w:val="00F9758A"/>
    <w:rsid w:val="00F97A25"/>
    <w:rsid w:val="00F97C98"/>
    <w:rsid w:val="00FA1794"/>
    <w:rsid w:val="00FA247D"/>
    <w:rsid w:val="00FA2A41"/>
    <w:rsid w:val="00FA2B52"/>
    <w:rsid w:val="00FA45C3"/>
    <w:rsid w:val="00FA46FA"/>
    <w:rsid w:val="00FA48D0"/>
    <w:rsid w:val="00FA52D2"/>
    <w:rsid w:val="00FA53C8"/>
    <w:rsid w:val="00FA545A"/>
    <w:rsid w:val="00FA54D0"/>
    <w:rsid w:val="00FA5D1E"/>
    <w:rsid w:val="00FA633C"/>
    <w:rsid w:val="00FA63E9"/>
    <w:rsid w:val="00FA6ACB"/>
    <w:rsid w:val="00FB1EA9"/>
    <w:rsid w:val="00FB2DC2"/>
    <w:rsid w:val="00FB3148"/>
    <w:rsid w:val="00FB32C8"/>
    <w:rsid w:val="00FB56B4"/>
    <w:rsid w:val="00FB6DB2"/>
    <w:rsid w:val="00FC0A21"/>
    <w:rsid w:val="00FC29EA"/>
    <w:rsid w:val="00FC5A78"/>
    <w:rsid w:val="00FD3791"/>
    <w:rsid w:val="00FD3CBF"/>
    <w:rsid w:val="00FD3D3E"/>
    <w:rsid w:val="00FD3F57"/>
    <w:rsid w:val="00FD43C7"/>
    <w:rsid w:val="00FD5538"/>
    <w:rsid w:val="00FD6930"/>
    <w:rsid w:val="00FD6EA1"/>
    <w:rsid w:val="00FD6F1E"/>
    <w:rsid w:val="00FD780D"/>
    <w:rsid w:val="00FD7F55"/>
    <w:rsid w:val="00FE0660"/>
    <w:rsid w:val="00FE15F9"/>
    <w:rsid w:val="00FE1C1A"/>
    <w:rsid w:val="00FE2CFD"/>
    <w:rsid w:val="00FE6FD0"/>
    <w:rsid w:val="00FE7663"/>
    <w:rsid w:val="00FF07B9"/>
    <w:rsid w:val="00FF0B0C"/>
    <w:rsid w:val="00FF2093"/>
    <w:rsid w:val="00FF211B"/>
    <w:rsid w:val="00FF4672"/>
    <w:rsid w:val="00FF4845"/>
    <w:rsid w:val="00FF4EF0"/>
    <w:rsid w:val="00FF75AA"/>
    <w:rsid w:val="00FF7EE1"/>
  </w:rsids>
  <m:mathPr>
    <m:mathFont m:val="Cambria Math"/>
    <m:brkBin m:val="before"/>
    <m:brkBinSub m:val="--"/>
    <m:smallFrac m:val="0"/>
    <m:dispDef/>
    <m:lMargin m:val="0"/>
    <m:rMargin m:val="0"/>
    <m:defJc m:val="centerGroup"/>
    <m:wrapIndent m:val="1440"/>
    <m:intLim m:val="subSup"/>
    <m:naryLim m:val="undOvr"/>
  </m:mathPr>
  <w:themeFontLang w:val="es-ES_tradn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07B9AD"/>
  <w14:defaultImageDpi w14:val="300"/>
  <w15:docId w15:val="{7D6DF9F8-7EBF-41F5-8E18-EBB589564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s-ES_tradnl"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D6F"/>
  </w:style>
  <w:style w:type="paragraph" w:styleId="Ttulo1">
    <w:name w:val="heading 1"/>
    <w:aliases w:val="Título 11,Título 111,Título 112,Título 113,Título 114,Título 115,Título 116,Título 1111,Título 1121,Título 1131,Título 1141,Título 1151,Título 117,Título 1112,Título 1122,Título 1132,Título 1142,Título 1152,Título 118,Título 1113,Título 1123"/>
    <w:basedOn w:val="Normal"/>
    <w:next w:val="Normal"/>
    <w:link w:val="Ttulo1Car"/>
    <w:autoRedefine/>
    <w:uiPriority w:val="9"/>
    <w:qFormat/>
    <w:rsid w:val="002B3DE5"/>
    <w:pPr>
      <w:keepNext/>
      <w:numPr>
        <w:numId w:val="5"/>
      </w:numPr>
      <w:outlineLvl w:val="0"/>
    </w:pPr>
    <w:rPr>
      <w:rFonts w:ascii="Avenir Next LT Pro" w:eastAsia="Times New Roman" w:hAnsi="Avenir Next LT Pro" w:cs="Arial"/>
      <w:b/>
      <w:bCs/>
      <w:color w:val="303030"/>
      <w:sz w:val="40"/>
      <w:szCs w:val="20"/>
      <w:lang w:val="es-ES" w:eastAsia="es-MX"/>
    </w:rPr>
  </w:style>
  <w:style w:type="paragraph" w:styleId="Ttulo2">
    <w:name w:val="heading 2"/>
    <w:aliases w:val="título 2"/>
    <w:basedOn w:val="Normal"/>
    <w:next w:val="Normal"/>
    <w:link w:val="Ttulo2Car"/>
    <w:autoRedefine/>
    <w:uiPriority w:val="9"/>
    <w:qFormat/>
    <w:rsid w:val="00772817"/>
    <w:pPr>
      <w:keepNext/>
      <w:numPr>
        <w:ilvl w:val="1"/>
        <w:numId w:val="5"/>
      </w:numPr>
      <w:spacing w:before="240" w:line="360" w:lineRule="auto"/>
      <w:ind w:left="1276" w:hanging="709"/>
      <w:jc w:val="both"/>
      <w:outlineLvl w:val="1"/>
    </w:pPr>
    <w:rPr>
      <w:rFonts w:ascii="Avenir Next LT Pro" w:eastAsia="Times New Roman" w:hAnsi="Avenir Next LT Pro" w:cs="Arial"/>
      <w:b/>
      <w:bCs/>
      <w:color w:val="303030"/>
      <w:sz w:val="28"/>
      <w:lang w:val="es-ES"/>
    </w:rPr>
  </w:style>
  <w:style w:type="paragraph" w:styleId="Ttulo3">
    <w:name w:val="heading 3"/>
    <w:basedOn w:val="Normal"/>
    <w:next w:val="Normal"/>
    <w:link w:val="Ttulo3Car"/>
    <w:autoRedefine/>
    <w:qFormat/>
    <w:rsid w:val="00F03F95"/>
    <w:pPr>
      <w:keepNext/>
      <w:numPr>
        <w:ilvl w:val="2"/>
        <w:numId w:val="5"/>
      </w:numPr>
      <w:spacing w:before="240" w:after="60" w:line="360" w:lineRule="auto"/>
      <w:outlineLvl w:val="2"/>
    </w:pPr>
    <w:rPr>
      <w:rFonts w:ascii="Avenir Next LT Pro" w:eastAsia="Times New Roman" w:hAnsi="Avenir Next LT Pro" w:cs="Arial"/>
      <w:b/>
      <w:bCs/>
      <w:szCs w:val="22"/>
      <w:lang w:val="es-ES" w:eastAsia="es-MX"/>
    </w:rPr>
  </w:style>
  <w:style w:type="paragraph" w:styleId="Ttulo4">
    <w:name w:val="heading 4"/>
    <w:basedOn w:val="Normal"/>
    <w:next w:val="Normal"/>
    <w:link w:val="Ttulo4Car"/>
    <w:uiPriority w:val="99"/>
    <w:qFormat/>
    <w:rsid w:val="009A7F58"/>
    <w:pPr>
      <w:keepNext/>
      <w:spacing w:before="240" w:after="60"/>
      <w:outlineLvl w:val="3"/>
    </w:pPr>
    <w:rPr>
      <w:rFonts w:ascii="Times New Roman" w:eastAsia="Times New Roman" w:hAnsi="Times New Roman" w:cs="Times New Roman"/>
      <w:b/>
      <w:bCs/>
      <w:sz w:val="28"/>
      <w:szCs w:val="28"/>
      <w:lang w:val="es-ES"/>
    </w:rPr>
  </w:style>
  <w:style w:type="paragraph" w:styleId="Ttulo5">
    <w:name w:val="heading 5"/>
    <w:basedOn w:val="Normal"/>
    <w:next w:val="Normal"/>
    <w:link w:val="Ttulo5Car"/>
    <w:uiPriority w:val="99"/>
    <w:qFormat/>
    <w:rsid w:val="009A7F58"/>
    <w:pPr>
      <w:spacing w:before="240" w:after="60" w:line="360" w:lineRule="auto"/>
      <w:outlineLvl w:val="4"/>
    </w:pPr>
    <w:rPr>
      <w:rFonts w:ascii="Arial" w:eastAsia="Times New Roman" w:hAnsi="Arial" w:cs="Times New Roman"/>
      <w:sz w:val="22"/>
      <w:szCs w:val="20"/>
      <w:lang w:val="es-CO"/>
    </w:rPr>
  </w:style>
  <w:style w:type="paragraph" w:styleId="Ttulo6">
    <w:name w:val="heading 6"/>
    <w:basedOn w:val="Normal"/>
    <w:next w:val="Normal"/>
    <w:link w:val="Ttulo6Car"/>
    <w:uiPriority w:val="99"/>
    <w:qFormat/>
    <w:rsid w:val="009A7F58"/>
    <w:pPr>
      <w:spacing w:before="240" w:after="60" w:line="360" w:lineRule="auto"/>
      <w:outlineLvl w:val="5"/>
    </w:pPr>
    <w:rPr>
      <w:rFonts w:ascii="Arial" w:eastAsia="Times New Roman" w:hAnsi="Arial" w:cs="Times New Roman"/>
      <w:i/>
      <w:sz w:val="22"/>
      <w:szCs w:val="20"/>
      <w:lang w:val="es-CO"/>
    </w:rPr>
  </w:style>
  <w:style w:type="paragraph" w:styleId="Ttulo7">
    <w:name w:val="heading 7"/>
    <w:basedOn w:val="Normal"/>
    <w:next w:val="Normal"/>
    <w:link w:val="Ttulo7Car"/>
    <w:uiPriority w:val="99"/>
    <w:qFormat/>
    <w:rsid w:val="009A7F58"/>
    <w:pPr>
      <w:spacing w:before="240" w:after="60" w:line="360" w:lineRule="auto"/>
      <w:outlineLvl w:val="6"/>
    </w:pPr>
    <w:rPr>
      <w:rFonts w:ascii="Arial" w:eastAsia="Times New Roman" w:hAnsi="Arial" w:cs="Times New Roman"/>
      <w:sz w:val="20"/>
      <w:szCs w:val="20"/>
      <w:lang w:val="es-CO"/>
    </w:rPr>
  </w:style>
  <w:style w:type="paragraph" w:styleId="Ttulo8">
    <w:name w:val="heading 8"/>
    <w:basedOn w:val="Normal"/>
    <w:next w:val="Normal"/>
    <w:link w:val="Ttulo8Car"/>
    <w:uiPriority w:val="99"/>
    <w:qFormat/>
    <w:rsid w:val="009A7F58"/>
    <w:pPr>
      <w:spacing w:before="240" w:after="60"/>
      <w:outlineLvl w:val="7"/>
    </w:pPr>
    <w:rPr>
      <w:rFonts w:ascii="Times New Roman" w:eastAsia="Times New Roman" w:hAnsi="Times New Roman" w:cs="Times New Roman"/>
      <w:i/>
      <w:iCs/>
      <w:lang w:val="es-ES"/>
    </w:rPr>
  </w:style>
  <w:style w:type="paragraph" w:styleId="Ttulo9">
    <w:name w:val="heading 9"/>
    <w:basedOn w:val="Normal"/>
    <w:next w:val="Normal"/>
    <w:link w:val="Ttulo9Car"/>
    <w:uiPriority w:val="99"/>
    <w:qFormat/>
    <w:rsid w:val="009A7F58"/>
    <w:pPr>
      <w:spacing w:before="240" w:after="60" w:line="360" w:lineRule="auto"/>
      <w:outlineLvl w:val="8"/>
    </w:pPr>
    <w:rPr>
      <w:rFonts w:ascii="Arial" w:eastAsia="Times New Roman" w:hAnsi="Arial" w:cs="Times New Roman"/>
      <w:i/>
      <w:sz w:val="18"/>
      <w:szCs w:val="20"/>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D36401"/>
    <w:pPr>
      <w:tabs>
        <w:tab w:val="center" w:pos="4252"/>
        <w:tab w:val="right" w:pos="8504"/>
      </w:tabs>
    </w:pPr>
  </w:style>
  <w:style w:type="character" w:customStyle="1" w:styleId="EncabezadoCar">
    <w:name w:val="Encabezado Car"/>
    <w:basedOn w:val="Fuentedeprrafopredeter"/>
    <w:link w:val="Encabezado"/>
    <w:rsid w:val="00D36401"/>
  </w:style>
  <w:style w:type="paragraph" w:styleId="Piedepgina">
    <w:name w:val="footer"/>
    <w:basedOn w:val="Normal"/>
    <w:link w:val="PiedepginaCar"/>
    <w:uiPriority w:val="99"/>
    <w:unhideWhenUsed/>
    <w:rsid w:val="00D36401"/>
    <w:pPr>
      <w:tabs>
        <w:tab w:val="center" w:pos="4252"/>
        <w:tab w:val="right" w:pos="8504"/>
      </w:tabs>
    </w:pPr>
  </w:style>
  <w:style w:type="character" w:customStyle="1" w:styleId="PiedepginaCar">
    <w:name w:val="Pie de página Car"/>
    <w:basedOn w:val="Fuentedeprrafopredeter"/>
    <w:link w:val="Piedepgina"/>
    <w:uiPriority w:val="99"/>
    <w:rsid w:val="00D36401"/>
  </w:style>
  <w:style w:type="paragraph" w:styleId="Textodeglobo">
    <w:name w:val="Balloon Text"/>
    <w:basedOn w:val="Normal"/>
    <w:link w:val="TextodegloboCar"/>
    <w:uiPriority w:val="99"/>
    <w:semiHidden/>
    <w:unhideWhenUsed/>
    <w:rsid w:val="004870B7"/>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70B7"/>
    <w:rPr>
      <w:rFonts w:ascii="Lucida Grande" w:hAnsi="Lucida Grande" w:cs="Lucida Grande"/>
      <w:sz w:val="18"/>
      <w:szCs w:val="18"/>
    </w:rPr>
  </w:style>
  <w:style w:type="character" w:customStyle="1" w:styleId="Ttulo1Car">
    <w:name w:val="Título 1 Car"/>
    <w:aliases w:val="Título 11 Car,Título 111 Car,Título 112 Car,Título 113 Car,Título 114 Car,Título 115 Car,Título 116 Car,Título 1111 Car,Título 1121 Car,Título 1131 Car,Título 1141 Car,Título 1151 Car,Título 117 Car,Título 1112 Car,Título 1122 Car"/>
    <w:basedOn w:val="Fuentedeprrafopredeter"/>
    <w:link w:val="Ttulo1"/>
    <w:uiPriority w:val="9"/>
    <w:rsid w:val="002B3DE5"/>
    <w:rPr>
      <w:rFonts w:ascii="Avenir Next LT Pro" w:eastAsia="Times New Roman" w:hAnsi="Avenir Next LT Pro" w:cs="Arial"/>
      <w:b/>
      <w:bCs/>
      <w:color w:val="303030"/>
      <w:sz w:val="40"/>
      <w:szCs w:val="20"/>
      <w:lang w:val="es-ES" w:eastAsia="es-MX"/>
    </w:rPr>
  </w:style>
  <w:style w:type="character" w:customStyle="1" w:styleId="Ttulo2Car">
    <w:name w:val="Título 2 Car"/>
    <w:aliases w:val="título 2 Car"/>
    <w:basedOn w:val="Fuentedeprrafopredeter"/>
    <w:link w:val="Ttulo2"/>
    <w:uiPriority w:val="9"/>
    <w:rsid w:val="00772817"/>
    <w:rPr>
      <w:rFonts w:ascii="Avenir Next LT Pro" w:eastAsia="Times New Roman" w:hAnsi="Avenir Next LT Pro" w:cs="Arial"/>
      <w:b/>
      <w:bCs/>
      <w:color w:val="303030"/>
      <w:sz w:val="28"/>
      <w:lang w:val="es-ES"/>
    </w:rPr>
  </w:style>
  <w:style w:type="character" w:customStyle="1" w:styleId="Ttulo3Car">
    <w:name w:val="Título 3 Car"/>
    <w:basedOn w:val="Fuentedeprrafopredeter"/>
    <w:link w:val="Ttulo3"/>
    <w:rsid w:val="00F03F95"/>
    <w:rPr>
      <w:rFonts w:ascii="Avenir Next LT Pro" w:eastAsia="Times New Roman" w:hAnsi="Avenir Next LT Pro" w:cs="Arial"/>
      <w:b/>
      <w:bCs/>
      <w:szCs w:val="22"/>
      <w:lang w:val="es-ES" w:eastAsia="es-MX"/>
    </w:rPr>
  </w:style>
  <w:style w:type="character" w:customStyle="1" w:styleId="Ttulo4Car">
    <w:name w:val="Título 4 Car"/>
    <w:basedOn w:val="Fuentedeprrafopredeter"/>
    <w:link w:val="Ttulo4"/>
    <w:uiPriority w:val="99"/>
    <w:rsid w:val="009A7F58"/>
    <w:rPr>
      <w:rFonts w:ascii="Times New Roman" w:eastAsia="Times New Roman" w:hAnsi="Times New Roman" w:cs="Times New Roman"/>
      <w:b/>
      <w:bCs/>
      <w:sz w:val="28"/>
      <w:szCs w:val="28"/>
      <w:lang w:val="es-ES"/>
    </w:rPr>
  </w:style>
  <w:style w:type="character" w:customStyle="1" w:styleId="Ttulo5Car">
    <w:name w:val="Título 5 Car"/>
    <w:basedOn w:val="Fuentedeprrafopredeter"/>
    <w:link w:val="Ttulo5"/>
    <w:uiPriority w:val="99"/>
    <w:rsid w:val="009A7F58"/>
    <w:rPr>
      <w:rFonts w:ascii="Arial" w:eastAsia="Times New Roman" w:hAnsi="Arial" w:cs="Times New Roman"/>
      <w:sz w:val="22"/>
      <w:szCs w:val="20"/>
      <w:lang w:val="es-CO"/>
    </w:rPr>
  </w:style>
  <w:style w:type="character" w:customStyle="1" w:styleId="Ttulo6Car">
    <w:name w:val="Título 6 Car"/>
    <w:basedOn w:val="Fuentedeprrafopredeter"/>
    <w:link w:val="Ttulo6"/>
    <w:uiPriority w:val="99"/>
    <w:rsid w:val="009A7F58"/>
    <w:rPr>
      <w:rFonts w:ascii="Arial" w:eastAsia="Times New Roman" w:hAnsi="Arial" w:cs="Times New Roman"/>
      <w:i/>
      <w:sz w:val="22"/>
      <w:szCs w:val="20"/>
      <w:lang w:val="es-CO"/>
    </w:rPr>
  </w:style>
  <w:style w:type="character" w:customStyle="1" w:styleId="Ttulo7Car">
    <w:name w:val="Título 7 Car"/>
    <w:basedOn w:val="Fuentedeprrafopredeter"/>
    <w:link w:val="Ttulo7"/>
    <w:uiPriority w:val="99"/>
    <w:rsid w:val="009A7F58"/>
    <w:rPr>
      <w:rFonts w:ascii="Arial" w:eastAsia="Times New Roman" w:hAnsi="Arial" w:cs="Times New Roman"/>
      <w:sz w:val="20"/>
      <w:szCs w:val="20"/>
      <w:lang w:val="es-CO"/>
    </w:rPr>
  </w:style>
  <w:style w:type="character" w:customStyle="1" w:styleId="Ttulo8Car">
    <w:name w:val="Título 8 Car"/>
    <w:basedOn w:val="Fuentedeprrafopredeter"/>
    <w:link w:val="Ttulo8"/>
    <w:uiPriority w:val="99"/>
    <w:rsid w:val="009A7F58"/>
    <w:rPr>
      <w:rFonts w:ascii="Times New Roman" w:eastAsia="Times New Roman" w:hAnsi="Times New Roman" w:cs="Times New Roman"/>
      <w:i/>
      <w:iCs/>
      <w:lang w:val="es-ES"/>
    </w:rPr>
  </w:style>
  <w:style w:type="character" w:customStyle="1" w:styleId="Ttulo9Car">
    <w:name w:val="Título 9 Car"/>
    <w:basedOn w:val="Fuentedeprrafopredeter"/>
    <w:link w:val="Ttulo9"/>
    <w:uiPriority w:val="99"/>
    <w:rsid w:val="009A7F58"/>
    <w:rPr>
      <w:rFonts w:ascii="Arial" w:eastAsia="Times New Roman" w:hAnsi="Arial" w:cs="Times New Roman"/>
      <w:i/>
      <w:sz w:val="18"/>
      <w:szCs w:val="20"/>
      <w:lang w:val="es-CO"/>
    </w:rPr>
  </w:style>
  <w:style w:type="paragraph" w:styleId="Textoindependiente">
    <w:name w:val="Body Text"/>
    <w:basedOn w:val="Normal"/>
    <w:link w:val="TextoindependienteCar"/>
    <w:rsid w:val="009A7F58"/>
    <w:pPr>
      <w:jc w:val="center"/>
    </w:pPr>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rsid w:val="009A7F58"/>
    <w:rPr>
      <w:rFonts w:ascii="Times New Roman" w:eastAsia="Times New Roman" w:hAnsi="Times New Roman" w:cs="Times New Roman"/>
      <w:lang w:val="es-ES"/>
    </w:rPr>
  </w:style>
  <w:style w:type="paragraph" w:styleId="Sangradetextonormal">
    <w:name w:val="Body Text Indent"/>
    <w:basedOn w:val="Normal"/>
    <w:link w:val="SangradetextonormalCar"/>
    <w:uiPriority w:val="99"/>
    <w:rsid w:val="009A7F58"/>
    <w:pPr>
      <w:ind w:left="1080"/>
      <w:jc w:val="center"/>
    </w:pPr>
    <w:rPr>
      <w:rFonts w:ascii="Times New Roman" w:eastAsia="Times New Roman" w:hAnsi="Times New Roman" w:cs="Times New Roman"/>
      <w:lang w:val="es-ES"/>
    </w:rPr>
  </w:style>
  <w:style w:type="character" w:customStyle="1" w:styleId="SangradetextonormalCar">
    <w:name w:val="Sangría de texto normal Car"/>
    <w:basedOn w:val="Fuentedeprrafopredeter"/>
    <w:link w:val="Sangradetextonormal"/>
    <w:uiPriority w:val="99"/>
    <w:rsid w:val="009A7F58"/>
    <w:rPr>
      <w:rFonts w:ascii="Times New Roman" w:eastAsia="Times New Roman" w:hAnsi="Times New Roman" w:cs="Times New Roman"/>
      <w:lang w:val="es-ES"/>
    </w:rPr>
  </w:style>
  <w:style w:type="paragraph" w:styleId="Textoindependiente2">
    <w:name w:val="Body Text 2"/>
    <w:basedOn w:val="Normal"/>
    <w:link w:val="Textoindependiente2Car"/>
    <w:uiPriority w:val="99"/>
    <w:rsid w:val="009A7F58"/>
    <w:pPr>
      <w:jc w:val="both"/>
    </w:pPr>
    <w:rPr>
      <w:rFonts w:ascii="Times New Roman" w:eastAsia="Times New Roman" w:hAnsi="Times New Roman" w:cs="Times New Roman"/>
      <w:lang w:val="es-ES"/>
    </w:rPr>
  </w:style>
  <w:style w:type="character" w:customStyle="1" w:styleId="Textoindependiente2Car">
    <w:name w:val="Texto independiente 2 Car"/>
    <w:basedOn w:val="Fuentedeprrafopredeter"/>
    <w:link w:val="Textoindependiente2"/>
    <w:uiPriority w:val="99"/>
    <w:rsid w:val="009A7F58"/>
    <w:rPr>
      <w:rFonts w:ascii="Times New Roman" w:eastAsia="Times New Roman" w:hAnsi="Times New Roman" w:cs="Times New Roman"/>
      <w:lang w:val="es-ES"/>
    </w:rPr>
  </w:style>
  <w:style w:type="character" w:styleId="Nmerodepgina">
    <w:name w:val="page number"/>
    <w:rsid w:val="009A7F58"/>
    <w:rPr>
      <w:rFonts w:cs="Times New Roman"/>
    </w:rPr>
  </w:style>
  <w:style w:type="paragraph" w:styleId="Ttulo">
    <w:name w:val="Title"/>
    <w:basedOn w:val="Normal"/>
    <w:link w:val="TtuloCar"/>
    <w:uiPriority w:val="99"/>
    <w:qFormat/>
    <w:rsid w:val="009A7F58"/>
    <w:pPr>
      <w:pBdr>
        <w:bottom w:val="single" w:sz="4" w:space="1" w:color="auto"/>
      </w:pBdr>
      <w:spacing w:line="360" w:lineRule="auto"/>
      <w:jc w:val="center"/>
    </w:pPr>
    <w:rPr>
      <w:rFonts w:ascii="Arial" w:eastAsia="Times New Roman" w:hAnsi="Arial" w:cs="Times New Roman"/>
      <w:b/>
      <w:sz w:val="28"/>
      <w:szCs w:val="20"/>
      <w:lang w:val="es-CO"/>
    </w:rPr>
  </w:style>
  <w:style w:type="character" w:customStyle="1" w:styleId="TtuloCar">
    <w:name w:val="Título Car"/>
    <w:basedOn w:val="Fuentedeprrafopredeter"/>
    <w:link w:val="Ttulo"/>
    <w:uiPriority w:val="99"/>
    <w:rsid w:val="009A7F58"/>
    <w:rPr>
      <w:rFonts w:ascii="Arial" w:eastAsia="Times New Roman" w:hAnsi="Arial" w:cs="Times New Roman"/>
      <w:b/>
      <w:sz w:val="28"/>
      <w:szCs w:val="20"/>
      <w:lang w:val="es-CO"/>
    </w:rPr>
  </w:style>
  <w:style w:type="character" w:styleId="Hipervnculo">
    <w:name w:val="Hyperlink"/>
    <w:uiPriority w:val="99"/>
    <w:rsid w:val="009A7F58"/>
    <w:rPr>
      <w:rFonts w:cs="Times New Roman"/>
      <w:color w:val="0000FF"/>
      <w:u w:val="single"/>
    </w:rPr>
  </w:style>
  <w:style w:type="paragraph" w:styleId="NormalWeb">
    <w:name w:val="Normal (Web)"/>
    <w:basedOn w:val="Normal"/>
    <w:uiPriority w:val="99"/>
    <w:rsid w:val="009A7F58"/>
    <w:pPr>
      <w:spacing w:before="100" w:beforeAutospacing="1" w:after="100" w:afterAutospacing="1"/>
    </w:pPr>
    <w:rPr>
      <w:rFonts w:ascii="Times New Roman" w:eastAsia="Times New Roman" w:hAnsi="Times New Roman" w:cs="Times New Roman"/>
      <w:lang w:val="es-ES"/>
    </w:rPr>
  </w:style>
  <w:style w:type="table" w:styleId="Tablaconcuadrcula">
    <w:name w:val="Table Grid"/>
    <w:aliases w:val="sin cuadricula"/>
    <w:basedOn w:val="Tablanormal"/>
    <w:uiPriority w:val="99"/>
    <w:rsid w:val="009A7F58"/>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aliases w:val="Nota de pie"/>
    <w:uiPriority w:val="99"/>
    <w:rsid w:val="009A7F58"/>
    <w:rPr>
      <w:rFonts w:cs="Times New Roman"/>
    </w:rPr>
  </w:style>
  <w:style w:type="paragraph" w:styleId="TDC1">
    <w:name w:val="toc 1"/>
    <w:basedOn w:val="Normal"/>
    <w:next w:val="Normal"/>
    <w:uiPriority w:val="39"/>
    <w:rsid w:val="004D39E4"/>
    <w:pPr>
      <w:spacing w:before="120" w:after="120"/>
    </w:pPr>
    <w:rPr>
      <w:rFonts w:ascii="Avenir Next LT Pro" w:eastAsia="Times New Roman" w:hAnsi="Avenir Next LT Pro" w:cs="Calibri"/>
      <w:b/>
      <w:bCs/>
      <w:caps/>
      <w:sz w:val="22"/>
      <w:szCs w:val="20"/>
      <w:lang w:val="es-CO"/>
    </w:rPr>
  </w:style>
  <w:style w:type="paragraph" w:styleId="TDC2">
    <w:name w:val="toc 2"/>
    <w:basedOn w:val="Normal"/>
    <w:next w:val="Normal"/>
    <w:uiPriority w:val="39"/>
    <w:rsid w:val="009A7F58"/>
    <w:pPr>
      <w:ind w:left="200"/>
    </w:pPr>
    <w:rPr>
      <w:rFonts w:ascii="Calibri" w:eastAsia="Times New Roman" w:hAnsi="Calibri" w:cs="Calibri"/>
      <w:smallCaps/>
      <w:sz w:val="20"/>
      <w:szCs w:val="20"/>
      <w:lang w:val="es-CO"/>
    </w:rPr>
  </w:style>
  <w:style w:type="paragraph" w:styleId="TDC3">
    <w:name w:val="toc 3"/>
    <w:basedOn w:val="Normal"/>
    <w:next w:val="Normal"/>
    <w:uiPriority w:val="39"/>
    <w:rsid w:val="009A7F58"/>
    <w:pPr>
      <w:ind w:left="400"/>
    </w:pPr>
    <w:rPr>
      <w:rFonts w:ascii="Calibri" w:eastAsia="Times New Roman" w:hAnsi="Calibri" w:cs="Calibri"/>
      <w:i/>
      <w:iCs/>
      <w:sz w:val="20"/>
      <w:szCs w:val="20"/>
      <w:lang w:val="es-CO"/>
    </w:rPr>
  </w:style>
  <w:style w:type="paragraph" w:styleId="TDC4">
    <w:name w:val="toc 4"/>
    <w:basedOn w:val="Normal"/>
    <w:next w:val="Normal"/>
    <w:uiPriority w:val="99"/>
    <w:rsid w:val="009A7F58"/>
    <w:pPr>
      <w:ind w:left="600"/>
    </w:pPr>
    <w:rPr>
      <w:rFonts w:ascii="Calibri" w:eastAsia="Times New Roman" w:hAnsi="Calibri" w:cs="Calibri"/>
      <w:sz w:val="18"/>
      <w:szCs w:val="18"/>
      <w:lang w:val="es-CO"/>
    </w:rPr>
  </w:style>
  <w:style w:type="paragraph" w:styleId="TDC5">
    <w:name w:val="toc 5"/>
    <w:basedOn w:val="Normal"/>
    <w:next w:val="Normal"/>
    <w:uiPriority w:val="99"/>
    <w:rsid w:val="009A7F58"/>
    <w:pPr>
      <w:ind w:left="800"/>
    </w:pPr>
    <w:rPr>
      <w:rFonts w:ascii="Calibri" w:eastAsia="Times New Roman" w:hAnsi="Calibri" w:cs="Calibri"/>
      <w:sz w:val="18"/>
      <w:szCs w:val="18"/>
      <w:lang w:val="es-CO"/>
    </w:rPr>
  </w:style>
  <w:style w:type="paragraph" w:styleId="TDC6">
    <w:name w:val="toc 6"/>
    <w:basedOn w:val="Normal"/>
    <w:next w:val="Normal"/>
    <w:uiPriority w:val="99"/>
    <w:rsid w:val="009A7F58"/>
    <w:pPr>
      <w:ind w:left="1000"/>
    </w:pPr>
    <w:rPr>
      <w:rFonts w:ascii="Calibri" w:eastAsia="Times New Roman" w:hAnsi="Calibri" w:cs="Calibri"/>
      <w:sz w:val="18"/>
      <w:szCs w:val="18"/>
      <w:lang w:val="es-CO"/>
    </w:rPr>
  </w:style>
  <w:style w:type="paragraph" w:styleId="TDC7">
    <w:name w:val="toc 7"/>
    <w:basedOn w:val="Normal"/>
    <w:next w:val="Normal"/>
    <w:uiPriority w:val="99"/>
    <w:rsid w:val="009A7F58"/>
    <w:pPr>
      <w:ind w:left="1200"/>
    </w:pPr>
    <w:rPr>
      <w:rFonts w:ascii="Calibri" w:eastAsia="Times New Roman" w:hAnsi="Calibri" w:cs="Calibri"/>
      <w:sz w:val="18"/>
      <w:szCs w:val="18"/>
      <w:lang w:val="es-CO"/>
    </w:rPr>
  </w:style>
  <w:style w:type="paragraph" w:styleId="TDC8">
    <w:name w:val="toc 8"/>
    <w:basedOn w:val="Normal"/>
    <w:next w:val="Normal"/>
    <w:uiPriority w:val="99"/>
    <w:rsid w:val="009A7F58"/>
    <w:pPr>
      <w:ind w:left="1400"/>
    </w:pPr>
    <w:rPr>
      <w:rFonts w:ascii="Calibri" w:eastAsia="Times New Roman" w:hAnsi="Calibri" w:cs="Calibri"/>
      <w:sz w:val="18"/>
      <w:szCs w:val="18"/>
      <w:lang w:val="es-CO"/>
    </w:rPr>
  </w:style>
  <w:style w:type="paragraph" w:styleId="TDC9">
    <w:name w:val="toc 9"/>
    <w:basedOn w:val="Normal"/>
    <w:next w:val="Normal"/>
    <w:uiPriority w:val="99"/>
    <w:rsid w:val="009A7F58"/>
    <w:pPr>
      <w:ind w:left="1600"/>
    </w:pPr>
    <w:rPr>
      <w:rFonts w:ascii="Calibri" w:eastAsia="Times New Roman" w:hAnsi="Calibri" w:cs="Calibri"/>
      <w:sz w:val="18"/>
      <w:szCs w:val="18"/>
      <w:lang w:val="es-CO"/>
    </w:rPr>
  </w:style>
  <w:style w:type="paragraph" w:styleId="Textoindependiente3">
    <w:name w:val="Body Text 3"/>
    <w:basedOn w:val="Normal"/>
    <w:link w:val="Textoindependiente3Car"/>
    <w:uiPriority w:val="99"/>
    <w:rsid w:val="009A7F58"/>
    <w:pPr>
      <w:widowControl w:val="0"/>
      <w:spacing w:after="58"/>
      <w:jc w:val="center"/>
    </w:pPr>
    <w:rPr>
      <w:rFonts w:ascii="Arial" w:eastAsia="Times New Roman" w:hAnsi="Arial" w:cs="Times New Roman"/>
      <w:b/>
      <w:sz w:val="20"/>
      <w:szCs w:val="20"/>
      <w:lang w:val="en-US"/>
    </w:rPr>
  </w:style>
  <w:style w:type="character" w:customStyle="1" w:styleId="Textoindependiente3Car">
    <w:name w:val="Texto independiente 3 Car"/>
    <w:basedOn w:val="Fuentedeprrafopredeter"/>
    <w:link w:val="Textoindependiente3"/>
    <w:uiPriority w:val="99"/>
    <w:rsid w:val="009A7F58"/>
    <w:rPr>
      <w:rFonts w:ascii="Arial" w:eastAsia="Times New Roman" w:hAnsi="Arial" w:cs="Times New Roman"/>
      <w:b/>
      <w:sz w:val="20"/>
      <w:szCs w:val="20"/>
      <w:lang w:val="en-US"/>
    </w:rPr>
  </w:style>
  <w:style w:type="paragraph" w:customStyle="1" w:styleId="Estilo1">
    <w:name w:val="Estilo1"/>
    <w:basedOn w:val="Ttulo1"/>
    <w:autoRedefine/>
    <w:uiPriority w:val="99"/>
    <w:rsid w:val="009A7F58"/>
    <w:rPr>
      <w:rFonts w:cs="Times New Roman"/>
      <w:bCs w:val="0"/>
      <w:kern w:val="28"/>
      <w:sz w:val="24"/>
      <w:lang w:val="en-US"/>
    </w:rPr>
  </w:style>
  <w:style w:type="paragraph" w:customStyle="1" w:styleId="Estilo2">
    <w:name w:val="Estilo2"/>
    <w:basedOn w:val="Ttulo2"/>
    <w:link w:val="Estilo2Car"/>
    <w:autoRedefine/>
    <w:uiPriority w:val="99"/>
    <w:rsid w:val="009A7F58"/>
    <w:pPr>
      <w:spacing w:after="60"/>
    </w:pPr>
    <w:rPr>
      <w:rFonts w:ascii="Calibri" w:hAnsi="Calibri" w:cs="Calibri"/>
      <w:bCs w:val="0"/>
      <w:szCs w:val="22"/>
      <w:lang w:val="es-CO"/>
    </w:rPr>
  </w:style>
  <w:style w:type="paragraph" w:customStyle="1" w:styleId="Estilo3">
    <w:name w:val="Estilo3"/>
    <w:basedOn w:val="Ttulo2"/>
    <w:autoRedefine/>
    <w:uiPriority w:val="99"/>
    <w:rsid w:val="009A7F58"/>
    <w:pPr>
      <w:jc w:val="left"/>
    </w:pPr>
    <w:rPr>
      <w:rFonts w:cs="Times New Roman"/>
      <w:bCs w:val="0"/>
      <w:sz w:val="22"/>
      <w:szCs w:val="20"/>
      <w:lang w:val="en-US"/>
    </w:rPr>
  </w:style>
  <w:style w:type="paragraph" w:customStyle="1" w:styleId="Estilo20">
    <w:name w:val="Estilo 2"/>
    <w:basedOn w:val="Ttulo2"/>
    <w:autoRedefine/>
    <w:uiPriority w:val="99"/>
    <w:rsid w:val="009A7F58"/>
    <w:pPr>
      <w:spacing w:after="60"/>
      <w:jc w:val="left"/>
    </w:pPr>
    <w:rPr>
      <w:rFonts w:cs="Times New Roman"/>
      <w:bCs w:val="0"/>
      <w:sz w:val="22"/>
      <w:szCs w:val="20"/>
      <w:lang w:val="en-US"/>
    </w:rPr>
  </w:style>
  <w:style w:type="paragraph" w:styleId="Descripcin">
    <w:name w:val="caption"/>
    <w:aliases w:val="Epígrafe Car1,Epígrafe Car Car Car Car Car Car,Epígrafe Car Car Car Car,Epígrafe Car Car Car Car Car Car Car,Epígrafe Car Car Car Car Car Car Car Car Car Car,Epígrafe,Epígrafe Car Car Car + Izquierda:  0 cm,Primera línea:  0 cm + 11 pt..."/>
    <w:basedOn w:val="Normal"/>
    <w:next w:val="Normal"/>
    <w:link w:val="DescripcinCar"/>
    <w:qFormat/>
    <w:rsid w:val="009A7F58"/>
    <w:pPr>
      <w:spacing w:before="120" w:after="120"/>
      <w:jc w:val="both"/>
    </w:pPr>
    <w:rPr>
      <w:rFonts w:ascii="Tahoma" w:eastAsia="Times New Roman" w:hAnsi="Tahoma" w:cs="Times New Roman"/>
      <w:b/>
      <w:bCs/>
      <w:sz w:val="20"/>
      <w:szCs w:val="20"/>
      <w:lang w:val="es-MX" w:eastAsia="es-MX"/>
    </w:rPr>
  </w:style>
  <w:style w:type="paragraph" w:customStyle="1" w:styleId="xl24">
    <w:name w:val="xl24"/>
    <w:basedOn w:val="Normal"/>
    <w:uiPriority w:val="99"/>
    <w:rsid w:val="009A7F58"/>
    <w:pPr>
      <w:spacing w:before="100" w:beforeAutospacing="1" w:after="100" w:afterAutospacing="1"/>
      <w:jc w:val="center"/>
    </w:pPr>
    <w:rPr>
      <w:rFonts w:ascii="Arial" w:eastAsia="Arial Unicode MS" w:hAnsi="Arial" w:cs="Arial"/>
      <w:sz w:val="22"/>
      <w:szCs w:val="22"/>
      <w:lang w:val="es-ES"/>
    </w:rPr>
  </w:style>
  <w:style w:type="paragraph" w:styleId="Textonotapie">
    <w:name w:val="footnote text"/>
    <w:basedOn w:val="Normal"/>
    <w:link w:val="TextonotapieCar"/>
    <w:uiPriority w:val="99"/>
    <w:rsid w:val="009A7F58"/>
    <w:pPr>
      <w:spacing w:before="120" w:after="120"/>
      <w:jc w:val="both"/>
    </w:pPr>
    <w:rPr>
      <w:rFonts w:ascii="Tahoma" w:eastAsia="Times New Roman" w:hAnsi="Tahoma" w:cs="Times New Roman"/>
      <w:sz w:val="20"/>
      <w:szCs w:val="20"/>
      <w:lang w:val="es-MX" w:eastAsia="es-MX"/>
    </w:rPr>
  </w:style>
  <w:style w:type="character" w:customStyle="1" w:styleId="TextonotapieCar">
    <w:name w:val="Texto nota pie Car"/>
    <w:basedOn w:val="Fuentedeprrafopredeter"/>
    <w:link w:val="Textonotapie"/>
    <w:uiPriority w:val="99"/>
    <w:rsid w:val="009A7F58"/>
    <w:rPr>
      <w:rFonts w:ascii="Tahoma" w:eastAsia="Times New Roman" w:hAnsi="Tahoma" w:cs="Times New Roman"/>
      <w:sz w:val="20"/>
      <w:szCs w:val="20"/>
      <w:lang w:val="es-MX" w:eastAsia="es-MX"/>
    </w:rPr>
  </w:style>
  <w:style w:type="paragraph" w:styleId="Tabladeilustraciones">
    <w:name w:val="table of figures"/>
    <w:basedOn w:val="Normal"/>
    <w:next w:val="Normal"/>
    <w:uiPriority w:val="99"/>
    <w:rsid w:val="004D39E4"/>
    <w:pPr>
      <w:spacing w:before="120" w:after="120"/>
      <w:ind w:left="440" w:hanging="440"/>
      <w:jc w:val="both"/>
    </w:pPr>
    <w:rPr>
      <w:rFonts w:ascii="Avenir Next LT Pro" w:eastAsia="Times New Roman" w:hAnsi="Avenir Next LT Pro" w:cs="Times New Roman"/>
      <w:sz w:val="20"/>
      <w:szCs w:val="22"/>
      <w:lang w:val="es-MX" w:eastAsia="es-MX"/>
    </w:rPr>
  </w:style>
  <w:style w:type="paragraph" w:styleId="Textocomentario">
    <w:name w:val="annotation text"/>
    <w:basedOn w:val="Normal"/>
    <w:link w:val="TextocomentarioCar"/>
    <w:rsid w:val="009A7F58"/>
    <w:pPr>
      <w:spacing w:before="120" w:after="120"/>
      <w:jc w:val="both"/>
    </w:pPr>
    <w:rPr>
      <w:rFonts w:ascii="Tahoma" w:eastAsia="Times New Roman" w:hAnsi="Tahoma" w:cs="Times New Roman"/>
      <w:sz w:val="20"/>
      <w:szCs w:val="20"/>
      <w:lang w:val="es-MX" w:eastAsia="es-MX"/>
    </w:rPr>
  </w:style>
  <w:style w:type="character" w:customStyle="1" w:styleId="TextocomentarioCar">
    <w:name w:val="Texto comentario Car"/>
    <w:basedOn w:val="Fuentedeprrafopredeter"/>
    <w:link w:val="Textocomentario"/>
    <w:rsid w:val="009A7F58"/>
    <w:rPr>
      <w:rFonts w:ascii="Tahoma" w:eastAsia="Times New Roman" w:hAnsi="Tahoma" w:cs="Times New Roman"/>
      <w:sz w:val="20"/>
      <w:szCs w:val="20"/>
      <w:lang w:val="es-MX" w:eastAsia="es-MX"/>
    </w:rPr>
  </w:style>
  <w:style w:type="paragraph" w:styleId="Asuntodelcomentario">
    <w:name w:val="annotation subject"/>
    <w:basedOn w:val="Textocomentario"/>
    <w:next w:val="Textocomentario"/>
    <w:link w:val="AsuntodelcomentarioCar"/>
    <w:uiPriority w:val="99"/>
    <w:rsid w:val="009A7F58"/>
    <w:rPr>
      <w:b/>
      <w:bCs/>
    </w:rPr>
  </w:style>
  <w:style w:type="character" w:customStyle="1" w:styleId="AsuntodelcomentarioCar">
    <w:name w:val="Asunto del comentario Car"/>
    <w:basedOn w:val="TextocomentarioCar"/>
    <w:link w:val="Asuntodelcomentario"/>
    <w:uiPriority w:val="99"/>
    <w:rsid w:val="009A7F58"/>
    <w:rPr>
      <w:rFonts w:ascii="Tahoma" w:eastAsia="Times New Roman" w:hAnsi="Tahoma" w:cs="Times New Roman"/>
      <w:b/>
      <w:bCs/>
      <w:sz w:val="20"/>
      <w:szCs w:val="20"/>
      <w:lang w:val="es-MX" w:eastAsia="es-MX"/>
    </w:rPr>
  </w:style>
  <w:style w:type="paragraph" w:styleId="Textosinformato">
    <w:name w:val="Plain Text"/>
    <w:basedOn w:val="Normal"/>
    <w:link w:val="TextosinformatoCar"/>
    <w:uiPriority w:val="99"/>
    <w:rsid w:val="009A7F58"/>
    <w:rPr>
      <w:rFonts w:ascii="Courier New" w:eastAsia="Times New Roman" w:hAnsi="Courier New" w:cs="Courier New"/>
      <w:sz w:val="20"/>
      <w:szCs w:val="20"/>
      <w:lang w:val="es-MX" w:eastAsia="es-MX"/>
    </w:rPr>
  </w:style>
  <w:style w:type="character" w:customStyle="1" w:styleId="TextosinformatoCar">
    <w:name w:val="Texto sin formato Car"/>
    <w:basedOn w:val="Fuentedeprrafopredeter"/>
    <w:link w:val="Textosinformato"/>
    <w:uiPriority w:val="99"/>
    <w:rsid w:val="009A7F58"/>
    <w:rPr>
      <w:rFonts w:ascii="Courier New" w:eastAsia="Times New Roman" w:hAnsi="Courier New" w:cs="Courier New"/>
      <w:sz w:val="20"/>
      <w:szCs w:val="20"/>
      <w:lang w:val="es-MX" w:eastAsia="es-MX"/>
    </w:rPr>
  </w:style>
  <w:style w:type="paragraph" w:customStyle="1" w:styleId="NormalArial">
    <w:name w:val="Normal + Arial"/>
    <w:aliases w:val="11 pt,Interlineado:  1,5 líneas"/>
    <w:basedOn w:val="Ttulo1"/>
    <w:uiPriority w:val="99"/>
    <w:rsid w:val="009A7F58"/>
    <w:rPr>
      <w:rFonts w:cs="Times New Roman"/>
      <w:bCs w:val="0"/>
      <w:kern w:val="28"/>
      <w:sz w:val="24"/>
      <w:lang w:val="en-US"/>
    </w:rPr>
  </w:style>
  <w:style w:type="character" w:customStyle="1" w:styleId="apple-style-span">
    <w:name w:val="apple-style-span"/>
    <w:uiPriority w:val="99"/>
    <w:rsid w:val="009A7F58"/>
    <w:rPr>
      <w:rFonts w:cs="Times New Roman"/>
    </w:rPr>
  </w:style>
  <w:style w:type="character" w:customStyle="1" w:styleId="apple-converted-space">
    <w:name w:val="apple-converted-space"/>
    <w:rsid w:val="009A7F58"/>
    <w:rPr>
      <w:rFonts w:cs="Times New Roman"/>
    </w:rPr>
  </w:style>
  <w:style w:type="character" w:styleId="Refdecomentario">
    <w:name w:val="annotation reference"/>
    <w:uiPriority w:val="99"/>
    <w:rsid w:val="009A7F58"/>
    <w:rPr>
      <w:rFonts w:cs="Times New Roman"/>
      <w:sz w:val="16"/>
    </w:rPr>
  </w:style>
  <w:style w:type="paragraph" w:customStyle="1" w:styleId="Default">
    <w:name w:val="Default"/>
    <w:rsid w:val="009A7F58"/>
    <w:pPr>
      <w:autoSpaceDE w:val="0"/>
      <w:autoSpaceDN w:val="0"/>
      <w:adjustRightInd w:val="0"/>
    </w:pPr>
    <w:rPr>
      <w:rFonts w:ascii="Arial" w:eastAsia="Times New Roman" w:hAnsi="Arial" w:cs="Arial"/>
      <w:color w:val="000000"/>
      <w:lang w:val="es-ES"/>
    </w:rPr>
  </w:style>
  <w:style w:type="paragraph" w:customStyle="1" w:styleId="Textonormal">
    <w:name w:val="Texto normal"/>
    <w:basedOn w:val="Normal"/>
    <w:uiPriority w:val="99"/>
    <w:rsid w:val="009A7F58"/>
    <w:pPr>
      <w:widowControl w:val="0"/>
      <w:spacing w:before="240" w:line="360" w:lineRule="auto"/>
      <w:jc w:val="both"/>
    </w:pPr>
    <w:rPr>
      <w:rFonts w:ascii="Arial" w:eastAsia="Times New Roman" w:hAnsi="Arial" w:cs="Times New Roman"/>
      <w:szCs w:val="20"/>
      <w:lang w:eastAsia="es-CL"/>
    </w:rPr>
  </w:style>
  <w:style w:type="paragraph" w:customStyle="1" w:styleId="FON">
    <w:name w:val="FON"/>
    <w:basedOn w:val="Normal"/>
    <w:link w:val="FONCar"/>
    <w:uiPriority w:val="99"/>
    <w:rsid w:val="009A7F58"/>
    <w:pPr>
      <w:widowControl w:val="0"/>
      <w:autoSpaceDE w:val="0"/>
      <w:autoSpaceDN w:val="0"/>
      <w:adjustRightInd w:val="0"/>
      <w:ind w:left="1304"/>
      <w:jc w:val="both"/>
    </w:pPr>
    <w:rPr>
      <w:rFonts w:ascii="Trebuchet MS" w:eastAsia="Times New Roman" w:hAnsi="Trebuchet MS" w:cs="Times New Roman"/>
      <w:color w:val="808080"/>
      <w:sz w:val="20"/>
      <w:szCs w:val="20"/>
      <w:lang w:eastAsia="es-ES_tradnl"/>
    </w:rPr>
  </w:style>
  <w:style w:type="character" w:customStyle="1" w:styleId="FONCar">
    <w:name w:val="FON Car"/>
    <w:link w:val="FON"/>
    <w:uiPriority w:val="99"/>
    <w:locked/>
    <w:rsid w:val="009A7F58"/>
    <w:rPr>
      <w:rFonts w:ascii="Trebuchet MS" w:eastAsia="Times New Roman" w:hAnsi="Trebuchet MS" w:cs="Times New Roman"/>
      <w:color w:val="808080"/>
      <w:sz w:val="20"/>
      <w:szCs w:val="20"/>
      <w:lang w:eastAsia="es-ES_tradnl"/>
    </w:rPr>
  </w:style>
  <w:style w:type="character" w:customStyle="1" w:styleId="style31">
    <w:name w:val="style31"/>
    <w:uiPriority w:val="99"/>
    <w:rsid w:val="009A7F58"/>
    <w:rPr>
      <w:rFonts w:ascii="Verdana" w:hAnsi="Verdana"/>
      <w:sz w:val="18"/>
    </w:rPr>
  </w:style>
  <w:style w:type="character" w:styleId="Textoennegrita">
    <w:name w:val="Strong"/>
    <w:uiPriority w:val="22"/>
    <w:qFormat/>
    <w:rsid w:val="009A7F58"/>
    <w:rPr>
      <w:rFonts w:cs="Times New Roman"/>
      <w:b/>
    </w:rPr>
  </w:style>
  <w:style w:type="paragraph" w:styleId="Prrafodelista">
    <w:name w:val="List Paragraph"/>
    <w:aliases w:val="Viñeta 6,Bolita,Guión,List Paragraph,Párrafo de lista3,BOLA,Párrafo de lista21,Titulo 8,HOJA,BOLADEF,Párrafo de lista2,Párrafo de lista1,Párrafo de lista5,MIBEX B,Viñeta Chulo,Viñeta nivel 1,Viñeta 2,BOLITA,rayita,Tercer nivel de viñeta"/>
    <w:basedOn w:val="Normal"/>
    <w:link w:val="PrrafodelistaCar"/>
    <w:uiPriority w:val="34"/>
    <w:qFormat/>
    <w:rsid w:val="009A7F58"/>
    <w:pPr>
      <w:ind w:left="720"/>
      <w:contextualSpacing/>
    </w:pPr>
    <w:rPr>
      <w:rFonts w:ascii="Times New Roman" w:eastAsia="Times New Roman" w:hAnsi="Times New Roman" w:cs="Times New Roman"/>
      <w:sz w:val="20"/>
      <w:szCs w:val="20"/>
      <w:lang w:val="es-CO"/>
    </w:rPr>
  </w:style>
  <w:style w:type="paragraph" w:styleId="Cita">
    <w:name w:val="Quote"/>
    <w:basedOn w:val="Normal"/>
    <w:next w:val="Normal"/>
    <w:link w:val="CitaCar"/>
    <w:uiPriority w:val="99"/>
    <w:qFormat/>
    <w:rsid w:val="009A7F58"/>
    <w:rPr>
      <w:rFonts w:ascii="Times New Roman" w:eastAsia="Times New Roman" w:hAnsi="Times New Roman" w:cs="Times New Roman"/>
      <w:i/>
      <w:iCs/>
      <w:color w:val="000000"/>
      <w:sz w:val="20"/>
      <w:szCs w:val="20"/>
      <w:lang w:val="es-CO"/>
    </w:rPr>
  </w:style>
  <w:style w:type="character" w:customStyle="1" w:styleId="CitaCar">
    <w:name w:val="Cita Car"/>
    <w:basedOn w:val="Fuentedeprrafopredeter"/>
    <w:link w:val="Cita"/>
    <w:uiPriority w:val="99"/>
    <w:rsid w:val="009A7F58"/>
    <w:rPr>
      <w:rFonts w:ascii="Times New Roman" w:eastAsia="Times New Roman" w:hAnsi="Times New Roman" w:cs="Times New Roman"/>
      <w:i/>
      <w:iCs/>
      <w:color w:val="000000"/>
      <w:sz w:val="20"/>
      <w:szCs w:val="20"/>
      <w:lang w:val="es-CO"/>
    </w:rPr>
  </w:style>
  <w:style w:type="paragraph" w:customStyle="1" w:styleId="ecxmsonormal">
    <w:name w:val="ecxmsonormal"/>
    <w:basedOn w:val="Normal"/>
    <w:rsid w:val="009A7F58"/>
    <w:pPr>
      <w:spacing w:after="324"/>
    </w:pPr>
    <w:rPr>
      <w:rFonts w:ascii="Times New Roman" w:eastAsia="Times New Roman" w:hAnsi="Times New Roman" w:cs="Times New Roman"/>
      <w:lang w:val="es-CO" w:eastAsia="es-CO"/>
    </w:rPr>
  </w:style>
  <w:style w:type="character" w:styleId="Hipervnculovisitado">
    <w:name w:val="FollowedHyperlink"/>
    <w:uiPriority w:val="99"/>
    <w:semiHidden/>
    <w:unhideWhenUsed/>
    <w:rsid w:val="009A7F58"/>
    <w:rPr>
      <w:color w:val="800080"/>
      <w:u w:val="single"/>
    </w:rPr>
  </w:style>
  <w:style w:type="numbering" w:customStyle="1" w:styleId="LFO1813">
    <w:name w:val="LFO1813"/>
    <w:basedOn w:val="Sinlista"/>
    <w:rsid w:val="009A7F58"/>
    <w:pPr>
      <w:numPr>
        <w:numId w:val="1"/>
      </w:numPr>
    </w:pPr>
  </w:style>
  <w:style w:type="paragraph" w:customStyle="1" w:styleId="estilo10">
    <w:name w:val="estilo1"/>
    <w:basedOn w:val="Normal"/>
    <w:rsid w:val="009A7F58"/>
    <w:pPr>
      <w:spacing w:before="230" w:after="230" w:line="216" w:lineRule="atLeast"/>
      <w:ind w:left="230" w:right="230"/>
    </w:pPr>
    <w:rPr>
      <w:rFonts w:ascii="Verdana" w:eastAsia="Times New Roman" w:hAnsi="Verdana" w:cs="Times New Roman"/>
      <w:color w:val="000000"/>
      <w:sz w:val="18"/>
      <w:szCs w:val="18"/>
      <w:lang w:val="en-GB" w:eastAsia="en-GB"/>
    </w:rPr>
  </w:style>
  <w:style w:type="character" w:styleId="Textodelmarcadordeposicin">
    <w:name w:val="Placeholder Text"/>
    <w:uiPriority w:val="99"/>
    <w:semiHidden/>
    <w:rsid w:val="009A7F58"/>
    <w:rPr>
      <w:color w:val="808080"/>
    </w:rPr>
  </w:style>
  <w:style w:type="character" w:styleId="nfasisintenso">
    <w:name w:val="Intense Emphasis"/>
    <w:uiPriority w:val="21"/>
    <w:qFormat/>
    <w:rsid w:val="009A7F58"/>
    <w:rPr>
      <w:b/>
      <w:bCs/>
      <w:i/>
      <w:iCs/>
      <w:color w:val="4F81BD"/>
    </w:rPr>
  </w:style>
  <w:style w:type="paragraph" w:styleId="Sinespaciado">
    <w:name w:val="No Spacing"/>
    <w:link w:val="SinespaciadoCar"/>
    <w:uiPriority w:val="1"/>
    <w:qFormat/>
    <w:rsid w:val="009A7F58"/>
    <w:rPr>
      <w:rFonts w:ascii="Calibri" w:eastAsia="Calibri" w:hAnsi="Calibri" w:cs="Times New Roman"/>
      <w:sz w:val="22"/>
      <w:szCs w:val="22"/>
      <w:lang w:val="en-US" w:eastAsia="en-US"/>
    </w:rPr>
  </w:style>
  <w:style w:type="paragraph" w:styleId="Continuarlista">
    <w:name w:val="List Continue"/>
    <w:basedOn w:val="Normal"/>
    <w:rsid w:val="009A7F58"/>
    <w:pPr>
      <w:overflowPunct w:val="0"/>
      <w:autoSpaceDE w:val="0"/>
      <w:autoSpaceDN w:val="0"/>
      <w:adjustRightInd w:val="0"/>
      <w:spacing w:after="120"/>
      <w:ind w:left="283"/>
      <w:textAlignment w:val="baseline"/>
    </w:pPr>
    <w:rPr>
      <w:rFonts w:ascii="Arial" w:eastAsia="Times New Roman" w:hAnsi="Arial" w:cs="Times New Roman"/>
      <w:sz w:val="22"/>
      <w:szCs w:val="20"/>
      <w:lang w:val="es-ES"/>
    </w:rPr>
  </w:style>
  <w:style w:type="paragraph" w:styleId="Listaconvietas2">
    <w:name w:val="List Bullet 2"/>
    <w:basedOn w:val="Normal"/>
    <w:autoRedefine/>
    <w:rsid w:val="009A7F58"/>
    <w:pPr>
      <w:numPr>
        <w:numId w:val="2"/>
      </w:numPr>
      <w:jc w:val="both"/>
    </w:pPr>
    <w:rPr>
      <w:rFonts w:ascii="Tahoma" w:eastAsia="Times New Roman" w:hAnsi="Tahoma" w:cs="Times New Roman"/>
      <w:sz w:val="22"/>
      <w:lang w:val="es-ES"/>
    </w:rPr>
  </w:style>
  <w:style w:type="character" w:customStyle="1" w:styleId="DescripcinCar">
    <w:name w:val="Descripción Car"/>
    <w:aliases w:val="Epígrafe Car1 Car,Epígrafe Car Car Car Car Car Car Car1,Epígrafe Car Car Car Car Car,Epígrafe Car Car Car Car Car Car Car Car,Epígrafe Car Car Car Car Car Car Car Car Car Car Car,Epígrafe Car,Epígrafe Car Car Car + Izquierda:  0 cm Car"/>
    <w:link w:val="Descripcin"/>
    <w:rsid w:val="009A7F58"/>
    <w:rPr>
      <w:rFonts w:ascii="Tahoma" w:eastAsia="Times New Roman" w:hAnsi="Tahoma" w:cs="Times New Roman"/>
      <w:b/>
      <w:bCs/>
      <w:sz w:val="20"/>
      <w:szCs w:val="20"/>
      <w:lang w:val="es-MX" w:eastAsia="es-MX"/>
    </w:rPr>
  </w:style>
  <w:style w:type="table" w:customStyle="1" w:styleId="Tablainformesinvemar">
    <w:name w:val="Tabla informes invemar"/>
    <w:basedOn w:val="Tablaconlista3"/>
    <w:rsid w:val="009A7F58"/>
    <w:pPr>
      <w:jc w:val="both"/>
    </w:pPr>
    <w:rPr>
      <w:rFonts w:ascii="Tahoma" w:hAnsi="Tahoma"/>
      <w:lang w:val="es-CO" w:eastAsia="es-CO"/>
    </w:rPr>
    <w:tblPr/>
    <w:tcPr>
      <w:shd w:val="clear" w:color="auto" w:fill="auto"/>
    </w:tcPr>
    <w:tblStylePr w:type="firstRow">
      <w:rPr>
        <w:rFonts w:ascii="Arial Narrow" w:hAnsi="Arial Narrow"/>
        <w:b/>
        <w:bCs/>
        <w:color w:val="auto"/>
        <w:sz w:val="22"/>
      </w:rPr>
      <w:tblPr/>
      <w:tcPr>
        <w:tcBorders>
          <w:bottom w:val="single" w:sz="12" w:space="0" w:color="000000"/>
          <w:tl2br w:val="none" w:sz="0" w:space="0" w:color="auto"/>
          <w:tr2bl w:val="none" w:sz="0" w:space="0" w:color="auto"/>
        </w:tcBorders>
        <w:shd w:val="clear" w:color="auto" w:fill="E0E0E0"/>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aconlista3">
    <w:name w:val="Table List 3"/>
    <w:basedOn w:val="Tablanormal"/>
    <w:uiPriority w:val="99"/>
    <w:semiHidden/>
    <w:unhideWhenUsed/>
    <w:rsid w:val="009A7F58"/>
    <w:rPr>
      <w:rFonts w:ascii="Times New Roman" w:eastAsia="Times New Roman" w:hAnsi="Times New Roman" w:cs="Times New Roman"/>
      <w:sz w:val="20"/>
      <w:szCs w:val="20"/>
      <w:lang w:val="es-E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TextoindependienteCar1">
    <w:name w:val="Texto independiente Car1"/>
    <w:rsid w:val="009A7F58"/>
    <w:rPr>
      <w:sz w:val="24"/>
      <w:szCs w:val="24"/>
    </w:rPr>
  </w:style>
  <w:style w:type="paragraph" w:customStyle="1" w:styleId="Bibliografia">
    <w:name w:val="Bibliografia"/>
    <w:basedOn w:val="Normal"/>
    <w:link w:val="BibliografiaCar"/>
    <w:qFormat/>
    <w:rsid w:val="009A7F58"/>
    <w:pPr>
      <w:spacing w:after="120"/>
      <w:ind w:left="709" w:hanging="709"/>
      <w:jc w:val="both"/>
    </w:pPr>
    <w:rPr>
      <w:rFonts w:ascii="Tahoma" w:eastAsia="Times New Roman" w:hAnsi="Tahoma" w:cs="Times New Roman"/>
      <w:sz w:val="22"/>
      <w:szCs w:val="20"/>
      <w:lang w:val="es-CO"/>
    </w:rPr>
  </w:style>
  <w:style w:type="character" w:customStyle="1" w:styleId="BibliografiaCar">
    <w:name w:val="Bibliografia Car"/>
    <w:link w:val="Bibliografia"/>
    <w:rsid w:val="009A7F58"/>
    <w:rPr>
      <w:rFonts w:ascii="Tahoma" w:eastAsia="Times New Roman" w:hAnsi="Tahoma" w:cs="Times New Roman"/>
      <w:sz w:val="22"/>
      <w:szCs w:val="20"/>
      <w:lang w:val="es-CO"/>
    </w:rPr>
  </w:style>
  <w:style w:type="character" w:styleId="nfasis">
    <w:name w:val="Emphasis"/>
    <w:qFormat/>
    <w:rsid w:val="009A7F58"/>
    <w:rPr>
      <w:b/>
      <w:bCs/>
      <w:i w:val="0"/>
      <w:iCs w:val="0"/>
    </w:rPr>
  </w:style>
  <w:style w:type="character" w:customStyle="1" w:styleId="st">
    <w:name w:val="st"/>
    <w:basedOn w:val="Fuentedeprrafopredeter"/>
    <w:rsid w:val="009A7F58"/>
  </w:style>
  <w:style w:type="paragraph" w:customStyle="1" w:styleId="EpgrafeCarCar">
    <w:name w:val="Epígrafe Car Car"/>
    <w:aliases w:val="Car Car Car Car Car,Car,Epígrafe Car2,Epígrafe Car3,Epígrafe Car4,Epígrafe Car5,Epígrafe Car6,Epígrafe Car7,Epígrafe Car8,Epígrafe Car9,Epígrafe Car11,Epígrafe Car21,A,C,D,Cuadro, Car Car Car Car Car"/>
    <w:basedOn w:val="Normal"/>
    <w:next w:val="Normal"/>
    <w:qFormat/>
    <w:rsid w:val="009A7F58"/>
    <w:pPr>
      <w:jc w:val="center"/>
    </w:pPr>
    <w:rPr>
      <w:rFonts w:ascii="Arial Negrita" w:eastAsia="Times New Roman" w:hAnsi="Arial Negrita" w:cs="Times New Roman"/>
      <w:b/>
      <w:bCs/>
      <w:sz w:val="20"/>
      <w:lang w:val="es-ES"/>
    </w:rPr>
  </w:style>
  <w:style w:type="paragraph" w:styleId="Revisin">
    <w:name w:val="Revision"/>
    <w:hidden/>
    <w:uiPriority w:val="99"/>
    <w:semiHidden/>
    <w:rsid w:val="009A7F58"/>
    <w:rPr>
      <w:rFonts w:ascii="Times New Roman" w:eastAsia="Times New Roman" w:hAnsi="Times New Roman" w:cs="Times New Roman"/>
      <w:lang w:val="es-ES"/>
    </w:rPr>
  </w:style>
  <w:style w:type="character" w:customStyle="1" w:styleId="PrrafodelistaCar">
    <w:name w:val="Párrafo de lista Car"/>
    <w:aliases w:val="Viñeta 6 Car,Bolita Car,Guión Car,List Paragraph Car,Párrafo de lista3 Car,BOLA Car,Párrafo de lista21 Car,Titulo 8 Car,HOJA Car,BOLADEF Car,Párrafo de lista2 Car,Párrafo de lista1 Car,Párrafo de lista5 Car,MIBEX B Car,Viñeta 2 Car"/>
    <w:link w:val="Prrafodelista"/>
    <w:uiPriority w:val="34"/>
    <w:qFormat/>
    <w:locked/>
    <w:rsid w:val="009A7F58"/>
    <w:rPr>
      <w:rFonts w:ascii="Times New Roman" w:eastAsia="Times New Roman" w:hAnsi="Times New Roman" w:cs="Times New Roman"/>
      <w:sz w:val="20"/>
      <w:szCs w:val="20"/>
      <w:lang w:val="es-CO"/>
    </w:rPr>
  </w:style>
  <w:style w:type="table" w:styleId="Listaclara-nfasis3">
    <w:name w:val="Light List Accent 3"/>
    <w:basedOn w:val="Tablanormal"/>
    <w:uiPriority w:val="61"/>
    <w:rsid w:val="009A7F58"/>
    <w:rPr>
      <w:rFonts w:ascii="Times New Roman" w:eastAsia="Times New Roman" w:hAnsi="Times New Roman" w:cs="Times New Roman"/>
      <w:sz w:val="20"/>
      <w:szCs w:val="20"/>
      <w:lang w:val="es-E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Estilo2Car">
    <w:name w:val="Estilo2 Car"/>
    <w:link w:val="Estilo2"/>
    <w:uiPriority w:val="99"/>
    <w:locked/>
    <w:rsid w:val="0070656E"/>
    <w:rPr>
      <w:rFonts w:ascii="Calibri" w:eastAsia="Times New Roman" w:hAnsi="Calibri" w:cs="Calibri"/>
      <w:b/>
      <w:color w:val="303030"/>
      <w:sz w:val="28"/>
      <w:szCs w:val="22"/>
      <w:lang w:val="es-CO"/>
    </w:rPr>
  </w:style>
  <w:style w:type="paragraph" w:customStyle="1" w:styleId="OITITULO2">
    <w:name w:val="(OI) TITULO 2"/>
    <w:basedOn w:val="Textoindependiente3"/>
    <w:rsid w:val="0070656E"/>
    <w:pPr>
      <w:widowControl/>
      <w:autoSpaceDE w:val="0"/>
      <w:autoSpaceDN w:val="0"/>
      <w:spacing w:before="120" w:after="120"/>
      <w:jc w:val="both"/>
    </w:pPr>
    <w:rPr>
      <w:rFonts w:ascii="Verdana" w:hAnsi="Verdana" w:cs="Comic Sans MS"/>
      <w:sz w:val="22"/>
      <w:szCs w:val="22"/>
      <w:lang w:val="es-ES" w:eastAsia="es-MX"/>
    </w:rPr>
  </w:style>
  <w:style w:type="paragraph" w:customStyle="1" w:styleId="TableParagraph">
    <w:name w:val="Table Paragraph"/>
    <w:basedOn w:val="Normal"/>
    <w:uiPriority w:val="1"/>
    <w:qFormat/>
    <w:rsid w:val="0030731E"/>
    <w:pPr>
      <w:widowControl w:val="0"/>
    </w:pPr>
    <w:rPr>
      <w:rFonts w:ascii="Calibri" w:eastAsia="Calibri" w:hAnsi="Calibri" w:cs="Calibri"/>
      <w:sz w:val="22"/>
      <w:szCs w:val="22"/>
      <w:lang w:val="en-US" w:eastAsia="en-US"/>
    </w:rPr>
  </w:style>
  <w:style w:type="table" w:customStyle="1" w:styleId="Tablaconcuadrcula1">
    <w:name w:val="Tabla con cuadrícula1"/>
    <w:basedOn w:val="Tablanormal"/>
    <w:next w:val="Tablaconcuadrcula"/>
    <w:uiPriority w:val="99"/>
    <w:rsid w:val="00CF50A6"/>
    <w:rPr>
      <w:rFonts w:ascii="Times New Roman" w:eastAsia="Times New Roman" w:hAnsi="Times New Roman" w:cs="Times New Roman"/>
      <w:sz w:val="20"/>
      <w:szCs w:val="20"/>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1F034B"/>
    <w:rPr>
      <w:color w:val="605E5C"/>
      <w:shd w:val="clear" w:color="auto" w:fill="E1DFDD"/>
    </w:rPr>
  </w:style>
  <w:style w:type="paragraph" w:styleId="TtuloTDC">
    <w:name w:val="TOC Heading"/>
    <w:basedOn w:val="Ttulo1"/>
    <w:next w:val="Normal"/>
    <w:uiPriority w:val="39"/>
    <w:semiHidden/>
    <w:unhideWhenUsed/>
    <w:qFormat/>
    <w:rsid w:val="004675B9"/>
    <w:pPr>
      <w:keepLines/>
      <w:numPr>
        <w:numId w:val="0"/>
      </w:numPr>
      <w:spacing w:before="240"/>
      <w:outlineLvl w:val="9"/>
    </w:pPr>
    <w:rPr>
      <w:rFonts w:eastAsiaTheme="majorEastAsia" w:cstheme="majorBidi"/>
      <w:b w:val="0"/>
      <w:bCs w:val="0"/>
      <w:color w:val="365F91" w:themeColor="accent1" w:themeShade="BF"/>
      <w:sz w:val="32"/>
      <w:szCs w:val="32"/>
      <w:lang w:val="es-ES_tradnl" w:eastAsia="es-ES"/>
    </w:rPr>
  </w:style>
  <w:style w:type="paragraph" w:styleId="Bibliografa">
    <w:name w:val="Bibliography"/>
    <w:basedOn w:val="Normal"/>
    <w:next w:val="Normal"/>
    <w:uiPriority w:val="37"/>
    <w:unhideWhenUsed/>
    <w:rsid w:val="0071465E"/>
  </w:style>
  <w:style w:type="table" w:customStyle="1" w:styleId="Tablaconcuadrcula111">
    <w:name w:val="Tabla con cuadrícula111"/>
    <w:basedOn w:val="Tablanormal"/>
    <w:next w:val="Tablaconcuadrcula"/>
    <w:rsid w:val="0076132A"/>
    <w:rPr>
      <w:rFonts w:ascii="Calibri" w:eastAsia="Calibri" w:hAnsi="Calibri" w:cs="Times New Roman"/>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inespaciadoCar">
    <w:name w:val="Sin espaciado Car"/>
    <w:basedOn w:val="Fuentedeprrafopredeter"/>
    <w:link w:val="Sinespaciado"/>
    <w:uiPriority w:val="1"/>
    <w:rsid w:val="00180F9E"/>
    <w:rPr>
      <w:rFonts w:ascii="Calibri" w:eastAsia="Calibri" w:hAnsi="Calibri" w:cs="Times New Roman"/>
      <w:sz w:val="22"/>
      <w:szCs w:val="22"/>
      <w:lang w:val="en-US" w:eastAsia="en-US"/>
    </w:rPr>
  </w:style>
  <w:style w:type="table" w:customStyle="1" w:styleId="Tablaconcuadrcula2">
    <w:name w:val="Tabla con cuadrícula2"/>
    <w:basedOn w:val="Tablanormal"/>
    <w:next w:val="Tablaconcuadrcula"/>
    <w:uiPriority w:val="99"/>
    <w:rsid w:val="00232156"/>
    <w:rPr>
      <w:rFonts w:eastAsia="Calibri"/>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79369">
      <w:bodyDiv w:val="1"/>
      <w:marLeft w:val="0"/>
      <w:marRight w:val="0"/>
      <w:marTop w:val="0"/>
      <w:marBottom w:val="0"/>
      <w:divBdr>
        <w:top w:val="none" w:sz="0" w:space="0" w:color="auto"/>
        <w:left w:val="none" w:sz="0" w:space="0" w:color="auto"/>
        <w:bottom w:val="none" w:sz="0" w:space="0" w:color="auto"/>
        <w:right w:val="none" w:sz="0" w:space="0" w:color="auto"/>
      </w:divBdr>
    </w:div>
    <w:div w:id="32191552">
      <w:bodyDiv w:val="1"/>
      <w:marLeft w:val="0"/>
      <w:marRight w:val="0"/>
      <w:marTop w:val="0"/>
      <w:marBottom w:val="0"/>
      <w:divBdr>
        <w:top w:val="none" w:sz="0" w:space="0" w:color="auto"/>
        <w:left w:val="none" w:sz="0" w:space="0" w:color="auto"/>
        <w:bottom w:val="none" w:sz="0" w:space="0" w:color="auto"/>
        <w:right w:val="none" w:sz="0" w:space="0" w:color="auto"/>
      </w:divBdr>
    </w:div>
    <w:div w:id="50345274">
      <w:bodyDiv w:val="1"/>
      <w:marLeft w:val="0"/>
      <w:marRight w:val="0"/>
      <w:marTop w:val="0"/>
      <w:marBottom w:val="0"/>
      <w:divBdr>
        <w:top w:val="none" w:sz="0" w:space="0" w:color="auto"/>
        <w:left w:val="none" w:sz="0" w:space="0" w:color="auto"/>
        <w:bottom w:val="none" w:sz="0" w:space="0" w:color="auto"/>
        <w:right w:val="none" w:sz="0" w:space="0" w:color="auto"/>
      </w:divBdr>
    </w:div>
    <w:div w:id="54011322">
      <w:bodyDiv w:val="1"/>
      <w:marLeft w:val="0"/>
      <w:marRight w:val="0"/>
      <w:marTop w:val="0"/>
      <w:marBottom w:val="0"/>
      <w:divBdr>
        <w:top w:val="none" w:sz="0" w:space="0" w:color="auto"/>
        <w:left w:val="none" w:sz="0" w:space="0" w:color="auto"/>
        <w:bottom w:val="none" w:sz="0" w:space="0" w:color="auto"/>
        <w:right w:val="none" w:sz="0" w:space="0" w:color="auto"/>
      </w:divBdr>
    </w:div>
    <w:div w:id="59401603">
      <w:bodyDiv w:val="1"/>
      <w:marLeft w:val="0"/>
      <w:marRight w:val="0"/>
      <w:marTop w:val="0"/>
      <w:marBottom w:val="0"/>
      <w:divBdr>
        <w:top w:val="none" w:sz="0" w:space="0" w:color="auto"/>
        <w:left w:val="none" w:sz="0" w:space="0" w:color="auto"/>
        <w:bottom w:val="none" w:sz="0" w:space="0" w:color="auto"/>
        <w:right w:val="none" w:sz="0" w:space="0" w:color="auto"/>
      </w:divBdr>
    </w:div>
    <w:div w:id="79185108">
      <w:bodyDiv w:val="1"/>
      <w:marLeft w:val="0"/>
      <w:marRight w:val="0"/>
      <w:marTop w:val="0"/>
      <w:marBottom w:val="0"/>
      <w:divBdr>
        <w:top w:val="none" w:sz="0" w:space="0" w:color="auto"/>
        <w:left w:val="none" w:sz="0" w:space="0" w:color="auto"/>
        <w:bottom w:val="none" w:sz="0" w:space="0" w:color="auto"/>
        <w:right w:val="none" w:sz="0" w:space="0" w:color="auto"/>
      </w:divBdr>
    </w:div>
    <w:div w:id="90708294">
      <w:bodyDiv w:val="1"/>
      <w:marLeft w:val="0"/>
      <w:marRight w:val="0"/>
      <w:marTop w:val="0"/>
      <w:marBottom w:val="0"/>
      <w:divBdr>
        <w:top w:val="none" w:sz="0" w:space="0" w:color="auto"/>
        <w:left w:val="none" w:sz="0" w:space="0" w:color="auto"/>
        <w:bottom w:val="none" w:sz="0" w:space="0" w:color="auto"/>
        <w:right w:val="none" w:sz="0" w:space="0" w:color="auto"/>
      </w:divBdr>
    </w:div>
    <w:div w:id="95296926">
      <w:bodyDiv w:val="1"/>
      <w:marLeft w:val="0"/>
      <w:marRight w:val="0"/>
      <w:marTop w:val="0"/>
      <w:marBottom w:val="0"/>
      <w:divBdr>
        <w:top w:val="none" w:sz="0" w:space="0" w:color="auto"/>
        <w:left w:val="none" w:sz="0" w:space="0" w:color="auto"/>
        <w:bottom w:val="none" w:sz="0" w:space="0" w:color="auto"/>
        <w:right w:val="none" w:sz="0" w:space="0" w:color="auto"/>
      </w:divBdr>
    </w:div>
    <w:div w:id="140271942">
      <w:bodyDiv w:val="1"/>
      <w:marLeft w:val="0"/>
      <w:marRight w:val="0"/>
      <w:marTop w:val="0"/>
      <w:marBottom w:val="0"/>
      <w:divBdr>
        <w:top w:val="none" w:sz="0" w:space="0" w:color="auto"/>
        <w:left w:val="none" w:sz="0" w:space="0" w:color="auto"/>
        <w:bottom w:val="none" w:sz="0" w:space="0" w:color="auto"/>
        <w:right w:val="none" w:sz="0" w:space="0" w:color="auto"/>
      </w:divBdr>
    </w:div>
    <w:div w:id="141846838">
      <w:bodyDiv w:val="1"/>
      <w:marLeft w:val="0"/>
      <w:marRight w:val="0"/>
      <w:marTop w:val="0"/>
      <w:marBottom w:val="0"/>
      <w:divBdr>
        <w:top w:val="none" w:sz="0" w:space="0" w:color="auto"/>
        <w:left w:val="none" w:sz="0" w:space="0" w:color="auto"/>
        <w:bottom w:val="none" w:sz="0" w:space="0" w:color="auto"/>
        <w:right w:val="none" w:sz="0" w:space="0" w:color="auto"/>
      </w:divBdr>
    </w:div>
    <w:div w:id="153185481">
      <w:bodyDiv w:val="1"/>
      <w:marLeft w:val="0"/>
      <w:marRight w:val="0"/>
      <w:marTop w:val="0"/>
      <w:marBottom w:val="0"/>
      <w:divBdr>
        <w:top w:val="none" w:sz="0" w:space="0" w:color="auto"/>
        <w:left w:val="none" w:sz="0" w:space="0" w:color="auto"/>
        <w:bottom w:val="none" w:sz="0" w:space="0" w:color="auto"/>
        <w:right w:val="none" w:sz="0" w:space="0" w:color="auto"/>
      </w:divBdr>
    </w:div>
    <w:div w:id="157156747">
      <w:bodyDiv w:val="1"/>
      <w:marLeft w:val="0"/>
      <w:marRight w:val="0"/>
      <w:marTop w:val="0"/>
      <w:marBottom w:val="0"/>
      <w:divBdr>
        <w:top w:val="none" w:sz="0" w:space="0" w:color="auto"/>
        <w:left w:val="none" w:sz="0" w:space="0" w:color="auto"/>
        <w:bottom w:val="none" w:sz="0" w:space="0" w:color="auto"/>
        <w:right w:val="none" w:sz="0" w:space="0" w:color="auto"/>
      </w:divBdr>
    </w:div>
    <w:div w:id="163129210">
      <w:bodyDiv w:val="1"/>
      <w:marLeft w:val="0"/>
      <w:marRight w:val="0"/>
      <w:marTop w:val="0"/>
      <w:marBottom w:val="0"/>
      <w:divBdr>
        <w:top w:val="none" w:sz="0" w:space="0" w:color="auto"/>
        <w:left w:val="none" w:sz="0" w:space="0" w:color="auto"/>
        <w:bottom w:val="none" w:sz="0" w:space="0" w:color="auto"/>
        <w:right w:val="none" w:sz="0" w:space="0" w:color="auto"/>
      </w:divBdr>
    </w:div>
    <w:div w:id="165024402">
      <w:bodyDiv w:val="1"/>
      <w:marLeft w:val="0"/>
      <w:marRight w:val="0"/>
      <w:marTop w:val="0"/>
      <w:marBottom w:val="0"/>
      <w:divBdr>
        <w:top w:val="none" w:sz="0" w:space="0" w:color="auto"/>
        <w:left w:val="none" w:sz="0" w:space="0" w:color="auto"/>
        <w:bottom w:val="none" w:sz="0" w:space="0" w:color="auto"/>
        <w:right w:val="none" w:sz="0" w:space="0" w:color="auto"/>
      </w:divBdr>
    </w:div>
    <w:div w:id="178274584">
      <w:bodyDiv w:val="1"/>
      <w:marLeft w:val="0"/>
      <w:marRight w:val="0"/>
      <w:marTop w:val="0"/>
      <w:marBottom w:val="0"/>
      <w:divBdr>
        <w:top w:val="none" w:sz="0" w:space="0" w:color="auto"/>
        <w:left w:val="none" w:sz="0" w:space="0" w:color="auto"/>
        <w:bottom w:val="none" w:sz="0" w:space="0" w:color="auto"/>
        <w:right w:val="none" w:sz="0" w:space="0" w:color="auto"/>
      </w:divBdr>
    </w:div>
    <w:div w:id="232859323">
      <w:bodyDiv w:val="1"/>
      <w:marLeft w:val="0"/>
      <w:marRight w:val="0"/>
      <w:marTop w:val="0"/>
      <w:marBottom w:val="0"/>
      <w:divBdr>
        <w:top w:val="none" w:sz="0" w:space="0" w:color="auto"/>
        <w:left w:val="none" w:sz="0" w:space="0" w:color="auto"/>
        <w:bottom w:val="none" w:sz="0" w:space="0" w:color="auto"/>
        <w:right w:val="none" w:sz="0" w:space="0" w:color="auto"/>
      </w:divBdr>
    </w:div>
    <w:div w:id="234970407">
      <w:bodyDiv w:val="1"/>
      <w:marLeft w:val="0"/>
      <w:marRight w:val="0"/>
      <w:marTop w:val="0"/>
      <w:marBottom w:val="0"/>
      <w:divBdr>
        <w:top w:val="none" w:sz="0" w:space="0" w:color="auto"/>
        <w:left w:val="none" w:sz="0" w:space="0" w:color="auto"/>
        <w:bottom w:val="none" w:sz="0" w:space="0" w:color="auto"/>
        <w:right w:val="none" w:sz="0" w:space="0" w:color="auto"/>
      </w:divBdr>
    </w:div>
    <w:div w:id="252248426">
      <w:bodyDiv w:val="1"/>
      <w:marLeft w:val="0"/>
      <w:marRight w:val="0"/>
      <w:marTop w:val="0"/>
      <w:marBottom w:val="0"/>
      <w:divBdr>
        <w:top w:val="none" w:sz="0" w:space="0" w:color="auto"/>
        <w:left w:val="none" w:sz="0" w:space="0" w:color="auto"/>
        <w:bottom w:val="none" w:sz="0" w:space="0" w:color="auto"/>
        <w:right w:val="none" w:sz="0" w:space="0" w:color="auto"/>
      </w:divBdr>
    </w:div>
    <w:div w:id="267546748">
      <w:bodyDiv w:val="1"/>
      <w:marLeft w:val="0"/>
      <w:marRight w:val="0"/>
      <w:marTop w:val="0"/>
      <w:marBottom w:val="0"/>
      <w:divBdr>
        <w:top w:val="none" w:sz="0" w:space="0" w:color="auto"/>
        <w:left w:val="none" w:sz="0" w:space="0" w:color="auto"/>
        <w:bottom w:val="none" w:sz="0" w:space="0" w:color="auto"/>
        <w:right w:val="none" w:sz="0" w:space="0" w:color="auto"/>
      </w:divBdr>
    </w:div>
    <w:div w:id="267978626">
      <w:bodyDiv w:val="1"/>
      <w:marLeft w:val="0"/>
      <w:marRight w:val="0"/>
      <w:marTop w:val="0"/>
      <w:marBottom w:val="0"/>
      <w:divBdr>
        <w:top w:val="none" w:sz="0" w:space="0" w:color="auto"/>
        <w:left w:val="none" w:sz="0" w:space="0" w:color="auto"/>
        <w:bottom w:val="none" w:sz="0" w:space="0" w:color="auto"/>
        <w:right w:val="none" w:sz="0" w:space="0" w:color="auto"/>
      </w:divBdr>
    </w:div>
    <w:div w:id="288703369">
      <w:bodyDiv w:val="1"/>
      <w:marLeft w:val="0"/>
      <w:marRight w:val="0"/>
      <w:marTop w:val="0"/>
      <w:marBottom w:val="0"/>
      <w:divBdr>
        <w:top w:val="none" w:sz="0" w:space="0" w:color="auto"/>
        <w:left w:val="none" w:sz="0" w:space="0" w:color="auto"/>
        <w:bottom w:val="none" w:sz="0" w:space="0" w:color="auto"/>
        <w:right w:val="none" w:sz="0" w:space="0" w:color="auto"/>
      </w:divBdr>
    </w:div>
    <w:div w:id="303658795">
      <w:bodyDiv w:val="1"/>
      <w:marLeft w:val="0"/>
      <w:marRight w:val="0"/>
      <w:marTop w:val="0"/>
      <w:marBottom w:val="0"/>
      <w:divBdr>
        <w:top w:val="none" w:sz="0" w:space="0" w:color="auto"/>
        <w:left w:val="none" w:sz="0" w:space="0" w:color="auto"/>
        <w:bottom w:val="none" w:sz="0" w:space="0" w:color="auto"/>
        <w:right w:val="none" w:sz="0" w:space="0" w:color="auto"/>
      </w:divBdr>
    </w:div>
    <w:div w:id="322394964">
      <w:bodyDiv w:val="1"/>
      <w:marLeft w:val="0"/>
      <w:marRight w:val="0"/>
      <w:marTop w:val="0"/>
      <w:marBottom w:val="0"/>
      <w:divBdr>
        <w:top w:val="none" w:sz="0" w:space="0" w:color="auto"/>
        <w:left w:val="none" w:sz="0" w:space="0" w:color="auto"/>
        <w:bottom w:val="none" w:sz="0" w:space="0" w:color="auto"/>
        <w:right w:val="none" w:sz="0" w:space="0" w:color="auto"/>
      </w:divBdr>
    </w:div>
    <w:div w:id="326321520">
      <w:bodyDiv w:val="1"/>
      <w:marLeft w:val="0"/>
      <w:marRight w:val="0"/>
      <w:marTop w:val="0"/>
      <w:marBottom w:val="0"/>
      <w:divBdr>
        <w:top w:val="none" w:sz="0" w:space="0" w:color="auto"/>
        <w:left w:val="none" w:sz="0" w:space="0" w:color="auto"/>
        <w:bottom w:val="none" w:sz="0" w:space="0" w:color="auto"/>
        <w:right w:val="none" w:sz="0" w:space="0" w:color="auto"/>
      </w:divBdr>
    </w:div>
    <w:div w:id="330329575">
      <w:bodyDiv w:val="1"/>
      <w:marLeft w:val="0"/>
      <w:marRight w:val="0"/>
      <w:marTop w:val="0"/>
      <w:marBottom w:val="0"/>
      <w:divBdr>
        <w:top w:val="none" w:sz="0" w:space="0" w:color="auto"/>
        <w:left w:val="none" w:sz="0" w:space="0" w:color="auto"/>
        <w:bottom w:val="none" w:sz="0" w:space="0" w:color="auto"/>
        <w:right w:val="none" w:sz="0" w:space="0" w:color="auto"/>
      </w:divBdr>
    </w:div>
    <w:div w:id="360935896">
      <w:bodyDiv w:val="1"/>
      <w:marLeft w:val="0"/>
      <w:marRight w:val="0"/>
      <w:marTop w:val="0"/>
      <w:marBottom w:val="0"/>
      <w:divBdr>
        <w:top w:val="none" w:sz="0" w:space="0" w:color="auto"/>
        <w:left w:val="none" w:sz="0" w:space="0" w:color="auto"/>
        <w:bottom w:val="none" w:sz="0" w:space="0" w:color="auto"/>
        <w:right w:val="none" w:sz="0" w:space="0" w:color="auto"/>
      </w:divBdr>
    </w:div>
    <w:div w:id="370764521">
      <w:bodyDiv w:val="1"/>
      <w:marLeft w:val="0"/>
      <w:marRight w:val="0"/>
      <w:marTop w:val="0"/>
      <w:marBottom w:val="0"/>
      <w:divBdr>
        <w:top w:val="none" w:sz="0" w:space="0" w:color="auto"/>
        <w:left w:val="none" w:sz="0" w:space="0" w:color="auto"/>
        <w:bottom w:val="none" w:sz="0" w:space="0" w:color="auto"/>
        <w:right w:val="none" w:sz="0" w:space="0" w:color="auto"/>
      </w:divBdr>
    </w:div>
    <w:div w:id="374083114">
      <w:bodyDiv w:val="1"/>
      <w:marLeft w:val="0"/>
      <w:marRight w:val="0"/>
      <w:marTop w:val="0"/>
      <w:marBottom w:val="0"/>
      <w:divBdr>
        <w:top w:val="none" w:sz="0" w:space="0" w:color="auto"/>
        <w:left w:val="none" w:sz="0" w:space="0" w:color="auto"/>
        <w:bottom w:val="none" w:sz="0" w:space="0" w:color="auto"/>
        <w:right w:val="none" w:sz="0" w:space="0" w:color="auto"/>
      </w:divBdr>
    </w:div>
    <w:div w:id="383990361">
      <w:bodyDiv w:val="1"/>
      <w:marLeft w:val="0"/>
      <w:marRight w:val="0"/>
      <w:marTop w:val="0"/>
      <w:marBottom w:val="0"/>
      <w:divBdr>
        <w:top w:val="none" w:sz="0" w:space="0" w:color="auto"/>
        <w:left w:val="none" w:sz="0" w:space="0" w:color="auto"/>
        <w:bottom w:val="none" w:sz="0" w:space="0" w:color="auto"/>
        <w:right w:val="none" w:sz="0" w:space="0" w:color="auto"/>
      </w:divBdr>
    </w:div>
    <w:div w:id="415322370">
      <w:bodyDiv w:val="1"/>
      <w:marLeft w:val="0"/>
      <w:marRight w:val="0"/>
      <w:marTop w:val="0"/>
      <w:marBottom w:val="0"/>
      <w:divBdr>
        <w:top w:val="none" w:sz="0" w:space="0" w:color="auto"/>
        <w:left w:val="none" w:sz="0" w:space="0" w:color="auto"/>
        <w:bottom w:val="none" w:sz="0" w:space="0" w:color="auto"/>
        <w:right w:val="none" w:sz="0" w:space="0" w:color="auto"/>
      </w:divBdr>
    </w:div>
    <w:div w:id="415323189">
      <w:bodyDiv w:val="1"/>
      <w:marLeft w:val="0"/>
      <w:marRight w:val="0"/>
      <w:marTop w:val="0"/>
      <w:marBottom w:val="0"/>
      <w:divBdr>
        <w:top w:val="none" w:sz="0" w:space="0" w:color="auto"/>
        <w:left w:val="none" w:sz="0" w:space="0" w:color="auto"/>
        <w:bottom w:val="none" w:sz="0" w:space="0" w:color="auto"/>
        <w:right w:val="none" w:sz="0" w:space="0" w:color="auto"/>
      </w:divBdr>
    </w:div>
    <w:div w:id="464156329">
      <w:bodyDiv w:val="1"/>
      <w:marLeft w:val="0"/>
      <w:marRight w:val="0"/>
      <w:marTop w:val="0"/>
      <w:marBottom w:val="0"/>
      <w:divBdr>
        <w:top w:val="none" w:sz="0" w:space="0" w:color="auto"/>
        <w:left w:val="none" w:sz="0" w:space="0" w:color="auto"/>
        <w:bottom w:val="none" w:sz="0" w:space="0" w:color="auto"/>
        <w:right w:val="none" w:sz="0" w:space="0" w:color="auto"/>
      </w:divBdr>
    </w:div>
    <w:div w:id="477457336">
      <w:bodyDiv w:val="1"/>
      <w:marLeft w:val="0"/>
      <w:marRight w:val="0"/>
      <w:marTop w:val="0"/>
      <w:marBottom w:val="0"/>
      <w:divBdr>
        <w:top w:val="none" w:sz="0" w:space="0" w:color="auto"/>
        <w:left w:val="none" w:sz="0" w:space="0" w:color="auto"/>
        <w:bottom w:val="none" w:sz="0" w:space="0" w:color="auto"/>
        <w:right w:val="none" w:sz="0" w:space="0" w:color="auto"/>
      </w:divBdr>
    </w:div>
    <w:div w:id="488865434">
      <w:bodyDiv w:val="1"/>
      <w:marLeft w:val="0"/>
      <w:marRight w:val="0"/>
      <w:marTop w:val="0"/>
      <w:marBottom w:val="0"/>
      <w:divBdr>
        <w:top w:val="none" w:sz="0" w:space="0" w:color="auto"/>
        <w:left w:val="none" w:sz="0" w:space="0" w:color="auto"/>
        <w:bottom w:val="none" w:sz="0" w:space="0" w:color="auto"/>
        <w:right w:val="none" w:sz="0" w:space="0" w:color="auto"/>
      </w:divBdr>
    </w:div>
    <w:div w:id="516966960">
      <w:bodyDiv w:val="1"/>
      <w:marLeft w:val="0"/>
      <w:marRight w:val="0"/>
      <w:marTop w:val="0"/>
      <w:marBottom w:val="0"/>
      <w:divBdr>
        <w:top w:val="none" w:sz="0" w:space="0" w:color="auto"/>
        <w:left w:val="none" w:sz="0" w:space="0" w:color="auto"/>
        <w:bottom w:val="none" w:sz="0" w:space="0" w:color="auto"/>
        <w:right w:val="none" w:sz="0" w:space="0" w:color="auto"/>
      </w:divBdr>
    </w:div>
    <w:div w:id="520818526">
      <w:bodyDiv w:val="1"/>
      <w:marLeft w:val="0"/>
      <w:marRight w:val="0"/>
      <w:marTop w:val="0"/>
      <w:marBottom w:val="0"/>
      <w:divBdr>
        <w:top w:val="none" w:sz="0" w:space="0" w:color="auto"/>
        <w:left w:val="none" w:sz="0" w:space="0" w:color="auto"/>
        <w:bottom w:val="none" w:sz="0" w:space="0" w:color="auto"/>
        <w:right w:val="none" w:sz="0" w:space="0" w:color="auto"/>
      </w:divBdr>
    </w:div>
    <w:div w:id="531576894">
      <w:bodyDiv w:val="1"/>
      <w:marLeft w:val="0"/>
      <w:marRight w:val="0"/>
      <w:marTop w:val="0"/>
      <w:marBottom w:val="0"/>
      <w:divBdr>
        <w:top w:val="none" w:sz="0" w:space="0" w:color="auto"/>
        <w:left w:val="none" w:sz="0" w:space="0" w:color="auto"/>
        <w:bottom w:val="none" w:sz="0" w:space="0" w:color="auto"/>
        <w:right w:val="none" w:sz="0" w:space="0" w:color="auto"/>
      </w:divBdr>
    </w:div>
    <w:div w:id="537401261">
      <w:bodyDiv w:val="1"/>
      <w:marLeft w:val="0"/>
      <w:marRight w:val="0"/>
      <w:marTop w:val="0"/>
      <w:marBottom w:val="0"/>
      <w:divBdr>
        <w:top w:val="none" w:sz="0" w:space="0" w:color="auto"/>
        <w:left w:val="none" w:sz="0" w:space="0" w:color="auto"/>
        <w:bottom w:val="none" w:sz="0" w:space="0" w:color="auto"/>
        <w:right w:val="none" w:sz="0" w:space="0" w:color="auto"/>
      </w:divBdr>
    </w:div>
    <w:div w:id="543106520">
      <w:bodyDiv w:val="1"/>
      <w:marLeft w:val="0"/>
      <w:marRight w:val="0"/>
      <w:marTop w:val="0"/>
      <w:marBottom w:val="0"/>
      <w:divBdr>
        <w:top w:val="none" w:sz="0" w:space="0" w:color="auto"/>
        <w:left w:val="none" w:sz="0" w:space="0" w:color="auto"/>
        <w:bottom w:val="none" w:sz="0" w:space="0" w:color="auto"/>
        <w:right w:val="none" w:sz="0" w:space="0" w:color="auto"/>
      </w:divBdr>
    </w:div>
    <w:div w:id="575288350">
      <w:bodyDiv w:val="1"/>
      <w:marLeft w:val="0"/>
      <w:marRight w:val="0"/>
      <w:marTop w:val="0"/>
      <w:marBottom w:val="0"/>
      <w:divBdr>
        <w:top w:val="none" w:sz="0" w:space="0" w:color="auto"/>
        <w:left w:val="none" w:sz="0" w:space="0" w:color="auto"/>
        <w:bottom w:val="none" w:sz="0" w:space="0" w:color="auto"/>
        <w:right w:val="none" w:sz="0" w:space="0" w:color="auto"/>
      </w:divBdr>
    </w:div>
    <w:div w:id="581259560">
      <w:bodyDiv w:val="1"/>
      <w:marLeft w:val="0"/>
      <w:marRight w:val="0"/>
      <w:marTop w:val="0"/>
      <w:marBottom w:val="0"/>
      <w:divBdr>
        <w:top w:val="none" w:sz="0" w:space="0" w:color="auto"/>
        <w:left w:val="none" w:sz="0" w:space="0" w:color="auto"/>
        <w:bottom w:val="none" w:sz="0" w:space="0" w:color="auto"/>
        <w:right w:val="none" w:sz="0" w:space="0" w:color="auto"/>
      </w:divBdr>
    </w:div>
    <w:div w:id="604504614">
      <w:bodyDiv w:val="1"/>
      <w:marLeft w:val="0"/>
      <w:marRight w:val="0"/>
      <w:marTop w:val="0"/>
      <w:marBottom w:val="0"/>
      <w:divBdr>
        <w:top w:val="none" w:sz="0" w:space="0" w:color="auto"/>
        <w:left w:val="none" w:sz="0" w:space="0" w:color="auto"/>
        <w:bottom w:val="none" w:sz="0" w:space="0" w:color="auto"/>
        <w:right w:val="none" w:sz="0" w:space="0" w:color="auto"/>
      </w:divBdr>
    </w:div>
    <w:div w:id="605698100">
      <w:bodyDiv w:val="1"/>
      <w:marLeft w:val="0"/>
      <w:marRight w:val="0"/>
      <w:marTop w:val="0"/>
      <w:marBottom w:val="0"/>
      <w:divBdr>
        <w:top w:val="none" w:sz="0" w:space="0" w:color="auto"/>
        <w:left w:val="none" w:sz="0" w:space="0" w:color="auto"/>
        <w:bottom w:val="none" w:sz="0" w:space="0" w:color="auto"/>
        <w:right w:val="none" w:sz="0" w:space="0" w:color="auto"/>
      </w:divBdr>
    </w:div>
    <w:div w:id="614487042">
      <w:bodyDiv w:val="1"/>
      <w:marLeft w:val="0"/>
      <w:marRight w:val="0"/>
      <w:marTop w:val="0"/>
      <w:marBottom w:val="0"/>
      <w:divBdr>
        <w:top w:val="none" w:sz="0" w:space="0" w:color="auto"/>
        <w:left w:val="none" w:sz="0" w:space="0" w:color="auto"/>
        <w:bottom w:val="none" w:sz="0" w:space="0" w:color="auto"/>
        <w:right w:val="none" w:sz="0" w:space="0" w:color="auto"/>
      </w:divBdr>
    </w:div>
    <w:div w:id="639193511">
      <w:bodyDiv w:val="1"/>
      <w:marLeft w:val="0"/>
      <w:marRight w:val="0"/>
      <w:marTop w:val="0"/>
      <w:marBottom w:val="0"/>
      <w:divBdr>
        <w:top w:val="none" w:sz="0" w:space="0" w:color="auto"/>
        <w:left w:val="none" w:sz="0" w:space="0" w:color="auto"/>
        <w:bottom w:val="none" w:sz="0" w:space="0" w:color="auto"/>
        <w:right w:val="none" w:sz="0" w:space="0" w:color="auto"/>
      </w:divBdr>
    </w:div>
    <w:div w:id="641158128">
      <w:bodyDiv w:val="1"/>
      <w:marLeft w:val="0"/>
      <w:marRight w:val="0"/>
      <w:marTop w:val="0"/>
      <w:marBottom w:val="0"/>
      <w:divBdr>
        <w:top w:val="none" w:sz="0" w:space="0" w:color="auto"/>
        <w:left w:val="none" w:sz="0" w:space="0" w:color="auto"/>
        <w:bottom w:val="none" w:sz="0" w:space="0" w:color="auto"/>
        <w:right w:val="none" w:sz="0" w:space="0" w:color="auto"/>
      </w:divBdr>
    </w:div>
    <w:div w:id="655498091">
      <w:bodyDiv w:val="1"/>
      <w:marLeft w:val="0"/>
      <w:marRight w:val="0"/>
      <w:marTop w:val="0"/>
      <w:marBottom w:val="0"/>
      <w:divBdr>
        <w:top w:val="none" w:sz="0" w:space="0" w:color="auto"/>
        <w:left w:val="none" w:sz="0" w:space="0" w:color="auto"/>
        <w:bottom w:val="none" w:sz="0" w:space="0" w:color="auto"/>
        <w:right w:val="none" w:sz="0" w:space="0" w:color="auto"/>
      </w:divBdr>
    </w:div>
    <w:div w:id="670840754">
      <w:bodyDiv w:val="1"/>
      <w:marLeft w:val="0"/>
      <w:marRight w:val="0"/>
      <w:marTop w:val="0"/>
      <w:marBottom w:val="0"/>
      <w:divBdr>
        <w:top w:val="none" w:sz="0" w:space="0" w:color="auto"/>
        <w:left w:val="none" w:sz="0" w:space="0" w:color="auto"/>
        <w:bottom w:val="none" w:sz="0" w:space="0" w:color="auto"/>
        <w:right w:val="none" w:sz="0" w:space="0" w:color="auto"/>
      </w:divBdr>
    </w:div>
    <w:div w:id="690493896">
      <w:bodyDiv w:val="1"/>
      <w:marLeft w:val="0"/>
      <w:marRight w:val="0"/>
      <w:marTop w:val="0"/>
      <w:marBottom w:val="0"/>
      <w:divBdr>
        <w:top w:val="none" w:sz="0" w:space="0" w:color="auto"/>
        <w:left w:val="none" w:sz="0" w:space="0" w:color="auto"/>
        <w:bottom w:val="none" w:sz="0" w:space="0" w:color="auto"/>
        <w:right w:val="none" w:sz="0" w:space="0" w:color="auto"/>
      </w:divBdr>
    </w:div>
    <w:div w:id="753167971">
      <w:bodyDiv w:val="1"/>
      <w:marLeft w:val="0"/>
      <w:marRight w:val="0"/>
      <w:marTop w:val="0"/>
      <w:marBottom w:val="0"/>
      <w:divBdr>
        <w:top w:val="none" w:sz="0" w:space="0" w:color="auto"/>
        <w:left w:val="none" w:sz="0" w:space="0" w:color="auto"/>
        <w:bottom w:val="none" w:sz="0" w:space="0" w:color="auto"/>
        <w:right w:val="none" w:sz="0" w:space="0" w:color="auto"/>
      </w:divBdr>
    </w:div>
    <w:div w:id="761340504">
      <w:bodyDiv w:val="1"/>
      <w:marLeft w:val="0"/>
      <w:marRight w:val="0"/>
      <w:marTop w:val="0"/>
      <w:marBottom w:val="0"/>
      <w:divBdr>
        <w:top w:val="none" w:sz="0" w:space="0" w:color="auto"/>
        <w:left w:val="none" w:sz="0" w:space="0" w:color="auto"/>
        <w:bottom w:val="none" w:sz="0" w:space="0" w:color="auto"/>
        <w:right w:val="none" w:sz="0" w:space="0" w:color="auto"/>
      </w:divBdr>
      <w:divsChild>
        <w:div w:id="404884814">
          <w:marLeft w:val="0"/>
          <w:marRight w:val="0"/>
          <w:marTop w:val="0"/>
          <w:marBottom w:val="0"/>
          <w:divBdr>
            <w:top w:val="none" w:sz="0" w:space="0" w:color="auto"/>
            <w:left w:val="none" w:sz="0" w:space="0" w:color="auto"/>
            <w:bottom w:val="none" w:sz="0" w:space="0" w:color="auto"/>
            <w:right w:val="none" w:sz="0" w:space="0" w:color="auto"/>
          </w:divBdr>
        </w:div>
        <w:div w:id="812329411">
          <w:marLeft w:val="0"/>
          <w:marRight w:val="0"/>
          <w:marTop w:val="0"/>
          <w:marBottom w:val="0"/>
          <w:divBdr>
            <w:top w:val="none" w:sz="0" w:space="0" w:color="auto"/>
            <w:left w:val="none" w:sz="0" w:space="0" w:color="auto"/>
            <w:bottom w:val="none" w:sz="0" w:space="0" w:color="auto"/>
            <w:right w:val="none" w:sz="0" w:space="0" w:color="auto"/>
          </w:divBdr>
        </w:div>
        <w:div w:id="1255868637">
          <w:marLeft w:val="0"/>
          <w:marRight w:val="0"/>
          <w:marTop w:val="0"/>
          <w:marBottom w:val="0"/>
          <w:divBdr>
            <w:top w:val="none" w:sz="0" w:space="0" w:color="auto"/>
            <w:left w:val="none" w:sz="0" w:space="0" w:color="auto"/>
            <w:bottom w:val="none" w:sz="0" w:space="0" w:color="auto"/>
            <w:right w:val="none" w:sz="0" w:space="0" w:color="auto"/>
          </w:divBdr>
        </w:div>
        <w:div w:id="1759327153">
          <w:marLeft w:val="0"/>
          <w:marRight w:val="0"/>
          <w:marTop w:val="0"/>
          <w:marBottom w:val="0"/>
          <w:divBdr>
            <w:top w:val="none" w:sz="0" w:space="0" w:color="auto"/>
            <w:left w:val="none" w:sz="0" w:space="0" w:color="auto"/>
            <w:bottom w:val="none" w:sz="0" w:space="0" w:color="auto"/>
            <w:right w:val="none" w:sz="0" w:space="0" w:color="auto"/>
          </w:divBdr>
        </w:div>
      </w:divsChild>
    </w:div>
    <w:div w:id="762528847">
      <w:bodyDiv w:val="1"/>
      <w:marLeft w:val="0"/>
      <w:marRight w:val="0"/>
      <w:marTop w:val="0"/>
      <w:marBottom w:val="0"/>
      <w:divBdr>
        <w:top w:val="none" w:sz="0" w:space="0" w:color="auto"/>
        <w:left w:val="none" w:sz="0" w:space="0" w:color="auto"/>
        <w:bottom w:val="none" w:sz="0" w:space="0" w:color="auto"/>
        <w:right w:val="none" w:sz="0" w:space="0" w:color="auto"/>
      </w:divBdr>
    </w:div>
    <w:div w:id="873035123">
      <w:bodyDiv w:val="1"/>
      <w:marLeft w:val="0"/>
      <w:marRight w:val="0"/>
      <w:marTop w:val="0"/>
      <w:marBottom w:val="0"/>
      <w:divBdr>
        <w:top w:val="none" w:sz="0" w:space="0" w:color="auto"/>
        <w:left w:val="none" w:sz="0" w:space="0" w:color="auto"/>
        <w:bottom w:val="none" w:sz="0" w:space="0" w:color="auto"/>
        <w:right w:val="none" w:sz="0" w:space="0" w:color="auto"/>
      </w:divBdr>
    </w:div>
    <w:div w:id="888103581">
      <w:bodyDiv w:val="1"/>
      <w:marLeft w:val="0"/>
      <w:marRight w:val="0"/>
      <w:marTop w:val="0"/>
      <w:marBottom w:val="0"/>
      <w:divBdr>
        <w:top w:val="none" w:sz="0" w:space="0" w:color="auto"/>
        <w:left w:val="none" w:sz="0" w:space="0" w:color="auto"/>
        <w:bottom w:val="none" w:sz="0" w:space="0" w:color="auto"/>
        <w:right w:val="none" w:sz="0" w:space="0" w:color="auto"/>
      </w:divBdr>
    </w:div>
    <w:div w:id="893740930">
      <w:bodyDiv w:val="1"/>
      <w:marLeft w:val="0"/>
      <w:marRight w:val="0"/>
      <w:marTop w:val="0"/>
      <w:marBottom w:val="0"/>
      <w:divBdr>
        <w:top w:val="none" w:sz="0" w:space="0" w:color="auto"/>
        <w:left w:val="none" w:sz="0" w:space="0" w:color="auto"/>
        <w:bottom w:val="none" w:sz="0" w:space="0" w:color="auto"/>
        <w:right w:val="none" w:sz="0" w:space="0" w:color="auto"/>
      </w:divBdr>
    </w:div>
    <w:div w:id="900140259">
      <w:bodyDiv w:val="1"/>
      <w:marLeft w:val="0"/>
      <w:marRight w:val="0"/>
      <w:marTop w:val="0"/>
      <w:marBottom w:val="0"/>
      <w:divBdr>
        <w:top w:val="none" w:sz="0" w:space="0" w:color="auto"/>
        <w:left w:val="none" w:sz="0" w:space="0" w:color="auto"/>
        <w:bottom w:val="none" w:sz="0" w:space="0" w:color="auto"/>
        <w:right w:val="none" w:sz="0" w:space="0" w:color="auto"/>
      </w:divBdr>
    </w:div>
    <w:div w:id="901405807">
      <w:bodyDiv w:val="1"/>
      <w:marLeft w:val="0"/>
      <w:marRight w:val="0"/>
      <w:marTop w:val="0"/>
      <w:marBottom w:val="0"/>
      <w:divBdr>
        <w:top w:val="none" w:sz="0" w:space="0" w:color="auto"/>
        <w:left w:val="none" w:sz="0" w:space="0" w:color="auto"/>
        <w:bottom w:val="none" w:sz="0" w:space="0" w:color="auto"/>
        <w:right w:val="none" w:sz="0" w:space="0" w:color="auto"/>
      </w:divBdr>
    </w:div>
    <w:div w:id="912546702">
      <w:bodyDiv w:val="1"/>
      <w:marLeft w:val="0"/>
      <w:marRight w:val="0"/>
      <w:marTop w:val="0"/>
      <w:marBottom w:val="0"/>
      <w:divBdr>
        <w:top w:val="none" w:sz="0" w:space="0" w:color="auto"/>
        <w:left w:val="none" w:sz="0" w:space="0" w:color="auto"/>
        <w:bottom w:val="none" w:sz="0" w:space="0" w:color="auto"/>
        <w:right w:val="none" w:sz="0" w:space="0" w:color="auto"/>
      </w:divBdr>
      <w:divsChild>
        <w:div w:id="8305590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3897809">
      <w:bodyDiv w:val="1"/>
      <w:marLeft w:val="0"/>
      <w:marRight w:val="0"/>
      <w:marTop w:val="0"/>
      <w:marBottom w:val="0"/>
      <w:divBdr>
        <w:top w:val="none" w:sz="0" w:space="0" w:color="auto"/>
        <w:left w:val="none" w:sz="0" w:space="0" w:color="auto"/>
        <w:bottom w:val="none" w:sz="0" w:space="0" w:color="auto"/>
        <w:right w:val="none" w:sz="0" w:space="0" w:color="auto"/>
      </w:divBdr>
    </w:div>
    <w:div w:id="938833294">
      <w:bodyDiv w:val="1"/>
      <w:marLeft w:val="0"/>
      <w:marRight w:val="0"/>
      <w:marTop w:val="0"/>
      <w:marBottom w:val="0"/>
      <w:divBdr>
        <w:top w:val="none" w:sz="0" w:space="0" w:color="auto"/>
        <w:left w:val="none" w:sz="0" w:space="0" w:color="auto"/>
        <w:bottom w:val="none" w:sz="0" w:space="0" w:color="auto"/>
        <w:right w:val="none" w:sz="0" w:space="0" w:color="auto"/>
      </w:divBdr>
    </w:div>
    <w:div w:id="951932849">
      <w:bodyDiv w:val="1"/>
      <w:marLeft w:val="0"/>
      <w:marRight w:val="0"/>
      <w:marTop w:val="0"/>
      <w:marBottom w:val="0"/>
      <w:divBdr>
        <w:top w:val="none" w:sz="0" w:space="0" w:color="auto"/>
        <w:left w:val="none" w:sz="0" w:space="0" w:color="auto"/>
        <w:bottom w:val="none" w:sz="0" w:space="0" w:color="auto"/>
        <w:right w:val="none" w:sz="0" w:space="0" w:color="auto"/>
      </w:divBdr>
    </w:div>
    <w:div w:id="1017736843">
      <w:bodyDiv w:val="1"/>
      <w:marLeft w:val="0"/>
      <w:marRight w:val="0"/>
      <w:marTop w:val="0"/>
      <w:marBottom w:val="0"/>
      <w:divBdr>
        <w:top w:val="none" w:sz="0" w:space="0" w:color="auto"/>
        <w:left w:val="none" w:sz="0" w:space="0" w:color="auto"/>
        <w:bottom w:val="none" w:sz="0" w:space="0" w:color="auto"/>
        <w:right w:val="none" w:sz="0" w:space="0" w:color="auto"/>
      </w:divBdr>
    </w:div>
    <w:div w:id="1042441588">
      <w:bodyDiv w:val="1"/>
      <w:marLeft w:val="0"/>
      <w:marRight w:val="0"/>
      <w:marTop w:val="0"/>
      <w:marBottom w:val="0"/>
      <w:divBdr>
        <w:top w:val="none" w:sz="0" w:space="0" w:color="auto"/>
        <w:left w:val="none" w:sz="0" w:space="0" w:color="auto"/>
        <w:bottom w:val="none" w:sz="0" w:space="0" w:color="auto"/>
        <w:right w:val="none" w:sz="0" w:space="0" w:color="auto"/>
      </w:divBdr>
    </w:div>
    <w:div w:id="1052732560">
      <w:bodyDiv w:val="1"/>
      <w:marLeft w:val="0"/>
      <w:marRight w:val="0"/>
      <w:marTop w:val="0"/>
      <w:marBottom w:val="0"/>
      <w:divBdr>
        <w:top w:val="none" w:sz="0" w:space="0" w:color="auto"/>
        <w:left w:val="none" w:sz="0" w:space="0" w:color="auto"/>
        <w:bottom w:val="none" w:sz="0" w:space="0" w:color="auto"/>
        <w:right w:val="none" w:sz="0" w:space="0" w:color="auto"/>
      </w:divBdr>
    </w:div>
    <w:div w:id="1055352070">
      <w:bodyDiv w:val="1"/>
      <w:marLeft w:val="0"/>
      <w:marRight w:val="0"/>
      <w:marTop w:val="0"/>
      <w:marBottom w:val="0"/>
      <w:divBdr>
        <w:top w:val="none" w:sz="0" w:space="0" w:color="auto"/>
        <w:left w:val="none" w:sz="0" w:space="0" w:color="auto"/>
        <w:bottom w:val="none" w:sz="0" w:space="0" w:color="auto"/>
        <w:right w:val="none" w:sz="0" w:space="0" w:color="auto"/>
      </w:divBdr>
    </w:div>
    <w:div w:id="1055396213">
      <w:bodyDiv w:val="1"/>
      <w:marLeft w:val="0"/>
      <w:marRight w:val="0"/>
      <w:marTop w:val="0"/>
      <w:marBottom w:val="0"/>
      <w:divBdr>
        <w:top w:val="none" w:sz="0" w:space="0" w:color="auto"/>
        <w:left w:val="none" w:sz="0" w:space="0" w:color="auto"/>
        <w:bottom w:val="none" w:sz="0" w:space="0" w:color="auto"/>
        <w:right w:val="none" w:sz="0" w:space="0" w:color="auto"/>
      </w:divBdr>
    </w:div>
    <w:div w:id="1061290798">
      <w:bodyDiv w:val="1"/>
      <w:marLeft w:val="0"/>
      <w:marRight w:val="0"/>
      <w:marTop w:val="0"/>
      <w:marBottom w:val="0"/>
      <w:divBdr>
        <w:top w:val="none" w:sz="0" w:space="0" w:color="auto"/>
        <w:left w:val="none" w:sz="0" w:space="0" w:color="auto"/>
        <w:bottom w:val="none" w:sz="0" w:space="0" w:color="auto"/>
        <w:right w:val="none" w:sz="0" w:space="0" w:color="auto"/>
      </w:divBdr>
    </w:div>
    <w:div w:id="1093631035">
      <w:bodyDiv w:val="1"/>
      <w:marLeft w:val="0"/>
      <w:marRight w:val="0"/>
      <w:marTop w:val="0"/>
      <w:marBottom w:val="0"/>
      <w:divBdr>
        <w:top w:val="none" w:sz="0" w:space="0" w:color="auto"/>
        <w:left w:val="none" w:sz="0" w:space="0" w:color="auto"/>
        <w:bottom w:val="none" w:sz="0" w:space="0" w:color="auto"/>
        <w:right w:val="none" w:sz="0" w:space="0" w:color="auto"/>
      </w:divBdr>
    </w:div>
    <w:div w:id="1097409623">
      <w:bodyDiv w:val="1"/>
      <w:marLeft w:val="0"/>
      <w:marRight w:val="0"/>
      <w:marTop w:val="0"/>
      <w:marBottom w:val="0"/>
      <w:divBdr>
        <w:top w:val="none" w:sz="0" w:space="0" w:color="auto"/>
        <w:left w:val="none" w:sz="0" w:space="0" w:color="auto"/>
        <w:bottom w:val="none" w:sz="0" w:space="0" w:color="auto"/>
        <w:right w:val="none" w:sz="0" w:space="0" w:color="auto"/>
      </w:divBdr>
    </w:div>
    <w:div w:id="1111508008">
      <w:bodyDiv w:val="1"/>
      <w:marLeft w:val="0"/>
      <w:marRight w:val="0"/>
      <w:marTop w:val="0"/>
      <w:marBottom w:val="0"/>
      <w:divBdr>
        <w:top w:val="none" w:sz="0" w:space="0" w:color="auto"/>
        <w:left w:val="none" w:sz="0" w:space="0" w:color="auto"/>
        <w:bottom w:val="none" w:sz="0" w:space="0" w:color="auto"/>
        <w:right w:val="none" w:sz="0" w:space="0" w:color="auto"/>
      </w:divBdr>
    </w:div>
    <w:div w:id="1118598553">
      <w:bodyDiv w:val="1"/>
      <w:marLeft w:val="0"/>
      <w:marRight w:val="0"/>
      <w:marTop w:val="0"/>
      <w:marBottom w:val="0"/>
      <w:divBdr>
        <w:top w:val="none" w:sz="0" w:space="0" w:color="auto"/>
        <w:left w:val="none" w:sz="0" w:space="0" w:color="auto"/>
        <w:bottom w:val="none" w:sz="0" w:space="0" w:color="auto"/>
        <w:right w:val="none" w:sz="0" w:space="0" w:color="auto"/>
      </w:divBdr>
    </w:div>
    <w:div w:id="1132404156">
      <w:bodyDiv w:val="1"/>
      <w:marLeft w:val="0"/>
      <w:marRight w:val="0"/>
      <w:marTop w:val="0"/>
      <w:marBottom w:val="0"/>
      <w:divBdr>
        <w:top w:val="none" w:sz="0" w:space="0" w:color="auto"/>
        <w:left w:val="none" w:sz="0" w:space="0" w:color="auto"/>
        <w:bottom w:val="none" w:sz="0" w:space="0" w:color="auto"/>
        <w:right w:val="none" w:sz="0" w:space="0" w:color="auto"/>
      </w:divBdr>
    </w:div>
    <w:div w:id="1148329640">
      <w:bodyDiv w:val="1"/>
      <w:marLeft w:val="0"/>
      <w:marRight w:val="0"/>
      <w:marTop w:val="0"/>
      <w:marBottom w:val="0"/>
      <w:divBdr>
        <w:top w:val="none" w:sz="0" w:space="0" w:color="auto"/>
        <w:left w:val="none" w:sz="0" w:space="0" w:color="auto"/>
        <w:bottom w:val="none" w:sz="0" w:space="0" w:color="auto"/>
        <w:right w:val="none" w:sz="0" w:space="0" w:color="auto"/>
      </w:divBdr>
    </w:div>
    <w:div w:id="1177187149">
      <w:bodyDiv w:val="1"/>
      <w:marLeft w:val="0"/>
      <w:marRight w:val="0"/>
      <w:marTop w:val="0"/>
      <w:marBottom w:val="0"/>
      <w:divBdr>
        <w:top w:val="none" w:sz="0" w:space="0" w:color="auto"/>
        <w:left w:val="none" w:sz="0" w:space="0" w:color="auto"/>
        <w:bottom w:val="none" w:sz="0" w:space="0" w:color="auto"/>
        <w:right w:val="none" w:sz="0" w:space="0" w:color="auto"/>
      </w:divBdr>
    </w:div>
    <w:div w:id="1182941117">
      <w:bodyDiv w:val="1"/>
      <w:marLeft w:val="0"/>
      <w:marRight w:val="0"/>
      <w:marTop w:val="0"/>
      <w:marBottom w:val="0"/>
      <w:divBdr>
        <w:top w:val="none" w:sz="0" w:space="0" w:color="auto"/>
        <w:left w:val="none" w:sz="0" w:space="0" w:color="auto"/>
        <w:bottom w:val="none" w:sz="0" w:space="0" w:color="auto"/>
        <w:right w:val="none" w:sz="0" w:space="0" w:color="auto"/>
      </w:divBdr>
    </w:div>
    <w:div w:id="1185678508">
      <w:bodyDiv w:val="1"/>
      <w:marLeft w:val="0"/>
      <w:marRight w:val="0"/>
      <w:marTop w:val="0"/>
      <w:marBottom w:val="0"/>
      <w:divBdr>
        <w:top w:val="none" w:sz="0" w:space="0" w:color="auto"/>
        <w:left w:val="none" w:sz="0" w:space="0" w:color="auto"/>
        <w:bottom w:val="none" w:sz="0" w:space="0" w:color="auto"/>
        <w:right w:val="none" w:sz="0" w:space="0" w:color="auto"/>
      </w:divBdr>
    </w:div>
    <w:div w:id="1193418239">
      <w:bodyDiv w:val="1"/>
      <w:marLeft w:val="0"/>
      <w:marRight w:val="0"/>
      <w:marTop w:val="0"/>
      <w:marBottom w:val="0"/>
      <w:divBdr>
        <w:top w:val="none" w:sz="0" w:space="0" w:color="auto"/>
        <w:left w:val="none" w:sz="0" w:space="0" w:color="auto"/>
        <w:bottom w:val="none" w:sz="0" w:space="0" w:color="auto"/>
        <w:right w:val="none" w:sz="0" w:space="0" w:color="auto"/>
      </w:divBdr>
    </w:div>
    <w:div w:id="1195270228">
      <w:bodyDiv w:val="1"/>
      <w:marLeft w:val="0"/>
      <w:marRight w:val="0"/>
      <w:marTop w:val="0"/>
      <w:marBottom w:val="0"/>
      <w:divBdr>
        <w:top w:val="none" w:sz="0" w:space="0" w:color="auto"/>
        <w:left w:val="none" w:sz="0" w:space="0" w:color="auto"/>
        <w:bottom w:val="none" w:sz="0" w:space="0" w:color="auto"/>
        <w:right w:val="none" w:sz="0" w:space="0" w:color="auto"/>
      </w:divBdr>
    </w:div>
    <w:div w:id="1204829453">
      <w:bodyDiv w:val="1"/>
      <w:marLeft w:val="0"/>
      <w:marRight w:val="0"/>
      <w:marTop w:val="0"/>
      <w:marBottom w:val="0"/>
      <w:divBdr>
        <w:top w:val="none" w:sz="0" w:space="0" w:color="auto"/>
        <w:left w:val="none" w:sz="0" w:space="0" w:color="auto"/>
        <w:bottom w:val="none" w:sz="0" w:space="0" w:color="auto"/>
        <w:right w:val="none" w:sz="0" w:space="0" w:color="auto"/>
      </w:divBdr>
    </w:div>
    <w:div w:id="1223953708">
      <w:bodyDiv w:val="1"/>
      <w:marLeft w:val="0"/>
      <w:marRight w:val="0"/>
      <w:marTop w:val="0"/>
      <w:marBottom w:val="0"/>
      <w:divBdr>
        <w:top w:val="none" w:sz="0" w:space="0" w:color="auto"/>
        <w:left w:val="none" w:sz="0" w:space="0" w:color="auto"/>
        <w:bottom w:val="none" w:sz="0" w:space="0" w:color="auto"/>
        <w:right w:val="none" w:sz="0" w:space="0" w:color="auto"/>
      </w:divBdr>
    </w:div>
    <w:div w:id="1234118007">
      <w:bodyDiv w:val="1"/>
      <w:marLeft w:val="0"/>
      <w:marRight w:val="0"/>
      <w:marTop w:val="0"/>
      <w:marBottom w:val="0"/>
      <w:divBdr>
        <w:top w:val="none" w:sz="0" w:space="0" w:color="auto"/>
        <w:left w:val="none" w:sz="0" w:space="0" w:color="auto"/>
        <w:bottom w:val="none" w:sz="0" w:space="0" w:color="auto"/>
        <w:right w:val="none" w:sz="0" w:space="0" w:color="auto"/>
      </w:divBdr>
    </w:div>
    <w:div w:id="1257983808">
      <w:bodyDiv w:val="1"/>
      <w:marLeft w:val="0"/>
      <w:marRight w:val="0"/>
      <w:marTop w:val="0"/>
      <w:marBottom w:val="0"/>
      <w:divBdr>
        <w:top w:val="none" w:sz="0" w:space="0" w:color="auto"/>
        <w:left w:val="none" w:sz="0" w:space="0" w:color="auto"/>
        <w:bottom w:val="none" w:sz="0" w:space="0" w:color="auto"/>
        <w:right w:val="none" w:sz="0" w:space="0" w:color="auto"/>
      </w:divBdr>
    </w:div>
    <w:div w:id="1299341997">
      <w:bodyDiv w:val="1"/>
      <w:marLeft w:val="0"/>
      <w:marRight w:val="0"/>
      <w:marTop w:val="0"/>
      <w:marBottom w:val="0"/>
      <w:divBdr>
        <w:top w:val="none" w:sz="0" w:space="0" w:color="auto"/>
        <w:left w:val="none" w:sz="0" w:space="0" w:color="auto"/>
        <w:bottom w:val="none" w:sz="0" w:space="0" w:color="auto"/>
        <w:right w:val="none" w:sz="0" w:space="0" w:color="auto"/>
      </w:divBdr>
    </w:div>
    <w:div w:id="1328899214">
      <w:bodyDiv w:val="1"/>
      <w:marLeft w:val="0"/>
      <w:marRight w:val="0"/>
      <w:marTop w:val="0"/>
      <w:marBottom w:val="0"/>
      <w:divBdr>
        <w:top w:val="none" w:sz="0" w:space="0" w:color="auto"/>
        <w:left w:val="none" w:sz="0" w:space="0" w:color="auto"/>
        <w:bottom w:val="none" w:sz="0" w:space="0" w:color="auto"/>
        <w:right w:val="none" w:sz="0" w:space="0" w:color="auto"/>
      </w:divBdr>
    </w:div>
    <w:div w:id="1351764202">
      <w:bodyDiv w:val="1"/>
      <w:marLeft w:val="0"/>
      <w:marRight w:val="0"/>
      <w:marTop w:val="0"/>
      <w:marBottom w:val="0"/>
      <w:divBdr>
        <w:top w:val="none" w:sz="0" w:space="0" w:color="auto"/>
        <w:left w:val="none" w:sz="0" w:space="0" w:color="auto"/>
        <w:bottom w:val="none" w:sz="0" w:space="0" w:color="auto"/>
        <w:right w:val="none" w:sz="0" w:space="0" w:color="auto"/>
      </w:divBdr>
    </w:div>
    <w:div w:id="1363166355">
      <w:bodyDiv w:val="1"/>
      <w:marLeft w:val="0"/>
      <w:marRight w:val="0"/>
      <w:marTop w:val="0"/>
      <w:marBottom w:val="0"/>
      <w:divBdr>
        <w:top w:val="none" w:sz="0" w:space="0" w:color="auto"/>
        <w:left w:val="none" w:sz="0" w:space="0" w:color="auto"/>
        <w:bottom w:val="none" w:sz="0" w:space="0" w:color="auto"/>
        <w:right w:val="none" w:sz="0" w:space="0" w:color="auto"/>
      </w:divBdr>
    </w:div>
    <w:div w:id="1410346476">
      <w:bodyDiv w:val="1"/>
      <w:marLeft w:val="0"/>
      <w:marRight w:val="0"/>
      <w:marTop w:val="0"/>
      <w:marBottom w:val="0"/>
      <w:divBdr>
        <w:top w:val="none" w:sz="0" w:space="0" w:color="auto"/>
        <w:left w:val="none" w:sz="0" w:space="0" w:color="auto"/>
        <w:bottom w:val="none" w:sz="0" w:space="0" w:color="auto"/>
        <w:right w:val="none" w:sz="0" w:space="0" w:color="auto"/>
      </w:divBdr>
    </w:div>
    <w:div w:id="1433042741">
      <w:bodyDiv w:val="1"/>
      <w:marLeft w:val="0"/>
      <w:marRight w:val="0"/>
      <w:marTop w:val="0"/>
      <w:marBottom w:val="0"/>
      <w:divBdr>
        <w:top w:val="none" w:sz="0" w:space="0" w:color="auto"/>
        <w:left w:val="none" w:sz="0" w:space="0" w:color="auto"/>
        <w:bottom w:val="none" w:sz="0" w:space="0" w:color="auto"/>
        <w:right w:val="none" w:sz="0" w:space="0" w:color="auto"/>
      </w:divBdr>
    </w:div>
    <w:div w:id="1445921773">
      <w:bodyDiv w:val="1"/>
      <w:marLeft w:val="0"/>
      <w:marRight w:val="0"/>
      <w:marTop w:val="0"/>
      <w:marBottom w:val="0"/>
      <w:divBdr>
        <w:top w:val="none" w:sz="0" w:space="0" w:color="auto"/>
        <w:left w:val="none" w:sz="0" w:space="0" w:color="auto"/>
        <w:bottom w:val="none" w:sz="0" w:space="0" w:color="auto"/>
        <w:right w:val="none" w:sz="0" w:space="0" w:color="auto"/>
      </w:divBdr>
    </w:div>
    <w:div w:id="1471363953">
      <w:bodyDiv w:val="1"/>
      <w:marLeft w:val="0"/>
      <w:marRight w:val="0"/>
      <w:marTop w:val="0"/>
      <w:marBottom w:val="0"/>
      <w:divBdr>
        <w:top w:val="none" w:sz="0" w:space="0" w:color="auto"/>
        <w:left w:val="none" w:sz="0" w:space="0" w:color="auto"/>
        <w:bottom w:val="none" w:sz="0" w:space="0" w:color="auto"/>
        <w:right w:val="none" w:sz="0" w:space="0" w:color="auto"/>
      </w:divBdr>
    </w:div>
    <w:div w:id="1509295185">
      <w:bodyDiv w:val="1"/>
      <w:marLeft w:val="0"/>
      <w:marRight w:val="0"/>
      <w:marTop w:val="0"/>
      <w:marBottom w:val="0"/>
      <w:divBdr>
        <w:top w:val="none" w:sz="0" w:space="0" w:color="auto"/>
        <w:left w:val="none" w:sz="0" w:space="0" w:color="auto"/>
        <w:bottom w:val="none" w:sz="0" w:space="0" w:color="auto"/>
        <w:right w:val="none" w:sz="0" w:space="0" w:color="auto"/>
      </w:divBdr>
    </w:div>
    <w:div w:id="1510024721">
      <w:bodyDiv w:val="1"/>
      <w:marLeft w:val="0"/>
      <w:marRight w:val="0"/>
      <w:marTop w:val="0"/>
      <w:marBottom w:val="0"/>
      <w:divBdr>
        <w:top w:val="none" w:sz="0" w:space="0" w:color="auto"/>
        <w:left w:val="none" w:sz="0" w:space="0" w:color="auto"/>
        <w:bottom w:val="none" w:sz="0" w:space="0" w:color="auto"/>
        <w:right w:val="none" w:sz="0" w:space="0" w:color="auto"/>
      </w:divBdr>
    </w:div>
    <w:div w:id="1511987275">
      <w:bodyDiv w:val="1"/>
      <w:marLeft w:val="0"/>
      <w:marRight w:val="0"/>
      <w:marTop w:val="0"/>
      <w:marBottom w:val="0"/>
      <w:divBdr>
        <w:top w:val="none" w:sz="0" w:space="0" w:color="auto"/>
        <w:left w:val="none" w:sz="0" w:space="0" w:color="auto"/>
        <w:bottom w:val="none" w:sz="0" w:space="0" w:color="auto"/>
        <w:right w:val="none" w:sz="0" w:space="0" w:color="auto"/>
      </w:divBdr>
    </w:div>
    <w:div w:id="1514565833">
      <w:bodyDiv w:val="1"/>
      <w:marLeft w:val="0"/>
      <w:marRight w:val="0"/>
      <w:marTop w:val="0"/>
      <w:marBottom w:val="0"/>
      <w:divBdr>
        <w:top w:val="none" w:sz="0" w:space="0" w:color="auto"/>
        <w:left w:val="none" w:sz="0" w:space="0" w:color="auto"/>
        <w:bottom w:val="none" w:sz="0" w:space="0" w:color="auto"/>
        <w:right w:val="none" w:sz="0" w:space="0" w:color="auto"/>
      </w:divBdr>
    </w:div>
    <w:div w:id="1520579281">
      <w:bodyDiv w:val="1"/>
      <w:marLeft w:val="0"/>
      <w:marRight w:val="0"/>
      <w:marTop w:val="0"/>
      <w:marBottom w:val="0"/>
      <w:divBdr>
        <w:top w:val="none" w:sz="0" w:space="0" w:color="auto"/>
        <w:left w:val="none" w:sz="0" w:space="0" w:color="auto"/>
        <w:bottom w:val="none" w:sz="0" w:space="0" w:color="auto"/>
        <w:right w:val="none" w:sz="0" w:space="0" w:color="auto"/>
      </w:divBdr>
    </w:div>
    <w:div w:id="1548374506">
      <w:bodyDiv w:val="1"/>
      <w:marLeft w:val="0"/>
      <w:marRight w:val="0"/>
      <w:marTop w:val="0"/>
      <w:marBottom w:val="0"/>
      <w:divBdr>
        <w:top w:val="none" w:sz="0" w:space="0" w:color="auto"/>
        <w:left w:val="none" w:sz="0" w:space="0" w:color="auto"/>
        <w:bottom w:val="none" w:sz="0" w:space="0" w:color="auto"/>
        <w:right w:val="none" w:sz="0" w:space="0" w:color="auto"/>
      </w:divBdr>
    </w:div>
    <w:div w:id="1558662048">
      <w:bodyDiv w:val="1"/>
      <w:marLeft w:val="0"/>
      <w:marRight w:val="0"/>
      <w:marTop w:val="0"/>
      <w:marBottom w:val="0"/>
      <w:divBdr>
        <w:top w:val="none" w:sz="0" w:space="0" w:color="auto"/>
        <w:left w:val="none" w:sz="0" w:space="0" w:color="auto"/>
        <w:bottom w:val="none" w:sz="0" w:space="0" w:color="auto"/>
        <w:right w:val="none" w:sz="0" w:space="0" w:color="auto"/>
      </w:divBdr>
    </w:div>
    <w:div w:id="1596548297">
      <w:bodyDiv w:val="1"/>
      <w:marLeft w:val="0"/>
      <w:marRight w:val="0"/>
      <w:marTop w:val="0"/>
      <w:marBottom w:val="0"/>
      <w:divBdr>
        <w:top w:val="none" w:sz="0" w:space="0" w:color="auto"/>
        <w:left w:val="none" w:sz="0" w:space="0" w:color="auto"/>
        <w:bottom w:val="none" w:sz="0" w:space="0" w:color="auto"/>
        <w:right w:val="none" w:sz="0" w:space="0" w:color="auto"/>
      </w:divBdr>
    </w:div>
    <w:div w:id="1605964248">
      <w:bodyDiv w:val="1"/>
      <w:marLeft w:val="0"/>
      <w:marRight w:val="0"/>
      <w:marTop w:val="0"/>
      <w:marBottom w:val="0"/>
      <w:divBdr>
        <w:top w:val="none" w:sz="0" w:space="0" w:color="auto"/>
        <w:left w:val="none" w:sz="0" w:space="0" w:color="auto"/>
        <w:bottom w:val="none" w:sz="0" w:space="0" w:color="auto"/>
        <w:right w:val="none" w:sz="0" w:space="0" w:color="auto"/>
      </w:divBdr>
    </w:div>
    <w:div w:id="1638366571">
      <w:bodyDiv w:val="1"/>
      <w:marLeft w:val="0"/>
      <w:marRight w:val="0"/>
      <w:marTop w:val="0"/>
      <w:marBottom w:val="0"/>
      <w:divBdr>
        <w:top w:val="none" w:sz="0" w:space="0" w:color="auto"/>
        <w:left w:val="none" w:sz="0" w:space="0" w:color="auto"/>
        <w:bottom w:val="none" w:sz="0" w:space="0" w:color="auto"/>
        <w:right w:val="none" w:sz="0" w:space="0" w:color="auto"/>
      </w:divBdr>
    </w:div>
    <w:div w:id="1669558577">
      <w:bodyDiv w:val="1"/>
      <w:marLeft w:val="0"/>
      <w:marRight w:val="0"/>
      <w:marTop w:val="0"/>
      <w:marBottom w:val="0"/>
      <w:divBdr>
        <w:top w:val="none" w:sz="0" w:space="0" w:color="auto"/>
        <w:left w:val="none" w:sz="0" w:space="0" w:color="auto"/>
        <w:bottom w:val="none" w:sz="0" w:space="0" w:color="auto"/>
        <w:right w:val="none" w:sz="0" w:space="0" w:color="auto"/>
      </w:divBdr>
    </w:div>
    <w:div w:id="1673724306">
      <w:bodyDiv w:val="1"/>
      <w:marLeft w:val="0"/>
      <w:marRight w:val="0"/>
      <w:marTop w:val="0"/>
      <w:marBottom w:val="0"/>
      <w:divBdr>
        <w:top w:val="none" w:sz="0" w:space="0" w:color="auto"/>
        <w:left w:val="none" w:sz="0" w:space="0" w:color="auto"/>
        <w:bottom w:val="none" w:sz="0" w:space="0" w:color="auto"/>
        <w:right w:val="none" w:sz="0" w:space="0" w:color="auto"/>
      </w:divBdr>
    </w:div>
    <w:div w:id="1694263264">
      <w:bodyDiv w:val="1"/>
      <w:marLeft w:val="0"/>
      <w:marRight w:val="0"/>
      <w:marTop w:val="0"/>
      <w:marBottom w:val="0"/>
      <w:divBdr>
        <w:top w:val="none" w:sz="0" w:space="0" w:color="auto"/>
        <w:left w:val="none" w:sz="0" w:space="0" w:color="auto"/>
        <w:bottom w:val="none" w:sz="0" w:space="0" w:color="auto"/>
        <w:right w:val="none" w:sz="0" w:space="0" w:color="auto"/>
      </w:divBdr>
    </w:div>
    <w:div w:id="1754231095">
      <w:bodyDiv w:val="1"/>
      <w:marLeft w:val="0"/>
      <w:marRight w:val="0"/>
      <w:marTop w:val="0"/>
      <w:marBottom w:val="0"/>
      <w:divBdr>
        <w:top w:val="none" w:sz="0" w:space="0" w:color="auto"/>
        <w:left w:val="none" w:sz="0" w:space="0" w:color="auto"/>
        <w:bottom w:val="none" w:sz="0" w:space="0" w:color="auto"/>
        <w:right w:val="none" w:sz="0" w:space="0" w:color="auto"/>
      </w:divBdr>
    </w:div>
    <w:div w:id="1757559016">
      <w:bodyDiv w:val="1"/>
      <w:marLeft w:val="0"/>
      <w:marRight w:val="0"/>
      <w:marTop w:val="0"/>
      <w:marBottom w:val="0"/>
      <w:divBdr>
        <w:top w:val="none" w:sz="0" w:space="0" w:color="auto"/>
        <w:left w:val="none" w:sz="0" w:space="0" w:color="auto"/>
        <w:bottom w:val="none" w:sz="0" w:space="0" w:color="auto"/>
        <w:right w:val="none" w:sz="0" w:space="0" w:color="auto"/>
      </w:divBdr>
    </w:div>
    <w:div w:id="1762991235">
      <w:bodyDiv w:val="1"/>
      <w:marLeft w:val="0"/>
      <w:marRight w:val="0"/>
      <w:marTop w:val="0"/>
      <w:marBottom w:val="0"/>
      <w:divBdr>
        <w:top w:val="none" w:sz="0" w:space="0" w:color="auto"/>
        <w:left w:val="none" w:sz="0" w:space="0" w:color="auto"/>
        <w:bottom w:val="none" w:sz="0" w:space="0" w:color="auto"/>
        <w:right w:val="none" w:sz="0" w:space="0" w:color="auto"/>
      </w:divBdr>
    </w:div>
    <w:div w:id="1786537210">
      <w:bodyDiv w:val="1"/>
      <w:marLeft w:val="0"/>
      <w:marRight w:val="0"/>
      <w:marTop w:val="0"/>
      <w:marBottom w:val="0"/>
      <w:divBdr>
        <w:top w:val="none" w:sz="0" w:space="0" w:color="auto"/>
        <w:left w:val="none" w:sz="0" w:space="0" w:color="auto"/>
        <w:bottom w:val="none" w:sz="0" w:space="0" w:color="auto"/>
        <w:right w:val="none" w:sz="0" w:space="0" w:color="auto"/>
      </w:divBdr>
    </w:div>
    <w:div w:id="1804539160">
      <w:bodyDiv w:val="1"/>
      <w:marLeft w:val="0"/>
      <w:marRight w:val="0"/>
      <w:marTop w:val="0"/>
      <w:marBottom w:val="0"/>
      <w:divBdr>
        <w:top w:val="none" w:sz="0" w:space="0" w:color="auto"/>
        <w:left w:val="none" w:sz="0" w:space="0" w:color="auto"/>
        <w:bottom w:val="none" w:sz="0" w:space="0" w:color="auto"/>
        <w:right w:val="none" w:sz="0" w:space="0" w:color="auto"/>
      </w:divBdr>
    </w:div>
    <w:div w:id="1834644640">
      <w:bodyDiv w:val="1"/>
      <w:marLeft w:val="0"/>
      <w:marRight w:val="0"/>
      <w:marTop w:val="0"/>
      <w:marBottom w:val="0"/>
      <w:divBdr>
        <w:top w:val="none" w:sz="0" w:space="0" w:color="auto"/>
        <w:left w:val="none" w:sz="0" w:space="0" w:color="auto"/>
        <w:bottom w:val="none" w:sz="0" w:space="0" w:color="auto"/>
        <w:right w:val="none" w:sz="0" w:space="0" w:color="auto"/>
      </w:divBdr>
    </w:div>
    <w:div w:id="1841190493">
      <w:bodyDiv w:val="1"/>
      <w:marLeft w:val="0"/>
      <w:marRight w:val="0"/>
      <w:marTop w:val="0"/>
      <w:marBottom w:val="0"/>
      <w:divBdr>
        <w:top w:val="none" w:sz="0" w:space="0" w:color="auto"/>
        <w:left w:val="none" w:sz="0" w:space="0" w:color="auto"/>
        <w:bottom w:val="none" w:sz="0" w:space="0" w:color="auto"/>
        <w:right w:val="none" w:sz="0" w:space="0" w:color="auto"/>
      </w:divBdr>
    </w:div>
    <w:div w:id="1843156254">
      <w:bodyDiv w:val="1"/>
      <w:marLeft w:val="0"/>
      <w:marRight w:val="0"/>
      <w:marTop w:val="0"/>
      <w:marBottom w:val="0"/>
      <w:divBdr>
        <w:top w:val="none" w:sz="0" w:space="0" w:color="auto"/>
        <w:left w:val="none" w:sz="0" w:space="0" w:color="auto"/>
        <w:bottom w:val="none" w:sz="0" w:space="0" w:color="auto"/>
        <w:right w:val="none" w:sz="0" w:space="0" w:color="auto"/>
      </w:divBdr>
    </w:div>
    <w:div w:id="1864132446">
      <w:bodyDiv w:val="1"/>
      <w:marLeft w:val="0"/>
      <w:marRight w:val="0"/>
      <w:marTop w:val="0"/>
      <w:marBottom w:val="0"/>
      <w:divBdr>
        <w:top w:val="none" w:sz="0" w:space="0" w:color="auto"/>
        <w:left w:val="none" w:sz="0" w:space="0" w:color="auto"/>
        <w:bottom w:val="none" w:sz="0" w:space="0" w:color="auto"/>
        <w:right w:val="none" w:sz="0" w:space="0" w:color="auto"/>
      </w:divBdr>
    </w:div>
    <w:div w:id="1870603701">
      <w:bodyDiv w:val="1"/>
      <w:marLeft w:val="0"/>
      <w:marRight w:val="0"/>
      <w:marTop w:val="0"/>
      <w:marBottom w:val="0"/>
      <w:divBdr>
        <w:top w:val="none" w:sz="0" w:space="0" w:color="auto"/>
        <w:left w:val="none" w:sz="0" w:space="0" w:color="auto"/>
        <w:bottom w:val="none" w:sz="0" w:space="0" w:color="auto"/>
        <w:right w:val="none" w:sz="0" w:space="0" w:color="auto"/>
      </w:divBdr>
    </w:div>
    <w:div w:id="1872262531">
      <w:bodyDiv w:val="1"/>
      <w:marLeft w:val="0"/>
      <w:marRight w:val="0"/>
      <w:marTop w:val="0"/>
      <w:marBottom w:val="0"/>
      <w:divBdr>
        <w:top w:val="none" w:sz="0" w:space="0" w:color="auto"/>
        <w:left w:val="none" w:sz="0" w:space="0" w:color="auto"/>
        <w:bottom w:val="none" w:sz="0" w:space="0" w:color="auto"/>
        <w:right w:val="none" w:sz="0" w:space="0" w:color="auto"/>
      </w:divBdr>
    </w:div>
    <w:div w:id="1873763749">
      <w:bodyDiv w:val="1"/>
      <w:marLeft w:val="0"/>
      <w:marRight w:val="0"/>
      <w:marTop w:val="0"/>
      <w:marBottom w:val="0"/>
      <w:divBdr>
        <w:top w:val="none" w:sz="0" w:space="0" w:color="auto"/>
        <w:left w:val="none" w:sz="0" w:space="0" w:color="auto"/>
        <w:bottom w:val="none" w:sz="0" w:space="0" w:color="auto"/>
        <w:right w:val="none" w:sz="0" w:space="0" w:color="auto"/>
      </w:divBdr>
    </w:div>
    <w:div w:id="1881942086">
      <w:bodyDiv w:val="1"/>
      <w:marLeft w:val="0"/>
      <w:marRight w:val="0"/>
      <w:marTop w:val="0"/>
      <w:marBottom w:val="0"/>
      <w:divBdr>
        <w:top w:val="none" w:sz="0" w:space="0" w:color="auto"/>
        <w:left w:val="none" w:sz="0" w:space="0" w:color="auto"/>
        <w:bottom w:val="none" w:sz="0" w:space="0" w:color="auto"/>
        <w:right w:val="none" w:sz="0" w:space="0" w:color="auto"/>
      </w:divBdr>
    </w:div>
    <w:div w:id="1894735823">
      <w:bodyDiv w:val="1"/>
      <w:marLeft w:val="0"/>
      <w:marRight w:val="0"/>
      <w:marTop w:val="0"/>
      <w:marBottom w:val="0"/>
      <w:divBdr>
        <w:top w:val="none" w:sz="0" w:space="0" w:color="auto"/>
        <w:left w:val="none" w:sz="0" w:space="0" w:color="auto"/>
        <w:bottom w:val="none" w:sz="0" w:space="0" w:color="auto"/>
        <w:right w:val="none" w:sz="0" w:space="0" w:color="auto"/>
      </w:divBdr>
    </w:div>
    <w:div w:id="1898513004">
      <w:bodyDiv w:val="1"/>
      <w:marLeft w:val="0"/>
      <w:marRight w:val="0"/>
      <w:marTop w:val="0"/>
      <w:marBottom w:val="0"/>
      <w:divBdr>
        <w:top w:val="none" w:sz="0" w:space="0" w:color="auto"/>
        <w:left w:val="none" w:sz="0" w:space="0" w:color="auto"/>
        <w:bottom w:val="none" w:sz="0" w:space="0" w:color="auto"/>
        <w:right w:val="none" w:sz="0" w:space="0" w:color="auto"/>
      </w:divBdr>
    </w:div>
    <w:div w:id="1900051712">
      <w:bodyDiv w:val="1"/>
      <w:marLeft w:val="0"/>
      <w:marRight w:val="0"/>
      <w:marTop w:val="0"/>
      <w:marBottom w:val="0"/>
      <w:divBdr>
        <w:top w:val="none" w:sz="0" w:space="0" w:color="auto"/>
        <w:left w:val="none" w:sz="0" w:space="0" w:color="auto"/>
        <w:bottom w:val="none" w:sz="0" w:space="0" w:color="auto"/>
        <w:right w:val="none" w:sz="0" w:space="0" w:color="auto"/>
      </w:divBdr>
    </w:div>
    <w:div w:id="1921938135">
      <w:bodyDiv w:val="1"/>
      <w:marLeft w:val="0"/>
      <w:marRight w:val="0"/>
      <w:marTop w:val="0"/>
      <w:marBottom w:val="0"/>
      <w:divBdr>
        <w:top w:val="none" w:sz="0" w:space="0" w:color="auto"/>
        <w:left w:val="none" w:sz="0" w:space="0" w:color="auto"/>
        <w:bottom w:val="none" w:sz="0" w:space="0" w:color="auto"/>
        <w:right w:val="none" w:sz="0" w:space="0" w:color="auto"/>
      </w:divBdr>
    </w:div>
    <w:div w:id="1931039661">
      <w:bodyDiv w:val="1"/>
      <w:marLeft w:val="0"/>
      <w:marRight w:val="0"/>
      <w:marTop w:val="0"/>
      <w:marBottom w:val="0"/>
      <w:divBdr>
        <w:top w:val="none" w:sz="0" w:space="0" w:color="auto"/>
        <w:left w:val="none" w:sz="0" w:space="0" w:color="auto"/>
        <w:bottom w:val="none" w:sz="0" w:space="0" w:color="auto"/>
        <w:right w:val="none" w:sz="0" w:space="0" w:color="auto"/>
      </w:divBdr>
    </w:div>
    <w:div w:id="1939754926">
      <w:bodyDiv w:val="1"/>
      <w:marLeft w:val="0"/>
      <w:marRight w:val="0"/>
      <w:marTop w:val="0"/>
      <w:marBottom w:val="0"/>
      <w:divBdr>
        <w:top w:val="none" w:sz="0" w:space="0" w:color="auto"/>
        <w:left w:val="none" w:sz="0" w:space="0" w:color="auto"/>
        <w:bottom w:val="none" w:sz="0" w:space="0" w:color="auto"/>
        <w:right w:val="none" w:sz="0" w:space="0" w:color="auto"/>
      </w:divBdr>
      <w:divsChild>
        <w:div w:id="12311622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1989372">
      <w:bodyDiv w:val="1"/>
      <w:marLeft w:val="0"/>
      <w:marRight w:val="0"/>
      <w:marTop w:val="0"/>
      <w:marBottom w:val="0"/>
      <w:divBdr>
        <w:top w:val="none" w:sz="0" w:space="0" w:color="auto"/>
        <w:left w:val="none" w:sz="0" w:space="0" w:color="auto"/>
        <w:bottom w:val="none" w:sz="0" w:space="0" w:color="auto"/>
        <w:right w:val="none" w:sz="0" w:space="0" w:color="auto"/>
      </w:divBdr>
    </w:div>
    <w:div w:id="1968272717">
      <w:bodyDiv w:val="1"/>
      <w:marLeft w:val="0"/>
      <w:marRight w:val="0"/>
      <w:marTop w:val="0"/>
      <w:marBottom w:val="0"/>
      <w:divBdr>
        <w:top w:val="none" w:sz="0" w:space="0" w:color="auto"/>
        <w:left w:val="none" w:sz="0" w:space="0" w:color="auto"/>
        <w:bottom w:val="none" w:sz="0" w:space="0" w:color="auto"/>
        <w:right w:val="none" w:sz="0" w:space="0" w:color="auto"/>
      </w:divBdr>
    </w:div>
    <w:div w:id="1971935355">
      <w:bodyDiv w:val="1"/>
      <w:marLeft w:val="0"/>
      <w:marRight w:val="0"/>
      <w:marTop w:val="0"/>
      <w:marBottom w:val="0"/>
      <w:divBdr>
        <w:top w:val="none" w:sz="0" w:space="0" w:color="auto"/>
        <w:left w:val="none" w:sz="0" w:space="0" w:color="auto"/>
        <w:bottom w:val="none" w:sz="0" w:space="0" w:color="auto"/>
        <w:right w:val="none" w:sz="0" w:space="0" w:color="auto"/>
      </w:divBdr>
    </w:div>
    <w:div w:id="1979341522">
      <w:bodyDiv w:val="1"/>
      <w:marLeft w:val="0"/>
      <w:marRight w:val="0"/>
      <w:marTop w:val="0"/>
      <w:marBottom w:val="0"/>
      <w:divBdr>
        <w:top w:val="none" w:sz="0" w:space="0" w:color="auto"/>
        <w:left w:val="none" w:sz="0" w:space="0" w:color="auto"/>
        <w:bottom w:val="none" w:sz="0" w:space="0" w:color="auto"/>
        <w:right w:val="none" w:sz="0" w:space="0" w:color="auto"/>
      </w:divBdr>
    </w:div>
    <w:div w:id="1980650276">
      <w:bodyDiv w:val="1"/>
      <w:marLeft w:val="0"/>
      <w:marRight w:val="0"/>
      <w:marTop w:val="0"/>
      <w:marBottom w:val="0"/>
      <w:divBdr>
        <w:top w:val="none" w:sz="0" w:space="0" w:color="auto"/>
        <w:left w:val="none" w:sz="0" w:space="0" w:color="auto"/>
        <w:bottom w:val="none" w:sz="0" w:space="0" w:color="auto"/>
        <w:right w:val="none" w:sz="0" w:space="0" w:color="auto"/>
      </w:divBdr>
    </w:div>
    <w:div w:id="1982072070">
      <w:bodyDiv w:val="1"/>
      <w:marLeft w:val="0"/>
      <w:marRight w:val="0"/>
      <w:marTop w:val="0"/>
      <w:marBottom w:val="0"/>
      <w:divBdr>
        <w:top w:val="none" w:sz="0" w:space="0" w:color="auto"/>
        <w:left w:val="none" w:sz="0" w:space="0" w:color="auto"/>
        <w:bottom w:val="none" w:sz="0" w:space="0" w:color="auto"/>
        <w:right w:val="none" w:sz="0" w:space="0" w:color="auto"/>
      </w:divBdr>
    </w:div>
    <w:div w:id="1996492409">
      <w:bodyDiv w:val="1"/>
      <w:marLeft w:val="0"/>
      <w:marRight w:val="0"/>
      <w:marTop w:val="0"/>
      <w:marBottom w:val="0"/>
      <w:divBdr>
        <w:top w:val="none" w:sz="0" w:space="0" w:color="auto"/>
        <w:left w:val="none" w:sz="0" w:space="0" w:color="auto"/>
        <w:bottom w:val="none" w:sz="0" w:space="0" w:color="auto"/>
        <w:right w:val="none" w:sz="0" w:space="0" w:color="auto"/>
      </w:divBdr>
    </w:div>
    <w:div w:id="2004812302">
      <w:bodyDiv w:val="1"/>
      <w:marLeft w:val="0"/>
      <w:marRight w:val="0"/>
      <w:marTop w:val="0"/>
      <w:marBottom w:val="0"/>
      <w:divBdr>
        <w:top w:val="none" w:sz="0" w:space="0" w:color="auto"/>
        <w:left w:val="none" w:sz="0" w:space="0" w:color="auto"/>
        <w:bottom w:val="none" w:sz="0" w:space="0" w:color="auto"/>
        <w:right w:val="none" w:sz="0" w:space="0" w:color="auto"/>
      </w:divBdr>
    </w:div>
    <w:div w:id="2005157042">
      <w:bodyDiv w:val="1"/>
      <w:marLeft w:val="0"/>
      <w:marRight w:val="0"/>
      <w:marTop w:val="0"/>
      <w:marBottom w:val="0"/>
      <w:divBdr>
        <w:top w:val="none" w:sz="0" w:space="0" w:color="auto"/>
        <w:left w:val="none" w:sz="0" w:space="0" w:color="auto"/>
        <w:bottom w:val="none" w:sz="0" w:space="0" w:color="auto"/>
        <w:right w:val="none" w:sz="0" w:space="0" w:color="auto"/>
      </w:divBdr>
    </w:div>
    <w:div w:id="2024161751">
      <w:bodyDiv w:val="1"/>
      <w:marLeft w:val="0"/>
      <w:marRight w:val="0"/>
      <w:marTop w:val="0"/>
      <w:marBottom w:val="0"/>
      <w:divBdr>
        <w:top w:val="none" w:sz="0" w:space="0" w:color="auto"/>
        <w:left w:val="none" w:sz="0" w:space="0" w:color="auto"/>
        <w:bottom w:val="none" w:sz="0" w:space="0" w:color="auto"/>
        <w:right w:val="none" w:sz="0" w:space="0" w:color="auto"/>
      </w:divBdr>
    </w:div>
    <w:div w:id="2032409810">
      <w:bodyDiv w:val="1"/>
      <w:marLeft w:val="0"/>
      <w:marRight w:val="0"/>
      <w:marTop w:val="0"/>
      <w:marBottom w:val="0"/>
      <w:divBdr>
        <w:top w:val="none" w:sz="0" w:space="0" w:color="auto"/>
        <w:left w:val="none" w:sz="0" w:space="0" w:color="auto"/>
        <w:bottom w:val="none" w:sz="0" w:space="0" w:color="auto"/>
        <w:right w:val="none" w:sz="0" w:space="0" w:color="auto"/>
      </w:divBdr>
    </w:div>
    <w:div w:id="2032800083">
      <w:bodyDiv w:val="1"/>
      <w:marLeft w:val="0"/>
      <w:marRight w:val="0"/>
      <w:marTop w:val="0"/>
      <w:marBottom w:val="0"/>
      <w:divBdr>
        <w:top w:val="none" w:sz="0" w:space="0" w:color="auto"/>
        <w:left w:val="none" w:sz="0" w:space="0" w:color="auto"/>
        <w:bottom w:val="none" w:sz="0" w:space="0" w:color="auto"/>
        <w:right w:val="none" w:sz="0" w:space="0" w:color="auto"/>
      </w:divBdr>
    </w:div>
    <w:div w:id="2038382221">
      <w:bodyDiv w:val="1"/>
      <w:marLeft w:val="0"/>
      <w:marRight w:val="0"/>
      <w:marTop w:val="0"/>
      <w:marBottom w:val="0"/>
      <w:divBdr>
        <w:top w:val="none" w:sz="0" w:space="0" w:color="auto"/>
        <w:left w:val="none" w:sz="0" w:space="0" w:color="auto"/>
        <w:bottom w:val="none" w:sz="0" w:space="0" w:color="auto"/>
        <w:right w:val="none" w:sz="0" w:space="0" w:color="auto"/>
      </w:divBdr>
    </w:div>
    <w:div w:id="2055499610">
      <w:bodyDiv w:val="1"/>
      <w:marLeft w:val="0"/>
      <w:marRight w:val="0"/>
      <w:marTop w:val="0"/>
      <w:marBottom w:val="0"/>
      <w:divBdr>
        <w:top w:val="none" w:sz="0" w:space="0" w:color="auto"/>
        <w:left w:val="none" w:sz="0" w:space="0" w:color="auto"/>
        <w:bottom w:val="none" w:sz="0" w:space="0" w:color="auto"/>
        <w:right w:val="none" w:sz="0" w:space="0" w:color="auto"/>
      </w:divBdr>
    </w:div>
    <w:div w:id="2056154607">
      <w:bodyDiv w:val="1"/>
      <w:marLeft w:val="0"/>
      <w:marRight w:val="0"/>
      <w:marTop w:val="0"/>
      <w:marBottom w:val="0"/>
      <w:divBdr>
        <w:top w:val="none" w:sz="0" w:space="0" w:color="auto"/>
        <w:left w:val="none" w:sz="0" w:space="0" w:color="auto"/>
        <w:bottom w:val="none" w:sz="0" w:space="0" w:color="auto"/>
        <w:right w:val="none" w:sz="0" w:space="0" w:color="auto"/>
      </w:divBdr>
    </w:div>
    <w:div w:id="2080518349">
      <w:bodyDiv w:val="1"/>
      <w:marLeft w:val="0"/>
      <w:marRight w:val="0"/>
      <w:marTop w:val="0"/>
      <w:marBottom w:val="0"/>
      <w:divBdr>
        <w:top w:val="none" w:sz="0" w:space="0" w:color="auto"/>
        <w:left w:val="none" w:sz="0" w:space="0" w:color="auto"/>
        <w:bottom w:val="none" w:sz="0" w:space="0" w:color="auto"/>
        <w:right w:val="none" w:sz="0" w:space="0" w:color="auto"/>
      </w:divBdr>
    </w:div>
    <w:div w:id="2086218284">
      <w:bodyDiv w:val="1"/>
      <w:marLeft w:val="0"/>
      <w:marRight w:val="0"/>
      <w:marTop w:val="0"/>
      <w:marBottom w:val="0"/>
      <w:divBdr>
        <w:top w:val="none" w:sz="0" w:space="0" w:color="auto"/>
        <w:left w:val="none" w:sz="0" w:space="0" w:color="auto"/>
        <w:bottom w:val="none" w:sz="0" w:space="0" w:color="auto"/>
        <w:right w:val="none" w:sz="0" w:space="0" w:color="auto"/>
      </w:divBdr>
    </w:div>
    <w:div w:id="2101023067">
      <w:bodyDiv w:val="1"/>
      <w:marLeft w:val="0"/>
      <w:marRight w:val="0"/>
      <w:marTop w:val="0"/>
      <w:marBottom w:val="0"/>
      <w:divBdr>
        <w:top w:val="none" w:sz="0" w:space="0" w:color="auto"/>
        <w:left w:val="none" w:sz="0" w:space="0" w:color="auto"/>
        <w:bottom w:val="none" w:sz="0" w:space="0" w:color="auto"/>
        <w:right w:val="none" w:sz="0" w:space="0" w:color="auto"/>
      </w:divBdr>
    </w:div>
    <w:div w:id="2122332352">
      <w:bodyDiv w:val="1"/>
      <w:marLeft w:val="0"/>
      <w:marRight w:val="0"/>
      <w:marTop w:val="0"/>
      <w:marBottom w:val="0"/>
      <w:divBdr>
        <w:top w:val="none" w:sz="0" w:space="0" w:color="auto"/>
        <w:left w:val="none" w:sz="0" w:space="0" w:color="auto"/>
        <w:bottom w:val="none" w:sz="0" w:space="0" w:color="auto"/>
        <w:right w:val="none" w:sz="0" w:space="0" w:color="auto"/>
      </w:divBdr>
    </w:div>
    <w:div w:id="2132043684">
      <w:bodyDiv w:val="1"/>
      <w:marLeft w:val="0"/>
      <w:marRight w:val="0"/>
      <w:marTop w:val="0"/>
      <w:marBottom w:val="0"/>
      <w:divBdr>
        <w:top w:val="none" w:sz="0" w:space="0" w:color="auto"/>
        <w:left w:val="none" w:sz="0" w:space="0" w:color="auto"/>
        <w:bottom w:val="none" w:sz="0" w:space="0" w:color="auto"/>
        <w:right w:val="none" w:sz="0" w:space="0" w:color="auto"/>
      </w:divBdr>
    </w:div>
    <w:div w:id="2142310071">
      <w:bodyDiv w:val="1"/>
      <w:marLeft w:val="0"/>
      <w:marRight w:val="0"/>
      <w:marTop w:val="0"/>
      <w:marBottom w:val="0"/>
      <w:divBdr>
        <w:top w:val="none" w:sz="0" w:space="0" w:color="auto"/>
        <w:left w:val="none" w:sz="0" w:space="0" w:color="auto"/>
        <w:bottom w:val="none" w:sz="0" w:space="0" w:color="auto"/>
        <w:right w:val="none" w:sz="0" w:space="0" w:color="auto"/>
      </w:divBdr>
    </w:div>
    <w:div w:id="214650675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ONe16</b:Tag>
    <b:SourceType>ElectronicSource</b:SourceType>
    <b:Guid>{00E21204-69D0-4979-AA95-46BA15552CCE}</b:Guid>
    <b:Author>
      <b:Author>
        <b:NameList>
          <b:Person>
            <b:Last>O'Neill</b:Last>
            <b:First>Nathalie</b:First>
            <b:Middle>Monsalve</b:Middle>
          </b:Person>
        </b:NameList>
      </b:Author>
    </b:Author>
    <b:Title>ANÁLISIS DE RESULTADOS PARA LOS POZOS PERTENECIENTES A LA RED DE CALIDAD DE AGUA SUBTERRÁNEA DE LA ISLA DE SAN ANDRÉS. PERÍODO 2015 – 2016</b:Title>
    <b:Year>2016</b:Year>
    <b:URL>http://www.coralina.gov.co/nuevositio/planificacion-institucional-y-ambiental/planes-de-manejo/plan-manejo-aguas-subterraneas/3356-red-de-calidad-de-aguas-subterraneas/file</b:URL>
    <b:City>San Andrés</b:City>
    <b:RefOrder>2</b:RefOrder>
  </b:Source>
  <b:Source>
    <b:Tag>Per01</b:Tag>
    <b:SourceType>JournalArticle</b:SourceType>
    <b:Guid>{D9CF2316-004C-4479-9977-5E45FE3D2EE6}</b:Guid>
    <b:Title>Contaminación de aguas subterráneas con Nitratos y Coliformes en el Litoral sudoeste del Uruguay</b:Title>
    <b:Year>2001</b:Year>
    <b:Author>
      <b:Author>
        <b:NameList>
          <b:Person>
            <b:Last>Perdomo C.H.</b:Last>
            <b:First>Casanova</b:First>
            <b:Middle>O.N. y Ciganda V.S.</b:Middle>
          </b:Person>
        </b:NameList>
      </b:Author>
    </b:Author>
    <b:JournalName>AGROCIENCIA</b:JournalName>
    <b:Pages>10-22</b:Pages>
    <b:RefOrder>3</b:RefOrder>
  </b:Source>
  <b:Source>
    <b:Tag>Adr</b:Tag>
    <b:SourceType>InternetSite</b:SourceType>
    <b:Guid>{37C9902D-22BD-4F8E-BA9F-52D47ABD666C}</b:Guid>
    <b:Author>
      <b:Author>
        <b:NameList>
          <b:Person>
            <b:Last>Verón</b:Last>
            <b:First>Adriana</b:First>
          </b:Person>
        </b:NameList>
      </b:Author>
    </b:Author>
    <b:Title>Salud Dental Para Todos</b:Title>
    <b:InternetSiteTitle>El Fluoruro en el agua: Una apreciación global</b:InternetSiteTitle>
    <b:URL>https://www.sdpt.net/SAP/fluoruro_en_el_agua.htm</b:URL>
    <b:RefOrder>4</b:RefOrder>
  </b:Source>
  <b:Source>
    <b:Tag>Cli221</b:Tag>
    <b:SourceType>InternetSite</b:SourceType>
    <b:Guid>{CF9B75BE-40F4-4693-99F4-4CB009685FF3}</b:Guid>
    <b:Title>Climate.org</b:Title>
    <b:Year>2022</b:Year>
    <b:URL>https://es.climate-data.org/america-del-sur/colombia/sucre/santiago-de-tolu-28986/</b:URL>
    <b:RefOrder>5</b:RefOrder>
  </b:Source>
  <b:Source>
    <b:Tag>Pri03</b:Tag>
    <b:SourceType>Book</b:SourceType>
    <b:Guid>{98420A4D-D8E8-4363-B55E-207EE50794D5}</b:Guid>
    <b:Author>
      <b:Author>
        <b:NameList>
          <b:Person>
            <b:Last>Prichard</b:Last>
            <b:First>Elizabeth</b:First>
          </b:Person>
        </b:NameList>
      </b:Author>
    </b:Author>
    <b:Title>Measurement of pH</b:Title>
    <b:Year>2003</b:Year>
    <b:City>UK</b:City>
    <b:Publisher>Teddington</b:Publisher>
    <b:RefOrder>6</b:RefOrder>
  </b:Source>
  <b:Source>
    <b:Tag>CLI20</b:Tag>
    <b:SourceType>InternetSite</b:SourceType>
    <b:Guid>{A70C24A2-0F80-410D-9EAF-9DA0A00B98CA}</b:Guid>
    <b:Year>2021</b:Year>
    <b:URL>https://es.climate-data.org/america-del-sur/colombia/atlantico/barranquilla-3539/</b:URL>
    <b:Author>
      <b:Author>
        <b:NameList>
          <b:Person>
            <b:Last>Climate-data.org</b:Last>
          </b:Person>
        </b:NameList>
      </b:Author>
    </b:Author>
    <b:RefOrder>1</b:RefOrder>
  </b:Source>
  <b:Source>
    <b:Tag>Sec19</b:Tag>
    <b:SourceType>DocumentFromInternetSite</b:SourceType>
    <b:Guid>{8926DCF2-40AF-45C9-92F4-434705D3BB5E}</b:Guid>
    <b:Author>
      <b:Author>
        <b:Corporate>Secretaría Distrital de Ambiente</b:Corporate>
      </b:Author>
    </b:Author>
    <b:Title>Recurso Hídrico Subterraneo</b:Title>
    <b:Year>2019</b:Year>
    <b:URL>http://ambientebogota.gov.co/aguas-subterraneas</b:URL>
    <b:RefOrder>7</b:RefOrder>
  </b:Source>
</b:Sources>
</file>

<file path=customXml/itemProps1.xml><?xml version="1.0" encoding="utf-8"?>
<ds:datastoreItem xmlns:ds="http://schemas.openxmlformats.org/officeDocument/2006/customXml" ds:itemID="{29E6DA57-0084-4725-A252-4DE5A9971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1802</Words>
  <Characters>9916</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Digit4l 4</dc:creator>
  <cp:keywords/>
  <dc:description/>
  <cp:lastModifiedBy>Jelsy Vasquez Rodriguez</cp:lastModifiedBy>
  <cp:revision>13</cp:revision>
  <cp:lastPrinted>2023-07-11T18:30:00Z</cp:lastPrinted>
  <dcterms:created xsi:type="dcterms:W3CDTF">2025-11-18T15:32:00Z</dcterms:created>
  <dcterms:modified xsi:type="dcterms:W3CDTF">2025-11-25T22:12:00Z</dcterms:modified>
</cp:coreProperties>
</file>