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4DF4" w:rsidRDefault="003464B0" w:rsidP="003464B0">
      <w:pPr>
        <w:jc w:val="center"/>
        <w:rPr>
          <w:rFonts w:ascii="Arial" w:hAnsi="Arial" w:cs="Arial"/>
          <w:sz w:val="24"/>
          <w:szCs w:val="24"/>
          <w:lang w:val="es-MX"/>
        </w:rPr>
      </w:pPr>
      <w:r>
        <w:rPr>
          <w:rFonts w:ascii="Arial" w:hAnsi="Arial" w:cs="Arial"/>
          <w:sz w:val="24"/>
          <w:szCs w:val="24"/>
          <w:lang w:val="es-MX"/>
        </w:rPr>
        <w:t>LIMA LA CORDIAL Y ACOGEDORA</w:t>
      </w:r>
    </w:p>
    <w:p w:rsidR="003464B0" w:rsidRDefault="003464B0" w:rsidP="003464B0">
      <w:pPr>
        <w:jc w:val="center"/>
        <w:rPr>
          <w:rFonts w:ascii="Arial" w:hAnsi="Arial" w:cs="Arial"/>
          <w:sz w:val="24"/>
          <w:szCs w:val="24"/>
          <w:lang w:val="es-MX"/>
        </w:rPr>
      </w:pPr>
    </w:p>
    <w:p w:rsidR="003464B0" w:rsidRDefault="003464B0" w:rsidP="003464B0">
      <w:pPr>
        <w:jc w:val="center"/>
        <w:rPr>
          <w:rFonts w:ascii="Arial" w:hAnsi="Arial" w:cs="Arial"/>
          <w:sz w:val="24"/>
          <w:szCs w:val="24"/>
          <w:lang w:val="es-MX"/>
        </w:rPr>
      </w:pPr>
    </w:p>
    <w:p w:rsidR="003464B0" w:rsidRDefault="003464B0" w:rsidP="003464B0">
      <w:pPr>
        <w:spacing w:line="360" w:lineRule="auto"/>
        <w:rPr>
          <w:rFonts w:ascii="Arial" w:hAnsi="Arial" w:cs="Arial"/>
          <w:sz w:val="24"/>
          <w:szCs w:val="24"/>
          <w:lang w:val="es-MX"/>
        </w:rPr>
      </w:pPr>
      <w:r>
        <w:rPr>
          <w:rFonts w:ascii="Arial" w:hAnsi="Arial" w:cs="Arial"/>
          <w:sz w:val="24"/>
          <w:szCs w:val="24"/>
          <w:lang w:val="es-MX"/>
        </w:rPr>
        <w:t>Llegar el 5 de Noviembre de 2019 a Lima con muchas expectativas que se fueron convirtiendo en satisfacción. Sobre todo al encontrar un clima idéntico al de Bogotá, hizo una estadía muy agradable.</w:t>
      </w:r>
    </w:p>
    <w:p w:rsidR="003464B0" w:rsidRDefault="003464B0" w:rsidP="003464B0">
      <w:pPr>
        <w:spacing w:line="360" w:lineRule="auto"/>
        <w:rPr>
          <w:rFonts w:ascii="Arial" w:hAnsi="Arial" w:cs="Arial"/>
          <w:sz w:val="24"/>
          <w:szCs w:val="24"/>
          <w:lang w:val="es-MX"/>
        </w:rPr>
      </w:pPr>
      <w:r>
        <w:rPr>
          <w:rFonts w:ascii="Arial" w:hAnsi="Arial" w:cs="Arial"/>
          <w:sz w:val="24"/>
          <w:szCs w:val="24"/>
          <w:lang w:val="es-MX"/>
        </w:rPr>
        <w:t>Desde que se llega al aeropuerto</w:t>
      </w:r>
      <w:r w:rsidR="005D454E">
        <w:rPr>
          <w:rFonts w:ascii="Arial" w:hAnsi="Arial" w:cs="Arial"/>
          <w:sz w:val="24"/>
          <w:szCs w:val="24"/>
          <w:lang w:val="es-MX"/>
        </w:rPr>
        <w:t xml:space="preserve">, las personas con una cordialidad indicando  por donde salir y encontrar los cubículos para encontrar las diferentes empresas de taxis que nos llevarían al hotel </w:t>
      </w:r>
      <w:r w:rsidR="00224ED1">
        <w:rPr>
          <w:rFonts w:ascii="Arial" w:hAnsi="Arial" w:cs="Arial"/>
          <w:sz w:val="24"/>
          <w:szCs w:val="24"/>
          <w:lang w:val="es-MX"/>
        </w:rPr>
        <w:t xml:space="preserve"> EL CONDE </w:t>
      </w:r>
      <w:r w:rsidR="005D454E">
        <w:rPr>
          <w:rFonts w:ascii="Arial" w:hAnsi="Arial" w:cs="Arial"/>
          <w:sz w:val="24"/>
          <w:szCs w:val="24"/>
          <w:lang w:val="es-MX"/>
        </w:rPr>
        <w:t xml:space="preserve">cerca de la Avenida </w:t>
      </w:r>
      <w:r w:rsidR="00224ED1">
        <w:rPr>
          <w:rFonts w:ascii="Arial" w:hAnsi="Arial" w:cs="Arial"/>
          <w:sz w:val="24"/>
          <w:szCs w:val="24"/>
          <w:lang w:val="es-MX"/>
        </w:rPr>
        <w:t>Arequipa a unos 45´ y/o 50´ del aeropuerto.</w:t>
      </w:r>
    </w:p>
    <w:p w:rsidR="00224ED1" w:rsidRDefault="00224ED1" w:rsidP="003464B0">
      <w:pPr>
        <w:spacing w:line="360" w:lineRule="auto"/>
        <w:rPr>
          <w:rFonts w:ascii="Arial" w:hAnsi="Arial" w:cs="Arial"/>
          <w:sz w:val="24"/>
          <w:szCs w:val="24"/>
          <w:lang w:val="es-MX"/>
        </w:rPr>
      </w:pPr>
      <w:r>
        <w:rPr>
          <w:rFonts w:ascii="Arial" w:hAnsi="Arial" w:cs="Arial"/>
          <w:sz w:val="24"/>
          <w:szCs w:val="24"/>
          <w:lang w:val="es-MX"/>
        </w:rPr>
        <w:t>Al llegar al hotel y estar acomodadas, se organizan los elementos para hacer el trabajo de campo con sus respectivas encuestas y entrevistas en los dos frentes de trabajo.</w:t>
      </w:r>
    </w:p>
    <w:p w:rsidR="00626E39" w:rsidRDefault="00224ED1" w:rsidP="003464B0">
      <w:pPr>
        <w:spacing w:line="360" w:lineRule="auto"/>
        <w:rPr>
          <w:rFonts w:ascii="Arial" w:hAnsi="Arial" w:cs="Arial"/>
          <w:sz w:val="24"/>
          <w:szCs w:val="24"/>
          <w:lang w:val="es-MX"/>
        </w:rPr>
      </w:pPr>
      <w:r>
        <w:rPr>
          <w:rFonts w:ascii="Arial" w:hAnsi="Arial" w:cs="Arial"/>
          <w:sz w:val="24"/>
          <w:szCs w:val="24"/>
          <w:lang w:val="es-MX"/>
        </w:rPr>
        <w:t>Al iniciar el desplazamiento para ir al primer frente</w:t>
      </w:r>
      <w:r w:rsidR="00F94976">
        <w:rPr>
          <w:rFonts w:ascii="Arial" w:hAnsi="Arial" w:cs="Arial"/>
          <w:sz w:val="24"/>
          <w:szCs w:val="24"/>
          <w:lang w:val="es-MX"/>
        </w:rPr>
        <w:t xml:space="preserve"> </w:t>
      </w:r>
      <w:r w:rsidR="00C45E41">
        <w:rPr>
          <w:rFonts w:ascii="Arial" w:hAnsi="Arial" w:cs="Arial"/>
          <w:sz w:val="24"/>
          <w:szCs w:val="24"/>
          <w:lang w:val="es-MX"/>
        </w:rPr>
        <w:t>de la Comunidad Shipibo Konibo, cuyo contacto fue posible por el profesor Elías Rengifo</w:t>
      </w:r>
      <w:r>
        <w:rPr>
          <w:rFonts w:ascii="Arial" w:hAnsi="Arial" w:cs="Arial"/>
          <w:sz w:val="24"/>
          <w:szCs w:val="24"/>
          <w:lang w:val="es-MX"/>
        </w:rPr>
        <w:t xml:space="preserve"> </w:t>
      </w:r>
      <w:r w:rsidR="00C45E41">
        <w:rPr>
          <w:rFonts w:ascii="Arial" w:hAnsi="Arial" w:cs="Arial"/>
          <w:sz w:val="24"/>
          <w:szCs w:val="24"/>
          <w:lang w:val="es-MX"/>
        </w:rPr>
        <w:t>de la Universidad Nacional de San Marcos (institución pública)</w:t>
      </w:r>
      <w:r w:rsidR="001B4EA9">
        <w:rPr>
          <w:rFonts w:ascii="Arial" w:hAnsi="Arial" w:cs="Arial"/>
          <w:sz w:val="24"/>
          <w:szCs w:val="24"/>
          <w:lang w:val="es-MX"/>
        </w:rPr>
        <w:t>, el encuentro para ello fue en la plaza mayor o parque principal de Lima, en la zona histórica del país; en donde realizamos un reconocimiento del sector identificando alrededor de la plaza el palacio de gobierno, la Catedral, el pasaje y el centro lingüístico en donde resaltamos y destacamos ese campo florecido</w:t>
      </w:r>
      <w:r w:rsidR="00361933">
        <w:rPr>
          <w:rFonts w:ascii="Arial" w:hAnsi="Arial" w:cs="Arial"/>
          <w:sz w:val="24"/>
          <w:szCs w:val="24"/>
          <w:lang w:val="es-MX"/>
        </w:rPr>
        <w:t xml:space="preserve"> combinando los colores de la bandera del Perú: Blanco y rojo, quedando anonadadas por esos jardines y el cuidado-mantenimiento de ellos con el cuidado que tienen con las butacas que están allí, cuyo material debemos resaltar son de mármol.</w:t>
      </w:r>
      <w:r w:rsidR="00626E39">
        <w:rPr>
          <w:rFonts w:ascii="Arial" w:hAnsi="Arial" w:cs="Arial"/>
          <w:sz w:val="24"/>
          <w:szCs w:val="24"/>
          <w:lang w:val="es-MX"/>
        </w:rPr>
        <w:t xml:space="preserve"> Esa fue la impresión estupenda que se tuvo para iniciar el recorrido.</w:t>
      </w:r>
    </w:p>
    <w:p w:rsidR="00626E39" w:rsidRDefault="00626E39" w:rsidP="003464B0">
      <w:pPr>
        <w:spacing w:line="360" w:lineRule="auto"/>
        <w:rPr>
          <w:rFonts w:ascii="Arial" w:hAnsi="Arial" w:cs="Arial"/>
          <w:sz w:val="24"/>
          <w:szCs w:val="24"/>
          <w:lang w:val="es-MX"/>
        </w:rPr>
      </w:pPr>
      <w:r>
        <w:rPr>
          <w:rFonts w:ascii="Arial" w:hAnsi="Arial" w:cs="Arial"/>
          <w:sz w:val="24"/>
          <w:szCs w:val="24"/>
          <w:lang w:val="es-MX"/>
        </w:rPr>
        <w:t>Ya, al tener el encuentro con el profesor Elías, se siente la diferencia, en las presentaciones, empezando por el saludo, siendo abierto, acogedor además de mano se hace con acercamiento y beso en la mejilla</w:t>
      </w:r>
      <w:r w:rsidR="00FB4FAB">
        <w:rPr>
          <w:rFonts w:ascii="Arial" w:hAnsi="Arial" w:cs="Arial"/>
          <w:sz w:val="24"/>
          <w:szCs w:val="24"/>
          <w:lang w:val="es-MX"/>
        </w:rPr>
        <w:t>, es una formalidad del Peruano para demostrar el recibimiento de gratitud, de amplitud y de buenos anfitriones.</w:t>
      </w:r>
    </w:p>
    <w:p w:rsidR="00FB4FAB" w:rsidRDefault="00FB4FAB" w:rsidP="003464B0">
      <w:pPr>
        <w:spacing w:line="360" w:lineRule="auto"/>
        <w:rPr>
          <w:rFonts w:ascii="Arial" w:hAnsi="Arial" w:cs="Arial"/>
          <w:sz w:val="24"/>
          <w:szCs w:val="24"/>
          <w:lang w:val="es-MX"/>
        </w:rPr>
      </w:pPr>
      <w:r>
        <w:rPr>
          <w:rFonts w:ascii="Arial" w:hAnsi="Arial" w:cs="Arial"/>
          <w:sz w:val="24"/>
          <w:szCs w:val="24"/>
          <w:lang w:val="es-MX"/>
        </w:rPr>
        <w:lastRenderedPageBreak/>
        <w:t>Después del recibimiento tan impactante, llegamos a la comunidad</w:t>
      </w:r>
      <w:r w:rsidR="00B50150">
        <w:rPr>
          <w:rFonts w:ascii="Arial" w:hAnsi="Arial" w:cs="Arial"/>
          <w:sz w:val="24"/>
          <w:szCs w:val="24"/>
          <w:lang w:val="es-MX"/>
        </w:rPr>
        <w:t xml:space="preserve"> Shipibo</w:t>
      </w:r>
      <w:r w:rsidR="00D11621">
        <w:rPr>
          <w:rFonts w:ascii="Arial" w:hAnsi="Arial" w:cs="Arial"/>
          <w:sz w:val="24"/>
          <w:szCs w:val="24"/>
          <w:lang w:val="es-MX"/>
        </w:rPr>
        <w:t>, en donde tenemos un recibimiento y encuentro espectacular por parte de  la  líder de la comunidad  Olinda Silvano, esta comunidad fue desplazada de la Amazonia,</w:t>
      </w:r>
      <w:r w:rsidR="00B50B9F">
        <w:rPr>
          <w:rFonts w:ascii="Arial" w:hAnsi="Arial" w:cs="Arial"/>
          <w:sz w:val="24"/>
          <w:szCs w:val="24"/>
          <w:lang w:val="es-MX"/>
        </w:rPr>
        <w:t xml:space="preserve"> por eso,</w:t>
      </w:r>
      <w:r w:rsidR="00D11621">
        <w:rPr>
          <w:rFonts w:ascii="Arial" w:hAnsi="Arial" w:cs="Arial"/>
          <w:sz w:val="24"/>
          <w:szCs w:val="24"/>
          <w:lang w:val="es-MX"/>
        </w:rPr>
        <w:t xml:space="preserve"> están ubicados desde hace 20 años en Lima en una zona depresiva, de invasión, en la periferia de la ci</w:t>
      </w:r>
      <w:r w:rsidR="00B50B9F">
        <w:rPr>
          <w:rFonts w:ascii="Arial" w:hAnsi="Arial" w:cs="Arial"/>
          <w:sz w:val="24"/>
          <w:szCs w:val="24"/>
          <w:lang w:val="es-MX"/>
        </w:rPr>
        <w:t>udad a 1 hora del centro de la capital del Perú.</w:t>
      </w:r>
    </w:p>
    <w:p w:rsidR="00B50B9F" w:rsidRDefault="00B50B9F" w:rsidP="003464B0">
      <w:pPr>
        <w:spacing w:line="360" w:lineRule="auto"/>
        <w:rPr>
          <w:rFonts w:ascii="Arial" w:hAnsi="Arial" w:cs="Arial"/>
          <w:sz w:val="24"/>
          <w:szCs w:val="24"/>
          <w:lang w:val="es-MX"/>
        </w:rPr>
      </w:pPr>
      <w:r>
        <w:rPr>
          <w:rFonts w:ascii="Arial" w:hAnsi="Arial" w:cs="Arial"/>
          <w:sz w:val="24"/>
          <w:szCs w:val="24"/>
          <w:lang w:val="es-MX"/>
        </w:rPr>
        <w:t>Allí, con esta comunidad compartimos sus experiencias de Celebraciones, de fiestas y rituales dejándolo plasmado por medio de un video, con el cual recogimos otras expresiones artísticas y culturales de este grupo en la comunidad de Canta Gallo el arte kene, como la elaboración de cuadros al óleo y murales que les ha permitido salir del Pa</w:t>
      </w:r>
      <w:r w:rsidR="007C5405">
        <w:rPr>
          <w:rFonts w:ascii="Arial" w:hAnsi="Arial" w:cs="Arial"/>
          <w:sz w:val="24"/>
          <w:szCs w:val="24"/>
          <w:lang w:val="es-MX"/>
        </w:rPr>
        <w:t>ís a mostrarlas en</w:t>
      </w:r>
      <w:r>
        <w:rPr>
          <w:rFonts w:ascii="Arial" w:hAnsi="Arial" w:cs="Arial"/>
          <w:sz w:val="24"/>
          <w:szCs w:val="24"/>
          <w:lang w:val="es-MX"/>
        </w:rPr>
        <w:t xml:space="preserve"> exposiciones</w:t>
      </w:r>
      <w:r w:rsidR="007C5405">
        <w:rPr>
          <w:rFonts w:ascii="Arial" w:hAnsi="Arial" w:cs="Arial"/>
          <w:sz w:val="24"/>
          <w:szCs w:val="24"/>
          <w:lang w:val="es-MX"/>
        </w:rPr>
        <w:t>. Además elaboran manillas, vestuarios, cachuchas y manteles entre otras.</w:t>
      </w:r>
    </w:p>
    <w:p w:rsidR="007C5405" w:rsidRDefault="007C5405" w:rsidP="003464B0">
      <w:pPr>
        <w:spacing w:line="360" w:lineRule="auto"/>
        <w:rPr>
          <w:rFonts w:ascii="Arial" w:hAnsi="Arial" w:cs="Arial"/>
          <w:sz w:val="24"/>
          <w:szCs w:val="24"/>
          <w:lang w:val="es-MX"/>
        </w:rPr>
      </w:pPr>
      <w:r>
        <w:rPr>
          <w:rFonts w:ascii="Arial" w:hAnsi="Arial" w:cs="Arial"/>
          <w:sz w:val="24"/>
          <w:szCs w:val="24"/>
          <w:lang w:val="es-MX"/>
        </w:rPr>
        <w:t>Hay que destacar que en esa posesión territorial, la han adecuado con sus “casas”/ranchos muy humildes elaborados en madera pero con un orden pues tienen trazadas internamente calles y carreras, así de esta manera logran sobrevivir.</w:t>
      </w:r>
    </w:p>
    <w:p w:rsidR="007C5405" w:rsidRDefault="007C5405" w:rsidP="003464B0">
      <w:pPr>
        <w:spacing w:line="360" w:lineRule="auto"/>
        <w:rPr>
          <w:rFonts w:ascii="Arial" w:hAnsi="Arial" w:cs="Arial"/>
          <w:sz w:val="24"/>
          <w:szCs w:val="24"/>
          <w:lang w:val="es-MX"/>
        </w:rPr>
      </w:pPr>
      <w:r>
        <w:rPr>
          <w:rFonts w:ascii="Arial" w:hAnsi="Arial" w:cs="Arial"/>
          <w:sz w:val="24"/>
          <w:szCs w:val="24"/>
          <w:lang w:val="es-MX"/>
        </w:rPr>
        <w:t>Después, nos desplazamos al 2° frente de trabajo en la Universidad Nacional de San Marcos (universidad pública), siendo este el punto y el lugar clave para realizar el trabajo sobre el proyecto “Celebraciones de la Vida”; en una primera instancia se hizo un reconocimiento</w:t>
      </w:r>
      <w:r w:rsidR="009C7A79">
        <w:rPr>
          <w:rFonts w:ascii="Arial" w:hAnsi="Arial" w:cs="Arial"/>
          <w:sz w:val="24"/>
          <w:szCs w:val="24"/>
          <w:lang w:val="es-MX"/>
        </w:rPr>
        <w:t xml:space="preserve"> del terreno, porque además de estar en la Universidad, estábamos en la Facultad de Letras, en donde con un grupo de estudiantes se hizo el encuentro en un salón de clase del profesor Percy Encina, con el profesor Elías quien concreto este empalme, también lo hizo con el departamento de audiovisuales para la filmación, así se logra tener en el salón de clases  un funcionario para la grabación.</w:t>
      </w:r>
    </w:p>
    <w:p w:rsidR="009C7A79" w:rsidRDefault="009C7A79" w:rsidP="003464B0">
      <w:pPr>
        <w:spacing w:line="360" w:lineRule="auto"/>
        <w:rPr>
          <w:rFonts w:ascii="Arial" w:hAnsi="Arial" w:cs="Arial"/>
          <w:sz w:val="24"/>
          <w:szCs w:val="24"/>
          <w:lang w:val="es-MX"/>
        </w:rPr>
      </w:pPr>
      <w:r>
        <w:rPr>
          <w:rFonts w:ascii="Arial" w:hAnsi="Arial" w:cs="Arial"/>
          <w:sz w:val="24"/>
          <w:szCs w:val="24"/>
          <w:lang w:val="es-MX"/>
        </w:rPr>
        <w:t>Ya en el desarrollo del proyecto, en el salón, nos reunimos 31 personas</w:t>
      </w:r>
      <w:r w:rsidR="008E5B98">
        <w:rPr>
          <w:rFonts w:ascii="Arial" w:hAnsi="Arial" w:cs="Arial"/>
          <w:sz w:val="24"/>
          <w:szCs w:val="24"/>
          <w:lang w:val="es-MX"/>
        </w:rPr>
        <w:t xml:space="preserve">, de las cuales eran 26 estudiantes, 2 profesores, 2 funcionarios: uno de ayudas técnicas </w:t>
      </w:r>
      <w:r w:rsidR="00A6342E">
        <w:rPr>
          <w:rFonts w:ascii="Arial" w:hAnsi="Arial" w:cs="Arial"/>
          <w:sz w:val="24"/>
          <w:szCs w:val="24"/>
          <w:lang w:val="es-MX"/>
        </w:rPr>
        <w:t>-</w:t>
      </w:r>
      <w:r w:rsidR="008E5B98">
        <w:rPr>
          <w:rFonts w:ascii="Arial" w:hAnsi="Arial" w:cs="Arial"/>
          <w:sz w:val="24"/>
          <w:szCs w:val="24"/>
          <w:lang w:val="es-MX"/>
        </w:rPr>
        <w:t>para acomodar el video beam, el pc y el telón</w:t>
      </w:r>
      <w:r w:rsidR="00A6342E">
        <w:rPr>
          <w:rFonts w:ascii="Arial" w:hAnsi="Arial" w:cs="Arial"/>
          <w:sz w:val="24"/>
          <w:szCs w:val="24"/>
          <w:lang w:val="es-MX"/>
        </w:rPr>
        <w:t xml:space="preserve"> correspondiente para la proyección de la presentación- más la persona que hizo la grabación y con la compañía de las dos investigadoras.</w:t>
      </w:r>
    </w:p>
    <w:p w:rsidR="00A6342E" w:rsidRDefault="00A6342E" w:rsidP="003464B0">
      <w:pPr>
        <w:spacing w:line="360" w:lineRule="auto"/>
        <w:rPr>
          <w:rFonts w:ascii="Arial" w:hAnsi="Arial" w:cs="Arial"/>
          <w:sz w:val="24"/>
          <w:szCs w:val="24"/>
          <w:lang w:val="es-MX"/>
        </w:rPr>
      </w:pPr>
      <w:r>
        <w:rPr>
          <w:rFonts w:ascii="Arial" w:hAnsi="Arial" w:cs="Arial"/>
          <w:sz w:val="24"/>
          <w:szCs w:val="24"/>
          <w:lang w:val="es-MX"/>
        </w:rPr>
        <w:lastRenderedPageBreak/>
        <w:t>El desarrollo del trabajo de campo tuvo una metodología: Al inicio se hizo la charla-presentación en power point, enseguida se repartieron las encuestas, enumeradas en la parte inferior derecha, donde también tuvo participación los dos profesores y los dos funcionarios. Quienes iban terminando</w:t>
      </w:r>
      <w:r w:rsidR="001E0D58">
        <w:rPr>
          <w:rFonts w:ascii="Arial" w:hAnsi="Arial" w:cs="Arial"/>
          <w:sz w:val="24"/>
          <w:szCs w:val="24"/>
          <w:lang w:val="es-MX"/>
        </w:rPr>
        <w:t xml:space="preserve"> de responder la encuesta, no la entregaban, hasta que el último terminara, ya que con la enumeración se sorteaba un número entre ellos, haciendo una rifa, para entregar al ganador detalles y recuerdos del grupo LENTE y el semillero ETYMOS.</w:t>
      </w:r>
    </w:p>
    <w:p w:rsidR="001E0D58" w:rsidRDefault="001E0D58" w:rsidP="003464B0">
      <w:pPr>
        <w:spacing w:line="360" w:lineRule="auto"/>
        <w:rPr>
          <w:rFonts w:ascii="Arial" w:hAnsi="Arial" w:cs="Arial"/>
          <w:sz w:val="24"/>
          <w:szCs w:val="24"/>
          <w:lang w:val="es-MX"/>
        </w:rPr>
      </w:pPr>
      <w:r>
        <w:rPr>
          <w:rFonts w:ascii="Arial" w:hAnsi="Arial" w:cs="Arial"/>
          <w:sz w:val="24"/>
          <w:szCs w:val="24"/>
          <w:lang w:val="es-MX"/>
        </w:rPr>
        <w:t>Al final del encuentro se les repartían a todos un confeti (bocadillito veleño) típico de Colombia, siendo una sensación espectacular en el auditorio, quienes empezaron a lanzar preguntas y querían conocer curiosidades sobre ese manjar dulce y su envoltura tan particular.</w:t>
      </w:r>
    </w:p>
    <w:p w:rsidR="00BE2E5A" w:rsidRDefault="00BE2E5A" w:rsidP="003464B0">
      <w:pPr>
        <w:spacing w:line="360" w:lineRule="auto"/>
        <w:rPr>
          <w:rFonts w:ascii="Arial" w:hAnsi="Arial" w:cs="Arial"/>
          <w:sz w:val="24"/>
          <w:szCs w:val="24"/>
          <w:lang w:val="es-MX"/>
        </w:rPr>
      </w:pPr>
      <w:r>
        <w:rPr>
          <w:rFonts w:ascii="Arial" w:hAnsi="Arial" w:cs="Arial"/>
          <w:sz w:val="24"/>
          <w:szCs w:val="24"/>
          <w:lang w:val="es-MX"/>
        </w:rPr>
        <w:t xml:space="preserve">Después, nos concentramos en la última parte del trabajo de campo con los estudiantes de la Universidad, la de hacer la entrevista con </w:t>
      </w:r>
      <w:r w:rsidR="00BE18E7">
        <w:rPr>
          <w:rFonts w:ascii="Arial" w:hAnsi="Arial" w:cs="Arial"/>
          <w:sz w:val="24"/>
          <w:szCs w:val="24"/>
          <w:lang w:val="es-MX"/>
        </w:rPr>
        <w:t>5 estudiantes, 1 profesor y 1 funcionario; cada una de estas se grabaron quedando plasmadas en un vídeo, en donde algunas entrevistados se salieron de la postura teórica  y expresaron su modus vivendis y familiar.</w:t>
      </w:r>
    </w:p>
    <w:p w:rsidR="00BE18E7" w:rsidRDefault="00BE18E7" w:rsidP="003464B0">
      <w:pPr>
        <w:spacing w:line="360" w:lineRule="auto"/>
        <w:rPr>
          <w:rFonts w:ascii="Arial" w:hAnsi="Arial" w:cs="Arial"/>
          <w:sz w:val="24"/>
          <w:szCs w:val="24"/>
          <w:lang w:val="es-MX"/>
        </w:rPr>
      </w:pPr>
      <w:r>
        <w:rPr>
          <w:rFonts w:ascii="Arial" w:hAnsi="Arial" w:cs="Arial"/>
          <w:sz w:val="24"/>
          <w:szCs w:val="24"/>
          <w:lang w:val="es-MX"/>
        </w:rPr>
        <w:t>Así, se culmina el trabajo sobre el proyecto “Celebraciones de la Vida” dejando satisfacciones y grandes frutos de esta experiencia maravillosa, con la amplitud, sencillez de la Comunidad Universitaria, desalojando el alma mater a las 8pm.</w:t>
      </w:r>
    </w:p>
    <w:p w:rsidR="005A53E1" w:rsidRDefault="00BE18E7" w:rsidP="003464B0">
      <w:pPr>
        <w:spacing w:line="360" w:lineRule="auto"/>
        <w:rPr>
          <w:rFonts w:ascii="Arial" w:hAnsi="Arial" w:cs="Arial"/>
          <w:sz w:val="24"/>
          <w:szCs w:val="24"/>
          <w:lang w:val="es-MX"/>
        </w:rPr>
      </w:pPr>
      <w:r>
        <w:rPr>
          <w:rFonts w:ascii="Arial" w:hAnsi="Arial" w:cs="Arial"/>
          <w:sz w:val="24"/>
          <w:szCs w:val="24"/>
          <w:lang w:val="es-MX"/>
        </w:rPr>
        <w:t xml:space="preserve">Por último, para contrastar el paisaje de la capital, peruana, nos desplazamos hasta Miraflores para observar la playa y mar de </w:t>
      </w:r>
      <w:r w:rsidR="005A53E1">
        <w:rPr>
          <w:rFonts w:ascii="Arial" w:hAnsi="Arial" w:cs="Arial"/>
          <w:sz w:val="24"/>
          <w:szCs w:val="24"/>
          <w:lang w:val="es-MX"/>
        </w:rPr>
        <w:t>esta</w:t>
      </w:r>
      <w:r>
        <w:rPr>
          <w:rFonts w:ascii="Arial" w:hAnsi="Arial" w:cs="Arial"/>
          <w:sz w:val="24"/>
          <w:szCs w:val="24"/>
          <w:lang w:val="es-MX"/>
        </w:rPr>
        <w:t xml:space="preserve"> parte de la ciudad de Lima</w:t>
      </w:r>
      <w:r w:rsidR="005A53E1">
        <w:rPr>
          <w:rFonts w:ascii="Arial" w:hAnsi="Arial" w:cs="Arial"/>
          <w:sz w:val="24"/>
          <w:szCs w:val="24"/>
          <w:lang w:val="es-MX"/>
        </w:rPr>
        <w:t>, observando cómo la gente se integra y cambian de ambiente congregándose en este lugar para tener otra experiencia de celebración.</w:t>
      </w:r>
    </w:p>
    <w:p w:rsidR="00BE18E7" w:rsidRDefault="005A53E1" w:rsidP="003464B0">
      <w:pPr>
        <w:spacing w:line="360" w:lineRule="auto"/>
        <w:rPr>
          <w:rFonts w:ascii="Arial" w:hAnsi="Arial" w:cs="Arial"/>
          <w:sz w:val="24"/>
          <w:szCs w:val="24"/>
          <w:lang w:val="es-MX"/>
        </w:rPr>
      </w:pPr>
      <w:r>
        <w:rPr>
          <w:rFonts w:ascii="Arial" w:hAnsi="Arial" w:cs="Arial"/>
          <w:sz w:val="24"/>
          <w:szCs w:val="24"/>
          <w:lang w:val="es-MX"/>
        </w:rPr>
        <w:t>Y llegó el retorno a Bogotá, el sábado 9 de noviembre de 2019, con satisfacciones y el deber cumplido.</w:t>
      </w:r>
      <w:bookmarkStart w:id="0" w:name="_GoBack"/>
      <w:bookmarkEnd w:id="0"/>
      <w:r>
        <w:rPr>
          <w:rFonts w:ascii="Arial" w:hAnsi="Arial" w:cs="Arial"/>
          <w:sz w:val="24"/>
          <w:szCs w:val="24"/>
          <w:lang w:val="es-MX"/>
        </w:rPr>
        <w:t xml:space="preserve"> </w:t>
      </w:r>
    </w:p>
    <w:p w:rsidR="00224ED1" w:rsidRPr="003464B0" w:rsidRDefault="00361933" w:rsidP="003464B0">
      <w:pPr>
        <w:spacing w:line="360" w:lineRule="auto"/>
        <w:rPr>
          <w:rFonts w:ascii="Arial" w:hAnsi="Arial" w:cs="Arial"/>
          <w:sz w:val="24"/>
          <w:szCs w:val="24"/>
          <w:lang w:val="es-MX"/>
        </w:rPr>
      </w:pPr>
      <w:r>
        <w:rPr>
          <w:rFonts w:ascii="Arial" w:hAnsi="Arial" w:cs="Arial"/>
          <w:sz w:val="24"/>
          <w:szCs w:val="24"/>
          <w:lang w:val="es-MX"/>
        </w:rPr>
        <w:t xml:space="preserve"> </w:t>
      </w:r>
    </w:p>
    <w:sectPr w:rsidR="00224ED1" w:rsidRPr="003464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4B0"/>
    <w:rsid w:val="0019693E"/>
    <w:rsid w:val="001B4EA9"/>
    <w:rsid w:val="001E0D58"/>
    <w:rsid w:val="00224ED1"/>
    <w:rsid w:val="003464B0"/>
    <w:rsid w:val="00361933"/>
    <w:rsid w:val="00554DF4"/>
    <w:rsid w:val="005A53E1"/>
    <w:rsid w:val="005D454E"/>
    <w:rsid w:val="00626E39"/>
    <w:rsid w:val="007C5405"/>
    <w:rsid w:val="008817D5"/>
    <w:rsid w:val="008E5B98"/>
    <w:rsid w:val="009C7A79"/>
    <w:rsid w:val="00A6342E"/>
    <w:rsid w:val="00B50150"/>
    <w:rsid w:val="00B50B9F"/>
    <w:rsid w:val="00BE18E7"/>
    <w:rsid w:val="00BE2E5A"/>
    <w:rsid w:val="00C45E41"/>
    <w:rsid w:val="00D11621"/>
    <w:rsid w:val="00F94976"/>
    <w:rsid w:val="00FB4FA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BF0514-6F72-451F-9CF5-806415B4B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3</Pages>
  <Words>876</Words>
  <Characters>4822</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Nazly V</cp:lastModifiedBy>
  <cp:revision>15</cp:revision>
  <dcterms:created xsi:type="dcterms:W3CDTF">2020-02-21T13:28:00Z</dcterms:created>
  <dcterms:modified xsi:type="dcterms:W3CDTF">2020-02-22T03:15:00Z</dcterms:modified>
</cp:coreProperties>
</file>