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070B451F" w14:textId="77777777" w:rsidR="004A162A" w:rsidRPr="00ED1E9A" w:rsidRDefault="00CD164B">
      <w:pPr>
        <w:pStyle w:val="TDC1"/>
        <w:tabs>
          <w:tab w:val="right" w:leader="dot" w:pos="8828"/>
        </w:tabs>
        <w:rPr>
          <w:rFonts w:ascii="Arial" w:eastAsiaTheme="minorEastAsia" w:hAnsi="Arial" w:cs="Arial"/>
          <w:b/>
          <w:noProof/>
          <w:sz w:val="22"/>
          <w:lang w:eastAsia="es-MX"/>
        </w:rPr>
      </w:pPr>
      <w:r w:rsidRPr="00911AAF">
        <w:rPr>
          <w:rFonts w:ascii="Arial" w:hAnsi="Arial" w:cs="Arial"/>
          <w:b/>
          <w:szCs w:val="28"/>
        </w:rPr>
        <w:fldChar w:fldCharType="begin"/>
      </w:r>
      <w:r w:rsidRPr="00911AAF">
        <w:rPr>
          <w:rFonts w:ascii="Arial" w:hAnsi="Arial" w:cs="Arial"/>
          <w:b/>
          <w:szCs w:val="28"/>
        </w:rPr>
        <w:instrText xml:space="preserve"> TOC \h \z \t "E1,1,E2,2,E3,3,E4,4,E5,5,E6,6" </w:instrText>
      </w:r>
      <w:r w:rsidRPr="00911AAF">
        <w:rPr>
          <w:rFonts w:ascii="Arial" w:hAnsi="Arial" w:cs="Arial"/>
          <w:b/>
          <w:szCs w:val="28"/>
        </w:rPr>
        <w:fldChar w:fldCharType="separate"/>
      </w:r>
      <w:hyperlink w:anchor="_Toc526180694" w:history="1">
        <w:r w:rsidR="004A162A" w:rsidRPr="00ED1E9A">
          <w:rPr>
            <w:rStyle w:val="Hipervnculo"/>
            <w:rFonts w:ascii="Arial" w:hAnsi="Arial" w:cs="Arial"/>
            <w:b/>
            <w:noProof/>
          </w:rPr>
          <w:t>1. Objetivo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_Toc526180694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6677B45"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695" w:history="1">
        <w:r w:rsidR="004A162A" w:rsidRPr="00ED1E9A">
          <w:rPr>
            <w:rStyle w:val="Hipervnculo"/>
            <w:rFonts w:ascii="Arial" w:hAnsi="Arial" w:cs="Arial"/>
            <w:b/>
            <w:noProof/>
          </w:rPr>
          <w:t>2. Introducción</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_Toc526180695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AF0EB12"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696" w:history="1">
        <w:r w:rsidR="004A162A" w:rsidRPr="00ED1E9A">
          <w:rPr>
            <w:rStyle w:val="Hipervnculo"/>
            <w:rFonts w:ascii="Arial" w:hAnsi="Arial" w:cs="Arial"/>
            <w:b/>
            <w:noProof/>
          </w:rPr>
          <w:t>3. Alcance</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_Toc526180696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6776E5AE"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697" w:history="1">
        <w:r w:rsidR="004A162A" w:rsidRPr="00ED1E9A">
          <w:rPr>
            <w:rStyle w:val="Hipervnculo"/>
            <w:rFonts w:ascii="Arial" w:hAnsi="Arial" w:cs="Arial"/>
            <w:b/>
            <w:noProof/>
          </w:rPr>
          <w:t>4. Metamodelo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_Toc526180697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75643BD"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698" w:history="1">
        <w:r w:rsidR="004A162A" w:rsidRPr="00ED1E9A">
          <w:rPr>
            <w:rStyle w:val="Hipervnculo"/>
            <w:rFonts w:ascii="Arial" w:hAnsi="Arial" w:cs="Arial"/>
            <w:b/>
            <w:noProof/>
          </w:rPr>
          <w:t>5. Definición y alcance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_Toc526180698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6</w:t>
        </w:r>
        <w:r w:rsidR="004A162A" w:rsidRPr="00ED1E9A">
          <w:rPr>
            <w:rFonts w:ascii="Arial" w:hAnsi="Arial" w:cs="Arial"/>
            <w:b/>
            <w:noProof/>
            <w:webHidden/>
          </w:rPr>
          <w:fldChar w:fldCharType="end"/>
        </w:r>
      </w:hyperlink>
    </w:p>
    <w:p w14:paraId="23718958"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699" w:history="1">
        <w:r w:rsidR="004A162A" w:rsidRPr="00ED1E9A">
          <w:rPr>
            <w:rStyle w:val="Hipervnculo"/>
            <w:rFonts w:ascii="Arial" w:hAnsi="Arial" w:cs="Arial"/>
            <w:b/>
            <w:noProof/>
          </w:rPr>
          <w:t>6. Ciclo de vida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_Toc526180699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9</w:t>
        </w:r>
        <w:r w:rsidR="004A162A" w:rsidRPr="00ED1E9A">
          <w:rPr>
            <w:rFonts w:ascii="Arial" w:hAnsi="Arial" w:cs="Arial"/>
            <w:b/>
            <w:noProof/>
            <w:webHidden/>
          </w:rPr>
          <w:fldChar w:fldCharType="end"/>
        </w:r>
      </w:hyperlink>
    </w:p>
    <w:p w14:paraId="55AECD15"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700" w:history="1">
        <w:r w:rsidR="004A162A" w:rsidRPr="00ED1E9A">
          <w:rPr>
            <w:rStyle w:val="Hipervnculo"/>
            <w:rFonts w:ascii="Arial" w:hAnsi="Arial" w:cs="Arial"/>
            <w:b/>
            <w:noProof/>
          </w:rPr>
          <w:t>7. Lineamientos para la especificación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_Toc526180700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12</w:t>
        </w:r>
        <w:r w:rsidR="004A162A" w:rsidRPr="00ED1E9A">
          <w:rPr>
            <w:rFonts w:ascii="Arial" w:hAnsi="Arial" w:cs="Arial"/>
            <w:b/>
            <w:noProof/>
            <w:webHidden/>
          </w:rPr>
          <w:fldChar w:fldCharType="end"/>
        </w:r>
      </w:hyperlink>
    </w:p>
    <w:p w14:paraId="2DFE8FD9"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701" w:history="1">
        <w:r w:rsidR="004A162A" w:rsidRPr="00ED1E9A">
          <w:rPr>
            <w:rStyle w:val="Hipervnculo"/>
            <w:rFonts w:ascii="Arial" w:hAnsi="Arial" w:cs="Arial"/>
            <w:b/>
            <w:noProof/>
          </w:rPr>
          <w:t>8. Políticas de almacenamiento de las Reglas de Negocio en el Inventario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_Toc526180701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15</w:t>
        </w:r>
        <w:r w:rsidR="004A162A" w:rsidRPr="00ED1E9A">
          <w:rPr>
            <w:rFonts w:ascii="Arial" w:hAnsi="Arial" w:cs="Arial"/>
            <w:b/>
            <w:noProof/>
            <w:webHidden/>
          </w:rPr>
          <w:fldChar w:fldCharType="end"/>
        </w:r>
      </w:hyperlink>
    </w:p>
    <w:p w14:paraId="19E13CEB" w14:textId="77777777" w:rsidR="004A162A" w:rsidRPr="00ED1E9A" w:rsidRDefault="000A0C3C">
      <w:pPr>
        <w:pStyle w:val="TDC1"/>
        <w:tabs>
          <w:tab w:val="right" w:leader="dot" w:pos="8828"/>
        </w:tabs>
        <w:rPr>
          <w:rFonts w:ascii="Arial" w:eastAsiaTheme="minorEastAsia" w:hAnsi="Arial" w:cs="Arial"/>
          <w:b/>
          <w:noProof/>
          <w:sz w:val="22"/>
          <w:lang w:eastAsia="es-MX"/>
        </w:rPr>
      </w:pPr>
      <w:hyperlink w:anchor="_Toc526180702" w:history="1">
        <w:r w:rsidR="004A162A" w:rsidRPr="00ED1E9A">
          <w:rPr>
            <w:rStyle w:val="Hipervnculo"/>
            <w:rFonts w:ascii="Arial" w:hAnsi="Arial" w:cs="Arial"/>
            <w:b/>
            <w:noProof/>
          </w:rPr>
          <w:t>9. Conclusiones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_Toc526180702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17</w:t>
        </w:r>
        <w:r w:rsidR="004A162A" w:rsidRPr="00ED1E9A">
          <w:rPr>
            <w:rFonts w:ascii="Arial" w:hAnsi="Arial" w:cs="Arial"/>
            <w:b/>
            <w:noProof/>
            <w:webHidden/>
          </w:rPr>
          <w:fldChar w:fldCharType="end"/>
        </w:r>
      </w:hyperlink>
    </w:p>
    <w:p w14:paraId="70EAC8FA" w14:textId="77777777" w:rsidR="004A162A" w:rsidRDefault="000A0C3C">
      <w:pPr>
        <w:pStyle w:val="TDC1"/>
        <w:tabs>
          <w:tab w:val="right" w:leader="dot" w:pos="8828"/>
        </w:tabs>
        <w:rPr>
          <w:rFonts w:eastAsiaTheme="minorEastAsia"/>
          <w:noProof/>
          <w:sz w:val="22"/>
          <w:lang w:eastAsia="es-MX"/>
        </w:rPr>
      </w:pPr>
      <w:hyperlink w:anchor="_Toc526180703" w:history="1">
        <w:r w:rsidR="004A162A" w:rsidRPr="00ED1E9A">
          <w:rPr>
            <w:rStyle w:val="Hipervnculo"/>
            <w:rFonts w:ascii="Arial" w:hAnsi="Arial" w:cs="Arial"/>
            <w:b/>
            <w:noProof/>
          </w:rPr>
          <w:t>10. Firmas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_Toc526180703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20</w:t>
        </w:r>
        <w:r w:rsidR="004A162A" w:rsidRPr="00ED1E9A">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911AA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6180694"/>
      <w:r w:rsidRPr="00694891">
        <w:lastRenderedPageBreak/>
        <w:t>Objetivo</w:t>
      </w:r>
      <w:bookmarkEnd w:id="1"/>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2" w:name="_Toc526180695"/>
      <w:r>
        <w:t>Introducción</w:t>
      </w:r>
      <w:bookmarkEnd w:id="2"/>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w:t>
      </w:r>
      <w:proofErr w:type="spellStart"/>
      <w:r w:rsidRPr="00886D98">
        <w:rPr>
          <w:b w:val="0"/>
        </w:rPr>
        <w:t>Youdeowei</w:t>
      </w:r>
      <w:proofErr w:type="spellEnd"/>
      <w:r w:rsidRPr="00886D98">
        <w:rPr>
          <w:b w:val="0"/>
        </w:rPr>
        <w:t>,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3" w:name="_Toc526180696"/>
      <w:r>
        <w:t>Alcance</w:t>
      </w:r>
      <w:bookmarkEnd w:id="3"/>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4" w:name="_Toc526180697"/>
      <w:r>
        <w:t>Metamodelo</w:t>
      </w:r>
      <w:bookmarkEnd w:id="4"/>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proofErr w:type="gramStart"/>
            <w:r w:rsidR="00693015">
              <w:rPr>
                <w:rFonts w:ascii="Arial" w:eastAsiaTheme="majorEastAsia" w:hAnsi="Arial" w:cs="Arial"/>
                <w:sz w:val="18"/>
                <w:szCs w:val="18"/>
              </w:rPr>
              <w:t>.</w:t>
            </w:r>
            <w:r w:rsidRPr="00E41A83">
              <w:rPr>
                <w:rFonts w:ascii="Arial" w:eastAsiaTheme="majorEastAsia" w:hAnsi="Arial" w:cs="Arial"/>
                <w:sz w:val="18"/>
                <w:szCs w:val="18"/>
              </w:rPr>
              <w:t>.</w:t>
            </w:r>
            <w:proofErr w:type="gramEnd"/>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p w14:paraId="1A44AB88" w14:textId="77777777" w:rsidR="00E41A83" w:rsidRDefault="00E41A83" w:rsidP="009F4D77">
      <w:pPr>
        <w:spacing w:after="0"/>
        <w:jc w:val="both"/>
        <w:rPr>
          <w:rFonts w:ascii="Arial" w:eastAsiaTheme="majorEastAsia" w:hAnsi="Arial" w:cs="Arial"/>
          <w:sz w:val="22"/>
        </w:rPr>
      </w:pPr>
      <w:r>
        <w:rPr>
          <w:rFonts w:ascii="Arial" w:eastAsiaTheme="majorEastAsia" w:hAnsi="Arial" w:cs="Arial"/>
          <w:b/>
          <w:sz w:val="22"/>
        </w:rPr>
        <w:t>Cuenta con</w:t>
      </w:r>
      <w:r w:rsidRPr="00634794">
        <w:rPr>
          <w:rFonts w:ascii="Arial" w:eastAsiaTheme="majorEastAsia" w:hAnsi="Arial" w:cs="Arial"/>
          <w:b/>
          <w:sz w:val="22"/>
        </w:rPr>
        <w:t>.-</w:t>
      </w:r>
      <w:r>
        <w:rPr>
          <w:rFonts w:ascii="Arial" w:eastAsiaTheme="majorEastAsia" w:hAnsi="Arial" w:cs="Arial"/>
          <w:sz w:val="22"/>
        </w:rPr>
        <w:t>Las áreas tienen aplicaciones que son herramientas de trabajo para el desarrollo de las actividades en la organización.</w:t>
      </w:r>
    </w:p>
    <w:p w14:paraId="0DBBBDAF" w14:textId="77777777" w:rsidR="00E41A83" w:rsidRDefault="00E41A83"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14:paraId="48968CBD" w14:textId="77777777" w:rsidTr="009F4D77">
        <w:trPr>
          <w:tblHeader/>
          <w:jc w:val="center"/>
        </w:trPr>
        <w:tc>
          <w:tcPr>
            <w:tcW w:w="8828" w:type="dxa"/>
            <w:gridSpan w:val="2"/>
            <w:shd w:val="clear" w:color="auto" w:fill="C00000"/>
            <w:vAlign w:val="center"/>
          </w:tcPr>
          <w:p w14:paraId="345C00C6" w14:textId="769F53C9" w:rsidR="002D42F3" w:rsidRPr="00B15B07" w:rsidRDefault="002D42F3" w:rsidP="00C02D3C">
            <w:pPr>
              <w:pStyle w:val="Sinespaciado"/>
              <w:jc w:val="center"/>
              <w:rPr>
                <w:b w:val="0"/>
                <w:sz w:val="18"/>
              </w:rPr>
            </w:pPr>
            <w:r w:rsidRPr="00B15B07">
              <w:rPr>
                <w:b w:val="0"/>
                <w:sz w:val="18"/>
              </w:rPr>
              <w:t>Relaciones</w:t>
            </w:r>
          </w:p>
        </w:tc>
      </w:tr>
      <w:tr w:rsidR="002D42F3" w14:paraId="28F1D175" w14:textId="77777777" w:rsidTr="00E41A83">
        <w:trPr>
          <w:jc w:val="center"/>
        </w:trPr>
        <w:tc>
          <w:tcPr>
            <w:tcW w:w="2547" w:type="dxa"/>
            <w:vAlign w:val="center"/>
          </w:tcPr>
          <w:p w14:paraId="52A207B6" w14:textId="5B19FAA2" w:rsidR="002D42F3" w:rsidRPr="00E41A83" w:rsidRDefault="00E41A83" w:rsidP="00E41A83">
            <w:pPr>
              <w:pStyle w:val="Sinespaciado"/>
              <w:jc w:val="center"/>
              <w:rPr>
                <w:sz w:val="18"/>
              </w:rPr>
            </w:pPr>
            <w:r w:rsidRPr="00E41A83">
              <w:rPr>
                <w:sz w:val="18"/>
              </w:rPr>
              <w:t>Administra</w:t>
            </w:r>
          </w:p>
        </w:tc>
        <w:tc>
          <w:tcPr>
            <w:tcW w:w="6281" w:type="dxa"/>
          </w:tcPr>
          <w:p w14:paraId="2D0EB992" w14:textId="1DDF1CC5" w:rsidR="002D42F3" w:rsidRPr="00E41A83" w:rsidRDefault="00E41A83" w:rsidP="00C02D3C">
            <w:pPr>
              <w:pStyle w:val="Sinespaciado"/>
              <w:rPr>
                <w:b w:val="0"/>
                <w:sz w:val="18"/>
              </w:rPr>
            </w:pPr>
            <w:r w:rsidRPr="00E41A83">
              <w:rPr>
                <w:b w:val="0"/>
                <w:sz w:val="18"/>
              </w:rPr>
              <w:t>Los usuarios crean, mantienen y monitorean las Reglas de Negocio</w:t>
            </w:r>
            <w:r w:rsidR="00AD05B8">
              <w:rPr>
                <w:b w:val="0"/>
                <w:sz w:val="18"/>
              </w:rPr>
              <w:t>.</w:t>
            </w:r>
          </w:p>
        </w:tc>
      </w:tr>
      <w:tr w:rsidR="002D42F3" w14:paraId="2DBA80AC" w14:textId="77777777" w:rsidTr="00E41A83">
        <w:trPr>
          <w:jc w:val="center"/>
        </w:trPr>
        <w:tc>
          <w:tcPr>
            <w:tcW w:w="2547" w:type="dxa"/>
            <w:vAlign w:val="center"/>
          </w:tcPr>
          <w:p w14:paraId="5FFD50EA" w14:textId="6D626841" w:rsidR="002D42F3" w:rsidRPr="009F4D77" w:rsidRDefault="00E41A83" w:rsidP="00E41A83">
            <w:pPr>
              <w:pStyle w:val="Sinespaciado"/>
              <w:jc w:val="center"/>
              <w:rPr>
                <w:sz w:val="18"/>
              </w:rPr>
            </w:pPr>
            <w:r w:rsidRPr="009F4D77">
              <w:rPr>
                <w:sz w:val="18"/>
              </w:rPr>
              <w:t>Evalúa</w:t>
            </w:r>
          </w:p>
        </w:tc>
        <w:tc>
          <w:tcPr>
            <w:tcW w:w="6281" w:type="dxa"/>
          </w:tcPr>
          <w:p w14:paraId="141611EE" w14:textId="1BA749B7" w:rsidR="002D42F3" w:rsidRPr="009F4D77" w:rsidRDefault="00E41A83" w:rsidP="00C02D3C">
            <w:pPr>
              <w:pStyle w:val="Sinespaciado"/>
              <w:rPr>
                <w:b w:val="0"/>
                <w:sz w:val="18"/>
              </w:rPr>
            </w:pPr>
            <w:r w:rsidRPr="009F4D77">
              <w:rPr>
                <w:b w:val="0"/>
                <w:sz w:val="18"/>
              </w:rPr>
              <w:t>Las actividades evalúan las Reglas de Negocio</w:t>
            </w:r>
            <w:r w:rsidR="00C02D3C">
              <w:rPr>
                <w:b w:val="0"/>
                <w:sz w:val="18"/>
              </w:rPr>
              <w:t>.</w:t>
            </w:r>
          </w:p>
        </w:tc>
      </w:tr>
      <w:tr w:rsidR="002D42F3" w14:paraId="77568681" w14:textId="77777777" w:rsidTr="00E41A83">
        <w:trPr>
          <w:jc w:val="center"/>
        </w:trPr>
        <w:tc>
          <w:tcPr>
            <w:tcW w:w="2547" w:type="dxa"/>
            <w:vAlign w:val="center"/>
          </w:tcPr>
          <w:p w14:paraId="66E71C93" w14:textId="66C4D997" w:rsidR="002D42F3" w:rsidRPr="009F4D77" w:rsidRDefault="00E41A83" w:rsidP="00E41A83">
            <w:pPr>
              <w:pStyle w:val="Sinespaciado"/>
              <w:jc w:val="center"/>
              <w:rPr>
                <w:sz w:val="18"/>
              </w:rPr>
            </w:pPr>
            <w:r w:rsidRPr="009F4D77">
              <w:rPr>
                <w:sz w:val="18"/>
              </w:rPr>
              <w:t>Ejecuta</w:t>
            </w:r>
          </w:p>
        </w:tc>
        <w:tc>
          <w:tcPr>
            <w:tcW w:w="6281" w:type="dxa"/>
          </w:tcPr>
          <w:p w14:paraId="4B40284A" w14:textId="7BC3C399" w:rsidR="002D42F3" w:rsidRPr="009F4D77" w:rsidRDefault="00E41A83" w:rsidP="00C02D3C">
            <w:pPr>
              <w:pStyle w:val="Sinespaciado"/>
              <w:rPr>
                <w:b w:val="0"/>
                <w:sz w:val="18"/>
              </w:rPr>
            </w:pPr>
            <w:r w:rsidRPr="009F4D77">
              <w:rPr>
                <w:b w:val="0"/>
                <w:sz w:val="18"/>
              </w:rPr>
              <w:t>Las aplicaciones y sus programas de cómputo  ejecutan las Reglas de Negocio</w:t>
            </w:r>
            <w:r w:rsidR="00C02D3C">
              <w:rPr>
                <w:b w:val="0"/>
                <w:sz w:val="18"/>
              </w:rPr>
              <w:t>.</w:t>
            </w:r>
          </w:p>
        </w:tc>
      </w:tr>
      <w:tr w:rsidR="00E41A83" w14:paraId="155A1A5E" w14:textId="77777777" w:rsidTr="00E41A83">
        <w:trPr>
          <w:jc w:val="center"/>
        </w:trPr>
        <w:tc>
          <w:tcPr>
            <w:tcW w:w="2547" w:type="dxa"/>
            <w:vAlign w:val="center"/>
          </w:tcPr>
          <w:p w14:paraId="48A3E9EF" w14:textId="2C541999" w:rsidR="00E41A83" w:rsidRPr="009F4D77" w:rsidRDefault="00E41A83" w:rsidP="00E41A83">
            <w:pPr>
              <w:pStyle w:val="Sinespaciado"/>
              <w:jc w:val="center"/>
              <w:rPr>
                <w:sz w:val="18"/>
              </w:rPr>
            </w:pPr>
            <w:r w:rsidRPr="009F4D77">
              <w:rPr>
                <w:sz w:val="18"/>
              </w:rPr>
              <w:t>Origina</w:t>
            </w:r>
          </w:p>
        </w:tc>
        <w:tc>
          <w:tcPr>
            <w:tcW w:w="6281" w:type="dxa"/>
          </w:tcPr>
          <w:p w14:paraId="53523F7A" w14:textId="2033C7C9" w:rsidR="00E41A83" w:rsidRPr="009F4D77" w:rsidRDefault="00E41A83" w:rsidP="00C02D3C">
            <w:pPr>
              <w:pStyle w:val="Sinespaciado"/>
              <w:rPr>
                <w:b w:val="0"/>
                <w:sz w:val="18"/>
              </w:rPr>
            </w:pPr>
            <w:r w:rsidRPr="009F4D77">
              <w:rPr>
                <w:b w:val="0"/>
                <w:sz w:val="18"/>
              </w:rPr>
              <w:t>Los requerimientos de información originan las Reglas de Negocio</w:t>
            </w:r>
            <w:r w:rsidR="00C02D3C">
              <w:rPr>
                <w:b w:val="0"/>
                <w:sz w:val="18"/>
              </w:rPr>
              <w:t>.</w:t>
            </w:r>
          </w:p>
        </w:tc>
      </w:tr>
      <w:tr w:rsidR="009F4D77" w14:paraId="7A221A5B" w14:textId="77777777" w:rsidTr="00E41A83">
        <w:trPr>
          <w:jc w:val="center"/>
        </w:trPr>
        <w:tc>
          <w:tcPr>
            <w:tcW w:w="2547" w:type="dxa"/>
            <w:vAlign w:val="center"/>
          </w:tcPr>
          <w:p w14:paraId="5D11E621" w14:textId="72B239C4" w:rsidR="009F4D77" w:rsidRPr="009F4D77" w:rsidRDefault="009F4D77" w:rsidP="00E41A83">
            <w:pPr>
              <w:pStyle w:val="Sinespaciado"/>
              <w:jc w:val="center"/>
              <w:rPr>
                <w:sz w:val="18"/>
              </w:rPr>
            </w:pPr>
            <w:r w:rsidRPr="009F4D77">
              <w:rPr>
                <w:sz w:val="18"/>
              </w:rPr>
              <w:t>Contiene a</w:t>
            </w:r>
          </w:p>
        </w:tc>
        <w:tc>
          <w:tcPr>
            <w:tcW w:w="6281" w:type="dxa"/>
          </w:tcPr>
          <w:p w14:paraId="12B663DF" w14:textId="7D841F97" w:rsidR="009F4D77" w:rsidRPr="009F4D77" w:rsidRDefault="009F4D77" w:rsidP="00C02D3C">
            <w:pPr>
              <w:pStyle w:val="Sinespaciado"/>
              <w:rPr>
                <w:b w:val="0"/>
                <w:sz w:val="18"/>
              </w:rPr>
            </w:pPr>
            <w:r w:rsidRPr="009F4D77">
              <w:rPr>
                <w:b w:val="0"/>
                <w:sz w:val="18"/>
              </w:rPr>
              <w:t>El modelo de operación contiene a los macro procesos éstos a los procesos, a su vez los procesos contienen a los procedimientos, y finalmente los procedimientos contienen a las actividades</w:t>
            </w:r>
            <w:r w:rsidR="00C02D3C">
              <w:rPr>
                <w:b w:val="0"/>
                <w:sz w:val="18"/>
              </w:rPr>
              <w:t>.</w:t>
            </w:r>
          </w:p>
        </w:tc>
      </w:tr>
      <w:tr w:rsidR="009F4D77" w14:paraId="33EAF2DA" w14:textId="77777777" w:rsidTr="00E41A83">
        <w:trPr>
          <w:jc w:val="center"/>
        </w:trPr>
        <w:tc>
          <w:tcPr>
            <w:tcW w:w="2547" w:type="dxa"/>
            <w:vAlign w:val="center"/>
          </w:tcPr>
          <w:p w14:paraId="420B8C18" w14:textId="38E6DD09" w:rsidR="009F4D77" w:rsidRPr="009F4D77" w:rsidRDefault="009F4D77" w:rsidP="00E41A83">
            <w:pPr>
              <w:pStyle w:val="Sinespaciado"/>
              <w:jc w:val="center"/>
              <w:rPr>
                <w:sz w:val="18"/>
              </w:rPr>
            </w:pPr>
            <w:r w:rsidRPr="009F4D77">
              <w:rPr>
                <w:sz w:val="18"/>
              </w:rPr>
              <w:t>Tiene un</w:t>
            </w:r>
          </w:p>
        </w:tc>
        <w:tc>
          <w:tcPr>
            <w:tcW w:w="6281" w:type="dxa"/>
          </w:tcPr>
          <w:p w14:paraId="500A3DA0" w14:textId="20D88C80" w:rsidR="009F4D77" w:rsidRPr="009F4D77" w:rsidRDefault="009F4D77" w:rsidP="00C02D3C">
            <w:pPr>
              <w:pStyle w:val="Sinespaciado"/>
              <w:rPr>
                <w:b w:val="0"/>
                <w:sz w:val="18"/>
              </w:rPr>
            </w:pPr>
            <w:r w:rsidRPr="009F4D77">
              <w:rPr>
                <w:b w:val="0"/>
                <w:sz w:val="18"/>
              </w:rPr>
              <w:t>El Inventario tiene registradas las Reglas de Negocio</w:t>
            </w:r>
            <w:r w:rsidR="00BC78CA">
              <w:rPr>
                <w:b w:val="0"/>
                <w:sz w:val="18"/>
              </w:rPr>
              <w:t>.</w:t>
            </w:r>
          </w:p>
        </w:tc>
      </w:tr>
      <w:tr w:rsidR="009F4D77" w14:paraId="78A5212C" w14:textId="77777777" w:rsidTr="00E41A83">
        <w:trPr>
          <w:jc w:val="center"/>
        </w:trPr>
        <w:tc>
          <w:tcPr>
            <w:tcW w:w="2547" w:type="dxa"/>
            <w:vAlign w:val="center"/>
          </w:tcPr>
          <w:p w14:paraId="45BBD90D" w14:textId="3D64A717" w:rsidR="009F4D77" w:rsidRPr="009F4D77" w:rsidRDefault="009F4D77" w:rsidP="00E41A83">
            <w:pPr>
              <w:pStyle w:val="Sinespaciado"/>
              <w:jc w:val="center"/>
              <w:rPr>
                <w:sz w:val="18"/>
              </w:rPr>
            </w:pPr>
            <w:r w:rsidRPr="009F4D77">
              <w:rPr>
                <w:sz w:val="18"/>
              </w:rPr>
              <w:lastRenderedPageBreak/>
              <w:t>Clasifica</w:t>
            </w:r>
          </w:p>
        </w:tc>
        <w:tc>
          <w:tcPr>
            <w:tcW w:w="6281" w:type="dxa"/>
          </w:tcPr>
          <w:p w14:paraId="5282A29C" w14:textId="2E92DEA5" w:rsidR="009F4D77" w:rsidRPr="009F4D77" w:rsidRDefault="009F4D77" w:rsidP="00C02D3C">
            <w:pPr>
              <w:pStyle w:val="Sinespaciado"/>
              <w:rPr>
                <w:b w:val="0"/>
                <w:sz w:val="18"/>
              </w:rPr>
            </w:pPr>
            <w:r w:rsidRPr="009F4D77">
              <w:rPr>
                <w:b w:val="0"/>
                <w:sz w:val="18"/>
              </w:rPr>
              <w:t>Las categorías agrupan clasificando por su origen las reglas de negocio</w:t>
            </w:r>
            <w:r w:rsidR="00BC78CA">
              <w:rPr>
                <w:b w:val="0"/>
                <w:sz w:val="18"/>
              </w:rPr>
              <w:t>.</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5" w:name="_Toc526180698"/>
      <w:r>
        <w:t xml:space="preserve">Definición y alcance </w:t>
      </w:r>
      <w:r w:rsidR="00314DB3">
        <w:t xml:space="preserve">de </w:t>
      </w:r>
      <w:r>
        <w:t>Reglas de Negocio</w:t>
      </w:r>
      <w:bookmarkEnd w:id="5"/>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 xml:space="preserve">ón de negocio (Validar vigencia </w:t>
      </w:r>
      <w:r w:rsidR="00724294">
        <w:rPr>
          <w:b w:val="0"/>
        </w:rPr>
        <w:lastRenderedPageBreak/>
        <w:t>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 xml:space="preserve">Existen independientemente de los procedimientos y </w:t>
      </w:r>
      <w:proofErr w:type="spellStart"/>
      <w:r w:rsidRPr="00BB464F">
        <w:rPr>
          <w:b w:val="0"/>
          <w:shd w:val="clear" w:color="auto" w:fill="FFFFFF"/>
        </w:rPr>
        <w:t>workflows</w:t>
      </w:r>
      <w:proofErr w:type="spellEnd"/>
      <w:r w:rsidRPr="00BB464F">
        <w:rPr>
          <w:b w:val="0"/>
          <w:shd w:val="clear" w:color="auto" w:fill="FFFFFF"/>
        </w:rPr>
        <w:t xml:space="preserve">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3B306927" w14:textId="77777777" w:rsidR="00956F36" w:rsidRDefault="00956F36" w:rsidP="00C553E0">
      <w:pPr>
        <w:pStyle w:val="Sinespaciado"/>
        <w:rPr>
          <w:b w:val="0"/>
        </w:rPr>
      </w:pPr>
    </w:p>
    <w:p w14:paraId="1C02DA67" w14:textId="77777777" w:rsidR="004A162A" w:rsidRDefault="004A162A" w:rsidP="00C553E0">
      <w:pPr>
        <w:pStyle w:val="Sinespaciado"/>
        <w:rPr>
          <w:b w:val="0"/>
        </w:rPr>
      </w:pPr>
    </w:p>
    <w:p w14:paraId="60F0435F" w14:textId="77777777" w:rsidR="004A162A" w:rsidRDefault="004A162A" w:rsidP="004A162A">
      <w:pPr>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w:t>
      </w:r>
      <w:r w:rsidRPr="00994B94">
        <w:rPr>
          <w:b w:val="0"/>
        </w:rPr>
        <w:lastRenderedPageBreak/>
        <w:t xml:space="preserve">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44CA5692" w:rsidR="007F39C1" w:rsidRPr="004C2F53" w:rsidRDefault="007F39C1" w:rsidP="002D02AB">
            <w:pPr>
              <w:pStyle w:val="Sinespaciado"/>
              <w:rPr>
                <w:b/>
                <w:sz w:val="18"/>
              </w:rPr>
            </w:pPr>
            <w:r w:rsidRPr="004C2F53">
              <w:rPr>
                <w:b/>
                <w:sz w:val="18"/>
              </w:rPr>
              <w:t>Estructural</w:t>
            </w:r>
            <w:r w:rsidR="00B01E5A" w:rsidRPr="004C2F53">
              <w:rPr>
                <w:b/>
                <w:sz w:val="18"/>
              </w:rPr>
              <w:t>.</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437EF7D2" w:rsidR="007F39C1" w:rsidRPr="004C2F53" w:rsidRDefault="00B01E5A" w:rsidP="002D02AB">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7E87851C" w:rsidR="007F39C1" w:rsidRPr="004C2F53" w:rsidRDefault="00B01E5A" w:rsidP="002D02AB">
            <w:pPr>
              <w:pStyle w:val="Sinespaciado"/>
              <w:rPr>
                <w:b/>
                <w:sz w:val="18"/>
              </w:rPr>
            </w:pPr>
            <w:r w:rsidRPr="004C2F53">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6" w:name="_Toc526180699"/>
      <w:r>
        <w:lastRenderedPageBreak/>
        <w:t>Ciclo de vida de Reglas de N</w:t>
      </w:r>
      <w:r w:rsidR="00FF7351">
        <w:t>egocio</w:t>
      </w:r>
      <w:bookmarkEnd w:id="6"/>
    </w:p>
    <w:p w14:paraId="1460648D" w14:textId="714B94C6" w:rsidR="006A69C1" w:rsidRDefault="00BF6A0B" w:rsidP="002D02AB">
      <w:pPr>
        <w:pStyle w:val="Sinespaciado"/>
      </w:pPr>
      <w:r w:rsidRPr="00BF6A0B">
        <w:rPr>
          <w:noProof/>
          <w:lang w:eastAsia="es-MX"/>
        </w:rPr>
        <w:drawing>
          <wp:inline distT="0" distB="0" distL="0" distR="0" wp14:anchorId="162BC9A8" wp14:editId="63E87507">
            <wp:extent cx="5612130" cy="7025659"/>
            <wp:effectExtent l="0" t="0" r="7620" b="3810"/>
            <wp:docPr id="3" name="Imagen 3" descr="C:\Users\jgarciac\Documents\PMS\Entregables\E2-DIS-018\Diagramas\Marco de trabajo  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Diagramas\Marco de trabajo  Reglas de Negoc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025659"/>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107FCD24" w:rsidR="00D15736" w:rsidRDefault="00D15736" w:rsidP="00D15736">
      <w:pPr>
        <w:pStyle w:val="Sinespaciado"/>
        <w:rPr>
          <w:b w:val="0"/>
          <w:szCs w:val="22"/>
        </w:rPr>
      </w:pPr>
      <w:r>
        <w:rPr>
          <w:b w:val="0"/>
          <w:szCs w:val="22"/>
        </w:rPr>
        <w:t>Las reglas de negocio de identifican en las etapa “</w:t>
      </w:r>
      <w:r w:rsidRPr="00B37E01">
        <w:rPr>
          <w:szCs w:val="22"/>
        </w:rPr>
        <w:t>M</w:t>
      </w:r>
      <w:r w:rsidRPr="0090033E">
        <w:rPr>
          <w:szCs w:val="22"/>
        </w:rPr>
        <w:t xml:space="preserve">odelar </w:t>
      </w:r>
      <w:r>
        <w:rPr>
          <w:szCs w:val="22"/>
        </w:rPr>
        <w:t>la</w:t>
      </w:r>
      <w:r w:rsidRPr="00905723">
        <w:rPr>
          <w:szCs w:val="22"/>
        </w:rPr>
        <w:t xml:space="preserve"> Empresa</w:t>
      </w:r>
      <w:r>
        <w:rPr>
          <w:szCs w:val="22"/>
        </w:rPr>
        <w:t>”</w:t>
      </w:r>
      <w:r>
        <w:rPr>
          <w:b w:val="0"/>
          <w:szCs w:val="22"/>
        </w:rPr>
        <w:t xml:space="preserve"> y son implementadas de forma automática en la etapa “</w:t>
      </w:r>
      <w:r w:rsidRPr="00B01501">
        <w:rPr>
          <w:szCs w:val="22"/>
        </w:rPr>
        <w:t>D</w:t>
      </w:r>
      <w:r w:rsidRPr="00905723">
        <w:rPr>
          <w:szCs w:val="22"/>
        </w:rPr>
        <w:t>esarrollo de Sistemas de Información</w:t>
      </w:r>
      <w:r>
        <w:rPr>
          <w:szCs w:val="22"/>
        </w:rPr>
        <w:t>”</w:t>
      </w:r>
      <w:r>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50ABA682" w:rsidR="003837D0" w:rsidRDefault="003232D1" w:rsidP="003837D0">
      <w:pPr>
        <w:pStyle w:val="Sinespaciado"/>
        <w:keepNext/>
        <w:jc w:val="center"/>
      </w:pPr>
      <w:r>
        <w:rPr>
          <w:noProof/>
          <w:lang w:eastAsia="es-MX"/>
        </w:rPr>
        <w:drawing>
          <wp:inline distT="0" distB="0" distL="0" distR="0" wp14:anchorId="12EB9484" wp14:editId="7A52AC5F">
            <wp:extent cx="5517515" cy="336550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515" cy="3365500"/>
                    </a:xfrm>
                    <a:prstGeom prst="rect">
                      <a:avLst/>
                    </a:prstGeom>
                    <a:noFill/>
                  </pic:spPr>
                </pic:pic>
              </a:graphicData>
            </a:graphic>
          </wp:inline>
        </w:drawing>
      </w:r>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7" w:name="_Toc526180700"/>
      <w:r w:rsidRPr="00193224">
        <w:t xml:space="preserve">Lineamientos </w:t>
      </w:r>
      <w:r w:rsidR="006F12C3">
        <w:t>para la</w:t>
      </w:r>
      <w:r w:rsidRPr="00193224">
        <w:t xml:space="preserve"> especificación de Reglas de Negocio.</w:t>
      </w:r>
      <w:bookmarkEnd w:id="7"/>
    </w:p>
    <w:p w14:paraId="75E1F5FE" w14:textId="5E8BE036" w:rsidR="00193224" w:rsidRDefault="00193224" w:rsidP="002D02AB">
      <w:pPr>
        <w:pStyle w:val="Sinespaciado"/>
        <w:rPr>
          <w:b w:val="0"/>
        </w:rPr>
      </w:pPr>
    </w:p>
    <w:p w14:paraId="1FBDD0BF" w14:textId="5A115DD1" w:rsidR="00400547" w:rsidRDefault="00E2507F" w:rsidP="002D02AB">
      <w:pPr>
        <w:pStyle w:val="Sinespaciado"/>
        <w:rPr>
          <w:b w:val="0"/>
        </w:rPr>
      </w:pPr>
      <w:r>
        <w:rPr>
          <w:b w:val="0"/>
        </w:rPr>
        <w:t>El I</w:t>
      </w:r>
      <w:r w:rsidR="00B623C1">
        <w:rPr>
          <w:b w:val="0"/>
        </w:rPr>
        <w:t>nventario</w:t>
      </w:r>
      <w:r w:rsidR="00400547">
        <w:rPr>
          <w:b w:val="0"/>
        </w:rPr>
        <w:t xml:space="preserve"> estructurado con los elementos del </w:t>
      </w:r>
      <w:r w:rsidR="00D44A50">
        <w:rPr>
          <w:b w:val="0"/>
        </w:rPr>
        <w:t>Metamodelo de Reglas de Negocio, ver punto 4 del presente documento,</w:t>
      </w:r>
      <w:r w:rsidR="00400547">
        <w:rPr>
          <w:b w:val="0"/>
        </w:rPr>
        <w:t xml:space="preserve"> en él adquiere</w:t>
      </w:r>
      <w:r>
        <w:rPr>
          <w:b w:val="0"/>
        </w:rPr>
        <w:t xml:space="preserve"> suma </w:t>
      </w:r>
      <w:r w:rsidR="00400547">
        <w:rPr>
          <w:b w:val="0"/>
        </w:rPr>
        <w:t xml:space="preserve">relevancia el hacer la especificación de las Reglas de Negocio de manera </w:t>
      </w:r>
      <w:r w:rsidR="00400547" w:rsidRPr="00D44A50">
        <w:t>ordenada</w:t>
      </w:r>
      <w:r w:rsidR="00400547">
        <w:rPr>
          <w:b w:val="0"/>
        </w:rPr>
        <w:t xml:space="preserve"> y lo m</w:t>
      </w:r>
      <w:r w:rsidR="00B372E3">
        <w:rPr>
          <w:b w:val="0"/>
        </w:rPr>
        <w:t xml:space="preserve">ás </w:t>
      </w:r>
      <w:r w:rsidR="00B372E3" w:rsidRPr="00D44A50">
        <w:t>clara</w:t>
      </w:r>
      <w:r w:rsidR="00B372E3">
        <w:rPr>
          <w:b w:val="0"/>
        </w:rPr>
        <w:t xml:space="preserve"> posible en su texto,</w:t>
      </w:r>
      <w:r w:rsidR="00400547">
        <w:rPr>
          <w:b w:val="0"/>
        </w:rPr>
        <w:t xml:space="preserve"> </w:t>
      </w:r>
      <w:r w:rsidR="00B372E3">
        <w:rPr>
          <w:b w:val="0"/>
        </w:rPr>
        <w:t>p</w:t>
      </w:r>
      <w:r>
        <w:rPr>
          <w:b w:val="0"/>
        </w:rPr>
        <w:t>ara ello, se adopta la técnica</w:t>
      </w:r>
      <w:r w:rsidR="00400547">
        <w:rPr>
          <w:b w:val="0"/>
        </w:rPr>
        <w:t xml:space="preserve"> “</w:t>
      </w:r>
      <w:proofErr w:type="spellStart"/>
      <w:r w:rsidR="00400547">
        <w:rPr>
          <w:b w:val="0"/>
        </w:rPr>
        <w:t>Rule</w:t>
      </w:r>
      <w:r w:rsidR="00994A3D">
        <w:rPr>
          <w:b w:val="0"/>
        </w:rPr>
        <w:t>Speak</w:t>
      </w:r>
      <w:proofErr w:type="spellEnd"/>
      <w:r w:rsidR="00400547">
        <w:rPr>
          <w:b w:val="0"/>
        </w:rPr>
        <w:t>”.</w:t>
      </w:r>
    </w:p>
    <w:p w14:paraId="4FFDE170" w14:textId="77777777" w:rsidR="00400547" w:rsidRDefault="00400547" w:rsidP="002D02AB">
      <w:pPr>
        <w:pStyle w:val="Sinespaciado"/>
        <w:rPr>
          <w:b w:val="0"/>
        </w:rPr>
      </w:pPr>
    </w:p>
    <w:p w14:paraId="354C9EFA" w14:textId="62B95DF2" w:rsidR="00994A3D" w:rsidRDefault="00D44A50" w:rsidP="002D02AB">
      <w:pPr>
        <w:pStyle w:val="Sinespaciado"/>
        <w:rPr>
          <w:b w:val="0"/>
        </w:rPr>
      </w:pPr>
      <w:r w:rsidRPr="00D44A50">
        <w:t xml:space="preserve">Qué es </w:t>
      </w:r>
      <w:proofErr w:type="spellStart"/>
      <w:r w:rsidR="00CD6FF9" w:rsidRPr="00D44A50">
        <w:t>RuleSpeak</w:t>
      </w:r>
      <w:proofErr w:type="spellEnd"/>
      <w:r w:rsidR="00CD6FF9">
        <w:rPr>
          <w:rStyle w:val="Refdenotaalpie"/>
          <w:b w:val="0"/>
        </w:rPr>
        <w:footnoteReference w:id="3"/>
      </w:r>
      <w:r w:rsidR="00CB08E8">
        <w:t xml:space="preserve"> </w:t>
      </w:r>
      <w:r w:rsidR="00CB08E8" w:rsidRPr="00CB08E8">
        <w:rPr>
          <w:b w:val="0"/>
          <w:i/>
        </w:rPr>
        <w:t>es un conjunto de guías para</w:t>
      </w:r>
      <w:r w:rsidR="00CB08E8">
        <w:t>:</w:t>
      </w:r>
    </w:p>
    <w:p w14:paraId="577BB7A2" w14:textId="77777777" w:rsidR="00994A3D" w:rsidRDefault="00994A3D"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390D3093"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354497">
        <w:rPr>
          <w:b w:val="0"/>
        </w:rPr>
        <w:t xml:space="preserve"> encamina</w:t>
      </w:r>
      <w:r w:rsidR="00442776">
        <w:rPr>
          <w:b w:val="0"/>
        </w:rPr>
        <w:t>das al diseño e implementación de S</w:t>
      </w:r>
      <w:r w:rsidRPr="00CB08E8">
        <w:rPr>
          <w:b w:val="0"/>
        </w:rPr>
        <w:t>istemas</w:t>
      </w:r>
      <w:r w:rsidR="00442776">
        <w:rPr>
          <w:b w:val="0"/>
        </w:rPr>
        <w:t xml:space="preserve"> de Información</w:t>
      </w:r>
      <w:r w:rsidRPr="00CB08E8">
        <w:rPr>
          <w:b w:val="0"/>
        </w:rPr>
        <w:t>.</w:t>
      </w:r>
    </w:p>
    <w:p w14:paraId="782F97D3" w14:textId="2737067C" w:rsidR="00CB08E8" w:rsidRPr="00CB08E8" w:rsidRDefault="00CB08E8" w:rsidP="00CB08E8">
      <w:pPr>
        <w:pStyle w:val="Sinespaciado"/>
        <w:numPr>
          <w:ilvl w:val="0"/>
          <w:numId w:val="17"/>
        </w:numPr>
        <w:rPr>
          <w:b w:val="0"/>
        </w:rPr>
      </w:pPr>
      <w:r w:rsidRPr="00CB08E8">
        <w:rPr>
          <w:b w:val="0"/>
        </w:rPr>
        <w:t>Evitar los errores comunes asociados a expresar 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234CC728" w:rsidR="008D5960" w:rsidRDefault="008D5960" w:rsidP="002D02AB">
      <w:pPr>
        <w:pStyle w:val="Sinespaciado"/>
        <w:rPr>
          <w:b w:val="0"/>
        </w:rPr>
      </w:pPr>
      <w:r>
        <w:rPr>
          <w:b w:val="0"/>
        </w:rPr>
        <w:t>Y su propósito es:</w:t>
      </w:r>
    </w:p>
    <w:p w14:paraId="01AB4A44" w14:textId="77777777" w:rsidR="008D5960" w:rsidRDefault="008D5960" w:rsidP="002D02AB">
      <w:pPr>
        <w:pStyle w:val="Sinespaciado"/>
        <w:rPr>
          <w:b w:val="0"/>
        </w:rPr>
      </w:pPr>
    </w:p>
    <w:p w14:paraId="151636F7" w14:textId="3A95E7AD"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comunicación entre el mismo personal de negocio como en la comunicación desde negocio con el 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1960F501" w:rsidR="00732EE0" w:rsidRDefault="00732EE0" w:rsidP="002D02AB">
      <w:pPr>
        <w:pStyle w:val="Sinespaciado"/>
        <w:rPr>
          <w:b w:val="0"/>
        </w:rPr>
      </w:pPr>
      <w:r>
        <w:rPr>
          <w:b w:val="0"/>
        </w:rPr>
        <w:t>Adem</w:t>
      </w:r>
      <w:r w:rsidR="00C24845">
        <w:rPr>
          <w:b w:val="0"/>
        </w:rPr>
        <w:t xml:space="preserve">ás, es compatible con el </w:t>
      </w:r>
      <w:r>
        <w:rPr>
          <w:b w:val="0"/>
        </w:rPr>
        <w:t xml:space="preserve">estándar </w:t>
      </w:r>
      <w:r w:rsidR="004E6214">
        <w:rPr>
          <w:b w:val="0"/>
        </w:rPr>
        <w:t>de Semántica para el V</w:t>
      </w:r>
      <w:r w:rsidRPr="00732EE0">
        <w:rPr>
          <w:b w:val="0"/>
        </w:rPr>
        <w:t>ocabulario empres</w:t>
      </w:r>
      <w:r w:rsidR="004E6214">
        <w:rPr>
          <w:b w:val="0"/>
        </w:rPr>
        <w:t>arial y las Reglas del N</w:t>
      </w:r>
      <w:r w:rsidR="00C24845">
        <w:rPr>
          <w:b w:val="0"/>
        </w:rPr>
        <w:t>egocio (</w:t>
      </w:r>
      <w:proofErr w:type="spellStart"/>
      <w:r w:rsidR="00C24845" w:rsidRPr="00C24845">
        <w:rPr>
          <w:b w:val="0"/>
        </w:rPr>
        <w:t>Semantics</w:t>
      </w:r>
      <w:proofErr w:type="spellEnd"/>
      <w:r w:rsidR="00C24845" w:rsidRPr="00C24845">
        <w:rPr>
          <w:b w:val="0"/>
        </w:rPr>
        <w:t xml:space="preserve"> </w:t>
      </w:r>
      <w:proofErr w:type="spellStart"/>
      <w:r w:rsidR="00C24845" w:rsidRPr="00C24845">
        <w:rPr>
          <w:b w:val="0"/>
        </w:rPr>
        <w:t>for</w:t>
      </w:r>
      <w:proofErr w:type="spellEnd"/>
      <w:r w:rsidR="00C24845" w:rsidRPr="00C24845">
        <w:rPr>
          <w:b w:val="0"/>
        </w:rPr>
        <w:t xml:space="preserve"> Business </w:t>
      </w:r>
      <w:proofErr w:type="spellStart"/>
      <w:r w:rsidR="00C24845" w:rsidRPr="00C24845">
        <w:rPr>
          <w:b w:val="0"/>
        </w:rPr>
        <w:t>Vocabulary</w:t>
      </w:r>
      <w:proofErr w:type="spellEnd"/>
      <w:r w:rsidR="00C24845" w:rsidRPr="00C24845">
        <w:rPr>
          <w:b w:val="0"/>
        </w:rPr>
        <w:t xml:space="preserve"> and Business Rules.</w:t>
      </w:r>
      <w:r w:rsidR="00C24845">
        <w:rPr>
          <w:b w:val="0"/>
        </w:rPr>
        <w:t>)</w:t>
      </w:r>
      <w:r w:rsidR="00024C1A">
        <w:rPr>
          <w:b w:val="0"/>
        </w:rPr>
        <w:t xml:space="preserve"> que fue publicado por OMG (su siglas en inglés, </w:t>
      </w:r>
      <w:proofErr w:type="spellStart"/>
      <w:r w:rsidR="00024C1A" w:rsidRPr="00024C1A">
        <w:rPr>
          <w:b w:val="0"/>
        </w:rPr>
        <w:t>Object</w:t>
      </w:r>
      <w:proofErr w:type="spellEnd"/>
      <w:r w:rsidR="00024C1A" w:rsidRPr="00024C1A">
        <w:rPr>
          <w:b w:val="0"/>
        </w:rPr>
        <w:t xml:space="preserve"> Management </w:t>
      </w:r>
      <w:proofErr w:type="spellStart"/>
      <w:r w:rsidR="00024C1A" w:rsidRPr="00024C1A">
        <w:rPr>
          <w:b w:val="0"/>
        </w:rPr>
        <w:t>Group</w:t>
      </w:r>
      <w:proofErr w:type="spellEnd"/>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59C5E815" w:rsidR="00D44A50" w:rsidRDefault="00A64D6F" w:rsidP="002D02AB">
      <w:pPr>
        <w:pStyle w:val="Sinespaciado"/>
        <w:rPr>
          <w:b w:val="0"/>
        </w:rPr>
      </w:pPr>
      <w:r>
        <w:rPr>
          <w:b w:val="0"/>
        </w:rPr>
        <w:t>A continuación de dan los</w:t>
      </w:r>
      <w:r w:rsidR="00381E1C">
        <w:rPr>
          <w:b w:val="0"/>
        </w:rPr>
        <w:t xml:space="preserve"> veinticinco</w:t>
      </w:r>
      <w:r>
        <w:rPr>
          <w:b w:val="0"/>
        </w:rPr>
        <w:t xml:space="preserve"> lineamientos </w:t>
      </w:r>
      <w:r w:rsidR="00381E1C">
        <w:rPr>
          <w:b w:val="0"/>
        </w:rPr>
        <w:t xml:space="preserve">contenidos en ocho grupos </w:t>
      </w:r>
      <w:r>
        <w:rPr>
          <w:b w:val="0"/>
        </w:rPr>
        <w:t>para especificar Reglas de Negocio siguiendo la técnica</w:t>
      </w:r>
      <w:r w:rsidR="00255657">
        <w:rPr>
          <w:b w:val="0"/>
        </w:rPr>
        <w:t xml:space="preserve"> </w:t>
      </w:r>
      <w:proofErr w:type="spellStart"/>
      <w:r w:rsidR="00255657">
        <w:rPr>
          <w:b w:val="0"/>
        </w:rPr>
        <w:t>RuleSpeak</w:t>
      </w:r>
      <w:proofErr w:type="spellEnd"/>
      <w:r w:rsidR="00381E1C">
        <w:rPr>
          <w:b w:val="0"/>
        </w:rPr>
        <w:t>.</w:t>
      </w:r>
    </w:p>
    <w:p w14:paraId="3DBA94AB" w14:textId="6E361331" w:rsidR="00D375AF" w:rsidRDefault="00D375AF" w:rsidP="002D02AB">
      <w:pPr>
        <w:pStyle w:val="Sinespaciado"/>
        <w:rPr>
          <w:b w:val="0"/>
        </w:rPr>
      </w:pPr>
    </w:p>
    <w:p w14:paraId="2B8B2A53" w14:textId="77777777" w:rsidR="00D375AF" w:rsidRDefault="00D375AF">
      <w:pPr>
        <w:rPr>
          <w:rFonts w:ascii="Arial" w:eastAsiaTheme="majorEastAsia" w:hAnsi="Arial" w:cs="Arial"/>
          <w:sz w:val="22"/>
          <w:szCs w:val="18"/>
        </w:rPr>
      </w:pPr>
      <w:r>
        <w:rPr>
          <w:b/>
        </w:rPr>
        <w:br w:type="page"/>
      </w:r>
    </w:p>
    <w:p w14:paraId="768477B4" w14:textId="77777777" w:rsidR="00A64D6F" w:rsidRDefault="00A64D6F" w:rsidP="002D02AB">
      <w:pPr>
        <w:pStyle w:val="Sinespaciado"/>
        <w:rPr>
          <w:b w:val="0"/>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77777777" w:rsidR="00D57C49" w:rsidRPr="009412CD" w:rsidRDefault="00D57C49" w:rsidP="00C02D3C">
            <w:pPr>
              <w:pStyle w:val="Sinespaciado"/>
              <w:jc w:val="center"/>
              <w:rPr>
                <w:sz w:val="18"/>
              </w:rPr>
            </w:pPr>
            <w:r w:rsidRPr="009412CD">
              <w:rPr>
                <w:sz w:val="18"/>
              </w:rPr>
              <w:t>Que no hacer</w:t>
            </w:r>
          </w:p>
        </w:tc>
        <w:tc>
          <w:tcPr>
            <w:tcW w:w="2943" w:type="dxa"/>
          </w:tcPr>
          <w:p w14:paraId="70E60EDA" w14:textId="77777777" w:rsidR="00D57C49" w:rsidRPr="009412CD" w:rsidRDefault="00D57C49" w:rsidP="00C02D3C">
            <w:pPr>
              <w:pStyle w:val="Sinespaciado"/>
              <w:jc w:val="center"/>
              <w:rPr>
                <w:sz w:val="18"/>
              </w:rPr>
            </w:pPr>
            <w:r w:rsidRPr="009412CD">
              <w:rPr>
                <w:sz w:val="18"/>
              </w:rPr>
              <w:t>Que hacer</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5A67D69F" w14:textId="77777777" w:rsidR="00D57C49" w:rsidRPr="009412CD" w:rsidRDefault="00D57C49" w:rsidP="00C02D3C">
            <w:pPr>
              <w:pStyle w:val="Sinespaciado"/>
              <w:rPr>
                <w:b w:val="0"/>
                <w:i/>
                <w:sz w:val="18"/>
              </w:rPr>
            </w:pPr>
            <w:r w:rsidRPr="009412CD">
              <w:rPr>
                <w:b w:val="0"/>
                <w:i/>
                <w:sz w:val="18"/>
              </w:rPr>
              <w:t>Comprobar el número de producto en la base de datos SSN (la base de datos Sandalias Somos Nosotros) Si el número de producto es igual a 422 (el número correspondiente a chancletas) y la descripción del producto es 'sandalias de plástico' Entonces introducir el nuevo producto en la base de datos CSA [Compañía de Sandalias de Atenas] con número igual a 1547 Y establecer la categoría del producto igual a 'Sandalias divertidas para días soleados'</w:t>
            </w:r>
          </w:p>
        </w:tc>
        <w:tc>
          <w:tcPr>
            <w:tcW w:w="2943" w:type="dxa"/>
          </w:tcPr>
          <w:p w14:paraId="5CA16D3F" w14:textId="77777777" w:rsidR="00D57C49" w:rsidRPr="009412CD" w:rsidRDefault="00D57C49" w:rsidP="00C02D3C">
            <w:pPr>
              <w:pStyle w:val="Sinespaciado"/>
              <w:rPr>
                <w:b w:val="0"/>
                <w:sz w:val="18"/>
              </w:rPr>
            </w:pPr>
            <w:r w:rsidRPr="009412CD">
              <w:rPr>
                <w:b w:val="0"/>
                <w:sz w:val="18"/>
              </w:rPr>
              <w:t xml:space="preserve">Evitemos las formulaciones </w:t>
            </w:r>
            <w:r w:rsidRPr="00A36C7E">
              <w:rPr>
                <w:sz w:val="18"/>
              </w:rPr>
              <w:t>procedurales</w:t>
            </w:r>
            <w:r w:rsidRPr="009412CD">
              <w:rPr>
                <w:b w:val="0"/>
                <w:sz w:val="18"/>
              </w:rPr>
              <w:t xml:space="preserve"> para expresar las reglas del negocio. Estas formulaciones no comunican nada bien la intención del negocio, enseguida se convierten en lógica difícil de seguir y no aíslan las partes re-utilizables de lógica de decisión. </w:t>
            </w:r>
            <w:proofErr w:type="spellStart"/>
            <w:r w:rsidRPr="009412CD">
              <w:rPr>
                <w:b w:val="0"/>
                <w:sz w:val="18"/>
              </w:rPr>
              <w:t>RuleSpeak</w:t>
            </w:r>
            <w:proofErr w:type="spellEnd"/>
            <w:r w:rsidRPr="009412CD">
              <w:rPr>
                <w:b w:val="0"/>
                <w:sz w:val="18"/>
              </w:rPr>
              <w:t xml:space="preserve"> desaconseja fuertemente su uso.</w:t>
            </w:r>
          </w:p>
        </w:tc>
        <w:tc>
          <w:tcPr>
            <w:tcW w:w="2943" w:type="dxa"/>
          </w:tcPr>
          <w:p w14:paraId="37E901C6" w14:textId="77777777" w:rsidR="00D57C49" w:rsidRPr="009412CD" w:rsidRDefault="00D57C49" w:rsidP="00C02D3C">
            <w:pPr>
              <w:pStyle w:val="Sinespaciado"/>
              <w:rPr>
                <w:b w:val="0"/>
                <w:sz w:val="18"/>
              </w:rPr>
            </w:pPr>
            <w:r w:rsidRPr="009412CD">
              <w:rPr>
                <w:b w:val="0"/>
                <w:sz w:val="18"/>
              </w:rPr>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Además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t>1.2 Las sentencias de reglas del negocio no deberían ser inescrutables.</w:t>
            </w:r>
          </w:p>
        </w:tc>
      </w:tr>
      <w:tr w:rsidR="00D57C49" w:rsidRPr="00FF34B3" w14:paraId="765A1925" w14:textId="77777777" w:rsidTr="00C02D3C">
        <w:tc>
          <w:tcPr>
            <w:tcW w:w="2942" w:type="dxa"/>
          </w:tcPr>
          <w:p w14:paraId="1F477622" w14:textId="77777777" w:rsidR="00D57C49" w:rsidRPr="00FF34B3" w:rsidRDefault="00D57C49" w:rsidP="00C02D3C">
            <w:pPr>
              <w:pStyle w:val="Sinespaciado"/>
              <w:tabs>
                <w:tab w:val="left" w:pos="1875"/>
              </w:tabs>
              <w:jc w:val="center"/>
              <w:rPr>
                <w:sz w:val="18"/>
              </w:rPr>
            </w:pPr>
            <w:r w:rsidRPr="00FF34B3">
              <w:rPr>
                <w:sz w:val="18"/>
              </w:rPr>
              <w:t>Que no hacer</w:t>
            </w:r>
          </w:p>
        </w:tc>
        <w:tc>
          <w:tcPr>
            <w:tcW w:w="2943" w:type="dxa"/>
          </w:tcPr>
          <w:p w14:paraId="138BB9B7" w14:textId="77777777" w:rsidR="00D57C49" w:rsidRPr="00FF34B3" w:rsidRDefault="00D57C49" w:rsidP="00C02D3C">
            <w:pPr>
              <w:pStyle w:val="Sinespaciado"/>
              <w:jc w:val="center"/>
              <w:rPr>
                <w:sz w:val="18"/>
              </w:rPr>
            </w:pPr>
            <w:r w:rsidRPr="00FF34B3">
              <w:rPr>
                <w:sz w:val="18"/>
              </w:rPr>
              <w:t>Que hacer</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798397CD" w14:textId="77777777" w:rsidR="00D57C49" w:rsidRPr="009412CD" w:rsidRDefault="00D57C49" w:rsidP="00C02D3C">
            <w:pPr>
              <w:pStyle w:val="Sinespaciado"/>
              <w:rPr>
                <w:b w:val="0"/>
                <w:i/>
                <w:sz w:val="18"/>
              </w:rPr>
            </w:pPr>
            <w:r w:rsidRPr="009412CD">
              <w:rPr>
                <w:b w:val="0"/>
                <w:i/>
                <w:sz w:val="18"/>
              </w:rPr>
              <w:t>Éstos productos pueden estar o no disponibles siempre, a veces ninguno de ellos y otras veces siempre todos.</w:t>
            </w:r>
          </w:p>
        </w:tc>
        <w:tc>
          <w:tcPr>
            <w:tcW w:w="2943" w:type="dxa"/>
          </w:tcPr>
          <w:p w14:paraId="48637AF3" w14:textId="77777777" w:rsidR="00D57C49" w:rsidRPr="009412CD" w:rsidRDefault="00D57C49" w:rsidP="00C02D3C">
            <w:pPr>
              <w:pStyle w:val="Sinespaciado"/>
              <w:rPr>
                <w:b w:val="0"/>
                <w:sz w:val="18"/>
              </w:rPr>
            </w:pPr>
            <w:r w:rsidRPr="009412CD">
              <w:rPr>
                <w:b w:val="0"/>
                <w:sz w:val="18"/>
              </w:rPr>
              <w:t>La prueba más básica de una regla del negocio adecuada es que pueda ser comprendida por un trabajador calificado interpretando siempre el mismo significado.</w:t>
            </w:r>
          </w:p>
        </w:tc>
        <w:tc>
          <w:tcPr>
            <w:tcW w:w="2943" w:type="dxa"/>
          </w:tcPr>
          <w:p w14:paraId="2B709046" w14:textId="77777777" w:rsidR="00D57C49" w:rsidRPr="009412CD" w:rsidRDefault="00D57C49" w:rsidP="00C02D3C">
            <w:pPr>
              <w:pStyle w:val="Sinespaciado"/>
              <w:rPr>
                <w:b w:val="0"/>
                <w:sz w:val="18"/>
              </w:rPr>
            </w:pPr>
            <w:r w:rsidRPr="009412CD">
              <w:rPr>
                <w:b w:val="0"/>
                <w:sz w:val="18"/>
              </w:rPr>
              <w:t>La sentencia anterior falla en este aspecto.</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77777777" w:rsidR="00D57C49" w:rsidRPr="008A2415" w:rsidRDefault="00D57C49" w:rsidP="00C02D3C">
            <w:pPr>
              <w:pStyle w:val="Sinespaciado"/>
              <w:tabs>
                <w:tab w:val="left" w:pos="1845"/>
              </w:tabs>
              <w:jc w:val="center"/>
              <w:rPr>
                <w:b w:val="0"/>
                <w:sz w:val="18"/>
              </w:rPr>
            </w:pPr>
            <w:r w:rsidRPr="008A2415">
              <w:rPr>
                <w:sz w:val="18"/>
              </w:rPr>
              <w:t>Que no hacer</w:t>
            </w:r>
          </w:p>
        </w:tc>
        <w:tc>
          <w:tcPr>
            <w:tcW w:w="2943" w:type="dxa"/>
          </w:tcPr>
          <w:p w14:paraId="265A4547" w14:textId="77777777" w:rsidR="00D57C49" w:rsidRPr="008A2415" w:rsidRDefault="00D57C49" w:rsidP="00C02D3C">
            <w:pPr>
              <w:pStyle w:val="Sinespaciado"/>
              <w:jc w:val="center"/>
              <w:rPr>
                <w:b w:val="0"/>
                <w:sz w:val="18"/>
              </w:rPr>
            </w:pPr>
            <w:r w:rsidRPr="008A2415">
              <w:rPr>
                <w:sz w:val="18"/>
              </w:rPr>
              <w:t>Que hacer</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77777777" w:rsidR="00D57C49" w:rsidRPr="009412CD" w:rsidRDefault="00D57C49" w:rsidP="00C02D3C">
            <w:pPr>
              <w:pStyle w:val="Sinespaciado"/>
              <w:rPr>
                <w:b w:val="0"/>
                <w:sz w:val="18"/>
              </w:rPr>
            </w:pPr>
            <w:r w:rsidRPr="009412CD">
              <w:rPr>
                <w:b w:val="0"/>
                <w:sz w:val="18"/>
              </w:rPr>
              <w:t>Cualquier aspecto perteneciente a la evaluación o refuerzo de una regla del negocio debería documentarse de forma separada de la regla del negocio en sí misma. Una regla del negocio sólo debería expresar el “qué” de la regla del negocio, y nada sobre:</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1216B5DF" w14:textId="77777777" w:rsidR="00D57C49" w:rsidRPr="009412CD"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tc>
        <w:tc>
          <w:tcPr>
            <w:tcW w:w="2943" w:type="dxa"/>
          </w:tcPr>
          <w:p w14:paraId="0C4BF705" w14:textId="77777777" w:rsidR="00D57C49" w:rsidRPr="009412CD" w:rsidRDefault="00D57C49" w:rsidP="00C02D3C">
            <w:pPr>
              <w:pStyle w:val="Sinespaciado"/>
              <w:rPr>
                <w:b w:val="0"/>
                <w:sz w:val="18"/>
              </w:rPr>
            </w:pPr>
            <w:r w:rsidRPr="009412CD">
              <w:rPr>
                <w:b w:val="0"/>
                <w:sz w:val="18"/>
              </w:rPr>
              <w:t xml:space="preserve">Esta sentencia no incluye mención a </w:t>
            </w:r>
            <w:r w:rsidRPr="009412CD">
              <w:rPr>
                <w:b w:val="0"/>
                <w:sz w:val="18"/>
                <w:u w:val="single"/>
              </w:rPr>
              <w:t>cómo</w:t>
            </w:r>
            <w:r w:rsidRPr="009412CD">
              <w:rPr>
                <w:b w:val="0"/>
                <w:sz w:val="18"/>
              </w:rPr>
              <w:t xml:space="preserve">, </w:t>
            </w:r>
            <w:r w:rsidRPr="009412CD">
              <w:rPr>
                <w:b w:val="0"/>
                <w:sz w:val="18"/>
                <w:u w:val="single"/>
              </w:rPr>
              <w:t>dónde</w:t>
            </w:r>
            <w:r w:rsidRPr="009412CD">
              <w:rPr>
                <w:b w:val="0"/>
                <w:sz w:val="18"/>
              </w:rPr>
              <w:t xml:space="preserve">, </w:t>
            </w:r>
            <w:r w:rsidRPr="009412CD">
              <w:rPr>
                <w:b w:val="0"/>
                <w:sz w:val="18"/>
                <w:u w:val="single"/>
              </w:rPr>
              <w:t>cuándo</w:t>
            </w:r>
            <w:r w:rsidRPr="009412CD">
              <w:rPr>
                <w:b w:val="0"/>
                <w:sz w:val="18"/>
              </w:rPr>
              <w:t xml:space="preserve"> o </w:t>
            </w:r>
            <w:r w:rsidRPr="009412CD">
              <w:rPr>
                <w:b w:val="0"/>
                <w:sz w:val="18"/>
                <w:u w:val="single"/>
              </w:rPr>
              <w:t xml:space="preserve">porqué </w:t>
            </w:r>
            <w:r w:rsidRPr="009412CD">
              <w:rPr>
                <w:b w:val="0"/>
                <w:sz w:val="18"/>
              </w:rPr>
              <w:t xml:space="preserve">la regla del negocio debería ser </w:t>
            </w:r>
            <w:r w:rsidRPr="009412CD">
              <w:rPr>
                <w:sz w:val="18"/>
              </w:rPr>
              <w:t>evaluada</w:t>
            </w:r>
            <w:r w:rsidRPr="009412CD">
              <w:rPr>
                <w:b w:val="0"/>
                <w:sz w:val="18"/>
              </w:rPr>
              <w:t xml:space="preserve"> o </w:t>
            </w:r>
            <w:r w:rsidRPr="009412CD">
              <w:rPr>
                <w:sz w:val="18"/>
              </w:rPr>
              <w:t>reforzada</w:t>
            </w:r>
            <w:r w:rsidRPr="009412CD">
              <w:rPr>
                <w:b w:val="0"/>
                <w:sz w:val="18"/>
              </w:rPr>
              <w:t xml:space="preserve">, o quién es el </w:t>
            </w:r>
            <w:r w:rsidRPr="009412CD">
              <w:rPr>
                <w:sz w:val="18"/>
              </w:rPr>
              <w:t>responsable</w:t>
            </w:r>
            <w:r w:rsidRPr="009412CD">
              <w:rPr>
                <w:b w:val="0"/>
                <w:sz w:val="18"/>
              </w:rPr>
              <w:t xml:space="preserve">. La especificación de cualquiera de estos aspectos se puede realizar de forma separada. 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389938C4" w14:textId="77777777" w:rsidR="00D57C49" w:rsidRDefault="00D57C49" w:rsidP="00D57C49">
      <w:pPr>
        <w:pStyle w:val="Sinespaciado"/>
        <w:rPr>
          <w:b w:val="0"/>
        </w:rPr>
      </w:pPr>
    </w:p>
    <w:p w14:paraId="6923782A" w14:textId="77777777" w:rsidR="00D57C49" w:rsidRPr="004A2D49" w:rsidRDefault="00D57C49" w:rsidP="00D57C49">
      <w:pPr>
        <w:pStyle w:val="Sinespaciado"/>
      </w:pPr>
      <w:r w:rsidRPr="004A2D49">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777777" w:rsidR="00D57C49" w:rsidRPr="000223B7" w:rsidRDefault="00D57C49" w:rsidP="00C02D3C">
            <w:pPr>
              <w:pStyle w:val="Sinespaciado"/>
              <w:jc w:val="center"/>
              <w:rPr>
                <w:b w:val="0"/>
                <w:sz w:val="18"/>
              </w:rPr>
            </w:pPr>
            <w:r w:rsidRPr="000223B7">
              <w:rPr>
                <w:sz w:val="18"/>
              </w:rPr>
              <w:t>Que no hacer</w:t>
            </w:r>
          </w:p>
        </w:tc>
        <w:tc>
          <w:tcPr>
            <w:tcW w:w="2943" w:type="dxa"/>
          </w:tcPr>
          <w:p w14:paraId="4DA88B53" w14:textId="77777777" w:rsidR="00D57C49" w:rsidRPr="000223B7" w:rsidRDefault="00D57C49" w:rsidP="00C02D3C">
            <w:pPr>
              <w:pStyle w:val="Sinespaciado"/>
              <w:jc w:val="center"/>
              <w:rPr>
                <w:b w:val="0"/>
                <w:sz w:val="18"/>
              </w:rPr>
            </w:pPr>
            <w:r w:rsidRPr="000223B7">
              <w:rPr>
                <w:sz w:val="18"/>
              </w:rPr>
              <w:t>Que hacer</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novato </w:t>
            </w:r>
            <w:r w:rsidRPr="009412CD">
              <w:rPr>
                <w:b w:val="0"/>
                <w:i/>
                <w:sz w:val="18"/>
                <w:u w:val="single"/>
              </w:rPr>
              <w:t>no tiene permitido</w:t>
            </w:r>
            <w:r w:rsidRPr="009412CD">
              <w:rPr>
                <w:b w:val="0"/>
                <w:i/>
                <w:sz w:val="18"/>
              </w:rPr>
              <w:t xml:space="preserve"> participar en sociedades de licenciados.</w:t>
            </w:r>
          </w:p>
          <w:p w14:paraId="1EE75895" w14:textId="77777777" w:rsidR="00D57C49" w:rsidRPr="009412CD" w:rsidRDefault="00D57C49" w:rsidP="00C02D3C">
            <w:pPr>
              <w:pStyle w:val="Sinespaciado"/>
              <w:rPr>
                <w:b w:val="0"/>
                <w:sz w:val="18"/>
              </w:rPr>
            </w:pPr>
          </w:p>
          <w:p w14:paraId="2C3E0E38"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tc>
        <w:tc>
          <w:tcPr>
            <w:tcW w:w="2943" w:type="dxa"/>
          </w:tcPr>
          <w:p w14:paraId="63B435C3"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novato </w:t>
            </w:r>
            <w:r w:rsidRPr="009412CD">
              <w:rPr>
                <w:b w:val="0"/>
                <w:i/>
                <w:sz w:val="18"/>
                <w:u w:val="single"/>
              </w:rPr>
              <w:t>tiene prohibido</w:t>
            </w:r>
            <w:r w:rsidRPr="009412CD">
              <w:rPr>
                <w:b w:val="0"/>
                <w:i/>
                <w:sz w:val="18"/>
              </w:rPr>
              <w:t xml:space="preserve"> participar en sociedades de licenciados.</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77777777" w:rsidR="00D57C49" w:rsidRPr="009412CD" w:rsidRDefault="00D57C49" w:rsidP="00C02D3C">
            <w:pPr>
              <w:pStyle w:val="Sinespaciado"/>
              <w:rPr>
                <w:b w:val="0"/>
                <w:sz w:val="18"/>
              </w:rPr>
            </w:pP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4159578E"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pesticida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3AE65EDD" w14:textId="77777777" w:rsidR="00D57C49" w:rsidRPr="009412CD" w:rsidRDefault="00D57C49" w:rsidP="00C02D3C">
            <w:pPr>
              <w:pStyle w:val="Sinespaciado"/>
              <w:rPr>
                <w:b w:val="0"/>
                <w:sz w:val="18"/>
              </w:rPr>
            </w:pPr>
          </w:p>
          <w:p w14:paraId="32D2186E" w14:textId="77777777" w:rsidR="00D57C49" w:rsidRPr="009412CD" w:rsidRDefault="00D57C49" w:rsidP="00C02D3C">
            <w:pPr>
              <w:pStyle w:val="Sinespaciado"/>
              <w:rPr>
                <w:b w:val="0"/>
                <w:sz w:val="18"/>
              </w:rPr>
            </w:pPr>
          </w:p>
          <w:p w14:paraId="41000D20" w14:textId="77777777" w:rsidR="00D57C49" w:rsidRPr="009412CD" w:rsidRDefault="00D57C49" w:rsidP="00C02D3C">
            <w:pPr>
              <w:pStyle w:val="Sinespaciado"/>
              <w:rPr>
                <w:b w:val="0"/>
                <w:sz w:val="18"/>
              </w:rPr>
            </w:pPr>
          </w:p>
          <w:p w14:paraId="3A04644F" w14:textId="77777777" w:rsidR="00D57C49" w:rsidRPr="009412CD" w:rsidRDefault="00D57C49" w:rsidP="00C02D3C">
            <w:pPr>
              <w:pStyle w:val="Sinespaciado"/>
              <w:rPr>
                <w:b w:val="0"/>
                <w:sz w:val="18"/>
              </w:rPr>
            </w:pPr>
          </w:p>
          <w:p w14:paraId="558902D0" w14:textId="77777777" w:rsidR="00D57C49" w:rsidRPr="009412CD" w:rsidRDefault="00D57C49" w:rsidP="00C02D3C">
            <w:pPr>
              <w:pStyle w:val="Sinespaciado"/>
              <w:rPr>
                <w:b w:val="0"/>
                <w:sz w:val="18"/>
              </w:rPr>
            </w:pPr>
          </w:p>
          <w:p w14:paraId="043DD6C8"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pesticida de cualquier proveedor </w:t>
            </w:r>
            <w:r w:rsidRPr="009412CD">
              <w:rPr>
                <w:b w:val="0"/>
                <w:i/>
                <w:sz w:val="18"/>
                <w:u w:val="single"/>
              </w:rPr>
              <w:t>sólo</w:t>
            </w:r>
            <w:r w:rsidRPr="009412CD">
              <w:rPr>
                <w:b w:val="0"/>
                <w:i/>
                <w:sz w:val="18"/>
              </w:rPr>
              <w:t xml:space="preserve"> si el proveedor comercializa ese pesticida.</w:t>
            </w:r>
          </w:p>
        </w:tc>
        <w:tc>
          <w:tcPr>
            <w:tcW w:w="2943" w:type="dxa"/>
          </w:tcPr>
          <w:p w14:paraId="53657BBD" w14:textId="77777777" w:rsidR="00D57C49" w:rsidRPr="009412CD"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7748EDA1" w14:textId="77777777" w:rsidR="00D57C49" w:rsidRPr="009412CD"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tc>
      </w:tr>
      <w:tr w:rsidR="00D57C49" w:rsidRPr="00D20F44" w14:paraId="1EB9562C" w14:textId="77777777" w:rsidTr="00444D62">
        <w:tc>
          <w:tcPr>
            <w:tcW w:w="8828" w:type="dxa"/>
            <w:gridSpan w:val="3"/>
            <w:shd w:val="clear" w:color="auto" w:fill="C00000"/>
          </w:tcPr>
          <w:p w14:paraId="4B267DEA" w14:textId="77777777" w:rsidR="00D57C49" w:rsidRPr="00D20F44" w:rsidRDefault="00D57C49" w:rsidP="00C02D3C">
            <w:pPr>
              <w:pStyle w:val="Sinespaciado"/>
              <w:rPr>
                <w:sz w:val="18"/>
              </w:rPr>
            </w:pPr>
            <w:r w:rsidRPr="00D20F44">
              <w:rPr>
                <w:sz w:val="18"/>
              </w:rPr>
              <w:t>2.3 Añadir palabras para énfasis no es conveniente.</w:t>
            </w:r>
          </w:p>
        </w:tc>
      </w:tr>
      <w:tr w:rsidR="00D57C49" w:rsidRPr="00D20F44" w14:paraId="5378265F" w14:textId="77777777" w:rsidTr="00C02D3C">
        <w:tc>
          <w:tcPr>
            <w:tcW w:w="2942" w:type="dxa"/>
          </w:tcPr>
          <w:p w14:paraId="472B997F"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6EAC69DC"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1D9D5BF7" w14:textId="77777777" w:rsidR="00D57C49" w:rsidRDefault="00D57C49" w:rsidP="00D57C49">
      <w:pPr>
        <w:pStyle w:val="Sinespaciado"/>
        <w:rPr>
          <w:b w:val="0"/>
        </w:rPr>
      </w:pPr>
    </w:p>
    <w:p w14:paraId="38DDE288" w14:textId="77777777" w:rsidR="00D57C49" w:rsidRDefault="00D57C49" w:rsidP="00D57C49">
      <w:pPr>
        <w:rPr>
          <w:rFonts w:ascii="Arial" w:eastAsiaTheme="majorEastAsia" w:hAnsi="Arial" w:cs="Arial"/>
          <w:sz w:val="22"/>
          <w:szCs w:val="18"/>
        </w:rPr>
      </w:pPr>
      <w:r>
        <w:rPr>
          <w:b/>
        </w:rPr>
        <w:br w:type="page"/>
      </w:r>
    </w:p>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55D02A22"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6C2FB584" w14:textId="77777777" w:rsidR="00D57C49" w:rsidRPr="001404D4" w:rsidRDefault="00D57C49" w:rsidP="00C02D3C">
            <w:pPr>
              <w:pStyle w:val="Sinespaciado"/>
              <w:rPr>
                <w:b w:val="0"/>
                <w:sz w:val="18"/>
              </w:rPr>
            </w:pPr>
          </w:p>
        </w:tc>
        <w:tc>
          <w:tcPr>
            <w:tcW w:w="2943" w:type="dxa"/>
          </w:tcPr>
          <w:p w14:paraId="7D5372AC" w14:textId="77777777" w:rsidR="00D57C49" w:rsidRPr="001404D4" w:rsidRDefault="00D57C49" w:rsidP="00C02D3C">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05633C14" w14:textId="77777777" w:rsidR="00D57C49" w:rsidRPr="001404D4" w:rsidRDefault="00D57C49" w:rsidP="00C02D3C">
            <w:pPr>
              <w:pStyle w:val="Sinespaciado"/>
              <w:rPr>
                <w:b w:val="0"/>
                <w:sz w:val="18"/>
              </w:rPr>
            </w:pPr>
          </w:p>
          <w:p w14:paraId="4B048E07" w14:textId="77777777" w:rsidR="00D57C49" w:rsidRPr="001404D4" w:rsidRDefault="00D57C49" w:rsidP="00C02D3C">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7777777" w:rsidR="00D57C49" w:rsidRPr="001404D4" w:rsidRDefault="00D57C49" w:rsidP="00C02D3C">
            <w:pPr>
              <w:pStyle w:val="Sinespaciado"/>
              <w:rPr>
                <w:b w:val="0"/>
                <w:sz w:val="18"/>
              </w:rPr>
            </w:pPr>
            <w:r w:rsidRPr="001404D4">
              <w:rPr>
                <w:b w:val="0"/>
                <w:sz w:val="18"/>
              </w:rPr>
              <w:t xml:space="preserve">Debemos conocer nuestros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t>3.2 El verbo “Tener” normalmente no es conveniente usarlo.</w:t>
            </w:r>
          </w:p>
        </w:tc>
      </w:tr>
      <w:tr w:rsidR="00D57C49" w:rsidRPr="001F3C1C" w14:paraId="1F53278B" w14:textId="77777777" w:rsidTr="00C02D3C">
        <w:tc>
          <w:tcPr>
            <w:tcW w:w="2942" w:type="dxa"/>
          </w:tcPr>
          <w:p w14:paraId="01EEC10D"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3F70BC9B"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08F4244D" w14:textId="77777777" w:rsidR="00D57C49" w:rsidRPr="001F3C1C" w:rsidRDefault="00D57C49" w:rsidP="00C02D3C">
            <w:pPr>
              <w:pStyle w:val="Sinespaciado"/>
              <w:rPr>
                <w:b w:val="0"/>
                <w:sz w:val="18"/>
              </w:rPr>
            </w:pPr>
            <w:r w:rsidRPr="001F3C1C">
              <w:rPr>
                <w:sz w:val="18"/>
              </w:rPr>
              <w:t>Pregunta:</w:t>
            </w:r>
            <w:r w:rsidRPr="001F3C1C">
              <w:rPr>
                <w:b w:val="0"/>
                <w:sz w:val="18"/>
              </w:rPr>
              <w:t xml:space="preserve"> ¿Qué significa “tiene”?</w:t>
            </w:r>
          </w:p>
          <w:p w14:paraId="19214DB4" w14:textId="77777777" w:rsidR="00D57C49" w:rsidRPr="001F3C1C" w:rsidRDefault="00D57C49" w:rsidP="00C02D3C">
            <w:pPr>
              <w:pStyle w:val="Sinespaciado"/>
              <w:rPr>
                <w:b w:val="0"/>
                <w:sz w:val="18"/>
              </w:rPr>
            </w:pPr>
            <w:r w:rsidRPr="001F3C1C">
              <w:rPr>
                <w:b w:val="0"/>
                <w:sz w:val="18"/>
              </w:rPr>
              <w:t>¿Ser gestionado por un gestor?</w:t>
            </w:r>
          </w:p>
          <w:p w14:paraId="2DAEC0EB" w14:textId="77777777" w:rsidR="00D57C49" w:rsidRPr="001F3C1C" w:rsidRDefault="00D57C49" w:rsidP="00C02D3C">
            <w:pPr>
              <w:pStyle w:val="Sinespaciado"/>
              <w:rPr>
                <w:b w:val="0"/>
                <w:sz w:val="18"/>
              </w:rPr>
            </w:pPr>
            <w:r w:rsidRPr="001F3C1C">
              <w:rPr>
                <w:b w:val="0"/>
                <w:sz w:val="18"/>
              </w:rPr>
              <w:t>¿Ser patrocinado por un gestor?</w:t>
            </w:r>
          </w:p>
          <w:p w14:paraId="242BB8A3" w14:textId="77777777" w:rsidR="00D57C49" w:rsidRPr="001F3C1C" w:rsidRDefault="00D57C49" w:rsidP="00C02D3C">
            <w:pPr>
              <w:pStyle w:val="Sinespaciado"/>
              <w:rPr>
                <w:b w:val="0"/>
                <w:sz w:val="18"/>
              </w:rPr>
            </w:pPr>
            <w:r w:rsidRPr="001F3C1C">
              <w:rPr>
                <w:b w:val="0"/>
                <w:sz w:val="18"/>
              </w:rPr>
              <w:t xml:space="preserve"> ¿Ser aprobado por un gestor?</w:t>
            </w:r>
          </w:p>
          <w:p w14:paraId="3C5700B5" w14:textId="77777777" w:rsidR="00D57C49" w:rsidRPr="001F3C1C" w:rsidRDefault="00D57C49" w:rsidP="00C02D3C">
            <w:pPr>
              <w:pStyle w:val="Sinespaciado"/>
              <w:rPr>
                <w:b w:val="0"/>
                <w:sz w:val="18"/>
              </w:rPr>
            </w:pPr>
          </w:p>
        </w:tc>
        <w:tc>
          <w:tcPr>
            <w:tcW w:w="2943" w:type="dxa"/>
          </w:tcPr>
          <w:p w14:paraId="70C30222" w14:textId="77777777" w:rsidR="00D57C49" w:rsidRPr="001F3C1C"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tc>
      </w:tr>
      <w:tr w:rsidR="00D57C49" w:rsidRPr="001272D6" w14:paraId="1B29DC21" w14:textId="77777777" w:rsidTr="00C02D3C">
        <w:tc>
          <w:tcPr>
            <w:tcW w:w="2942" w:type="dxa"/>
          </w:tcPr>
          <w:p w14:paraId="627B31D7" w14:textId="77777777" w:rsidR="00D57C49" w:rsidRPr="001272D6" w:rsidRDefault="00D57C49" w:rsidP="00C02D3C">
            <w:pPr>
              <w:pStyle w:val="Sinespaciado"/>
              <w:rPr>
                <w:b w:val="0"/>
                <w:sz w:val="18"/>
              </w:rPr>
            </w:pPr>
          </w:p>
        </w:tc>
        <w:tc>
          <w:tcPr>
            <w:tcW w:w="2943" w:type="dxa"/>
          </w:tcPr>
          <w:p w14:paraId="2B33EBFC" w14:textId="77777777" w:rsidR="00D57C49" w:rsidRPr="001272D6" w:rsidRDefault="00D57C49" w:rsidP="00C02D3C">
            <w:pPr>
              <w:pStyle w:val="Sinespaciado"/>
              <w:rPr>
                <w:b w:val="0"/>
                <w:sz w:val="18"/>
              </w:rPr>
            </w:pPr>
            <w:r w:rsidRPr="001272D6">
              <w:rPr>
                <w:sz w:val="18"/>
              </w:rPr>
              <w:t>Regla revisada</w:t>
            </w:r>
            <w:r w:rsidRPr="001272D6">
              <w:rPr>
                <w:b w:val="0"/>
                <w:sz w:val="18"/>
              </w:rPr>
              <w:t>:</w:t>
            </w:r>
          </w:p>
          <w:p w14:paraId="01F0E516" w14:textId="77777777" w:rsidR="00D57C49" w:rsidRPr="001272D6" w:rsidRDefault="00D57C49" w:rsidP="00C02D3C">
            <w:pPr>
              <w:pStyle w:val="Sinespaciado"/>
              <w:rPr>
                <w:b w:val="0"/>
                <w:sz w:val="18"/>
              </w:rPr>
            </w:pPr>
          </w:p>
          <w:p w14:paraId="11913BDC" w14:textId="77777777" w:rsidR="00D57C49" w:rsidRPr="001272D6" w:rsidRDefault="00D57C49" w:rsidP="00C02D3C">
            <w:pPr>
              <w:pStyle w:val="Sinespaciado"/>
              <w:rPr>
                <w:b w:val="0"/>
                <w:i/>
                <w:sz w:val="18"/>
              </w:rPr>
            </w:pPr>
            <w:r w:rsidRPr="001272D6">
              <w:rPr>
                <w:sz w:val="18"/>
              </w:rPr>
              <w:t>Hecho:</w:t>
            </w:r>
            <w:r w:rsidRPr="001272D6">
              <w:rPr>
                <w:b w:val="0"/>
                <w:i/>
                <w:sz w:val="18"/>
              </w:rPr>
              <w:t xml:space="preserve"> Equipo es gestionado por gestor.</w:t>
            </w:r>
          </w:p>
          <w:p w14:paraId="0BB2299D" w14:textId="77777777" w:rsidR="00D57C49" w:rsidRPr="001272D6" w:rsidRDefault="00D57C49" w:rsidP="00C02D3C">
            <w:pPr>
              <w:pStyle w:val="Sinespaciado"/>
              <w:rPr>
                <w:b w:val="0"/>
                <w:sz w:val="18"/>
              </w:rPr>
            </w:pPr>
          </w:p>
          <w:p w14:paraId="4CF3297A" w14:textId="77777777" w:rsidR="00D57C49" w:rsidRPr="001272D6" w:rsidRDefault="00D57C49" w:rsidP="00C02D3C">
            <w:pPr>
              <w:pStyle w:val="Sinespaciado"/>
              <w:rPr>
                <w:b w:val="0"/>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tc>
        <w:tc>
          <w:tcPr>
            <w:tcW w:w="2943" w:type="dxa"/>
          </w:tcPr>
          <w:p w14:paraId="278B0510" w14:textId="77777777" w:rsidR="00D57C49" w:rsidRPr="001272D6" w:rsidRDefault="00D57C49" w:rsidP="00C02D3C">
            <w:pPr>
              <w:pStyle w:val="Sinespaciado"/>
              <w:rPr>
                <w:b w:val="0"/>
                <w:sz w:val="18"/>
              </w:rPr>
            </w:pPr>
            <w:r w:rsidRPr="001272D6">
              <w:rPr>
                <w:b w:val="0"/>
                <w:sz w:val="18"/>
              </w:rPr>
              <w:t>Se deberían usar verbos expresivos sucintos para expresar las reglas del negocio sobre conceptos independientes.</w:t>
            </w:r>
          </w:p>
          <w:p w14:paraId="1B4E0531" w14:textId="77777777" w:rsidR="00D57C49" w:rsidRPr="001272D6" w:rsidRDefault="00D57C49" w:rsidP="00C02D3C">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77777777" w:rsidR="00D57C49" w:rsidRPr="001272D6" w:rsidRDefault="00D57C49" w:rsidP="00C02D3C">
            <w:pPr>
              <w:pStyle w:val="Sinespaciado"/>
              <w:jc w:val="center"/>
              <w:rPr>
                <w:b w:val="0"/>
                <w:sz w:val="18"/>
              </w:rPr>
            </w:pPr>
            <w:r w:rsidRPr="001272D6">
              <w:rPr>
                <w:sz w:val="18"/>
              </w:rPr>
              <w:t>Que no hacer</w:t>
            </w:r>
          </w:p>
        </w:tc>
        <w:tc>
          <w:tcPr>
            <w:tcW w:w="2943" w:type="dxa"/>
          </w:tcPr>
          <w:p w14:paraId="412C6E99" w14:textId="77777777" w:rsidR="00D57C49" w:rsidRPr="001272D6" w:rsidRDefault="00D57C49" w:rsidP="00C02D3C">
            <w:pPr>
              <w:pStyle w:val="Sinespaciado"/>
              <w:jc w:val="center"/>
              <w:rPr>
                <w:b w:val="0"/>
                <w:sz w:val="18"/>
              </w:rPr>
            </w:pPr>
            <w:r w:rsidRPr="001272D6">
              <w:rPr>
                <w:sz w:val="18"/>
              </w:rPr>
              <w:t>Que hacer</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422441BC" w14:textId="77777777" w:rsidR="00D57C49" w:rsidRPr="001272D6" w:rsidRDefault="00D57C49" w:rsidP="00C02D3C">
            <w:pPr>
              <w:pStyle w:val="Sinespaciado"/>
              <w:rPr>
                <w:b w:val="0"/>
                <w:sz w:val="18"/>
              </w:rPr>
            </w:pPr>
          </w:p>
          <w:p w14:paraId="03FA9042"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¿Saldo a pagar de qué?</w:t>
            </w:r>
          </w:p>
          <w:p w14:paraId="3E7CE7FA" w14:textId="77777777" w:rsidR="00D57C49" w:rsidRPr="001272D6" w:rsidRDefault="00D57C49" w:rsidP="00C02D3C">
            <w:pPr>
              <w:pStyle w:val="Sinespaciado"/>
              <w:rPr>
                <w:b w:val="0"/>
                <w:sz w:val="18"/>
              </w:rPr>
            </w:pPr>
            <w:r w:rsidRPr="001272D6">
              <w:rPr>
                <w:b w:val="0"/>
                <w:sz w:val="18"/>
              </w:rPr>
              <w:t>¿Pedido? ¿Cliente? ¿Cuenta? ¿Envío expedido?</w:t>
            </w:r>
          </w:p>
          <w:p w14:paraId="58DC3DE8" w14:textId="77777777" w:rsidR="00D57C49" w:rsidRPr="001272D6" w:rsidRDefault="00D57C49" w:rsidP="00C02D3C">
            <w:pPr>
              <w:pStyle w:val="Sinespaciado"/>
              <w:rPr>
                <w:b w:val="0"/>
                <w:sz w:val="18"/>
              </w:rPr>
            </w:pPr>
          </w:p>
          <w:p w14:paraId="143FD031"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¿Autorización de crédito de qué?</w:t>
            </w:r>
          </w:p>
          <w:p w14:paraId="6F229248" w14:textId="77777777" w:rsidR="00D57C49" w:rsidRPr="001272D6" w:rsidRDefault="00D57C49" w:rsidP="00C02D3C">
            <w:pPr>
              <w:pStyle w:val="Sinespaciado"/>
              <w:rPr>
                <w:b w:val="0"/>
                <w:sz w:val="18"/>
              </w:rPr>
            </w:pPr>
            <w:r w:rsidRPr="001272D6">
              <w:rPr>
                <w:b w:val="0"/>
                <w:sz w:val="18"/>
              </w:rPr>
              <w:t>¿Pedido? ¿Cliente? ¿Cuenta? ¿Envío expedido?</w:t>
            </w:r>
          </w:p>
          <w:p w14:paraId="1C52D3FD" w14:textId="77777777" w:rsidR="00D57C49" w:rsidRPr="001272D6" w:rsidRDefault="00D57C49" w:rsidP="00C02D3C">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4EEEE365" w14:textId="77777777" w:rsidR="00D57C49" w:rsidRPr="001272D6" w:rsidRDefault="00D57C49" w:rsidP="00C02D3C">
            <w:pPr>
              <w:pStyle w:val="Sinespaciado"/>
              <w:rPr>
                <w:b w:val="0"/>
                <w:sz w:val="18"/>
              </w:rPr>
            </w:pP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251F1CA6" w14:textId="77777777" w:rsidR="00D57C49" w:rsidRPr="001272D6" w:rsidRDefault="00D57C49" w:rsidP="00C02D3C">
            <w:pPr>
              <w:pStyle w:val="Sinespaciado"/>
              <w:rPr>
                <w:b w:val="0"/>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77777777" w:rsidR="00D57C49" w:rsidRPr="001272D6" w:rsidRDefault="00D57C49" w:rsidP="00C02D3C">
            <w:pPr>
              <w:pStyle w:val="Sinespaciado"/>
              <w:rPr>
                <w:b w:val="0"/>
                <w:sz w:val="18"/>
              </w:rPr>
            </w:pPr>
            <w:r w:rsidRPr="001272D6">
              <w:rPr>
                <w:b w:val="0"/>
                <w:sz w:val="18"/>
              </w:rPr>
              <w:t>Desarrollar un modelo de hechos para evitar ambigüedades en las sentencias de reglas del negocio que producirán resultados inconsistentes.</w:t>
            </w: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3E4CD4DA" w14:textId="77777777" w:rsidR="00D57C49" w:rsidRDefault="00D57C49" w:rsidP="00D57C49">
      <w:pPr>
        <w:pStyle w:val="Sinespaciado"/>
        <w:rPr>
          <w:b w:val="0"/>
        </w:rPr>
      </w:pPr>
    </w:p>
    <w:p w14:paraId="248E8C55" w14:textId="77777777" w:rsidR="00D57C49" w:rsidRPr="00FF0345" w:rsidRDefault="00D57C49" w:rsidP="00D57C49">
      <w:pPr>
        <w:pStyle w:val="Sinespaciado"/>
      </w:pPr>
      <w:r w:rsidRPr="00FF0345">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40A4EE3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Pr="00267808"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3AC1EB67" w14:textId="77777777" w:rsidR="00D57C49" w:rsidRPr="00267808" w:rsidRDefault="00D57C49" w:rsidP="00C02D3C">
            <w:pPr>
              <w:pStyle w:val="Sinespaciado"/>
              <w:rPr>
                <w:b w:val="0"/>
                <w:sz w:val="18"/>
              </w:rPr>
            </w:pPr>
            <w:r w:rsidRPr="00267808">
              <w:rPr>
                <w:b w:val="0"/>
                <w:sz w:val="18"/>
              </w:rPr>
              <w:t>Recordemos que la mayoría de las reglas del negocio no tienen una clausula natural como “entonces”.</w:t>
            </w: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83C0DB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2A784D21"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5A57E7B"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62A28895" w14:textId="77777777" w:rsidR="00D57C49" w:rsidRPr="00E660D5" w:rsidRDefault="00D57C49" w:rsidP="00C02D3C">
            <w:pPr>
              <w:pStyle w:val="Sinespaciado"/>
              <w:rPr>
                <w:b w:val="0"/>
                <w:i/>
                <w:sz w:val="18"/>
              </w:rPr>
            </w:pPr>
            <w:r w:rsidRPr="00E660D5">
              <w:rPr>
                <w:sz w:val="18"/>
              </w:rPr>
              <w:t>Regla:</w:t>
            </w:r>
            <w:r w:rsidRPr="00E660D5">
              <w:rPr>
                <w:b w:val="0"/>
                <w:sz w:val="18"/>
              </w:rPr>
              <w:t xml:space="preserve"> </w:t>
            </w:r>
            <w:r w:rsidRPr="00E660D5">
              <w:rPr>
                <w:b w:val="0"/>
                <w:i/>
                <w:sz w:val="18"/>
              </w:rPr>
              <w:t>Los programadores tienen que trabajar en un sistema.</w:t>
            </w:r>
          </w:p>
          <w:p w14:paraId="105EB1B2" w14:textId="77777777" w:rsidR="00D57C49" w:rsidRPr="00E660D5" w:rsidRDefault="00D57C49" w:rsidP="00C02D3C">
            <w:pPr>
              <w:pStyle w:val="Sinespaciado"/>
              <w:rPr>
                <w:b w:val="0"/>
                <w:sz w:val="18"/>
              </w:rPr>
            </w:pPr>
          </w:p>
          <w:p w14:paraId="1BD3ACEB" w14:textId="77777777" w:rsidR="00D57C49" w:rsidRPr="00E660D5" w:rsidRDefault="00D57C49" w:rsidP="00C02D3C">
            <w:pPr>
              <w:pStyle w:val="Sinespaciado"/>
              <w:rPr>
                <w:b w:val="0"/>
                <w:sz w:val="18"/>
              </w:rPr>
            </w:pPr>
          </w:p>
          <w:p w14:paraId="229D7024" w14:textId="77777777" w:rsidR="00D57C49" w:rsidRPr="00E660D5" w:rsidRDefault="00D57C49" w:rsidP="00C02D3C">
            <w:pPr>
              <w:pStyle w:val="Sinespaciado"/>
              <w:rPr>
                <w:b w:val="0"/>
                <w:sz w:val="18"/>
              </w:rPr>
            </w:pPr>
          </w:p>
          <w:p w14:paraId="0CE3D479" w14:textId="77777777" w:rsidR="00D57C49" w:rsidRPr="00E660D5" w:rsidRDefault="00D57C49" w:rsidP="00C02D3C">
            <w:pPr>
              <w:pStyle w:val="Sinespaciado"/>
              <w:rPr>
                <w:b w:val="0"/>
                <w:sz w:val="18"/>
              </w:rPr>
            </w:pPr>
          </w:p>
          <w:p w14:paraId="1B5ACCB3" w14:textId="77777777" w:rsidR="00D57C49" w:rsidRPr="00E660D5" w:rsidRDefault="00D57C49" w:rsidP="00C02D3C">
            <w:pPr>
              <w:pStyle w:val="Sinespaciado"/>
              <w:rPr>
                <w:b w:val="0"/>
                <w:sz w:val="18"/>
              </w:rPr>
            </w:pPr>
          </w:p>
          <w:p w14:paraId="056B9EFC" w14:textId="77777777" w:rsidR="00D57C49" w:rsidRPr="00E660D5" w:rsidRDefault="00D57C49" w:rsidP="00C02D3C">
            <w:pPr>
              <w:pStyle w:val="Sinespaciado"/>
              <w:rPr>
                <w:sz w:val="18"/>
              </w:rPr>
            </w:pPr>
          </w:p>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12A1F04D" w14:textId="77777777" w:rsidR="00D57C49" w:rsidRPr="00E660D5" w:rsidRDefault="00D57C49" w:rsidP="00C02D3C">
            <w:pPr>
              <w:pStyle w:val="Sinespaciado"/>
              <w:rPr>
                <w:b w:val="0"/>
                <w:i/>
                <w:sz w:val="18"/>
              </w:rPr>
            </w:pPr>
            <w:r w:rsidRPr="00E660D5">
              <w:rPr>
                <w:sz w:val="18"/>
              </w:rPr>
              <w:t>Regla revisada:</w:t>
            </w:r>
            <w:r w:rsidRPr="00E660D5">
              <w:rPr>
                <w:b w:val="0"/>
                <w:sz w:val="18"/>
              </w:rPr>
              <w:t xml:space="preserve"> </w:t>
            </w:r>
            <w:r w:rsidRPr="00E660D5">
              <w:rPr>
                <w:b w:val="0"/>
                <w:i/>
                <w:sz w:val="18"/>
              </w:rPr>
              <w:t>Todo programador tiene que trabajar en un sistema.</w:t>
            </w:r>
          </w:p>
          <w:p w14:paraId="698C7696" w14:textId="77777777" w:rsidR="00D57C49" w:rsidRPr="00E660D5" w:rsidRDefault="00D57C49" w:rsidP="00C02D3C">
            <w:pPr>
              <w:pStyle w:val="Sinespaciado"/>
              <w:rPr>
                <w:b w:val="0"/>
                <w:sz w:val="18"/>
              </w:rPr>
            </w:pPr>
          </w:p>
          <w:p w14:paraId="4CAE56AC" w14:textId="77777777" w:rsidR="00D57C49" w:rsidRPr="00E660D5" w:rsidRDefault="00D57C49" w:rsidP="00C02D3C">
            <w:pPr>
              <w:pStyle w:val="Sinespaciado"/>
              <w:rPr>
                <w:b w:val="0"/>
                <w:sz w:val="18"/>
              </w:rPr>
            </w:pPr>
          </w:p>
          <w:p w14:paraId="573FD9D4" w14:textId="77777777" w:rsidR="00D57C49" w:rsidRPr="00E660D5" w:rsidRDefault="00D57C49" w:rsidP="00C02D3C">
            <w:pPr>
              <w:pStyle w:val="Sinespaciado"/>
              <w:rPr>
                <w:b w:val="0"/>
                <w:sz w:val="18"/>
              </w:rPr>
            </w:pPr>
          </w:p>
          <w:p w14:paraId="47946F95" w14:textId="77777777" w:rsidR="00D57C49" w:rsidRPr="00E660D5" w:rsidRDefault="00D57C49" w:rsidP="00C02D3C">
            <w:pPr>
              <w:pStyle w:val="Sinespaciado"/>
              <w:rPr>
                <w:b w:val="0"/>
                <w:sz w:val="18"/>
              </w:rPr>
            </w:pPr>
          </w:p>
          <w:p w14:paraId="2489919B" w14:textId="77777777" w:rsidR="00D57C49" w:rsidRPr="00E660D5" w:rsidRDefault="00D57C49" w:rsidP="00C02D3C">
            <w:pPr>
              <w:pStyle w:val="Sinespaciado"/>
              <w:rPr>
                <w:b w:val="0"/>
                <w:sz w:val="18"/>
              </w:rPr>
            </w:pPr>
          </w:p>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61F52515" w14:textId="77777777" w:rsidR="00D57C49" w:rsidRPr="00E660D5" w:rsidRDefault="00D57C49" w:rsidP="00C02D3C">
            <w:pPr>
              <w:pStyle w:val="Sinespaciado"/>
              <w:rPr>
                <w:b w:val="0"/>
                <w:sz w:val="18"/>
              </w:rPr>
            </w:pPr>
            <w:r w:rsidRPr="00E660D5">
              <w:rPr>
                <w:b w:val="0"/>
                <w:sz w:val="18"/>
              </w:rPr>
              <w:t>Esta sentencia se puede malinterpretar fácilmente. ¿Aplica la regla del negocio a cada uno de los programadores?</w:t>
            </w:r>
          </w:p>
          <w:p w14:paraId="149C7FD5" w14:textId="77777777" w:rsidR="00D57C49" w:rsidRPr="00E660D5" w:rsidRDefault="00D57C49" w:rsidP="00C02D3C">
            <w:pPr>
              <w:pStyle w:val="Sinespaciado"/>
              <w:rPr>
                <w:b w:val="0"/>
                <w:sz w:val="18"/>
              </w:rPr>
            </w:pPr>
            <w:r w:rsidRPr="00E660D5">
              <w:rPr>
                <w:b w:val="0"/>
                <w:sz w:val="18"/>
              </w:rPr>
              <w:t>La versión revisada indica explícitamente que la regla del negocio se aplica a cada programador.</w:t>
            </w:r>
          </w:p>
          <w:p w14:paraId="52E0C2C1" w14:textId="77777777" w:rsidR="00D57C49" w:rsidRPr="00E660D5" w:rsidRDefault="00D57C49" w:rsidP="00C02D3C">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p w14:paraId="383BC7E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4D1E" w14:paraId="3F733CBB" w14:textId="77777777" w:rsidTr="00C02D3C">
        <w:tc>
          <w:tcPr>
            <w:tcW w:w="2942" w:type="dxa"/>
          </w:tcPr>
          <w:p w14:paraId="687163A0" w14:textId="77777777" w:rsidR="00D57C49" w:rsidRPr="00AE4D1E" w:rsidRDefault="00D57C49" w:rsidP="00C02D3C">
            <w:pPr>
              <w:pStyle w:val="Sinespaciado"/>
              <w:jc w:val="center"/>
              <w:rPr>
                <w:b w:val="0"/>
                <w:sz w:val="18"/>
              </w:rPr>
            </w:pPr>
            <w:r w:rsidRPr="00AE4D1E">
              <w:rPr>
                <w:sz w:val="18"/>
              </w:rPr>
              <w:t>Que no hacer</w:t>
            </w:r>
          </w:p>
        </w:tc>
        <w:tc>
          <w:tcPr>
            <w:tcW w:w="2943" w:type="dxa"/>
          </w:tcPr>
          <w:p w14:paraId="6107E87C" w14:textId="77777777" w:rsidR="00D57C49" w:rsidRPr="00AE4D1E" w:rsidRDefault="00D57C49" w:rsidP="00C02D3C">
            <w:pPr>
              <w:pStyle w:val="Sinespaciado"/>
              <w:jc w:val="center"/>
              <w:rPr>
                <w:b w:val="0"/>
                <w:sz w:val="18"/>
              </w:rPr>
            </w:pPr>
            <w:r w:rsidRPr="00AE4D1E">
              <w:rPr>
                <w:sz w:val="18"/>
              </w:rPr>
              <w:t>Que hacer</w:t>
            </w:r>
          </w:p>
        </w:tc>
        <w:tc>
          <w:tcPr>
            <w:tcW w:w="2943" w:type="dxa"/>
          </w:tcPr>
          <w:p w14:paraId="076EC474" w14:textId="77777777" w:rsidR="00D57C49" w:rsidRPr="00AE4D1E" w:rsidRDefault="00D57C49" w:rsidP="00C02D3C">
            <w:pPr>
              <w:pStyle w:val="Sinespaciado"/>
              <w:jc w:val="center"/>
              <w:rPr>
                <w:b w:val="0"/>
                <w:sz w:val="18"/>
              </w:rPr>
            </w:pPr>
            <w:r w:rsidRPr="00AE4D1E">
              <w:rPr>
                <w:sz w:val="18"/>
              </w:rPr>
              <w:t>Nota</w:t>
            </w:r>
          </w:p>
        </w:tc>
      </w:tr>
      <w:tr w:rsidR="00D57C49" w:rsidRPr="00AE4D1E" w14:paraId="2EC14739" w14:textId="77777777" w:rsidTr="00C02D3C">
        <w:tc>
          <w:tcPr>
            <w:tcW w:w="2942" w:type="dxa"/>
          </w:tcPr>
          <w:p w14:paraId="42ED9A51" w14:textId="77777777" w:rsidR="00D57C49" w:rsidRPr="00AE4D1E" w:rsidRDefault="00D57C49" w:rsidP="00C02D3C">
            <w:pPr>
              <w:pStyle w:val="Sinespaciado"/>
              <w:rPr>
                <w:b w:val="0"/>
                <w:sz w:val="18"/>
              </w:rPr>
            </w:pPr>
          </w:p>
        </w:tc>
        <w:tc>
          <w:tcPr>
            <w:tcW w:w="2943" w:type="dxa"/>
          </w:tcPr>
          <w:p w14:paraId="3045DABC" w14:textId="77777777" w:rsidR="00D57C49" w:rsidRPr="00AE4D1E" w:rsidRDefault="00D57C49" w:rsidP="00C02D3C">
            <w:pPr>
              <w:pStyle w:val="Sinespaciado"/>
              <w:rPr>
                <w:b w:val="0"/>
                <w:sz w:val="18"/>
              </w:rPr>
            </w:pPr>
          </w:p>
        </w:tc>
        <w:tc>
          <w:tcPr>
            <w:tcW w:w="2943" w:type="dxa"/>
          </w:tcPr>
          <w:p w14:paraId="02E538D0" w14:textId="77777777" w:rsidR="00D57C49" w:rsidRPr="00AE4D1E" w:rsidRDefault="00D57C49" w:rsidP="00C02D3C">
            <w:pPr>
              <w:pStyle w:val="Sinespaciado"/>
              <w:rPr>
                <w:b w:val="0"/>
                <w:sz w:val="18"/>
              </w:rPr>
            </w:pPr>
            <w:r w:rsidRPr="00AE4D1E">
              <w:rPr>
                <w:b w:val="0"/>
                <w:sz w:val="18"/>
              </w:rPr>
              <w:t xml:space="preserve">En </w:t>
            </w:r>
            <w:proofErr w:type="spellStart"/>
            <w:r w:rsidRPr="00AE4D1E">
              <w:rPr>
                <w:b w:val="0"/>
                <w:i/>
                <w:sz w:val="18"/>
              </w:rPr>
              <w:t>RuleSpeak</w:t>
            </w:r>
            <w:proofErr w:type="spellEnd"/>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tc>
      </w:tr>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t>4.4 Los actores como sujeto normalmente no son adecuados.</w:t>
            </w:r>
          </w:p>
        </w:tc>
      </w:tr>
      <w:tr w:rsidR="00D57C49" w:rsidRPr="00B03DA5" w14:paraId="044659C3" w14:textId="77777777" w:rsidTr="00C02D3C">
        <w:tc>
          <w:tcPr>
            <w:tcW w:w="2942" w:type="dxa"/>
          </w:tcPr>
          <w:p w14:paraId="540742E4" w14:textId="77777777" w:rsidR="00D57C49" w:rsidRPr="00B03DA5" w:rsidRDefault="00D57C49" w:rsidP="00C02D3C">
            <w:pPr>
              <w:pStyle w:val="Sinespaciado"/>
              <w:jc w:val="center"/>
              <w:rPr>
                <w:b w:val="0"/>
                <w:sz w:val="18"/>
              </w:rPr>
            </w:pPr>
            <w:r w:rsidRPr="00B03DA5">
              <w:rPr>
                <w:sz w:val="18"/>
              </w:rPr>
              <w:t>Que no hacer</w:t>
            </w:r>
          </w:p>
        </w:tc>
        <w:tc>
          <w:tcPr>
            <w:tcW w:w="2943" w:type="dxa"/>
          </w:tcPr>
          <w:p w14:paraId="359DF813" w14:textId="77777777" w:rsidR="00D57C49" w:rsidRPr="00B03DA5" w:rsidRDefault="00D57C49" w:rsidP="00C02D3C">
            <w:pPr>
              <w:pStyle w:val="Sinespaciado"/>
              <w:jc w:val="center"/>
              <w:rPr>
                <w:b w:val="0"/>
                <w:sz w:val="18"/>
              </w:rPr>
            </w:pPr>
            <w:r w:rsidRPr="00B03DA5">
              <w:rPr>
                <w:sz w:val="18"/>
              </w:rPr>
              <w:t>Que hacer</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B03DA5">
              <w:rPr>
                <w:b w:val="0"/>
                <w:sz w:val="18"/>
              </w:rPr>
              <w:t xml:space="preserve">Regla: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27B94D8C" w14:textId="77777777" w:rsidR="00D57C49" w:rsidRPr="00B03DA5" w:rsidRDefault="00D57C49" w:rsidP="00C02D3C">
            <w:pPr>
              <w:pStyle w:val="Sinespaciado"/>
              <w:rPr>
                <w:b w:val="0"/>
                <w:sz w:val="18"/>
              </w:rPr>
            </w:pPr>
            <w:r w:rsidRPr="00B03DA5">
              <w:rPr>
                <w:sz w:val="18"/>
              </w:rPr>
              <w:t>Pregunta:</w:t>
            </w:r>
            <w:r w:rsidRPr="00B03DA5">
              <w:rPr>
                <w:b w:val="0"/>
                <w:sz w:val="18"/>
              </w:rPr>
              <w:t xml:space="preserve"> ¿Sólo es aplicable a clientes?</w:t>
            </w:r>
          </w:p>
          <w:p w14:paraId="0AE0C95B" w14:textId="77777777" w:rsidR="00D57C49" w:rsidRPr="00B03DA5" w:rsidRDefault="00D57C49" w:rsidP="00C02D3C">
            <w:pPr>
              <w:pStyle w:val="Sinespaciado"/>
              <w:rPr>
                <w:b w:val="0"/>
                <w:sz w:val="18"/>
              </w:rPr>
            </w:pPr>
            <w:r w:rsidRPr="00B03DA5">
              <w:rPr>
                <w:b w:val="0"/>
                <w:sz w:val="18"/>
              </w:rPr>
              <w:t>¿Qué pasa con los terceros pre-autorizados?</w:t>
            </w:r>
          </w:p>
          <w:p w14:paraId="6C996533" w14:textId="77777777" w:rsidR="00D57C49" w:rsidRPr="00B03DA5" w:rsidRDefault="00D57C49" w:rsidP="00C02D3C">
            <w:pPr>
              <w:pStyle w:val="Sinespaciado"/>
              <w:rPr>
                <w:b w:val="0"/>
                <w:sz w:val="18"/>
              </w:rPr>
            </w:pPr>
            <w:r w:rsidRPr="00B03DA5">
              <w:rPr>
                <w:b w:val="0"/>
                <w:sz w:val="18"/>
              </w:rPr>
              <w:t>¿Qué pasa con el propio banco?</w:t>
            </w:r>
          </w:p>
          <w:p w14:paraId="53CC37C2" w14:textId="77777777" w:rsidR="00D57C49" w:rsidRPr="00B03DA5" w:rsidRDefault="00D57C49" w:rsidP="00C02D3C">
            <w:pPr>
              <w:pStyle w:val="Sinespaciado"/>
              <w:rPr>
                <w:b w:val="0"/>
                <w:sz w:val="18"/>
              </w:rPr>
            </w:pPr>
            <w:r w:rsidRPr="00B03DA5">
              <w:rPr>
                <w:b w:val="0"/>
                <w:sz w:val="18"/>
              </w:rPr>
              <w:t>¿Y el resto de los actores?</w:t>
            </w:r>
          </w:p>
          <w:p w14:paraId="5C83EC69" w14:textId="77777777" w:rsidR="00D57C49" w:rsidRPr="00B03DA5" w:rsidRDefault="00D57C49" w:rsidP="00C02D3C">
            <w:pPr>
              <w:pStyle w:val="Sinespaciado"/>
              <w:rPr>
                <w:b w:val="0"/>
                <w:sz w:val="18"/>
              </w:rPr>
            </w:pPr>
          </w:p>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058055F9" w14:textId="77777777" w:rsidR="00D57C49" w:rsidRPr="00B03DA5" w:rsidRDefault="00D57C49" w:rsidP="00C02D3C">
            <w:pPr>
              <w:pStyle w:val="Sinespaciado"/>
              <w:rPr>
                <w:b w:val="0"/>
                <w:sz w:val="18"/>
              </w:rPr>
            </w:pPr>
            <w:r w:rsidRPr="00B03DA5">
              <w:rPr>
                <w:b w:val="0"/>
                <w:sz w:val="18"/>
              </w:rPr>
              <w:t>Una sentencia de regla del negocio que indique un actor como sujeto debe revisarse exhaustivamente. ¿Pertenece la regla del negocio solo a ese actor? A menudo, la respuesta es no. Si no le pertenece exclusivamente, sustituyámoslo por un sujeto no actor (por ejemplo en el caso anterior por “retirada de dinero”).</w:t>
            </w:r>
          </w:p>
          <w:p w14:paraId="276EF3EC" w14:textId="77777777" w:rsidR="00D57C49" w:rsidRPr="00B03DA5" w:rsidRDefault="00D57C49" w:rsidP="00C02D3C">
            <w:pPr>
              <w:pStyle w:val="Sinespaciado"/>
              <w:rPr>
                <w:b w:val="0"/>
                <w:sz w:val="18"/>
              </w:rPr>
            </w:pPr>
            <w:r w:rsidRPr="00B03DA5">
              <w:rPr>
                <w:b w:val="0"/>
                <w:sz w:val="18"/>
              </w:rPr>
              <w:t xml:space="preserve">Seamos cuidadosos cuando extraigamos las reglas del negocio de los </w:t>
            </w:r>
            <w:r w:rsidRPr="00B03DA5">
              <w:rPr>
                <w:sz w:val="18"/>
              </w:rPr>
              <w:t>procesos,</w:t>
            </w:r>
            <w:r w:rsidRPr="00B03DA5">
              <w:rPr>
                <w:b w:val="0"/>
                <w:sz w:val="18"/>
              </w:rPr>
              <w:t xml:space="preserve"> </w:t>
            </w:r>
            <w:r w:rsidRPr="00B03DA5">
              <w:rPr>
                <w:sz w:val="18"/>
              </w:rPr>
              <w:t xml:space="preserve">procedimientos </w:t>
            </w:r>
            <w:r w:rsidRPr="00B03DA5">
              <w:rPr>
                <w:b w:val="0"/>
                <w:sz w:val="18"/>
              </w:rPr>
              <w:t xml:space="preserve">o </w:t>
            </w:r>
            <w:r w:rsidRPr="00B03DA5">
              <w:rPr>
                <w:sz w:val="18"/>
              </w:rPr>
              <w:t>casos de uso</w:t>
            </w:r>
            <w:r w:rsidRPr="00B03DA5">
              <w:rPr>
                <w:b w:val="0"/>
                <w:sz w:val="18"/>
              </w:rPr>
              <w:t>. Hay una tendencia natural a referenciar al actor. Recordemos que el ámbito de la lógica de decisión normalmente no está limitado a solo el actor.</w:t>
            </w: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r w:rsidRPr="0088043C">
              <w:rPr>
                <w:sz w:val="18"/>
              </w:rPr>
              <w:t>4.5 Los sujetos no numéricos no son adecuados para límites numéricos.</w:t>
            </w:r>
          </w:p>
        </w:tc>
      </w:tr>
      <w:tr w:rsidR="00D57C49" w:rsidRPr="007553CA" w14:paraId="316DCEA2" w14:textId="77777777" w:rsidTr="00C02D3C">
        <w:tc>
          <w:tcPr>
            <w:tcW w:w="2942" w:type="dxa"/>
          </w:tcPr>
          <w:p w14:paraId="1B01A09F" w14:textId="77777777" w:rsidR="00D57C49" w:rsidRPr="007553CA" w:rsidRDefault="00D57C49" w:rsidP="00C02D3C">
            <w:pPr>
              <w:pStyle w:val="Sinespaciado"/>
              <w:jc w:val="center"/>
              <w:rPr>
                <w:b w:val="0"/>
                <w:sz w:val="18"/>
              </w:rPr>
            </w:pPr>
            <w:r w:rsidRPr="007553CA">
              <w:rPr>
                <w:sz w:val="18"/>
              </w:rPr>
              <w:t>Que no hacer</w:t>
            </w:r>
          </w:p>
        </w:tc>
        <w:tc>
          <w:tcPr>
            <w:tcW w:w="2943" w:type="dxa"/>
          </w:tcPr>
          <w:p w14:paraId="287BAF8E" w14:textId="77777777" w:rsidR="00D57C49" w:rsidRPr="007553CA" w:rsidRDefault="00D57C49" w:rsidP="00C02D3C">
            <w:pPr>
              <w:pStyle w:val="Sinespaciado"/>
              <w:jc w:val="center"/>
              <w:rPr>
                <w:b w:val="0"/>
                <w:sz w:val="18"/>
              </w:rPr>
            </w:pPr>
            <w:r w:rsidRPr="007553CA">
              <w:rPr>
                <w:sz w:val="18"/>
              </w:rPr>
              <w:t>Que hacer</w:t>
            </w:r>
          </w:p>
        </w:tc>
        <w:tc>
          <w:tcPr>
            <w:tcW w:w="2943" w:type="dxa"/>
          </w:tcPr>
          <w:p w14:paraId="2C0AB27A" w14:textId="77777777" w:rsidR="00D57C49" w:rsidRPr="007553CA" w:rsidRDefault="00D57C49" w:rsidP="00C02D3C">
            <w:pPr>
              <w:pStyle w:val="Sinespaciado"/>
              <w:jc w:val="center"/>
              <w:rPr>
                <w:b w:val="0"/>
                <w:sz w:val="18"/>
              </w:rPr>
            </w:pPr>
            <w:r w:rsidRPr="007553CA">
              <w:rPr>
                <w:sz w:val="18"/>
              </w:rPr>
              <w:t>Nota</w:t>
            </w:r>
          </w:p>
        </w:tc>
      </w:tr>
      <w:tr w:rsidR="00D57C49" w:rsidRPr="007553CA" w14:paraId="1A3D5163" w14:textId="77777777" w:rsidTr="00C02D3C">
        <w:tc>
          <w:tcPr>
            <w:tcW w:w="2942" w:type="dxa"/>
          </w:tcPr>
          <w:p w14:paraId="5C9CEE4C" w14:textId="77777777" w:rsidR="00D57C49" w:rsidRPr="007553CA" w:rsidRDefault="00D57C49" w:rsidP="00C02D3C">
            <w:pPr>
              <w:pStyle w:val="Sinespaciado"/>
              <w:rPr>
                <w:b w:val="0"/>
                <w:sz w:val="18"/>
              </w:rPr>
            </w:pPr>
          </w:p>
          <w:p w14:paraId="0B6EC476" w14:textId="77777777" w:rsidR="00D57C49" w:rsidRPr="007553CA" w:rsidRDefault="00D57C49" w:rsidP="00C02D3C">
            <w:pPr>
              <w:pStyle w:val="Sinespaciado"/>
              <w:rPr>
                <w:b w:val="0"/>
                <w:sz w:val="18"/>
              </w:rPr>
            </w:pPr>
          </w:p>
          <w:p w14:paraId="33739718" w14:textId="77777777" w:rsidR="00D57C49" w:rsidRPr="007553CA" w:rsidRDefault="00D57C49" w:rsidP="00C02D3C">
            <w:pPr>
              <w:pStyle w:val="Sinespaciado"/>
              <w:rPr>
                <w:b w:val="0"/>
                <w:sz w:val="18"/>
              </w:rPr>
            </w:pPr>
          </w:p>
          <w:p w14:paraId="74783E58" w14:textId="77777777" w:rsidR="00D57C49" w:rsidRPr="007553CA" w:rsidRDefault="00D57C49" w:rsidP="00C02D3C">
            <w:pPr>
              <w:pStyle w:val="Sinespaciado"/>
              <w:rPr>
                <w:b w:val="0"/>
                <w:sz w:val="18"/>
              </w:rPr>
            </w:pPr>
          </w:p>
          <w:p w14:paraId="43FCB2E0" w14:textId="77777777" w:rsidR="00D57C49" w:rsidRPr="007553CA" w:rsidRDefault="00D57C49" w:rsidP="00C02D3C">
            <w:pPr>
              <w:pStyle w:val="Sinespaciado"/>
              <w:rPr>
                <w:b w:val="0"/>
                <w:sz w:val="18"/>
              </w:rPr>
            </w:pPr>
            <w:r w:rsidRPr="007553CA">
              <w:rPr>
                <w:sz w:val="18"/>
              </w:rPr>
              <w:t>Regla:</w:t>
            </w:r>
            <w:r w:rsidRPr="007553CA">
              <w:rPr>
                <w:b w:val="0"/>
                <w:sz w:val="18"/>
              </w:rPr>
              <w:t xml:space="preserve"> </w:t>
            </w:r>
            <w:r w:rsidRPr="007553CA">
              <w:rPr>
                <w:b w:val="0"/>
                <w:i/>
                <w:sz w:val="18"/>
              </w:rPr>
              <w:t>Todo sector de la cancha no puede incluir más de 30 asientos.</w:t>
            </w:r>
          </w:p>
          <w:p w14:paraId="50670D6C" w14:textId="77777777" w:rsidR="00D57C49" w:rsidRPr="007553CA" w:rsidRDefault="00D57C49" w:rsidP="00C02D3C">
            <w:pPr>
              <w:pStyle w:val="Sinespaciado"/>
              <w:rPr>
                <w:b w:val="0"/>
                <w:sz w:val="18"/>
              </w:rPr>
            </w:pPr>
          </w:p>
        </w:tc>
        <w:tc>
          <w:tcPr>
            <w:tcW w:w="2943" w:type="dxa"/>
          </w:tcPr>
          <w:p w14:paraId="1C7ABE1B" w14:textId="77777777" w:rsidR="00D57C49" w:rsidRPr="007553CA" w:rsidRDefault="00D57C49" w:rsidP="00C02D3C">
            <w:pPr>
              <w:pStyle w:val="Sinespaciado"/>
              <w:rPr>
                <w:b w:val="0"/>
                <w:sz w:val="18"/>
              </w:rPr>
            </w:pPr>
          </w:p>
          <w:p w14:paraId="2BDBCB6E" w14:textId="77777777" w:rsidR="00D57C49" w:rsidRPr="007553CA" w:rsidRDefault="00D57C49" w:rsidP="00C02D3C">
            <w:pPr>
              <w:pStyle w:val="Sinespaciado"/>
              <w:rPr>
                <w:b w:val="0"/>
                <w:sz w:val="18"/>
              </w:rPr>
            </w:pPr>
          </w:p>
          <w:p w14:paraId="2A180897" w14:textId="77777777" w:rsidR="00D57C49" w:rsidRPr="007553CA" w:rsidRDefault="00D57C49" w:rsidP="00C02D3C">
            <w:pPr>
              <w:pStyle w:val="Sinespaciado"/>
              <w:rPr>
                <w:b w:val="0"/>
                <w:sz w:val="18"/>
              </w:rPr>
            </w:pPr>
          </w:p>
          <w:p w14:paraId="770E4339" w14:textId="77777777" w:rsidR="00D57C49" w:rsidRPr="007553CA" w:rsidRDefault="00D57C49" w:rsidP="00C02D3C">
            <w:pPr>
              <w:pStyle w:val="Sinespaciado"/>
              <w:rPr>
                <w:b w:val="0"/>
                <w:sz w:val="18"/>
              </w:rPr>
            </w:pPr>
          </w:p>
          <w:p w14:paraId="7935CEA6"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número de asientos para todo sector de la cancha está prohibido que exceda de 30.</w:t>
            </w:r>
          </w:p>
          <w:p w14:paraId="2045BAB5" w14:textId="77777777" w:rsidR="00D57C49" w:rsidRPr="007553CA" w:rsidRDefault="00D57C49" w:rsidP="00C02D3C">
            <w:pPr>
              <w:pStyle w:val="Sinespaciado"/>
              <w:rPr>
                <w:b w:val="0"/>
                <w:sz w:val="18"/>
              </w:rPr>
            </w:pPr>
          </w:p>
        </w:tc>
        <w:tc>
          <w:tcPr>
            <w:tcW w:w="2943" w:type="dxa"/>
          </w:tcPr>
          <w:p w14:paraId="2E1863BC" w14:textId="77777777" w:rsidR="00D57C49" w:rsidRPr="007553CA" w:rsidRDefault="00D57C49" w:rsidP="00C02D3C">
            <w:pPr>
              <w:pStyle w:val="Sinespaciado"/>
              <w:rPr>
                <w:b w:val="0"/>
                <w:sz w:val="18"/>
              </w:rPr>
            </w:pPr>
            <w:r w:rsidRPr="007553CA">
              <w:rPr>
                <w:b w:val="0"/>
                <w:sz w:val="18"/>
              </w:rPr>
              <w:t>Si una regla del negocio establece un límite numérico, el sujeto debería ser también numérico.</w:t>
            </w:r>
          </w:p>
          <w:p w14:paraId="78B6DCB0" w14:textId="77777777" w:rsidR="00D57C49" w:rsidRPr="007553CA" w:rsidRDefault="00D57C49" w:rsidP="00C02D3C">
            <w:pPr>
              <w:pStyle w:val="Sinespaciado"/>
              <w:rPr>
                <w:b w:val="0"/>
                <w:sz w:val="18"/>
              </w:rPr>
            </w:pPr>
            <w:r w:rsidRPr="007553CA">
              <w:rPr>
                <w:b w:val="0"/>
                <w:sz w:val="18"/>
              </w:rPr>
              <w:t xml:space="preserve">Esta regla del negocio presume la habilidad de contar el número de asientos de un sector de la cancha, un cálculo muy simple. En </w:t>
            </w:r>
            <w:proofErr w:type="spellStart"/>
            <w:r w:rsidRPr="007553CA">
              <w:rPr>
                <w:b w:val="0"/>
                <w:sz w:val="18"/>
              </w:rPr>
              <w:t>RuleSpeak</w:t>
            </w:r>
            <w:proofErr w:type="spellEnd"/>
            <w:r w:rsidRPr="007553CA">
              <w:rPr>
                <w:b w:val="0"/>
                <w:sz w:val="18"/>
              </w:rPr>
              <w:t>, el sujeto de una regla del negocio que especifique un cálculo debería ser el nombre de lo que se está calculando.</w:t>
            </w:r>
          </w:p>
        </w:tc>
      </w:tr>
      <w:tr w:rsidR="00D57C49" w:rsidRPr="007553CA" w14:paraId="6BEC81F4" w14:textId="77777777" w:rsidTr="00C02D3C">
        <w:tc>
          <w:tcPr>
            <w:tcW w:w="2942" w:type="dxa"/>
          </w:tcPr>
          <w:p w14:paraId="42D77100" w14:textId="77777777" w:rsidR="00D57C49" w:rsidRPr="007553CA" w:rsidRDefault="00D57C49" w:rsidP="00C02D3C">
            <w:pPr>
              <w:pStyle w:val="Sinespaciado"/>
              <w:rPr>
                <w:b w:val="0"/>
                <w:sz w:val="18"/>
              </w:rPr>
            </w:pPr>
            <w:r w:rsidRPr="007553CA">
              <w:rPr>
                <w:sz w:val="18"/>
              </w:rPr>
              <w:t>Regla:</w:t>
            </w:r>
            <w:r w:rsidRPr="007553CA">
              <w:rPr>
                <w:b w:val="0"/>
                <w:sz w:val="18"/>
              </w:rPr>
              <w:t xml:space="preserve"> Todo curso tiene prohibido incluir más de cinco profesores y consejeros combinados.</w:t>
            </w:r>
          </w:p>
          <w:p w14:paraId="5E16F3BA" w14:textId="77777777" w:rsidR="00D57C49" w:rsidRPr="007553CA" w:rsidRDefault="00D57C49" w:rsidP="00C02D3C">
            <w:pPr>
              <w:pStyle w:val="Sinespaciado"/>
              <w:rPr>
                <w:b w:val="0"/>
                <w:sz w:val="18"/>
              </w:rPr>
            </w:pPr>
          </w:p>
        </w:tc>
        <w:tc>
          <w:tcPr>
            <w:tcW w:w="2943" w:type="dxa"/>
          </w:tcPr>
          <w:p w14:paraId="31910189" w14:textId="77777777" w:rsidR="00D57C49" w:rsidRPr="007553CA" w:rsidRDefault="00D57C49" w:rsidP="00C02D3C">
            <w:pPr>
              <w:pStyle w:val="Sinespaciado"/>
              <w:rPr>
                <w:b w:val="0"/>
                <w:sz w:val="18"/>
              </w:rPr>
            </w:pPr>
            <w:r w:rsidRPr="007553CA">
              <w:rPr>
                <w:b w:val="0"/>
                <w:sz w:val="18"/>
              </w:rPr>
              <w:t>Esta regla del negocio incluye un límite número de “cinco profesores y consejeros”. Sin embargo el sujeto no es numérico. Esto debería ser corregido como sigue.</w:t>
            </w:r>
          </w:p>
          <w:p w14:paraId="22F4ABE1" w14:textId="77777777" w:rsidR="00D57C49" w:rsidRPr="007553CA" w:rsidRDefault="00D57C49" w:rsidP="00C02D3C">
            <w:pPr>
              <w:pStyle w:val="Sinespaciado"/>
              <w:rPr>
                <w:b w:val="0"/>
                <w:sz w:val="18"/>
              </w:rPr>
            </w:pPr>
          </w:p>
          <w:p w14:paraId="1F7298AD"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total combinado de profesores que enseñan y de consejeros que aconsejan tiene prohibido exceder de cinco.</w:t>
            </w:r>
          </w:p>
        </w:tc>
        <w:tc>
          <w:tcPr>
            <w:tcW w:w="2943" w:type="dxa"/>
          </w:tcPr>
          <w:p w14:paraId="0A57F8B2" w14:textId="77777777" w:rsidR="00D57C49" w:rsidRPr="007553CA" w:rsidRDefault="00D57C49" w:rsidP="00C02D3C">
            <w:pPr>
              <w:pStyle w:val="Sinespaciado"/>
              <w:rPr>
                <w:b w:val="0"/>
                <w:sz w:val="18"/>
              </w:rPr>
            </w:pPr>
          </w:p>
        </w:tc>
      </w:tr>
      <w:tr w:rsidR="00D57C49" w:rsidRPr="00314321" w14:paraId="6C15A4E4" w14:textId="77777777" w:rsidTr="003F165C">
        <w:tc>
          <w:tcPr>
            <w:tcW w:w="8828" w:type="dxa"/>
            <w:gridSpan w:val="3"/>
            <w:shd w:val="clear" w:color="auto" w:fill="C00000"/>
          </w:tcPr>
          <w:p w14:paraId="6B425DCE" w14:textId="77777777" w:rsidR="00D57C49" w:rsidRPr="00314321" w:rsidRDefault="00D57C49" w:rsidP="00C02D3C">
            <w:pPr>
              <w:pStyle w:val="Sinespaciado"/>
              <w:rPr>
                <w:sz w:val="18"/>
              </w:rPr>
            </w:pPr>
            <w:r w:rsidRPr="00314321">
              <w:rPr>
                <w:sz w:val="18"/>
              </w:rPr>
              <w:t>4.6 Los sujetos ocultos no son adecuados.</w:t>
            </w:r>
          </w:p>
        </w:tc>
      </w:tr>
      <w:tr w:rsidR="00D57C49" w:rsidRPr="00314321" w14:paraId="660DE975" w14:textId="77777777" w:rsidTr="00C02D3C">
        <w:tc>
          <w:tcPr>
            <w:tcW w:w="2942" w:type="dxa"/>
          </w:tcPr>
          <w:p w14:paraId="15639ED0" w14:textId="77777777" w:rsidR="00D57C49" w:rsidRPr="00314321" w:rsidRDefault="00D57C49" w:rsidP="00C02D3C">
            <w:pPr>
              <w:pStyle w:val="Sinespaciado"/>
              <w:jc w:val="center"/>
              <w:rPr>
                <w:b w:val="0"/>
                <w:sz w:val="18"/>
              </w:rPr>
            </w:pPr>
            <w:r w:rsidRPr="00314321">
              <w:rPr>
                <w:sz w:val="18"/>
              </w:rPr>
              <w:t>Que no hacer</w:t>
            </w:r>
          </w:p>
        </w:tc>
        <w:tc>
          <w:tcPr>
            <w:tcW w:w="2943" w:type="dxa"/>
          </w:tcPr>
          <w:p w14:paraId="29D05F44" w14:textId="77777777" w:rsidR="00D57C49" w:rsidRPr="00314321" w:rsidRDefault="00D57C49" w:rsidP="00C02D3C">
            <w:pPr>
              <w:pStyle w:val="Sinespaciado"/>
              <w:jc w:val="center"/>
              <w:rPr>
                <w:b w:val="0"/>
                <w:sz w:val="18"/>
              </w:rPr>
            </w:pPr>
            <w:r w:rsidRPr="00314321">
              <w:rPr>
                <w:sz w:val="18"/>
              </w:rPr>
              <w:t>Que hacer</w:t>
            </w:r>
          </w:p>
        </w:tc>
        <w:tc>
          <w:tcPr>
            <w:tcW w:w="2943" w:type="dxa"/>
          </w:tcPr>
          <w:p w14:paraId="39E3750B" w14:textId="77777777" w:rsidR="00D57C49" w:rsidRPr="00314321" w:rsidRDefault="00D57C49" w:rsidP="00C02D3C">
            <w:pPr>
              <w:pStyle w:val="Sinespaciado"/>
              <w:jc w:val="center"/>
              <w:rPr>
                <w:b w:val="0"/>
                <w:sz w:val="18"/>
              </w:rPr>
            </w:pPr>
            <w:r w:rsidRPr="00314321">
              <w:rPr>
                <w:sz w:val="18"/>
              </w:rPr>
              <w:t>Nota</w:t>
            </w:r>
          </w:p>
        </w:tc>
      </w:tr>
      <w:tr w:rsidR="00D57C49" w:rsidRPr="00314321" w14:paraId="2F83F2D8" w14:textId="77777777" w:rsidTr="00C02D3C">
        <w:tc>
          <w:tcPr>
            <w:tcW w:w="2942" w:type="dxa"/>
          </w:tcPr>
          <w:p w14:paraId="3EC20BC4" w14:textId="77777777" w:rsidR="00D57C49" w:rsidRPr="00314321" w:rsidRDefault="00D57C49" w:rsidP="00C02D3C">
            <w:pPr>
              <w:pStyle w:val="Sinespaciado"/>
              <w:rPr>
                <w:b w:val="0"/>
                <w:sz w:val="18"/>
              </w:rPr>
            </w:pPr>
            <w:r w:rsidRPr="00314321">
              <w:rPr>
                <w:sz w:val="18"/>
              </w:rPr>
              <w:t>Regla:</w:t>
            </w:r>
            <w:r w:rsidRPr="00314321">
              <w:rPr>
                <w:b w:val="0"/>
                <w:sz w:val="18"/>
              </w:rPr>
              <w:t xml:space="preserve"> </w:t>
            </w:r>
            <w:r w:rsidRPr="00314321">
              <w:rPr>
                <w:b w:val="0"/>
                <w:i/>
                <w:sz w:val="18"/>
              </w:rPr>
              <w:t>No menos de dos personas en los puestos entre las 9 A.M. y la 1 P.M.</w:t>
            </w:r>
          </w:p>
          <w:p w14:paraId="354A2503" w14:textId="77777777" w:rsidR="00D57C49" w:rsidRPr="00314321" w:rsidRDefault="00D57C49" w:rsidP="00C02D3C">
            <w:pPr>
              <w:pStyle w:val="Sinespaciado"/>
              <w:rPr>
                <w:b w:val="0"/>
                <w:sz w:val="18"/>
              </w:rPr>
            </w:pPr>
          </w:p>
        </w:tc>
        <w:tc>
          <w:tcPr>
            <w:tcW w:w="2943" w:type="dxa"/>
          </w:tcPr>
          <w:p w14:paraId="787AB083" w14:textId="77777777" w:rsidR="00D57C49" w:rsidRPr="00314321" w:rsidRDefault="00D57C49" w:rsidP="00C02D3C">
            <w:pPr>
              <w:pStyle w:val="Sinespaciado"/>
              <w:rPr>
                <w:b w:val="0"/>
                <w:sz w:val="18"/>
              </w:rPr>
            </w:pPr>
            <w:r w:rsidRPr="00314321">
              <w:rPr>
                <w:b w:val="0"/>
                <w:sz w:val="18"/>
              </w:rPr>
              <w:t>A esta formulación le falta el sujeto (ni siquiera es una sentencia completa).</w:t>
            </w:r>
          </w:p>
          <w:p w14:paraId="15D29C49" w14:textId="77777777" w:rsidR="00D57C49" w:rsidRPr="00314321" w:rsidRDefault="00D57C49" w:rsidP="00C02D3C">
            <w:pPr>
              <w:pStyle w:val="Sinespaciado"/>
              <w:rPr>
                <w:b w:val="0"/>
                <w:sz w:val="18"/>
              </w:rPr>
            </w:pPr>
            <w:r w:rsidRPr="00314321">
              <w:rPr>
                <w:sz w:val="18"/>
              </w:rPr>
              <w:t>Regla revisada:</w:t>
            </w:r>
            <w:r w:rsidRPr="00314321">
              <w:rPr>
                <w:b w:val="0"/>
                <w:sz w:val="18"/>
              </w:rPr>
              <w:t xml:space="preserve"> </w:t>
            </w:r>
            <w:r w:rsidRPr="00314321">
              <w:rPr>
                <w:b w:val="0"/>
                <w:i/>
                <w:sz w:val="18"/>
              </w:rPr>
              <w:t>Todo cliente tiene prohibido ocupar un puesto desde las 9 A.M. hasta la 1 P.M. si se trata de 1 sola persona.</w:t>
            </w:r>
          </w:p>
          <w:p w14:paraId="4BC25863" w14:textId="77777777" w:rsidR="00D57C49" w:rsidRPr="00314321" w:rsidRDefault="00D57C49" w:rsidP="00C02D3C">
            <w:pPr>
              <w:pStyle w:val="Sinespaciado"/>
              <w:rPr>
                <w:b w:val="0"/>
                <w:sz w:val="18"/>
              </w:rPr>
            </w:pPr>
          </w:p>
        </w:tc>
        <w:tc>
          <w:tcPr>
            <w:tcW w:w="2943" w:type="dxa"/>
          </w:tcPr>
          <w:p w14:paraId="79C5ACD2" w14:textId="77777777" w:rsidR="00D57C49" w:rsidRPr="00314321" w:rsidRDefault="00D57C49" w:rsidP="00C02D3C">
            <w:pPr>
              <w:pStyle w:val="Sinespaciado"/>
              <w:rPr>
                <w:b w:val="0"/>
                <w:sz w:val="18"/>
              </w:rPr>
            </w:pPr>
            <w:r w:rsidRPr="00314321">
              <w:rPr>
                <w:b w:val="0"/>
                <w:sz w:val="18"/>
              </w:rPr>
              <w:t xml:space="preserve">Cada sentencia de regla del negocio debería tener un sujeto claro. Identificar un sujeto apropiado es un paso importante en el camino de pasar de una expresión informal a una regla del negocio, en el que a menudo se asume el contexto. Este </w:t>
            </w:r>
            <w:r w:rsidRPr="00314321">
              <w:rPr>
                <w:b w:val="0"/>
                <w:sz w:val="18"/>
              </w:rPr>
              <w:lastRenderedPageBreak/>
              <w:t>refinamiento normalmente nos lleva a un resultado más exacto.</w:t>
            </w:r>
          </w:p>
        </w:tc>
      </w:tr>
      <w:tr w:rsidR="00D57C49" w:rsidRPr="00AF34FD" w14:paraId="75E85014" w14:textId="77777777" w:rsidTr="003F165C">
        <w:tc>
          <w:tcPr>
            <w:tcW w:w="8828" w:type="dxa"/>
            <w:gridSpan w:val="3"/>
            <w:shd w:val="clear" w:color="auto" w:fill="C00000"/>
          </w:tcPr>
          <w:p w14:paraId="74081A5D" w14:textId="77777777" w:rsidR="00D57C49" w:rsidRPr="00AF34FD" w:rsidRDefault="00D57C49" w:rsidP="00C02D3C">
            <w:pPr>
              <w:pStyle w:val="Sinespaciado"/>
              <w:rPr>
                <w:b w:val="0"/>
                <w:sz w:val="18"/>
              </w:rPr>
            </w:pPr>
            <w:r w:rsidRPr="00AF34FD">
              <w:rPr>
                <w:sz w:val="18"/>
              </w:rPr>
              <w:lastRenderedPageBreak/>
              <w:t>4.7 Los imperativos nos son adecuados.</w:t>
            </w:r>
          </w:p>
        </w:tc>
      </w:tr>
      <w:tr w:rsidR="00D57C49" w:rsidRPr="00AF34FD" w14:paraId="16B951D3" w14:textId="77777777" w:rsidTr="00C02D3C">
        <w:tc>
          <w:tcPr>
            <w:tcW w:w="2942" w:type="dxa"/>
          </w:tcPr>
          <w:p w14:paraId="6C54F77D" w14:textId="77777777" w:rsidR="00D57C49" w:rsidRPr="00AF34FD" w:rsidRDefault="00D57C49" w:rsidP="00C02D3C">
            <w:pPr>
              <w:pStyle w:val="Sinespaciado"/>
              <w:jc w:val="center"/>
              <w:rPr>
                <w:b w:val="0"/>
                <w:sz w:val="18"/>
              </w:rPr>
            </w:pPr>
            <w:r w:rsidRPr="00AF34FD">
              <w:rPr>
                <w:sz w:val="18"/>
              </w:rPr>
              <w:t>Que no hacer</w:t>
            </w:r>
          </w:p>
        </w:tc>
        <w:tc>
          <w:tcPr>
            <w:tcW w:w="2943" w:type="dxa"/>
          </w:tcPr>
          <w:p w14:paraId="12A769BA" w14:textId="77777777" w:rsidR="00D57C49" w:rsidRPr="00AF34FD" w:rsidRDefault="00D57C49" w:rsidP="00C02D3C">
            <w:pPr>
              <w:pStyle w:val="Sinespaciado"/>
              <w:jc w:val="center"/>
              <w:rPr>
                <w:b w:val="0"/>
                <w:sz w:val="18"/>
              </w:rPr>
            </w:pPr>
            <w:r w:rsidRPr="00AF34FD">
              <w:rPr>
                <w:sz w:val="18"/>
              </w:rPr>
              <w:t>Que hacer</w:t>
            </w:r>
          </w:p>
        </w:tc>
        <w:tc>
          <w:tcPr>
            <w:tcW w:w="2943" w:type="dxa"/>
          </w:tcPr>
          <w:p w14:paraId="3B8FCD07" w14:textId="77777777" w:rsidR="00D57C49" w:rsidRPr="00AF34FD" w:rsidRDefault="00D57C49" w:rsidP="00C02D3C">
            <w:pPr>
              <w:pStyle w:val="Sinespaciado"/>
              <w:jc w:val="center"/>
              <w:rPr>
                <w:b w:val="0"/>
                <w:sz w:val="18"/>
              </w:rPr>
            </w:pPr>
            <w:r w:rsidRPr="00AF34FD">
              <w:rPr>
                <w:sz w:val="18"/>
              </w:rPr>
              <w:t>Nota</w:t>
            </w:r>
          </w:p>
        </w:tc>
      </w:tr>
      <w:tr w:rsidR="00D57C49" w:rsidRPr="00AF34FD" w14:paraId="2DE407CF" w14:textId="77777777" w:rsidTr="00C02D3C">
        <w:tc>
          <w:tcPr>
            <w:tcW w:w="2942" w:type="dxa"/>
          </w:tcPr>
          <w:p w14:paraId="5E84BBAE" w14:textId="77777777" w:rsidR="00D57C49" w:rsidRPr="00AF34FD" w:rsidRDefault="00D57C49" w:rsidP="00C02D3C">
            <w:pPr>
              <w:pStyle w:val="Sinespaciado"/>
              <w:rPr>
                <w:b w:val="0"/>
                <w:sz w:val="18"/>
              </w:rPr>
            </w:pPr>
            <w:r w:rsidRPr="00AF34FD">
              <w:rPr>
                <w:sz w:val="18"/>
              </w:rPr>
              <w:t>Regla:</w:t>
            </w:r>
            <w:r w:rsidRPr="00AF34FD">
              <w:rPr>
                <w:b w:val="0"/>
                <w:sz w:val="18"/>
              </w:rPr>
              <w:t xml:space="preserve"> </w:t>
            </w:r>
            <w:r w:rsidRPr="00AF34FD">
              <w:rPr>
                <w:b w:val="0"/>
                <w:i/>
                <w:sz w:val="18"/>
                <w:u w:val="single"/>
              </w:rPr>
              <w:t>No expida</w:t>
            </w:r>
            <w:r w:rsidRPr="00AF34FD">
              <w:rPr>
                <w:b w:val="0"/>
                <w:i/>
                <w:sz w:val="18"/>
              </w:rPr>
              <w:t xml:space="preserve"> pedidos si el saldo a pagar del pedido supera la autorización de crédito al cliente.</w:t>
            </w:r>
          </w:p>
          <w:p w14:paraId="2520EC9C" w14:textId="77777777" w:rsidR="00D57C49" w:rsidRPr="00AF34FD" w:rsidRDefault="00D57C49" w:rsidP="00C02D3C">
            <w:pPr>
              <w:pStyle w:val="Sinespaciado"/>
              <w:rPr>
                <w:b w:val="0"/>
                <w:sz w:val="18"/>
              </w:rPr>
            </w:pPr>
          </w:p>
        </w:tc>
        <w:tc>
          <w:tcPr>
            <w:tcW w:w="2943" w:type="dxa"/>
          </w:tcPr>
          <w:p w14:paraId="7B21F3CF" w14:textId="77777777" w:rsidR="00D57C49" w:rsidRPr="00AF34FD" w:rsidRDefault="00D57C49" w:rsidP="00C02D3C">
            <w:pPr>
              <w:pStyle w:val="Sinespaciado"/>
              <w:rPr>
                <w:b w:val="0"/>
                <w:sz w:val="18"/>
              </w:rPr>
            </w:pPr>
            <w:r w:rsidRPr="00AF34FD">
              <w:rPr>
                <w:b w:val="0"/>
                <w:sz w:val="18"/>
              </w:rPr>
              <w:t>Pregunta: ¿Qué término de negocio es el sujeto apropiado de la regla de negocio?</w:t>
            </w:r>
          </w:p>
          <w:p w14:paraId="609355EA" w14:textId="77777777" w:rsidR="00D57C49" w:rsidRPr="00AF34FD" w:rsidRDefault="00D57C49" w:rsidP="00C02D3C">
            <w:pPr>
              <w:pStyle w:val="Sinespaciado"/>
              <w:rPr>
                <w:b w:val="0"/>
                <w:sz w:val="18"/>
              </w:rPr>
            </w:pPr>
          </w:p>
          <w:p w14:paraId="0F53ECD2" w14:textId="77777777" w:rsidR="00D57C49" w:rsidRPr="00AF34FD" w:rsidRDefault="00D57C49" w:rsidP="00C02D3C">
            <w:pPr>
              <w:pStyle w:val="Sinespaciado"/>
              <w:rPr>
                <w:b w:val="0"/>
                <w:sz w:val="18"/>
              </w:rPr>
            </w:pPr>
            <w:r w:rsidRPr="00AF34FD">
              <w:rPr>
                <w:sz w:val="18"/>
              </w:rPr>
              <w:t>Regla revisada:</w:t>
            </w:r>
            <w:r w:rsidRPr="00AF34FD">
              <w:rPr>
                <w:b w:val="0"/>
                <w:sz w:val="18"/>
              </w:rPr>
              <w:t xml:space="preserve"> </w:t>
            </w:r>
            <w:r w:rsidRPr="00AF34FD">
              <w:rPr>
                <w:b w:val="0"/>
                <w:i/>
                <w:sz w:val="18"/>
              </w:rPr>
              <w:t>Todo pedido tiene prohibido ser enviado si el saldo a pagar del pedido supera la autorización de crédito al cliente.</w:t>
            </w:r>
          </w:p>
          <w:p w14:paraId="21B0DC9A" w14:textId="77777777" w:rsidR="00D57C49" w:rsidRPr="00AF34FD" w:rsidRDefault="00D57C49" w:rsidP="00C02D3C">
            <w:pPr>
              <w:pStyle w:val="Sinespaciado"/>
              <w:rPr>
                <w:b w:val="0"/>
                <w:sz w:val="18"/>
              </w:rPr>
            </w:pPr>
          </w:p>
        </w:tc>
        <w:tc>
          <w:tcPr>
            <w:tcW w:w="2943" w:type="dxa"/>
          </w:tcPr>
          <w:p w14:paraId="190BCF26" w14:textId="77777777" w:rsidR="00D57C49" w:rsidRPr="00AF34FD" w:rsidRDefault="00D57C49" w:rsidP="00C02D3C">
            <w:pPr>
              <w:pStyle w:val="Sinespaciado"/>
              <w:rPr>
                <w:b w:val="0"/>
                <w:sz w:val="18"/>
              </w:rPr>
            </w:pPr>
            <w:r w:rsidRPr="00AF34FD">
              <w:rPr>
                <w:b w:val="0"/>
                <w:sz w:val="18"/>
              </w:rPr>
              <w:t>Establecer guías/directrices de negocio en imperativo funciona bien cuando el contexto es claro, por ejemplo:</w:t>
            </w:r>
          </w:p>
          <w:p w14:paraId="7516980D" w14:textId="77777777" w:rsidR="00D57C49" w:rsidRPr="00AF34FD" w:rsidRDefault="00D57C49" w:rsidP="00C02D3C">
            <w:pPr>
              <w:pStyle w:val="Sinespaciado"/>
              <w:rPr>
                <w:b w:val="0"/>
                <w:sz w:val="18"/>
              </w:rPr>
            </w:pPr>
            <w:r w:rsidRPr="00AF34FD">
              <w:rPr>
                <w:b w:val="0"/>
                <w:sz w:val="18"/>
              </w:rPr>
              <w:t>Carteles – por ejemplo: cerca de una piscina “Camine, no corra”.</w:t>
            </w:r>
          </w:p>
          <w:p w14:paraId="7ED43436" w14:textId="77777777" w:rsidR="00D57C49" w:rsidRPr="00AF34FD" w:rsidRDefault="00D57C49" w:rsidP="00C02D3C">
            <w:pPr>
              <w:pStyle w:val="Sinespaciado"/>
              <w:rPr>
                <w:b w:val="0"/>
                <w:sz w:val="18"/>
              </w:rPr>
            </w:pPr>
            <w:r w:rsidRPr="00AF34FD">
              <w:rPr>
                <w:b w:val="0"/>
                <w:sz w:val="18"/>
              </w:rPr>
              <w:t>Comunicación directa entre personas – por ejemplo: “No dude en preguntarme”.</w:t>
            </w:r>
          </w:p>
        </w:tc>
      </w:tr>
      <w:tr w:rsidR="00D57C49" w:rsidRPr="005B3157" w14:paraId="6BB120AE" w14:textId="77777777" w:rsidTr="00C02D3C">
        <w:tc>
          <w:tcPr>
            <w:tcW w:w="2942" w:type="dxa"/>
          </w:tcPr>
          <w:p w14:paraId="2606A012" w14:textId="77777777" w:rsidR="00D57C49" w:rsidRPr="005B3157" w:rsidRDefault="00D57C49" w:rsidP="00C02D3C">
            <w:pPr>
              <w:pStyle w:val="Sinespaciado"/>
              <w:rPr>
                <w:b w:val="0"/>
                <w:sz w:val="18"/>
              </w:rPr>
            </w:pPr>
          </w:p>
        </w:tc>
        <w:tc>
          <w:tcPr>
            <w:tcW w:w="2943" w:type="dxa"/>
          </w:tcPr>
          <w:p w14:paraId="6737AC14" w14:textId="77777777" w:rsidR="00D57C49" w:rsidRPr="005B3157" w:rsidRDefault="00D57C49" w:rsidP="00C02D3C">
            <w:pPr>
              <w:pStyle w:val="Sinespaciado"/>
              <w:rPr>
                <w:b w:val="0"/>
                <w:sz w:val="18"/>
              </w:rPr>
            </w:pPr>
          </w:p>
        </w:tc>
        <w:tc>
          <w:tcPr>
            <w:tcW w:w="2943" w:type="dxa"/>
          </w:tcPr>
          <w:p w14:paraId="5DD1576D" w14:textId="77777777" w:rsidR="00D57C49" w:rsidRPr="005B3157" w:rsidRDefault="00D57C49" w:rsidP="00C02D3C">
            <w:pPr>
              <w:pStyle w:val="Sinespaciado"/>
              <w:rPr>
                <w:b w:val="0"/>
                <w:sz w:val="18"/>
              </w:rPr>
            </w:pPr>
            <w:r w:rsidRPr="005B3157">
              <w:rPr>
                <w:b w:val="0"/>
                <w:sz w:val="18"/>
              </w:rPr>
              <w:t>Instrucciones para o dentro de procedimientos. (</w:t>
            </w:r>
            <w:proofErr w:type="gramStart"/>
            <w:r w:rsidRPr="005B3157">
              <w:rPr>
                <w:b w:val="0"/>
                <w:sz w:val="18"/>
              </w:rPr>
              <w:t>el</w:t>
            </w:r>
            <w:proofErr w:type="gramEnd"/>
            <w:r w:rsidRPr="005B3157">
              <w:rPr>
                <w:b w:val="0"/>
                <w:sz w:val="18"/>
              </w:rPr>
              <w:t xml:space="preserve"> ejemplo anterior).</w:t>
            </w:r>
          </w:p>
          <w:p w14:paraId="4313DA79" w14:textId="77777777" w:rsidR="00D57C49" w:rsidRPr="005B3157" w:rsidRDefault="00D57C49" w:rsidP="00C02D3C">
            <w:pPr>
              <w:pStyle w:val="Sinespaciado"/>
              <w:rPr>
                <w:b w:val="0"/>
                <w:sz w:val="18"/>
              </w:rPr>
            </w:pPr>
            <w:r w:rsidRPr="005B3157">
              <w:rPr>
                <w:b w:val="0"/>
                <w:sz w:val="18"/>
              </w:rPr>
              <w:t>En contraste las sentencias de reglas del negocio tienen que ser validas en sí mismas para que puedan interpretarse correctamente fuera del contexto.</w:t>
            </w:r>
          </w:p>
        </w:tc>
      </w:tr>
    </w:tbl>
    <w:p w14:paraId="053FB36B" w14:textId="77777777" w:rsidR="00D57C49" w:rsidRDefault="00D57C49" w:rsidP="00D57C49">
      <w:pPr>
        <w:pStyle w:val="Sinespaciado"/>
        <w:rPr>
          <w:b w:val="0"/>
        </w:rPr>
      </w:pPr>
    </w:p>
    <w:p w14:paraId="77D2BB40" w14:textId="77777777" w:rsidR="00D57C49" w:rsidRDefault="00D57C49" w:rsidP="00D57C49">
      <w:pPr>
        <w:rPr>
          <w:rFonts w:ascii="Arial" w:eastAsiaTheme="majorEastAsia" w:hAnsi="Arial" w:cs="Arial"/>
          <w:sz w:val="22"/>
          <w:szCs w:val="18"/>
        </w:rPr>
      </w:pPr>
      <w:r>
        <w:rPr>
          <w:b/>
        </w:rPr>
        <w:br w:type="page"/>
      </w:r>
    </w:p>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6DE850A6" w14:textId="77777777" w:rsidTr="003F165C">
        <w:tc>
          <w:tcPr>
            <w:tcW w:w="8828" w:type="dxa"/>
            <w:gridSpan w:val="3"/>
            <w:shd w:val="clear" w:color="auto" w:fill="C00000"/>
          </w:tcPr>
          <w:p w14:paraId="40509170" w14:textId="77777777" w:rsidR="00D57C49" w:rsidRPr="00BC0E22" w:rsidRDefault="00D57C49" w:rsidP="00C02D3C">
            <w:pPr>
              <w:pStyle w:val="Sinespaciado"/>
              <w:rPr>
                <w:sz w:val="18"/>
              </w:rPr>
            </w:pPr>
            <w:r w:rsidRPr="00BC0E22">
              <w:rPr>
                <w:sz w:val="18"/>
              </w:rPr>
              <w:t>5.1 Las cualificaciones no específicas no son adecuadas.</w:t>
            </w:r>
          </w:p>
        </w:tc>
      </w:tr>
      <w:tr w:rsidR="00D57C49" w:rsidRPr="00BC0E22" w14:paraId="010F9558" w14:textId="77777777" w:rsidTr="00C02D3C">
        <w:tc>
          <w:tcPr>
            <w:tcW w:w="2942" w:type="dxa"/>
          </w:tcPr>
          <w:p w14:paraId="046ADDC7"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12CADD4F"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0B98D427" w14:textId="77777777" w:rsidR="00D57C49" w:rsidRPr="00BC0E22" w:rsidRDefault="00D57C49" w:rsidP="00C02D3C">
            <w:pPr>
              <w:pStyle w:val="Sinespaciado"/>
              <w:jc w:val="center"/>
              <w:rPr>
                <w:b w:val="0"/>
                <w:sz w:val="18"/>
              </w:rPr>
            </w:pPr>
            <w:r w:rsidRPr="00BC0E22">
              <w:rPr>
                <w:sz w:val="18"/>
              </w:rPr>
              <w:t>Nota</w:t>
            </w:r>
          </w:p>
        </w:tc>
      </w:tr>
      <w:tr w:rsidR="00D57C49" w:rsidRPr="00BC0E22" w14:paraId="07AE0A26" w14:textId="77777777" w:rsidTr="00C02D3C">
        <w:tc>
          <w:tcPr>
            <w:tcW w:w="2942" w:type="dxa"/>
          </w:tcPr>
          <w:p w14:paraId="4DE0F4C9"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 xml:space="preserve">Todo miembro del equipo de proyecto tiene prohibido ser sustituido en el proyecto hasta que </w:t>
            </w:r>
            <w:r w:rsidRPr="00BC0E22">
              <w:rPr>
                <w:b w:val="0"/>
                <w:i/>
                <w:sz w:val="18"/>
                <w:u w:val="single"/>
              </w:rPr>
              <w:t>haya terminado</w:t>
            </w:r>
            <w:r w:rsidRPr="00BC0E22">
              <w:rPr>
                <w:b w:val="0"/>
                <w:i/>
                <w:sz w:val="18"/>
              </w:rPr>
              <w:t>.</w:t>
            </w:r>
          </w:p>
          <w:p w14:paraId="4A1B961E" w14:textId="77777777" w:rsidR="00D57C49" w:rsidRPr="00BC0E22" w:rsidRDefault="00D57C49" w:rsidP="00C02D3C">
            <w:pPr>
              <w:pStyle w:val="Sinespaciado"/>
              <w:rPr>
                <w:b w:val="0"/>
                <w:sz w:val="18"/>
              </w:rPr>
            </w:pPr>
          </w:p>
          <w:p w14:paraId="1F5ACCB3" w14:textId="77777777" w:rsidR="00D57C49" w:rsidRPr="00BC0E22" w:rsidRDefault="00D57C49" w:rsidP="00C02D3C">
            <w:pPr>
              <w:pStyle w:val="Sinespaciado"/>
              <w:rPr>
                <w:b w:val="0"/>
                <w:sz w:val="18"/>
              </w:rPr>
            </w:pPr>
          </w:p>
          <w:p w14:paraId="796BB3A9" w14:textId="77777777" w:rsidR="00D57C49" w:rsidRPr="00BC0E22" w:rsidRDefault="00D57C49" w:rsidP="00C02D3C">
            <w:pPr>
              <w:pStyle w:val="Sinespaciado"/>
              <w:rPr>
                <w:b w:val="0"/>
                <w:sz w:val="18"/>
              </w:rPr>
            </w:pPr>
          </w:p>
          <w:p w14:paraId="33D842EC" w14:textId="77777777" w:rsidR="00D57C49" w:rsidRPr="00BC0E22" w:rsidRDefault="00D57C49" w:rsidP="00C02D3C">
            <w:pPr>
              <w:pStyle w:val="Sinespaciado"/>
              <w:rPr>
                <w:b w:val="0"/>
                <w:sz w:val="18"/>
              </w:rPr>
            </w:pPr>
          </w:p>
          <w:p w14:paraId="0A8C1A33" w14:textId="77777777" w:rsidR="00D57C49" w:rsidRPr="00BC0E22" w:rsidRDefault="00D57C49" w:rsidP="00C02D3C">
            <w:pPr>
              <w:pStyle w:val="Sinespaciado"/>
              <w:rPr>
                <w:b w:val="0"/>
                <w:sz w:val="18"/>
              </w:rPr>
            </w:pPr>
          </w:p>
          <w:p w14:paraId="3BD5CE6D" w14:textId="77777777" w:rsidR="00D57C49" w:rsidRPr="00BC0E22" w:rsidRDefault="00D57C49" w:rsidP="00C02D3C">
            <w:pPr>
              <w:pStyle w:val="Sinespaciado"/>
              <w:rPr>
                <w:b w:val="0"/>
                <w:sz w:val="18"/>
              </w:rPr>
            </w:pPr>
          </w:p>
          <w:p w14:paraId="145CF268" w14:textId="77777777" w:rsidR="00D57C49" w:rsidRPr="00BC0E22" w:rsidRDefault="00D57C49" w:rsidP="00C02D3C">
            <w:pPr>
              <w:pStyle w:val="Sinespaciado"/>
              <w:rPr>
                <w:b w:val="0"/>
                <w:sz w:val="18"/>
              </w:rPr>
            </w:pPr>
          </w:p>
          <w:p w14:paraId="4CCC4C35" w14:textId="77777777" w:rsidR="00D57C49" w:rsidRPr="00BC0E22" w:rsidRDefault="00D57C49" w:rsidP="00C02D3C">
            <w:pPr>
              <w:pStyle w:val="Sinespaciado"/>
              <w:rPr>
                <w:b w:val="0"/>
                <w:sz w:val="18"/>
              </w:rPr>
            </w:pPr>
          </w:p>
          <w:p w14:paraId="54947195"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Toda orden de compra tiene que aprobarse por al menos dos directores durante una tormenta de nieve.</w:t>
            </w:r>
          </w:p>
          <w:p w14:paraId="5DD64349" w14:textId="77777777" w:rsidR="00D57C49" w:rsidRPr="00BC0E22" w:rsidRDefault="00D57C49" w:rsidP="00C02D3C">
            <w:pPr>
              <w:pStyle w:val="Sinespaciado"/>
              <w:rPr>
                <w:b w:val="0"/>
                <w:sz w:val="18"/>
              </w:rPr>
            </w:pPr>
          </w:p>
        </w:tc>
        <w:tc>
          <w:tcPr>
            <w:tcW w:w="2943" w:type="dxa"/>
          </w:tcPr>
          <w:p w14:paraId="7FE01F68"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se aplica la cualificación “hasta que haya terminado”?</w:t>
            </w:r>
          </w:p>
          <w:p w14:paraId="5421DB75" w14:textId="77777777" w:rsidR="00D57C49" w:rsidRPr="00BC0E22" w:rsidRDefault="00D57C49" w:rsidP="00C02D3C">
            <w:pPr>
              <w:pStyle w:val="Sinespaciado"/>
              <w:rPr>
                <w:b w:val="0"/>
                <w:sz w:val="18"/>
              </w:rPr>
            </w:pPr>
            <w:r w:rsidRPr="00BC0E22">
              <w:rPr>
                <w:b w:val="0"/>
                <w:sz w:val="18"/>
              </w:rPr>
              <w:t>¿El miembro del equipo del proyecto ha terminado?</w:t>
            </w:r>
          </w:p>
          <w:p w14:paraId="31ECE8F4" w14:textId="77777777" w:rsidR="00D57C49" w:rsidRPr="00BC0E22" w:rsidRDefault="00D57C49" w:rsidP="00C02D3C">
            <w:pPr>
              <w:pStyle w:val="Sinespaciado"/>
              <w:rPr>
                <w:b w:val="0"/>
                <w:sz w:val="18"/>
              </w:rPr>
            </w:pPr>
            <w:r w:rsidRPr="00BC0E22">
              <w:rPr>
                <w:b w:val="0"/>
                <w:sz w:val="18"/>
              </w:rPr>
              <w:t>¿El proyecto ha terminado?</w:t>
            </w:r>
          </w:p>
          <w:p w14:paraId="68B19D1F" w14:textId="77777777" w:rsidR="00D57C49" w:rsidRPr="00BC0E22" w:rsidRDefault="00D57C49" w:rsidP="00C02D3C">
            <w:pPr>
              <w:pStyle w:val="Sinespaciado"/>
              <w:rPr>
                <w:b w:val="0"/>
                <w:sz w:val="18"/>
              </w:rPr>
            </w:pPr>
          </w:p>
          <w:p w14:paraId="00E5AF38"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 xml:space="preserve">Toda sustitución de cualquier miembro del equipo de proyecto está prohibida si el </w:t>
            </w:r>
            <w:r w:rsidRPr="00BC0E22">
              <w:rPr>
                <w:b w:val="0"/>
                <w:i/>
                <w:sz w:val="18"/>
                <w:u w:val="single"/>
              </w:rPr>
              <w:t>proyecto</w:t>
            </w:r>
            <w:r w:rsidRPr="00BC0E22">
              <w:rPr>
                <w:b w:val="0"/>
                <w:i/>
                <w:sz w:val="18"/>
              </w:rPr>
              <w:t xml:space="preserve"> no ha terminado.</w:t>
            </w:r>
          </w:p>
          <w:p w14:paraId="067F9B9D" w14:textId="77777777" w:rsidR="00D57C49" w:rsidRPr="00BC0E22" w:rsidRDefault="00D57C49" w:rsidP="00C02D3C">
            <w:pPr>
              <w:pStyle w:val="Sinespaciado"/>
              <w:rPr>
                <w:b w:val="0"/>
                <w:sz w:val="18"/>
              </w:rPr>
            </w:pPr>
          </w:p>
          <w:p w14:paraId="68818637"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aplica la franja de tiempo? ¿Qué cualifica “durante una tormenta de nieve”?</w:t>
            </w:r>
          </w:p>
          <w:p w14:paraId="4C06C973" w14:textId="77777777" w:rsidR="00D57C49" w:rsidRPr="00BC0E22" w:rsidRDefault="00D57C49" w:rsidP="00C02D3C">
            <w:pPr>
              <w:pStyle w:val="Sinespaciado"/>
              <w:rPr>
                <w:b w:val="0"/>
                <w:sz w:val="18"/>
              </w:rPr>
            </w:pPr>
            <w:r w:rsidRPr="00BC0E22">
              <w:rPr>
                <w:b w:val="0"/>
                <w:sz w:val="18"/>
              </w:rPr>
              <w:t>¿Tiene que ser aprobado durante la tormenta de nieve?</w:t>
            </w:r>
          </w:p>
          <w:p w14:paraId="3B6B16B8" w14:textId="77777777" w:rsidR="00D57C49" w:rsidRPr="00BC0E22" w:rsidRDefault="00D57C49" w:rsidP="00C02D3C">
            <w:pPr>
              <w:pStyle w:val="Sinespaciado"/>
              <w:rPr>
                <w:b w:val="0"/>
                <w:sz w:val="18"/>
              </w:rPr>
            </w:pPr>
            <w:r w:rsidRPr="00BC0E22">
              <w:rPr>
                <w:b w:val="0"/>
                <w:sz w:val="18"/>
              </w:rPr>
              <w:t>¿Una compra realizada durante una tormenta de nieve?</w:t>
            </w:r>
          </w:p>
          <w:p w14:paraId="165377CC" w14:textId="77777777" w:rsidR="00D57C49" w:rsidRPr="00BC0E22" w:rsidRDefault="00D57C49" w:rsidP="00C02D3C">
            <w:pPr>
              <w:pStyle w:val="Sinespaciado"/>
              <w:rPr>
                <w:b w:val="0"/>
                <w:sz w:val="18"/>
              </w:rPr>
            </w:pPr>
          </w:p>
          <w:p w14:paraId="1B27969E" w14:textId="77777777" w:rsidR="00D57C49" w:rsidRPr="00BC0E22" w:rsidRDefault="00D57C49" w:rsidP="00C02D3C">
            <w:pPr>
              <w:pStyle w:val="Sinespaciado"/>
              <w:rPr>
                <w:b w:val="0"/>
                <w:sz w:val="18"/>
              </w:rPr>
            </w:pPr>
            <w:r w:rsidRPr="00BC0E22">
              <w:rPr>
                <w:sz w:val="18"/>
              </w:rPr>
              <w:t>Regla revisada:</w:t>
            </w:r>
            <w:r w:rsidRPr="00BC0E22">
              <w:rPr>
                <w:b w:val="0"/>
                <w:sz w:val="18"/>
              </w:rPr>
              <w:t xml:space="preserve"> Toda orden de compra efectuada durante una tormenta de nieve tiene que ser aprobada por 2 o más directores.</w:t>
            </w:r>
          </w:p>
          <w:p w14:paraId="58C9E624" w14:textId="77777777" w:rsidR="00D57C49" w:rsidRPr="00BC0E22" w:rsidRDefault="00D57C49" w:rsidP="00C02D3C">
            <w:pPr>
              <w:pStyle w:val="Sinespaciado"/>
              <w:rPr>
                <w:b w:val="0"/>
                <w:sz w:val="18"/>
              </w:rPr>
            </w:pPr>
          </w:p>
        </w:tc>
        <w:tc>
          <w:tcPr>
            <w:tcW w:w="2943" w:type="dxa"/>
          </w:tcPr>
          <w:p w14:paraId="548EDC80" w14:textId="77777777" w:rsidR="00D57C49" w:rsidRPr="00BC0E22" w:rsidRDefault="00D57C49" w:rsidP="00C02D3C">
            <w:pPr>
              <w:pStyle w:val="Sinespaciado"/>
              <w:rPr>
                <w:b w:val="0"/>
                <w:sz w:val="18"/>
              </w:rPr>
            </w:pPr>
          </w:p>
        </w:tc>
      </w:tr>
      <w:tr w:rsidR="00D57C49" w:rsidRPr="00BC0E22" w14:paraId="24C0FE5E" w14:textId="77777777" w:rsidTr="003F165C">
        <w:tc>
          <w:tcPr>
            <w:tcW w:w="8828" w:type="dxa"/>
            <w:gridSpan w:val="3"/>
            <w:shd w:val="clear" w:color="auto" w:fill="C00000"/>
          </w:tcPr>
          <w:p w14:paraId="3AC7F9A5" w14:textId="77777777" w:rsidR="00D57C49" w:rsidRPr="00BC0E22" w:rsidRDefault="00D57C49" w:rsidP="00C02D3C">
            <w:pPr>
              <w:pStyle w:val="Sinespaciado"/>
              <w:rPr>
                <w:sz w:val="18"/>
              </w:rPr>
            </w:pPr>
            <w:r w:rsidRPr="00BC0E22">
              <w:rPr>
                <w:sz w:val="18"/>
              </w:rPr>
              <w:t>5.2 Las conjunciones normalmente no son adecuadas.</w:t>
            </w:r>
          </w:p>
        </w:tc>
      </w:tr>
      <w:tr w:rsidR="00D57C49" w:rsidRPr="00BC0E22" w14:paraId="702001B0" w14:textId="77777777" w:rsidTr="00C02D3C">
        <w:tc>
          <w:tcPr>
            <w:tcW w:w="2942" w:type="dxa"/>
          </w:tcPr>
          <w:p w14:paraId="1AEB244F"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49DC9B1A"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F371B53" w14:textId="77777777" w:rsidR="00D57C49" w:rsidRPr="00BC0E22" w:rsidRDefault="00D57C49" w:rsidP="00C02D3C">
            <w:pPr>
              <w:pStyle w:val="Sinespaciado"/>
              <w:jc w:val="center"/>
              <w:rPr>
                <w:b w:val="0"/>
                <w:sz w:val="18"/>
              </w:rPr>
            </w:pPr>
            <w:r w:rsidRPr="00BC0E22">
              <w:rPr>
                <w:sz w:val="18"/>
              </w:rPr>
              <w:t>Nota</w:t>
            </w:r>
          </w:p>
        </w:tc>
      </w:tr>
      <w:tr w:rsidR="00D57C49" w:rsidRPr="00BC0E22" w14:paraId="39A3CC10" w14:textId="77777777" w:rsidTr="00C02D3C">
        <w:tc>
          <w:tcPr>
            <w:tcW w:w="2942" w:type="dxa"/>
          </w:tcPr>
          <w:p w14:paraId="16EDA22B"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Proyecto activo ha de ser entendido como aquel proyecto que tiene asignado un gestor, un presupuesto o un patrocinador.</w:t>
            </w:r>
          </w:p>
        </w:tc>
        <w:tc>
          <w:tcPr>
            <w:tcW w:w="2943" w:type="dxa"/>
          </w:tcPr>
          <w:p w14:paraId="35730E62"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¿Cuántas de estas tres condiciones?</w:t>
            </w:r>
          </w:p>
          <w:p w14:paraId="19FB9960" w14:textId="77777777" w:rsidR="00D57C49" w:rsidRPr="00BC0E22" w:rsidRDefault="00D57C49" w:rsidP="00C02D3C">
            <w:pPr>
              <w:pStyle w:val="Sinespaciado"/>
              <w:rPr>
                <w:b w:val="0"/>
                <w:sz w:val="18"/>
              </w:rPr>
            </w:pPr>
            <w:r w:rsidRPr="00BC0E22">
              <w:rPr>
                <w:b w:val="0"/>
                <w:sz w:val="18"/>
              </w:rPr>
              <w:t>¿Al menos una?</w:t>
            </w:r>
          </w:p>
          <w:p w14:paraId="6437AE32" w14:textId="77777777" w:rsidR="00D57C49" w:rsidRPr="00BC0E22" w:rsidRDefault="00D57C49" w:rsidP="00C02D3C">
            <w:pPr>
              <w:pStyle w:val="Sinespaciado"/>
              <w:rPr>
                <w:b w:val="0"/>
                <w:sz w:val="18"/>
              </w:rPr>
            </w:pPr>
            <w:r w:rsidRPr="00BC0E22">
              <w:rPr>
                <w:b w:val="0"/>
                <w:sz w:val="18"/>
              </w:rPr>
              <w:t>¿Exactamente una?</w:t>
            </w:r>
          </w:p>
          <w:p w14:paraId="4722A874" w14:textId="77777777" w:rsidR="00D57C49" w:rsidRPr="00BC0E22" w:rsidRDefault="00D57C49" w:rsidP="00C02D3C">
            <w:pPr>
              <w:pStyle w:val="Sinespaciado"/>
              <w:rPr>
                <w:b w:val="0"/>
                <w:sz w:val="18"/>
              </w:rPr>
            </w:pPr>
            <w:r w:rsidRPr="00BC0E22">
              <w:rPr>
                <w:b w:val="0"/>
                <w:sz w:val="18"/>
              </w:rPr>
              <w:t>¿Qué ocurre si la condición de la regla cambia a “dos de los tres”?</w:t>
            </w:r>
          </w:p>
        </w:tc>
        <w:tc>
          <w:tcPr>
            <w:tcW w:w="2943" w:type="dxa"/>
          </w:tcPr>
          <w:p w14:paraId="17A54063" w14:textId="77777777" w:rsidR="00D57C49" w:rsidRPr="00BC0E22" w:rsidRDefault="00D57C49" w:rsidP="00C02D3C">
            <w:pPr>
              <w:pStyle w:val="Sinespaciado"/>
              <w:rPr>
                <w:b w:val="0"/>
                <w:sz w:val="18"/>
              </w:rPr>
            </w:pPr>
          </w:p>
        </w:tc>
      </w:tr>
    </w:tbl>
    <w:p w14:paraId="5BD86132" w14:textId="77777777" w:rsidR="00D57C49" w:rsidRDefault="00D57C49" w:rsidP="00D57C49">
      <w:pPr>
        <w:pStyle w:val="Sinespaciado"/>
        <w:rPr>
          <w:b w:val="0"/>
        </w:rPr>
      </w:pPr>
    </w:p>
    <w:p w14:paraId="17159DC6" w14:textId="77777777" w:rsidR="00D57C49" w:rsidRDefault="00D57C49" w:rsidP="00D57C49">
      <w:pPr>
        <w:rPr>
          <w:rFonts w:ascii="Arial" w:eastAsiaTheme="majorEastAsia" w:hAnsi="Arial" w:cs="Arial"/>
          <w:sz w:val="22"/>
          <w:szCs w:val="18"/>
        </w:rPr>
      </w:pPr>
      <w:r>
        <w:rPr>
          <w:b/>
        </w:rPr>
        <w:br w:type="page"/>
      </w:r>
    </w:p>
    <w:p w14:paraId="335269E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343116DB" w14:textId="77777777" w:rsidTr="00C02D3C">
        <w:tc>
          <w:tcPr>
            <w:tcW w:w="2942" w:type="dxa"/>
          </w:tcPr>
          <w:p w14:paraId="7BB5ACDD"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03B59459"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6808C9C2" w14:textId="77777777" w:rsidR="00D57C49" w:rsidRPr="00BC0E22" w:rsidRDefault="00D57C49" w:rsidP="00C02D3C">
            <w:pPr>
              <w:pStyle w:val="Sinespaciado"/>
              <w:jc w:val="center"/>
              <w:rPr>
                <w:b w:val="0"/>
                <w:sz w:val="18"/>
              </w:rPr>
            </w:pPr>
            <w:r w:rsidRPr="00BC0E22">
              <w:rPr>
                <w:sz w:val="18"/>
              </w:rPr>
              <w:t>Nota</w:t>
            </w:r>
          </w:p>
        </w:tc>
      </w:tr>
      <w:tr w:rsidR="00D57C49" w:rsidRPr="00BC0E22" w14:paraId="4AAE6B68" w14:textId="77777777" w:rsidTr="00C02D3C">
        <w:tc>
          <w:tcPr>
            <w:tcW w:w="2942" w:type="dxa"/>
          </w:tcPr>
          <w:p w14:paraId="5A46A14E" w14:textId="77777777" w:rsidR="00D57C49" w:rsidRPr="00BC0E22" w:rsidRDefault="00D57C49" w:rsidP="00C02D3C">
            <w:pPr>
              <w:pStyle w:val="Sinespaciado"/>
              <w:rPr>
                <w:b w:val="0"/>
                <w:sz w:val="18"/>
              </w:rPr>
            </w:pPr>
          </w:p>
        </w:tc>
        <w:tc>
          <w:tcPr>
            <w:tcW w:w="2943" w:type="dxa"/>
          </w:tcPr>
          <w:p w14:paraId="62A70DB1"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Proyecto activo ha de ser entendido como aquel proyecto en el que al menos un de lo siguiente es cierto:</w:t>
            </w:r>
          </w:p>
          <w:p w14:paraId="3DC52FC5" w14:textId="77777777" w:rsidR="00D57C49" w:rsidRPr="00BC0E22" w:rsidRDefault="00D57C49" w:rsidP="00D57C49">
            <w:pPr>
              <w:pStyle w:val="Sinespaciado"/>
              <w:numPr>
                <w:ilvl w:val="0"/>
                <w:numId w:val="37"/>
              </w:numPr>
              <w:rPr>
                <w:b w:val="0"/>
                <w:i/>
                <w:sz w:val="18"/>
              </w:rPr>
            </w:pPr>
            <w:r w:rsidRPr="00BC0E22">
              <w:rPr>
                <w:b w:val="0"/>
                <w:i/>
                <w:sz w:val="18"/>
              </w:rPr>
              <w:t>Tiene asignado un gestor.</w:t>
            </w:r>
          </w:p>
          <w:p w14:paraId="50C664B1" w14:textId="77777777" w:rsidR="00D57C49" w:rsidRPr="00BC0E22" w:rsidRDefault="00D57C49" w:rsidP="00D57C49">
            <w:pPr>
              <w:pStyle w:val="Sinespaciado"/>
              <w:numPr>
                <w:ilvl w:val="0"/>
                <w:numId w:val="37"/>
              </w:numPr>
              <w:rPr>
                <w:b w:val="0"/>
                <w:i/>
                <w:sz w:val="18"/>
              </w:rPr>
            </w:pPr>
            <w:r w:rsidRPr="00BC0E22">
              <w:rPr>
                <w:b w:val="0"/>
                <w:i/>
                <w:sz w:val="18"/>
              </w:rPr>
              <w:t>Tiene asignado un presupuesto</w:t>
            </w:r>
          </w:p>
          <w:p w14:paraId="6611C91E" w14:textId="77777777" w:rsidR="00D57C49" w:rsidRPr="00BC0E22" w:rsidRDefault="00D57C49" w:rsidP="00D57C49">
            <w:pPr>
              <w:pStyle w:val="Sinespaciado"/>
              <w:numPr>
                <w:ilvl w:val="0"/>
                <w:numId w:val="37"/>
              </w:numPr>
              <w:rPr>
                <w:b w:val="0"/>
                <w:sz w:val="18"/>
              </w:rPr>
            </w:pPr>
            <w:r w:rsidRPr="00BC0E22">
              <w:rPr>
                <w:b w:val="0"/>
                <w:i/>
                <w:sz w:val="18"/>
              </w:rPr>
              <w:t>Tiene asignado un patrocinador.</w:t>
            </w:r>
          </w:p>
          <w:p w14:paraId="535D768A" w14:textId="77777777" w:rsidR="00D57C49" w:rsidRPr="00BC0E22" w:rsidRDefault="00D57C49" w:rsidP="00C02D3C">
            <w:pPr>
              <w:pStyle w:val="Sinespaciado"/>
              <w:rPr>
                <w:b w:val="0"/>
                <w:sz w:val="18"/>
              </w:rPr>
            </w:pPr>
          </w:p>
        </w:tc>
        <w:tc>
          <w:tcPr>
            <w:tcW w:w="2943" w:type="dxa"/>
          </w:tcPr>
          <w:p w14:paraId="43996286" w14:textId="77777777" w:rsidR="00D57C49" w:rsidRPr="00BC0E22" w:rsidRDefault="00D57C49" w:rsidP="00C02D3C">
            <w:pPr>
              <w:pStyle w:val="Sinespaciado"/>
              <w:rPr>
                <w:b w:val="0"/>
                <w:sz w:val="18"/>
              </w:rPr>
            </w:pPr>
            <w:r w:rsidRPr="00BC0E22">
              <w:rPr>
                <w:b w:val="0"/>
                <w:sz w:val="18"/>
              </w:rPr>
              <w:t xml:space="preserve">La conjunción “o” ha sido eliminada listando las condiciones como viñetas y haciendo explicito el número de condiciones requeridas (por ejemplo, “al menos 1”). La palabra clave de </w:t>
            </w:r>
            <w:proofErr w:type="spellStart"/>
            <w:r w:rsidRPr="00BC0E22">
              <w:rPr>
                <w:b w:val="0"/>
                <w:sz w:val="18"/>
              </w:rPr>
              <w:t>RuleSpeak</w:t>
            </w:r>
            <w:proofErr w:type="spellEnd"/>
            <w:r w:rsidRPr="00BC0E22">
              <w:rPr>
                <w:b w:val="0"/>
                <w:sz w:val="18"/>
              </w:rPr>
              <w:t xml:space="preserve"> “lo siguiente” se usa para establecer una lista. Esta aproximación evita la ambigüedad y permite una modificación más fácil de las condiciones.</w:t>
            </w:r>
          </w:p>
          <w:p w14:paraId="6E659913" w14:textId="77777777" w:rsidR="00D57C49" w:rsidRPr="00BC0E22" w:rsidRDefault="00D57C49" w:rsidP="00C02D3C">
            <w:pPr>
              <w:pStyle w:val="Sinespaciado"/>
              <w:rPr>
                <w:b w:val="0"/>
                <w:sz w:val="18"/>
              </w:rPr>
            </w:pPr>
            <w:r w:rsidRPr="00BC0E22">
              <w:rPr>
                <w:sz w:val="18"/>
              </w:rPr>
              <w:t>Precaución:</w:t>
            </w:r>
            <w:r w:rsidRPr="00BC0E22">
              <w:rPr>
                <w:b w:val="0"/>
                <w:sz w:val="18"/>
              </w:rPr>
              <w:t xml:space="preserve"> Evitemos sentencias largas con condiciones “o” e “y”, ya que pueden ser extremadamente difíciles de seguir. Eliminemos todas las conjunciones significativas en las sentencias de reglas del negocio siguiendo las líneas guía de </w:t>
            </w:r>
            <w:proofErr w:type="spellStart"/>
            <w:r w:rsidRPr="00BC0E22">
              <w:rPr>
                <w:b w:val="0"/>
                <w:sz w:val="18"/>
              </w:rPr>
              <w:t>RuleSpeak</w:t>
            </w:r>
            <w:proofErr w:type="spellEnd"/>
            <w:r w:rsidRPr="00BC0E22">
              <w:rPr>
                <w:b w:val="0"/>
                <w:sz w:val="18"/>
              </w:rPr>
              <w:t>, usando viñetas separadas cuando sea necesario.</w:t>
            </w:r>
          </w:p>
        </w:tc>
      </w:tr>
      <w:tr w:rsidR="00D57C49" w:rsidRPr="00BC0E22" w14:paraId="6B53EAE1" w14:textId="77777777" w:rsidTr="003F165C">
        <w:tc>
          <w:tcPr>
            <w:tcW w:w="8828" w:type="dxa"/>
            <w:gridSpan w:val="3"/>
            <w:shd w:val="clear" w:color="auto" w:fill="C00000"/>
          </w:tcPr>
          <w:p w14:paraId="205B5837" w14:textId="77777777" w:rsidR="00D57C49" w:rsidRPr="00BC0E22" w:rsidRDefault="00D57C49" w:rsidP="00C02D3C">
            <w:pPr>
              <w:pStyle w:val="Sinespaciado"/>
              <w:rPr>
                <w:sz w:val="18"/>
              </w:rPr>
            </w:pPr>
            <w:r w:rsidRPr="00BC0E22">
              <w:rPr>
                <w:sz w:val="18"/>
              </w:rPr>
              <w:t>5.3 “Etc.” no es adecuado.</w:t>
            </w:r>
          </w:p>
        </w:tc>
      </w:tr>
      <w:tr w:rsidR="00D57C49" w:rsidRPr="00BC0E22" w14:paraId="501A601E" w14:textId="77777777" w:rsidTr="00C02D3C">
        <w:tc>
          <w:tcPr>
            <w:tcW w:w="2942" w:type="dxa"/>
          </w:tcPr>
          <w:p w14:paraId="0D669CB9"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349716BC"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350069C" w14:textId="77777777" w:rsidR="00D57C49" w:rsidRPr="00BC0E22" w:rsidRDefault="00D57C49" w:rsidP="00C02D3C">
            <w:pPr>
              <w:pStyle w:val="Sinespaciado"/>
              <w:jc w:val="center"/>
              <w:rPr>
                <w:b w:val="0"/>
                <w:sz w:val="18"/>
              </w:rPr>
            </w:pPr>
            <w:r w:rsidRPr="00BC0E22">
              <w:rPr>
                <w:sz w:val="18"/>
              </w:rPr>
              <w:t>Nota</w:t>
            </w:r>
          </w:p>
        </w:tc>
      </w:tr>
      <w:tr w:rsidR="00D57C49" w14:paraId="4E8502F2" w14:textId="77777777" w:rsidTr="00C02D3C">
        <w:tc>
          <w:tcPr>
            <w:tcW w:w="2942" w:type="dxa"/>
          </w:tcPr>
          <w:p w14:paraId="1EE649C0" w14:textId="77777777" w:rsidR="00D57C49" w:rsidRDefault="00D57C49" w:rsidP="00C02D3C">
            <w:pPr>
              <w:pStyle w:val="Sinespaciado"/>
              <w:rPr>
                <w:b w:val="0"/>
              </w:rPr>
            </w:pPr>
            <w:r w:rsidRPr="00F70DD0">
              <w:t>Regla:</w:t>
            </w:r>
            <w:r w:rsidRPr="00F70DD0">
              <w:rPr>
                <w:b w:val="0"/>
              </w:rPr>
              <w:t xml:space="preserve"> </w:t>
            </w:r>
            <w:r w:rsidRPr="00F70DD0">
              <w:rPr>
                <w:b w:val="0"/>
                <w:i/>
              </w:rPr>
              <w:t>Todo pequeño municipio tiene prohibido incluir alguna gasolinera tradicional si éste incorpora un auto-servicio o un centro comercial; tiene prohibido incluir un auto-servicio si incluye una gasolinera tradicional o un centro comercial; etc.</w:t>
            </w:r>
          </w:p>
          <w:p w14:paraId="03A7FEFB" w14:textId="77777777" w:rsidR="00D57C49" w:rsidRDefault="00D57C49" w:rsidP="00C02D3C">
            <w:pPr>
              <w:pStyle w:val="Sinespaciado"/>
              <w:rPr>
                <w:b w:val="0"/>
              </w:rPr>
            </w:pPr>
          </w:p>
        </w:tc>
        <w:tc>
          <w:tcPr>
            <w:tcW w:w="2943" w:type="dxa"/>
          </w:tcPr>
          <w:p w14:paraId="5EED8773" w14:textId="77777777" w:rsidR="00D57C49" w:rsidRDefault="00D57C49" w:rsidP="00C02D3C">
            <w:pPr>
              <w:pStyle w:val="Sinespaciado"/>
              <w:rPr>
                <w:b w:val="0"/>
              </w:rPr>
            </w:pPr>
          </w:p>
          <w:p w14:paraId="59721D51" w14:textId="77777777" w:rsidR="00D57C49" w:rsidRDefault="00D57C49" w:rsidP="00C02D3C">
            <w:pPr>
              <w:pStyle w:val="Sinespaciado"/>
              <w:rPr>
                <w:b w:val="0"/>
              </w:rPr>
            </w:pPr>
          </w:p>
          <w:p w14:paraId="09DBA4C4" w14:textId="77777777" w:rsidR="00D57C49" w:rsidRDefault="00D57C49" w:rsidP="00C02D3C">
            <w:pPr>
              <w:pStyle w:val="Sinespaciado"/>
              <w:rPr>
                <w:b w:val="0"/>
              </w:rPr>
            </w:pPr>
          </w:p>
          <w:p w14:paraId="4A4C9BBD" w14:textId="77777777" w:rsidR="00D57C49" w:rsidRDefault="00D57C49" w:rsidP="00C02D3C">
            <w:pPr>
              <w:pStyle w:val="Sinespaciado"/>
              <w:rPr>
                <w:b w:val="0"/>
              </w:rPr>
            </w:pPr>
          </w:p>
          <w:p w14:paraId="77FF85C3" w14:textId="77777777" w:rsidR="00D57C49" w:rsidRDefault="00D57C49" w:rsidP="00C02D3C">
            <w:pPr>
              <w:pStyle w:val="Sinespaciado"/>
              <w:rPr>
                <w:b w:val="0"/>
                <w:i/>
              </w:rPr>
            </w:pPr>
            <w:r w:rsidRPr="00F70DD0">
              <w:t>Regla revisada:</w:t>
            </w:r>
            <w:r w:rsidRPr="00F70DD0">
              <w:rPr>
                <w:b w:val="0"/>
              </w:rPr>
              <w:t xml:space="preserve"> </w:t>
            </w:r>
            <w:r w:rsidRPr="00F70DD0">
              <w:rPr>
                <w:b w:val="0"/>
                <w:i/>
              </w:rPr>
              <w:t xml:space="preserve">Todo pequeño municipio </w:t>
            </w:r>
            <w:r>
              <w:rPr>
                <w:b w:val="0"/>
                <w:i/>
              </w:rPr>
              <w:t>tiene prohibido incluir más de uno</w:t>
            </w:r>
            <w:r w:rsidRPr="00F70DD0">
              <w:rPr>
                <w:b w:val="0"/>
                <w:i/>
              </w:rPr>
              <w:t xml:space="preserve"> de los siguientes:</w:t>
            </w:r>
          </w:p>
          <w:p w14:paraId="20BB7D75" w14:textId="77777777" w:rsidR="00D57C49" w:rsidRDefault="00D57C49" w:rsidP="00C02D3C">
            <w:pPr>
              <w:pStyle w:val="Sinespaciado"/>
              <w:rPr>
                <w:b w:val="0"/>
              </w:rPr>
            </w:pPr>
          </w:p>
          <w:p w14:paraId="53C8AF78" w14:textId="77777777" w:rsidR="00D57C49" w:rsidRDefault="00D57C49" w:rsidP="00D57C49">
            <w:pPr>
              <w:pStyle w:val="Sinespaciado"/>
              <w:numPr>
                <w:ilvl w:val="0"/>
                <w:numId w:val="38"/>
              </w:numPr>
              <w:rPr>
                <w:b w:val="0"/>
              </w:rPr>
            </w:pPr>
            <w:r w:rsidRPr="002E6A44">
              <w:rPr>
                <w:b w:val="0"/>
              </w:rPr>
              <w:t>Gasolinera tradicional.</w:t>
            </w:r>
          </w:p>
          <w:p w14:paraId="550070C0" w14:textId="77777777" w:rsidR="00D57C49" w:rsidRDefault="00D57C49" w:rsidP="00D57C49">
            <w:pPr>
              <w:pStyle w:val="Sinespaciado"/>
              <w:numPr>
                <w:ilvl w:val="0"/>
                <w:numId w:val="38"/>
              </w:numPr>
              <w:rPr>
                <w:b w:val="0"/>
              </w:rPr>
            </w:pPr>
            <w:r w:rsidRPr="002E6A44">
              <w:rPr>
                <w:b w:val="0"/>
              </w:rPr>
              <w:t>Auto-servicio.</w:t>
            </w:r>
          </w:p>
          <w:p w14:paraId="0CF24DA5" w14:textId="77777777" w:rsidR="00D57C49" w:rsidRDefault="00D57C49" w:rsidP="00D57C49">
            <w:pPr>
              <w:pStyle w:val="Sinespaciado"/>
              <w:numPr>
                <w:ilvl w:val="0"/>
                <w:numId w:val="38"/>
              </w:numPr>
              <w:rPr>
                <w:b w:val="0"/>
              </w:rPr>
            </w:pPr>
            <w:r w:rsidRPr="002E6A44">
              <w:rPr>
                <w:b w:val="0"/>
              </w:rPr>
              <w:t>Centro comercial.</w:t>
            </w:r>
          </w:p>
        </w:tc>
        <w:tc>
          <w:tcPr>
            <w:tcW w:w="2943" w:type="dxa"/>
          </w:tcPr>
          <w:p w14:paraId="469968E4" w14:textId="77777777" w:rsidR="00D57C49" w:rsidRDefault="00D57C49" w:rsidP="00C02D3C">
            <w:pPr>
              <w:pStyle w:val="Sinespaciado"/>
              <w:rPr>
                <w:b w:val="0"/>
              </w:rPr>
            </w:pPr>
            <w:r w:rsidRPr="00F70DD0">
              <w:rPr>
                <w:b w:val="0"/>
              </w:rPr>
              <w:t>La intención de negocio de este sentencia es como poco oscura. Y el “etc.” no proporciona clarificación.</w:t>
            </w:r>
          </w:p>
          <w:p w14:paraId="0659C447" w14:textId="77777777" w:rsidR="00D57C49" w:rsidRDefault="00D57C49" w:rsidP="00C02D3C">
            <w:pPr>
              <w:pStyle w:val="Sinespaciado"/>
              <w:rPr>
                <w:b w:val="0"/>
              </w:rPr>
            </w:pPr>
          </w:p>
          <w:p w14:paraId="3CCB9C47" w14:textId="77777777" w:rsidR="00D57C49" w:rsidRDefault="00D57C49" w:rsidP="00C02D3C">
            <w:pPr>
              <w:pStyle w:val="Sinespaciado"/>
              <w:rPr>
                <w:b w:val="0"/>
              </w:rPr>
            </w:pPr>
          </w:p>
          <w:p w14:paraId="6A372A61" w14:textId="77777777" w:rsidR="00D57C49" w:rsidRDefault="00D57C49" w:rsidP="00C02D3C">
            <w:pPr>
              <w:pStyle w:val="Sinespaciado"/>
              <w:rPr>
                <w:b w:val="0"/>
              </w:rPr>
            </w:pPr>
          </w:p>
          <w:p w14:paraId="6161BC3A" w14:textId="77777777" w:rsidR="00D57C49" w:rsidRDefault="00D57C49" w:rsidP="00C02D3C">
            <w:pPr>
              <w:pStyle w:val="Sinespaciado"/>
              <w:rPr>
                <w:b w:val="0"/>
              </w:rPr>
            </w:pPr>
          </w:p>
          <w:p w14:paraId="7D7EF9F9" w14:textId="77777777" w:rsidR="00D57C49" w:rsidRDefault="00D57C49" w:rsidP="00C02D3C">
            <w:pPr>
              <w:pStyle w:val="Sinespaciado"/>
              <w:rPr>
                <w:b w:val="0"/>
              </w:rPr>
            </w:pPr>
          </w:p>
          <w:p w14:paraId="0B48BDCC" w14:textId="77777777" w:rsidR="00D57C49" w:rsidRDefault="00D57C49" w:rsidP="00C02D3C">
            <w:pPr>
              <w:pStyle w:val="Sinespaciado"/>
              <w:rPr>
                <w:b w:val="0"/>
              </w:rPr>
            </w:pPr>
          </w:p>
          <w:p w14:paraId="00A5E3CD" w14:textId="77777777" w:rsidR="00D57C49" w:rsidRDefault="00D57C49" w:rsidP="00C02D3C">
            <w:pPr>
              <w:pStyle w:val="Sinespaciado"/>
              <w:rPr>
                <w:b w:val="0"/>
              </w:rPr>
            </w:pPr>
          </w:p>
          <w:p w14:paraId="7720D4C9" w14:textId="77777777" w:rsidR="00D57C49" w:rsidRDefault="00D57C49" w:rsidP="00C02D3C">
            <w:pPr>
              <w:pStyle w:val="Sinespaciado"/>
              <w:rPr>
                <w:b w:val="0"/>
              </w:rPr>
            </w:pPr>
          </w:p>
          <w:p w14:paraId="41900E65" w14:textId="77777777" w:rsidR="00D57C49" w:rsidRDefault="00D57C49" w:rsidP="00C02D3C">
            <w:pPr>
              <w:pStyle w:val="Sinespaciado"/>
              <w:rPr>
                <w:b w:val="0"/>
              </w:rPr>
            </w:pPr>
          </w:p>
        </w:tc>
      </w:tr>
      <w:tr w:rsidR="00D57C49" w:rsidRPr="00BC0E22" w14:paraId="5E52B514" w14:textId="77777777" w:rsidTr="00C02D3C">
        <w:tc>
          <w:tcPr>
            <w:tcW w:w="2942" w:type="dxa"/>
          </w:tcPr>
          <w:p w14:paraId="352B7602" w14:textId="77777777" w:rsidR="00D57C49" w:rsidRPr="00BC0E22" w:rsidRDefault="00D57C49" w:rsidP="00C02D3C">
            <w:pPr>
              <w:pStyle w:val="Sinespaciado"/>
              <w:rPr>
                <w:b w:val="0"/>
                <w:sz w:val="18"/>
              </w:rPr>
            </w:pPr>
          </w:p>
        </w:tc>
        <w:tc>
          <w:tcPr>
            <w:tcW w:w="2943" w:type="dxa"/>
          </w:tcPr>
          <w:p w14:paraId="5F5AFE45" w14:textId="77777777" w:rsidR="00D57C49" w:rsidRPr="00BC0E22" w:rsidRDefault="00D57C49" w:rsidP="00C02D3C">
            <w:pPr>
              <w:pStyle w:val="Sinespaciado"/>
              <w:rPr>
                <w:b w:val="0"/>
                <w:sz w:val="18"/>
              </w:rPr>
            </w:pPr>
          </w:p>
        </w:tc>
        <w:tc>
          <w:tcPr>
            <w:tcW w:w="2943" w:type="dxa"/>
          </w:tcPr>
          <w:p w14:paraId="40D98B36" w14:textId="77777777" w:rsidR="00D57C49" w:rsidRPr="00BC0E22" w:rsidRDefault="00D57C49" w:rsidP="00C02D3C">
            <w:pPr>
              <w:pStyle w:val="Sinespaciado"/>
              <w:rPr>
                <w:b w:val="0"/>
                <w:sz w:val="18"/>
              </w:rPr>
            </w:pPr>
            <w:r w:rsidRPr="00BC0E22">
              <w:rPr>
                <w:b w:val="0"/>
                <w:sz w:val="18"/>
              </w:rPr>
              <w:t xml:space="preserve">La versión revisada usa la convención de viñetas de </w:t>
            </w:r>
            <w:proofErr w:type="spellStart"/>
            <w:r w:rsidRPr="00BC0E22">
              <w:rPr>
                <w:b w:val="0"/>
                <w:sz w:val="18"/>
              </w:rPr>
              <w:t>RuleSpeak</w:t>
            </w:r>
            <w:proofErr w:type="spellEnd"/>
            <w:r w:rsidRPr="00BC0E22">
              <w:rPr>
                <w:b w:val="0"/>
                <w:sz w:val="18"/>
              </w:rPr>
              <w:t xml:space="preserve"> para revelar la verdadera intención de negocio. En el proceso, el “etc.” Se </w:t>
            </w:r>
            <w:r w:rsidRPr="00BC0E22">
              <w:rPr>
                <w:sz w:val="18"/>
              </w:rPr>
              <w:t>elimina</w:t>
            </w:r>
            <w:r w:rsidRPr="00BC0E22">
              <w:rPr>
                <w:b w:val="0"/>
                <w:sz w:val="18"/>
              </w:rPr>
              <w:t>.</w:t>
            </w:r>
          </w:p>
          <w:p w14:paraId="74BE70E7" w14:textId="77777777" w:rsidR="00D57C49" w:rsidRPr="00BC0E22" w:rsidRDefault="00D57C49" w:rsidP="00C02D3C">
            <w:pPr>
              <w:pStyle w:val="Sinespaciado"/>
              <w:rPr>
                <w:b w:val="0"/>
                <w:sz w:val="18"/>
              </w:rPr>
            </w:pPr>
          </w:p>
          <w:p w14:paraId="48FE4966" w14:textId="77777777" w:rsidR="00D57C49" w:rsidRPr="00BC0E22" w:rsidRDefault="00D57C49" w:rsidP="00C02D3C">
            <w:pPr>
              <w:pStyle w:val="Sinespaciado"/>
              <w:rPr>
                <w:b w:val="0"/>
                <w:sz w:val="18"/>
              </w:rPr>
            </w:pPr>
            <w:r w:rsidRPr="00BC0E22">
              <w:rPr>
                <w:b w:val="0"/>
                <w:sz w:val="18"/>
              </w:rPr>
              <w:t>Precaución: El uso de “etc.” en una sentencia indica la falta de un término de negocio que cubra el conjunto completo de aspectos relevante para la regla del negocio. Podemos considerar esta situación como un problema de vocabulario de negocio.</w:t>
            </w:r>
          </w:p>
        </w:tc>
      </w:tr>
    </w:tbl>
    <w:p w14:paraId="25F9B71B" w14:textId="77777777" w:rsidR="00D57C49" w:rsidRDefault="00D57C49" w:rsidP="00D57C49">
      <w:pPr>
        <w:pStyle w:val="Sinespaciado"/>
        <w:rPr>
          <w:b w:val="0"/>
        </w:rPr>
      </w:pPr>
    </w:p>
    <w:p w14:paraId="77F23D6E" w14:textId="77777777" w:rsidR="00D57C49" w:rsidRDefault="00D57C49" w:rsidP="00D57C49">
      <w:pPr>
        <w:rPr>
          <w:rFonts w:ascii="Arial" w:eastAsiaTheme="majorEastAsia" w:hAnsi="Arial" w:cs="Arial"/>
          <w:sz w:val="22"/>
          <w:szCs w:val="18"/>
        </w:rPr>
      </w:pPr>
      <w:r>
        <w:rPr>
          <w:b/>
        </w:rPr>
        <w:br w:type="page"/>
      </w:r>
    </w:p>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560F" w14:paraId="52CE80BB" w14:textId="77777777" w:rsidTr="003F165C">
        <w:tc>
          <w:tcPr>
            <w:tcW w:w="8828" w:type="dxa"/>
            <w:gridSpan w:val="3"/>
            <w:shd w:val="clear" w:color="auto" w:fill="C00000"/>
          </w:tcPr>
          <w:p w14:paraId="5E8C98CB" w14:textId="77777777" w:rsidR="00D57C49" w:rsidRPr="00AE560F" w:rsidRDefault="00D57C49" w:rsidP="00C02D3C">
            <w:pPr>
              <w:pStyle w:val="Sinespaciado"/>
              <w:rPr>
                <w:sz w:val="18"/>
              </w:rPr>
            </w:pPr>
            <w:r w:rsidRPr="00AE560F">
              <w:rPr>
                <w:sz w:val="18"/>
              </w:rPr>
              <w:t>6.1 Los números incrustados normalmente no son adecuados.</w:t>
            </w:r>
          </w:p>
        </w:tc>
      </w:tr>
      <w:tr w:rsidR="00D57C49" w:rsidRPr="00AE560F" w14:paraId="739385A7" w14:textId="77777777" w:rsidTr="00C02D3C">
        <w:tc>
          <w:tcPr>
            <w:tcW w:w="2942" w:type="dxa"/>
          </w:tcPr>
          <w:p w14:paraId="572D6FBB" w14:textId="77777777" w:rsidR="00D57C49" w:rsidRPr="00AE560F" w:rsidRDefault="00D57C49" w:rsidP="00C02D3C">
            <w:pPr>
              <w:pStyle w:val="Sinespaciado"/>
              <w:jc w:val="center"/>
              <w:rPr>
                <w:b w:val="0"/>
                <w:sz w:val="18"/>
              </w:rPr>
            </w:pPr>
            <w:r w:rsidRPr="00AE560F">
              <w:rPr>
                <w:sz w:val="18"/>
              </w:rPr>
              <w:t>Que no hacer</w:t>
            </w:r>
          </w:p>
        </w:tc>
        <w:tc>
          <w:tcPr>
            <w:tcW w:w="2943" w:type="dxa"/>
          </w:tcPr>
          <w:p w14:paraId="0524450F" w14:textId="77777777" w:rsidR="00D57C49" w:rsidRPr="00AE560F" w:rsidRDefault="00D57C49" w:rsidP="00C02D3C">
            <w:pPr>
              <w:pStyle w:val="Sinespaciado"/>
              <w:jc w:val="center"/>
              <w:rPr>
                <w:b w:val="0"/>
                <w:sz w:val="18"/>
              </w:rPr>
            </w:pPr>
            <w:r w:rsidRPr="00AE560F">
              <w:rPr>
                <w:sz w:val="18"/>
              </w:rPr>
              <w:t>Que hacer</w:t>
            </w:r>
          </w:p>
        </w:tc>
        <w:tc>
          <w:tcPr>
            <w:tcW w:w="2943" w:type="dxa"/>
          </w:tcPr>
          <w:p w14:paraId="5B7A080B" w14:textId="77777777" w:rsidR="00D57C49" w:rsidRPr="00AE560F" w:rsidRDefault="00D57C49" w:rsidP="00C02D3C">
            <w:pPr>
              <w:pStyle w:val="Sinespaciado"/>
              <w:jc w:val="center"/>
              <w:rPr>
                <w:b w:val="0"/>
                <w:sz w:val="18"/>
              </w:rPr>
            </w:pPr>
            <w:r w:rsidRPr="00AE560F">
              <w:rPr>
                <w:sz w:val="18"/>
              </w:rPr>
              <w:t>Nota</w:t>
            </w:r>
          </w:p>
        </w:tc>
      </w:tr>
      <w:tr w:rsidR="00D57C49" w:rsidRPr="00AE560F" w14:paraId="575C1F83" w14:textId="77777777" w:rsidTr="00C02D3C">
        <w:tc>
          <w:tcPr>
            <w:tcW w:w="2942" w:type="dxa"/>
          </w:tcPr>
          <w:p w14:paraId="7D7B5AF0" w14:textId="77777777" w:rsidR="00D57C49" w:rsidRPr="00AE560F" w:rsidRDefault="00D57C49" w:rsidP="00C02D3C">
            <w:pPr>
              <w:pStyle w:val="Sinespaciado"/>
              <w:rPr>
                <w:b w:val="0"/>
                <w:i/>
                <w:sz w:val="18"/>
              </w:rPr>
            </w:pPr>
            <w:r w:rsidRPr="00AE560F">
              <w:rPr>
                <w:sz w:val="18"/>
              </w:rPr>
              <w:t>Regla: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500€</w:t>
            </w:r>
            <w:r w:rsidRPr="00AE560F">
              <w:rPr>
                <w:b w:val="0"/>
                <w:i/>
                <w:sz w:val="18"/>
              </w:rPr>
              <w:t>.</w:t>
            </w:r>
          </w:p>
          <w:p w14:paraId="005CB263" w14:textId="77777777" w:rsidR="00D57C49" w:rsidRPr="00AE560F" w:rsidRDefault="00D57C49" w:rsidP="00C02D3C">
            <w:pPr>
              <w:pStyle w:val="Sinespaciado"/>
              <w:rPr>
                <w:b w:val="0"/>
                <w:sz w:val="18"/>
              </w:rPr>
            </w:pPr>
          </w:p>
          <w:p w14:paraId="7F34238D" w14:textId="77777777" w:rsidR="00D57C49" w:rsidRPr="00AE560F" w:rsidRDefault="00D57C49" w:rsidP="00C02D3C">
            <w:pPr>
              <w:pStyle w:val="Sinespaciado"/>
              <w:rPr>
                <w:b w:val="0"/>
                <w:sz w:val="18"/>
              </w:rPr>
            </w:pPr>
          </w:p>
          <w:p w14:paraId="0E44E325" w14:textId="77777777" w:rsidR="00D57C49" w:rsidRPr="00AE560F" w:rsidRDefault="00D57C49" w:rsidP="00C02D3C">
            <w:pPr>
              <w:pStyle w:val="Sinespaciado"/>
              <w:rPr>
                <w:b w:val="0"/>
                <w:sz w:val="18"/>
              </w:rPr>
            </w:pPr>
          </w:p>
          <w:p w14:paraId="03CABB2B" w14:textId="77777777" w:rsidR="00D57C49" w:rsidRPr="00AE560F" w:rsidRDefault="00D57C49" w:rsidP="00C02D3C">
            <w:pPr>
              <w:pStyle w:val="Sinespaciado"/>
              <w:rPr>
                <w:b w:val="0"/>
                <w:sz w:val="18"/>
              </w:rPr>
            </w:pPr>
          </w:p>
          <w:p w14:paraId="137B00FE" w14:textId="77777777" w:rsidR="00D57C49" w:rsidRPr="00AE560F" w:rsidRDefault="00D57C49" w:rsidP="00C02D3C">
            <w:pPr>
              <w:pStyle w:val="Sinespaciado"/>
              <w:rPr>
                <w:b w:val="0"/>
                <w:sz w:val="18"/>
              </w:rPr>
            </w:pPr>
          </w:p>
          <w:p w14:paraId="70E1D5BB" w14:textId="77777777" w:rsidR="00D57C49" w:rsidRPr="00AE560F" w:rsidRDefault="00D57C49" w:rsidP="00C02D3C">
            <w:pPr>
              <w:pStyle w:val="Sinespaciado"/>
              <w:rPr>
                <w:b w:val="0"/>
                <w:sz w:val="18"/>
              </w:rPr>
            </w:pPr>
            <w:r w:rsidRPr="00AE560F">
              <w:rPr>
                <w:sz w:val="18"/>
              </w:rPr>
              <w:t>Nueva regla:</w:t>
            </w:r>
            <w:r w:rsidRPr="00AE560F">
              <w:rPr>
                <w:b w:val="0"/>
                <w:sz w:val="18"/>
              </w:rPr>
              <w:t xml:space="preserve"> </w:t>
            </w:r>
            <w:r w:rsidRPr="00AE560F">
              <w:rPr>
                <w:b w:val="0"/>
                <w:i/>
                <w:sz w:val="18"/>
              </w:rPr>
              <w:t>Contribución máxima por familia por año=500€.</w:t>
            </w:r>
          </w:p>
          <w:p w14:paraId="22D14F63" w14:textId="77777777" w:rsidR="00D57C49" w:rsidRPr="00AE560F" w:rsidRDefault="00D57C49" w:rsidP="00C02D3C">
            <w:pPr>
              <w:pStyle w:val="Sinespaciado"/>
              <w:rPr>
                <w:b w:val="0"/>
                <w:sz w:val="18"/>
              </w:rPr>
            </w:pPr>
          </w:p>
        </w:tc>
        <w:tc>
          <w:tcPr>
            <w:tcW w:w="2943" w:type="dxa"/>
          </w:tcPr>
          <w:p w14:paraId="52DF4488" w14:textId="77777777" w:rsidR="00D57C49" w:rsidRPr="00AE560F" w:rsidRDefault="00D57C49" w:rsidP="00C02D3C">
            <w:pPr>
              <w:pStyle w:val="Sinespaciado"/>
              <w:rPr>
                <w:b w:val="0"/>
                <w:sz w:val="18"/>
              </w:rPr>
            </w:pPr>
            <w:r w:rsidRPr="00AE560F">
              <w:rPr>
                <w:b w:val="0"/>
                <w:sz w:val="18"/>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 mismo tiempo de la misma forma,</w:t>
            </w:r>
          </w:p>
          <w:p w14:paraId="5A54FEC1" w14:textId="77777777" w:rsidR="00D57C49" w:rsidRPr="00AE560F" w:rsidRDefault="00D57C49" w:rsidP="00C02D3C">
            <w:pPr>
              <w:pStyle w:val="Sinespaciado"/>
              <w:rPr>
                <w:b w:val="0"/>
                <w:sz w:val="18"/>
              </w:rPr>
            </w:pPr>
            <w:r w:rsidRPr="00AE560F">
              <w:rPr>
                <w:sz w:val="18"/>
              </w:rPr>
              <w:t>Regla revisada: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contribución máxima por familia por año</w:t>
            </w:r>
            <w:r w:rsidRPr="00AE560F">
              <w:rPr>
                <w:b w:val="0"/>
                <w:sz w:val="18"/>
              </w:rPr>
              <w:t>.</w:t>
            </w:r>
          </w:p>
          <w:p w14:paraId="09BE1ACB" w14:textId="77777777" w:rsidR="00D57C49" w:rsidRPr="00AE560F" w:rsidRDefault="00D57C49" w:rsidP="00C02D3C">
            <w:pPr>
              <w:pStyle w:val="Sinespaciado"/>
              <w:rPr>
                <w:b w:val="0"/>
                <w:sz w:val="18"/>
              </w:rPr>
            </w:pPr>
          </w:p>
        </w:tc>
        <w:tc>
          <w:tcPr>
            <w:tcW w:w="2943" w:type="dxa"/>
          </w:tcPr>
          <w:p w14:paraId="5D1687B4" w14:textId="77777777" w:rsidR="00D57C49" w:rsidRPr="00AE560F" w:rsidRDefault="00D57C49" w:rsidP="00C02D3C">
            <w:pPr>
              <w:pStyle w:val="Sinespaciado"/>
              <w:rPr>
                <w:b w:val="0"/>
                <w:sz w:val="18"/>
              </w:rPr>
            </w:pPr>
            <w:r w:rsidRPr="00AE560F">
              <w:rPr>
                <w:b w:val="0"/>
                <w:sz w:val="18"/>
              </w:rPr>
              <w:t>Se ha creado una nueva regla para darle al nombre “contribución máxima por familia por año” al límite actual de 500€. De esta forma el límite numérico se ha „localizado‟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4460F9CE" w14:textId="77777777" w:rsidR="00D57C49" w:rsidRPr="00AE560F" w:rsidRDefault="00D57C49" w:rsidP="00C02D3C">
            <w:pPr>
              <w:pStyle w:val="Sinespaciado"/>
              <w:rPr>
                <w:b w:val="0"/>
                <w:sz w:val="18"/>
              </w:rPr>
            </w:pPr>
            <w:r w:rsidRPr="00AE560F">
              <w:rPr>
                <w:sz w:val="18"/>
              </w:rPr>
              <w:t>Precaución:</w:t>
            </w:r>
            <w:r w:rsidRPr="00AE560F">
              <w:rPr>
                <w:b w:val="0"/>
                <w:sz w:val="18"/>
              </w:rPr>
              <w:t xml:space="preserve"> Seamos cuidadosos, no creemos demasiados nuevos términos – la terminología de negocio tiene que ser consumida fácilmente por la comunidad de negocio.</w:t>
            </w:r>
          </w:p>
        </w:tc>
      </w:tr>
    </w:tbl>
    <w:p w14:paraId="0431CFF7" w14:textId="77777777"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F4178" w14:paraId="1785A522" w14:textId="77777777" w:rsidTr="003F165C">
        <w:tc>
          <w:tcPr>
            <w:tcW w:w="8828" w:type="dxa"/>
            <w:gridSpan w:val="3"/>
            <w:shd w:val="clear" w:color="auto" w:fill="C00000"/>
          </w:tcPr>
          <w:p w14:paraId="517F30F2" w14:textId="77777777" w:rsidR="00D57C49" w:rsidRPr="004F4178" w:rsidRDefault="00D57C49" w:rsidP="00C02D3C">
            <w:pPr>
              <w:pStyle w:val="Sinespaciado"/>
              <w:rPr>
                <w:sz w:val="18"/>
              </w:rPr>
            </w:pPr>
            <w:r w:rsidRPr="004F4178">
              <w:rPr>
                <w:sz w:val="18"/>
              </w:rPr>
              <w:t>7.1 Los cálculos incrustados no son adecuados.</w:t>
            </w:r>
          </w:p>
        </w:tc>
      </w:tr>
      <w:tr w:rsidR="00D57C49" w:rsidRPr="004F4178" w14:paraId="550F0B43" w14:textId="77777777" w:rsidTr="00C02D3C">
        <w:tc>
          <w:tcPr>
            <w:tcW w:w="2942" w:type="dxa"/>
          </w:tcPr>
          <w:p w14:paraId="7D1CCE6F" w14:textId="77777777" w:rsidR="00D57C49" w:rsidRPr="004F4178" w:rsidRDefault="00D57C49" w:rsidP="00C02D3C">
            <w:pPr>
              <w:pStyle w:val="Sinespaciado"/>
              <w:jc w:val="center"/>
              <w:rPr>
                <w:b w:val="0"/>
                <w:sz w:val="18"/>
              </w:rPr>
            </w:pPr>
            <w:r w:rsidRPr="004F4178">
              <w:rPr>
                <w:sz w:val="18"/>
              </w:rPr>
              <w:t>Que no hacer</w:t>
            </w:r>
          </w:p>
        </w:tc>
        <w:tc>
          <w:tcPr>
            <w:tcW w:w="2943" w:type="dxa"/>
          </w:tcPr>
          <w:p w14:paraId="5528644C" w14:textId="77777777" w:rsidR="00D57C49" w:rsidRPr="004F4178" w:rsidRDefault="00D57C49" w:rsidP="00C02D3C">
            <w:pPr>
              <w:pStyle w:val="Sinespaciado"/>
              <w:jc w:val="center"/>
              <w:rPr>
                <w:b w:val="0"/>
                <w:sz w:val="18"/>
              </w:rPr>
            </w:pPr>
            <w:r w:rsidRPr="004F4178">
              <w:rPr>
                <w:sz w:val="18"/>
              </w:rPr>
              <w:t>Que hacer</w:t>
            </w:r>
          </w:p>
        </w:tc>
        <w:tc>
          <w:tcPr>
            <w:tcW w:w="2943" w:type="dxa"/>
          </w:tcPr>
          <w:p w14:paraId="099C87B6" w14:textId="77777777" w:rsidR="00D57C49" w:rsidRPr="004F4178" w:rsidRDefault="00D57C49" w:rsidP="00C02D3C">
            <w:pPr>
              <w:pStyle w:val="Sinespaciado"/>
              <w:jc w:val="center"/>
              <w:rPr>
                <w:b w:val="0"/>
                <w:sz w:val="18"/>
              </w:rPr>
            </w:pPr>
            <w:r w:rsidRPr="004F4178">
              <w:rPr>
                <w:sz w:val="18"/>
              </w:rPr>
              <w:t>Nota</w:t>
            </w:r>
          </w:p>
        </w:tc>
      </w:tr>
      <w:tr w:rsidR="00D57C49" w:rsidRPr="004F4178" w14:paraId="5EAE293D" w14:textId="77777777" w:rsidTr="00C02D3C">
        <w:tc>
          <w:tcPr>
            <w:tcW w:w="2942" w:type="dxa"/>
          </w:tcPr>
          <w:p w14:paraId="3D2FE162" w14:textId="77777777" w:rsidR="00D57C49" w:rsidRPr="004F4178" w:rsidRDefault="00D57C49" w:rsidP="00C02D3C">
            <w:pPr>
              <w:pStyle w:val="Sinespaciado"/>
              <w:rPr>
                <w:b w:val="0"/>
                <w:sz w:val="18"/>
              </w:rPr>
            </w:pPr>
            <w:r w:rsidRPr="004F4178">
              <w:rPr>
                <w:sz w:val="18"/>
              </w:rPr>
              <w:t>Regla:</w:t>
            </w:r>
            <w:r w:rsidRPr="004F4178">
              <w:rPr>
                <w:b w:val="0"/>
                <w:sz w:val="18"/>
              </w:rPr>
              <w:t xml:space="preserve"> </w:t>
            </w:r>
            <w:r w:rsidRPr="004F4178">
              <w:rPr>
                <w:b w:val="0"/>
                <w:i/>
                <w:sz w:val="18"/>
              </w:rPr>
              <w:t>La suma de todos los importes de pago relacionados con un pedido tiene que ser mayor o igual que el importe adeudado por el pedido.</w:t>
            </w:r>
          </w:p>
          <w:p w14:paraId="70E6307C" w14:textId="77777777" w:rsidR="00D57C49" w:rsidRPr="004F4178" w:rsidRDefault="00D57C49" w:rsidP="00C02D3C">
            <w:pPr>
              <w:pStyle w:val="Sinespaciado"/>
              <w:rPr>
                <w:b w:val="0"/>
                <w:sz w:val="18"/>
              </w:rPr>
            </w:pPr>
          </w:p>
          <w:p w14:paraId="49DEF49D" w14:textId="77777777" w:rsidR="00D57C49" w:rsidRPr="004F4178" w:rsidRDefault="00D57C49" w:rsidP="00C02D3C">
            <w:pPr>
              <w:pStyle w:val="Sinespaciado"/>
              <w:rPr>
                <w:b w:val="0"/>
                <w:sz w:val="18"/>
              </w:rPr>
            </w:pPr>
          </w:p>
          <w:p w14:paraId="095B16B6" w14:textId="77777777" w:rsidR="00D57C49" w:rsidRPr="004F4178" w:rsidRDefault="00D57C49" w:rsidP="00C02D3C">
            <w:pPr>
              <w:pStyle w:val="Sinespaciado"/>
              <w:rPr>
                <w:b w:val="0"/>
                <w:sz w:val="18"/>
              </w:rPr>
            </w:pPr>
          </w:p>
          <w:p w14:paraId="0682F845" w14:textId="77777777" w:rsidR="00D57C49" w:rsidRPr="004F4178" w:rsidRDefault="00D57C49" w:rsidP="00C02D3C">
            <w:pPr>
              <w:pStyle w:val="Sinespaciado"/>
              <w:rPr>
                <w:b w:val="0"/>
                <w:sz w:val="18"/>
              </w:rPr>
            </w:pPr>
          </w:p>
          <w:p w14:paraId="697B32B9" w14:textId="77777777" w:rsidR="00D57C49" w:rsidRPr="004F4178" w:rsidRDefault="00D57C49" w:rsidP="00C02D3C">
            <w:pPr>
              <w:pStyle w:val="Sinespaciado"/>
              <w:rPr>
                <w:b w:val="0"/>
                <w:sz w:val="18"/>
              </w:rPr>
            </w:pPr>
          </w:p>
          <w:p w14:paraId="3655E43C" w14:textId="77777777" w:rsidR="00D57C49" w:rsidRPr="004F4178" w:rsidRDefault="00D57C49" w:rsidP="00C02D3C">
            <w:pPr>
              <w:pStyle w:val="Sinespaciado"/>
              <w:rPr>
                <w:b w:val="0"/>
                <w:sz w:val="18"/>
              </w:rPr>
            </w:pPr>
          </w:p>
          <w:p w14:paraId="5D862C1C" w14:textId="00ED9F03" w:rsidR="00D57C49" w:rsidRPr="004F4178" w:rsidRDefault="00D57C49" w:rsidP="00C02D3C">
            <w:pPr>
              <w:pStyle w:val="Sinespaciado"/>
              <w:rPr>
                <w:b w:val="0"/>
                <w:i/>
                <w:sz w:val="18"/>
              </w:rPr>
            </w:pPr>
            <w:r w:rsidRPr="004F4178">
              <w:rPr>
                <w:sz w:val="18"/>
              </w:rPr>
              <w:t>Nueva regla</w:t>
            </w:r>
            <w:r w:rsidRPr="004F4178">
              <w:rPr>
                <w:b w:val="0"/>
                <w:sz w:val="18"/>
              </w:rPr>
              <w:t xml:space="preserve">: </w:t>
            </w:r>
            <w:r w:rsidRPr="004F4178">
              <w:rPr>
                <w:b w:val="0"/>
                <w:i/>
                <w:sz w:val="18"/>
              </w:rPr>
              <w:t xml:space="preserve">El </w:t>
            </w:r>
            <w:r w:rsidRPr="004F4178">
              <w:rPr>
                <w:b w:val="0"/>
                <w:i/>
                <w:sz w:val="18"/>
                <w:u w:val="single"/>
              </w:rPr>
              <w:t>importe pagado por un pedido</w:t>
            </w:r>
            <w:r w:rsidRPr="004F4178">
              <w:rPr>
                <w:b w:val="0"/>
                <w:i/>
                <w:sz w:val="18"/>
              </w:rPr>
              <w:t xml:space="preserve"> ha de ser calculado como la suma de todos los importes de p</w:t>
            </w:r>
            <w:r w:rsidR="004F4178">
              <w:rPr>
                <w:b w:val="0"/>
                <w:i/>
                <w:sz w:val="18"/>
              </w:rPr>
              <w:t>ago relacionados con el pedido.</w:t>
            </w:r>
          </w:p>
        </w:tc>
        <w:tc>
          <w:tcPr>
            <w:tcW w:w="2943" w:type="dxa"/>
          </w:tcPr>
          <w:p w14:paraId="7F5726E1" w14:textId="77777777" w:rsidR="00D57C49" w:rsidRPr="004F4178" w:rsidRDefault="00D57C49" w:rsidP="00C02D3C">
            <w:pPr>
              <w:pStyle w:val="Sinespaciado"/>
              <w:rPr>
                <w:b w:val="0"/>
                <w:sz w:val="18"/>
              </w:rPr>
            </w:pPr>
          </w:p>
          <w:p w14:paraId="4D7B777B" w14:textId="77777777" w:rsidR="00D57C49" w:rsidRPr="004F4178" w:rsidRDefault="00D57C49" w:rsidP="00C02D3C">
            <w:pPr>
              <w:pStyle w:val="Sinespaciado"/>
              <w:rPr>
                <w:b w:val="0"/>
                <w:sz w:val="18"/>
              </w:rPr>
            </w:pPr>
          </w:p>
          <w:p w14:paraId="14A37956" w14:textId="77777777" w:rsidR="00D57C49" w:rsidRPr="004F4178" w:rsidRDefault="00D57C49" w:rsidP="00C02D3C">
            <w:pPr>
              <w:pStyle w:val="Sinespaciado"/>
              <w:rPr>
                <w:b w:val="0"/>
                <w:sz w:val="18"/>
              </w:rPr>
            </w:pPr>
          </w:p>
          <w:p w14:paraId="5E728EF0" w14:textId="77777777" w:rsidR="00D57C49" w:rsidRPr="004F4178" w:rsidRDefault="00D57C49" w:rsidP="00C02D3C">
            <w:pPr>
              <w:pStyle w:val="Sinespaciado"/>
              <w:rPr>
                <w:b w:val="0"/>
                <w:sz w:val="18"/>
              </w:rPr>
            </w:pPr>
          </w:p>
          <w:p w14:paraId="6BE27DF4" w14:textId="77777777" w:rsidR="00D57C49" w:rsidRPr="004F4178" w:rsidRDefault="00D57C49" w:rsidP="00C02D3C">
            <w:pPr>
              <w:pStyle w:val="Sinespaciado"/>
              <w:rPr>
                <w:b w:val="0"/>
                <w:sz w:val="18"/>
              </w:rPr>
            </w:pPr>
          </w:p>
          <w:p w14:paraId="6B06E1A4" w14:textId="77777777" w:rsidR="00D57C49" w:rsidRPr="004F4178" w:rsidRDefault="00D57C49" w:rsidP="00C02D3C">
            <w:pPr>
              <w:pStyle w:val="Sinespaciado"/>
              <w:rPr>
                <w:b w:val="0"/>
                <w:sz w:val="18"/>
              </w:rPr>
            </w:pPr>
          </w:p>
          <w:p w14:paraId="020B2EEB" w14:textId="77777777" w:rsidR="00D57C49" w:rsidRPr="004F4178" w:rsidRDefault="00D57C49" w:rsidP="00C02D3C">
            <w:pPr>
              <w:pStyle w:val="Sinespaciado"/>
              <w:rPr>
                <w:b w:val="0"/>
                <w:sz w:val="18"/>
              </w:rPr>
            </w:pPr>
          </w:p>
          <w:p w14:paraId="021394DD" w14:textId="77777777" w:rsidR="00D57C49" w:rsidRPr="004F4178" w:rsidRDefault="00D57C49" w:rsidP="00C02D3C">
            <w:pPr>
              <w:pStyle w:val="Sinespaciado"/>
              <w:rPr>
                <w:b w:val="0"/>
                <w:sz w:val="18"/>
              </w:rPr>
            </w:pPr>
          </w:p>
          <w:p w14:paraId="44428B33" w14:textId="77777777" w:rsidR="00D57C49" w:rsidRPr="004F4178" w:rsidRDefault="00D57C49" w:rsidP="00C02D3C">
            <w:pPr>
              <w:pStyle w:val="Sinespaciado"/>
              <w:rPr>
                <w:b w:val="0"/>
                <w:sz w:val="18"/>
              </w:rPr>
            </w:pPr>
          </w:p>
          <w:p w14:paraId="47E2F4BF" w14:textId="77777777" w:rsidR="00D57C49" w:rsidRPr="004F4178" w:rsidRDefault="00D57C49" w:rsidP="00C02D3C">
            <w:pPr>
              <w:pStyle w:val="Sinespaciado"/>
              <w:rPr>
                <w:b w:val="0"/>
                <w:sz w:val="18"/>
              </w:rPr>
            </w:pPr>
          </w:p>
          <w:p w14:paraId="68D411AF" w14:textId="77777777" w:rsidR="00D57C49" w:rsidRPr="004F4178" w:rsidRDefault="00D57C49" w:rsidP="00C02D3C">
            <w:pPr>
              <w:pStyle w:val="Sinespaciado"/>
              <w:rPr>
                <w:b w:val="0"/>
                <w:sz w:val="18"/>
              </w:rPr>
            </w:pPr>
          </w:p>
          <w:p w14:paraId="2AB75FA9" w14:textId="77777777" w:rsidR="00D57C49" w:rsidRPr="004F4178" w:rsidRDefault="00D57C49" w:rsidP="00C02D3C">
            <w:pPr>
              <w:pStyle w:val="Sinespaciado"/>
              <w:rPr>
                <w:b w:val="0"/>
                <w:sz w:val="18"/>
              </w:rPr>
            </w:pPr>
          </w:p>
          <w:p w14:paraId="6C0CDE81" w14:textId="36F9EEA9" w:rsidR="00D57C49" w:rsidRPr="004F4178" w:rsidRDefault="00D57C49" w:rsidP="00C02D3C">
            <w:pPr>
              <w:pStyle w:val="Sinespaciado"/>
              <w:rPr>
                <w:b w:val="0"/>
                <w:sz w:val="18"/>
              </w:rPr>
            </w:pPr>
            <w:r w:rsidRPr="004F4178">
              <w:rPr>
                <w:sz w:val="18"/>
              </w:rPr>
              <w:t>Regla revisada:</w:t>
            </w:r>
            <w:r w:rsidRPr="004F4178">
              <w:rPr>
                <w:b w:val="0"/>
                <w:sz w:val="18"/>
              </w:rPr>
              <w:t xml:space="preserve"> </w:t>
            </w:r>
            <w:r w:rsidRPr="004F4178">
              <w:rPr>
                <w:b w:val="0"/>
                <w:i/>
                <w:sz w:val="18"/>
                <w:u w:val="single"/>
              </w:rPr>
              <w:t xml:space="preserve">El importe pagado por un pedido </w:t>
            </w:r>
            <w:r w:rsidRPr="004F4178">
              <w:rPr>
                <w:b w:val="0"/>
                <w:i/>
                <w:sz w:val="18"/>
              </w:rPr>
              <w:t>tiene que ser mayor o igual que el importe adeudado por el pedido</w:t>
            </w:r>
            <w:r w:rsidRPr="004F4178">
              <w:rPr>
                <w:b w:val="0"/>
                <w:sz w:val="18"/>
              </w:rPr>
              <w:t>.</w:t>
            </w:r>
          </w:p>
        </w:tc>
        <w:tc>
          <w:tcPr>
            <w:tcW w:w="2943" w:type="dxa"/>
          </w:tcPr>
          <w:p w14:paraId="44C0F239" w14:textId="77777777" w:rsidR="00D57C49" w:rsidRPr="004F4178" w:rsidRDefault="00D57C49" w:rsidP="00C02D3C">
            <w:pPr>
              <w:pStyle w:val="Sinespaciado"/>
              <w:rPr>
                <w:b w:val="0"/>
                <w:sz w:val="18"/>
              </w:rPr>
            </w:pPr>
            <w:r w:rsidRPr="004F4178">
              <w:rPr>
                <w:b w:val="0"/>
                <w:sz w:val="18"/>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p w14:paraId="39195C2F" w14:textId="77777777" w:rsidR="00D57C49" w:rsidRPr="004F4178" w:rsidRDefault="00D57C49" w:rsidP="00C02D3C">
            <w:pPr>
              <w:pStyle w:val="Sinespaciado"/>
              <w:rPr>
                <w:b w:val="0"/>
                <w:sz w:val="18"/>
              </w:rPr>
            </w:pPr>
            <w:r w:rsidRPr="004F4178">
              <w:rPr>
                <w:b w:val="0"/>
                <w:sz w:val="18"/>
              </w:rPr>
              <w:t xml:space="preserve">Se ha creado una nueva regla de negocio para expresar la fórmula de cálculo. En </w:t>
            </w:r>
            <w:proofErr w:type="spellStart"/>
            <w:r w:rsidRPr="004F4178">
              <w:rPr>
                <w:b w:val="0"/>
                <w:sz w:val="18"/>
              </w:rPr>
              <w:t>RuleSpeak</w:t>
            </w:r>
            <w:proofErr w:type="spellEnd"/>
            <w:r w:rsidRPr="004F4178">
              <w:rPr>
                <w:b w:val="0"/>
                <w:sz w:val="18"/>
              </w:rPr>
              <w:t xml:space="preserve">, el resultado de cualquier cálculo (por ejemplo, importe pagado por un pedido) tiene que situarse como </w:t>
            </w:r>
            <w:r w:rsidRPr="004F4178">
              <w:rPr>
                <w:sz w:val="18"/>
              </w:rPr>
              <w:t>sujeto</w:t>
            </w:r>
            <w:r w:rsidRPr="004F4178">
              <w:rPr>
                <w:b w:val="0"/>
                <w:sz w:val="18"/>
              </w:rPr>
              <w:t>. La versión revisada ya no tiene incrustada la fórmula de cálculo (que estaba expresada solo parcialmente). La versión revisada referencia al resultado del cálculo por su nombre. El resultado es que ahora tenemos dos reglas de negocio donde antes había solo una. Con esto obtenemos los siguientes beneficios:</w:t>
            </w:r>
          </w:p>
          <w:p w14:paraId="1633DCE6" w14:textId="154DB6DE" w:rsidR="00D57C49" w:rsidRPr="004F4178" w:rsidRDefault="00D57C49" w:rsidP="00C02D3C">
            <w:pPr>
              <w:pStyle w:val="Sinespaciado"/>
              <w:rPr>
                <w:b w:val="0"/>
                <w:sz w:val="18"/>
              </w:rPr>
            </w:pPr>
            <w:r w:rsidRPr="004F4178">
              <w:rPr>
                <w:b w:val="0"/>
                <w:sz w:val="18"/>
              </w:rPr>
              <w:t>La versión revisada es más simple que la original, y por tanto más fácil de analizar y comprender.</w:t>
            </w:r>
          </w:p>
        </w:tc>
      </w:tr>
      <w:tr w:rsidR="00D57C49" w:rsidRPr="00CA2540" w14:paraId="42CA066D" w14:textId="77777777" w:rsidTr="00C02D3C">
        <w:tc>
          <w:tcPr>
            <w:tcW w:w="2942" w:type="dxa"/>
          </w:tcPr>
          <w:p w14:paraId="76EC2153" w14:textId="77777777" w:rsidR="00D57C49" w:rsidRPr="00CA2540" w:rsidRDefault="00D57C49" w:rsidP="00C02D3C">
            <w:pPr>
              <w:pStyle w:val="Sinespaciado"/>
              <w:rPr>
                <w:b w:val="0"/>
                <w:sz w:val="18"/>
              </w:rPr>
            </w:pPr>
          </w:p>
        </w:tc>
        <w:tc>
          <w:tcPr>
            <w:tcW w:w="2943" w:type="dxa"/>
          </w:tcPr>
          <w:p w14:paraId="5BC76B1B" w14:textId="77777777" w:rsidR="00D57C49" w:rsidRPr="00CA2540" w:rsidRDefault="00D57C49" w:rsidP="00C02D3C">
            <w:pPr>
              <w:pStyle w:val="Sinespaciado"/>
              <w:rPr>
                <w:b w:val="0"/>
                <w:sz w:val="18"/>
              </w:rPr>
            </w:pPr>
          </w:p>
        </w:tc>
        <w:tc>
          <w:tcPr>
            <w:tcW w:w="2943" w:type="dxa"/>
          </w:tcPr>
          <w:p w14:paraId="0C64D1B0" w14:textId="77777777" w:rsidR="00D57C49" w:rsidRPr="00CA2540" w:rsidRDefault="00D57C49" w:rsidP="00C02D3C">
            <w:pPr>
              <w:pStyle w:val="Sinespaciado"/>
              <w:rPr>
                <w:b w:val="0"/>
                <w:sz w:val="18"/>
              </w:rPr>
            </w:pPr>
            <w:r w:rsidRPr="00CA2540">
              <w:rPr>
                <w:b w:val="0"/>
                <w:sz w:val="18"/>
              </w:rPr>
              <w:t>Las dos reglas de negocio se pueden cambiar de forma independiente, lo que nos aporta mayor agilidad.</w:t>
            </w:r>
          </w:p>
          <w:p w14:paraId="12CD0F7A" w14:textId="77777777" w:rsidR="00D57C49" w:rsidRPr="00CA2540" w:rsidRDefault="00D57C49" w:rsidP="00C02D3C">
            <w:pPr>
              <w:pStyle w:val="Sinespaciado"/>
              <w:rPr>
                <w:b w:val="0"/>
                <w:sz w:val="18"/>
              </w:rPr>
            </w:pPr>
            <w:r w:rsidRPr="00CA2540">
              <w:rPr>
                <w:b w:val="0"/>
                <w:sz w:val="18"/>
              </w:rPr>
              <w:t>La fórmula de cálculo se puede usar por otras reglas de negocio – simplemente referenciando al resultado por su nombre.</w:t>
            </w:r>
          </w:p>
          <w:p w14:paraId="5FD77A2F" w14:textId="77777777" w:rsidR="00D57C49" w:rsidRPr="00CA2540" w:rsidRDefault="00D57C49" w:rsidP="00C02D3C">
            <w:pPr>
              <w:pStyle w:val="Sinespaciado"/>
              <w:rPr>
                <w:b w:val="0"/>
                <w:sz w:val="18"/>
              </w:rPr>
            </w:pPr>
            <w:r w:rsidRPr="00CA2540">
              <w:rPr>
                <w:b w:val="0"/>
                <w:sz w:val="18"/>
              </w:rPr>
              <w:t>La fórmula de cálculo se ha localizado a una sentencia simple, y durante el proceso se ha estandarizado.</w:t>
            </w:r>
          </w:p>
          <w:p w14:paraId="6877461F" w14:textId="77777777" w:rsidR="00D57C49" w:rsidRPr="00CA2540" w:rsidRDefault="00D57C49" w:rsidP="00C02D3C">
            <w:pPr>
              <w:pStyle w:val="Sinespaciado"/>
              <w:rPr>
                <w:b w:val="0"/>
                <w:sz w:val="18"/>
              </w:rPr>
            </w:pPr>
            <w:r w:rsidRPr="00CA2540">
              <w:rPr>
                <w:sz w:val="18"/>
              </w:rPr>
              <w:t>Precaución:</w:t>
            </w:r>
            <w:r w:rsidRPr="00CA2540">
              <w:rPr>
                <w:b w:val="0"/>
                <w:sz w:val="18"/>
              </w:rPr>
              <w:t xml:space="preserve"> Siguiendo esta aproximación se incremente de forma natural el número de reglas de negocio. Preparémonos para gestionarlas de forma efectiva.</w:t>
            </w:r>
          </w:p>
        </w:tc>
      </w:tr>
      <w:tr w:rsidR="00D57C49" w:rsidRPr="00CA2540" w14:paraId="5BC9B755" w14:textId="77777777" w:rsidTr="003F165C">
        <w:tc>
          <w:tcPr>
            <w:tcW w:w="8828" w:type="dxa"/>
            <w:gridSpan w:val="3"/>
            <w:shd w:val="clear" w:color="auto" w:fill="C00000"/>
          </w:tcPr>
          <w:p w14:paraId="5B656467" w14:textId="77777777" w:rsidR="00D57C49" w:rsidRPr="00CA2540" w:rsidRDefault="00D57C49" w:rsidP="00C02D3C">
            <w:pPr>
              <w:pStyle w:val="Sinespaciado"/>
              <w:rPr>
                <w:sz w:val="18"/>
              </w:rPr>
            </w:pPr>
            <w:r w:rsidRPr="00CA2540">
              <w:rPr>
                <w:sz w:val="18"/>
              </w:rPr>
              <w:t>7.2 Las condiciones incrustadas normalmente no son adecuadas.</w:t>
            </w:r>
          </w:p>
        </w:tc>
      </w:tr>
      <w:tr w:rsidR="00D57C49" w:rsidRPr="00CA2540" w14:paraId="2A1803FE" w14:textId="77777777" w:rsidTr="00C02D3C">
        <w:tc>
          <w:tcPr>
            <w:tcW w:w="2942" w:type="dxa"/>
          </w:tcPr>
          <w:p w14:paraId="648B11A4" w14:textId="77777777" w:rsidR="00D57C49" w:rsidRPr="00CA2540" w:rsidRDefault="00D57C49" w:rsidP="00C02D3C">
            <w:pPr>
              <w:pStyle w:val="Sinespaciado"/>
              <w:jc w:val="center"/>
              <w:rPr>
                <w:b w:val="0"/>
                <w:sz w:val="18"/>
              </w:rPr>
            </w:pPr>
            <w:r w:rsidRPr="00CA2540">
              <w:rPr>
                <w:sz w:val="18"/>
              </w:rPr>
              <w:t>Que no hacer</w:t>
            </w:r>
          </w:p>
        </w:tc>
        <w:tc>
          <w:tcPr>
            <w:tcW w:w="2943" w:type="dxa"/>
          </w:tcPr>
          <w:p w14:paraId="4630B1A5" w14:textId="77777777" w:rsidR="00D57C49" w:rsidRPr="00CA2540" w:rsidRDefault="00D57C49" w:rsidP="00C02D3C">
            <w:pPr>
              <w:pStyle w:val="Sinespaciado"/>
              <w:jc w:val="center"/>
              <w:rPr>
                <w:b w:val="0"/>
                <w:sz w:val="18"/>
              </w:rPr>
            </w:pPr>
            <w:r w:rsidRPr="00CA2540">
              <w:rPr>
                <w:sz w:val="18"/>
              </w:rPr>
              <w:t>Que hacer</w:t>
            </w:r>
          </w:p>
        </w:tc>
        <w:tc>
          <w:tcPr>
            <w:tcW w:w="2943" w:type="dxa"/>
          </w:tcPr>
          <w:p w14:paraId="551BE473" w14:textId="77777777" w:rsidR="00D57C49" w:rsidRPr="00CA2540" w:rsidRDefault="00D57C49" w:rsidP="00C02D3C">
            <w:pPr>
              <w:pStyle w:val="Sinespaciado"/>
              <w:jc w:val="center"/>
              <w:rPr>
                <w:b w:val="0"/>
                <w:sz w:val="18"/>
              </w:rPr>
            </w:pPr>
            <w:r w:rsidRPr="00CA2540">
              <w:rPr>
                <w:sz w:val="18"/>
              </w:rPr>
              <w:t>Nota</w:t>
            </w:r>
          </w:p>
        </w:tc>
      </w:tr>
      <w:tr w:rsidR="00D57C49" w:rsidRPr="00552B6F" w14:paraId="0AB46D84" w14:textId="77777777" w:rsidTr="00C02D3C">
        <w:tc>
          <w:tcPr>
            <w:tcW w:w="2942" w:type="dxa"/>
          </w:tcPr>
          <w:p w14:paraId="765DF68B" w14:textId="77777777" w:rsidR="00D57C49" w:rsidRPr="00552B6F" w:rsidRDefault="00D57C49" w:rsidP="00C02D3C">
            <w:pPr>
              <w:pStyle w:val="Sinespaciado"/>
              <w:rPr>
                <w:b w:val="0"/>
                <w:sz w:val="18"/>
              </w:rPr>
            </w:pPr>
            <w:r w:rsidRPr="00552B6F">
              <w:rPr>
                <w:sz w:val="18"/>
              </w:rPr>
              <w:t>Regla:</w:t>
            </w:r>
            <w:r w:rsidRPr="00552B6F">
              <w:rPr>
                <w:b w:val="0"/>
                <w:sz w:val="18"/>
              </w:rPr>
              <w:t xml:space="preserve"> </w:t>
            </w:r>
            <w:r w:rsidRPr="00552B6F">
              <w:rPr>
                <w:b w:val="0"/>
                <w:i/>
                <w:sz w:val="18"/>
              </w:rPr>
              <w:t>Todo cliente cuyo saldo a pagar excede los 1,000 € en cada una de sus tres últimas facturas tiene prohibido realizar cualquier pedido de cualquier artículo cuyo costo exceda los 500 €</w:t>
            </w:r>
            <w:r w:rsidRPr="00552B6F">
              <w:rPr>
                <w:b w:val="0"/>
                <w:sz w:val="18"/>
              </w:rPr>
              <w:t>.</w:t>
            </w:r>
          </w:p>
          <w:p w14:paraId="0DC83972"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i/>
                <w:sz w:val="18"/>
                <w:u w:val="single"/>
              </w:rPr>
              <w:t>Cliente de alto riesgo</w:t>
            </w:r>
            <w:r w:rsidRPr="00552B6F">
              <w:rPr>
                <w:b w:val="0"/>
                <w:i/>
                <w:sz w:val="18"/>
              </w:rPr>
              <w:t xml:space="preserve"> ha de ser entendido como </w:t>
            </w:r>
            <w:r w:rsidRPr="00552B6F">
              <w:rPr>
                <w:b w:val="0"/>
                <w:i/>
                <w:sz w:val="18"/>
              </w:rPr>
              <w:lastRenderedPageBreak/>
              <w:t>aquel cliente cuyo saldo a pagar excede los 1,000 € en cada una de las tres últimas facturas del cliente</w:t>
            </w:r>
            <w:r w:rsidRPr="00552B6F">
              <w:rPr>
                <w:b w:val="0"/>
                <w:sz w:val="18"/>
              </w:rPr>
              <w:t>.</w:t>
            </w:r>
          </w:p>
          <w:p w14:paraId="5F6E5DFD"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sz w:val="18"/>
                <w:u w:val="single"/>
              </w:rPr>
              <w:t>Artículo de precio elevado</w:t>
            </w:r>
            <w:r w:rsidRPr="00552B6F">
              <w:rPr>
                <w:b w:val="0"/>
                <w:sz w:val="18"/>
              </w:rPr>
              <w:t xml:space="preserve"> ha de ser entendido como aquel artículo cuyo coste excede los 500 €.</w:t>
            </w:r>
          </w:p>
          <w:p w14:paraId="0CC39C73" w14:textId="79B2E7AA" w:rsidR="008504CE" w:rsidRPr="00552B6F" w:rsidRDefault="008504CE" w:rsidP="00C02D3C">
            <w:pPr>
              <w:pStyle w:val="Sinespaciado"/>
              <w:rPr>
                <w:b w:val="0"/>
                <w:sz w:val="18"/>
              </w:rPr>
            </w:pPr>
          </w:p>
        </w:tc>
        <w:tc>
          <w:tcPr>
            <w:tcW w:w="2943" w:type="dxa"/>
          </w:tcPr>
          <w:p w14:paraId="4755AD3C" w14:textId="77777777" w:rsidR="00D57C49" w:rsidRPr="00552B6F" w:rsidRDefault="00D57C49" w:rsidP="00C02D3C">
            <w:pPr>
              <w:pStyle w:val="Sinespaciado"/>
              <w:rPr>
                <w:b w:val="0"/>
                <w:sz w:val="18"/>
              </w:rPr>
            </w:pPr>
            <w:r w:rsidRPr="00552B6F">
              <w:rPr>
                <w:sz w:val="18"/>
              </w:rPr>
              <w:lastRenderedPageBreak/>
              <w:t>Regla revisada:</w:t>
            </w:r>
            <w:r w:rsidRPr="00552B6F">
              <w:rPr>
                <w:b w:val="0"/>
                <w:sz w:val="18"/>
              </w:rPr>
              <w:t xml:space="preserve"> </w:t>
            </w:r>
            <w:r w:rsidRPr="00552B6F">
              <w:rPr>
                <w:b w:val="0"/>
                <w:i/>
                <w:sz w:val="18"/>
              </w:rPr>
              <w:t xml:space="preserve">Todo </w:t>
            </w:r>
            <w:r w:rsidRPr="00552B6F">
              <w:rPr>
                <w:b w:val="0"/>
                <w:i/>
                <w:sz w:val="18"/>
                <w:u w:val="single"/>
              </w:rPr>
              <w:t>cliente de alto riesgo</w:t>
            </w:r>
            <w:r w:rsidRPr="00552B6F">
              <w:rPr>
                <w:b w:val="0"/>
                <w:i/>
                <w:sz w:val="18"/>
              </w:rPr>
              <w:t xml:space="preserve"> tiene prohibido realizar cualquier pedido de cualquier </w:t>
            </w:r>
            <w:r w:rsidRPr="00552B6F">
              <w:rPr>
                <w:b w:val="0"/>
                <w:i/>
                <w:sz w:val="18"/>
                <w:u w:val="single"/>
              </w:rPr>
              <w:t>artículo de precio elevado</w:t>
            </w:r>
            <w:r w:rsidRPr="00552B6F">
              <w:rPr>
                <w:b w:val="0"/>
                <w:sz w:val="18"/>
              </w:rPr>
              <w:t>.</w:t>
            </w:r>
          </w:p>
        </w:tc>
        <w:tc>
          <w:tcPr>
            <w:tcW w:w="2943" w:type="dxa"/>
          </w:tcPr>
          <w:p w14:paraId="3CE3BF3F" w14:textId="77777777" w:rsidR="00D57C49" w:rsidRPr="00552B6F" w:rsidRDefault="00D57C49" w:rsidP="00C02D3C">
            <w:pPr>
              <w:pStyle w:val="Sinespaciado"/>
              <w:rPr>
                <w:b w:val="0"/>
                <w:sz w:val="18"/>
              </w:rPr>
            </w:pPr>
            <w:r w:rsidRPr="00552B6F">
              <w:rPr>
                <w:b w:val="0"/>
                <w:sz w:val="18"/>
              </w:rPr>
              <w:t>Esta regla de negocio incluye las siguientes condiciones:</w:t>
            </w:r>
          </w:p>
          <w:p w14:paraId="082CB5AC" w14:textId="77777777" w:rsidR="00D57C49" w:rsidRPr="00552B6F" w:rsidRDefault="00D57C49" w:rsidP="00C02D3C">
            <w:pPr>
              <w:pStyle w:val="Sinespaciado"/>
              <w:rPr>
                <w:b w:val="0"/>
                <w:sz w:val="18"/>
              </w:rPr>
            </w:pPr>
            <w:r w:rsidRPr="00552B6F">
              <w:rPr>
                <w:b w:val="0"/>
                <w:sz w:val="18"/>
              </w:rPr>
              <w:t>Cliente cuyo saldo a pagar excede los 1,000 € en cada una de sus tres últimas facturas sucesivas.</w:t>
            </w:r>
          </w:p>
          <w:p w14:paraId="36423C89" w14:textId="77777777" w:rsidR="00D57C49" w:rsidRPr="00552B6F" w:rsidRDefault="00D57C49" w:rsidP="00C02D3C">
            <w:pPr>
              <w:pStyle w:val="Sinespaciado"/>
              <w:rPr>
                <w:b w:val="0"/>
                <w:sz w:val="18"/>
              </w:rPr>
            </w:pPr>
            <w:r w:rsidRPr="00552B6F">
              <w:rPr>
                <w:b w:val="0"/>
                <w:sz w:val="18"/>
              </w:rPr>
              <w:t>Pedido de cualquier artículo cuyo coste exceda los 500 €.</w:t>
            </w:r>
          </w:p>
          <w:p w14:paraId="26191E53" w14:textId="77777777" w:rsidR="00D57C49" w:rsidRPr="00552B6F" w:rsidRDefault="00D57C49" w:rsidP="00C02D3C">
            <w:pPr>
              <w:pStyle w:val="Sinespaciado"/>
              <w:rPr>
                <w:b w:val="0"/>
                <w:sz w:val="18"/>
              </w:rPr>
            </w:pPr>
            <w:r w:rsidRPr="00552B6F">
              <w:rPr>
                <w:sz w:val="18"/>
              </w:rPr>
              <w:lastRenderedPageBreak/>
              <w:t>Pregunta:</w:t>
            </w:r>
            <w:r w:rsidRPr="00552B6F">
              <w:rPr>
                <w:b w:val="0"/>
                <w:sz w:val="18"/>
              </w:rPr>
              <w:t xml:space="preserve"> ¿Cómo de importantes son estas condiciones al conjunto de reglas del negocio?</w:t>
            </w:r>
          </w:p>
          <w:p w14:paraId="2CAD25BA" w14:textId="77777777" w:rsidR="00D57C49" w:rsidRPr="00552B6F" w:rsidRDefault="00D57C49" w:rsidP="00C02D3C">
            <w:pPr>
              <w:pStyle w:val="Sinespaciado"/>
              <w:rPr>
                <w:b w:val="0"/>
                <w:sz w:val="18"/>
              </w:rPr>
            </w:pPr>
            <w:r w:rsidRPr="00552B6F">
              <w:rPr>
                <w:b w:val="0"/>
                <w:sz w:val="18"/>
              </w:rPr>
              <w:t>¿Aparecen en otras reglas de negocio?</w:t>
            </w:r>
          </w:p>
          <w:p w14:paraId="098D26AB" w14:textId="77777777" w:rsidR="00D57C49" w:rsidRPr="00552B6F" w:rsidRDefault="00D57C49" w:rsidP="00C02D3C">
            <w:pPr>
              <w:pStyle w:val="Sinespaciado"/>
              <w:rPr>
                <w:b w:val="0"/>
                <w:sz w:val="18"/>
              </w:rPr>
            </w:pPr>
            <w:r w:rsidRPr="00552B6F">
              <w:rPr>
                <w:b w:val="0"/>
                <w:sz w:val="18"/>
              </w:rPr>
              <w:t>¿Se usa la lógica de forma consistente?</w:t>
            </w:r>
          </w:p>
          <w:p w14:paraId="07111649" w14:textId="77777777" w:rsidR="00D57C49" w:rsidRPr="00552B6F" w:rsidRDefault="00D57C49" w:rsidP="00C02D3C">
            <w:pPr>
              <w:pStyle w:val="Sinespaciado"/>
              <w:rPr>
                <w:b w:val="0"/>
                <w:sz w:val="18"/>
              </w:rPr>
            </w:pPr>
            <w:r w:rsidRPr="00552B6F">
              <w:rPr>
                <w:b w:val="0"/>
                <w:sz w:val="18"/>
              </w:rPr>
              <w:t>¿Tiene el negocio nombres para las condiciones?</w:t>
            </w:r>
          </w:p>
          <w:p w14:paraId="3590AFC8" w14:textId="77777777" w:rsidR="00D57C49" w:rsidRPr="00552B6F" w:rsidRDefault="00D57C49" w:rsidP="00C02D3C">
            <w:pPr>
              <w:pStyle w:val="Sinespaciado"/>
              <w:rPr>
                <w:b w:val="0"/>
                <w:sz w:val="18"/>
              </w:rPr>
            </w:pPr>
          </w:p>
        </w:tc>
      </w:tr>
      <w:tr w:rsidR="00D57C49" w:rsidRPr="00E1147E" w14:paraId="33D3B553" w14:textId="77777777" w:rsidTr="00C02D3C">
        <w:tc>
          <w:tcPr>
            <w:tcW w:w="2942" w:type="dxa"/>
          </w:tcPr>
          <w:p w14:paraId="514C714B" w14:textId="77777777" w:rsidR="00D57C49" w:rsidRPr="00E1147E" w:rsidRDefault="00D57C49" w:rsidP="00C02D3C">
            <w:pPr>
              <w:pStyle w:val="Sinespaciado"/>
              <w:rPr>
                <w:b w:val="0"/>
                <w:sz w:val="18"/>
              </w:rPr>
            </w:pPr>
          </w:p>
        </w:tc>
        <w:tc>
          <w:tcPr>
            <w:tcW w:w="2943" w:type="dxa"/>
          </w:tcPr>
          <w:p w14:paraId="7CA33265" w14:textId="77777777" w:rsidR="00D57C49" w:rsidRPr="00E1147E" w:rsidRDefault="00D57C49" w:rsidP="00C02D3C">
            <w:pPr>
              <w:pStyle w:val="Sinespaciado"/>
              <w:rPr>
                <w:b w:val="0"/>
                <w:sz w:val="18"/>
              </w:rPr>
            </w:pPr>
          </w:p>
        </w:tc>
        <w:tc>
          <w:tcPr>
            <w:tcW w:w="2943" w:type="dxa"/>
          </w:tcPr>
          <w:p w14:paraId="1BD138F7" w14:textId="77777777" w:rsidR="00D57C49" w:rsidRPr="00E1147E" w:rsidRDefault="00D57C49" w:rsidP="00C02D3C">
            <w:pPr>
              <w:pStyle w:val="Sinespaciado"/>
              <w:rPr>
                <w:b w:val="0"/>
                <w:sz w:val="18"/>
              </w:rPr>
            </w:pPr>
            <w:r w:rsidRPr="00E1147E">
              <w:rPr>
                <w:b w:val="0"/>
                <w:sz w:val="18"/>
              </w:rPr>
              <w:t>Cada una de las condiciones tiene ahora un nombre “cliente de alto riesgo” y “artículo de precio elevado”. Las dos reglas muestran las condiciones como reglas de derivación. La versión revisada ya no tiene incrustadas las condiciones de derivación. La versión revisada referencia al resultado de las derivaciones por su nombre. El resultado es que ahora tenemos tres reglas de negocio donde antes había solo una. Con esto obtenemos los siguientes beneficios:</w:t>
            </w:r>
          </w:p>
          <w:p w14:paraId="44832157" w14:textId="77777777" w:rsidR="00D57C49" w:rsidRPr="00E1147E" w:rsidRDefault="00D57C49" w:rsidP="00C02D3C">
            <w:pPr>
              <w:pStyle w:val="Sinespaciado"/>
              <w:rPr>
                <w:b w:val="0"/>
                <w:sz w:val="18"/>
              </w:rPr>
            </w:pPr>
            <w:r w:rsidRPr="00E1147E">
              <w:rPr>
                <w:b w:val="0"/>
                <w:sz w:val="18"/>
              </w:rPr>
              <w:t>La versión revisada es más simple que la original, y por tanto más fácil de analizar y comprender.</w:t>
            </w:r>
          </w:p>
          <w:p w14:paraId="75A2D6A0" w14:textId="77777777" w:rsidR="00D57C49" w:rsidRPr="00E1147E" w:rsidRDefault="00D57C49" w:rsidP="00C02D3C">
            <w:pPr>
              <w:pStyle w:val="Sinespaciado"/>
              <w:rPr>
                <w:b w:val="0"/>
                <w:sz w:val="18"/>
              </w:rPr>
            </w:pPr>
            <w:r w:rsidRPr="00E1147E">
              <w:rPr>
                <w:b w:val="0"/>
                <w:sz w:val="18"/>
              </w:rPr>
              <w:t>Las tres reglas de negocio se pueden cambiar de forma independiente, lo que nos aporta mayor agilidad.</w:t>
            </w:r>
          </w:p>
          <w:p w14:paraId="0310B808" w14:textId="77777777" w:rsidR="00D57C49" w:rsidRPr="00E1147E" w:rsidRDefault="00D57C49" w:rsidP="00C02D3C">
            <w:pPr>
              <w:pStyle w:val="Sinespaciado"/>
              <w:rPr>
                <w:b w:val="0"/>
                <w:sz w:val="18"/>
              </w:rPr>
            </w:pPr>
            <w:r w:rsidRPr="00E1147E">
              <w:rPr>
                <w:b w:val="0"/>
                <w:sz w:val="18"/>
              </w:rPr>
              <w:t>Las reglas de derivación se pueden usar por otras reglas de negocio – simplemente referenciando al resultado por su nombre.</w:t>
            </w:r>
          </w:p>
          <w:p w14:paraId="3370C0C8" w14:textId="77777777" w:rsidR="00D57C49" w:rsidRPr="00E1147E" w:rsidRDefault="00D57C49" w:rsidP="00C02D3C">
            <w:pPr>
              <w:pStyle w:val="Sinespaciado"/>
              <w:rPr>
                <w:b w:val="0"/>
                <w:sz w:val="18"/>
              </w:rPr>
            </w:pPr>
            <w:r w:rsidRPr="00E1147E">
              <w:rPr>
                <w:b w:val="0"/>
                <w:sz w:val="18"/>
              </w:rPr>
              <w:t>Las reglas de derivación se han localizado a una sentencia simple, y durante el proceso se ha estandarizado.</w:t>
            </w:r>
          </w:p>
          <w:p w14:paraId="07A08324" w14:textId="77777777" w:rsidR="00D57C49" w:rsidRPr="00E1147E" w:rsidRDefault="00D57C49" w:rsidP="00C02D3C">
            <w:pPr>
              <w:pStyle w:val="Sinespaciado"/>
              <w:rPr>
                <w:b w:val="0"/>
                <w:sz w:val="18"/>
              </w:rPr>
            </w:pPr>
            <w:r w:rsidRPr="00E1147E">
              <w:rPr>
                <w:b w:val="0"/>
                <w:sz w:val="18"/>
              </w:rPr>
              <w:t>Precaución: Obtengamos un acuerdo con la comunidad de negocio sobre los nombres y su estandarización.</w:t>
            </w: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E1147E" w14:paraId="7487E342" w14:textId="77777777" w:rsidTr="003F165C">
        <w:tc>
          <w:tcPr>
            <w:tcW w:w="8828" w:type="dxa"/>
            <w:gridSpan w:val="3"/>
            <w:shd w:val="clear" w:color="auto" w:fill="C00000"/>
          </w:tcPr>
          <w:p w14:paraId="22E98B0B" w14:textId="77777777" w:rsidR="00D57C49" w:rsidRPr="00E1147E" w:rsidRDefault="00D57C49" w:rsidP="00C02D3C">
            <w:pPr>
              <w:pStyle w:val="Sinespaciado"/>
              <w:rPr>
                <w:sz w:val="18"/>
              </w:rPr>
            </w:pPr>
            <w:r w:rsidRPr="00E1147E">
              <w:rPr>
                <w:sz w:val="18"/>
              </w:rPr>
              <w:t>7.3 Las referencias explicitas a los procesos no son adecuadas.</w:t>
            </w:r>
          </w:p>
        </w:tc>
      </w:tr>
      <w:tr w:rsidR="00D57C49" w:rsidRPr="00E1147E" w14:paraId="25FAB167" w14:textId="77777777" w:rsidTr="00C02D3C">
        <w:tc>
          <w:tcPr>
            <w:tcW w:w="2942" w:type="dxa"/>
          </w:tcPr>
          <w:p w14:paraId="1C265902" w14:textId="77777777" w:rsidR="00D57C49" w:rsidRPr="00E1147E" w:rsidRDefault="00D57C49" w:rsidP="00C02D3C">
            <w:pPr>
              <w:pStyle w:val="Sinespaciado"/>
              <w:jc w:val="center"/>
              <w:rPr>
                <w:b w:val="0"/>
                <w:sz w:val="18"/>
              </w:rPr>
            </w:pPr>
            <w:r w:rsidRPr="00E1147E">
              <w:rPr>
                <w:sz w:val="18"/>
              </w:rPr>
              <w:t>Que no hacer</w:t>
            </w:r>
          </w:p>
        </w:tc>
        <w:tc>
          <w:tcPr>
            <w:tcW w:w="2943" w:type="dxa"/>
          </w:tcPr>
          <w:p w14:paraId="06316949" w14:textId="77777777" w:rsidR="00D57C49" w:rsidRPr="00E1147E" w:rsidRDefault="00D57C49" w:rsidP="00C02D3C">
            <w:pPr>
              <w:pStyle w:val="Sinespaciado"/>
              <w:jc w:val="center"/>
              <w:rPr>
                <w:b w:val="0"/>
                <w:sz w:val="18"/>
              </w:rPr>
            </w:pPr>
            <w:r w:rsidRPr="00E1147E">
              <w:rPr>
                <w:sz w:val="18"/>
              </w:rPr>
              <w:t>Que hacer</w:t>
            </w:r>
          </w:p>
        </w:tc>
        <w:tc>
          <w:tcPr>
            <w:tcW w:w="2943" w:type="dxa"/>
          </w:tcPr>
          <w:p w14:paraId="30A0DAE8" w14:textId="77777777" w:rsidR="00D57C49" w:rsidRPr="00E1147E" w:rsidRDefault="00D57C49" w:rsidP="00C02D3C">
            <w:pPr>
              <w:pStyle w:val="Sinespaciado"/>
              <w:jc w:val="center"/>
              <w:rPr>
                <w:b w:val="0"/>
                <w:sz w:val="18"/>
              </w:rPr>
            </w:pPr>
            <w:r w:rsidRPr="00E1147E">
              <w:rPr>
                <w:sz w:val="18"/>
              </w:rPr>
              <w:t>Nota</w:t>
            </w:r>
          </w:p>
        </w:tc>
      </w:tr>
      <w:tr w:rsidR="00D57C49" w:rsidRPr="00E1147E" w14:paraId="2D21DE7A" w14:textId="77777777" w:rsidTr="00C02D3C">
        <w:tc>
          <w:tcPr>
            <w:tcW w:w="2942" w:type="dxa"/>
          </w:tcPr>
          <w:p w14:paraId="1D747BF6" w14:textId="77777777" w:rsidR="00D57C49" w:rsidRPr="00E1147E" w:rsidRDefault="00D57C49" w:rsidP="00C02D3C">
            <w:pPr>
              <w:pStyle w:val="Sinespaciado"/>
              <w:rPr>
                <w:b w:val="0"/>
                <w:sz w:val="18"/>
              </w:rPr>
            </w:pPr>
            <w:r w:rsidRPr="00E1147E">
              <w:rPr>
                <w:sz w:val="18"/>
              </w:rPr>
              <w:t>Regla:</w:t>
            </w:r>
            <w:r w:rsidRPr="00E1147E">
              <w:rPr>
                <w:b w:val="0"/>
                <w:sz w:val="18"/>
              </w:rPr>
              <w:t xml:space="preserve"> </w:t>
            </w:r>
            <w:r w:rsidRPr="00E1147E">
              <w:rPr>
                <w:b w:val="0"/>
                <w:i/>
                <w:sz w:val="18"/>
              </w:rPr>
              <w:t>Todo partido tiene prohibido finalizar si está empatado.</w:t>
            </w:r>
          </w:p>
          <w:p w14:paraId="18C4410B" w14:textId="77777777" w:rsidR="00D57C49" w:rsidRPr="00E1147E" w:rsidRDefault="00D57C49" w:rsidP="00C02D3C">
            <w:pPr>
              <w:pStyle w:val="Sinespaciado"/>
              <w:rPr>
                <w:b w:val="0"/>
                <w:sz w:val="18"/>
              </w:rPr>
            </w:pPr>
          </w:p>
        </w:tc>
        <w:tc>
          <w:tcPr>
            <w:tcW w:w="2943" w:type="dxa"/>
          </w:tcPr>
          <w:p w14:paraId="3C001112" w14:textId="77777777" w:rsidR="00D57C49" w:rsidRPr="00E1147E" w:rsidRDefault="00D57C49" w:rsidP="00C02D3C">
            <w:pPr>
              <w:pStyle w:val="Sinespaciado"/>
              <w:rPr>
                <w:b w:val="0"/>
                <w:sz w:val="18"/>
              </w:rPr>
            </w:pPr>
            <w:r w:rsidRPr="00E1147E">
              <w:rPr>
                <w:sz w:val="18"/>
              </w:rPr>
              <w:t>Regla revisada:</w:t>
            </w:r>
            <w:r w:rsidRPr="00E1147E">
              <w:rPr>
                <w:b w:val="0"/>
                <w:sz w:val="18"/>
              </w:rPr>
              <w:t xml:space="preserve"> </w:t>
            </w:r>
            <w:r w:rsidRPr="00E1147E">
              <w:rPr>
                <w:b w:val="0"/>
                <w:i/>
                <w:sz w:val="18"/>
              </w:rPr>
              <w:t>El resultado final de todo partido está prohibido que sea “empatado”</w:t>
            </w:r>
            <w:r w:rsidRPr="00E1147E">
              <w:rPr>
                <w:b w:val="0"/>
                <w:sz w:val="18"/>
              </w:rPr>
              <w:t>.</w:t>
            </w:r>
          </w:p>
          <w:p w14:paraId="699BC3B7" w14:textId="77777777" w:rsidR="00D57C49" w:rsidRPr="00E1147E" w:rsidRDefault="00D57C49" w:rsidP="00C02D3C">
            <w:pPr>
              <w:pStyle w:val="Sinespaciado"/>
              <w:rPr>
                <w:b w:val="0"/>
                <w:sz w:val="18"/>
              </w:rPr>
            </w:pPr>
          </w:p>
        </w:tc>
        <w:tc>
          <w:tcPr>
            <w:tcW w:w="2943" w:type="dxa"/>
          </w:tcPr>
          <w:p w14:paraId="17B03E11" w14:textId="77777777" w:rsidR="00D57C49" w:rsidRPr="00E1147E" w:rsidRDefault="00D57C49" w:rsidP="00C02D3C">
            <w:pPr>
              <w:pStyle w:val="Sinespaciado"/>
              <w:rPr>
                <w:b w:val="0"/>
                <w:sz w:val="18"/>
              </w:rPr>
            </w:pPr>
            <w:r w:rsidRPr="00E1147E">
              <w:rPr>
                <w:b w:val="0"/>
                <w:sz w:val="18"/>
              </w:rPr>
              <w:t>El verbo “finalizar” en esta sentencia parece referirse a un proceso o evento “</w:t>
            </w:r>
            <w:r w:rsidRPr="00E1147E">
              <w:rPr>
                <w:b w:val="0"/>
                <w:sz w:val="18"/>
                <w:u w:val="single"/>
              </w:rPr>
              <w:t>llegar a finalizar</w:t>
            </w:r>
            <w:r w:rsidRPr="00E1147E">
              <w:rPr>
                <w:b w:val="0"/>
                <w:sz w:val="18"/>
              </w:rPr>
              <w:t xml:space="preserve">‟. Relacionar las reglas del negocio directamente con los procesos limita su reutilización. Por esta razón, las reglas del negocio deberían referenciar a estados del negocio o elementos dentro de este, en vez de a los procesos. En </w:t>
            </w:r>
            <w:proofErr w:type="spellStart"/>
            <w:r w:rsidRPr="00E1147E">
              <w:rPr>
                <w:b w:val="0"/>
                <w:sz w:val="18"/>
              </w:rPr>
              <w:t>RuleSpeak</w:t>
            </w:r>
            <w:proofErr w:type="spellEnd"/>
            <w:r w:rsidRPr="00E1147E">
              <w:rPr>
                <w:b w:val="0"/>
                <w:sz w:val="18"/>
              </w:rPr>
              <w:t>, los estados de las cosas del negocio se indican usando participios (de pasado) que funcionan como adjetivos.</w:t>
            </w:r>
          </w:p>
          <w:p w14:paraId="5F49CBF2" w14:textId="77777777" w:rsidR="00D57C49" w:rsidRPr="00E1147E" w:rsidRDefault="00D57C49" w:rsidP="00C02D3C">
            <w:pPr>
              <w:pStyle w:val="Sinespaciado"/>
              <w:rPr>
                <w:b w:val="0"/>
                <w:sz w:val="18"/>
              </w:rPr>
            </w:pPr>
            <w:r w:rsidRPr="00E1147E">
              <w:rPr>
                <w:sz w:val="18"/>
              </w:rPr>
              <w:t>Precaución:</w:t>
            </w:r>
            <w:r w:rsidRPr="00E1147E">
              <w:rPr>
                <w:b w:val="0"/>
                <w:sz w:val="18"/>
              </w:rPr>
              <w:t xml:space="preserve"> La versión revisada referencia al estado “empatado”, no importa que proceso o evento produzca este estado, la regla de negocio impide que sea el resultado final y por tanto que el partido termine en ese estado.</w:t>
            </w: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C46E0" w14:paraId="654C3540" w14:textId="77777777" w:rsidTr="003F165C">
        <w:tc>
          <w:tcPr>
            <w:tcW w:w="8828" w:type="dxa"/>
            <w:gridSpan w:val="3"/>
            <w:shd w:val="clear" w:color="auto" w:fill="C00000"/>
          </w:tcPr>
          <w:p w14:paraId="22A66A64" w14:textId="77777777" w:rsidR="00D57C49" w:rsidRPr="004C46E0" w:rsidRDefault="00D57C49" w:rsidP="00C02D3C">
            <w:pPr>
              <w:pStyle w:val="Sinespaciado"/>
              <w:rPr>
                <w:sz w:val="18"/>
              </w:rPr>
            </w:pPr>
            <w:r w:rsidRPr="004C46E0">
              <w:rPr>
                <w:sz w:val="18"/>
              </w:rPr>
              <w:t>8.1 Crear, Obtener, Actualizar y Borrar no son adecuado estos eventos.</w:t>
            </w:r>
          </w:p>
        </w:tc>
      </w:tr>
      <w:tr w:rsidR="00D57C49" w:rsidRPr="004C46E0" w14:paraId="1D398CDB" w14:textId="77777777" w:rsidTr="00C02D3C">
        <w:tc>
          <w:tcPr>
            <w:tcW w:w="2942" w:type="dxa"/>
          </w:tcPr>
          <w:p w14:paraId="37A3B78F" w14:textId="77777777" w:rsidR="00D57C49" w:rsidRPr="004C46E0" w:rsidRDefault="00D57C49" w:rsidP="00C02D3C">
            <w:pPr>
              <w:pStyle w:val="Sinespaciado"/>
              <w:jc w:val="center"/>
              <w:rPr>
                <w:b w:val="0"/>
                <w:sz w:val="18"/>
              </w:rPr>
            </w:pPr>
            <w:r w:rsidRPr="004C46E0">
              <w:rPr>
                <w:sz w:val="18"/>
              </w:rPr>
              <w:t>Que no hacer</w:t>
            </w:r>
          </w:p>
        </w:tc>
        <w:tc>
          <w:tcPr>
            <w:tcW w:w="2943" w:type="dxa"/>
          </w:tcPr>
          <w:p w14:paraId="1EC5C497" w14:textId="77777777" w:rsidR="00D57C49" w:rsidRPr="004C46E0" w:rsidRDefault="00D57C49" w:rsidP="00C02D3C">
            <w:pPr>
              <w:pStyle w:val="Sinespaciado"/>
              <w:jc w:val="center"/>
              <w:rPr>
                <w:b w:val="0"/>
                <w:sz w:val="18"/>
              </w:rPr>
            </w:pPr>
            <w:r w:rsidRPr="004C46E0">
              <w:rPr>
                <w:sz w:val="18"/>
              </w:rPr>
              <w:t>Que hacer</w:t>
            </w:r>
          </w:p>
        </w:tc>
        <w:tc>
          <w:tcPr>
            <w:tcW w:w="2943" w:type="dxa"/>
          </w:tcPr>
          <w:p w14:paraId="24138DF4" w14:textId="77777777" w:rsidR="00D57C49" w:rsidRPr="004C46E0" w:rsidRDefault="00D57C49" w:rsidP="00C02D3C">
            <w:pPr>
              <w:pStyle w:val="Sinespaciado"/>
              <w:jc w:val="center"/>
              <w:rPr>
                <w:b w:val="0"/>
                <w:sz w:val="18"/>
              </w:rPr>
            </w:pPr>
            <w:r w:rsidRPr="004C46E0">
              <w:rPr>
                <w:sz w:val="18"/>
              </w:rPr>
              <w:t>Nota</w:t>
            </w:r>
          </w:p>
        </w:tc>
      </w:tr>
      <w:tr w:rsidR="00D57C49" w:rsidRPr="004C46E0" w14:paraId="4EECF960" w14:textId="77777777" w:rsidTr="00C02D3C">
        <w:tc>
          <w:tcPr>
            <w:tcW w:w="2942" w:type="dxa"/>
          </w:tcPr>
          <w:p w14:paraId="43DD5E69" w14:textId="77777777" w:rsidR="00D57C49" w:rsidRPr="004C46E0" w:rsidRDefault="00D57C49" w:rsidP="00C02D3C">
            <w:pPr>
              <w:pStyle w:val="Sinespaciado"/>
              <w:rPr>
                <w:b w:val="0"/>
                <w:sz w:val="18"/>
              </w:rPr>
            </w:pPr>
            <w:r w:rsidRPr="004C46E0">
              <w:rPr>
                <w:sz w:val="18"/>
              </w:rPr>
              <w:t>Regla:</w:t>
            </w:r>
            <w:r w:rsidRPr="004C46E0">
              <w:rPr>
                <w:b w:val="0"/>
                <w:sz w:val="18"/>
              </w:rPr>
              <w:t xml:space="preserve"> </w:t>
            </w:r>
            <w:r w:rsidRPr="004C46E0">
              <w:rPr>
                <w:b w:val="0"/>
                <w:i/>
                <w:sz w:val="18"/>
                <w:u w:val="single"/>
              </w:rPr>
              <w:t>Actualice</w:t>
            </w:r>
            <w:r w:rsidRPr="004C46E0">
              <w:rPr>
                <w:b w:val="0"/>
                <w:i/>
                <w:sz w:val="18"/>
              </w:rPr>
              <w:t xml:space="preserve"> el costo del producto cuando cambie el costo de cualquier componente.</w:t>
            </w:r>
          </w:p>
          <w:p w14:paraId="1E7BCC78" w14:textId="77777777" w:rsidR="00D57C49" w:rsidRPr="004C46E0" w:rsidRDefault="00D57C49" w:rsidP="00C02D3C">
            <w:pPr>
              <w:pStyle w:val="Sinespaciado"/>
              <w:rPr>
                <w:b w:val="0"/>
                <w:sz w:val="18"/>
              </w:rPr>
            </w:pPr>
          </w:p>
        </w:tc>
        <w:tc>
          <w:tcPr>
            <w:tcW w:w="2943" w:type="dxa"/>
          </w:tcPr>
          <w:p w14:paraId="0E5FE7C5" w14:textId="77777777" w:rsidR="00D57C49" w:rsidRPr="004C46E0" w:rsidRDefault="00D57C49" w:rsidP="00C02D3C">
            <w:pPr>
              <w:pStyle w:val="Sinespaciado"/>
              <w:rPr>
                <w:b w:val="0"/>
                <w:sz w:val="18"/>
              </w:rPr>
            </w:pPr>
            <w:r w:rsidRPr="004C46E0">
              <w:rPr>
                <w:sz w:val="18"/>
              </w:rPr>
              <w:t>Regla revisada:</w:t>
            </w:r>
            <w:r w:rsidRPr="004C46E0">
              <w:rPr>
                <w:b w:val="0"/>
                <w:sz w:val="18"/>
              </w:rPr>
              <w:t xml:space="preserve"> </w:t>
            </w:r>
            <w:r w:rsidRPr="004C46E0">
              <w:rPr>
                <w:b w:val="0"/>
                <w:i/>
                <w:sz w:val="18"/>
              </w:rPr>
              <w:t>Costo del producto ha de ser calculado como la suma del costo de todos sus componentes</w:t>
            </w:r>
            <w:r w:rsidRPr="004C46E0">
              <w:rPr>
                <w:b w:val="0"/>
                <w:sz w:val="18"/>
              </w:rPr>
              <w:t>.</w:t>
            </w:r>
          </w:p>
          <w:p w14:paraId="104B31AF" w14:textId="77777777" w:rsidR="00D57C49" w:rsidRPr="004C46E0" w:rsidRDefault="00D57C49" w:rsidP="00C02D3C">
            <w:pPr>
              <w:pStyle w:val="Sinespaciado"/>
              <w:rPr>
                <w:b w:val="0"/>
                <w:sz w:val="18"/>
              </w:rPr>
            </w:pPr>
          </w:p>
        </w:tc>
        <w:tc>
          <w:tcPr>
            <w:tcW w:w="2943" w:type="dxa"/>
          </w:tcPr>
          <w:p w14:paraId="2FBDB422" w14:textId="77777777" w:rsidR="00D57C49" w:rsidRPr="004C46E0" w:rsidRDefault="00D57C49" w:rsidP="00C02D3C">
            <w:pPr>
              <w:pStyle w:val="Sinespaciado"/>
              <w:rPr>
                <w:b w:val="0"/>
                <w:sz w:val="18"/>
              </w:rPr>
            </w:pPr>
            <w:r w:rsidRPr="004C46E0">
              <w:rPr>
                <w:sz w:val="18"/>
              </w:rPr>
              <w:t>Crear</w:t>
            </w:r>
            <w:r w:rsidRPr="004C46E0">
              <w:rPr>
                <w:b w:val="0"/>
                <w:sz w:val="18"/>
              </w:rPr>
              <w:t xml:space="preserve">, </w:t>
            </w:r>
            <w:r w:rsidRPr="004C46E0">
              <w:rPr>
                <w:sz w:val="18"/>
              </w:rPr>
              <w:t>Obtener,</w:t>
            </w:r>
            <w:r w:rsidRPr="004C46E0">
              <w:rPr>
                <w:b w:val="0"/>
                <w:sz w:val="18"/>
              </w:rPr>
              <w:t xml:space="preserve"> </w:t>
            </w:r>
            <w:r w:rsidRPr="004C46E0">
              <w:rPr>
                <w:sz w:val="18"/>
              </w:rPr>
              <w:t>Actualizar</w:t>
            </w:r>
            <w:r w:rsidRPr="004C46E0">
              <w:rPr>
                <w:b w:val="0"/>
                <w:sz w:val="18"/>
              </w:rPr>
              <w:t xml:space="preserve">, </w:t>
            </w:r>
            <w:r w:rsidRPr="004C46E0">
              <w:rPr>
                <w:sz w:val="18"/>
              </w:rPr>
              <w:t>Borrar</w:t>
            </w:r>
            <w:r w:rsidRPr="004C46E0">
              <w:rPr>
                <w:b w:val="0"/>
                <w:sz w:val="18"/>
              </w:rPr>
              <w:t xml:space="preserve"> – todos ellos eventos de tecnología. La regla anterior no está expresada en términos puros de negocio pues incluye “actualizar”, También usa la forma imperativa.</w:t>
            </w:r>
          </w:p>
          <w:p w14:paraId="1BB4409D" w14:textId="77777777" w:rsidR="00D57C49" w:rsidRPr="004C46E0" w:rsidRDefault="00D57C49" w:rsidP="00C02D3C">
            <w:pPr>
              <w:pStyle w:val="Sinespaciado"/>
              <w:rPr>
                <w:b w:val="0"/>
                <w:sz w:val="18"/>
              </w:rPr>
            </w:pPr>
            <w:r w:rsidRPr="004C46E0">
              <w:rPr>
                <w:b w:val="0"/>
                <w:sz w:val="18"/>
              </w:rPr>
              <w:t>Pregunta: ¿Qué término de negocio es el sujeto apropiado de la regla de negocio?</w:t>
            </w:r>
          </w:p>
          <w:p w14:paraId="6D1F8CB7" w14:textId="77777777" w:rsidR="00D57C49" w:rsidRPr="004C46E0" w:rsidRDefault="00D57C49" w:rsidP="00C02D3C">
            <w:pPr>
              <w:pStyle w:val="Sinespaciado"/>
              <w:rPr>
                <w:b w:val="0"/>
                <w:sz w:val="18"/>
              </w:rPr>
            </w:pPr>
            <w:r w:rsidRPr="004C46E0">
              <w:rPr>
                <w:b w:val="0"/>
                <w:sz w:val="18"/>
              </w:rPr>
              <w:t xml:space="preserve">En </w:t>
            </w:r>
            <w:proofErr w:type="spellStart"/>
            <w:r w:rsidRPr="004C46E0">
              <w:rPr>
                <w:b w:val="0"/>
                <w:sz w:val="18"/>
              </w:rPr>
              <w:t>RuleSpeak</w:t>
            </w:r>
            <w:proofErr w:type="spellEnd"/>
            <w:r w:rsidRPr="004C46E0">
              <w:rPr>
                <w:b w:val="0"/>
                <w:sz w:val="18"/>
              </w:rPr>
              <w:t>, el sujeto de cada regla de negocio que incluya una fórmula de cálculo es siempre el nombre de lo que está siendo calculado. En la versión revisada el “Coste del producto” es el sujeto.</w:t>
            </w:r>
          </w:p>
          <w:p w14:paraId="6E6645D5" w14:textId="77777777" w:rsidR="00D57C49" w:rsidRPr="004C46E0" w:rsidRDefault="00D57C49" w:rsidP="00C02D3C">
            <w:pPr>
              <w:pStyle w:val="Sinespaciado"/>
              <w:rPr>
                <w:b w:val="0"/>
                <w:sz w:val="18"/>
              </w:rPr>
            </w:pPr>
            <w:r w:rsidRPr="004C46E0">
              <w:rPr>
                <w:sz w:val="18"/>
              </w:rPr>
              <w:t>Precaución:</w:t>
            </w:r>
            <w:r w:rsidRPr="004C46E0">
              <w:rPr>
                <w:b w:val="0"/>
                <w:sz w:val="18"/>
              </w:rPr>
              <w:t xml:space="preserve"> Estemos alerta a los efectos colaterales ocultos de usar las formas asociadas a Crear, Obtener, Actualizar o Borrar para expresar las reglas de negocio. Normalmente el resultado no es el intencionado ni el esperado pues se limita la lógica de negocio a un único evento. Por ejemplo, la versión inicial de la regla de negocio limita su cobertura al siguiente evento:</w:t>
            </w:r>
          </w:p>
          <w:p w14:paraId="6491F83C" w14:textId="77777777" w:rsidR="00D57C49" w:rsidRPr="004C46E0" w:rsidRDefault="00D57C49" w:rsidP="00C02D3C">
            <w:pPr>
              <w:pStyle w:val="Sinespaciado"/>
              <w:rPr>
                <w:b w:val="0"/>
                <w:sz w:val="18"/>
              </w:rPr>
            </w:pPr>
          </w:p>
        </w:tc>
      </w:tr>
      <w:tr w:rsidR="00D57C49" w:rsidRPr="008F5DBD" w14:paraId="49121A1C" w14:textId="77777777" w:rsidTr="00C02D3C">
        <w:tc>
          <w:tcPr>
            <w:tcW w:w="2942" w:type="dxa"/>
          </w:tcPr>
          <w:p w14:paraId="440D4B1F" w14:textId="77777777" w:rsidR="00D57C49" w:rsidRPr="008F5DBD" w:rsidRDefault="00D57C49" w:rsidP="00C02D3C">
            <w:pPr>
              <w:pStyle w:val="Sinespaciado"/>
              <w:rPr>
                <w:b w:val="0"/>
                <w:sz w:val="18"/>
              </w:rPr>
            </w:pPr>
          </w:p>
          <w:p w14:paraId="4D07C42B" w14:textId="77777777" w:rsidR="00D57C49" w:rsidRPr="008F5DBD" w:rsidRDefault="00D57C49" w:rsidP="00C02D3C">
            <w:pPr>
              <w:pStyle w:val="Sinespaciado"/>
              <w:rPr>
                <w:b w:val="0"/>
                <w:sz w:val="18"/>
              </w:rPr>
            </w:pPr>
          </w:p>
          <w:p w14:paraId="3DFD92A4" w14:textId="77777777" w:rsidR="00D57C49" w:rsidRPr="008F5DBD" w:rsidRDefault="00D57C49" w:rsidP="00C02D3C">
            <w:pPr>
              <w:pStyle w:val="Sinespaciado"/>
              <w:rPr>
                <w:b w:val="0"/>
                <w:sz w:val="18"/>
              </w:rPr>
            </w:pPr>
          </w:p>
          <w:p w14:paraId="43EF826F" w14:textId="77777777" w:rsidR="00D57C49" w:rsidRPr="008F5DBD" w:rsidRDefault="00D57C49" w:rsidP="00C02D3C">
            <w:pPr>
              <w:pStyle w:val="Sinespaciado"/>
              <w:rPr>
                <w:b w:val="0"/>
                <w:sz w:val="18"/>
              </w:rPr>
            </w:pPr>
          </w:p>
          <w:p w14:paraId="566BA288" w14:textId="77777777" w:rsidR="00D57C49" w:rsidRPr="008F5DBD" w:rsidRDefault="00D57C49" w:rsidP="00C02D3C">
            <w:pPr>
              <w:pStyle w:val="Sinespaciado"/>
              <w:rPr>
                <w:b w:val="0"/>
                <w:sz w:val="18"/>
              </w:rPr>
            </w:pPr>
          </w:p>
          <w:p w14:paraId="7A471CCF" w14:textId="77777777" w:rsidR="00D57C49" w:rsidRPr="008F5DBD" w:rsidRDefault="00D57C49" w:rsidP="00C02D3C">
            <w:pPr>
              <w:pStyle w:val="Sinespaciado"/>
              <w:rPr>
                <w:b w:val="0"/>
                <w:sz w:val="18"/>
              </w:rPr>
            </w:pPr>
          </w:p>
          <w:p w14:paraId="15293680" w14:textId="77777777" w:rsidR="00D57C49" w:rsidRPr="008F5DBD" w:rsidRDefault="00D57C49" w:rsidP="00C02D3C">
            <w:pPr>
              <w:pStyle w:val="Sinespaciado"/>
              <w:rPr>
                <w:b w:val="0"/>
                <w:sz w:val="18"/>
              </w:rPr>
            </w:pPr>
          </w:p>
          <w:p w14:paraId="691C855E" w14:textId="77777777" w:rsidR="00D57C49" w:rsidRPr="008F5DBD" w:rsidRDefault="00D57C49" w:rsidP="00C02D3C">
            <w:pPr>
              <w:pStyle w:val="Sinespaciado"/>
              <w:rPr>
                <w:b w:val="0"/>
                <w:sz w:val="18"/>
              </w:rPr>
            </w:pPr>
          </w:p>
          <w:p w14:paraId="0635622F" w14:textId="77777777" w:rsidR="00D57C49" w:rsidRPr="008F5DBD" w:rsidRDefault="00D57C49" w:rsidP="00C02D3C">
            <w:pPr>
              <w:pStyle w:val="Sinespaciado"/>
              <w:rPr>
                <w:b w:val="0"/>
                <w:sz w:val="18"/>
              </w:rPr>
            </w:pPr>
          </w:p>
          <w:p w14:paraId="4904624A" w14:textId="77777777" w:rsidR="00D57C49" w:rsidRPr="008F5DBD" w:rsidRDefault="00D57C49" w:rsidP="00C02D3C">
            <w:pPr>
              <w:pStyle w:val="Sinespaciado"/>
              <w:rPr>
                <w:b w:val="0"/>
                <w:sz w:val="18"/>
              </w:rPr>
            </w:pPr>
          </w:p>
          <w:p w14:paraId="483B9A15" w14:textId="77777777" w:rsidR="00D57C49" w:rsidRPr="008F5DBD" w:rsidRDefault="00D57C49" w:rsidP="00C02D3C">
            <w:pPr>
              <w:pStyle w:val="Sinespaciado"/>
              <w:rPr>
                <w:b w:val="0"/>
                <w:sz w:val="18"/>
              </w:rPr>
            </w:pPr>
          </w:p>
          <w:p w14:paraId="3192F25E" w14:textId="77777777" w:rsidR="00D57C49" w:rsidRPr="008F5DBD" w:rsidRDefault="00D57C49" w:rsidP="00C02D3C">
            <w:pPr>
              <w:pStyle w:val="Sinespaciado"/>
              <w:rPr>
                <w:b w:val="0"/>
                <w:sz w:val="18"/>
              </w:rPr>
            </w:pPr>
          </w:p>
          <w:p w14:paraId="6D68D8B6" w14:textId="77777777" w:rsidR="00D57C49" w:rsidRPr="008F5DBD" w:rsidRDefault="00D57C49" w:rsidP="00C02D3C">
            <w:pPr>
              <w:pStyle w:val="Sinespaciado"/>
              <w:rPr>
                <w:b w:val="0"/>
                <w:sz w:val="18"/>
              </w:rPr>
            </w:pPr>
          </w:p>
          <w:p w14:paraId="6A4EB2C7" w14:textId="77777777" w:rsidR="00D57C49" w:rsidRPr="008F5DBD" w:rsidRDefault="00D57C49" w:rsidP="00C02D3C">
            <w:pPr>
              <w:pStyle w:val="Sinespaciado"/>
              <w:rPr>
                <w:b w:val="0"/>
                <w:sz w:val="18"/>
              </w:rPr>
            </w:pPr>
          </w:p>
          <w:p w14:paraId="682D7573" w14:textId="77777777" w:rsidR="00D57C49" w:rsidRPr="008F5DBD" w:rsidRDefault="00D57C49" w:rsidP="00C02D3C">
            <w:pPr>
              <w:pStyle w:val="Sinespaciado"/>
              <w:rPr>
                <w:b w:val="0"/>
                <w:sz w:val="18"/>
              </w:rPr>
            </w:pPr>
          </w:p>
          <w:p w14:paraId="32FFB1F7" w14:textId="77777777" w:rsidR="00D57C49" w:rsidRPr="008F5DBD" w:rsidRDefault="00D57C49" w:rsidP="00C02D3C">
            <w:pPr>
              <w:pStyle w:val="Sinespaciado"/>
              <w:rPr>
                <w:b w:val="0"/>
                <w:sz w:val="18"/>
              </w:rPr>
            </w:pPr>
          </w:p>
          <w:p w14:paraId="165B2DDF" w14:textId="77777777" w:rsidR="00D57C49" w:rsidRPr="008F5DBD" w:rsidRDefault="00D57C49" w:rsidP="00C02D3C">
            <w:pPr>
              <w:pStyle w:val="Sinespaciado"/>
              <w:rPr>
                <w:b w:val="0"/>
                <w:sz w:val="18"/>
              </w:rPr>
            </w:pPr>
          </w:p>
          <w:p w14:paraId="42FB6F05" w14:textId="77777777" w:rsidR="00D57C49" w:rsidRPr="008F5DBD" w:rsidRDefault="00D57C49" w:rsidP="00C02D3C">
            <w:pPr>
              <w:pStyle w:val="Sinespaciado"/>
              <w:rPr>
                <w:b w:val="0"/>
                <w:sz w:val="18"/>
              </w:rPr>
            </w:pPr>
          </w:p>
          <w:p w14:paraId="42DEF6B2" w14:textId="77777777" w:rsidR="00D57C49" w:rsidRPr="008F5DBD" w:rsidRDefault="00D57C49" w:rsidP="00C02D3C">
            <w:pPr>
              <w:pStyle w:val="Sinespaciado"/>
              <w:rPr>
                <w:b w:val="0"/>
                <w:sz w:val="18"/>
              </w:rPr>
            </w:pPr>
          </w:p>
          <w:p w14:paraId="7EAAE95F" w14:textId="77777777" w:rsidR="00D57C49" w:rsidRPr="008F5DBD" w:rsidRDefault="00D57C49" w:rsidP="00C02D3C">
            <w:pPr>
              <w:pStyle w:val="Sinespaciado"/>
              <w:rPr>
                <w:b w:val="0"/>
                <w:sz w:val="18"/>
              </w:rPr>
            </w:pPr>
          </w:p>
          <w:p w14:paraId="7DC7D220" w14:textId="77777777" w:rsidR="00D57C49" w:rsidRPr="008F5DBD" w:rsidRDefault="00D57C49" w:rsidP="00C02D3C">
            <w:pPr>
              <w:pStyle w:val="Sinespaciado"/>
              <w:rPr>
                <w:b w:val="0"/>
                <w:sz w:val="18"/>
              </w:rPr>
            </w:pPr>
          </w:p>
          <w:p w14:paraId="75D51620" w14:textId="77777777" w:rsidR="00D57C49" w:rsidRPr="008F5DBD" w:rsidRDefault="00D57C49" w:rsidP="00C02D3C">
            <w:pPr>
              <w:pStyle w:val="Sinespaciado"/>
              <w:rPr>
                <w:b w:val="0"/>
                <w:sz w:val="18"/>
              </w:rPr>
            </w:pPr>
          </w:p>
          <w:p w14:paraId="0ABEB740" w14:textId="77777777" w:rsidR="00D57C49" w:rsidRPr="008F5DBD" w:rsidRDefault="00D57C49" w:rsidP="00C02D3C">
            <w:pPr>
              <w:pStyle w:val="Sinespaciado"/>
              <w:rPr>
                <w:b w:val="0"/>
                <w:sz w:val="18"/>
              </w:rPr>
            </w:pPr>
          </w:p>
          <w:p w14:paraId="5188BBD6" w14:textId="77777777" w:rsidR="00D57C49" w:rsidRPr="008F5DBD" w:rsidRDefault="00D57C49" w:rsidP="00C02D3C">
            <w:pPr>
              <w:pStyle w:val="Sinespaciado"/>
              <w:rPr>
                <w:b w:val="0"/>
                <w:sz w:val="18"/>
              </w:rPr>
            </w:pPr>
          </w:p>
          <w:p w14:paraId="059AD351" w14:textId="77777777" w:rsidR="00D57C49" w:rsidRPr="008F5DBD" w:rsidRDefault="00D57C49" w:rsidP="00C02D3C">
            <w:pPr>
              <w:pStyle w:val="Sinespaciado"/>
              <w:rPr>
                <w:b w:val="0"/>
                <w:sz w:val="18"/>
              </w:rPr>
            </w:pPr>
          </w:p>
          <w:p w14:paraId="1FA98459" w14:textId="77777777" w:rsidR="00D57C49" w:rsidRPr="008F5DBD" w:rsidRDefault="00D57C49" w:rsidP="00C02D3C">
            <w:pPr>
              <w:pStyle w:val="Sinespaciado"/>
              <w:rPr>
                <w:b w:val="0"/>
                <w:sz w:val="18"/>
              </w:rPr>
            </w:pPr>
            <w:r w:rsidRPr="008F5DBD">
              <w:rPr>
                <w:sz w:val="18"/>
              </w:rPr>
              <w:lastRenderedPageBreak/>
              <w:t>Regla:</w:t>
            </w:r>
            <w:r w:rsidRPr="008F5DBD">
              <w:rPr>
                <w:b w:val="0"/>
                <w:sz w:val="18"/>
              </w:rPr>
              <w:t xml:space="preserve"> </w:t>
            </w:r>
            <w:r w:rsidRPr="008F5DBD">
              <w:rPr>
                <w:b w:val="0"/>
                <w:i/>
                <w:sz w:val="18"/>
              </w:rPr>
              <w:t xml:space="preserve">No </w:t>
            </w:r>
            <w:r w:rsidRPr="008F5DBD">
              <w:rPr>
                <w:b w:val="0"/>
                <w:i/>
                <w:sz w:val="18"/>
                <w:u w:val="single"/>
              </w:rPr>
              <w:t>borre</w:t>
            </w:r>
            <w:r w:rsidRPr="008F5DBD">
              <w:rPr>
                <w:b w:val="0"/>
                <w:i/>
                <w:sz w:val="18"/>
              </w:rPr>
              <w:t xml:space="preserve"> un cliente que tenga cualquier pedido activo.</w:t>
            </w:r>
          </w:p>
          <w:p w14:paraId="45470D78" w14:textId="77777777" w:rsidR="00D57C49" w:rsidRPr="008F5DBD" w:rsidRDefault="00D57C49" w:rsidP="00C02D3C">
            <w:pPr>
              <w:pStyle w:val="Sinespaciado"/>
              <w:rPr>
                <w:b w:val="0"/>
                <w:sz w:val="18"/>
              </w:rPr>
            </w:pPr>
          </w:p>
        </w:tc>
        <w:tc>
          <w:tcPr>
            <w:tcW w:w="2943" w:type="dxa"/>
          </w:tcPr>
          <w:p w14:paraId="51DC84D7" w14:textId="77777777" w:rsidR="00D57C49" w:rsidRPr="008F5DBD" w:rsidRDefault="00D57C49" w:rsidP="00C02D3C">
            <w:pPr>
              <w:pStyle w:val="Sinespaciado"/>
              <w:rPr>
                <w:b w:val="0"/>
                <w:sz w:val="18"/>
              </w:rPr>
            </w:pPr>
          </w:p>
        </w:tc>
        <w:tc>
          <w:tcPr>
            <w:tcW w:w="2943" w:type="dxa"/>
          </w:tcPr>
          <w:p w14:paraId="13E11A8E" w14:textId="77777777" w:rsidR="00D57C49" w:rsidRPr="008F5DBD" w:rsidRDefault="00D57C49" w:rsidP="00C02D3C">
            <w:pPr>
              <w:pStyle w:val="Sinespaciado"/>
              <w:rPr>
                <w:b w:val="0"/>
                <w:sz w:val="18"/>
              </w:rPr>
            </w:pPr>
            <w:r w:rsidRPr="008F5DBD">
              <w:rPr>
                <w:b w:val="0"/>
                <w:sz w:val="18"/>
              </w:rPr>
              <w:t>Cuando cambie el coste de cualquier componente incluido en el producto.</w:t>
            </w:r>
          </w:p>
          <w:p w14:paraId="3DC46306" w14:textId="77777777" w:rsidR="00D57C49" w:rsidRPr="008F5DBD" w:rsidRDefault="00D57C49" w:rsidP="00C02D3C">
            <w:pPr>
              <w:pStyle w:val="Sinespaciado"/>
              <w:rPr>
                <w:b w:val="0"/>
                <w:sz w:val="18"/>
              </w:rPr>
            </w:pPr>
            <w:r w:rsidRPr="008F5DBD">
              <w:rPr>
                <w:b w:val="0"/>
                <w:sz w:val="18"/>
              </w:rPr>
              <w:t>La versión revisada no solo cubre ese evento sino también los siguientes:</w:t>
            </w:r>
          </w:p>
          <w:p w14:paraId="3217A1D1" w14:textId="77777777" w:rsidR="00D57C49" w:rsidRPr="008F5DBD" w:rsidRDefault="00D57C49" w:rsidP="00C02D3C">
            <w:pPr>
              <w:pStyle w:val="Sinespaciado"/>
              <w:rPr>
                <w:b w:val="0"/>
                <w:sz w:val="18"/>
              </w:rPr>
            </w:pPr>
            <w:r w:rsidRPr="008F5DBD">
              <w:rPr>
                <w:b w:val="0"/>
                <w:sz w:val="18"/>
              </w:rPr>
              <w:t>Cuando un nuevo componente se añada a la composición del producto.</w:t>
            </w:r>
          </w:p>
          <w:p w14:paraId="4FA79116" w14:textId="77777777" w:rsidR="00D57C49" w:rsidRPr="008F5DBD" w:rsidRDefault="00D57C49" w:rsidP="00C02D3C">
            <w:pPr>
              <w:pStyle w:val="Sinespaciado"/>
              <w:rPr>
                <w:b w:val="0"/>
                <w:sz w:val="18"/>
              </w:rPr>
            </w:pPr>
            <w:r w:rsidRPr="008F5DBD">
              <w:rPr>
                <w:b w:val="0"/>
                <w:sz w:val="18"/>
              </w:rPr>
              <w:t>Cuando un componente se elimine de la composición del producto.</w:t>
            </w:r>
          </w:p>
          <w:p w14:paraId="6A75E1BD" w14:textId="77777777" w:rsidR="00D57C49" w:rsidRPr="008F5DBD" w:rsidRDefault="00D57C49" w:rsidP="00C02D3C">
            <w:pPr>
              <w:pStyle w:val="Sinespaciado"/>
              <w:rPr>
                <w:b w:val="0"/>
                <w:sz w:val="18"/>
              </w:rPr>
            </w:pPr>
            <w:r w:rsidRPr="008F5DBD">
              <w:rPr>
                <w:b w:val="0"/>
                <w:sz w:val="18"/>
              </w:rPr>
              <w:t>Esta ampliación de cubrimiento puede representar o no la verdadera intención de negocio, está intención debería analizarse de forma cuidadosa. (Si no es así, la regla debería ser expresada con la cláusula “</w:t>
            </w:r>
            <w:r w:rsidRPr="008F5DBD">
              <w:rPr>
                <w:sz w:val="18"/>
              </w:rPr>
              <w:t>cuando</w:t>
            </w:r>
            <w:r w:rsidRPr="008F5DBD">
              <w:rPr>
                <w:b w:val="0"/>
                <w:sz w:val="18"/>
              </w:rPr>
              <w:t>” al final). Las condiciones “cuando” no debería aparecer en las sentencias de reglas accidentalmente.</w:t>
            </w:r>
          </w:p>
          <w:p w14:paraId="47620D51" w14:textId="77777777" w:rsidR="00D57C49" w:rsidRPr="008F5DBD" w:rsidRDefault="00D57C49" w:rsidP="00C02D3C">
            <w:pPr>
              <w:pStyle w:val="Sinespaciado"/>
              <w:rPr>
                <w:b w:val="0"/>
                <w:sz w:val="18"/>
              </w:rPr>
            </w:pPr>
            <w:r w:rsidRPr="008F5DBD">
              <w:rPr>
                <w:b w:val="0"/>
                <w:sz w:val="18"/>
              </w:rPr>
              <w:t>La forma en esta regla es “</w:t>
            </w:r>
            <w:r w:rsidRPr="008F5DBD">
              <w:rPr>
                <w:sz w:val="18"/>
              </w:rPr>
              <w:t>borrar</w:t>
            </w:r>
            <w:r w:rsidRPr="008F5DBD">
              <w:rPr>
                <w:b w:val="0"/>
                <w:sz w:val="18"/>
              </w:rPr>
              <w:t xml:space="preserve">”. Crear, Obtener, Actualizar o </w:t>
            </w:r>
            <w:r w:rsidRPr="008F5DBD">
              <w:rPr>
                <w:sz w:val="18"/>
              </w:rPr>
              <w:t>Borrar</w:t>
            </w:r>
            <w:r w:rsidRPr="008F5DBD">
              <w:rPr>
                <w:b w:val="0"/>
                <w:sz w:val="18"/>
              </w:rPr>
              <w:t xml:space="preserve"> no es adecuado para las reglas de negocio.</w:t>
            </w:r>
          </w:p>
          <w:p w14:paraId="17A5A75B" w14:textId="77777777" w:rsidR="00D57C49" w:rsidRPr="008F5DBD" w:rsidRDefault="00D57C49" w:rsidP="00C02D3C">
            <w:pPr>
              <w:pStyle w:val="Sinespaciado"/>
              <w:rPr>
                <w:b w:val="0"/>
                <w:sz w:val="18"/>
              </w:rPr>
            </w:pPr>
            <w:r w:rsidRPr="008F5DBD">
              <w:rPr>
                <w:sz w:val="18"/>
              </w:rPr>
              <w:lastRenderedPageBreak/>
              <w:t>Pregunta:</w:t>
            </w:r>
            <w:r w:rsidRPr="008F5DBD">
              <w:rPr>
                <w:b w:val="0"/>
                <w:sz w:val="18"/>
              </w:rPr>
              <w:t xml:space="preserve"> ¿Cuál es la intención real del negocio? Parece indicar que está prohibido eliminar a un cliente que tiene un pedido activo, por lo que iniciar un pedido sin un cliente probablemente también está prohibido. Desde una perspectiva de negocio, probablemente conocer quién es el cliente de un pedido activo es también importante.</w:t>
            </w:r>
          </w:p>
        </w:tc>
      </w:tr>
      <w:tr w:rsidR="00D57C49" w:rsidRPr="008F5DBD" w14:paraId="2776391E" w14:textId="77777777" w:rsidTr="00C02D3C">
        <w:tc>
          <w:tcPr>
            <w:tcW w:w="2942" w:type="dxa"/>
          </w:tcPr>
          <w:p w14:paraId="6A50C145" w14:textId="77777777" w:rsidR="00D57C49" w:rsidRPr="008F5DBD" w:rsidRDefault="00D57C49" w:rsidP="00C02D3C">
            <w:pPr>
              <w:pStyle w:val="Sinespaciado"/>
              <w:rPr>
                <w:b w:val="0"/>
                <w:sz w:val="18"/>
              </w:rPr>
            </w:pPr>
          </w:p>
        </w:tc>
        <w:tc>
          <w:tcPr>
            <w:tcW w:w="2943" w:type="dxa"/>
          </w:tcPr>
          <w:p w14:paraId="37136881"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activo tiene que tener un cliente.</w:t>
            </w:r>
          </w:p>
          <w:p w14:paraId="7E9D010A" w14:textId="77777777" w:rsidR="00D57C49" w:rsidRPr="008F5DBD" w:rsidRDefault="00D57C49" w:rsidP="00C02D3C">
            <w:pPr>
              <w:pStyle w:val="Sinespaciado"/>
              <w:rPr>
                <w:b w:val="0"/>
                <w:sz w:val="18"/>
              </w:rPr>
            </w:pPr>
          </w:p>
        </w:tc>
        <w:tc>
          <w:tcPr>
            <w:tcW w:w="2943" w:type="dxa"/>
          </w:tcPr>
          <w:p w14:paraId="683DD737" w14:textId="77777777" w:rsidR="00D57C49" w:rsidRPr="008F5DBD" w:rsidRDefault="00D57C49" w:rsidP="00C02D3C">
            <w:pPr>
              <w:pStyle w:val="Sinespaciado"/>
              <w:rPr>
                <w:b w:val="0"/>
                <w:sz w:val="18"/>
              </w:rPr>
            </w:pPr>
            <w:r w:rsidRPr="008F5DBD">
              <w:rPr>
                <w:b w:val="0"/>
                <w:sz w:val="18"/>
              </w:rPr>
              <w:t>Esta versión omite cualquier mención al evento “borrar un cliente”. También cubre el evento “iniciar un pedido” (por ejemplo, estableciendo el pedido a activo).</w:t>
            </w:r>
          </w:p>
        </w:tc>
      </w:tr>
      <w:tr w:rsidR="00D57C49" w:rsidRPr="008F5DBD" w14:paraId="48F03C92" w14:textId="77777777" w:rsidTr="003F165C">
        <w:tc>
          <w:tcPr>
            <w:tcW w:w="8828" w:type="dxa"/>
            <w:gridSpan w:val="3"/>
            <w:shd w:val="clear" w:color="auto" w:fill="C00000"/>
          </w:tcPr>
          <w:p w14:paraId="7D79E918" w14:textId="77777777" w:rsidR="00D57C49" w:rsidRPr="008F5DBD" w:rsidRDefault="00D57C49" w:rsidP="00C02D3C">
            <w:pPr>
              <w:pStyle w:val="Sinespaciado"/>
              <w:rPr>
                <w:sz w:val="18"/>
              </w:rPr>
            </w:pPr>
            <w:r w:rsidRPr="008F5DBD">
              <w:rPr>
                <w:sz w:val="18"/>
              </w:rPr>
              <w:t>8.2 “Cuando” no suele ser adecuado.</w:t>
            </w:r>
          </w:p>
        </w:tc>
      </w:tr>
      <w:tr w:rsidR="00D57C49" w:rsidRPr="008F5DBD" w14:paraId="34DDFBEE" w14:textId="77777777" w:rsidTr="00C02D3C">
        <w:tc>
          <w:tcPr>
            <w:tcW w:w="2942" w:type="dxa"/>
          </w:tcPr>
          <w:p w14:paraId="43509ACF"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64FD503"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3FAB9773" w14:textId="77777777" w:rsidR="00D57C49" w:rsidRPr="008F5DBD" w:rsidRDefault="00D57C49" w:rsidP="00C02D3C">
            <w:pPr>
              <w:pStyle w:val="Sinespaciado"/>
              <w:jc w:val="center"/>
              <w:rPr>
                <w:b w:val="0"/>
                <w:sz w:val="18"/>
              </w:rPr>
            </w:pPr>
            <w:r w:rsidRPr="008F5DBD">
              <w:rPr>
                <w:sz w:val="18"/>
              </w:rPr>
              <w:t>Nota</w:t>
            </w:r>
          </w:p>
        </w:tc>
      </w:tr>
      <w:tr w:rsidR="00D57C49" w:rsidRPr="008F5DBD" w14:paraId="1EF693AC" w14:textId="77777777" w:rsidTr="00C02D3C">
        <w:tc>
          <w:tcPr>
            <w:tcW w:w="2942" w:type="dxa"/>
          </w:tcPr>
          <w:p w14:paraId="4316BB8B"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pedido se crea, tiene que tener una fecha garantizada de envío</w:t>
            </w:r>
            <w:r w:rsidRPr="008F5DBD">
              <w:rPr>
                <w:b w:val="0"/>
                <w:sz w:val="18"/>
              </w:rPr>
              <w:t>.</w:t>
            </w:r>
          </w:p>
          <w:p w14:paraId="5A25946B" w14:textId="77777777" w:rsidR="00D57C49" w:rsidRPr="008F5DBD" w:rsidRDefault="00D57C49" w:rsidP="00C02D3C">
            <w:pPr>
              <w:pStyle w:val="Sinespaciado"/>
              <w:rPr>
                <w:b w:val="0"/>
                <w:sz w:val="18"/>
              </w:rPr>
            </w:pPr>
          </w:p>
        </w:tc>
        <w:tc>
          <w:tcPr>
            <w:tcW w:w="2943" w:type="dxa"/>
          </w:tcPr>
          <w:p w14:paraId="6EBBAD4D"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tiene que tener una fecha garantizada de envío</w:t>
            </w:r>
            <w:r w:rsidRPr="008F5DBD">
              <w:rPr>
                <w:b w:val="0"/>
                <w:sz w:val="18"/>
              </w:rPr>
              <w:t>.</w:t>
            </w:r>
          </w:p>
          <w:p w14:paraId="30F45A69" w14:textId="77777777" w:rsidR="00D57C49" w:rsidRPr="008F5DBD" w:rsidRDefault="00D57C49" w:rsidP="00C02D3C">
            <w:pPr>
              <w:pStyle w:val="Sinespaciado"/>
              <w:rPr>
                <w:b w:val="0"/>
                <w:sz w:val="18"/>
              </w:rPr>
            </w:pPr>
          </w:p>
        </w:tc>
        <w:tc>
          <w:tcPr>
            <w:tcW w:w="2943" w:type="dxa"/>
          </w:tcPr>
          <w:p w14:paraId="293D364D" w14:textId="77777777" w:rsidR="00D57C49" w:rsidRPr="008F5DBD" w:rsidRDefault="00D57C49" w:rsidP="00C02D3C">
            <w:pPr>
              <w:pStyle w:val="Sinespaciado"/>
              <w:rPr>
                <w:b w:val="0"/>
                <w:sz w:val="18"/>
              </w:rPr>
            </w:pPr>
            <w:r w:rsidRPr="008F5DBD">
              <w:rPr>
                <w:b w:val="0"/>
                <w:sz w:val="18"/>
              </w:rPr>
              <w:t>Esta regla está escrita de forma que aplica solo cuando un pedido se crea (un evento Crear). Pero, ¿Qué puede pasar dos segundos después? ¿Debería estar permitido borrar la fecha garantizada de envío? Probablemente no.</w:t>
            </w:r>
          </w:p>
          <w:p w14:paraId="2C58FEBE" w14:textId="77777777" w:rsidR="00D57C49" w:rsidRPr="008F5DBD" w:rsidRDefault="00D57C49" w:rsidP="00C02D3C">
            <w:pPr>
              <w:pStyle w:val="Sinespaciado"/>
              <w:rPr>
                <w:b w:val="0"/>
                <w:sz w:val="18"/>
              </w:rPr>
            </w:pPr>
            <w:r w:rsidRPr="008F5DBD">
              <w:rPr>
                <w:b w:val="0"/>
                <w:sz w:val="18"/>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La experiencia nos dice que la mayor parte de las reglas de negocio están relacionadas de forma natural e inherente con muchos eventos. </w:t>
            </w:r>
            <w:proofErr w:type="spellStart"/>
            <w:r w:rsidRPr="008F5DBD">
              <w:rPr>
                <w:b w:val="0"/>
                <w:sz w:val="18"/>
              </w:rPr>
              <w:t>RuleSpeak</w:t>
            </w:r>
            <w:proofErr w:type="spellEnd"/>
            <w:r w:rsidRPr="008F5DBD">
              <w:rPr>
                <w:b w:val="0"/>
                <w:sz w:val="18"/>
              </w:rPr>
              <w:t xml:space="preserve"> asume todos los eventos relevantes están cubiertos por una regla de negocio a menos que se hagan explícitos los no relevantes con una clausula “</w:t>
            </w:r>
            <w:r w:rsidRPr="008F5DBD">
              <w:rPr>
                <w:sz w:val="18"/>
              </w:rPr>
              <w:t>cuando</w:t>
            </w:r>
            <w:r w:rsidRPr="008F5DBD">
              <w:rPr>
                <w:b w:val="0"/>
                <w:sz w:val="18"/>
              </w:rPr>
              <w:t>”.</w:t>
            </w:r>
          </w:p>
        </w:tc>
      </w:tr>
    </w:tbl>
    <w:p w14:paraId="748BEC59" w14:textId="77777777" w:rsidR="00D57C49" w:rsidRDefault="00D57C49" w:rsidP="00D57C49">
      <w:pPr>
        <w:pStyle w:val="Sinespaciado"/>
        <w:rPr>
          <w:b w:val="0"/>
        </w:rPr>
      </w:pPr>
    </w:p>
    <w:p w14:paraId="36F6FB62" w14:textId="77777777" w:rsidR="00D57C49" w:rsidRDefault="00D57C49" w:rsidP="00D57C49">
      <w:pPr>
        <w:rPr>
          <w:rFonts w:ascii="Arial" w:eastAsiaTheme="majorEastAsia" w:hAnsi="Arial" w:cs="Arial"/>
          <w:sz w:val="22"/>
          <w:szCs w:val="18"/>
        </w:rPr>
      </w:pPr>
      <w:r>
        <w:rPr>
          <w:b/>
        </w:rPr>
        <w:br w:type="page"/>
      </w:r>
    </w:p>
    <w:p w14:paraId="3C16AB8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8F5DBD" w14:paraId="3DA5A67C" w14:textId="77777777" w:rsidTr="00C02D3C">
        <w:tc>
          <w:tcPr>
            <w:tcW w:w="2942" w:type="dxa"/>
          </w:tcPr>
          <w:p w14:paraId="4CC02EF7"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3D6A568"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5C943AEE" w14:textId="77777777" w:rsidR="00D57C49" w:rsidRPr="008F5DBD" w:rsidRDefault="00D57C49" w:rsidP="00C02D3C">
            <w:pPr>
              <w:pStyle w:val="Sinespaciado"/>
              <w:jc w:val="center"/>
              <w:rPr>
                <w:b w:val="0"/>
                <w:sz w:val="18"/>
              </w:rPr>
            </w:pPr>
            <w:r w:rsidRPr="008F5DBD">
              <w:rPr>
                <w:sz w:val="18"/>
              </w:rPr>
              <w:t>Nota</w:t>
            </w:r>
          </w:p>
        </w:tc>
      </w:tr>
      <w:tr w:rsidR="00D57C49" w:rsidRPr="008F5DBD" w14:paraId="6D62A4FC" w14:textId="77777777" w:rsidTr="00C02D3C">
        <w:tc>
          <w:tcPr>
            <w:tcW w:w="2942" w:type="dxa"/>
          </w:tcPr>
          <w:p w14:paraId="16F0BDB7"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consejero es seleccionado para aconsejar a un estudiante, este consejero tiene que estar enseñando alguna asignatura que esté cursando el estudiante</w:t>
            </w:r>
            <w:r w:rsidRPr="008F5DBD">
              <w:rPr>
                <w:b w:val="0"/>
                <w:sz w:val="18"/>
              </w:rPr>
              <w:t>.</w:t>
            </w:r>
          </w:p>
          <w:p w14:paraId="2CAAC0B7" w14:textId="77777777" w:rsidR="00D57C49" w:rsidRPr="008F5DBD" w:rsidRDefault="00D57C49" w:rsidP="00C02D3C">
            <w:pPr>
              <w:pStyle w:val="Sinespaciado"/>
              <w:rPr>
                <w:b w:val="0"/>
                <w:sz w:val="18"/>
              </w:rPr>
            </w:pPr>
          </w:p>
          <w:p w14:paraId="2DAFFEE7" w14:textId="77777777" w:rsidR="00D57C49" w:rsidRPr="008F5DBD" w:rsidRDefault="00D57C49" w:rsidP="00C02D3C">
            <w:pPr>
              <w:pStyle w:val="Sinespaciado"/>
              <w:rPr>
                <w:b w:val="0"/>
                <w:sz w:val="18"/>
              </w:rPr>
            </w:pPr>
          </w:p>
          <w:p w14:paraId="53D2B643" w14:textId="77777777" w:rsidR="00D57C49" w:rsidRPr="008F5DBD" w:rsidRDefault="00D57C49" w:rsidP="00C02D3C">
            <w:pPr>
              <w:pStyle w:val="Sinespaciado"/>
              <w:rPr>
                <w:b w:val="0"/>
                <w:sz w:val="18"/>
              </w:rPr>
            </w:pPr>
          </w:p>
          <w:p w14:paraId="55A71A14" w14:textId="77777777" w:rsidR="00D57C49" w:rsidRPr="008F5DBD" w:rsidRDefault="00D57C49" w:rsidP="00C02D3C">
            <w:pPr>
              <w:pStyle w:val="Sinespaciado"/>
              <w:rPr>
                <w:b w:val="0"/>
                <w:sz w:val="18"/>
              </w:rPr>
            </w:pPr>
          </w:p>
          <w:p w14:paraId="06A06722" w14:textId="77777777" w:rsidR="00D57C49" w:rsidRPr="008F5DBD" w:rsidRDefault="00D57C49" w:rsidP="00C02D3C">
            <w:pPr>
              <w:pStyle w:val="Sinespaciado"/>
              <w:rPr>
                <w:b w:val="0"/>
                <w:sz w:val="18"/>
              </w:rPr>
            </w:pPr>
          </w:p>
          <w:p w14:paraId="52A12C1D" w14:textId="77777777" w:rsidR="00D57C49" w:rsidRPr="008F5DBD" w:rsidRDefault="00D57C49" w:rsidP="00C02D3C">
            <w:pPr>
              <w:pStyle w:val="Sinespaciado"/>
              <w:rPr>
                <w:b w:val="0"/>
                <w:sz w:val="18"/>
              </w:rPr>
            </w:pPr>
          </w:p>
          <w:p w14:paraId="0C26272F" w14:textId="77777777" w:rsidR="00D57C49" w:rsidRPr="008F5DBD" w:rsidRDefault="00D57C49" w:rsidP="00C02D3C">
            <w:pPr>
              <w:pStyle w:val="Sinespaciado"/>
              <w:rPr>
                <w:b w:val="0"/>
                <w:sz w:val="18"/>
              </w:rPr>
            </w:pPr>
          </w:p>
          <w:p w14:paraId="2EB9F6F7" w14:textId="77777777" w:rsidR="00D57C49" w:rsidRPr="008F5DBD" w:rsidRDefault="00D57C49" w:rsidP="00C02D3C">
            <w:pPr>
              <w:pStyle w:val="Sinespaciado"/>
              <w:rPr>
                <w:b w:val="0"/>
                <w:sz w:val="18"/>
              </w:rPr>
            </w:pPr>
          </w:p>
          <w:p w14:paraId="2F4420BF" w14:textId="77777777" w:rsidR="00D57C49" w:rsidRPr="008F5DBD" w:rsidRDefault="00D57C49" w:rsidP="00C02D3C">
            <w:pPr>
              <w:pStyle w:val="Sinespaciado"/>
              <w:rPr>
                <w:b w:val="0"/>
                <w:sz w:val="18"/>
              </w:rPr>
            </w:pPr>
          </w:p>
          <w:p w14:paraId="63A91002" w14:textId="77777777" w:rsidR="00D57C49" w:rsidRPr="008F5DBD" w:rsidRDefault="00D57C49" w:rsidP="00C02D3C">
            <w:pPr>
              <w:pStyle w:val="Sinespaciado"/>
              <w:rPr>
                <w:b w:val="0"/>
                <w:sz w:val="18"/>
              </w:rPr>
            </w:pPr>
          </w:p>
        </w:tc>
        <w:tc>
          <w:tcPr>
            <w:tcW w:w="2943" w:type="dxa"/>
          </w:tcPr>
          <w:p w14:paraId="67D807A6"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w:t>
            </w:r>
            <w:r w:rsidRPr="008F5DBD">
              <w:rPr>
                <w:b w:val="0"/>
                <w:sz w:val="18"/>
              </w:rPr>
              <w:t>.</w:t>
            </w:r>
          </w:p>
          <w:p w14:paraId="65AA4CDC" w14:textId="77777777" w:rsidR="00D57C49" w:rsidRPr="008F5DBD" w:rsidRDefault="00D57C49" w:rsidP="00C02D3C">
            <w:pPr>
              <w:pStyle w:val="Sinespaciado"/>
              <w:rPr>
                <w:b w:val="0"/>
                <w:sz w:val="18"/>
              </w:rPr>
            </w:pPr>
          </w:p>
          <w:p w14:paraId="515380CB"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 cuando el consejero para el estudiante se selecciona</w:t>
            </w:r>
            <w:r w:rsidRPr="008F5DBD">
              <w:rPr>
                <w:b w:val="0"/>
                <w:sz w:val="18"/>
              </w:rPr>
              <w:t>.</w:t>
            </w:r>
          </w:p>
          <w:p w14:paraId="0B80C2AB" w14:textId="77777777" w:rsidR="00D57C49" w:rsidRPr="008F5DBD" w:rsidRDefault="00D57C49" w:rsidP="00C02D3C">
            <w:pPr>
              <w:pStyle w:val="Sinespaciado"/>
              <w:rPr>
                <w:b w:val="0"/>
                <w:sz w:val="18"/>
              </w:rPr>
            </w:pPr>
          </w:p>
        </w:tc>
        <w:tc>
          <w:tcPr>
            <w:tcW w:w="2943" w:type="dxa"/>
          </w:tcPr>
          <w:p w14:paraId="65B8C235" w14:textId="77777777" w:rsidR="00D57C49" w:rsidRPr="008F5DBD" w:rsidRDefault="00D57C49" w:rsidP="00C02D3C">
            <w:pPr>
              <w:pStyle w:val="Sinespaciado"/>
              <w:rPr>
                <w:b w:val="0"/>
                <w:sz w:val="18"/>
              </w:rPr>
            </w:pPr>
            <w:r w:rsidRPr="008F5DBD">
              <w:rPr>
                <w:b w:val="0"/>
                <w:sz w:val="18"/>
              </w:rPr>
              <w:t>Tal y como está escrito esta regla se aplica solo en el momento en el tiempo en el que se realiza la selección, no a posteriori.</w:t>
            </w:r>
          </w:p>
          <w:p w14:paraId="7BFF4BE8" w14:textId="77777777" w:rsidR="00D57C49" w:rsidRPr="008F5DBD" w:rsidRDefault="00D57C49" w:rsidP="00C02D3C">
            <w:pPr>
              <w:pStyle w:val="Sinespaciado"/>
              <w:rPr>
                <w:b w:val="0"/>
                <w:sz w:val="18"/>
              </w:rPr>
            </w:pPr>
            <w:r w:rsidRPr="008F5DBD">
              <w:rPr>
                <w:sz w:val="18"/>
              </w:rPr>
              <w:t>Pregunta:</w:t>
            </w:r>
            <w:r w:rsidRPr="008F5DBD">
              <w:rPr>
                <w:b w:val="0"/>
                <w:sz w:val="18"/>
              </w:rPr>
              <w:t xml:space="preserve"> ¿Cuál es la intención real del negocio?</w:t>
            </w:r>
          </w:p>
          <w:p w14:paraId="0C100FA0" w14:textId="77777777" w:rsidR="00D57C49" w:rsidRPr="008F5DBD" w:rsidRDefault="00D57C49" w:rsidP="00C02D3C">
            <w:pPr>
              <w:pStyle w:val="Sinespaciado"/>
              <w:rPr>
                <w:b w:val="0"/>
                <w:sz w:val="18"/>
              </w:rPr>
            </w:pPr>
            <w:r w:rsidRPr="008F5DBD">
              <w:rPr>
                <w:b w:val="0"/>
                <w:sz w:val="18"/>
              </w:rPr>
              <w:t>¿Hay alguna conexión basada en la asignatura entre el estudiante y el consejero que tenga que continuar después del momento de la selección?</w:t>
            </w:r>
          </w:p>
          <w:p w14:paraId="5F3428D7" w14:textId="77777777" w:rsidR="00D57C49" w:rsidRPr="008F5DBD" w:rsidRDefault="00D57C49" w:rsidP="00C02D3C">
            <w:pPr>
              <w:pStyle w:val="Sinespaciado"/>
              <w:rPr>
                <w:b w:val="0"/>
                <w:sz w:val="18"/>
              </w:rPr>
            </w:pPr>
            <w:r w:rsidRPr="008F5DBD">
              <w:rPr>
                <w:b w:val="0"/>
                <w:sz w:val="18"/>
              </w:rPr>
              <w:t>¿Qué ocurre si la conexión basada en la asignatura se descontinúa?</w:t>
            </w:r>
          </w:p>
          <w:p w14:paraId="6F0FB764" w14:textId="77777777" w:rsidR="00D57C49" w:rsidRPr="008F5DBD" w:rsidRDefault="00D57C49" w:rsidP="00C02D3C">
            <w:pPr>
              <w:pStyle w:val="Sinespaciado"/>
              <w:rPr>
                <w:b w:val="0"/>
                <w:sz w:val="18"/>
              </w:rPr>
            </w:pPr>
            <w:r w:rsidRPr="008F5DBD">
              <w:rPr>
                <w:b w:val="0"/>
                <w:sz w:val="18"/>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8FB57C3"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Recordemos que el “cuando” en </w:t>
            </w:r>
            <w:proofErr w:type="spellStart"/>
            <w:r w:rsidRPr="008F5DBD">
              <w:rPr>
                <w:b w:val="0"/>
                <w:sz w:val="18"/>
              </w:rPr>
              <w:t>RuleSpeak</w:t>
            </w:r>
            <w:proofErr w:type="spellEnd"/>
            <w:r w:rsidRPr="008F5DBD">
              <w:rPr>
                <w:b w:val="0"/>
                <w:sz w:val="18"/>
              </w:rPr>
              <w:t>, tiene que tomarse “solo en el momento en el tiempo en el que ocurre el evento especificado”.</w:t>
            </w:r>
          </w:p>
        </w:tc>
      </w:tr>
    </w:tbl>
    <w:p w14:paraId="7C604CE2" w14:textId="54929A34" w:rsidR="00745EB4" w:rsidRDefault="00745EB4" w:rsidP="00D57C49">
      <w:pPr>
        <w:pStyle w:val="Sinespaciado"/>
        <w:rPr>
          <w:b w:val="0"/>
        </w:rPr>
      </w:pPr>
    </w:p>
    <w:p w14:paraId="1732A51E" w14:textId="77777777" w:rsidR="00745EB4" w:rsidRDefault="00745EB4">
      <w:pPr>
        <w:rPr>
          <w:rFonts w:ascii="Arial" w:eastAsiaTheme="majorEastAsia" w:hAnsi="Arial" w:cs="Arial"/>
          <w:sz w:val="22"/>
          <w:szCs w:val="18"/>
        </w:rPr>
      </w:pPr>
      <w:r>
        <w:rPr>
          <w:b/>
        </w:rPr>
        <w:br w:type="page"/>
      </w:r>
    </w:p>
    <w:p w14:paraId="151EAAFE" w14:textId="77777777" w:rsidR="00D57C49" w:rsidRDefault="00D57C49" w:rsidP="00D57C49">
      <w:pPr>
        <w:pStyle w:val="Sinespaciado"/>
        <w:rPr>
          <w:b w:val="0"/>
        </w:rPr>
      </w:pPr>
    </w:p>
    <w:p w14:paraId="0CF53CC7" w14:textId="19735157" w:rsidR="00745EB4" w:rsidRDefault="00745EB4" w:rsidP="00D57C49">
      <w:pPr>
        <w:pStyle w:val="Sinespaciado"/>
        <w:rPr>
          <w:b w:val="0"/>
        </w:rPr>
      </w:pPr>
      <w:r>
        <w:rPr>
          <w:b w:val="0"/>
        </w:rPr>
        <w:t>Para la especificación de las Reglas de Negocio se plantea el uso de plantillas básicas.</w:t>
      </w:r>
    </w:p>
    <w:p w14:paraId="05B8B137" w14:textId="77777777" w:rsidR="00745EB4" w:rsidRDefault="00745EB4" w:rsidP="00D57C49">
      <w:pPr>
        <w:pStyle w:val="Sinespaciado"/>
        <w:rPr>
          <w:b w:val="0"/>
        </w:rPr>
      </w:pPr>
    </w:p>
    <w:p w14:paraId="78043F95" w14:textId="623977FE" w:rsidR="00745EB4" w:rsidRDefault="00745EB4" w:rsidP="00D57C49">
      <w:pPr>
        <w:pStyle w:val="Sinespaciado"/>
        <w:rPr>
          <w:b w:val="0"/>
        </w:rPr>
      </w:pPr>
      <w:r>
        <w:rPr>
          <w:b w:val="0"/>
        </w:rPr>
        <w:t>¿Qué son las plantillas básicas?</w:t>
      </w:r>
    </w:p>
    <w:p w14:paraId="2555A8CD" w14:textId="77777777" w:rsidR="00745EB4" w:rsidRDefault="00745EB4" w:rsidP="00D57C49">
      <w:pPr>
        <w:pStyle w:val="Sinespaciado"/>
        <w:rPr>
          <w:b w:val="0"/>
        </w:rPr>
      </w:pPr>
    </w:p>
    <w:p w14:paraId="51BD3BF7" w14:textId="35E13586" w:rsidR="00745EB4" w:rsidRDefault="00745EB4" w:rsidP="00D57C49">
      <w:pPr>
        <w:pStyle w:val="Sinespaciado"/>
        <w:rPr>
          <w:b w:val="0"/>
        </w:rPr>
      </w:pPr>
      <w:r w:rsidRPr="00745EB4">
        <w:rPr>
          <w:b w:val="0"/>
        </w:rPr>
        <w:t xml:space="preserve">Una plantilla básica es </w:t>
      </w:r>
      <w:r>
        <w:rPr>
          <w:b w:val="0"/>
        </w:rPr>
        <w:t>un</w:t>
      </w:r>
      <w:r w:rsidRPr="00745EB4">
        <w:rPr>
          <w:b w:val="0"/>
        </w:rPr>
        <w:t xml:space="preserve"> patrón básico de sentencia de regla del negoci</w:t>
      </w:r>
      <w:r>
        <w:rPr>
          <w:b w:val="0"/>
        </w:rPr>
        <w:t xml:space="preserve">o en lenguaje natural </w:t>
      </w:r>
      <w:r w:rsidRPr="00745EB4">
        <w:rPr>
          <w:b w:val="0"/>
        </w:rPr>
        <w:t>para expresar un tipo de regla de un modo consistente</w:t>
      </w:r>
      <w:bookmarkStart w:id="8" w:name="_GoBack"/>
      <w:bookmarkEnd w:id="8"/>
      <w:r w:rsidRPr="00745EB4">
        <w:rPr>
          <w:b w:val="0"/>
        </w:rPr>
        <w:t xml:space="preserve"> y bien organizado. Cada plantilla básica está orientada para un tipo de guía/directriz del negocio.</w:t>
      </w:r>
    </w:p>
    <w:p w14:paraId="37295FB5" w14:textId="77777777" w:rsidR="00745EB4" w:rsidRDefault="00745EB4" w:rsidP="00D57C49">
      <w:pPr>
        <w:pStyle w:val="Sinespaciado"/>
        <w:rPr>
          <w:b w:val="0"/>
        </w:rPr>
      </w:pPr>
    </w:p>
    <w:p w14:paraId="15726554" w14:textId="77777777" w:rsidR="00D57C49" w:rsidRDefault="00D57C49" w:rsidP="00D57C49">
      <w:pPr>
        <w:rPr>
          <w:rFonts w:ascii="Arial" w:eastAsiaTheme="majorEastAsia" w:hAnsi="Arial" w:cs="Arial"/>
          <w:sz w:val="22"/>
          <w:szCs w:val="18"/>
        </w:rPr>
      </w:pPr>
      <w:r>
        <w:rPr>
          <w:b/>
        </w:rPr>
        <w:br w:type="page"/>
      </w:r>
    </w:p>
    <w:p w14:paraId="5FDDF0AD" w14:textId="77777777" w:rsidR="00193224" w:rsidRDefault="00193224" w:rsidP="002D02AB">
      <w:pPr>
        <w:pStyle w:val="Sinespaciado"/>
        <w:rPr>
          <w:b w:val="0"/>
        </w:rPr>
      </w:pPr>
    </w:p>
    <w:p w14:paraId="3CD9DB65" w14:textId="0C0EAB7F" w:rsidR="00576F51" w:rsidRDefault="00576F51" w:rsidP="00876928">
      <w:pPr>
        <w:pStyle w:val="E1"/>
      </w:pPr>
      <w:bookmarkStart w:id="9" w:name="_Toc526180701"/>
      <w:r>
        <w:t xml:space="preserve">Políticas de almacenamiento </w:t>
      </w:r>
      <w:r w:rsidR="00492C52">
        <w:t xml:space="preserve">de las Reglas de Negocio </w:t>
      </w:r>
      <w:r>
        <w:t xml:space="preserve">en el </w:t>
      </w:r>
      <w:r w:rsidR="00A82E03">
        <w:t>Inventario</w:t>
      </w:r>
      <w:bookmarkEnd w:id="9"/>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BA38E7" w:rsidRPr="008508D7" w14:paraId="08F36AE2" w14:textId="77777777" w:rsidTr="0048680E">
        <w:tc>
          <w:tcPr>
            <w:tcW w:w="44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44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BA38E7">
        <w:tc>
          <w:tcPr>
            <w:tcW w:w="4414" w:type="dxa"/>
          </w:tcPr>
          <w:p w14:paraId="7D581226" w14:textId="1898E00B" w:rsidR="00BA38E7" w:rsidRPr="009E48DB" w:rsidRDefault="00BA38E7" w:rsidP="00C90FFB">
            <w:pPr>
              <w:pStyle w:val="Sinespaciado"/>
              <w:rPr>
                <w:sz w:val="18"/>
              </w:rPr>
            </w:pPr>
            <w:r w:rsidRPr="009E48DB">
              <w:rPr>
                <w:sz w:val="18"/>
              </w:rPr>
              <w:t>Requerimiento</w:t>
            </w:r>
          </w:p>
        </w:tc>
        <w:tc>
          <w:tcPr>
            <w:tcW w:w="44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BA38E7">
        <w:tc>
          <w:tcPr>
            <w:tcW w:w="4414" w:type="dxa"/>
          </w:tcPr>
          <w:p w14:paraId="6C862982" w14:textId="62EB483A" w:rsidR="00BA38E7" w:rsidRPr="009E48DB" w:rsidRDefault="00BA38E7" w:rsidP="00C90FFB">
            <w:pPr>
              <w:pStyle w:val="Sinespaciado"/>
              <w:rPr>
                <w:sz w:val="18"/>
              </w:rPr>
            </w:pPr>
            <w:r w:rsidRPr="009E48DB">
              <w:rPr>
                <w:sz w:val="18"/>
              </w:rPr>
              <w:t>Modelo de operación</w:t>
            </w:r>
          </w:p>
        </w:tc>
        <w:tc>
          <w:tcPr>
            <w:tcW w:w="44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BA38E7">
        <w:tc>
          <w:tcPr>
            <w:tcW w:w="4414" w:type="dxa"/>
          </w:tcPr>
          <w:p w14:paraId="7952A613" w14:textId="773EC663" w:rsidR="00BA38E7" w:rsidRPr="009E48DB" w:rsidRDefault="00BA38E7" w:rsidP="00C90FFB">
            <w:pPr>
              <w:pStyle w:val="Sinespaciado"/>
              <w:rPr>
                <w:sz w:val="18"/>
              </w:rPr>
            </w:pPr>
            <w:r w:rsidRPr="009E48DB">
              <w:rPr>
                <w:sz w:val="18"/>
              </w:rPr>
              <w:t>Macro proceso</w:t>
            </w:r>
          </w:p>
        </w:tc>
        <w:tc>
          <w:tcPr>
            <w:tcW w:w="44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BA38E7">
        <w:tc>
          <w:tcPr>
            <w:tcW w:w="4414" w:type="dxa"/>
          </w:tcPr>
          <w:p w14:paraId="53C86B7A" w14:textId="3E4DC4B1" w:rsidR="00BA38E7" w:rsidRPr="009E48DB" w:rsidRDefault="00BA38E7" w:rsidP="00C90FFB">
            <w:pPr>
              <w:pStyle w:val="Sinespaciado"/>
              <w:rPr>
                <w:sz w:val="18"/>
              </w:rPr>
            </w:pPr>
            <w:r w:rsidRPr="009E48DB">
              <w:rPr>
                <w:sz w:val="18"/>
              </w:rPr>
              <w:t>Proceso</w:t>
            </w:r>
          </w:p>
        </w:tc>
        <w:tc>
          <w:tcPr>
            <w:tcW w:w="44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BA38E7">
        <w:tc>
          <w:tcPr>
            <w:tcW w:w="4414" w:type="dxa"/>
          </w:tcPr>
          <w:p w14:paraId="69B4A863" w14:textId="487F968A" w:rsidR="00BA38E7" w:rsidRPr="009E48DB" w:rsidRDefault="00BA38E7" w:rsidP="00C90FFB">
            <w:pPr>
              <w:pStyle w:val="Sinespaciado"/>
              <w:rPr>
                <w:sz w:val="18"/>
              </w:rPr>
            </w:pPr>
            <w:r w:rsidRPr="009E48DB">
              <w:rPr>
                <w:sz w:val="18"/>
              </w:rPr>
              <w:t>Procedimiento</w:t>
            </w:r>
          </w:p>
        </w:tc>
        <w:tc>
          <w:tcPr>
            <w:tcW w:w="44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BA38E7">
        <w:tc>
          <w:tcPr>
            <w:tcW w:w="4414" w:type="dxa"/>
          </w:tcPr>
          <w:p w14:paraId="151CE923" w14:textId="61BEF69C" w:rsidR="00BA38E7" w:rsidRPr="009E48DB" w:rsidRDefault="00BA38E7" w:rsidP="00C90FFB">
            <w:pPr>
              <w:pStyle w:val="Sinespaciado"/>
              <w:rPr>
                <w:sz w:val="18"/>
              </w:rPr>
            </w:pPr>
            <w:r w:rsidRPr="009E48DB">
              <w:rPr>
                <w:sz w:val="18"/>
              </w:rPr>
              <w:t>Actividad</w:t>
            </w:r>
          </w:p>
        </w:tc>
        <w:tc>
          <w:tcPr>
            <w:tcW w:w="44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BA38E7">
        <w:tc>
          <w:tcPr>
            <w:tcW w:w="44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44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BA38E7">
        <w:tc>
          <w:tcPr>
            <w:tcW w:w="4414" w:type="dxa"/>
          </w:tcPr>
          <w:p w14:paraId="233206ED" w14:textId="0AE44079" w:rsidR="00775C2C" w:rsidRPr="009E48DB" w:rsidRDefault="00775C2C" w:rsidP="00C90FFB">
            <w:pPr>
              <w:pStyle w:val="Sinespaciado"/>
              <w:rPr>
                <w:sz w:val="18"/>
              </w:rPr>
            </w:pPr>
            <w:r w:rsidRPr="009E48DB">
              <w:rPr>
                <w:sz w:val="18"/>
              </w:rPr>
              <w:t>Área</w:t>
            </w:r>
          </w:p>
        </w:tc>
        <w:tc>
          <w:tcPr>
            <w:tcW w:w="44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BA38E7">
        <w:tc>
          <w:tcPr>
            <w:tcW w:w="44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44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BA38E7">
        <w:tc>
          <w:tcPr>
            <w:tcW w:w="4414" w:type="dxa"/>
          </w:tcPr>
          <w:p w14:paraId="29047DCB" w14:textId="353F7C85" w:rsidR="00775C2C" w:rsidRPr="009E48DB" w:rsidRDefault="00775C2C" w:rsidP="00C90FFB">
            <w:pPr>
              <w:pStyle w:val="Sinespaciado"/>
              <w:rPr>
                <w:sz w:val="18"/>
              </w:rPr>
            </w:pPr>
            <w:r w:rsidRPr="009E48DB">
              <w:rPr>
                <w:sz w:val="18"/>
              </w:rPr>
              <w:t>Id</w:t>
            </w:r>
          </w:p>
        </w:tc>
        <w:tc>
          <w:tcPr>
            <w:tcW w:w="44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BA38E7">
        <w:tc>
          <w:tcPr>
            <w:tcW w:w="44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44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BA38E7">
        <w:tc>
          <w:tcPr>
            <w:tcW w:w="44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44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BA38E7">
        <w:tc>
          <w:tcPr>
            <w:tcW w:w="44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44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BA38E7">
        <w:tc>
          <w:tcPr>
            <w:tcW w:w="4414" w:type="dxa"/>
          </w:tcPr>
          <w:p w14:paraId="6F290A2D" w14:textId="227B4416" w:rsidR="00775C2C" w:rsidRPr="009E48DB" w:rsidRDefault="00775C2C" w:rsidP="00C90FFB">
            <w:pPr>
              <w:pStyle w:val="Sinespaciado"/>
              <w:rPr>
                <w:sz w:val="18"/>
              </w:rPr>
            </w:pPr>
            <w:r w:rsidRPr="009E48DB">
              <w:rPr>
                <w:sz w:val="18"/>
              </w:rPr>
              <w:t>Estatus</w:t>
            </w:r>
          </w:p>
        </w:tc>
        <w:tc>
          <w:tcPr>
            <w:tcW w:w="44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BA38E7">
        <w:tc>
          <w:tcPr>
            <w:tcW w:w="4414" w:type="dxa"/>
          </w:tcPr>
          <w:p w14:paraId="2669956B" w14:textId="6DEFB2DE" w:rsidR="00775C2C" w:rsidRPr="009E48DB" w:rsidRDefault="00775C2C" w:rsidP="00C90FFB">
            <w:pPr>
              <w:pStyle w:val="Sinespaciado"/>
              <w:rPr>
                <w:sz w:val="18"/>
              </w:rPr>
            </w:pPr>
            <w:r w:rsidRPr="009E48DB">
              <w:rPr>
                <w:sz w:val="18"/>
              </w:rPr>
              <w:t>Observaciones</w:t>
            </w:r>
          </w:p>
        </w:tc>
        <w:tc>
          <w:tcPr>
            <w:tcW w:w="44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lastRenderedPageBreak/>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C17B7A" w:rsidRPr="009E48DB" w14:paraId="2ABB1409" w14:textId="77777777" w:rsidTr="009E48DB">
        <w:tc>
          <w:tcPr>
            <w:tcW w:w="4414"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4414"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C17B7A">
        <w:tc>
          <w:tcPr>
            <w:tcW w:w="4414" w:type="dxa"/>
          </w:tcPr>
          <w:p w14:paraId="65FC7096" w14:textId="25F6383A" w:rsidR="00C17B7A" w:rsidRPr="009511C4" w:rsidRDefault="00C17B7A" w:rsidP="00C90FFB">
            <w:pPr>
              <w:pStyle w:val="Sinespaciado"/>
              <w:rPr>
                <w:sz w:val="18"/>
              </w:rPr>
            </w:pPr>
            <w:r w:rsidRPr="009511C4">
              <w:rPr>
                <w:sz w:val="18"/>
              </w:rPr>
              <w:t>PR</w:t>
            </w:r>
          </w:p>
        </w:tc>
        <w:tc>
          <w:tcPr>
            <w:tcW w:w="4414"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C17B7A">
        <w:tc>
          <w:tcPr>
            <w:tcW w:w="4414" w:type="dxa"/>
          </w:tcPr>
          <w:p w14:paraId="6E4E2D81" w14:textId="71D7D20C" w:rsidR="00C17B7A" w:rsidRPr="009511C4" w:rsidRDefault="00C17B7A" w:rsidP="00C90FFB">
            <w:pPr>
              <w:pStyle w:val="Sinespaciado"/>
              <w:rPr>
                <w:sz w:val="18"/>
              </w:rPr>
            </w:pPr>
            <w:r w:rsidRPr="009511C4">
              <w:rPr>
                <w:sz w:val="18"/>
              </w:rPr>
              <w:t>XXX</w:t>
            </w:r>
          </w:p>
        </w:tc>
        <w:tc>
          <w:tcPr>
            <w:tcW w:w="4414"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C17B7A">
        <w:tc>
          <w:tcPr>
            <w:tcW w:w="4414" w:type="dxa"/>
          </w:tcPr>
          <w:p w14:paraId="1FC01C8B" w14:textId="7FA21369" w:rsidR="00C17B7A" w:rsidRPr="009511C4" w:rsidRDefault="00C17B7A" w:rsidP="00C90FFB">
            <w:pPr>
              <w:pStyle w:val="Sinespaciado"/>
              <w:rPr>
                <w:sz w:val="18"/>
              </w:rPr>
            </w:pPr>
            <w:r w:rsidRPr="009511C4">
              <w:rPr>
                <w:sz w:val="18"/>
              </w:rPr>
              <w:t>999</w:t>
            </w:r>
          </w:p>
        </w:tc>
        <w:tc>
          <w:tcPr>
            <w:tcW w:w="4414"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C17B7A">
        <w:tc>
          <w:tcPr>
            <w:tcW w:w="4414" w:type="dxa"/>
          </w:tcPr>
          <w:p w14:paraId="609E9FFC" w14:textId="07CFA97F" w:rsidR="00C17B7A" w:rsidRPr="009511C4" w:rsidRDefault="00C17B7A" w:rsidP="00C90FFB">
            <w:pPr>
              <w:pStyle w:val="Sinespaciado"/>
              <w:rPr>
                <w:sz w:val="18"/>
              </w:rPr>
            </w:pPr>
            <w:r w:rsidRPr="009511C4">
              <w:rPr>
                <w:sz w:val="18"/>
              </w:rPr>
              <w:t>RN</w:t>
            </w:r>
          </w:p>
        </w:tc>
        <w:tc>
          <w:tcPr>
            <w:tcW w:w="4414"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C17B7A">
        <w:tc>
          <w:tcPr>
            <w:tcW w:w="4414" w:type="dxa"/>
          </w:tcPr>
          <w:p w14:paraId="4E308A8A" w14:textId="44A61479" w:rsidR="00C17B7A" w:rsidRPr="009511C4" w:rsidRDefault="00C17B7A" w:rsidP="00C90FFB">
            <w:pPr>
              <w:pStyle w:val="Sinespaciado"/>
              <w:rPr>
                <w:sz w:val="18"/>
              </w:rPr>
            </w:pPr>
            <w:r w:rsidRPr="009511C4">
              <w:rPr>
                <w:sz w:val="18"/>
              </w:rPr>
              <w:t>999</w:t>
            </w:r>
          </w:p>
        </w:tc>
        <w:tc>
          <w:tcPr>
            <w:tcW w:w="4414"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10" w:name="_Toc526180702"/>
      <w:r>
        <w:t>Conclusiones</w:t>
      </w:r>
      <w:bookmarkEnd w:id="10"/>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0AC716E3" w14:textId="77777777" w:rsidR="0063353B" w:rsidRDefault="0063353B" w:rsidP="002D02AB">
      <w:pPr>
        <w:pStyle w:val="Sinespaciado"/>
        <w:rPr>
          <w:b w:val="0"/>
        </w:rPr>
      </w:pPr>
    </w:p>
    <w:p w14:paraId="45B3B24B" w14:textId="77777777" w:rsidR="0063353B" w:rsidRDefault="0063353B" w:rsidP="0063353B">
      <w:pPr>
        <w:pStyle w:val="Sinespaciado"/>
        <w:rPr>
          <w:b w:val="0"/>
        </w:rPr>
      </w:pPr>
    </w:p>
    <w:p w14:paraId="19CBB5D9" w14:textId="77777777" w:rsidR="0063353B" w:rsidRDefault="0063353B" w:rsidP="0063353B">
      <w:pPr>
        <w:pStyle w:val="Sinespaciado"/>
        <w:rPr>
          <w:b w:val="0"/>
        </w:rPr>
      </w:pPr>
      <w:r w:rsidRPr="009511C4">
        <w:rPr>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370C0E10" w14:textId="77777777" w:rsidR="0063353B" w:rsidRPr="00F431DE" w:rsidRDefault="0063353B" w:rsidP="0063353B">
      <w:pPr>
        <w:pStyle w:val="Sinespaciado"/>
        <w:rPr>
          <w:b w:val="0"/>
        </w:rPr>
      </w:pPr>
    </w:p>
    <w:p w14:paraId="6484598C" w14:textId="77777777" w:rsidR="0063353B" w:rsidRPr="00B541D7" w:rsidRDefault="0063353B" w:rsidP="0063353B">
      <w:pPr>
        <w:pStyle w:val="Sinespaciado"/>
      </w:pPr>
      <w:r w:rsidRPr="00B541D7">
        <w:t>Definir el Metamodelo con los siguientes elementos:</w:t>
      </w:r>
    </w:p>
    <w:p w14:paraId="446C329D" w14:textId="77777777" w:rsidR="0063353B" w:rsidRPr="00B541D7" w:rsidRDefault="0063353B" w:rsidP="0063353B">
      <w:pPr>
        <w:pStyle w:val="Sinespaciado"/>
        <w:rPr>
          <w:b w:val="0"/>
        </w:rPr>
      </w:pPr>
    </w:p>
    <w:p w14:paraId="05DE9A50"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Entidades</w:t>
      </w:r>
    </w:p>
    <w:p w14:paraId="47D2AA68" w14:textId="77777777" w:rsidR="0063353B" w:rsidRPr="00F431DE" w:rsidRDefault="0063353B" w:rsidP="0063353B">
      <w:pPr>
        <w:rPr>
          <w:rFonts w:ascii="Arial" w:eastAsiaTheme="majorEastAsia" w:hAnsi="Arial" w:cs="Arial"/>
          <w:sz w:val="22"/>
          <w:szCs w:val="32"/>
        </w:rPr>
      </w:pPr>
    </w:p>
    <w:p w14:paraId="77E02C39"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6E0D7BBE"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Macro procesos</w:t>
      </w:r>
    </w:p>
    <w:p w14:paraId="16511DB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40EE9CEC"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1D06EB98"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2D88E23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775C0497"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20290B2B" w14:textId="77777777" w:rsidR="0063353B" w:rsidRPr="000E35C6" w:rsidRDefault="0063353B" w:rsidP="0063353B">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619E434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0F876EF5"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59B86C0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1314CC71" w14:textId="77777777" w:rsidR="0063353B" w:rsidRPr="000E35C6" w:rsidRDefault="0063353B" w:rsidP="0063353B">
      <w:pPr>
        <w:rPr>
          <w:rFonts w:ascii="Arial" w:eastAsiaTheme="majorEastAsia" w:hAnsi="Arial" w:cs="Arial"/>
          <w:sz w:val="22"/>
          <w:szCs w:val="32"/>
        </w:rPr>
      </w:pPr>
    </w:p>
    <w:p w14:paraId="1FF3CF9D"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Relaciones</w:t>
      </w:r>
    </w:p>
    <w:p w14:paraId="6770753A" w14:textId="77777777" w:rsidR="0063353B" w:rsidRPr="000E35C6" w:rsidRDefault="0063353B" w:rsidP="0063353B">
      <w:pPr>
        <w:rPr>
          <w:rFonts w:ascii="Arial" w:eastAsiaTheme="majorEastAsia" w:hAnsi="Arial" w:cs="Arial"/>
          <w:sz w:val="22"/>
          <w:szCs w:val="32"/>
        </w:rPr>
      </w:pPr>
    </w:p>
    <w:p w14:paraId="604E1EF1"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3005DA7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6B9AFC0B"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33C412A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040C76CD" w14:textId="77777777" w:rsidR="0063353B"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6D3639B0" w14:textId="77777777" w:rsidR="0063353B" w:rsidRDefault="0063353B" w:rsidP="0063353B">
      <w:pPr>
        <w:pStyle w:val="Sinespaciado"/>
        <w:rPr>
          <w:b w:val="0"/>
        </w:rPr>
      </w:pPr>
    </w:p>
    <w:p w14:paraId="544FFD03" w14:textId="77777777" w:rsidR="0063353B" w:rsidRDefault="0063353B" w:rsidP="0063353B">
      <w:pPr>
        <w:pStyle w:val="Sinespaciado"/>
        <w:rPr>
          <w:b w:val="0"/>
        </w:rPr>
      </w:pPr>
      <w:r w:rsidRPr="009511C4">
        <w:rPr>
          <w:i/>
          <w:u w:val="single"/>
        </w:rPr>
        <w:t>Continúa</w:t>
      </w:r>
      <w:r>
        <w:rPr>
          <w:b w:val="0"/>
        </w:rPr>
        <w:t xml:space="preserve"> con el marco de trabajo en el que se desarrolla la administración de las Reglas de Negocio.</w:t>
      </w:r>
    </w:p>
    <w:p w14:paraId="1BAA4178" w14:textId="77777777" w:rsidR="0063353B" w:rsidRPr="00F431DE" w:rsidRDefault="0063353B" w:rsidP="0063353B">
      <w:pPr>
        <w:pStyle w:val="Sinespaciado"/>
        <w:rPr>
          <w:b w:val="0"/>
        </w:rPr>
      </w:pPr>
    </w:p>
    <w:p w14:paraId="6D9E6937" w14:textId="77777777" w:rsidR="0063353B" w:rsidRPr="00AC3020" w:rsidRDefault="0063353B" w:rsidP="0063353B">
      <w:pPr>
        <w:pStyle w:val="Sinespaciado"/>
      </w:pPr>
      <w:r w:rsidRPr="00AC3020">
        <w:lastRenderedPageBreak/>
        <w:t xml:space="preserve">Seguir el marco de trabajo </w:t>
      </w:r>
      <w:r>
        <w:t xml:space="preserve">para el análisis y modelado de las Reglas de Negocio </w:t>
      </w:r>
      <w:r w:rsidRPr="00AC3020">
        <w:t>que se compone de:</w:t>
      </w:r>
    </w:p>
    <w:p w14:paraId="71374DE7" w14:textId="77777777" w:rsidR="0063353B" w:rsidRPr="00F431DE" w:rsidRDefault="0063353B" w:rsidP="0063353B">
      <w:pPr>
        <w:pStyle w:val="Sinespaciado"/>
        <w:rPr>
          <w:b w:val="0"/>
        </w:rPr>
      </w:pPr>
    </w:p>
    <w:p w14:paraId="71B4788C" w14:textId="77777777" w:rsidR="0063353B" w:rsidRPr="00AC3020" w:rsidRDefault="0063353B" w:rsidP="0063353B">
      <w:pPr>
        <w:pStyle w:val="Sinespaciado"/>
        <w:rPr>
          <w:b w:val="0"/>
        </w:rPr>
      </w:pPr>
      <w:r>
        <w:rPr>
          <w:b w:val="0"/>
        </w:rPr>
        <w:t>Modelación de las Reglas de N</w:t>
      </w:r>
      <w:r w:rsidRPr="00AC3020">
        <w:rPr>
          <w:b w:val="0"/>
        </w:rPr>
        <w:t>egocio,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11628E76" w14:textId="77777777" w:rsidR="0063353B" w:rsidRDefault="0063353B" w:rsidP="0063353B">
      <w:pPr>
        <w:pStyle w:val="Sinespaciado"/>
        <w:rPr>
          <w:b w:val="0"/>
        </w:rPr>
      </w:pPr>
    </w:p>
    <w:p w14:paraId="0D00065C" w14:textId="77777777" w:rsidR="0063353B" w:rsidRDefault="0063353B" w:rsidP="0063353B">
      <w:pPr>
        <w:rPr>
          <w:rFonts w:ascii="Arial" w:eastAsiaTheme="majorEastAsia" w:hAnsi="Arial" w:cs="Arial"/>
          <w:sz w:val="24"/>
          <w:szCs w:val="32"/>
        </w:rPr>
      </w:pPr>
      <w:r>
        <w:rPr>
          <w:rFonts w:ascii="Arial" w:eastAsiaTheme="majorEastAsia" w:hAnsi="Arial" w:cs="Arial"/>
          <w:sz w:val="24"/>
          <w:szCs w:val="32"/>
        </w:rPr>
        <w:br w:type="page"/>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77777777"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del Inventario (archivo de Excel) que contendrá el registro de las Reglas de Negocio obtenidas de les escenarios Modelado del Negocio y de los Sistemas de Información y/o aplicaciones.</w:t>
      </w:r>
    </w:p>
    <w:p w14:paraId="39E8146B" w14:textId="77777777" w:rsidR="0063353B" w:rsidRDefault="0063353B" w:rsidP="0063353B">
      <w:pPr>
        <w:jc w:val="both"/>
        <w:rPr>
          <w:rFonts w:ascii="Arial" w:eastAsiaTheme="majorEastAsia" w:hAnsi="Arial" w:cs="Arial"/>
          <w:sz w:val="22"/>
          <w:szCs w:val="32"/>
        </w:rPr>
      </w:pPr>
      <w:r>
        <w:rPr>
          <w:rFonts w:ascii="Arial" w:eastAsiaTheme="majorEastAsia" w:hAnsi="Arial" w:cs="Arial"/>
          <w:sz w:val="22"/>
          <w:szCs w:val="32"/>
        </w:rPr>
        <w:t xml:space="preserve">Crear el </w:t>
      </w:r>
      <w:r w:rsidRPr="001B265B">
        <w:rPr>
          <w:rFonts w:ascii="Arial" w:eastAsiaTheme="majorEastAsia" w:hAnsi="Arial" w:cs="Arial"/>
          <w:b/>
          <w:sz w:val="22"/>
          <w:szCs w:val="32"/>
        </w:rPr>
        <w:t>Inventario</w:t>
      </w:r>
      <w:r>
        <w:rPr>
          <w:rFonts w:ascii="Arial" w:eastAsiaTheme="majorEastAsia" w:hAnsi="Arial" w:cs="Arial"/>
          <w:sz w:val="22"/>
          <w:szCs w:val="32"/>
        </w:rPr>
        <w:t xml:space="preserve"> en base a los </w:t>
      </w:r>
      <w:r w:rsidRPr="008510DC">
        <w:rPr>
          <w:rFonts w:ascii="Arial" w:eastAsiaTheme="majorEastAsia" w:hAnsi="Arial" w:cs="Arial"/>
          <w:b/>
          <w:sz w:val="22"/>
          <w:szCs w:val="32"/>
        </w:rPr>
        <w:t>términos</w:t>
      </w:r>
      <w:r>
        <w:rPr>
          <w:rFonts w:ascii="Arial" w:eastAsiaTheme="majorEastAsia" w:hAnsi="Arial" w:cs="Arial"/>
          <w:b/>
          <w:sz w:val="22"/>
          <w:szCs w:val="32"/>
        </w:rPr>
        <w:t xml:space="preserve"> </w:t>
      </w:r>
      <w:r w:rsidRPr="00185666">
        <w:rPr>
          <w:rFonts w:ascii="Arial" w:eastAsiaTheme="majorEastAsia" w:hAnsi="Arial" w:cs="Arial"/>
          <w:sz w:val="22"/>
          <w:szCs w:val="32"/>
        </w:rPr>
        <w:t>(entidades)</w:t>
      </w:r>
      <w:r>
        <w:rPr>
          <w:rFonts w:ascii="Arial" w:eastAsiaTheme="majorEastAsia" w:hAnsi="Arial" w:cs="Arial"/>
          <w:sz w:val="22"/>
          <w:szCs w:val="32"/>
        </w:rPr>
        <w:t xml:space="preserve"> y </w:t>
      </w:r>
      <w:r w:rsidRPr="008510DC">
        <w:rPr>
          <w:rFonts w:ascii="Arial" w:eastAsiaTheme="majorEastAsia" w:hAnsi="Arial" w:cs="Arial"/>
          <w:b/>
          <w:sz w:val="22"/>
          <w:szCs w:val="32"/>
        </w:rPr>
        <w:t>hechos</w:t>
      </w:r>
      <w:r>
        <w:rPr>
          <w:rFonts w:ascii="Arial" w:eastAsiaTheme="majorEastAsia" w:hAnsi="Arial" w:cs="Arial"/>
          <w:sz w:val="22"/>
          <w:szCs w:val="32"/>
        </w:rPr>
        <w:t xml:space="preserve"> (relaciones) definidos en el </w:t>
      </w:r>
      <w:r w:rsidRPr="001B265B">
        <w:rPr>
          <w:rFonts w:ascii="Arial" w:eastAsiaTheme="majorEastAsia" w:hAnsi="Arial" w:cs="Arial"/>
          <w:b/>
          <w:sz w:val="22"/>
          <w:szCs w:val="32"/>
        </w:rPr>
        <w:t>Metamodelo</w:t>
      </w:r>
      <w:r>
        <w:rPr>
          <w:rFonts w:ascii="Arial" w:eastAsiaTheme="majorEastAsia" w:hAnsi="Arial" w:cs="Arial"/>
          <w:sz w:val="22"/>
          <w:szCs w:val="32"/>
        </w:rPr>
        <w:t xml:space="preserve"> de Reglas de Negocio.</w:t>
      </w:r>
    </w:p>
    <w:p w14:paraId="17642870" w14:textId="77777777" w:rsidR="0063353B" w:rsidRPr="007C5803" w:rsidRDefault="0063353B" w:rsidP="0063353B">
      <w:pPr>
        <w:rPr>
          <w:rFonts w:ascii="Arial" w:eastAsiaTheme="majorEastAsia" w:hAnsi="Arial" w:cs="Arial"/>
          <w:sz w:val="22"/>
          <w:szCs w:val="32"/>
        </w:rPr>
      </w:pPr>
    </w:p>
    <w:p w14:paraId="787002D0" w14:textId="77777777" w:rsidR="0063353B" w:rsidRDefault="0063353B" w:rsidP="0063353B">
      <w:pPr>
        <w:jc w:val="both"/>
        <w:rPr>
          <w:rFonts w:ascii="Arial" w:eastAsiaTheme="majorEastAsia" w:hAnsi="Arial" w:cs="Arial"/>
          <w:sz w:val="22"/>
          <w:szCs w:val="32"/>
        </w:rPr>
      </w:pPr>
      <w:r>
        <w:rPr>
          <w:rFonts w:ascii="Arial" w:eastAsiaTheme="majorEastAsia" w:hAnsi="Arial" w:cs="Arial"/>
          <w:b/>
          <w:sz w:val="22"/>
          <w:szCs w:val="32"/>
        </w:rPr>
        <w:t>Inventario</w:t>
      </w:r>
      <w:r>
        <w:rPr>
          <w:rFonts w:ascii="Arial" w:eastAsiaTheme="majorEastAsia" w:hAnsi="Arial" w:cs="Arial"/>
          <w:sz w:val="22"/>
          <w:szCs w:val="32"/>
        </w:rPr>
        <w:t>, Es el registro de las Reglas de Negocio que permita llevar a cabo las siguientes actividades:</w:t>
      </w:r>
    </w:p>
    <w:p w14:paraId="7C28D341" w14:textId="77777777" w:rsidR="0063353B"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p>
    <w:p w14:paraId="453D61D2"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 y</w:t>
      </w:r>
    </w:p>
    <w:p w14:paraId="5EDE7CD8"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 las Reglas de Negocio.</w:t>
      </w: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11" w:name="_Toc526180703"/>
      <w:r w:rsidRPr="00EC1476">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Alejandro De León </w:t>
            </w:r>
            <w:proofErr w:type="spellStart"/>
            <w:r w:rsidRPr="004225DC">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56517" w14:textId="77777777" w:rsidR="000A0C3C" w:rsidRDefault="000A0C3C" w:rsidP="000C0629">
      <w:pPr>
        <w:spacing w:after="0" w:line="240" w:lineRule="auto"/>
      </w:pPr>
      <w:r>
        <w:separator/>
      </w:r>
    </w:p>
  </w:endnote>
  <w:endnote w:type="continuationSeparator" w:id="0">
    <w:p w14:paraId="64F67E36" w14:textId="77777777" w:rsidR="000A0C3C" w:rsidRDefault="000A0C3C"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5B3157" w:rsidRPr="00EF3506" w:rsidRDefault="005B3157"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745EB4" w:rsidRPr="00745EB4">
                            <w:rPr>
                              <w:rFonts w:ascii="Arial" w:hAnsi="Arial" w:cs="Arial"/>
                              <w:noProof/>
                              <w:color w:val="002060"/>
                              <w:sz w:val="18"/>
                              <w:lang w:val="es-ES"/>
                            </w:rPr>
                            <w:t>31</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745EB4" w:rsidRPr="00745EB4">
                      <w:rPr>
                        <w:rFonts w:ascii="Arial" w:hAnsi="Arial" w:cs="Arial"/>
                        <w:noProof/>
                        <w:color w:val="002060"/>
                        <w:sz w:val="18"/>
                        <w:lang w:val="es-ES"/>
                      </w:rPr>
                      <w:t>31</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EE1A6" w14:textId="77777777" w:rsidR="000A0C3C" w:rsidRDefault="000A0C3C" w:rsidP="000C0629">
      <w:pPr>
        <w:spacing w:after="0" w:line="240" w:lineRule="auto"/>
      </w:pPr>
      <w:r>
        <w:separator/>
      </w:r>
    </w:p>
  </w:footnote>
  <w:footnote w:type="continuationSeparator" w:id="0">
    <w:p w14:paraId="7FD8E92B" w14:textId="77777777" w:rsidR="000A0C3C" w:rsidRDefault="000A0C3C" w:rsidP="000C0629">
      <w:pPr>
        <w:spacing w:after="0" w:line="240" w:lineRule="auto"/>
      </w:pPr>
      <w:r>
        <w:continuationSeparator/>
      </w:r>
    </w:p>
  </w:footnote>
  <w:footnote w:id="1">
    <w:p w14:paraId="6A5DDD41" w14:textId="0B2A1CC9" w:rsidR="005B3157" w:rsidRDefault="005B3157">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5B3157" w:rsidRPr="00FA4BE7" w:rsidRDefault="005B3157">
      <w:pPr>
        <w:pStyle w:val="Textonotapie"/>
        <w:rPr>
          <w:lang w:val="en-US"/>
        </w:rPr>
      </w:pPr>
      <w:r>
        <w:rPr>
          <w:rStyle w:val="Refdenotaalpie"/>
        </w:rPr>
        <w:footnoteRef/>
      </w:r>
      <w:r w:rsidRPr="003D5E21">
        <w:rPr>
          <w:lang w:val="en-US"/>
        </w:rPr>
        <w:t xml:space="preserve">Hay, D. (1997): GUIDE Business Rules Project, </w:t>
      </w:r>
      <w:proofErr w:type="spellStart"/>
      <w:r w:rsidRPr="003D5E21">
        <w:rPr>
          <w:lang w:val="en-US"/>
        </w:rPr>
        <w:t>Fial</w:t>
      </w:r>
      <w:proofErr w:type="spellEnd"/>
      <w:r w:rsidRPr="003D5E21">
        <w:rPr>
          <w:lang w:val="en-US"/>
        </w:rPr>
        <w:t xml:space="preserve"> Report - revision 1.2. Chicago.</w:t>
      </w:r>
    </w:p>
  </w:footnote>
  <w:footnote w:id="3">
    <w:p w14:paraId="40989DCE" w14:textId="56682617" w:rsidR="005B3157" w:rsidRDefault="005B3157" w:rsidP="00D44A50">
      <w:pPr>
        <w:pStyle w:val="Textonotapie"/>
        <w:jc w:val="both"/>
      </w:pPr>
      <w:r>
        <w:rPr>
          <w:rStyle w:val="Refdenotaalpie"/>
        </w:rPr>
        <w:footnoteRef/>
      </w:r>
      <w:r>
        <w:t xml:space="preserve">Este material puede ser usado de forma gratuita internamente en las corporaciones, siempre que no tenga aspectos comerciales. La reutilización comercial o transmisión de cualquier porción de este material está prohibida sin autorización expresa escrita de Business Rule </w:t>
      </w:r>
      <w:proofErr w:type="spellStart"/>
      <w:r>
        <w:t>Solutions</w:t>
      </w:r>
      <w:proofErr w:type="spellEnd"/>
      <w:r>
        <w:t xml:space="preserve">, LLC (BRS) y </w:t>
      </w:r>
      <w:proofErr w:type="spellStart"/>
      <w:r>
        <w:t>The</w:t>
      </w:r>
      <w:proofErr w:type="spellEnd"/>
      <w:r>
        <w:t xml:space="preserve"> </w:t>
      </w:r>
      <w:proofErr w:type="spellStart"/>
      <w:r>
        <w:t>Anonymous</w:t>
      </w:r>
      <w:proofErr w:type="spellEnd"/>
      <w:r>
        <w:t xml:space="preserve"> </w:t>
      </w:r>
      <w:proofErr w:type="spellStart"/>
      <w:r>
        <w:t>Architect</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5B3157" w:rsidRDefault="005B3157">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5B3157" w:rsidRDefault="005B3157">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0"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4"/>
  </w:num>
  <w:num w:numId="4">
    <w:abstractNumId w:val="8"/>
  </w:num>
  <w:num w:numId="5">
    <w:abstractNumId w:val="3"/>
  </w:num>
  <w:num w:numId="6">
    <w:abstractNumId w:val="13"/>
  </w:num>
  <w:num w:numId="7">
    <w:abstractNumId w:val="10"/>
  </w:num>
  <w:num w:numId="8">
    <w:abstractNumId w:val="12"/>
  </w:num>
  <w:num w:numId="9">
    <w:abstractNumId w:val="26"/>
  </w:num>
  <w:num w:numId="10">
    <w:abstractNumId w:val="29"/>
  </w:num>
  <w:num w:numId="11">
    <w:abstractNumId w:val="23"/>
  </w:num>
  <w:num w:numId="12">
    <w:abstractNumId w:val="9"/>
  </w:num>
  <w:num w:numId="13">
    <w:abstractNumId w:val="17"/>
  </w:num>
  <w:num w:numId="14">
    <w:abstractNumId w:val="4"/>
  </w:num>
  <w:num w:numId="15">
    <w:abstractNumId w:val="24"/>
  </w:num>
  <w:num w:numId="16">
    <w:abstractNumId w:val="24"/>
  </w:num>
  <w:num w:numId="17">
    <w:abstractNumId w:val="30"/>
  </w:num>
  <w:num w:numId="18">
    <w:abstractNumId w:val="19"/>
  </w:num>
  <w:num w:numId="19">
    <w:abstractNumId w:val="16"/>
  </w:num>
  <w:num w:numId="20">
    <w:abstractNumId w:val="5"/>
  </w:num>
  <w:num w:numId="21">
    <w:abstractNumId w:val="25"/>
  </w:num>
  <w:num w:numId="22">
    <w:abstractNumId w:val="22"/>
  </w:num>
  <w:num w:numId="23">
    <w:abstractNumId w:val="20"/>
  </w:num>
  <w:num w:numId="24">
    <w:abstractNumId w:val="7"/>
  </w:num>
  <w:num w:numId="25">
    <w:abstractNumId w:val="2"/>
  </w:num>
  <w:num w:numId="26">
    <w:abstractNumId w:val="21"/>
  </w:num>
  <w:num w:numId="27">
    <w:abstractNumId w:val="11"/>
  </w:num>
  <w:num w:numId="28">
    <w:abstractNumId w:val="15"/>
  </w:num>
  <w:num w:numId="29">
    <w:abstractNumId w:val="31"/>
  </w:num>
  <w:num w:numId="30">
    <w:abstractNumId w:val="33"/>
  </w:num>
  <w:num w:numId="31">
    <w:abstractNumId w:val="0"/>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6"/>
  </w:num>
  <w:num w:numId="35">
    <w:abstractNumId w:val="27"/>
  </w:num>
  <w:num w:numId="36">
    <w:abstractNumId w:val="14"/>
  </w:num>
  <w:num w:numId="37">
    <w:abstractNumId w:val="32"/>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728C4"/>
    <w:rsid w:val="0007292A"/>
    <w:rsid w:val="00073789"/>
    <w:rsid w:val="00073D76"/>
    <w:rsid w:val="000822DF"/>
    <w:rsid w:val="00082545"/>
    <w:rsid w:val="00083E01"/>
    <w:rsid w:val="0008688D"/>
    <w:rsid w:val="000905B0"/>
    <w:rsid w:val="00091D1C"/>
    <w:rsid w:val="0009233B"/>
    <w:rsid w:val="0009443C"/>
    <w:rsid w:val="00094A05"/>
    <w:rsid w:val="000A0C3C"/>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638E4"/>
    <w:rsid w:val="00167CF2"/>
    <w:rsid w:val="00170B77"/>
    <w:rsid w:val="00171B99"/>
    <w:rsid w:val="001729F9"/>
    <w:rsid w:val="001764A5"/>
    <w:rsid w:val="001812DB"/>
    <w:rsid w:val="00182530"/>
    <w:rsid w:val="00182851"/>
    <w:rsid w:val="00183714"/>
    <w:rsid w:val="00185666"/>
    <w:rsid w:val="00185757"/>
    <w:rsid w:val="001859F2"/>
    <w:rsid w:val="00190C57"/>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5FEA"/>
    <w:rsid w:val="00206703"/>
    <w:rsid w:val="00206949"/>
    <w:rsid w:val="00211228"/>
    <w:rsid w:val="00213CE5"/>
    <w:rsid w:val="00215D10"/>
    <w:rsid w:val="00215FD7"/>
    <w:rsid w:val="0022385D"/>
    <w:rsid w:val="00223945"/>
    <w:rsid w:val="00224661"/>
    <w:rsid w:val="00224F97"/>
    <w:rsid w:val="00230202"/>
    <w:rsid w:val="0023263A"/>
    <w:rsid w:val="0023394F"/>
    <w:rsid w:val="002376C6"/>
    <w:rsid w:val="00237E3C"/>
    <w:rsid w:val="0025090E"/>
    <w:rsid w:val="002517A2"/>
    <w:rsid w:val="00252A65"/>
    <w:rsid w:val="00253B79"/>
    <w:rsid w:val="0025528B"/>
    <w:rsid w:val="00255657"/>
    <w:rsid w:val="002557B3"/>
    <w:rsid w:val="00261020"/>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21A3"/>
    <w:rsid w:val="002A3642"/>
    <w:rsid w:val="002A4B21"/>
    <w:rsid w:val="002A5066"/>
    <w:rsid w:val="002A5FC8"/>
    <w:rsid w:val="002A71DD"/>
    <w:rsid w:val="002B2767"/>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7751"/>
    <w:rsid w:val="003232D1"/>
    <w:rsid w:val="0032574D"/>
    <w:rsid w:val="00326730"/>
    <w:rsid w:val="003301D2"/>
    <w:rsid w:val="00330B91"/>
    <w:rsid w:val="00340051"/>
    <w:rsid w:val="00342431"/>
    <w:rsid w:val="00343410"/>
    <w:rsid w:val="00343B97"/>
    <w:rsid w:val="00344166"/>
    <w:rsid w:val="0034465B"/>
    <w:rsid w:val="00345965"/>
    <w:rsid w:val="00350362"/>
    <w:rsid w:val="00350D58"/>
    <w:rsid w:val="00352552"/>
    <w:rsid w:val="003528F7"/>
    <w:rsid w:val="00353B5C"/>
    <w:rsid w:val="00354497"/>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F0727"/>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CEE"/>
    <w:rsid w:val="004C2F53"/>
    <w:rsid w:val="004C46E0"/>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4178"/>
    <w:rsid w:val="004F52A5"/>
    <w:rsid w:val="004F7971"/>
    <w:rsid w:val="00502269"/>
    <w:rsid w:val="00503BB0"/>
    <w:rsid w:val="005046A8"/>
    <w:rsid w:val="00505142"/>
    <w:rsid w:val="00507527"/>
    <w:rsid w:val="00512E6B"/>
    <w:rsid w:val="00513CD4"/>
    <w:rsid w:val="00522FFA"/>
    <w:rsid w:val="00523E13"/>
    <w:rsid w:val="0052411D"/>
    <w:rsid w:val="00524A44"/>
    <w:rsid w:val="005258D7"/>
    <w:rsid w:val="0053100F"/>
    <w:rsid w:val="005338C3"/>
    <w:rsid w:val="005349A3"/>
    <w:rsid w:val="00534A6F"/>
    <w:rsid w:val="00536B6F"/>
    <w:rsid w:val="0053717D"/>
    <w:rsid w:val="005404F1"/>
    <w:rsid w:val="0055275F"/>
    <w:rsid w:val="00552B6F"/>
    <w:rsid w:val="005543AD"/>
    <w:rsid w:val="0055736E"/>
    <w:rsid w:val="005600A8"/>
    <w:rsid w:val="005619FB"/>
    <w:rsid w:val="00563BB3"/>
    <w:rsid w:val="00566174"/>
    <w:rsid w:val="00567C91"/>
    <w:rsid w:val="005700BA"/>
    <w:rsid w:val="00572D95"/>
    <w:rsid w:val="00572DF2"/>
    <w:rsid w:val="00573724"/>
    <w:rsid w:val="00573888"/>
    <w:rsid w:val="00576F51"/>
    <w:rsid w:val="00577317"/>
    <w:rsid w:val="005777BE"/>
    <w:rsid w:val="005816C7"/>
    <w:rsid w:val="00583ACF"/>
    <w:rsid w:val="00585A51"/>
    <w:rsid w:val="00585D00"/>
    <w:rsid w:val="00586DDD"/>
    <w:rsid w:val="005941E7"/>
    <w:rsid w:val="005A0EC1"/>
    <w:rsid w:val="005A3245"/>
    <w:rsid w:val="005A3C9F"/>
    <w:rsid w:val="005B1A5D"/>
    <w:rsid w:val="005B3157"/>
    <w:rsid w:val="005B33BA"/>
    <w:rsid w:val="005B4D63"/>
    <w:rsid w:val="005B5123"/>
    <w:rsid w:val="005B7050"/>
    <w:rsid w:val="005C2630"/>
    <w:rsid w:val="005C3D19"/>
    <w:rsid w:val="005C3D36"/>
    <w:rsid w:val="005C4FBB"/>
    <w:rsid w:val="005C5F28"/>
    <w:rsid w:val="005D297B"/>
    <w:rsid w:val="005D32DB"/>
    <w:rsid w:val="005D33B7"/>
    <w:rsid w:val="005D7801"/>
    <w:rsid w:val="005E076D"/>
    <w:rsid w:val="005E731A"/>
    <w:rsid w:val="005F024B"/>
    <w:rsid w:val="005F0583"/>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7E32"/>
    <w:rsid w:val="00640D88"/>
    <w:rsid w:val="00640FF9"/>
    <w:rsid w:val="0064569F"/>
    <w:rsid w:val="00662E4E"/>
    <w:rsid w:val="00664D52"/>
    <w:rsid w:val="006653AA"/>
    <w:rsid w:val="00670D90"/>
    <w:rsid w:val="00671F6B"/>
    <w:rsid w:val="00674A4F"/>
    <w:rsid w:val="00674EAF"/>
    <w:rsid w:val="00675C00"/>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5B42"/>
    <w:rsid w:val="006C040A"/>
    <w:rsid w:val="006C0B28"/>
    <w:rsid w:val="006C3EFE"/>
    <w:rsid w:val="006C3F69"/>
    <w:rsid w:val="006C5C71"/>
    <w:rsid w:val="006D0B36"/>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35B"/>
    <w:rsid w:val="00732AEF"/>
    <w:rsid w:val="00732EE0"/>
    <w:rsid w:val="00733EE9"/>
    <w:rsid w:val="00734EDF"/>
    <w:rsid w:val="007353ED"/>
    <w:rsid w:val="007367CE"/>
    <w:rsid w:val="00737B11"/>
    <w:rsid w:val="00741228"/>
    <w:rsid w:val="00743019"/>
    <w:rsid w:val="00743218"/>
    <w:rsid w:val="00744D13"/>
    <w:rsid w:val="00745DC0"/>
    <w:rsid w:val="00745EB4"/>
    <w:rsid w:val="0074769D"/>
    <w:rsid w:val="007553CA"/>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A10B1"/>
    <w:rsid w:val="007A1418"/>
    <w:rsid w:val="007A4445"/>
    <w:rsid w:val="007A7E8B"/>
    <w:rsid w:val="007B35BD"/>
    <w:rsid w:val="007B4EB6"/>
    <w:rsid w:val="007C1570"/>
    <w:rsid w:val="007C4DA6"/>
    <w:rsid w:val="007C528D"/>
    <w:rsid w:val="007C5803"/>
    <w:rsid w:val="007D0C76"/>
    <w:rsid w:val="007D112A"/>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5850"/>
    <w:rsid w:val="00825DD8"/>
    <w:rsid w:val="00832FFF"/>
    <w:rsid w:val="00836221"/>
    <w:rsid w:val="00837976"/>
    <w:rsid w:val="00840B1D"/>
    <w:rsid w:val="00843268"/>
    <w:rsid w:val="00845C37"/>
    <w:rsid w:val="00846342"/>
    <w:rsid w:val="00846665"/>
    <w:rsid w:val="008504CE"/>
    <w:rsid w:val="008508D7"/>
    <w:rsid w:val="008510DC"/>
    <w:rsid w:val="00851917"/>
    <w:rsid w:val="008535E5"/>
    <w:rsid w:val="0085373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5960"/>
    <w:rsid w:val="008D6C01"/>
    <w:rsid w:val="008D7CB2"/>
    <w:rsid w:val="008D7EE5"/>
    <w:rsid w:val="008E3CA4"/>
    <w:rsid w:val="008E4A44"/>
    <w:rsid w:val="008E61B0"/>
    <w:rsid w:val="008E7953"/>
    <w:rsid w:val="008E7B44"/>
    <w:rsid w:val="008F083D"/>
    <w:rsid w:val="008F1FDC"/>
    <w:rsid w:val="008F5DBD"/>
    <w:rsid w:val="0090033E"/>
    <w:rsid w:val="00902ED1"/>
    <w:rsid w:val="00904E5D"/>
    <w:rsid w:val="00905723"/>
    <w:rsid w:val="009111BD"/>
    <w:rsid w:val="00911AAF"/>
    <w:rsid w:val="009130B1"/>
    <w:rsid w:val="0091440C"/>
    <w:rsid w:val="00915A0C"/>
    <w:rsid w:val="0091614B"/>
    <w:rsid w:val="00921EBE"/>
    <w:rsid w:val="009229DD"/>
    <w:rsid w:val="00930A53"/>
    <w:rsid w:val="00930B70"/>
    <w:rsid w:val="00931EA7"/>
    <w:rsid w:val="00932DB5"/>
    <w:rsid w:val="00935BDA"/>
    <w:rsid w:val="009360D8"/>
    <w:rsid w:val="009412CD"/>
    <w:rsid w:val="00943D37"/>
    <w:rsid w:val="0095004D"/>
    <w:rsid w:val="009511C4"/>
    <w:rsid w:val="00952A2B"/>
    <w:rsid w:val="00953FCE"/>
    <w:rsid w:val="009550A8"/>
    <w:rsid w:val="0095527B"/>
    <w:rsid w:val="009563F2"/>
    <w:rsid w:val="00956F36"/>
    <w:rsid w:val="0095713E"/>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2BA"/>
    <w:rsid w:val="009D1DB4"/>
    <w:rsid w:val="009D268E"/>
    <w:rsid w:val="009D2E5F"/>
    <w:rsid w:val="009D38C7"/>
    <w:rsid w:val="009D6298"/>
    <w:rsid w:val="009D71F0"/>
    <w:rsid w:val="009E36D2"/>
    <w:rsid w:val="009E48DB"/>
    <w:rsid w:val="009E5D8C"/>
    <w:rsid w:val="009F35DC"/>
    <w:rsid w:val="009F385E"/>
    <w:rsid w:val="009F4D77"/>
    <w:rsid w:val="009F602E"/>
    <w:rsid w:val="00A05353"/>
    <w:rsid w:val="00A12CB9"/>
    <w:rsid w:val="00A13D79"/>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3B1E"/>
    <w:rsid w:val="00AE4D1E"/>
    <w:rsid w:val="00AE560F"/>
    <w:rsid w:val="00AE74A0"/>
    <w:rsid w:val="00AF21C4"/>
    <w:rsid w:val="00AF2A12"/>
    <w:rsid w:val="00AF34FD"/>
    <w:rsid w:val="00AF390E"/>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659F"/>
    <w:rsid w:val="00B26BC9"/>
    <w:rsid w:val="00B27205"/>
    <w:rsid w:val="00B30473"/>
    <w:rsid w:val="00B32051"/>
    <w:rsid w:val="00B32B1C"/>
    <w:rsid w:val="00B33777"/>
    <w:rsid w:val="00B372E3"/>
    <w:rsid w:val="00B37C85"/>
    <w:rsid w:val="00B37E01"/>
    <w:rsid w:val="00B474F0"/>
    <w:rsid w:val="00B47DB6"/>
    <w:rsid w:val="00B53078"/>
    <w:rsid w:val="00B53507"/>
    <w:rsid w:val="00B541D7"/>
    <w:rsid w:val="00B55470"/>
    <w:rsid w:val="00B623C1"/>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0E22"/>
    <w:rsid w:val="00BC1719"/>
    <w:rsid w:val="00BC47C2"/>
    <w:rsid w:val="00BC59FD"/>
    <w:rsid w:val="00BC78CA"/>
    <w:rsid w:val="00BD32B8"/>
    <w:rsid w:val="00BD5EA7"/>
    <w:rsid w:val="00BD6FC9"/>
    <w:rsid w:val="00BF0015"/>
    <w:rsid w:val="00BF0F6B"/>
    <w:rsid w:val="00BF4762"/>
    <w:rsid w:val="00BF6A0B"/>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43E5"/>
    <w:rsid w:val="00C7541D"/>
    <w:rsid w:val="00C77424"/>
    <w:rsid w:val="00C80322"/>
    <w:rsid w:val="00C87060"/>
    <w:rsid w:val="00C87A18"/>
    <w:rsid w:val="00C90FFB"/>
    <w:rsid w:val="00C9170E"/>
    <w:rsid w:val="00C970D2"/>
    <w:rsid w:val="00CA01FA"/>
    <w:rsid w:val="00CA0DC9"/>
    <w:rsid w:val="00CA2540"/>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4C89"/>
    <w:rsid w:val="00CD6FF9"/>
    <w:rsid w:val="00CD760B"/>
    <w:rsid w:val="00CE2F38"/>
    <w:rsid w:val="00CE5CDE"/>
    <w:rsid w:val="00CF214F"/>
    <w:rsid w:val="00CF2415"/>
    <w:rsid w:val="00CF2425"/>
    <w:rsid w:val="00CF5318"/>
    <w:rsid w:val="00D03065"/>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6DA8"/>
    <w:rsid w:val="00D57C49"/>
    <w:rsid w:val="00D57DDA"/>
    <w:rsid w:val="00D57E11"/>
    <w:rsid w:val="00D61079"/>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62F2"/>
    <w:rsid w:val="00DC17A2"/>
    <w:rsid w:val="00DC77D9"/>
    <w:rsid w:val="00DD2E24"/>
    <w:rsid w:val="00DD4C3C"/>
    <w:rsid w:val="00DD5E5C"/>
    <w:rsid w:val="00DD6A68"/>
    <w:rsid w:val="00DE2E42"/>
    <w:rsid w:val="00DE456F"/>
    <w:rsid w:val="00DE5387"/>
    <w:rsid w:val="00DF19BE"/>
    <w:rsid w:val="00DF3BB5"/>
    <w:rsid w:val="00DF4992"/>
    <w:rsid w:val="00DF61FA"/>
    <w:rsid w:val="00DF6473"/>
    <w:rsid w:val="00E05D0B"/>
    <w:rsid w:val="00E070FD"/>
    <w:rsid w:val="00E10485"/>
    <w:rsid w:val="00E1147E"/>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5C37"/>
    <w:rsid w:val="00E80B2C"/>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56B6F"/>
    <w:rsid w:val="00F64B34"/>
    <w:rsid w:val="00F67566"/>
    <w:rsid w:val="00F707F4"/>
    <w:rsid w:val="00F71E7B"/>
    <w:rsid w:val="00F80978"/>
    <w:rsid w:val="00F85FA1"/>
    <w:rsid w:val="00F87280"/>
    <w:rsid w:val="00FA0DFB"/>
    <w:rsid w:val="00FA4BE7"/>
    <w:rsid w:val="00FB1BD6"/>
    <w:rsid w:val="00FB34D2"/>
    <w:rsid w:val="00FB59E8"/>
    <w:rsid w:val="00FB5E43"/>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93A96-87BB-4011-AA80-B317D955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33</Pages>
  <Words>7693</Words>
  <Characters>42315</Characters>
  <Application>Microsoft Office Word</Application>
  <DocSecurity>0</DocSecurity>
  <Lines>352</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296</cp:revision>
  <cp:lastPrinted>2018-09-18T15:13:00Z</cp:lastPrinted>
  <dcterms:created xsi:type="dcterms:W3CDTF">2018-09-21T15:07:00Z</dcterms:created>
  <dcterms:modified xsi:type="dcterms:W3CDTF">2018-10-08T14:34:00Z</dcterms:modified>
</cp:coreProperties>
</file>