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C6D9E6" w14:textId="77777777" w:rsidR="000C0629" w:rsidRDefault="000C0629" w:rsidP="004C09CC">
      <w:pPr>
        <w:rPr>
          <w:noProof/>
          <w:lang w:eastAsia="es-MX"/>
        </w:rPr>
      </w:pPr>
      <w:bookmarkStart w:id="0" w:name="_Hlk492038456"/>
      <w:bookmarkEnd w:id="0"/>
    </w:p>
    <w:p w14:paraId="30A22F3D" w14:textId="77777777" w:rsidR="000C0629" w:rsidRDefault="000C0629" w:rsidP="004C09CC">
      <w:pPr>
        <w:rPr>
          <w:noProof/>
          <w:lang w:eastAsia="es-MX"/>
        </w:rPr>
      </w:pPr>
    </w:p>
    <w:p w14:paraId="58FAF31A" w14:textId="55F9EC09" w:rsidR="00F07994" w:rsidRDefault="00F07994" w:rsidP="004C09CC"/>
    <w:p w14:paraId="2E4D1246" w14:textId="6B7B2084" w:rsidR="000C0629" w:rsidRDefault="000C0629" w:rsidP="004C09CC"/>
    <w:p w14:paraId="1087FA0B" w14:textId="0E10F356" w:rsidR="00CD164B" w:rsidRDefault="00E977BD" w:rsidP="004C09CC">
      <w:pPr>
        <w:jc w:val="center"/>
        <w:rPr>
          <w:rFonts w:ascii="Arial" w:eastAsiaTheme="majorEastAsia" w:hAnsi="Arial" w:cs="Arial"/>
          <w:b/>
          <w:sz w:val="24"/>
          <w:szCs w:val="32"/>
        </w:rPr>
      </w:pPr>
      <w:r>
        <w:rPr>
          <w:noProof/>
          <w:lang w:eastAsia="es-MX"/>
        </w:rPr>
        <mc:AlternateContent>
          <mc:Choice Requires="wps">
            <w:drawing>
              <wp:anchor distT="0" distB="0" distL="114300" distR="114300" simplePos="0" relativeHeight="251660288" behindDoc="0" locked="0" layoutInCell="1" allowOverlap="1" wp14:anchorId="04D6C619" wp14:editId="435BD499">
                <wp:simplePos x="0" y="0"/>
                <wp:positionH relativeFrom="column">
                  <wp:posOffset>1861186</wp:posOffset>
                </wp:positionH>
                <wp:positionV relativeFrom="paragraph">
                  <wp:posOffset>3404234</wp:posOffset>
                </wp:positionV>
                <wp:extent cx="5372100" cy="9525"/>
                <wp:effectExtent l="0" t="0" r="19050" b="28575"/>
                <wp:wrapNone/>
                <wp:docPr id="2" name="Conector recto 2"/>
                <wp:cNvGraphicFramePr/>
                <a:graphic xmlns:a="http://schemas.openxmlformats.org/drawingml/2006/main">
                  <a:graphicData uri="http://schemas.microsoft.com/office/word/2010/wordprocessingShape">
                    <wps:wsp>
                      <wps:cNvCnPr/>
                      <wps:spPr>
                        <a:xfrm flipV="1">
                          <a:off x="0" y="0"/>
                          <a:ext cx="5372100" cy="95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69A64" id="Conector recto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55pt,268.05pt" to="569.55pt,2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" strokecolor="#5b9bd5 [3204]" strokeweight="1.5pt">
                <v:stroke joinstyle="miter"/>
              </v:line>
            </w:pict>
          </mc:Fallback>
        </mc:AlternateContent>
      </w:r>
      <w:r w:rsidRPr="00743154">
        <w:rPr>
          <w:rFonts w:ascii="Arial" w:hAnsi="Arial" w:cs="Arial"/>
          <w:noProof/>
          <w:sz w:val="22"/>
          <w:lang w:eastAsia="es-MX"/>
        </w:rPr>
        <mc:AlternateContent>
          <mc:Choice Requires="wps">
            <w:drawing>
              <wp:anchor distT="0" distB="0" distL="114300" distR="114300" simplePos="0" relativeHeight="251662336" behindDoc="0" locked="0" layoutInCell="1" allowOverlap="1" wp14:anchorId="370D6040" wp14:editId="3B53D2A2">
                <wp:simplePos x="0" y="0"/>
                <wp:positionH relativeFrom="column">
                  <wp:posOffset>5643880</wp:posOffset>
                </wp:positionH>
                <wp:positionV relativeFrom="paragraph">
                  <wp:posOffset>6505575</wp:posOffset>
                </wp:positionV>
                <wp:extent cx="1795145" cy="41910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1795145" cy="419100"/>
                        </a:xfrm>
                        <a:prstGeom prst="rect">
                          <a:avLst/>
                        </a:prstGeom>
                        <a:noFill/>
                        <a:ln w="6350">
                          <a:noFill/>
                        </a:ln>
                        <a:effectLst/>
                      </wps:spPr>
                      <wps:txbx>
                        <w:txbxContent>
                          <w:p w14:paraId="1A82CAAA" w14:textId="55C38794" w:rsidR="006203F9" w:rsidRPr="00C1050E" w:rsidRDefault="006203F9" w:rsidP="000173E9">
                            <w:pPr>
                              <w:rPr>
                                <w:rFonts w:ascii="Arial" w:hAnsi="Arial" w:cs="Arial"/>
                                <w:b/>
                                <w:sz w:val="32"/>
                                <w:szCs w:val="32"/>
                              </w:rPr>
                            </w:pPr>
                            <w:r>
                              <w:rPr>
                                <w:rFonts w:ascii="Arial" w:hAnsi="Arial" w:cs="Arial"/>
                                <w:b/>
                                <w:sz w:val="32"/>
                                <w:szCs w:val="32"/>
                              </w:rPr>
                              <w:t>15</w:t>
                            </w:r>
                            <w:r w:rsidRPr="002D5A26">
                              <w:rPr>
                                <w:rFonts w:ascii="Arial" w:hAnsi="Arial" w:cs="Arial"/>
                                <w:b/>
                                <w:sz w:val="32"/>
                                <w:szCs w:val="32"/>
                              </w:rPr>
                              <w:t>/</w:t>
                            </w:r>
                            <w:r>
                              <w:rPr>
                                <w:rFonts w:ascii="Arial" w:hAnsi="Arial" w:cs="Arial"/>
                                <w:b/>
                                <w:sz w:val="32"/>
                                <w:szCs w:val="32"/>
                              </w:rPr>
                              <w:t>nov</w:t>
                            </w:r>
                            <w:r w:rsidRPr="00C1050E">
                              <w:rPr>
                                <w:rFonts w:ascii="Arial" w:hAnsi="Arial" w:cs="Arial"/>
                                <w:b/>
                                <w:sz w:val="32"/>
                                <w:szCs w:val="32"/>
                              </w:rPr>
                              <w:t>/2018</w:t>
                            </w:r>
                          </w:p>
                          <w:p w14:paraId="26A5ACFB" w14:textId="77777777" w:rsidR="006203F9" w:rsidRDefault="006203F9" w:rsidP="000173E9">
                            <w:pPr>
                              <w:rPr>
                                <w:sz w:val="36"/>
                              </w:rPr>
                            </w:pPr>
                          </w:p>
                          <w:p w14:paraId="3CE9EF20" w14:textId="77777777" w:rsidR="006203F9" w:rsidRDefault="006203F9" w:rsidP="000173E9">
                            <w:pPr>
                              <w:rPr>
                                <w:sz w:val="36"/>
                              </w:rPr>
                            </w:pPr>
                          </w:p>
                          <w:p w14:paraId="75878593" w14:textId="77777777" w:rsidR="006203F9" w:rsidRPr="009926D5" w:rsidRDefault="006203F9" w:rsidP="000173E9">
                            <w:pPr>
                              <w:rPr>
                                <w:sz w:val="3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70D6040" id="_x0000_t202" coordsize="21600,21600" o:spt="202" path="m,l,21600r21600,l21600,xe">
                <v:stroke joinstyle="miter"/>
                <v:path gradientshapeok="t" o:connecttype="rect"/>
              </v:shapetype>
              <v:shape id="Cuadro de texto 4" o:spid="_x0000_s1026" type="#_x0000_t202" style="position:absolute;left:0;text-align:left;margin-left:444.4pt;margin-top:512.25pt;width:141.35pt;height:33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" filled="f" stroked="f" strokeweight=".5pt">
                <v:textbox>
                  <w:txbxContent>
                    <w:p w14:paraId="1A82CAAA" w14:textId="55C38794" w:rsidR="006203F9" w:rsidRPr="00C1050E" w:rsidRDefault="006203F9" w:rsidP="000173E9">
                      <w:pPr>
                        <w:rPr>
                          <w:rFonts w:ascii="Arial" w:hAnsi="Arial" w:cs="Arial"/>
                          <w:b/>
                          <w:sz w:val="32"/>
                          <w:szCs w:val="32"/>
                        </w:rPr>
                      </w:pPr>
                      <w:r>
                        <w:rPr>
                          <w:rFonts w:ascii="Arial" w:hAnsi="Arial" w:cs="Arial"/>
                          <w:b/>
                          <w:sz w:val="32"/>
                          <w:szCs w:val="32"/>
                        </w:rPr>
                        <w:t>15</w:t>
                      </w:r>
                      <w:r w:rsidRPr="002D5A26">
                        <w:rPr>
                          <w:rFonts w:ascii="Arial" w:hAnsi="Arial" w:cs="Arial"/>
                          <w:b/>
                          <w:sz w:val="32"/>
                          <w:szCs w:val="32"/>
                        </w:rPr>
                        <w:t>/</w:t>
                      </w:r>
                      <w:r>
                        <w:rPr>
                          <w:rFonts w:ascii="Arial" w:hAnsi="Arial" w:cs="Arial"/>
                          <w:b/>
                          <w:sz w:val="32"/>
                          <w:szCs w:val="32"/>
                        </w:rPr>
                        <w:t>nov</w:t>
                      </w:r>
                      <w:r w:rsidRPr="00C1050E">
                        <w:rPr>
                          <w:rFonts w:ascii="Arial" w:hAnsi="Arial" w:cs="Arial"/>
                          <w:b/>
                          <w:sz w:val="32"/>
                          <w:szCs w:val="32"/>
                        </w:rPr>
                        <w:t>/2018</w:t>
                      </w:r>
                    </w:p>
                    <w:p w14:paraId="26A5ACFB" w14:textId="77777777" w:rsidR="006203F9" w:rsidRDefault="006203F9" w:rsidP="000173E9">
                      <w:pPr>
                        <w:rPr>
                          <w:sz w:val="36"/>
                        </w:rPr>
                      </w:pPr>
                    </w:p>
                    <w:p w14:paraId="3CE9EF20" w14:textId="77777777" w:rsidR="006203F9" w:rsidRDefault="006203F9" w:rsidP="000173E9">
                      <w:pPr>
                        <w:rPr>
                          <w:sz w:val="36"/>
                        </w:rPr>
                      </w:pPr>
                    </w:p>
                    <w:p w14:paraId="75878593" w14:textId="77777777" w:rsidR="006203F9" w:rsidRPr="009926D5" w:rsidRDefault="006203F9" w:rsidP="000173E9">
                      <w:pPr>
                        <w:rPr>
                          <w:sz w:val="36"/>
                        </w:rPr>
                      </w:pPr>
                    </w:p>
                  </w:txbxContent>
                </v:textbox>
              </v:shape>
            </w:pict>
          </mc:Fallback>
        </mc:AlternateContent>
      </w:r>
      <w:r w:rsidR="00D10838">
        <w:rPr>
          <w:noProof/>
          <w:lang w:eastAsia="es-MX"/>
        </w:rPr>
        <mc:AlternateContent>
          <mc:Choice Requires="wps">
            <w:drawing>
              <wp:anchor distT="0" distB="0" distL="114300" distR="114300" simplePos="0" relativeHeight="251659264" behindDoc="0" locked="0" layoutInCell="1" allowOverlap="1" wp14:anchorId="45C55A0A" wp14:editId="1B10EC0F">
                <wp:simplePos x="0" y="0"/>
                <wp:positionH relativeFrom="page">
                  <wp:align>right</wp:align>
                </wp:positionH>
                <wp:positionV relativeFrom="paragraph">
                  <wp:posOffset>2633980</wp:posOffset>
                </wp:positionV>
                <wp:extent cx="4610100" cy="20193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4610100" cy="2019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364EC1" w14:textId="1BB0D087" w:rsidR="006203F9" w:rsidRPr="00F434B6" w:rsidRDefault="006203F9" w:rsidP="00874FD1">
                            <w:pPr>
                              <w:pStyle w:val="Sinespaciado"/>
                              <w:jc w:val="right"/>
                              <w:rPr>
                                <w:rFonts w:ascii="Arial" w:hAnsi="Arial" w:cs="Arial"/>
                                <w:b/>
                                <w:sz w:val="32"/>
                                <w:szCs w:val="32"/>
                              </w:rPr>
                            </w:pPr>
                            <w:r w:rsidRPr="00F434B6">
                              <w:rPr>
                                <w:rFonts w:ascii="Arial" w:hAnsi="Arial" w:cs="Arial"/>
                                <w:b/>
                                <w:sz w:val="32"/>
                                <w:szCs w:val="32"/>
                              </w:rPr>
                              <w:t>DIS-018 Administración de Reglas de Negocio</w:t>
                            </w:r>
                          </w:p>
                          <w:p w14:paraId="0781750D" w14:textId="59E4AEE2" w:rsidR="006203F9" w:rsidRPr="002D5A26" w:rsidRDefault="006203F9" w:rsidP="00656927">
                            <w:pPr>
                              <w:jc w:val="right"/>
                              <w:rPr>
                                <w:b/>
                                <w:sz w:val="56"/>
                              </w:rPr>
                            </w:pPr>
                          </w:p>
                          <w:p w14:paraId="3AABB472" w14:textId="0429941D" w:rsidR="006203F9" w:rsidRPr="00DF423A" w:rsidRDefault="006203F9" w:rsidP="00874FD1">
                            <w:pPr>
                              <w:jc w:val="right"/>
                              <w:rPr>
                                <w:rFonts w:ascii="Arial" w:hAnsi="Arial" w:cs="Arial"/>
                                <w:b/>
                                <w:sz w:val="32"/>
                                <w:szCs w:val="32"/>
                              </w:rPr>
                            </w:pPr>
                            <w:r w:rsidRPr="00DF423A">
                              <w:rPr>
                                <w:rFonts w:ascii="Arial" w:hAnsi="Arial" w:cs="Arial"/>
                                <w:b/>
                                <w:sz w:val="32"/>
                                <w:szCs w:val="32"/>
                              </w:rPr>
                              <w:t xml:space="preserve">E3-DIS-018 Manual de especificación </w:t>
                            </w:r>
                            <w:r w:rsidRPr="00F87C68">
                              <w:rPr>
                                <w:rFonts w:ascii="Arial" w:hAnsi="Arial" w:cs="Arial"/>
                                <w:b/>
                                <w:i/>
                                <w:sz w:val="32"/>
                                <w:szCs w:val="32"/>
                              </w:rPr>
                              <w:t>BPMN</w:t>
                            </w:r>
                          </w:p>
                          <w:p w14:paraId="0C7424CE" w14:textId="77777777" w:rsidR="006203F9" w:rsidRDefault="006203F9" w:rsidP="009926D5">
                            <w:pPr>
                              <w:jc w:val="center"/>
                              <w:rPr>
                                <w:b/>
                                <w:sz w:val="56"/>
                              </w:rPr>
                            </w:pPr>
                          </w:p>
                          <w:p w14:paraId="60D7F031" w14:textId="77777777" w:rsidR="006203F9" w:rsidRDefault="006203F9" w:rsidP="009926D5">
                            <w:pPr>
                              <w:jc w:val="center"/>
                              <w:rPr>
                                <w:b/>
                                <w:sz w:val="56"/>
                              </w:rPr>
                            </w:pPr>
                          </w:p>
                          <w:p w14:paraId="7912C9E3" w14:textId="77777777" w:rsidR="006203F9" w:rsidRPr="002D5A26" w:rsidRDefault="006203F9" w:rsidP="009926D5">
                            <w:pPr>
                              <w:jc w:val="center"/>
                              <w:rPr>
                                <w:b/>
                                <w:sz w:val="56"/>
                              </w:rPr>
                            </w:pPr>
                          </w:p>
                          <w:p w14:paraId="5EB4A556" w14:textId="77777777" w:rsidR="006203F9" w:rsidRPr="002D5A26" w:rsidRDefault="006203F9" w:rsidP="009926D5">
                            <w:pPr>
                              <w:jc w:val="center"/>
                              <w:rPr>
                                <w:b/>
                                <w:sz w:val="56"/>
                              </w:rPr>
                            </w:pPr>
                          </w:p>
                          <w:p w14:paraId="5337BE6A" w14:textId="659AFCF9" w:rsidR="006203F9" w:rsidRPr="002D5A26" w:rsidRDefault="006203F9" w:rsidP="009926D5">
                            <w:pPr>
                              <w:jc w:val="center"/>
                              <w:rPr>
                                <w:b/>
                                <w:i/>
                                <w:sz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55A0A" id="Cuadro de texto 5" o:spid="_x0000_s1027" type="#_x0000_t202" style="position:absolute;left:0;text-align:left;margin-left:311.8pt;margin-top:207.4pt;width:363pt;height:159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" filled="f" stroked="f" strokeweight=".5pt">
                <v:textbox>
                  <w:txbxContent>
                    <w:p w14:paraId="68364EC1" w14:textId="1BB0D087" w:rsidR="006203F9" w:rsidRPr="00F434B6" w:rsidRDefault="006203F9" w:rsidP="00874FD1">
                      <w:pPr>
                        <w:pStyle w:val="Sinespaciado"/>
                        <w:jc w:val="right"/>
                        <w:rPr>
                          <w:rFonts w:ascii="Arial" w:hAnsi="Arial" w:cs="Arial"/>
                          <w:b/>
                          <w:sz w:val="32"/>
                          <w:szCs w:val="32"/>
                        </w:rPr>
                      </w:pPr>
                      <w:r w:rsidRPr="00F434B6">
                        <w:rPr>
                          <w:rFonts w:ascii="Arial" w:hAnsi="Arial" w:cs="Arial"/>
                          <w:b/>
                          <w:sz w:val="32"/>
                          <w:szCs w:val="32"/>
                        </w:rPr>
                        <w:t>DIS-018 Administración de Reglas de Negocio</w:t>
                      </w:r>
                    </w:p>
                    <w:p w14:paraId="0781750D" w14:textId="59E4AEE2" w:rsidR="006203F9" w:rsidRPr="002D5A26" w:rsidRDefault="006203F9" w:rsidP="00656927">
                      <w:pPr>
                        <w:jc w:val="right"/>
                        <w:rPr>
                          <w:b/>
                          <w:sz w:val="56"/>
                        </w:rPr>
                      </w:pPr>
                    </w:p>
                    <w:p w14:paraId="3AABB472" w14:textId="0429941D" w:rsidR="006203F9" w:rsidRPr="00DF423A" w:rsidRDefault="006203F9" w:rsidP="00874FD1">
                      <w:pPr>
                        <w:jc w:val="right"/>
                        <w:rPr>
                          <w:rFonts w:ascii="Arial" w:hAnsi="Arial" w:cs="Arial"/>
                          <w:b/>
                          <w:sz w:val="32"/>
                          <w:szCs w:val="32"/>
                        </w:rPr>
                      </w:pPr>
                      <w:r w:rsidRPr="00DF423A">
                        <w:rPr>
                          <w:rFonts w:ascii="Arial" w:hAnsi="Arial" w:cs="Arial"/>
                          <w:b/>
                          <w:sz w:val="32"/>
                          <w:szCs w:val="32"/>
                        </w:rPr>
                        <w:t xml:space="preserve">E3-DIS-018 Manual de especificación </w:t>
                      </w:r>
                      <w:r w:rsidRPr="00F87C68">
                        <w:rPr>
                          <w:rFonts w:ascii="Arial" w:hAnsi="Arial" w:cs="Arial"/>
                          <w:b/>
                          <w:i/>
                          <w:sz w:val="32"/>
                          <w:szCs w:val="32"/>
                        </w:rPr>
                        <w:t>BPMN</w:t>
                      </w:r>
                    </w:p>
                    <w:p w14:paraId="0C7424CE" w14:textId="77777777" w:rsidR="006203F9" w:rsidRDefault="006203F9" w:rsidP="009926D5">
                      <w:pPr>
                        <w:jc w:val="center"/>
                        <w:rPr>
                          <w:b/>
                          <w:sz w:val="56"/>
                        </w:rPr>
                      </w:pPr>
                    </w:p>
                    <w:p w14:paraId="60D7F031" w14:textId="77777777" w:rsidR="006203F9" w:rsidRDefault="006203F9" w:rsidP="009926D5">
                      <w:pPr>
                        <w:jc w:val="center"/>
                        <w:rPr>
                          <w:b/>
                          <w:sz w:val="56"/>
                        </w:rPr>
                      </w:pPr>
                    </w:p>
                    <w:p w14:paraId="7912C9E3" w14:textId="77777777" w:rsidR="006203F9" w:rsidRPr="002D5A26" w:rsidRDefault="006203F9" w:rsidP="009926D5">
                      <w:pPr>
                        <w:jc w:val="center"/>
                        <w:rPr>
                          <w:b/>
                          <w:sz w:val="56"/>
                        </w:rPr>
                      </w:pPr>
                    </w:p>
                    <w:p w14:paraId="5EB4A556" w14:textId="77777777" w:rsidR="006203F9" w:rsidRPr="002D5A26" w:rsidRDefault="006203F9" w:rsidP="009926D5">
                      <w:pPr>
                        <w:jc w:val="center"/>
                        <w:rPr>
                          <w:b/>
                          <w:sz w:val="56"/>
                        </w:rPr>
                      </w:pPr>
                    </w:p>
                    <w:p w14:paraId="5337BE6A" w14:textId="659AFCF9" w:rsidR="006203F9" w:rsidRPr="002D5A26" w:rsidRDefault="006203F9" w:rsidP="009926D5">
                      <w:pPr>
                        <w:jc w:val="center"/>
                        <w:rPr>
                          <w:b/>
                          <w:i/>
                          <w:sz w:val="56"/>
                        </w:rPr>
                      </w:pPr>
                    </w:p>
                  </w:txbxContent>
                </v:textbox>
                <w10:wrap anchorx="page"/>
              </v:shape>
            </w:pict>
          </mc:Fallback>
        </mc:AlternateContent>
      </w:r>
      <w:r w:rsidR="000C0629">
        <w:br w:type="page"/>
      </w:r>
    </w:p>
    <w:p w14:paraId="7592CA9C" w14:textId="77777777" w:rsidR="00CD164B" w:rsidRDefault="00CD164B" w:rsidP="004C09CC">
      <w:pPr>
        <w:jc w:val="center"/>
        <w:rPr>
          <w:rFonts w:ascii="Arial" w:eastAsiaTheme="majorEastAsia" w:hAnsi="Arial" w:cs="Arial"/>
          <w:b/>
          <w:sz w:val="24"/>
          <w:szCs w:val="32"/>
        </w:rPr>
      </w:pPr>
    </w:p>
    <w:p w14:paraId="5DFAC640" w14:textId="711C843B" w:rsidR="00CD164B" w:rsidRPr="00EF3506" w:rsidRDefault="00CD164B" w:rsidP="004C09CC">
      <w:pPr>
        <w:jc w:val="center"/>
        <w:rPr>
          <w:rFonts w:ascii="Arial" w:hAnsi="Arial" w:cs="Arial"/>
          <w:sz w:val="32"/>
        </w:rPr>
      </w:pPr>
      <w:r w:rsidRPr="00EF3506">
        <w:rPr>
          <w:rFonts w:ascii="Arial" w:hAnsi="Arial" w:cs="Arial"/>
          <w:b/>
        </w:rPr>
        <w:t>Contenido</w:t>
      </w:r>
    </w:p>
    <w:p w14:paraId="78946DD9" w14:textId="77777777" w:rsidR="00CD164B" w:rsidRPr="00EF3506" w:rsidRDefault="00CD164B" w:rsidP="004C09CC">
      <w:pPr>
        <w:pStyle w:val="Sinespaciado"/>
        <w:rPr>
          <w:rFonts w:ascii="Arial" w:hAnsi="Arial" w:cs="Arial"/>
        </w:rPr>
      </w:pPr>
    </w:p>
    <w:bookmarkStart w:id="1" w:name="_GoBack"/>
    <w:bookmarkEnd w:id="1"/>
    <w:p w14:paraId="34140116" w14:textId="77777777" w:rsidR="00176B49" w:rsidRDefault="00B475E2">
      <w:pPr>
        <w:pStyle w:val="TDC1"/>
        <w:tabs>
          <w:tab w:val="right" w:leader="dot" w:pos="9962"/>
        </w:tabs>
        <w:rPr>
          <w:rFonts w:asciiTheme="minorHAnsi" w:eastAsiaTheme="minorEastAsia" w:hAnsiTheme="minorHAnsi"/>
          <w:b w:val="0"/>
          <w:noProof/>
          <w:sz w:val="22"/>
          <w:lang w:eastAsia="es-MX"/>
        </w:rPr>
      </w:pPr>
      <w:r>
        <w:rPr>
          <w:rFonts w:cs="Arial"/>
          <w:szCs w:val="28"/>
        </w:rPr>
        <w:fldChar w:fldCharType="begin"/>
      </w:r>
      <w:r>
        <w:rPr>
          <w:rFonts w:cs="Arial"/>
          <w:szCs w:val="28"/>
        </w:rPr>
        <w:instrText xml:space="preserve"> TOC \o "1-3" \h \z \u </w:instrText>
      </w:r>
      <w:r>
        <w:rPr>
          <w:rFonts w:cs="Arial"/>
          <w:szCs w:val="28"/>
        </w:rPr>
        <w:fldChar w:fldCharType="separate"/>
      </w:r>
      <w:hyperlink w:anchor="_Toc527716285" w:history="1">
        <w:r w:rsidR="00176B49" w:rsidRPr="00A26B0A">
          <w:rPr>
            <w:rStyle w:val="Hipervnculo"/>
            <w:noProof/>
          </w:rPr>
          <w:t>1. Objetivo</w:t>
        </w:r>
        <w:r w:rsidR="00176B49">
          <w:rPr>
            <w:noProof/>
            <w:webHidden/>
          </w:rPr>
          <w:tab/>
        </w:r>
        <w:r w:rsidR="00176B49">
          <w:rPr>
            <w:noProof/>
            <w:webHidden/>
          </w:rPr>
          <w:fldChar w:fldCharType="begin"/>
        </w:r>
        <w:r w:rsidR="00176B49">
          <w:rPr>
            <w:noProof/>
            <w:webHidden/>
          </w:rPr>
          <w:instrText xml:space="preserve"> PAGEREF _Toc527716285 \h </w:instrText>
        </w:r>
        <w:r w:rsidR="00176B49">
          <w:rPr>
            <w:noProof/>
            <w:webHidden/>
          </w:rPr>
        </w:r>
        <w:r w:rsidR="00176B49">
          <w:rPr>
            <w:noProof/>
            <w:webHidden/>
          </w:rPr>
          <w:fldChar w:fldCharType="separate"/>
        </w:r>
        <w:r w:rsidR="00176B49">
          <w:rPr>
            <w:noProof/>
            <w:webHidden/>
          </w:rPr>
          <w:t>3</w:t>
        </w:r>
        <w:r w:rsidR="00176B49">
          <w:rPr>
            <w:noProof/>
            <w:webHidden/>
          </w:rPr>
          <w:fldChar w:fldCharType="end"/>
        </w:r>
      </w:hyperlink>
    </w:p>
    <w:p w14:paraId="7E7A8AEC" w14:textId="77777777" w:rsidR="00176B49" w:rsidRDefault="00176B49">
      <w:pPr>
        <w:pStyle w:val="TDC1"/>
        <w:tabs>
          <w:tab w:val="right" w:leader="dot" w:pos="9962"/>
        </w:tabs>
        <w:rPr>
          <w:rFonts w:asciiTheme="minorHAnsi" w:eastAsiaTheme="minorEastAsia" w:hAnsiTheme="minorHAnsi"/>
          <w:b w:val="0"/>
          <w:noProof/>
          <w:sz w:val="22"/>
          <w:lang w:eastAsia="es-MX"/>
        </w:rPr>
      </w:pPr>
      <w:hyperlink w:anchor="_Toc527716286" w:history="1">
        <w:r w:rsidRPr="00A26B0A">
          <w:rPr>
            <w:rStyle w:val="Hipervnculo"/>
            <w:noProof/>
          </w:rPr>
          <w:t>2. Introducción</w:t>
        </w:r>
        <w:r>
          <w:rPr>
            <w:noProof/>
            <w:webHidden/>
          </w:rPr>
          <w:tab/>
        </w:r>
        <w:r>
          <w:rPr>
            <w:noProof/>
            <w:webHidden/>
          </w:rPr>
          <w:fldChar w:fldCharType="begin"/>
        </w:r>
        <w:r>
          <w:rPr>
            <w:noProof/>
            <w:webHidden/>
          </w:rPr>
          <w:instrText xml:space="preserve"> PAGEREF _Toc527716286 \h </w:instrText>
        </w:r>
        <w:r>
          <w:rPr>
            <w:noProof/>
            <w:webHidden/>
          </w:rPr>
        </w:r>
        <w:r>
          <w:rPr>
            <w:noProof/>
            <w:webHidden/>
          </w:rPr>
          <w:fldChar w:fldCharType="separate"/>
        </w:r>
        <w:r>
          <w:rPr>
            <w:noProof/>
            <w:webHidden/>
          </w:rPr>
          <w:t>3</w:t>
        </w:r>
        <w:r>
          <w:rPr>
            <w:noProof/>
            <w:webHidden/>
          </w:rPr>
          <w:fldChar w:fldCharType="end"/>
        </w:r>
      </w:hyperlink>
    </w:p>
    <w:p w14:paraId="3E306916" w14:textId="77777777" w:rsidR="00176B49" w:rsidRDefault="00176B49">
      <w:pPr>
        <w:pStyle w:val="TDC1"/>
        <w:tabs>
          <w:tab w:val="right" w:leader="dot" w:pos="9962"/>
        </w:tabs>
        <w:rPr>
          <w:rFonts w:asciiTheme="minorHAnsi" w:eastAsiaTheme="minorEastAsia" w:hAnsiTheme="minorHAnsi"/>
          <w:b w:val="0"/>
          <w:noProof/>
          <w:sz w:val="22"/>
          <w:lang w:eastAsia="es-MX"/>
        </w:rPr>
      </w:pPr>
      <w:hyperlink w:anchor="_Toc527716287" w:history="1">
        <w:r w:rsidRPr="00A26B0A">
          <w:rPr>
            <w:rStyle w:val="Hipervnculo"/>
            <w:noProof/>
          </w:rPr>
          <w:t>3. Alcance</w:t>
        </w:r>
        <w:r>
          <w:rPr>
            <w:noProof/>
            <w:webHidden/>
          </w:rPr>
          <w:tab/>
        </w:r>
        <w:r>
          <w:rPr>
            <w:noProof/>
            <w:webHidden/>
          </w:rPr>
          <w:fldChar w:fldCharType="begin"/>
        </w:r>
        <w:r>
          <w:rPr>
            <w:noProof/>
            <w:webHidden/>
          </w:rPr>
          <w:instrText xml:space="preserve"> PAGEREF _Toc527716287 \h </w:instrText>
        </w:r>
        <w:r>
          <w:rPr>
            <w:noProof/>
            <w:webHidden/>
          </w:rPr>
        </w:r>
        <w:r>
          <w:rPr>
            <w:noProof/>
            <w:webHidden/>
          </w:rPr>
          <w:fldChar w:fldCharType="separate"/>
        </w:r>
        <w:r>
          <w:rPr>
            <w:noProof/>
            <w:webHidden/>
          </w:rPr>
          <w:t>3</w:t>
        </w:r>
        <w:r>
          <w:rPr>
            <w:noProof/>
            <w:webHidden/>
          </w:rPr>
          <w:fldChar w:fldCharType="end"/>
        </w:r>
      </w:hyperlink>
    </w:p>
    <w:p w14:paraId="623C3374" w14:textId="77777777" w:rsidR="00176B49" w:rsidRDefault="00176B49">
      <w:pPr>
        <w:pStyle w:val="TDC1"/>
        <w:tabs>
          <w:tab w:val="right" w:leader="dot" w:pos="9962"/>
        </w:tabs>
        <w:rPr>
          <w:rFonts w:asciiTheme="minorHAnsi" w:eastAsiaTheme="minorEastAsia" w:hAnsiTheme="minorHAnsi"/>
          <w:b w:val="0"/>
          <w:noProof/>
          <w:sz w:val="22"/>
          <w:lang w:eastAsia="es-MX"/>
        </w:rPr>
      </w:pPr>
      <w:hyperlink w:anchor="_Toc527716288" w:history="1">
        <w:r w:rsidRPr="00A26B0A">
          <w:rPr>
            <w:rStyle w:val="Hipervnculo"/>
            <w:noProof/>
          </w:rPr>
          <w:t xml:space="preserve">4. Modelado de procesos de negocio y su notación </w:t>
        </w:r>
        <w:r w:rsidRPr="00A26B0A">
          <w:rPr>
            <w:rStyle w:val="Hipervnculo"/>
            <w:i/>
            <w:noProof/>
          </w:rPr>
          <w:t>BPMN</w:t>
        </w:r>
        <w:r w:rsidRPr="00A26B0A">
          <w:rPr>
            <w:rStyle w:val="Hipervnculo"/>
            <w:noProof/>
          </w:rPr>
          <w:t xml:space="preserve"> 2.0</w:t>
        </w:r>
        <w:r>
          <w:rPr>
            <w:noProof/>
            <w:webHidden/>
          </w:rPr>
          <w:tab/>
        </w:r>
        <w:r>
          <w:rPr>
            <w:noProof/>
            <w:webHidden/>
          </w:rPr>
          <w:fldChar w:fldCharType="begin"/>
        </w:r>
        <w:r>
          <w:rPr>
            <w:noProof/>
            <w:webHidden/>
          </w:rPr>
          <w:instrText xml:space="preserve"> PAGEREF _Toc527716288 \h </w:instrText>
        </w:r>
        <w:r>
          <w:rPr>
            <w:noProof/>
            <w:webHidden/>
          </w:rPr>
        </w:r>
        <w:r>
          <w:rPr>
            <w:noProof/>
            <w:webHidden/>
          </w:rPr>
          <w:fldChar w:fldCharType="separate"/>
        </w:r>
        <w:r>
          <w:rPr>
            <w:noProof/>
            <w:webHidden/>
          </w:rPr>
          <w:t>3</w:t>
        </w:r>
        <w:r>
          <w:rPr>
            <w:noProof/>
            <w:webHidden/>
          </w:rPr>
          <w:fldChar w:fldCharType="end"/>
        </w:r>
      </w:hyperlink>
    </w:p>
    <w:p w14:paraId="3A8EC767" w14:textId="77777777" w:rsidR="00176B49" w:rsidRDefault="00176B49">
      <w:pPr>
        <w:pStyle w:val="TDC1"/>
        <w:tabs>
          <w:tab w:val="right" w:leader="dot" w:pos="9962"/>
        </w:tabs>
        <w:rPr>
          <w:rFonts w:asciiTheme="minorHAnsi" w:eastAsiaTheme="minorEastAsia" w:hAnsiTheme="minorHAnsi"/>
          <w:b w:val="0"/>
          <w:noProof/>
          <w:sz w:val="22"/>
          <w:lang w:eastAsia="es-MX"/>
        </w:rPr>
      </w:pPr>
      <w:hyperlink w:anchor="_Toc527716289" w:history="1">
        <w:r w:rsidRPr="00A26B0A">
          <w:rPr>
            <w:rStyle w:val="Hipervnculo"/>
            <w:noProof/>
          </w:rPr>
          <w:t>4.1. Iconografía</w:t>
        </w:r>
        <w:r>
          <w:rPr>
            <w:noProof/>
            <w:webHidden/>
          </w:rPr>
          <w:tab/>
        </w:r>
        <w:r>
          <w:rPr>
            <w:noProof/>
            <w:webHidden/>
          </w:rPr>
          <w:fldChar w:fldCharType="begin"/>
        </w:r>
        <w:r>
          <w:rPr>
            <w:noProof/>
            <w:webHidden/>
          </w:rPr>
          <w:instrText xml:space="preserve"> PAGEREF _Toc527716289 \h </w:instrText>
        </w:r>
        <w:r>
          <w:rPr>
            <w:noProof/>
            <w:webHidden/>
          </w:rPr>
        </w:r>
        <w:r>
          <w:rPr>
            <w:noProof/>
            <w:webHidden/>
          </w:rPr>
          <w:fldChar w:fldCharType="separate"/>
        </w:r>
        <w:r>
          <w:rPr>
            <w:noProof/>
            <w:webHidden/>
          </w:rPr>
          <w:t>4</w:t>
        </w:r>
        <w:r>
          <w:rPr>
            <w:noProof/>
            <w:webHidden/>
          </w:rPr>
          <w:fldChar w:fldCharType="end"/>
        </w:r>
      </w:hyperlink>
    </w:p>
    <w:p w14:paraId="1284813A" w14:textId="77777777" w:rsidR="00176B49" w:rsidRDefault="00176B49">
      <w:pPr>
        <w:pStyle w:val="TDC1"/>
        <w:tabs>
          <w:tab w:val="right" w:leader="dot" w:pos="9962"/>
        </w:tabs>
        <w:rPr>
          <w:rFonts w:asciiTheme="minorHAnsi" w:eastAsiaTheme="minorEastAsia" w:hAnsiTheme="minorHAnsi"/>
          <w:b w:val="0"/>
          <w:noProof/>
          <w:sz w:val="22"/>
          <w:lang w:eastAsia="es-MX"/>
        </w:rPr>
      </w:pPr>
      <w:hyperlink w:anchor="_Toc527716290" w:history="1">
        <w:r w:rsidRPr="00A26B0A">
          <w:rPr>
            <w:rStyle w:val="Hipervnculo"/>
            <w:noProof/>
          </w:rPr>
          <w:t>4.2. Nivel 1 – Descriptivo: Conjunto de elementos básico de trabajo.</w:t>
        </w:r>
        <w:r>
          <w:rPr>
            <w:noProof/>
            <w:webHidden/>
          </w:rPr>
          <w:tab/>
        </w:r>
        <w:r>
          <w:rPr>
            <w:noProof/>
            <w:webHidden/>
          </w:rPr>
          <w:fldChar w:fldCharType="begin"/>
        </w:r>
        <w:r>
          <w:rPr>
            <w:noProof/>
            <w:webHidden/>
          </w:rPr>
          <w:instrText xml:space="preserve"> PAGEREF _Toc527716290 \h </w:instrText>
        </w:r>
        <w:r>
          <w:rPr>
            <w:noProof/>
            <w:webHidden/>
          </w:rPr>
        </w:r>
        <w:r>
          <w:rPr>
            <w:noProof/>
            <w:webHidden/>
          </w:rPr>
          <w:fldChar w:fldCharType="separate"/>
        </w:r>
        <w:r>
          <w:rPr>
            <w:noProof/>
            <w:webHidden/>
          </w:rPr>
          <w:t>4</w:t>
        </w:r>
        <w:r>
          <w:rPr>
            <w:noProof/>
            <w:webHidden/>
          </w:rPr>
          <w:fldChar w:fldCharType="end"/>
        </w:r>
      </w:hyperlink>
    </w:p>
    <w:p w14:paraId="005E5A80" w14:textId="77777777" w:rsidR="00176B49" w:rsidRDefault="00176B49">
      <w:pPr>
        <w:pStyle w:val="TDC1"/>
        <w:tabs>
          <w:tab w:val="right" w:leader="dot" w:pos="9962"/>
        </w:tabs>
        <w:rPr>
          <w:rFonts w:asciiTheme="minorHAnsi" w:eastAsiaTheme="minorEastAsia" w:hAnsiTheme="minorHAnsi"/>
          <w:b w:val="0"/>
          <w:noProof/>
          <w:sz w:val="22"/>
          <w:lang w:eastAsia="es-MX"/>
        </w:rPr>
      </w:pPr>
      <w:hyperlink w:anchor="_Toc527716291" w:history="1">
        <w:r w:rsidRPr="00A26B0A">
          <w:rPr>
            <w:rStyle w:val="Hipervnculo"/>
            <w:noProof/>
          </w:rPr>
          <w:t>4.3. Nivel 2 – Analítico: Conjunto de elementos extendidos de trabajo.</w:t>
        </w:r>
        <w:r>
          <w:rPr>
            <w:noProof/>
            <w:webHidden/>
          </w:rPr>
          <w:tab/>
        </w:r>
        <w:r>
          <w:rPr>
            <w:noProof/>
            <w:webHidden/>
          </w:rPr>
          <w:fldChar w:fldCharType="begin"/>
        </w:r>
        <w:r>
          <w:rPr>
            <w:noProof/>
            <w:webHidden/>
          </w:rPr>
          <w:instrText xml:space="preserve"> PAGEREF _Toc527716291 \h </w:instrText>
        </w:r>
        <w:r>
          <w:rPr>
            <w:noProof/>
            <w:webHidden/>
          </w:rPr>
        </w:r>
        <w:r>
          <w:rPr>
            <w:noProof/>
            <w:webHidden/>
          </w:rPr>
          <w:fldChar w:fldCharType="separate"/>
        </w:r>
        <w:r>
          <w:rPr>
            <w:noProof/>
            <w:webHidden/>
          </w:rPr>
          <w:t>5</w:t>
        </w:r>
        <w:r>
          <w:rPr>
            <w:noProof/>
            <w:webHidden/>
          </w:rPr>
          <w:fldChar w:fldCharType="end"/>
        </w:r>
      </w:hyperlink>
    </w:p>
    <w:p w14:paraId="3EC29E77" w14:textId="77777777" w:rsidR="00176B49" w:rsidRDefault="00176B49">
      <w:pPr>
        <w:pStyle w:val="TDC1"/>
        <w:tabs>
          <w:tab w:val="right" w:leader="dot" w:pos="9962"/>
        </w:tabs>
        <w:rPr>
          <w:rFonts w:asciiTheme="minorHAnsi" w:eastAsiaTheme="minorEastAsia" w:hAnsiTheme="minorHAnsi"/>
          <w:b w:val="0"/>
          <w:noProof/>
          <w:sz w:val="22"/>
          <w:lang w:eastAsia="es-MX"/>
        </w:rPr>
      </w:pPr>
      <w:hyperlink w:anchor="_Toc527716292" w:history="1">
        <w:r w:rsidRPr="00A26B0A">
          <w:rPr>
            <w:rStyle w:val="Hipervnculo"/>
            <w:noProof/>
          </w:rPr>
          <w:t>5. Reglas de Modelado</w:t>
        </w:r>
        <w:r>
          <w:rPr>
            <w:noProof/>
            <w:webHidden/>
          </w:rPr>
          <w:tab/>
        </w:r>
        <w:r>
          <w:rPr>
            <w:noProof/>
            <w:webHidden/>
          </w:rPr>
          <w:fldChar w:fldCharType="begin"/>
        </w:r>
        <w:r>
          <w:rPr>
            <w:noProof/>
            <w:webHidden/>
          </w:rPr>
          <w:instrText xml:space="preserve"> PAGEREF _Toc527716292 \h </w:instrText>
        </w:r>
        <w:r>
          <w:rPr>
            <w:noProof/>
            <w:webHidden/>
          </w:rPr>
        </w:r>
        <w:r>
          <w:rPr>
            <w:noProof/>
            <w:webHidden/>
          </w:rPr>
          <w:fldChar w:fldCharType="separate"/>
        </w:r>
        <w:r>
          <w:rPr>
            <w:noProof/>
            <w:webHidden/>
          </w:rPr>
          <w:t>7</w:t>
        </w:r>
        <w:r>
          <w:rPr>
            <w:noProof/>
            <w:webHidden/>
          </w:rPr>
          <w:fldChar w:fldCharType="end"/>
        </w:r>
      </w:hyperlink>
    </w:p>
    <w:p w14:paraId="4B461D63" w14:textId="77777777" w:rsidR="00176B49" w:rsidRDefault="00176B49">
      <w:pPr>
        <w:pStyle w:val="TDC1"/>
        <w:tabs>
          <w:tab w:val="right" w:leader="dot" w:pos="9962"/>
        </w:tabs>
        <w:rPr>
          <w:rFonts w:asciiTheme="minorHAnsi" w:eastAsiaTheme="minorEastAsia" w:hAnsiTheme="minorHAnsi"/>
          <w:b w:val="0"/>
          <w:noProof/>
          <w:sz w:val="22"/>
          <w:lang w:eastAsia="es-MX"/>
        </w:rPr>
      </w:pPr>
      <w:hyperlink w:anchor="_Toc527716293" w:history="1">
        <w:r w:rsidRPr="00A26B0A">
          <w:rPr>
            <w:rStyle w:val="Hipervnculo"/>
            <w:noProof/>
          </w:rPr>
          <w:t>6. Conclusiones</w:t>
        </w:r>
        <w:r>
          <w:rPr>
            <w:noProof/>
            <w:webHidden/>
          </w:rPr>
          <w:tab/>
        </w:r>
        <w:r>
          <w:rPr>
            <w:noProof/>
            <w:webHidden/>
          </w:rPr>
          <w:fldChar w:fldCharType="begin"/>
        </w:r>
        <w:r>
          <w:rPr>
            <w:noProof/>
            <w:webHidden/>
          </w:rPr>
          <w:instrText xml:space="preserve"> PAGEREF _Toc527716293 \h </w:instrText>
        </w:r>
        <w:r>
          <w:rPr>
            <w:noProof/>
            <w:webHidden/>
          </w:rPr>
        </w:r>
        <w:r>
          <w:rPr>
            <w:noProof/>
            <w:webHidden/>
          </w:rPr>
          <w:fldChar w:fldCharType="separate"/>
        </w:r>
        <w:r>
          <w:rPr>
            <w:noProof/>
            <w:webHidden/>
          </w:rPr>
          <w:t>21</w:t>
        </w:r>
        <w:r>
          <w:rPr>
            <w:noProof/>
            <w:webHidden/>
          </w:rPr>
          <w:fldChar w:fldCharType="end"/>
        </w:r>
      </w:hyperlink>
    </w:p>
    <w:p w14:paraId="5BE2453E" w14:textId="77777777" w:rsidR="00176B49" w:rsidRDefault="00176B49">
      <w:pPr>
        <w:pStyle w:val="TDC1"/>
        <w:tabs>
          <w:tab w:val="right" w:leader="dot" w:pos="9962"/>
        </w:tabs>
        <w:rPr>
          <w:rFonts w:asciiTheme="minorHAnsi" w:eastAsiaTheme="minorEastAsia" w:hAnsiTheme="minorHAnsi"/>
          <w:b w:val="0"/>
          <w:noProof/>
          <w:sz w:val="22"/>
          <w:lang w:eastAsia="es-MX"/>
        </w:rPr>
      </w:pPr>
      <w:hyperlink w:anchor="_Toc527716294" w:history="1">
        <w:r w:rsidRPr="00A26B0A">
          <w:rPr>
            <w:rStyle w:val="Hipervnculo"/>
            <w:noProof/>
          </w:rPr>
          <w:t>7. Firmas</w:t>
        </w:r>
        <w:r>
          <w:rPr>
            <w:noProof/>
            <w:webHidden/>
          </w:rPr>
          <w:tab/>
        </w:r>
        <w:r>
          <w:rPr>
            <w:noProof/>
            <w:webHidden/>
          </w:rPr>
          <w:fldChar w:fldCharType="begin"/>
        </w:r>
        <w:r>
          <w:rPr>
            <w:noProof/>
            <w:webHidden/>
          </w:rPr>
          <w:instrText xml:space="preserve"> PAGEREF _Toc527716294 \h </w:instrText>
        </w:r>
        <w:r>
          <w:rPr>
            <w:noProof/>
            <w:webHidden/>
          </w:rPr>
        </w:r>
        <w:r>
          <w:rPr>
            <w:noProof/>
            <w:webHidden/>
          </w:rPr>
          <w:fldChar w:fldCharType="separate"/>
        </w:r>
        <w:r>
          <w:rPr>
            <w:noProof/>
            <w:webHidden/>
          </w:rPr>
          <w:t>22</w:t>
        </w:r>
        <w:r>
          <w:rPr>
            <w:noProof/>
            <w:webHidden/>
          </w:rPr>
          <w:fldChar w:fldCharType="end"/>
        </w:r>
      </w:hyperlink>
    </w:p>
    <w:p w14:paraId="4E8CD332" w14:textId="3924C892" w:rsidR="00CD164B" w:rsidRDefault="00B475E2" w:rsidP="004C09CC">
      <w:pPr>
        <w:pStyle w:val="Sinespaciado"/>
      </w:pPr>
      <w:r>
        <w:rPr>
          <w:rFonts w:ascii="Arial" w:hAnsi="Arial" w:cs="Arial"/>
          <w:sz w:val="28"/>
          <w:szCs w:val="28"/>
        </w:rPr>
        <w:fldChar w:fldCharType="end"/>
      </w:r>
    </w:p>
    <w:p w14:paraId="0B8F1184" w14:textId="77777777" w:rsidR="00CD164B" w:rsidRDefault="00CD164B" w:rsidP="004C09CC">
      <w:r>
        <w:br w:type="page"/>
      </w:r>
    </w:p>
    <w:p w14:paraId="0A9F9B18" w14:textId="77777777" w:rsidR="00CD164B" w:rsidRPr="00694891" w:rsidRDefault="00CD164B" w:rsidP="00251427">
      <w:pPr>
        <w:pStyle w:val="E1"/>
      </w:pPr>
      <w:bookmarkStart w:id="2" w:name="_Toc527716285"/>
      <w:r w:rsidRPr="00694891">
        <w:lastRenderedPageBreak/>
        <w:t>Objetivo</w:t>
      </w:r>
      <w:bookmarkEnd w:id="2"/>
    </w:p>
    <w:p w14:paraId="2D7E51D0" w14:textId="77777777" w:rsidR="00055CF2" w:rsidRDefault="00055CF2" w:rsidP="00C6770A">
      <w:pPr>
        <w:pStyle w:val="Sinespaciado"/>
        <w:jc w:val="both"/>
        <w:rPr>
          <w:rFonts w:ascii="Arial" w:hAnsi="Arial" w:cs="Arial"/>
        </w:rPr>
      </w:pPr>
    </w:p>
    <w:p w14:paraId="651C6D31" w14:textId="4B0D6A38" w:rsidR="00807B93" w:rsidRPr="00C15DF0" w:rsidRDefault="00FA1EEE" w:rsidP="00C6770A">
      <w:pPr>
        <w:pStyle w:val="Sinespaciado"/>
        <w:jc w:val="both"/>
        <w:rPr>
          <w:rFonts w:ascii="Arial" w:hAnsi="Arial" w:cs="Arial"/>
          <w:color w:val="222222"/>
          <w:shd w:val="clear" w:color="auto" w:fill="FFFFFF"/>
        </w:rPr>
      </w:pPr>
      <w:r w:rsidRPr="00C15DF0">
        <w:rPr>
          <w:rFonts w:ascii="Arial" w:hAnsi="Arial" w:cs="Arial"/>
          <w:color w:val="222222"/>
          <w:shd w:val="clear" w:color="auto" w:fill="FFFFFF"/>
        </w:rPr>
        <w:t xml:space="preserve">El estándar </w:t>
      </w:r>
      <w:r w:rsidR="00F87C68" w:rsidRPr="00F87C68">
        <w:rPr>
          <w:rFonts w:ascii="Arial" w:hAnsi="Arial" w:cs="Arial"/>
          <w:i/>
          <w:color w:val="222222"/>
          <w:shd w:val="clear" w:color="auto" w:fill="FFFFFF"/>
        </w:rPr>
        <w:t>BPMN</w:t>
      </w:r>
      <w:r w:rsidRPr="00C15DF0">
        <w:rPr>
          <w:rFonts w:ascii="Arial" w:hAnsi="Arial" w:cs="Arial"/>
          <w:color w:val="222222"/>
          <w:shd w:val="clear" w:color="auto" w:fill="FFFFFF"/>
        </w:rPr>
        <w:t xml:space="preserve"> </w:t>
      </w:r>
      <w:r w:rsidR="00807B93" w:rsidRPr="00C15DF0">
        <w:rPr>
          <w:rFonts w:ascii="Arial" w:hAnsi="Arial" w:cs="Arial"/>
          <w:color w:val="222222"/>
          <w:shd w:val="clear" w:color="auto" w:fill="FFFFFF"/>
        </w:rPr>
        <w:t xml:space="preserve">tiene como objetivo principal, </w:t>
      </w:r>
      <w:r w:rsidRPr="00C15DF0">
        <w:rPr>
          <w:rFonts w:ascii="Arial" w:hAnsi="Arial" w:cs="Arial"/>
          <w:color w:val="222222"/>
          <w:shd w:val="clear" w:color="auto" w:fill="FFFFFF"/>
        </w:rPr>
        <w:t xml:space="preserve">proporcionar una notación gráfica estándar legible y entendible por parte de todos </w:t>
      </w:r>
      <w:r w:rsidR="00807B93" w:rsidRPr="00C15DF0">
        <w:rPr>
          <w:rFonts w:ascii="Arial" w:hAnsi="Arial" w:cs="Arial"/>
          <w:color w:val="222222"/>
          <w:shd w:val="clear" w:color="auto" w:fill="FFFFFF"/>
        </w:rPr>
        <w:t>los involucrados en un proyecto de TI como lo son los interesados del negocio (</w:t>
      </w:r>
      <w:proofErr w:type="spellStart"/>
      <w:r w:rsidR="00807B93" w:rsidRPr="00C15DF0">
        <w:rPr>
          <w:rFonts w:ascii="Arial" w:hAnsi="Arial" w:cs="Arial"/>
          <w:color w:val="222222"/>
          <w:shd w:val="clear" w:color="auto" w:fill="FFFFFF"/>
        </w:rPr>
        <w:t>stakeholders</w:t>
      </w:r>
      <w:proofErr w:type="spellEnd"/>
      <w:r w:rsidR="00807B93" w:rsidRPr="00C15DF0">
        <w:rPr>
          <w:rFonts w:ascii="Arial" w:hAnsi="Arial" w:cs="Arial"/>
          <w:color w:val="222222"/>
          <w:shd w:val="clear" w:color="auto" w:fill="FFFFFF"/>
        </w:rPr>
        <w:t>), analistas de negocio, analistas de sistemas, desarrolladores, etc.</w:t>
      </w:r>
    </w:p>
    <w:p w14:paraId="61288835" w14:textId="77777777" w:rsidR="00FA1EEE" w:rsidRDefault="00FA1EEE" w:rsidP="00C6770A">
      <w:pPr>
        <w:pStyle w:val="Sinespaciado"/>
        <w:jc w:val="both"/>
        <w:rPr>
          <w:rFonts w:ascii="Arial" w:hAnsi="Arial" w:cs="Arial"/>
        </w:rPr>
      </w:pPr>
    </w:p>
    <w:p w14:paraId="1593F327" w14:textId="03F4BACF" w:rsidR="00E72541" w:rsidRDefault="00FA1EEE" w:rsidP="00C6770A">
      <w:pPr>
        <w:pStyle w:val="Sinespaciado"/>
        <w:jc w:val="both"/>
        <w:rPr>
          <w:rFonts w:ascii="Arial" w:hAnsi="Arial" w:cs="Arial"/>
        </w:rPr>
      </w:pPr>
      <w:r>
        <w:rPr>
          <w:rFonts w:ascii="Arial" w:hAnsi="Arial" w:cs="Arial"/>
        </w:rPr>
        <w:t xml:space="preserve">Este documento </w:t>
      </w:r>
      <w:r w:rsidR="00807B93">
        <w:rPr>
          <w:rFonts w:ascii="Arial" w:hAnsi="Arial" w:cs="Arial"/>
        </w:rPr>
        <w:t xml:space="preserve">proporciona </w:t>
      </w:r>
      <w:r w:rsidR="00CB7B3A">
        <w:rPr>
          <w:rFonts w:ascii="Arial" w:hAnsi="Arial" w:cs="Arial"/>
        </w:rPr>
        <w:t xml:space="preserve">las directrices </w:t>
      </w:r>
      <w:r w:rsidR="0051270B">
        <w:rPr>
          <w:rFonts w:ascii="Arial" w:hAnsi="Arial" w:cs="Arial"/>
        </w:rPr>
        <w:t>sobre</w:t>
      </w:r>
      <w:r w:rsidR="00310299">
        <w:rPr>
          <w:rFonts w:ascii="Arial" w:hAnsi="Arial" w:cs="Arial"/>
        </w:rPr>
        <w:t xml:space="preserve"> </w:t>
      </w:r>
      <w:r w:rsidR="00C53E4A">
        <w:rPr>
          <w:rFonts w:ascii="Arial" w:hAnsi="Arial" w:cs="Arial"/>
        </w:rPr>
        <w:t xml:space="preserve">el modelado de </w:t>
      </w:r>
      <w:r w:rsidR="00310299">
        <w:rPr>
          <w:rFonts w:ascii="Arial" w:hAnsi="Arial" w:cs="Arial"/>
        </w:rPr>
        <w:t>procesos de negocio</w:t>
      </w:r>
      <w:r w:rsidR="00E95ACF">
        <w:rPr>
          <w:rFonts w:ascii="Arial" w:hAnsi="Arial" w:cs="Arial"/>
        </w:rPr>
        <w:t xml:space="preserve"> </w:t>
      </w:r>
      <w:r w:rsidR="00EA46C0">
        <w:rPr>
          <w:rFonts w:ascii="Arial" w:hAnsi="Arial" w:cs="Arial"/>
        </w:rPr>
        <w:t xml:space="preserve">bajo el estándar </w:t>
      </w:r>
      <w:r w:rsidR="00F87C68" w:rsidRPr="00F87C68">
        <w:rPr>
          <w:rFonts w:ascii="Arial" w:hAnsi="Arial" w:cs="Arial"/>
          <w:b/>
          <w:i/>
        </w:rPr>
        <w:t>BPMN</w:t>
      </w:r>
      <w:r w:rsidR="001E7BEB">
        <w:rPr>
          <w:rFonts w:ascii="Arial" w:hAnsi="Arial" w:cs="Arial"/>
        </w:rPr>
        <w:t xml:space="preserve"> (</w:t>
      </w:r>
      <w:r w:rsidR="00683DA7" w:rsidRPr="00683DA7">
        <w:rPr>
          <w:rFonts w:ascii="Arial" w:hAnsi="Arial" w:cs="Arial"/>
          <w:i/>
        </w:rPr>
        <w:t xml:space="preserve">Business </w:t>
      </w:r>
      <w:proofErr w:type="spellStart"/>
      <w:r w:rsidR="00683DA7" w:rsidRPr="00683DA7">
        <w:rPr>
          <w:rFonts w:ascii="Arial" w:hAnsi="Arial" w:cs="Arial"/>
          <w:i/>
        </w:rPr>
        <w:t>Process</w:t>
      </w:r>
      <w:proofErr w:type="spellEnd"/>
      <w:r w:rsidR="009E5047" w:rsidRPr="00E977BD">
        <w:rPr>
          <w:rFonts w:ascii="Arial" w:hAnsi="Arial" w:cs="Arial"/>
          <w:i/>
        </w:rPr>
        <w:t xml:space="preserve"> </w:t>
      </w:r>
      <w:proofErr w:type="spellStart"/>
      <w:r w:rsidR="00683DA7" w:rsidRPr="00683DA7">
        <w:rPr>
          <w:rFonts w:ascii="Arial" w:hAnsi="Arial" w:cs="Arial"/>
          <w:i/>
        </w:rPr>
        <w:t>Modeling</w:t>
      </w:r>
      <w:proofErr w:type="spellEnd"/>
      <w:r w:rsidR="009E5047" w:rsidRPr="00E977BD">
        <w:rPr>
          <w:rFonts w:ascii="Arial" w:hAnsi="Arial" w:cs="Arial"/>
          <w:i/>
        </w:rPr>
        <w:t xml:space="preserve"> and </w:t>
      </w:r>
      <w:proofErr w:type="spellStart"/>
      <w:r w:rsidR="009E5047" w:rsidRPr="00E977BD">
        <w:rPr>
          <w:rFonts w:ascii="Arial" w:hAnsi="Arial" w:cs="Arial"/>
          <w:i/>
        </w:rPr>
        <w:t>Notation</w:t>
      </w:r>
      <w:proofErr w:type="spellEnd"/>
      <w:r w:rsidR="009E5047">
        <w:rPr>
          <w:rFonts w:ascii="Arial" w:hAnsi="Arial" w:cs="Arial"/>
        </w:rPr>
        <w:t>)</w:t>
      </w:r>
      <w:r w:rsidR="00B36838">
        <w:rPr>
          <w:rFonts w:ascii="Arial" w:hAnsi="Arial" w:cs="Arial"/>
        </w:rPr>
        <w:t>.</w:t>
      </w:r>
      <w:r w:rsidR="000735C4">
        <w:rPr>
          <w:rFonts w:ascii="Arial" w:hAnsi="Arial" w:cs="Arial"/>
        </w:rPr>
        <w:t xml:space="preserve"> </w:t>
      </w:r>
      <w:r w:rsidR="00475DE0">
        <w:rPr>
          <w:rFonts w:ascii="Arial" w:hAnsi="Arial" w:cs="Arial"/>
        </w:rPr>
        <w:t xml:space="preserve">Los </w:t>
      </w:r>
      <w:r w:rsidR="002604FD">
        <w:rPr>
          <w:rFonts w:ascii="Arial" w:hAnsi="Arial" w:cs="Arial"/>
        </w:rPr>
        <w:t>modelos</w:t>
      </w:r>
      <w:r w:rsidR="00475DE0">
        <w:rPr>
          <w:rFonts w:ascii="Arial" w:hAnsi="Arial" w:cs="Arial"/>
        </w:rPr>
        <w:t xml:space="preserve"> </w:t>
      </w:r>
      <w:r w:rsidR="005B089D">
        <w:rPr>
          <w:rFonts w:ascii="Arial" w:hAnsi="Arial" w:cs="Arial"/>
        </w:rPr>
        <w:t>describen</w:t>
      </w:r>
      <w:r w:rsidR="00E72541">
        <w:rPr>
          <w:rFonts w:ascii="Arial" w:hAnsi="Arial" w:cs="Arial"/>
        </w:rPr>
        <w:t>, de forma gráfica,</w:t>
      </w:r>
      <w:r w:rsidR="00F800FB">
        <w:rPr>
          <w:rFonts w:ascii="Arial" w:hAnsi="Arial" w:cs="Arial"/>
        </w:rPr>
        <w:t xml:space="preserve"> los flujos de operación y puntos de control en los que se presentan </w:t>
      </w:r>
      <w:r w:rsidR="002C4A0B">
        <w:rPr>
          <w:rFonts w:ascii="Arial" w:hAnsi="Arial" w:cs="Arial"/>
        </w:rPr>
        <w:t>las reglas de negocio</w:t>
      </w:r>
      <w:r w:rsidR="003F2EB2">
        <w:rPr>
          <w:rFonts w:ascii="Arial" w:hAnsi="Arial" w:cs="Arial"/>
        </w:rPr>
        <w:t xml:space="preserve">, facilitando el entendimiento de los modelos de operación del Instituto. </w:t>
      </w:r>
      <w:r w:rsidR="00E72541">
        <w:rPr>
          <w:rFonts w:ascii="Arial" w:hAnsi="Arial" w:cs="Arial"/>
        </w:rPr>
        <w:t>Las reglas de negocio modeladas serán descritas en detalle y posteriormente almacenadas en el inventario de reglas de negocio.</w:t>
      </w:r>
    </w:p>
    <w:p w14:paraId="03A235CC" w14:textId="77777777" w:rsidR="009760E1" w:rsidRDefault="009760E1" w:rsidP="00C6770A">
      <w:pPr>
        <w:pStyle w:val="Sinespaciado"/>
        <w:jc w:val="both"/>
        <w:rPr>
          <w:rFonts w:ascii="Arial" w:hAnsi="Arial" w:cs="Arial"/>
        </w:rPr>
      </w:pPr>
    </w:p>
    <w:p w14:paraId="666DD3B0" w14:textId="07FB6790" w:rsidR="009760E1" w:rsidRPr="00C15DF0" w:rsidRDefault="009760E1" w:rsidP="009760E1">
      <w:pPr>
        <w:pStyle w:val="Sinespaciado"/>
        <w:jc w:val="both"/>
        <w:rPr>
          <w:rFonts w:ascii="Arial" w:hAnsi="Arial" w:cs="Arial"/>
          <w:color w:val="222222"/>
          <w:shd w:val="clear" w:color="auto" w:fill="FFFFFF"/>
        </w:rPr>
      </w:pPr>
      <w:r w:rsidRPr="00C15DF0">
        <w:rPr>
          <w:rFonts w:ascii="Arial" w:hAnsi="Arial" w:cs="Arial"/>
          <w:color w:val="222222"/>
          <w:shd w:val="clear" w:color="auto" w:fill="FFFFFF"/>
        </w:rPr>
        <w:t>En síntesis,</w:t>
      </w:r>
      <w:r w:rsidR="00507F8A">
        <w:rPr>
          <w:rFonts w:ascii="Arial" w:hAnsi="Arial" w:cs="Arial"/>
          <w:color w:val="222222"/>
          <w:shd w:val="clear" w:color="auto" w:fill="FFFFFF"/>
        </w:rPr>
        <w:t xml:space="preserve"> el estándar</w:t>
      </w:r>
      <w:r w:rsidRPr="00C15DF0">
        <w:rPr>
          <w:rFonts w:ascii="Arial" w:hAnsi="Arial" w:cs="Arial"/>
          <w:color w:val="222222"/>
          <w:shd w:val="clear" w:color="auto" w:fill="FFFFFF"/>
        </w:rPr>
        <w:t xml:space="preserve"> </w:t>
      </w:r>
      <w:r w:rsidR="00F87C68" w:rsidRPr="00F87C68">
        <w:rPr>
          <w:rFonts w:ascii="Arial" w:hAnsi="Arial" w:cs="Arial"/>
          <w:i/>
          <w:color w:val="222222"/>
          <w:shd w:val="clear" w:color="auto" w:fill="FFFFFF"/>
        </w:rPr>
        <w:t>BPMN</w:t>
      </w:r>
      <w:r w:rsidRPr="00C15DF0">
        <w:rPr>
          <w:rFonts w:ascii="Arial" w:hAnsi="Arial" w:cs="Arial"/>
          <w:color w:val="222222"/>
          <w:shd w:val="clear" w:color="auto" w:fill="FFFFFF"/>
        </w:rPr>
        <w:t xml:space="preserve"> tiene la finalidad de servir como lenguaje común pa</w:t>
      </w:r>
      <w:r w:rsidRPr="00D823FE">
        <w:rPr>
          <w:rFonts w:ascii="Arial" w:hAnsi="Arial" w:cs="Arial"/>
          <w:color w:val="222222"/>
          <w:shd w:val="clear" w:color="auto" w:fill="FFFFFF"/>
        </w:rPr>
        <w:t xml:space="preserve">ra cerrar la brecha de comunicación que frecuentemente se presenta entre </w:t>
      </w:r>
      <w:r w:rsidR="00D823FE" w:rsidRPr="00D823FE">
        <w:rPr>
          <w:rFonts w:ascii="Arial" w:hAnsi="Arial" w:cs="Arial"/>
          <w:color w:val="222222"/>
          <w:shd w:val="clear" w:color="auto" w:fill="FFFFFF"/>
        </w:rPr>
        <w:t>los diferentes involucrados</w:t>
      </w:r>
      <w:r w:rsidR="00DD1ED2">
        <w:rPr>
          <w:rFonts w:ascii="Arial" w:hAnsi="Arial" w:cs="Arial"/>
          <w:color w:val="222222"/>
          <w:shd w:val="clear" w:color="auto" w:fill="FFFFFF"/>
        </w:rPr>
        <w:t xml:space="preserve"> en la identificación de reglas de negocio</w:t>
      </w:r>
      <w:r w:rsidRPr="00C15DF0">
        <w:rPr>
          <w:rFonts w:ascii="Arial" w:hAnsi="Arial" w:cs="Arial"/>
          <w:color w:val="222222"/>
          <w:shd w:val="clear" w:color="auto" w:fill="FFFFFF"/>
        </w:rPr>
        <w:t>.</w:t>
      </w:r>
    </w:p>
    <w:p w14:paraId="4364F624" w14:textId="77777777" w:rsidR="00251427" w:rsidRDefault="00251427" w:rsidP="00C6770A">
      <w:pPr>
        <w:pStyle w:val="Sinespaciado"/>
        <w:jc w:val="both"/>
        <w:rPr>
          <w:rFonts w:ascii="Arial" w:hAnsi="Arial" w:cs="Arial"/>
        </w:rPr>
      </w:pPr>
    </w:p>
    <w:p w14:paraId="025B52D3" w14:textId="77777777" w:rsidR="00CD164B" w:rsidRDefault="00CD164B" w:rsidP="00251427">
      <w:pPr>
        <w:pStyle w:val="E1"/>
      </w:pPr>
      <w:bookmarkStart w:id="3" w:name="_Toc527716286"/>
      <w:r>
        <w:t>Introducción</w:t>
      </w:r>
      <w:bookmarkEnd w:id="3"/>
    </w:p>
    <w:p w14:paraId="62155973" w14:textId="77777777" w:rsidR="00055CF2" w:rsidRDefault="00055CF2" w:rsidP="008D3F2C">
      <w:pPr>
        <w:pStyle w:val="Sinespaciado"/>
        <w:jc w:val="both"/>
        <w:rPr>
          <w:rFonts w:ascii="Arial" w:eastAsiaTheme="majorEastAsia" w:hAnsi="Arial" w:cs="Arial"/>
        </w:rPr>
      </w:pPr>
    </w:p>
    <w:p w14:paraId="66DBCC92" w14:textId="46035149" w:rsidR="00594F4A" w:rsidRPr="001F20B1" w:rsidRDefault="00A931A8" w:rsidP="008D3F2C">
      <w:pPr>
        <w:pStyle w:val="Sinespaciado"/>
        <w:jc w:val="both"/>
        <w:rPr>
          <w:rFonts w:ascii="Arial" w:eastAsiaTheme="majorEastAsia" w:hAnsi="Arial" w:cs="Arial"/>
        </w:rPr>
      </w:pPr>
      <w:r w:rsidRPr="00A931A8">
        <w:rPr>
          <w:rFonts w:ascii="Arial" w:hAnsi="Arial" w:cs="Arial"/>
        </w:rPr>
        <w:t>Las Reglas de Negocio son declaraciones de políticas o condiciones que deben ser satisfechas para el buen fun</w:t>
      </w:r>
      <w:r>
        <w:rPr>
          <w:rFonts w:ascii="Arial" w:hAnsi="Arial" w:cs="Arial"/>
        </w:rPr>
        <w:t>cionamiento del negocio</w:t>
      </w:r>
      <w:r w:rsidRPr="00A931A8">
        <w:rPr>
          <w:rFonts w:ascii="Arial" w:hAnsi="Arial" w:cs="Arial"/>
        </w:rPr>
        <w:t>; usualmente expresadas mediante documentos, leyes, regulaciones o como rutinas de trabajo. Estas regulaciones caracterizan el funcionamiento del negocio, independientemente de sus sistemas de Información, lo personalizan y deben ser captadas</w:t>
      </w:r>
      <w:r>
        <w:rPr>
          <w:rFonts w:ascii="Arial" w:hAnsi="Arial" w:cs="Arial"/>
        </w:rPr>
        <w:t>.</w:t>
      </w:r>
      <w:r w:rsidR="001F20B1">
        <w:rPr>
          <w:rFonts w:ascii="Arial" w:eastAsiaTheme="majorEastAsia" w:hAnsi="Arial" w:cs="Arial"/>
        </w:rPr>
        <w:t xml:space="preserve"> </w:t>
      </w:r>
      <w:r w:rsidR="00594F4A">
        <w:rPr>
          <w:rFonts w:ascii="Arial" w:hAnsi="Arial" w:cs="Arial"/>
        </w:rPr>
        <w:t xml:space="preserve">Proporcionar un método que permita </w:t>
      </w:r>
      <w:r w:rsidR="008D3F2C">
        <w:rPr>
          <w:rFonts w:ascii="Arial" w:hAnsi="Arial" w:cs="Arial"/>
        </w:rPr>
        <w:t>representar</w:t>
      </w:r>
      <w:r w:rsidR="00594F4A">
        <w:rPr>
          <w:rFonts w:ascii="Arial" w:hAnsi="Arial" w:cs="Arial"/>
        </w:rPr>
        <w:t xml:space="preserve"> la lógica </w:t>
      </w:r>
      <w:r w:rsidR="008D3F2C">
        <w:rPr>
          <w:rFonts w:ascii="Arial" w:hAnsi="Arial" w:cs="Arial"/>
        </w:rPr>
        <w:t>de las reglas de negocio de forma gr</w:t>
      </w:r>
      <w:r w:rsidR="009110B8">
        <w:rPr>
          <w:rFonts w:ascii="Arial" w:hAnsi="Arial" w:cs="Arial"/>
        </w:rPr>
        <w:t>áfica facilita su compresión y por consiguiente su administración. Los elementos</w:t>
      </w:r>
    </w:p>
    <w:p w14:paraId="31D7F58A" w14:textId="77777777" w:rsidR="003508B2" w:rsidRDefault="003508B2" w:rsidP="000C7A1E">
      <w:pPr>
        <w:pStyle w:val="Sinespaciado"/>
        <w:jc w:val="both"/>
        <w:rPr>
          <w:rFonts w:ascii="Arial" w:eastAsiaTheme="majorEastAsia" w:hAnsi="Arial" w:cs="Arial"/>
        </w:rPr>
      </w:pPr>
    </w:p>
    <w:p w14:paraId="6390C049" w14:textId="756E6D91" w:rsidR="00D57DDA" w:rsidRPr="00D57DDA" w:rsidRDefault="00CD164B" w:rsidP="00251427">
      <w:pPr>
        <w:pStyle w:val="E1"/>
        <w:rPr>
          <w:sz w:val="24"/>
          <w:szCs w:val="24"/>
        </w:rPr>
      </w:pPr>
      <w:bookmarkStart w:id="4" w:name="_Toc527716287"/>
      <w:r>
        <w:t>Alcance</w:t>
      </w:r>
      <w:bookmarkEnd w:id="4"/>
    </w:p>
    <w:p w14:paraId="3396EEE3" w14:textId="77777777" w:rsidR="00E6366F" w:rsidRDefault="00E6366F" w:rsidP="004C09CC">
      <w:pPr>
        <w:spacing w:after="0"/>
        <w:rPr>
          <w:rFonts w:ascii="Arial" w:hAnsi="Arial" w:cs="Arial"/>
          <w:sz w:val="22"/>
        </w:rPr>
      </w:pPr>
    </w:p>
    <w:p w14:paraId="1DFA4FFB" w14:textId="5F21A709" w:rsidR="00333D7A" w:rsidRDefault="009A2748" w:rsidP="004E182A">
      <w:pPr>
        <w:spacing w:after="0"/>
        <w:jc w:val="both"/>
        <w:rPr>
          <w:rFonts w:ascii="Arial" w:hAnsi="Arial" w:cs="Arial"/>
          <w:sz w:val="22"/>
        </w:rPr>
      </w:pPr>
      <w:r>
        <w:rPr>
          <w:rFonts w:ascii="Arial" w:hAnsi="Arial" w:cs="Arial"/>
          <w:sz w:val="22"/>
        </w:rPr>
        <w:t>El presente document</w:t>
      </w:r>
      <w:r w:rsidR="00896B24">
        <w:rPr>
          <w:rFonts w:ascii="Arial" w:hAnsi="Arial" w:cs="Arial"/>
          <w:sz w:val="22"/>
        </w:rPr>
        <w:t xml:space="preserve">o </w:t>
      </w:r>
      <w:r w:rsidR="00333D7A">
        <w:rPr>
          <w:rFonts w:ascii="Arial" w:hAnsi="Arial" w:cs="Arial"/>
          <w:sz w:val="22"/>
        </w:rPr>
        <w:t>considera la definición de los siguientes conceptos:</w:t>
      </w:r>
    </w:p>
    <w:p w14:paraId="3BC09536" w14:textId="77777777" w:rsidR="00333D7A" w:rsidRDefault="00333D7A" w:rsidP="004E182A">
      <w:pPr>
        <w:spacing w:after="0"/>
        <w:jc w:val="both"/>
        <w:rPr>
          <w:rFonts w:ascii="Arial" w:hAnsi="Arial" w:cs="Arial"/>
          <w:sz w:val="22"/>
        </w:rPr>
      </w:pPr>
    </w:p>
    <w:p w14:paraId="5DBA3BA8" w14:textId="67B117DE" w:rsidR="005632FF" w:rsidRPr="005632FF" w:rsidRDefault="00333D7A" w:rsidP="00D61571">
      <w:pPr>
        <w:pStyle w:val="Prrafodelista"/>
        <w:numPr>
          <w:ilvl w:val="0"/>
          <w:numId w:val="6"/>
        </w:numPr>
        <w:spacing w:after="0"/>
        <w:jc w:val="both"/>
        <w:rPr>
          <w:rFonts w:ascii="Arial" w:hAnsi="Arial" w:cs="Arial"/>
        </w:rPr>
      </w:pPr>
      <w:r w:rsidRPr="00DA62EC">
        <w:rPr>
          <w:rFonts w:ascii="Arial" w:hAnsi="Arial" w:cs="Arial"/>
          <w:b/>
        </w:rPr>
        <w:t>Iconografía</w:t>
      </w:r>
      <w:r>
        <w:rPr>
          <w:rFonts w:ascii="Arial" w:hAnsi="Arial" w:cs="Arial"/>
        </w:rPr>
        <w:t>:</w:t>
      </w:r>
      <w:r w:rsidR="005632FF">
        <w:rPr>
          <w:rFonts w:ascii="Arial" w:hAnsi="Arial" w:cs="Arial"/>
        </w:rPr>
        <w:t xml:space="preserve"> </w:t>
      </w:r>
      <w:r w:rsidR="005632FF" w:rsidRPr="005632FF">
        <w:rPr>
          <w:rFonts w:ascii="Arial" w:hAnsi="Arial" w:cs="Arial"/>
        </w:rPr>
        <w:t>Selección de elementos para la diagramación y modelado de procesos de negocio, mostrados.</w:t>
      </w:r>
    </w:p>
    <w:p w14:paraId="7F3066A4" w14:textId="5DD39D6B" w:rsidR="000675B6" w:rsidRDefault="00045082" w:rsidP="00D61571">
      <w:pPr>
        <w:pStyle w:val="Prrafodelista"/>
        <w:numPr>
          <w:ilvl w:val="0"/>
          <w:numId w:val="6"/>
        </w:numPr>
        <w:spacing w:after="0"/>
        <w:jc w:val="both"/>
        <w:rPr>
          <w:rFonts w:ascii="Arial" w:hAnsi="Arial" w:cs="Arial"/>
        </w:rPr>
      </w:pPr>
      <w:r w:rsidRPr="00DA62EC">
        <w:rPr>
          <w:rFonts w:ascii="Arial" w:hAnsi="Arial" w:cs="Arial"/>
          <w:b/>
        </w:rPr>
        <w:t>Niveles de modelado</w:t>
      </w:r>
      <w:r>
        <w:rPr>
          <w:rFonts w:ascii="Arial" w:hAnsi="Arial" w:cs="Arial"/>
        </w:rPr>
        <w:t>:</w:t>
      </w:r>
      <w:r w:rsidR="000675B6">
        <w:rPr>
          <w:rFonts w:ascii="Arial" w:hAnsi="Arial" w:cs="Arial"/>
        </w:rPr>
        <w:t xml:space="preserve"> Las mejores prácticas establecidas </w:t>
      </w:r>
      <w:r w:rsidR="0073193F">
        <w:rPr>
          <w:rFonts w:ascii="Arial" w:hAnsi="Arial" w:cs="Arial"/>
        </w:rPr>
        <w:t xml:space="preserve">por el </w:t>
      </w:r>
      <w:r w:rsidR="0073193F" w:rsidRPr="0073193F">
        <w:rPr>
          <w:rFonts w:ascii="Arial" w:hAnsi="Arial" w:cs="Arial"/>
          <w:i/>
        </w:rPr>
        <w:t>OMG</w:t>
      </w:r>
      <w:r w:rsidR="0073193F">
        <w:rPr>
          <w:rFonts w:ascii="Arial" w:hAnsi="Arial" w:cs="Arial"/>
        </w:rPr>
        <w:t xml:space="preserve"> (</w:t>
      </w:r>
      <w:proofErr w:type="spellStart"/>
      <w:r w:rsidR="0073193F" w:rsidRPr="0073193F">
        <w:rPr>
          <w:rFonts w:ascii="Arial" w:hAnsi="Arial" w:cs="Arial"/>
          <w:i/>
        </w:rPr>
        <w:t>Object</w:t>
      </w:r>
      <w:proofErr w:type="spellEnd"/>
      <w:r w:rsidR="0073193F" w:rsidRPr="0073193F">
        <w:rPr>
          <w:rFonts w:ascii="Arial" w:hAnsi="Arial" w:cs="Arial"/>
          <w:i/>
        </w:rPr>
        <w:t xml:space="preserve"> Management </w:t>
      </w:r>
      <w:proofErr w:type="spellStart"/>
      <w:r w:rsidR="0073193F" w:rsidRPr="0073193F">
        <w:rPr>
          <w:rFonts w:ascii="Arial" w:hAnsi="Arial" w:cs="Arial"/>
          <w:i/>
        </w:rPr>
        <w:t>Group</w:t>
      </w:r>
      <w:proofErr w:type="spellEnd"/>
      <w:r w:rsidR="00B77656">
        <w:rPr>
          <w:rFonts w:ascii="Arial" w:hAnsi="Arial" w:cs="Arial"/>
        </w:rPr>
        <w:t>) especifica</w:t>
      </w:r>
      <w:r w:rsidR="00672603">
        <w:rPr>
          <w:rFonts w:ascii="Arial" w:hAnsi="Arial" w:cs="Arial"/>
        </w:rPr>
        <w:t>n</w:t>
      </w:r>
      <w:r w:rsidR="00B77656">
        <w:rPr>
          <w:rFonts w:ascii="Arial" w:hAnsi="Arial" w:cs="Arial"/>
        </w:rPr>
        <w:t xml:space="preserve"> 2 niveles de modelado de procesos</w:t>
      </w:r>
      <w:r w:rsidR="00672603">
        <w:rPr>
          <w:rFonts w:ascii="Arial" w:hAnsi="Arial" w:cs="Arial"/>
        </w:rPr>
        <w:t>:</w:t>
      </w:r>
    </w:p>
    <w:p w14:paraId="2F68DDD9" w14:textId="4710501D" w:rsidR="00080648" w:rsidRPr="0013783C" w:rsidRDefault="00B30751" w:rsidP="00D61571">
      <w:pPr>
        <w:pStyle w:val="Prrafodelista"/>
        <w:numPr>
          <w:ilvl w:val="1"/>
          <w:numId w:val="6"/>
        </w:numPr>
        <w:spacing w:after="0"/>
        <w:jc w:val="both"/>
        <w:rPr>
          <w:rFonts w:ascii="Arial" w:hAnsi="Arial" w:cs="Arial"/>
        </w:rPr>
      </w:pPr>
      <w:r>
        <w:rPr>
          <w:rFonts w:ascii="Arial" w:hAnsi="Arial" w:cs="Arial"/>
          <w:b/>
        </w:rPr>
        <w:t>Nivel 1 - Descriptivo:</w:t>
      </w:r>
      <w:r w:rsidR="00662DD9">
        <w:rPr>
          <w:rFonts w:ascii="Arial" w:hAnsi="Arial" w:cs="Arial"/>
          <w:b/>
        </w:rPr>
        <w:t xml:space="preserve"> </w:t>
      </w:r>
      <w:r w:rsidR="00662DD9">
        <w:rPr>
          <w:rFonts w:ascii="Arial" w:hAnsi="Arial" w:cs="Arial"/>
        </w:rPr>
        <w:t>Modelo descriptivo de alto nivel</w:t>
      </w:r>
      <w:r w:rsidR="008B6819">
        <w:rPr>
          <w:rFonts w:ascii="Arial" w:hAnsi="Arial" w:cs="Arial"/>
        </w:rPr>
        <w:t xml:space="preserve"> que </w:t>
      </w:r>
      <w:r w:rsidR="00080648">
        <w:rPr>
          <w:rFonts w:ascii="Arial" w:hAnsi="Arial" w:cs="Arial"/>
        </w:rPr>
        <w:t>muestra</w:t>
      </w:r>
      <w:r w:rsidR="008B6819">
        <w:rPr>
          <w:rFonts w:ascii="Arial" w:hAnsi="Arial" w:cs="Arial"/>
        </w:rPr>
        <w:t xml:space="preserve"> el proceso de forma</w:t>
      </w:r>
      <w:r w:rsidR="00080648">
        <w:rPr>
          <w:rFonts w:ascii="Arial" w:hAnsi="Arial" w:cs="Arial"/>
        </w:rPr>
        <w:t xml:space="preserve"> general, ignorando</w:t>
      </w:r>
      <w:r w:rsidR="00247F2A">
        <w:rPr>
          <w:rFonts w:ascii="Arial" w:hAnsi="Arial" w:cs="Arial"/>
        </w:rPr>
        <w:t xml:space="preserve"> ocasionalmente algunas reglas de modelado </w:t>
      </w:r>
      <w:r w:rsidR="00F87C68" w:rsidRPr="00F87C68">
        <w:rPr>
          <w:rFonts w:ascii="Arial" w:hAnsi="Arial" w:cs="Arial"/>
          <w:i/>
        </w:rPr>
        <w:t>BPMN</w:t>
      </w:r>
      <w:r w:rsidR="00247F2A">
        <w:rPr>
          <w:rFonts w:ascii="Arial" w:hAnsi="Arial" w:cs="Arial"/>
        </w:rPr>
        <w:t xml:space="preserve">, </w:t>
      </w:r>
      <w:r w:rsidR="00285379">
        <w:rPr>
          <w:rFonts w:ascii="Arial" w:hAnsi="Arial" w:cs="Arial"/>
        </w:rPr>
        <w:t xml:space="preserve">priorizando </w:t>
      </w:r>
      <w:r w:rsidR="002E5B49">
        <w:rPr>
          <w:rFonts w:ascii="Arial" w:hAnsi="Arial" w:cs="Arial"/>
        </w:rPr>
        <w:t xml:space="preserve">la facilidad </w:t>
      </w:r>
      <w:r w:rsidR="0013783C" w:rsidRPr="00247F2A">
        <w:rPr>
          <w:rFonts w:ascii="Arial" w:hAnsi="Arial" w:cs="Arial"/>
        </w:rPr>
        <w:t xml:space="preserve">de comunicar </w:t>
      </w:r>
      <w:r w:rsidR="00981AC8">
        <w:rPr>
          <w:rFonts w:ascii="Arial" w:hAnsi="Arial" w:cs="Arial"/>
        </w:rPr>
        <w:t xml:space="preserve">la lógica del proceso a los interesados. </w:t>
      </w:r>
    </w:p>
    <w:p w14:paraId="37F489B5" w14:textId="54E25D49" w:rsidR="00B30751" w:rsidRDefault="00B30751" w:rsidP="00D61571">
      <w:pPr>
        <w:pStyle w:val="Prrafodelista"/>
        <w:numPr>
          <w:ilvl w:val="1"/>
          <w:numId w:val="6"/>
        </w:numPr>
        <w:spacing w:after="0"/>
        <w:jc w:val="both"/>
        <w:rPr>
          <w:rFonts w:ascii="Arial" w:hAnsi="Arial" w:cs="Arial"/>
        </w:rPr>
      </w:pPr>
      <w:r>
        <w:rPr>
          <w:rFonts w:ascii="Arial" w:hAnsi="Arial" w:cs="Arial"/>
          <w:b/>
        </w:rPr>
        <w:t xml:space="preserve">Nivel 2 </w:t>
      </w:r>
      <w:r w:rsidR="00780A1D">
        <w:rPr>
          <w:rFonts w:ascii="Arial" w:hAnsi="Arial" w:cs="Arial"/>
          <w:b/>
        </w:rPr>
        <w:t>-</w:t>
      </w:r>
      <w:r>
        <w:rPr>
          <w:rFonts w:ascii="Arial" w:hAnsi="Arial" w:cs="Arial"/>
          <w:b/>
        </w:rPr>
        <w:t xml:space="preserve"> Analítico: </w:t>
      </w:r>
      <w:r w:rsidR="00D5461D" w:rsidRPr="00D5461D">
        <w:rPr>
          <w:rFonts w:ascii="Arial" w:hAnsi="Arial" w:cs="Arial"/>
        </w:rPr>
        <w:t>Modelo</w:t>
      </w:r>
      <w:r w:rsidR="00631962">
        <w:rPr>
          <w:rFonts w:ascii="Arial" w:hAnsi="Arial" w:cs="Arial"/>
        </w:rPr>
        <w:t xml:space="preserve"> con mayor detalle utilizado como parte del diseño para la construcción de soluciones tecnológicas</w:t>
      </w:r>
      <w:r w:rsidR="009C52B8">
        <w:rPr>
          <w:rFonts w:ascii="Arial" w:hAnsi="Arial" w:cs="Arial"/>
        </w:rPr>
        <w:t xml:space="preserve"> o su implementación directa en </w:t>
      </w:r>
      <w:r w:rsidR="009C52B8" w:rsidRPr="009C52B8">
        <w:rPr>
          <w:rFonts w:ascii="Arial" w:hAnsi="Arial" w:cs="Arial"/>
          <w:i/>
        </w:rPr>
        <w:t>suites</w:t>
      </w:r>
      <w:r w:rsidR="009C52B8">
        <w:rPr>
          <w:rFonts w:ascii="Arial" w:hAnsi="Arial" w:cs="Arial"/>
        </w:rPr>
        <w:t xml:space="preserve"> de </w:t>
      </w:r>
      <w:r w:rsidR="009C52B8" w:rsidRPr="009C52B8">
        <w:rPr>
          <w:rFonts w:ascii="Arial" w:hAnsi="Arial" w:cs="Arial"/>
          <w:i/>
        </w:rPr>
        <w:t>BPM</w:t>
      </w:r>
      <w:r w:rsidR="009C52B8">
        <w:rPr>
          <w:rFonts w:ascii="Arial" w:hAnsi="Arial" w:cs="Arial"/>
          <w:i/>
        </w:rPr>
        <w:t>.</w:t>
      </w:r>
    </w:p>
    <w:p w14:paraId="1CA4A5E1" w14:textId="5496A14D" w:rsidR="00333D7A" w:rsidRDefault="00333D7A" w:rsidP="00D61571">
      <w:pPr>
        <w:pStyle w:val="Prrafodelista"/>
        <w:numPr>
          <w:ilvl w:val="0"/>
          <w:numId w:val="6"/>
        </w:numPr>
        <w:spacing w:after="0"/>
        <w:jc w:val="both"/>
        <w:rPr>
          <w:rFonts w:ascii="Arial" w:hAnsi="Arial" w:cs="Arial"/>
        </w:rPr>
      </w:pPr>
      <w:r w:rsidRPr="00DA62EC">
        <w:rPr>
          <w:rFonts w:ascii="Arial" w:hAnsi="Arial" w:cs="Arial"/>
          <w:b/>
        </w:rPr>
        <w:t>Reglas de Modelado</w:t>
      </w:r>
      <w:r>
        <w:rPr>
          <w:rFonts w:ascii="Arial" w:hAnsi="Arial" w:cs="Arial"/>
        </w:rPr>
        <w:t>:</w:t>
      </w:r>
      <w:r w:rsidR="00EA178D">
        <w:rPr>
          <w:rFonts w:ascii="Arial" w:hAnsi="Arial" w:cs="Arial"/>
        </w:rPr>
        <w:t xml:space="preserve"> Selección de mejores prácticas </w:t>
      </w:r>
      <w:r w:rsidR="00350835">
        <w:rPr>
          <w:rFonts w:ascii="Arial" w:hAnsi="Arial" w:cs="Arial"/>
        </w:rPr>
        <w:t xml:space="preserve">para modelado de procesos utilizando el estándar </w:t>
      </w:r>
      <w:r w:rsidR="00F87C68" w:rsidRPr="00F87C68">
        <w:rPr>
          <w:rFonts w:ascii="Arial" w:hAnsi="Arial" w:cs="Arial"/>
          <w:i/>
        </w:rPr>
        <w:t>BPMN</w:t>
      </w:r>
      <w:r w:rsidR="00F04216">
        <w:rPr>
          <w:rFonts w:ascii="Arial" w:hAnsi="Arial" w:cs="Arial"/>
          <w:i/>
        </w:rPr>
        <w:t xml:space="preserve"> 2.0</w:t>
      </w:r>
      <w:r w:rsidR="00350835">
        <w:rPr>
          <w:rFonts w:ascii="Arial" w:hAnsi="Arial" w:cs="Arial"/>
        </w:rPr>
        <w:t>.</w:t>
      </w:r>
    </w:p>
    <w:p w14:paraId="76EB081B" w14:textId="77777777" w:rsidR="00833A70" w:rsidRDefault="00833A70" w:rsidP="004E182A">
      <w:pPr>
        <w:spacing w:after="0"/>
        <w:jc w:val="both"/>
        <w:rPr>
          <w:rFonts w:ascii="Arial" w:hAnsi="Arial" w:cs="Arial"/>
          <w:sz w:val="22"/>
        </w:rPr>
      </w:pPr>
    </w:p>
    <w:p w14:paraId="6F996A79" w14:textId="3EEB4B94" w:rsidR="00A708AC" w:rsidRDefault="001D68F1" w:rsidP="000F6373">
      <w:pPr>
        <w:pStyle w:val="E1"/>
      </w:pPr>
      <w:bookmarkStart w:id="5" w:name="_Toc527716288"/>
      <w:r>
        <w:t>Modelado de procesos de negocio y su notación</w:t>
      </w:r>
      <w:r w:rsidR="00A97AC0">
        <w:t xml:space="preserve"> </w:t>
      </w:r>
      <w:r w:rsidR="00F87C68" w:rsidRPr="00F87C68">
        <w:rPr>
          <w:i/>
        </w:rPr>
        <w:t>BPMN</w:t>
      </w:r>
      <w:r w:rsidR="00A97AC0">
        <w:t xml:space="preserve"> 2.0</w:t>
      </w:r>
      <w:bookmarkEnd w:id="5"/>
    </w:p>
    <w:p w14:paraId="47BC760C" w14:textId="77777777" w:rsidR="000F6373" w:rsidRDefault="000F6373" w:rsidP="000F6373">
      <w:pPr>
        <w:shd w:val="clear" w:color="auto" w:fill="FFFFFF"/>
        <w:spacing w:after="0" w:line="240" w:lineRule="auto"/>
        <w:jc w:val="both"/>
        <w:rPr>
          <w:rFonts w:ascii="Arial" w:eastAsia="Times New Roman" w:hAnsi="Arial" w:cs="Arial"/>
          <w:color w:val="222222"/>
          <w:sz w:val="22"/>
          <w:lang w:eastAsia="es-MX"/>
        </w:rPr>
      </w:pPr>
    </w:p>
    <w:p w14:paraId="028A8AAF" w14:textId="31B6F172" w:rsidR="000F6373" w:rsidRDefault="000F6373" w:rsidP="000F6373">
      <w:pPr>
        <w:shd w:val="clear" w:color="auto" w:fill="FFFFFF"/>
        <w:spacing w:after="0" w:line="240" w:lineRule="auto"/>
        <w:jc w:val="both"/>
        <w:rPr>
          <w:rFonts w:ascii="Arial" w:eastAsia="Times New Roman" w:hAnsi="Arial" w:cs="Arial"/>
          <w:color w:val="222222"/>
          <w:sz w:val="22"/>
          <w:lang w:eastAsia="es-MX"/>
        </w:rPr>
      </w:pPr>
      <w:r w:rsidRPr="00D5373C">
        <w:rPr>
          <w:rFonts w:ascii="Arial" w:eastAsia="Times New Roman" w:hAnsi="Arial" w:cs="Arial"/>
          <w:color w:val="222222"/>
          <w:sz w:val="22"/>
          <w:lang w:eastAsia="es-MX"/>
        </w:rPr>
        <w:t xml:space="preserve">El modelado </w:t>
      </w:r>
      <w:r>
        <w:rPr>
          <w:rFonts w:ascii="Arial" w:eastAsia="Times New Roman" w:hAnsi="Arial" w:cs="Arial"/>
          <w:color w:val="222222"/>
          <w:sz w:val="22"/>
          <w:lang w:eastAsia="es-MX"/>
        </w:rPr>
        <w:t>utilizando el estándar</w:t>
      </w:r>
      <w:r w:rsidRPr="00D5373C">
        <w:rPr>
          <w:rFonts w:ascii="Arial" w:eastAsia="Times New Roman" w:hAnsi="Arial" w:cs="Arial"/>
          <w:color w:val="222222"/>
          <w:sz w:val="22"/>
          <w:lang w:eastAsia="es-MX"/>
        </w:rPr>
        <w:t xml:space="preserve"> </w:t>
      </w:r>
      <w:r w:rsidR="00F87C68" w:rsidRPr="00F87C68">
        <w:rPr>
          <w:rFonts w:ascii="Arial" w:eastAsia="Times New Roman" w:hAnsi="Arial" w:cs="Arial"/>
          <w:i/>
          <w:color w:val="222222"/>
          <w:sz w:val="22"/>
          <w:lang w:eastAsia="es-MX"/>
        </w:rPr>
        <w:t>BPMN</w:t>
      </w:r>
      <w:r w:rsidR="00F04216">
        <w:rPr>
          <w:rFonts w:ascii="Arial" w:eastAsia="Times New Roman" w:hAnsi="Arial" w:cs="Arial"/>
          <w:i/>
          <w:color w:val="222222"/>
          <w:sz w:val="22"/>
          <w:lang w:eastAsia="es-MX"/>
        </w:rPr>
        <w:t xml:space="preserve"> 2.0</w:t>
      </w:r>
      <w:r w:rsidRPr="00D5373C">
        <w:rPr>
          <w:rFonts w:ascii="Arial" w:eastAsia="Times New Roman" w:hAnsi="Arial" w:cs="Arial"/>
          <w:color w:val="222222"/>
          <w:sz w:val="22"/>
          <w:lang w:eastAsia="es-MX"/>
        </w:rPr>
        <w:t xml:space="preserve"> se realiza mediante diagramas </w:t>
      </w:r>
      <w:r>
        <w:rPr>
          <w:rFonts w:ascii="Arial" w:eastAsia="Times New Roman" w:hAnsi="Arial" w:cs="Arial"/>
          <w:color w:val="222222"/>
          <w:sz w:val="22"/>
          <w:lang w:eastAsia="es-MX"/>
        </w:rPr>
        <w:t xml:space="preserve">utilizando </w:t>
      </w:r>
      <w:r w:rsidRPr="00D5373C">
        <w:rPr>
          <w:rFonts w:ascii="Arial" w:eastAsia="Times New Roman" w:hAnsi="Arial" w:cs="Arial"/>
          <w:color w:val="222222"/>
          <w:sz w:val="22"/>
          <w:lang w:eastAsia="es-MX"/>
        </w:rPr>
        <w:t xml:space="preserve">un conjunto de elementos gráficos. </w:t>
      </w:r>
      <w:r>
        <w:rPr>
          <w:rFonts w:ascii="Arial" w:eastAsia="Times New Roman" w:hAnsi="Arial" w:cs="Arial"/>
          <w:color w:val="222222"/>
          <w:sz w:val="22"/>
          <w:lang w:eastAsia="es-MX"/>
        </w:rPr>
        <w:t xml:space="preserve">Los elementos gráficos son organizados en </w:t>
      </w:r>
      <w:r w:rsidR="00F87C68">
        <w:rPr>
          <w:rFonts w:ascii="Arial" w:eastAsia="Times New Roman" w:hAnsi="Arial" w:cs="Arial"/>
          <w:color w:val="222222"/>
          <w:sz w:val="22"/>
          <w:lang w:eastAsia="es-MX"/>
        </w:rPr>
        <w:t xml:space="preserve">las siguientes </w:t>
      </w:r>
      <w:r>
        <w:rPr>
          <w:rFonts w:ascii="Arial" w:eastAsia="Times New Roman" w:hAnsi="Arial" w:cs="Arial"/>
          <w:color w:val="222222"/>
          <w:sz w:val="22"/>
          <w:lang w:eastAsia="es-MX"/>
        </w:rPr>
        <w:t xml:space="preserve">4 </w:t>
      </w:r>
      <w:r w:rsidRPr="00D5373C">
        <w:rPr>
          <w:rFonts w:ascii="Arial" w:eastAsia="Times New Roman" w:hAnsi="Arial" w:cs="Arial"/>
          <w:color w:val="222222"/>
          <w:sz w:val="22"/>
          <w:lang w:eastAsia="es-MX"/>
        </w:rPr>
        <w:t>categorías básicas de elementos son:</w:t>
      </w:r>
    </w:p>
    <w:p w14:paraId="17F700F7" w14:textId="77777777" w:rsidR="000F6373" w:rsidRPr="00D5373C" w:rsidRDefault="000F6373" w:rsidP="000F6373">
      <w:pPr>
        <w:shd w:val="clear" w:color="auto" w:fill="FFFFFF"/>
        <w:spacing w:after="0" w:line="240" w:lineRule="auto"/>
        <w:jc w:val="both"/>
        <w:rPr>
          <w:rFonts w:ascii="Arial" w:eastAsia="Times New Roman" w:hAnsi="Arial" w:cs="Arial"/>
          <w:color w:val="222222"/>
          <w:sz w:val="22"/>
          <w:lang w:eastAsia="es-MX"/>
        </w:rPr>
      </w:pPr>
    </w:p>
    <w:p w14:paraId="145E8BB5" w14:textId="77777777" w:rsidR="000F6373" w:rsidRDefault="000F6373" w:rsidP="00D61571">
      <w:pPr>
        <w:pStyle w:val="Prrafodelista"/>
        <w:numPr>
          <w:ilvl w:val="0"/>
          <w:numId w:val="5"/>
        </w:numPr>
        <w:shd w:val="clear" w:color="auto" w:fill="FFFFFF"/>
        <w:spacing w:after="24" w:line="240" w:lineRule="auto"/>
        <w:jc w:val="both"/>
        <w:rPr>
          <w:rFonts w:ascii="Arial" w:eastAsia="Times New Roman" w:hAnsi="Arial" w:cs="Arial"/>
          <w:color w:val="222222"/>
          <w:lang w:eastAsia="es-MX"/>
        </w:rPr>
      </w:pPr>
      <w:r w:rsidRPr="000F6373">
        <w:rPr>
          <w:rFonts w:ascii="Arial" w:eastAsia="Times New Roman" w:hAnsi="Arial" w:cs="Arial"/>
          <w:b/>
          <w:bCs/>
          <w:color w:val="222222"/>
          <w:lang w:eastAsia="es-MX"/>
        </w:rPr>
        <w:t>Objetos de Flujo</w:t>
      </w:r>
      <w:r w:rsidRPr="000F6373">
        <w:rPr>
          <w:rFonts w:ascii="Arial" w:eastAsia="Times New Roman" w:hAnsi="Arial" w:cs="Arial"/>
          <w:color w:val="222222"/>
          <w:lang w:eastAsia="es-MX"/>
        </w:rPr>
        <w:t>: Eventos, Actividades, Rombos de control de flujo (</w:t>
      </w:r>
      <w:proofErr w:type="spellStart"/>
      <w:r w:rsidRPr="000F6373">
        <w:rPr>
          <w:rFonts w:ascii="Arial" w:eastAsia="Times New Roman" w:hAnsi="Arial" w:cs="Arial"/>
          <w:i/>
          <w:iCs/>
          <w:color w:val="222222"/>
          <w:lang w:eastAsia="es-MX"/>
        </w:rPr>
        <w:t>gateways</w:t>
      </w:r>
      <w:proofErr w:type="spellEnd"/>
      <w:r w:rsidRPr="000F6373">
        <w:rPr>
          <w:rFonts w:ascii="Arial" w:eastAsia="Times New Roman" w:hAnsi="Arial" w:cs="Arial"/>
          <w:color w:val="222222"/>
          <w:lang w:eastAsia="es-MX"/>
        </w:rPr>
        <w:t>).</w:t>
      </w:r>
    </w:p>
    <w:p w14:paraId="4AC37432" w14:textId="77777777" w:rsidR="000F6373" w:rsidRDefault="000F6373" w:rsidP="00D61571">
      <w:pPr>
        <w:pStyle w:val="Prrafodelista"/>
        <w:numPr>
          <w:ilvl w:val="0"/>
          <w:numId w:val="5"/>
        </w:numPr>
        <w:shd w:val="clear" w:color="auto" w:fill="FFFFFF"/>
        <w:spacing w:after="24" w:line="240" w:lineRule="auto"/>
        <w:jc w:val="both"/>
        <w:rPr>
          <w:rFonts w:ascii="Arial" w:eastAsia="Times New Roman" w:hAnsi="Arial" w:cs="Arial"/>
          <w:color w:val="222222"/>
          <w:lang w:eastAsia="es-MX"/>
        </w:rPr>
      </w:pPr>
      <w:r w:rsidRPr="000F6373">
        <w:rPr>
          <w:rFonts w:ascii="Arial" w:eastAsia="Times New Roman" w:hAnsi="Arial" w:cs="Arial"/>
          <w:b/>
          <w:bCs/>
          <w:color w:val="222222"/>
          <w:lang w:eastAsia="es-MX"/>
        </w:rPr>
        <w:t>Objetos de Conexión</w:t>
      </w:r>
      <w:r w:rsidRPr="000F6373">
        <w:rPr>
          <w:rFonts w:ascii="Arial" w:eastAsia="Times New Roman" w:hAnsi="Arial" w:cs="Arial"/>
          <w:color w:val="222222"/>
          <w:lang w:eastAsia="es-MX"/>
        </w:rPr>
        <w:t>: Flujo de Secuencia, Flujo de Mensaje, Asociación.</w:t>
      </w:r>
    </w:p>
    <w:p w14:paraId="4855C2CA" w14:textId="77777777" w:rsidR="000F6373" w:rsidRDefault="000F6373" w:rsidP="00D61571">
      <w:pPr>
        <w:pStyle w:val="Prrafodelista"/>
        <w:numPr>
          <w:ilvl w:val="0"/>
          <w:numId w:val="5"/>
        </w:numPr>
        <w:shd w:val="clear" w:color="auto" w:fill="FFFFFF"/>
        <w:spacing w:after="24" w:line="240" w:lineRule="auto"/>
        <w:jc w:val="both"/>
        <w:rPr>
          <w:rFonts w:ascii="Arial" w:eastAsia="Times New Roman" w:hAnsi="Arial" w:cs="Arial"/>
          <w:color w:val="222222"/>
          <w:lang w:eastAsia="es-MX"/>
        </w:rPr>
      </w:pPr>
      <w:r w:rsidRPr="000F6373">
        <w:rPr>
          <w:rFonts w:ascii="Arial" w:eastAsia="Times New Roman" w:hAnsi="Arial" w:cs="Arial"/>
          <w:b/>
          <w:bCs/>
          <w:color w:val="222222"/>
          <w:lang w:eastAsia="es-MX"/>
        </w:rPr>
        <w:lastRenderedPageBreak/>
        <w:t>Carriles de nado</w:t>
      </w:r>
      <w:r w:rsidRPr="000F6373">
        <w:rPr>
          <w:rFonts w:ascii="Arial" w:eastAsia="Times New Roman" w:hAnsi="Arial" w:cs="Arial"/>
          <w:color w:val="222222"/>
          <w:lang w:eastAsia="es-MX"/>
        </w:rPr>
        <w:t> (</w:t>
      </w:r>
      <w:proofErr w:type="spellStart"/>
      <w:r w:rsidRPr="000F6373">
        <w:rPr>
          <w:rFonts w:ascii="Arial" w:eastAsia="Times New Roman" w:hAnsi="Arial" w:cs="Arial"/>
          <w:i/>
          <w:iCs/>
          <w:color w:val="222222"/>
          <w:lang w:eastAsia="es-MX"/>
        </w:rPr>
        <w:t>swimlanes</w:t>
      </w:r>
      <w:proofErr w:type="spellEnd"/>
      <w:r w:rsidRPr="000F6373">
        <w:rPr>
          <w:rFonts w:ascii="Arial" w:eastAsia="Times New Roman" w:hAnsi="Arial" w:cs="Arial"/>
          <w:color w:val="222222"/>
          <w:lang w:eastAsia="es-MX"/>
        </w:rPr>
        <w:t>): Piscina, Carril.</w:t>
      </w:r>
    </w:p>
    <w:p w14:paraId="1888A660" w14:textId="1D1E927B" w:rsidR="000F6373" w:rsidRPr="000F6373" w:rsidRDefault="000F6373" w:rsidP="00D61571">
      <w:pPr>
        <w:pStyle w:val="Prrafodelista"/>
        <w:numPr>
          <w:ilvl w:val="0"/>
          <w:numId w:val="5"/>
        </w:numPr>
        <w:shd w:val="clear" w:color="auto" w:fill="FFFFFF"/>
        <w:spacing w:after="24" w:line="240" w:lineRule="auto"/>
        <w:jc w:val="both"/>
        <w:rPr>
          <w:rFonts w:ascii="Arial" w:eastAsia="Times New Roman" w:hAnsi="Arial" w:cs="Arial"/>
          <w:color w:val="222222"/>
          <w:lang w:eastAsia="es-MX"/>
        </w:rPr>
      </w:pPr>
      <w:r w:rsidRPr="000F6373">
        <w:rPr>
          <w:rFonts w:ascii="Arial" w:eastAsia="Times New Roman" w:hAnsi="Arial" w:cs="Arial"/>
          <w:b/>
          <w:bCs/>
          <w:color w:val="222222"/>
          <w:lang w:eastAsia="es-MX"/>
        </w:rPr>
        <w:t>Artefactos</w:t>
      </w:r>
      <w:r w:rsidRPr="000F6373">
        <w:rPr>
          <w:rFonts w:ascii="Arial" w:eastAsia="Times New Roman" w:hAnsi="Arial" w:cs="Arial"/>
          <w:color w:val="222222"/>
          <w:lang w:eastAsia="es-MX"/>
        </w:rPr>
        <w:t>: Objetos de Datos, Grupo, Anotación.</w:t>
      </w:r>
    </w:p>
    <w:p w14:paraId="4D637C07" w14:textId="77777777" w:rsidR="000F6373" w:rsidRDefault="000F6373" w:rsidP="000F6373">
      <w:pPr>
        <w:shd w:val="clear" w:color="auto" w:fill="FFFFFF"/>
        <w:spacing w:after="0" w:line="240" w:lineRule="auto"/>
        <w:jc w:val="both"/>
        <w:rPr>
          <w:rFonts w:ascii="Arial" w:eastAsia="Times New Roman" w:hAnsi="Arial" w:cs="Arial"/>
          <w:color w:val="222222"/>
          <w:sz w:val="22"/>
          <w:lang w:eastAsia="es-MX"/>
        </w:rPr>
      </w:pPr>
    </w:p>
    <w:p w14:paraId="7C99F97F" w14:textId="1F30A4C4" w:rsidR="000F6373" w:rsidRDefault="000F6373" w:rsidP="000F6373">
      <w:pPr>
        <w:shd w:val="clear" w:color="auto" w:fill="FFFFFF"/>
        <w:spacing w:after="0" w:line="240" w:lineRule="auto"/>
        <w:jc w:val="both"/>
        <w:rPr>
          <w:rFonts w:ascii="Arial" w:eastAsia="Times New Roman" w:hAnsi="Arial" w:cs="Arial"/>
          <w:color w:val="222222"/>
          <w:sz w:val="22"/>
          <w:lang w:eastAsia="es-MX"/>
        </w:rPr>
      </w:pPr>
      <w:r w:rsidRPr="00D5373C">
        <w:rPr>
          <w:rFonts w:ascii="Arial" w:eastAsia="Times New Roman" w:hAnsi="Arial" w:cs="Arial"/>
          <w:color w:val="222222"/>
          <w:sz w:val="22"/>
          <w:lang w:eastAsia="es-MX"/>
        </w:rPr>
        <w:t xml:space="preserve">Estas cuatro categorías de elementos </w:t>
      </w:r>
      <w:r w:rsidR="00F87C68">
        <w:rPr>
          <w:rFonts w:ascii="Arial" w:eastAsia="Times New Roman" w:hAnsi="Arial" w:cs="Arial"/>
          <w:color w:val="222222"/>
          <w:sz w:val="22"/>
          <w:lang w:eastAsia="es-MX"/>
        </w:rPr>
        <w:t xml:space="preserve">permiten </w:t>
      </w:r>
      <w:r w:rsidR="004543E6">
        <w:rPr>
          <w:rFonts w:ascii="Arial" w:eastAsia="Times New Roman" w:hAnsi="Arial" w:cs="Arial"/>
          <w:color w:val="222222"/>
          <w:sz w:val="22"/>
          <w:lang w:eastAsia="es-MX"/>
        </w:rPr>
        <w:t>generar</w:t>
      </w:r>
      <w:r w:rsidRPr="00D5373C">
        <w:rPr>
          <w:rFonts w:ascii="Arial" w:eastAsia="Times New Roman" w:hAnsi="Arial" w:cs="Arial"/>
          <w:color w:val="222222"/>
          <w:sz w:val="22"/>
          <w:lang w:eastAsia="es-MX"/>
        </w:rPr>
        <w:t xml:space="preserve"> diagrama</w:t>
      </w:r>
      <w:r w:rsidR="004543E6">
        <w:rPr>
          <w:rFonts w:ascii="Arial" w:eastAsia="Times New Roman" w:hAnsi="Arial" w:cs="Arial"/>
          <w:color w:val="222222"/>
          <w:sz w:val="22"/>
          <w:lang w:eastAsia="es-MX"/>
        </w:rPr>
        <w:t>s</w:t>
      </w:r>
      <w:r w:rsidRPr="00D5373C">
        <w:rPr>
          <w:rFonts w:ascii="Arial" w:eastAsia="Times New Roman" w:hAnsi="Arial" w:cs="Arial"/>
          <w:color w:val="222222"/>
          <w:sz w:val="22"/>
          <w:lang w:eastAsia="es-MX"/>
        </w:rPr>
        <w:t xml:space="preserve"> simple</w:t>
      </w:r>
      <w:r w:rsidR="004543E6">
        <w:rPr>
          <w:rFonts w:ascii="Arial" w:eastAsia="Times New Roman" w:hAnsi="Arial" w:cs="Arial"/>
          <w:color w:val="222222"/>
          <w:sz w:val="22"/>
          <w:lang w:eastAsia="es-MX"/>
        </w:rPr>
        <w:t>s</w:t>
      </w:r>
      <w:r w:rsidRPr="00D5373C">
        <w:rPr>
          <w:rFonts w:ascii="Arial" w:eastAsia="Times New Roman" w:hAnsi="Arial" w:cs="Arial"/>
          <w:color w:val="222222"/>
          <w:sz w:val="22"/>
          <w:lang w:eastAsia="es-MX"/>
        </w:rPr>
        <w:t xml:space="preserve"> de procesos de negocio (en inglés </w:t>
      </w:r>
      <w:r w:rsidR="00683DA7" w:rsidRPr="00683DA7">
        <w:rPr>
          <w:rFonts w:ascii="Arial" w:eastAsia="Times New Roman" w:hAnsi="Arial" w:cs="Arial"/>
          <w:i/>
          <w:iCs/>
          <w:color w:val="222222"/>
          <w:sz w:val="22"/>
          <w:lang w:eastAsia="es-MX"/>
        </w:rPr>
        <w:t xml:space="preserve">Business </w:t>
      </w:r>
      <w:proofErr w:type="spellStart"/>
      <w:r w:rsidR="00683DA7" w:rsidRPr="00683DA7">
        <w:rPr>
          <w:rFonts w:ascii="Arial" w:eastAsia="Times New Roman" w:hAnsi="Arial" w:cs="Arial"/>
          <w:i/>
          <w:iCs/>
          <w:color w:val="222222"/>
          <w:sz w:val="22"/>
          <w:lang w:eastAsia="es-MX"/>
        </w:rPr>
        <w:t>Process</w:t>
      </w:r>
      <w:proofErr w:type="spellEnd"/>
      <w:r w:rsidRPr="00D5373C">
        <w:rPr>
          <w:rFonts w:ascii="Arial" w:eastAsia="Times New Roman" w:hAnsi="Arial" w:cs="Arial"/>
          <w:i/>
          <w:iCs/>
          <w:color w:val="222222"/>
          <w:sz w:val="22"/>
          <w:lang w:eastAsia="es-MX"/>
        </w:rPr>
        <w:t xml:space="preserve"> </w:t>
      </w:r>
      <w:proofErr w:type="spellStart"/>
      <w:r w:rsidRPr="00D5373C">
        <w:rPr>
          <w:rFonts w:ascii="Arial" w:eastAsia="Times New Roman" w:hAnsi="Arial" w:cs="Arial"/>
          <w:i/>
          <w:iCs/>
          <w:color w:val="222222"/>
          <w:sz w:val="22"/>
          <w:lang w:eastAsia="es-MX"/>
        </w:rPr>
        <w:t>Diagram</w:t>
      </w:r>
      <w:proofErr w:type="spellEnd"/>
      <w:r w:rsidRPr="00D5373C">
        <w:rPr>
          <w:rFonts w:ascii="Arial" w:eastAsia="Times New Roman" w:hAnsi="Arial" w:cs="Arial"/>
          <w:color w:val="222222"/>
          <w:sz w:val="22"/>
          <w:lang w:eastAsia="es-MX"/>
        </w:rPr>
        <w:t>, </w:t>
      </w:r>
      <w:r w:rsidRPr="00D5373C">
        <w:rPr>
          <w:rFonts w:ascii="Arial" w:eastAsia="Times New Roman" w:hAnsi="Arial" w:cs="Arial"/>
          <w:b/>
          <w:bCs/>
          <w:i/>
          <w:color w:val="222222"/>
          <w:sz w:val="22"/>
          <w:lang w:eastAsia="es-MX"/>
        </w:rPr>
        <w:t>BPD</w:t>
      </w:r>
      <w:r w:rsidRPr="00D5373C">
        <w:rPr>
          <w:rFonts w:ascii="Arial" w:eastAsia="Times New Roman" w:hAnsi="Arial" w:cs="Arial"/>
          <w:color w:val="222222"/>
          <w:sz w:val="22"/>
          <w:lang w:eastAsia="es-MX"/>
        </w:rPr>
        <w:t xml:space="preserve">). En un </w:t>
      </w:r>
      <w:r w:rsidRPr="00D5373C">
        <w:rPr>
          <w:rFonts w:ascii="Arial" w:eastAsia="Times New Roman" w:hAnsi="Arial" w:cs="Arial"/>
          <w:i/>
          <w:color w:val="222222"/>
          <w:sz w:val="22"/>
          <w:lang w:eastAsia="es-MX"/>
        </w:rPr>
        <w:t>BPD</w:t>
      </w:r>
      <w:r w:rsidRPr="00D5373C">
        <w:rPr>
          <w:rFonts w:ascii="Arial" w:eastAsia="Times New Roman" w:hAnsi="Arial" w:cs="Arial"/>
          <w:color w:val="222222"/>
          <w:sz w:val="22"/>
          <w:lang w:eastAsia="es-MX"/>
        </w:rPr>
        <w:t xml:space="preserve"> se permite definir un tipo personalizado de </w:t>
      </w:r>
      <w:r w:rsidRPr="00D5373C">
        <w:rPr>
          <w:rFonts w:ascii="Arial" w:eastAsia="Times New Roman" w:hAnsi="Arial" w:cs="Arial"/>
          <w:b/>
          <w:bCs/>
          <w:color w:val="222222"/>
          <w:sz w:val="22"/>
          <w:lang w:eastAsia="es-MX"/>
        </w:rPr>
        <w:t>objeto de flujo</w:t>
      </w:r>
      <w:r w:rsidRPr="00D5373C">
        <w:rPr>
          <w:rFonts w:ascii="Arial" w:eastAsia="Times New Roman" w:hAnsi="Arial" w:cs="Arial"/>
          <w:color w:val="222222"/>
          <w:sz w:val="22"/>
          <w:lang w:eastAsia="es-MX"/>
        </w:rPr>
        <w:t> o un </w:t>
      </w:r>
      <w:r w:rsidRPr="00D5373C">
        <w:rPr>
          <w:rFonts w:ascii="Arial" w:eastAsia="Times New Roman" w:hAnsi="Arial" w:cs="Arial"/>
          <w:b/>
          <w:bCs/>
          <w:color w:val="222222"/>
          <w:sz w:val="22"/>
          <w:lang w:eastAsia="es-MX"/>
        </w:rPr>
        <w:t>artefacto</w:t>
      </w:r>
      <w:r w:rsidRPr="00D5373C">
        <w:rPr>
          <w:rFonts w:ascii="Arial" w:eastAsia="Times New Roman" w:hAnsi="Arial" w:cs="Arial"/>
          <w:color w:val="222222"/>
          <w:sz w:val="22"/>
          <w:lang w:eastAsia="es-MX"/>
        </w:rPr>
        <w:t>, si con ello se hace el diagrama más comprensible.</w:t>
      </w:r>
    </w:p>
    <w:p w14:paraId="3A057EFD" w14:textId="77777777" w:rsidR="000F6373" w:rsidRPr="00D5373C" w:rsidRDefault="000F6373" w:rsidP="000F6373">
      <w:pPr>
        <w:shd w:val="clear" w:color="auto" w:fill="FFFFFF"/>
        <w:spacing w:after="0" w:line="240" w:lineRule="auto"/>
        <w:jc w:val="both"/>
        <w:rPr>
          <w:rFonts w:ascii="Arial" w:eastAsia="Times New Roman" w:hAnsi="Arial" w:cs="Arial"/>
          <w:color w:val="222222"/>
          <w:sz w:val="22"/>
          <w:lang w:eastAsia="es-MX"/>
        </w:rPr>
      </w:pPr>
    </w:p>
    <w:p w14:paraId="5BBEF4A6" w14:textId="62089856" w:rsidR="000F6373" w:rsidRDefault="000F6373" w:rsidP="000F6373">
      <w:pPr>
        <w:pStyle w:val="Sinespaciado"/>
        <w:jc w:val="both"/>
        <w:rPr>
          <w:rFonts w:ascii="Arial" w:eastAsiaTheme="majorEastAsia" w:hAnsi="Arial" w:cs="Arial"/>
        </w:rPr>
      </w:pPr>
      <w:r>
        <w:rPr>
          <w:rFonts w:ascii="Arial" w:eastAsiaTheme="majorEastAsia" w:hAnsi="Arial" w:cs="Arial"/>
        </w:rPr>
        <w:t xml:space="preserve">Por lo anterior, se hace una selección de elementos gráficos de la notación </w:t>
      </w:r>
      <w:r w:rsidR="00F87C68" w:rsidRPr="00F87C68">
        <w:rPr>
          <w:rFonts w:ascii="Arial" w:eastAsiaTheme="majorEastAsia" w:hAnsi="Arial" w:cs="Arial"/>
          <w:i/>
        </w:rPr>
        <w:t>BPMN</w:t>
      </w:r>
      <w:r>
        <w:rPr>
          <w:rFonts w:ascii="Arial" w:eastAsiaTheme="majorEastAsia" w:hAnsi="Arial" w:cs="Arial"/>
        </w:rPr>
        <w:t xml:space="preserve"> </w:t>
      </w:r>
      <w:r w:rsidR="005E7E9F">
        <w:rPr>
          <w:rFonts w:ascii="Arial" w:eastAsiaTheme="majorEastAsia" w:hAnsi="Arial" w:cs="Arial"/>
        </w:rPr>
        <w:t xml:space="preserve">2.0 </w:t>
      </w:r>
      <w:r>
        <w:rPr>
          <w:rFonts w:ascii="Arial" w:eastAsiaTheme="majorEastAsia" w:hAnsi="Arial" w:cs="Arial"/>
        </w:rPr>
        <w:t>para ser utilizados en la diagramación de modelos de procesos de negocio. Además, de describir reglas de modelado para lograr hacer diagramas más legibles y fácil de seguir.</w:t>
      </w:r>
    </w:p>
    <w:p w14:paraId="42789293" w14:textId="77777777" w:rsidR="000F6373" w:rsidRPr="00530AC2" w:rsidRDefault="000F6373" w:rsidP="00530AC2">
      <w:pPr>
        <w:pStyle w:val="E1"/>
        <w:numPr>
          <w:ilvl w:val="0"/>
          <w:numId w:val="0"/>
        </w:numPr>
        <w:ind w:left="360" w:hanging="360"/>
        <w:rPr>
          <w:sz w:val="22"/>
          <w:szCs w:val="22"/>
        </w:rPr>
      </w:pPr>
    </w:p>
    <w:p w14:paraId="0A2A017A" w14:textId="031EA8A1" w:rsidR="00AE32F0" w:rsidRDefault="002B6571" w:rsidP="00A708AC">
      <w:pPr>
        <w:pStyle w:val="E2"/>
        <w:numPr>
          <w:ilvl w:val="1"/>
          <w:numId w:val="1"/>
        </w:numPr>
      </w:pPr>
      <w:bookmarkStart w:id="6" w:name="_Toc527716289"/>
      <w:r>
        <w:t>Iconografía</w:t>
      </w:r>
      <w:bookmarkEnd w:id="6"/>
    </w:p>
    <w:p w14:paraId="12EC6B6A" w14:textId="77777777" w:rsidR="00A708AC" w:rsidRDefault="00A708AC" w:rsidP="00AE32F0">
      <w:pPr>
        <w:pStyle w:val="NormalWeb"/>
        <w:shd w:val="clear" w:color="auto" w:fill="FFFFFF"/>
        <w:spacing w:before="0" w:beforeAutospacing="0" w:after="0" w:afterAutospacing="0"/>
        <w:jc w:val="both"/>
        <w:rPr>
          <w:rFonts w:ascii="Arial" w:hAnsi="Arial" w:cs="Arial"/>
          <w:sz w:val="22"/>
          <w:szCs w:val="22"/>
        </w:rPr>
      </w:pPr>
    </w:p>
    <w:p w14:paraId="0E02E3CE" w14:textId="39C60FA3" w:rsidR="008B26AA" w:rsidRDefault="008B26AA" w:rsidP="00AE32F0">
      <w:pPr>
        <w:pStyle w:val="NormalWeb"/>
        <w:shd w:val="clear" w:color="auto" w:fill="FFFFFF"/>
        <w:spacing w:before="0" w:beforeAutospacing="0" w:after="0" w:afterAutospacing="0"/>
        <w:jc w:val="both"/>
        <w:rPr>
          <w:rFonts w:ascii="Arial" w:hAnsi="Arial" w:cs="Arial"/>
          <w:sz w:val="22"/>
          <w:szCs w:val="22"/>
        </w:rPr>
      </w:pPr>
      <w:r>
        <w:rPr>
          <w:rFonts w:ascii="Arial" w:hAnsi="Arial" w:cs="Arial"/>
          <w:sz w:val="22"/>
          <w:szCs w:val="22"/>
        </w:rPr>
        <w:t xml:space="preserve">Selección de </w:t>
      </w:r>
      <w:r w:rsidR="001047EB">
        <w:rPr>
          <w:rFonts w:ascii="Arial" w:hAnsi="Arial" w:cs="Arial"/>
          <w:sz w:val="22"/>
          <w:szCs w:val="22"/>
        </w:rPr>
        <w:t>elementos</w:t>
      </w:r>
      <w:r w:rsidR="00957203">
        <w:rPr>
          <w:rFonts w:ascii="Arial" w:hAnsi="Arial" w:cs="Arial"/>
          <w:sz w:val="22"/>
          <w:szCs w:val="22"/>
        </w:rPr>
        <w:t xml:space="preserve"> para</w:t>
      </w:r>
      <w:r>
        <w:rPr>
          <w:rFonts w:ascii="Arial" w:hAnsi="Arial" w:cs="Arial"/>
          <w:sz w:val="22"/>
          <w:szCs w:val="22"/>
        </w:rPr>
        <w:t xml:space="preserve"> la </w:t>
      </w:r>
      <w:r w:rsidR="00A22E71">
        <w:rPr>
          <w:rFonts w:ascii="Arial" w:hAnsi="Arial" w:cs="Arial"/>
          <w:sz w:val="22"/>
          <w:szCs w:val="22"/>
        </w:rPr>
        <w:t>diagramación</w:t>
      </w:r>
      <w:r>
        <w:rPr>
          <w:rFonts w:ascii="Arial" w:hAnsi="Arial" w:cs="Arial"/>
          <w:sz w:val="22"/>
          <w:szCs w:val="22"/>
        </w:rPr>
        <w:t xml:space="preserve"> </w:t>
      </w:r>
      <w:r w:rsidR="00D4403E">
        <w:rPr>
          <w:rFonts w:ascii="Arial" w:hAnsi="Arial" w:cs="Arial"/>
          <w:sz w:val="22"/>
          <w:szCs w:val="22"/>
        </w:rPr>
        <w:t xml:space="preserve">y modelado </w:t>
      </w:r>
      <w:r>
        <w:rPr>
          <w:rFonts w:ascii="Arial" w:hAnsi="Arial" w:cs="Arial"/>
          <w:sz w:val="22"/>
          <w:szCs w:val="22"/>
        </w:rPr>
        <w:t>de procesos de negocio</w:t>
      </w:r>
      <w:r w:rsidR="00D4403E">
        <w:rPr>
          <w:rFonts w:ascii="Arial" w:hAnsi="Arial" w:cs="Arial"/>
          <w:sz w:val="22"/>
          <w:szCs w:val="22"/>
        </w:rPr>
        <w:t xml:space="preserve">, mostrados en la </w:t>
      </w:r>
      <w:r w:rsidR="00173664">
        <w:rPr>
          <w:rFonts w:ascii="Arial" w:hAnsi="Arial" w:cs="Arial"/>
          <w:sz w:val="22"/>
          <w:szCs w:val="22"/>
        </w:rPr>
        <w:t xml:space="preserve"> Ilustración 1</w:t>
      </w:r>
      <w:r w:rsidR="00450BF4">
        <w:rPr>
          <w:rFonts w:ascii="Arial" w:hAnsi="Arial" w:cs="Arial"/>
          <w:sz w:val="22"/>
          <w:szCs w:val="22"/>
        </w:rPr>
        <w:t>.</w:t>
      </w:r>
    </w:p>
    <w:p w14:paraId="7464A45F" w14:textId="77777777" w:rsidR="009138F2" w:rsidRDefault="009138F2" w:rsidP="00AE32F0">
      <w:pPr>
        <w:pStyle w:val="NormalWeb"/>
        <w:shd w:val="clear" w:color="auto" w:fill="FFFFFF"/>
        <w:spacing w:before="0" w:beforeAutospacing="0" w:after="0" w:afterAutospacing="0"/>
        <w:jc w:val="both"/>
        <w:rPr>
          <w:rFonts w:ascii="Arial" w:hAnsi="Arial" w:cs="Arial"/>
          <w:sz w:val="22"/>
          <w:szCs w:val="22"/>
        </w:rPr>
      </w:pPr>
    </w:p>
    <w:p w14:paraId="4379010D" w14:textId="7C73127E" w:rsidR="009138F2" w:rsidRDefault="00C112AB" w:rsidP="00AE32F0">
      <w:pPr>
        <w:pStyle w:val="NormalWeb"/>
        <w:shd w:val="clear" w:color="auto" w:fill="FFFFFF"/>
        <w:spacing w:before="0" w:beforeAutospacing="0" w:after="0" w:afterAutospacing="0"/>
        <w:jc w:val="both"/>
        <w:rPr>
          <w:rFonts w:ascii="Arial" w:hAnsi="Arial" w:cs="Arial"/>
          <w:sz w:val="22"/>
          <w:szCs w:val="22"/>
        </w:rPr>
      </w:pPr>
      <w:r w:rsidRPr="00C112AB">
        <w:rPr>
          <w:rFonts w:ascii="Arial" w:hAnsi="Arial" w:cs="Arial"/>
          <w:noProof/>
          <w:sz w:val="22"/>
          <w:szCs w:val="22"/>
        </w:rPr>
        <w:drawing>
          <wp:inline distT="0" distB="0" distL="0" distR="0" wp14:anchorId="18A884DA" wp14:editId="046BBED3">
            <wp:extent cx="6331585" cy="3647710"/>
            <wp:effectExtent l="0" t="0" r="0" b="0"/>
            <wp:docPr id="3" name="Picture 3" descr="C:\Users\MAZARU\Downloads\Simbo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ZARU\Downloads\Simbolos.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512" b="15779"/>
                    <a:stretch/>
                  </pic:blipFill>
                  <pic:spPr bwMode="auto">
                    <a:xfrm>
                      <a:off x="0" y="0"/>
                      <a:ext cx="6332220" cy="3648076"/>
                    </a:xfrm>
                    <a:prstGeom prst="rect">
                      <a:avLst/>
                    </a:prstGeom>
                    <a:noFill/>
                    <a:ln>
                      <a:noFill/>
                    </a:ln>
                    <a:extLst>
                      <a:ext uri="{53640926-AAD7-44D8-BBD7-CCE9431645EC}">
                        <a14:shadowObscured xmlns:a14="http://schemas.microsoft.com/office/drawing/2010/main"/>
                      </a:ext>
                    </a:extLst>
                  </pic:spPr>
                </pic:pic>
              </a:graphicData>
            </a:graphic>
          </wp:inline>
        </w:drawing>
      </w:r>
    </w:p>
    <w:p w14:paraId="31721338" w14:textId="5855199B" w:rsidR="000D2C46" w:rsidRPr="00F51957" w:rsidRDefault="00F51957" w:rsidP="00FA43EF">
      <w:pPr>
        <w:pStyle w:val="Descripcin"/>
        <w:spacing w:after="0"/>
        <w:jc w:val="center"/>
        <w:rPr>
          <w:rFonts w:cs="Arial"/>
        </w:rPr>
      </w:pPr>
      <w:r w:rsidRPr="00F51957">
        <w:rPr>
          <w:rFonts w:cs="Arial"/>
        </w:rPr>
        <w:t xml:space="preserve">Ilustración 1 </w:t>
      </w:r>
      <w:r w:rsidR="00B21FA1">
        <w:rPr>
          <w:rFonts w:cs="Arial"/>
        </w:rPr>
        <w:t>Selección de e</w:t>
      </w:r>
      <w:r w:rsidR="001047EB">
        <w:rPr>
          <w:rFonts w:cs="Arial"/>
        </w:rPr>
        <w:t>lementos</w:t>
      </w:r>
      <w:r>
        <w:rPr>
          <w:rFonts w:cs="Arial"/>
        </w:rPr>
        <w:t xml:space="preserve"> de n</w:t>
      </w:r>
      <w:r w:rsidRPr="00F51957">
        <w:rPr>
          <w:rFonts w:cs="Arial"/>
        </w:rPr>
        <w:t xml:space="preserve">otación </w:t>
      </w:r>
      <w:r w:rsidR="00F87C68" w:rsidRPr="00F87C68">
        <w:rPr>
          <w:rFonts w:cs="Arial"/>
          <w:i/>
        </w:rPr>
        <w:t>BPMN</w:t>
      </w:r>
      <w:r w:rsidRPr="00F51957">
        <w:rPr>
          <w:rFonts w:cs="Arial"/>
        </w:rPr>
        <w:t xml:space="preserve"> 2.0</w:t>
      </w:r>
    </w:p>
    <w:p w14:paraId="0CF57BAD" w14:textId="77777777" w:rsidR="007518EE" w:rsidRDefault="007518EE" w:rsidP="007518EE">
      <w:pPr>
        <w:pStyle w:val="NormalWeb"/>
        <w:shd w:val="clear" w:color="auto" w:fill="FFFFFF"/>
        <w:spacing w:before="0" w:beforeAutospacing="0" w:after="0" w:afterAutospacing="0"/>
        <w:jc w:val="both"/>
        <w:rPr>
          <w:rFonts w:ascii="Arial" w:hAnsi="Arial" w:cs="Arial"/>
          <w:sz w:val="22"/>
          <w:szCs w:val="22"/>
        </w:rPr>
      </w:pPr>
    </w:p>
    <w:p w14:paraId="5BF1CFA7" w14:textId="11DAD55E" w:rsidR="00FC49FB" w:rsidRPr="00FC49FB" w:rsidRDefault="00124F41" w:rsidP="00FC49FB">
      <w:pPr>
        <w:pStyle w:val="E2"/>
        <w:numPr>
          <w:ilvl w:val="1"/>
          <w:numId w:val="1"/>
        </w:numPr>
      </w:pPr>
      <w:bookmarkStart w:id="7" w:name="_Toc527716290"/>
      <w:r>
        <w:t>Nivel 1</w:t>
      </w:r>
      <w:r w:rsidR="0037016E">
        <w:t xml:space="preserve"> </w:t>
      </w:r>
      <w:r w:rsidR="00B30751">
        <w:t xml:space="preserve">– </w:t>
      </w:r>
      <w:r w:rsidR="009D1376">
        <w:t>Descriptivo</w:t>
      </w:r>
      <w:r w:rsidR="00B30751">
        <w:t>:</w:t>
      </w:r>
      <w:r>
        <w:t xml:space="preserve"> Conjunto de </w:t>
      </w:r>
      <w:r w:rsidR="001047EB">
        <w:t>elementos</w:t>
      </w:r>
      <w:r w:rsidR="00081228">
        <w:t xml:space="preserve"> </w:t>
      </w:r>
      <w:r w:rsidR="001047EB">
        <w:t xml:space="preserve">básico </w:t>
      </w:r>
      <w:r w:rsidR="00081228">
        <w:t xml:space="preserve">de </w:t>
      </w:r>
      <w:r>
        <w:t>trabajo.</w:t>
      </w:r>
      <w:bookmarkEnd w:id="7"/>
    </w:p>
    <w:p w14:paraId="56F5BAF6" w14:textId="77777777" w:rsidR="007518EE" w:rsidRDefault="007518EE" w:rsidP="00AE32F0">
      <w:pPr>
        <w:pStyle w:val="NormalWeb"/>
        <w:shd w:val="clear" w:color="auto" w:fill="FFFFFF"/>
        <w:spacing w:before="0" w:beforeAutospacing="0" w:after="0" w:afterAutospacing="0"/>
        <w:jc w:val="both"/>
        <w:rPr>
          <w:rFonts w:ascii="Arial" w:hAnsi="Arial" w:cs="Arial"/>
          <w:sz w:val="22"/>
          <w:szCs w:val="22"/>
        </w:rPr>
      </w:pPr>
    </w:p>
    <w:p w14:paraId="1CF474A5" w14:textId="6A9BDAF2" w:rsidR="007B120F" w:rsidRPr="008F4581" w:rsidRDefault="007B120F" w:rsidP="007B120F">
      <w:pPr>
        <w:spacing w:after="0"/>
        <w:jc w:val="both"/>
        <w:rPr>
          <w:rFonts w:ascii="Arial" w:hAnsi="Arial" w:cs="Arial"/>
          <w:sz w:val="22"/>
        </w:rPr>
      </w:pPr>
      <w:r w:rsidRPr="008F4581">
        <w:rPr>
          <w:rFonts w:ascii="Arial" w:hAnsi="Arial" w:cs="Arial"/>
          <w:sz w:val="22"/>
        </w:rPr>
        <w:t xml:space="preserve">En la </w:t>
      </w:r>
      <w:r>
        <w:rPr>
          <w:rFonts w:ascii="Arial" w:hAnsi="Arial" w:cs="Arial"/>
          <w:sz w:val="22"/>
        </w:rPr>
        <w:t>siguiente tabla</w:t>
      </w:r>
      <w:r w:rsidRPr="008F4581">
        <w:rPr>
          <w:rFonts w:ascii="Arial" w:hAnsi="Arial" w:cs="Arial"/>
          <w:sz w:val="22"/>
        </w:rPr>
        <w:t xml:space="preserve"> se muestran los </w:t>
      </w:r>
      <w:r w:rsidR="005F1827">
        <w:rPr>
          <w:rFonts w:ascii="Arial" w:hAnsi="Arial" w:cs="Arial"/>
          <w:sz w:val="22"/>
        </w:rPr>
        <w:t xml:space="preserve">elementos seleccionados para realizar modelos de </w:t>
      </w:r>
      <w:r w:rsidR="005F1827" w:rsidRPr="00EB7468">
        <w:rPr>
          <w:rFonts w:ascii="Arial" w:hAnsi="Arial" w:cs="Arial"/>
          <w:b/>
          <w:sz w:val="22"/>
        </w:rPr>
        <w:t>Nivel 1</w:t>
      </w:r>
      <w:r w:rsidR="005F1827">
        <w:rPr>
          <w:rFonts w:ascii="Arial" w:hAnsi="Arial" w:cs="Arial"/>
          <w:sz w:val="22"/>
        </w:rPr>
        <w:t xml:space="preserve">. Esta selección de elementos representa una </w:t>
      </w:r>
      <w:r w:rsidR="005F1827" w:rsidRPr="00E05FA7">
        <w:rPr>
          <w:rFonts w:ascii="Arial" w:hAnsi="Arial" w:cs="Arial"/>
          <w:b/>
          <w:sz w:val="22"/>
        </w:rPr>
        <w:t>recomendación</w:t>
      </w:r>
      <w:r w:rsidR="005F1827">
        <w:rPr>
          <w:rFonts w:ascii="Arial" w:hAnsi="Arial" w:cs="Arial"/>
          <w:sz w:val="22"/>
        </w:rPr>
        <w:t xml:space="preserve">, sin embargo, es posible incluir algún otro elemento </w:t>
      </w:r>
      <w:r w:rsidR="00E05FA7">
        <w:rPr>
          <w:rFonts w:ascii="Arial" w:hAnsi="Arial" w:cs="Arial"/>
          <w:sz w:val="22"/>
        </w:rPr>
        <w:t xml:space="preserve">adicional a los presentados en la tabla </w:t>
      </w:r>
      <w:r w:rsidR="005F1827">
        <w:rPr>
          <w:rFonts w:ascii="Arial" w:hAnsi="Arial" w:cs="Arial"/>
          <w:sz w:val="22"/>
        </w:rPr>
        <w:t xml:space="preserve">en caso </w:t>
      </w:r>
      <w:r w:rsidR="00800039">
        <w:rPr>
          <w:rFonts w:ascii="Arial" w:hAnsi="Arial" w:cs="Arial"/>
          <w:sz w:val="22"/>
        </w:rPr>
        <w:t>requerirlo</w:t>
      </w:r>
      <w:r w:rsidRPr="008F4581">
        <w:rPr>
          <w:rFonts w:ascii="Arial" w:hAnsi="Arial" w:cs="Arial"/>
          <w:sz w:val="22"/>
        </w:rPr>
        <w:t>:</w:t>
      </w:r>
    </w:p>
    <w:p w14:paraId="43EBFD9A" w14:textId="77777777" w:rsidR="007B120F" w:rsidRDefault="007B120F" w:rsidP="00AE32F0">
      <w:pPr>
        <w:pStyle w:val="NormalWeb"/>
        <w:shd w:val="clear" w:color="auto" w:fill="FFFFFF"/>
        <w:spacing w:before="0" w:beforeAutospacing="0" w:after="0" w:afterAutospacing="0"/>
        <w:jc w:val="both"/>
        <w:rPr>
          <w:rFonts w:ascii="Arial" w:hAnsi="Arial" w:cs="Arial"/>
          <w:sz w:val="22"/>
          <w:szCs w:val="22"/>
        </w:rPr>
      </w:pPr>
    </w:p>
    <w:tbl>
      <w:tblPr>
        <w:tblStyle w:val="Tablaconcuadrcula"/>
        <w:tblW w:w="5000" w:type="pct"/>
        <w:tblLayout w:type="fixed"/>
        <w:tblLook w:val="04A0" w:firstRow="1" w:lastRow="0" w:firstColumn="1" w:lastColumn="0" w:noHBand="0" w:noVBand="1"/>
      </w:tblPr>
      <w:tblGrid>
        <w:gridCol w:w="1839"/>
        <w:gridCol w:w="1700"/>
        <w:gridCol w:w="6423"/>
      </w:tblGrid>
      <w:tr w:rsidR="00F17CA1" w:rsidRPr="008F5249" w14:paraId="40EE5AC6" w14:textId="77777777" w:rsidTr="007548E3">
        <w:trPr>
          <w:tblHeader/>
        </w:trPr>
        <w:tc>
          <w:tcPr>
            <w:tcW w:w="923" w:type="pct"/>
            <w:shd w:val="clear" w:color="auto" w:fill="C00000"/>
          </w:tcPr>
          <w:p w14:paraId="604FCAE6" w14:textId="15C0BD44" w:rsidR="00F17CA1" w:rsidRPr="008F5249" w:rsidRDefault="00A034FE" w:rsidP="00CB7B3A">
            <w:pPr>
              <w:jc w:val="center"/>
              <w:rPr>
                <w:rFonts w:ascii="Arial" w:hAnsi="Arial" w:cs="Arial"/>
                <w:b/>
                <w:sz w:val="18"/>
                <w:szCs w:val="18"/>
              </w:rPr>
            </w:pPr>
            <w:r w:rsidRPr="008F5249">
              <w:rPr>
                <w:rFonts w:ascii="Arial" w:hAnsi="Arial" w:cs="Arial"/>
                <w:b/>
                <w:sz w:val="18"/>
                <w:szCs w:val="18"/>
              </w:rPr>
              <w:t>SÍMBOLO</w:t>
            </w:r>
          </w:p>
        </w:tc>
        <w:tc>
          <w:tcPr>
            <w:tcW w:w="853" w:type="pct"/>
            <w:shd w:val="clear" w:color="auto" w:fill="C00000"/>
          </w:tcPr>
          <w:p w14:paraId="2BE033B7" w14:textId="23E1F0E3" w:rsidR="00F17CA1" w:rsidRPr="008F5249" w:rsidRDefault="00F17CA1" w:rsidP="00CB7B3A">
            <w:pPr>
              <w:jc w:val="center"/>
              <w:rPr>
                <w:rFonts w:ascii="Arial" w:hAnsi="Arial" w:cs="Arial"/>
                <w:b/>
                <w:sz w:val="18"/>
                <w:szCs w:val="18"/>
              </w:rPr>
            </w:pPr>
            <w:r w:rsidRPr="008F5249">
              <w:rPr>
                <w:rFonts w:ascii="Arial" w:hAnsi="Arial" w:cs="Arial"/>
                <w:b/>
                <w:sz w:val="18"/>
                <w:szCs w:val="18"/>
              </w:rPr>
              <w:t>NOMBRE</w:t>
            </w:r>
          </w:p>
        </w:tc>
        <w:tc>
          <w:tcPr>
            <w:tcW w:w="3224" w:type="pct"/>
            <w:shd w:val="clear" w:color="auto" w:fill="C00000"/>
          </w:tcPr>
          <w:p w14:paraId="7027C646" w14:textId="78A9F9C7" w:rsidR="00F17CA1" w:rsidRPr="008F5249" w:rsidRDefault="00F17CA1" w:rsidP="00CB7B3A">
            <w:pPr>
              <w:jc w:val="center"/>
              <w:rPr>
                <w:rFonts w:ascii="Arial" w:hAnsi="Arial" w:cs="Arial"/>
                <w:b/>
                <w:sz w:val="18"/>
                <w:szCs w:val="18"/>
              </w:rPr>
            </w:pPr>
            <w:r w:rsidRPr="008F5249">
              <w:rPr>
                <w:rFonts w:ascii="Arial" w:hAnsi="Arial" w:cs="Arial"/>
                <w:b/>
                <w:sz w:val="18"/>
                <w:szCs w:val="18"/>
              </w:rPr>
              <w:t>DESCRIPCIÓN</w:t>
            </w:r>
          </w:p>
        </w:tc>
      </w:tr>
      <w:tr w:rsidR="00F17CA1" w:rsidRPr="008F5249" w14:paraId="23EC3BED" w14:textId="77777777" w:rsidTr="007548E3">
        <w:tc>
          <w:tcPr>
            <w:tcW w:w="923" w:type="pct"/>
            <w:vAlign w:val="center"/>
          </w:tcPr>
          <w:p w14:paraId="131D34C6" w14:textId="55878C4D" w:rsidR="00F17CA1" w:rsidRPr="008F5249" w:rsidRDefault="00F17CA1" w:rsidP="00B842B9">
            <w:pPr>
              <w:jc w:val="center"/>
              <w:rPr>
                <w:rFonts w:ascii="Arial" w:hAnsi="Arial" w:cs="Arial"/>
                <w:sz w:val="18"/>
                <w:szCs w:val="18"/>
              </w:rPr>
            </w:pPr>
            <w:r w:rsidRPr="008F5249">
              <w:rPr>
                <w:rFonts w:ascii="Arial" w:hAnsi="Arial" w:cs="Arial"/>
                <w:noProof/>
                <w:sz w:val="18"/>
                <w:szCs w:val="18"/>
                <w:lang w:eastAsia="es-MX"/>
              </w:rPr>
              <w:drawing>
                <wp:inline distT="0" distB="0" distL="0" distR="0" wp14:anchorId="1A2EE028" wp14:editId="23337F1E">
                  <wp:extent cx="683270" cy="473887"/>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0086"/>
                          <a:stretch/>
                        </pic:blipFill>
                        <pic:spPr bwMode="auto">
                          <a:xfrm>
                            <a:off x="0" y="0"/>
                            <a:ext cx="690460" cy="47887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3" w:type="pct"/>
            <w:vAlign w:val="center"/>
          </w:tcPr>
          <w:p w14:paraId="77DC1F52" w14:textId="1DA23CE3" w:rsidR="00F17CA1" w:rsidRPr="008F5249" w:rsidRDefault="00F17CA1" w:rsidP="00CC49E4">
            <w:pPr>
              <w:jc w:val="center"/>
              <w:rPr>
                <w:rFonts w:ascii="Arial" w:hAnsi="Arial" w:cs="Arial"/>
                <w:sz w:val="18"/>
                <w:szCs w:val="18"/>
              </w:rPr>
            </w:pPr>
            <w:r w:rsidRPr="008F5249">
              <w:rPr>
                <w:rFonts w:ascii="Arial" w:hAnsi="Arial" w:cs="Arial"/>
                <w:sz w:val="18"/>
                <w:szCs w:val="18"/>
              </w:rPr>
              <w:t>A</w:t>
            </w:r>
            <w:r w:rsidR="00AB6662" w:rsidRPr="008F5249">
              <w:rPr>
                <w:rFonts w:ascii="Arial" w:hAnsi="Arial" w:cs="Arial"/>
                <w:sz w:val="18"/>
                <w:szCs w:val="18"/>
              </w:rPr>
              <w:t>ctividad</w:t>
            </w:r>
          </w:p>
        </w:tc>
        <w:tc>
          <w:tcPr>
            <w:tcW w:w="3224" w:type="pct"/>
            <w:vAlign w:val="center"/>
          </w:tcPr>
          <w:p w14:paraId="0E0A3080" w14:textId="282B62A7" w:rsidR="00F17CA1" w:rsidRDefault="00F17CA1" w:rsidP="00636753">
            <w:pPr>
              <w:jc w:val="both"/>
              <w:rPr>
                <w:rFonts w:ascii="Arial" w:hAnsi="Arial" w:cs="Arial"/>
                <w:sz w:val="18"/>
                <w:szCs w:val="18"/>
              </w:rPr>
            </w:pPr>
            <w:r w:rsidRPr="008F5249">
              <w:rPr>
                <w:rFonts w:ascii="Arial" w:hAnsi="Arial" w:cs="Arial"/>
                <w:sz w:val="18"/>
                <w:szCs w:val="18"/>
              </w:rPr>
              <w:t>Es una actividad atómica dentro de un flujo de proceso. Se utiliza cuando el trabajo en el proceso no se puede desglosar a un nivel más fino de detalle</w:t>
            </w:r>
            <w:r w:rsidR="00D85B2C">
              <w:rPr>
                <w:rFonts w:ascii="Arial" w:hAnsi="Arial" w:cs="Arial"/>
                <w:sz w:val="18"/>
                <w:szCs w:val="18"/>
              </w:rPr>
              <w:t xml:space="preserve"> o hacerlo</w:t>
            </w:r>
            <w:r w:rsidR="00807375">
              <w:rPr>
                <w:rFonts w:ascii="Arial" w:hAnsi="Arial" w:cs="Arial"/>
                <w:sz w:val="18"/>
                <w:szCs w:val="18"/>
              </w:rPr>
              <w:t>,</w:t>
            </w:r>
            <w:r w:rsidR="00D85B2C">
              <w:rPr>
                <w:rFonts w:ascii="Arial" w:hAnsi="Arial" w:cs="Arial"/>
                <w:sz w:val="18"/>
                <w:szCs w:val="18"/>
              </w:rPr>
              <w:t xml:space="preserve"> daría por resultado una tarea demasiado </w:t>
            </w:r>
            <w:r w:rsidR="00071175">
              <w:rPr>
                <w:rFonts w:ascii="Arial" w:hAnsi="Arial" w:cs="Arial"/>
                <w:sz w:val="18"/>
                <w:szCs w:val="18"/>
              </w:rPr>
              <w:t>fragmentada</w:t>
            </w:r>
            <w:r w:rsidRPr="008F5249">
              <w:rPr>
                <w:rFonts w:ascii="Arial" w:hAnsi="Arial" w:cs="Arial"/>
                <w:sz w:val="18"/>
                <w:szCs w:val="18"/>
              </w:rPr>
              <w:t>.</w:t>
            </w:r>
          </w:p>
          <w:p w14:paraId="627E5769" w14:textId="532CC706" w:rsidR="00B842B9" w:rsidRPr="008F5249" w:rsidRDefault="00B842B9" w:rsidP="00636753">
            <w:pPr>
              <w:jc w:val="both"/>
              <w:rPr>
                <w:rFonts w:ascii="Arial" w:hAnsi="Arial" w:cs="Arial"/>
                <w:sz w:val="18"/>
                <w:szCs w:val="18"/>
              </w:rPr>
            </w:pPr>
          </w:p>
        </w:tc>
      </w:tr>
      <w:tr w:rsidR="00F17CA1" w:rsidRPr="008F5249" w14:paraId="2148CE21" w14:textId="77777777" w:rsidTr="007548E3">
        <w:tc>
          <w:tcPr>
            <w:tcW w:w="923" w:type="pct"/>
            <w:vAlign w:val="center"/>
          </w:tcPr>
          <w:p w14:paraId="38C3B257" w14:textId="417149FE" w:rsidR="00F17CA1" w:rsidRPr="008F5249" w:rsidRDefault="00F17CA1" w:rsidP="00B842B9">
            <w:pPr>
              <w:jc w:val="center"/>
              <w:rPr>
                <w:rFonts w:ascii="Arial" w:hAnsi="Arial" w:cs="Arial"/>
                <w:sz w:val="18"/>
                <w:szCs w:val="18"/>
              </w:rPr>
            </w:pPr>
            <w:r w:rsidRPr="008F5249">
              <w:rPr>
                <w:rFonts w:ascii="Arial" w:hAnsi="Arial" w:cs="Arial"/>
                <w:noProof/>
                <w:sz w:val="18"/>
                <w:szCs w:val="18"/>
                <w:lang w:eastAsia="es-MX"/>
              </w:rPr>
              <w:lastRenderedPageBreak/>
              <w:drawing>
                <wp:inline distT="0" distB="0" distL="0" distR="0" wp14:anchorId="01C7E486" wp14:editId="75181F2B">
                  <wp:extent cx="810260" cy="457302"/>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11738" cy="458136"/>
                          </a:xfrm>
                          <a:prstGeom prst="rect">
                            <a:avLst/>
                          </a:prstGeom>
                          <a:noFill/>
                        </pic:spPr>
                      </pic:pic>
                    </a:graphicData>
                  </a:graphic>
                </wp:inline>
              </w:drawing>
            </w:r>
          </w:p>
        </w:tc>
        <w:tc>
          <w:tcPr>
            <w:tcW w:w="853" w:type="pct"/>
            <w:vAlign w:val="center"/>
          </w:tcPr>
          <w:p w14:paraId="7400FD3E" w14:textId="4C1E4CB3" w:rsidR="00F17CA1" w:rsidRPr="008F5249" w:rsidRDefault="00F17CA1" w:rsidP="00CC49E4">
            <w:pPr>
              <w:jc w:val="center"/>
              <w:rPr>
                <w:rFonts w:ascii="Arial" w:hAnsi="Arial" w:cs="Arial"/>
                <w:sz w:val="18"/>
                <w:szCs w:val="18"/>
              </w:rPr>
            </w:pPr>
            <w:r w:rsidRPr="008F5249">
              <w:rPr>
                <w:rFonts w:ascii="Arial" w:hAnsi="Arial" w:cs="Arial"/>
                <w:sz w:val="18"/>
                <w:szCs w:val="18"/>
              </w:rPr>
              <w:t>Evento</w:t>
            </w:r>
          </w:p>
        </w:tc>
        <w:tc>
          <w:tcPr>
            <w:tcW w:w="3224" w:type="pct"/>
            <w:vAlign w:val="center"/>
          </w:tcPr>
          <w:p w14:paraId="590E20B9" w14:textId="77777777" w:rsidR="00F17CA1" w:rsidRDefault="00F17CA1" w:rsidP="00636753">
            <w:pPr>
              <w:jc w:val="both"/>
              <w:rPr>
                <w:rFonts w:ascii="Arial" w:hAnsi="Arial" w:cs="Arial"/>
                <w:sz w:val="18"/>
                <w:szCs w:val="18"/>
              </w:rPr>
            </w:pPr>
            <w:r w:rsidRPr="008F5249">
              <w:rPr>
                <w:rFonts w:ascii="Arial" w:hAnsi="Arial" w:cs="Arial"/>
                <w:sz w:val="18"/>
                <w:szCs w:val="18"/>
              </w:rPr>
              <w:t>Indica dónde se inicia o termina un proceso concreto. No tiene ningún comportamiento en particular.</w:t>
            </w:r>
          </w:p>
          <w:p w14:paraId="469D72C5" w14:textId="52AA8D71" w:rsidR="00B842B9" w:rsidRPr="008F5249" w:rsidRDefault="00B842B9" w:rsidP="00636753">
            <w:pPr>
              <w:jc w:val="both"/>
              <w:rPr>
                <w:rFonts w:ascii="Arial" w:hAnsi="Arial" w:cs="Arial"/>
                <w:sz w:val="18"/>
                <w:szCs w:val="18"/>
              </w:rPr>
            </w:pPr>
          </w:p>
        </w:tc>
      </w:tr>
      <w:tr w:rsidR="00F17CA1" w:rsidRPr="008F5249" w14:paraId="7BEEFB62" w14:textId="77777777" w:rsidTr="007548E3">
        <w:tc>
          <w:tcPr>
            <w:tcW w:w="923" w:type="pct"/>
            <w:vAlign w:val="center"/>
          </w:tcPr>
          <w:p w14:paraId="585EA05A" w14:textId="2AB7C102" w:rsidR="00F17CA1" w:rsidRPr="008F5249" w:rsidRDefault="00F17CA1" w:rsidP="00B842B9">
            <w:pPr>
              <w:jc w:val="center"/>
              <w:rPr>
                <w:rFonts w:ascii="Arial" w:hAnsi="Arial" w:cs="Arial"/>
                <w:sz w:val="18"/>
                <w:szCs w:val="18"/>
              </w:rPr>
            </w:pPr>
            <w:r w:rsidRPr="008F5249">
              <w:rPr>
                <w:rFonts w:ascii="Arial" w:hAnsi="Arial" w:cs="Arial"/>
                <w:noProof/>
                <w:sz w:val="18"/>
                <w:szCs w:val="18"/>
                <w:lang w:eastAsia="es-MX"/>
              </w:rPr>
              <w:drawing>
                <wp:inline distT="0" distB="0" distL="0" distR="0" wp14:anchorId="2BC54838" wp14:editId="6E67D635">
                  <wp:extent cx="608330" cy="137907"/>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0625" cy="140694"/>
                          </a:xfrm>
                          <a:prstGeom prst="rect">
                            <a:avLst/>
                          </a:prstGeom>
                          <a:noFill/>
                        </pic:spPr>
                      </pic:pic>
                    </a:graphicData>
                  </a:graphic>
                </wp:inline>
              </w:drawing>
            </w:r>
          </w:p>
        </w:tc>
        <w:tc>
          <w:tcPr>
            <w:tcW w:w="853" w:type="pct"/>
            <w:vAlign w:val="center"/>
          </w:tcPr>
          <w:p w14:paraId="30756CF6" w14:textId="382CD36D" w:rsidR="00F17CA1" w:rsidRPr="008F5249" w:rsidRDefault="00910239" w:rsidP="00CC49E4">
            <w:pPr>
              <w:jc w:val="center"/>
              <w:rPr>
                <w:rFonts w:ascii="Arial" w:hAnsi="Arial" w:cs="Arial"/>
                <w:sz w:val="18"/>
                <w:szCs w:val="18"/>
              </w:rPr>
            </w:pPr>
            <w:r w:rsidRPr="008F5249">
              <w:rPr>
                <w:rFonts w:ascii="Arial" w:hAnsi="Arial" w:cs="Arial"/>
                <w:sz w:val="18"/>
                <w:szCs w:val="18"/>
              </w:rPr>
              <w:t>Flujo</w:t>
            </w:r>
          </w:p>
        </w:tc>
        <w:tc>
          <w:tcPr>
            <w:tcW w:w="3224" w:type="pct"/>
            <w:vAlign w:val="center"/>
          </w:tcPr>
          <w:p w14:paraId="5493FA14" w14:textId="77777777" w:rsidR="00F17CA1" w:rsidRDefault="00F17CA1" w:rsidP="00053F2A">
            <w:pPr>
              <w:jc w:val="both"/>
              <w:rPr>
                <w:rFonts w:ascii="Arial" w:hAnsi="Arial" w:cs="Arial"/>
                <w:sz w:val="18"/>
                <w:szCs w:val="18"/>
              </w:rPr>
            </w:pPr>
            <w:r w:rsidRPr="008F5249">
              <w:rPr>
                <w:rFonts w:ascii="Arial" w:hAnsi="Arial" w:cs="Arial"/>
                <w:sz w:val="18"/>
                <w:szCs w:val="18"/>
              </w:rPr>
              <w:t>Se utiliza un flujo de secuencia para mostrar el orden en que se realizarán las actividades en el proceso.</w:t>
            </w:r>
          </w:p>
          <w:p w14:paraId="413A7D8A" w14:textId="561CF87B" w:rsidR="008F5249" w:rsidRPr="008F5249" w:rsidRDefault="008F5249" w:rsidP="00053F2A">
            <w:pPr>
              <w:jc w:val="both"/>
              <w:rPr>
                <w:rFonts w:ascii="Arial" w:hAnsi="Arial" w:cs="Arial"/>
                <w:sz w:val="18"/>
                <w:szCs w:val="18"/>
              </w:rPr>
            </w:pPr>
          </w:p>
        </w:tc>
      </w:tr>
      <w:tr w:rsidR="00CF781A" w:rsidRPr="008F5249" w14:paraId="28C3A52C" w14:textId="77777777" w:rsidTr="007548E3">
        <w:tc>
          <w:tcPr>
            <w:tcW w:w="923" w:type="pct"/>
            <w:vAlign w:val="center"/>
          </w:tcPr>
          <w:p w14:paraId="343419B6" w14:textId="0F2D7C9F" w:rsidR="00CF781A" w:rsidRPr="008F5249" w:rsidRDefault="00CF781A" w:rsidP="00CF781A">
            <w:pPr>
              <w:jc w:val="center"/>
              <w:rPr>
                <w:rFonts w:ascii="Arial" w:hAnsi="Arial" w:cs="Arial"/>
                <w:noProof/>
                <w:sz w:val="18"/>
                <w:szCs w:val="18"/>
                <w:lang w:eastAsia="es-MX"/>
              </w:rPr>
            </w:pPr>
            <w:r w:rsidRPr="008F5249">
              <w:rPr>
                <w:rFonts w:ascii="Arial" w:hAnsi="Arial" w:cs="Arial"/>
                <w:noProof/>
                <w:sz w:val="18"/>
                <w:szCs w:val="18"/>
                <w:lang w:eastAsia="es-MX"/>
              </w:rPr>
              <w:drawing>
                <wp:inline distT="0" distB="0" distL="0" distR="0" wp14:anchorId="5F129C14" wp14:editId="67FA8D92">
                  <wp:extent cx="802430" cy="514985"/>
                  <wp:effectExtent l="0" t="0" r="0" b="0"/>
                  <wp:docPr id="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4161" cy="516096"/>
                          </a:xfrm>
                          <a:prstGeom prst="rect">
                            <a:avLst/>
                          </a:prstGeom>
                          <a:noFill/>
                        </pic:spPr>
                      </pic:pic>
                    </a:graphicData>
                  </a:graphic>
                </wp:inline>
              </w:drawing>
            </w:r>
          </w:p>
        </w:tc>
        <w:tc>
          <w:tcPr>
            <w:tcW w:w="853" w:type="pct"/>
            <w:vAlign w:val="center"/>
          </w:tcPr>
          <w:p w14:paraId="4DCB2D76" w14:textId="553334F4" w:rsidR="00CF781A" w:rsidRPr="008F5249" w:rsidRDefault="00CF781A" w:rsidP="00CF781A">
            <w:pPr>
              <w:jc w:val="center"/>
              <w:rPr>
                <w:rFonts w:ascii="Arial" w:hAnsi="Arial" w:cs="Arial"/>
                <w:sz w:val="18"/>
                <w:szCs w:val="18"/>
              </w:rPr>
            </w:pPr>
            <w:r w:rsidRPr="008F5249">
              <w:rPr>
                <w:rFonts w:ascii="Arial" w:hAnsi="Arial" w:cs="Arial"/>
                <w:sz w:val="18"/>
                <w:szCs w:val="18"/>
              </w:rPr>
              <w:t>Decisión</w:t>
            </w:r>
          </w:p>
        </w:tc>
        <w:tc>
          <w:tcPr>
            <w:tcW w:w="3224" w:type="pct"/>
            <w:vAlign w:val="center"/>
          </w:tcPr>
          <w:p w14:paraId="3F36BBE4" w14:textId="59795648" w:rsidR="00D9237E" w:rsidRDefault="00D9237E" w:rsidP="00CF781A">
            <w:pPr>
              <w:rPr>
                <w:rFonts w:ascii="Arial" w:hAnsi="Arial" w:cs="Arial"/>
                <w:sz w:val="18"/>
                <w:szCs w:val="18"/>
              </w:rPr>
            </w:pPr>
            <w:r>
              <w:rPr>
                <w:rFonts w:ascii="Arial" w:hAnsi="Arial" w:cs="Arial"/>
                <w:sz w:val="18"/>
                <w:szCs w:val="18"/>
              </w:rPr>
              <w:t>S</w:t>
            </w:r>
            <w:r w:rsidR="00CF781A" w:rsidRPr="008F5249">
              <w:rPr>
                <w:rFonts w:ascii="Arial" w:hAnsi="Arial" w:cs="Arial"/>
                <w:sz w:val="18"/>
                <w:szCs w:val="18"/>
              </w:rPr>
              <w:t xml:space="preserve">e utiliza para </w:t>
            </w:r>
            <w:r>
              <w:rPr>
                <w:rFonts w:ascii="Arial" w:hAnsi="Arial" w:cs="Arial"/>
                <w:sz w:val="18"/>
                <w:szCs w:val="18"/>
              </w:rPr>
              <w:t xml:space="preserve">representar una decisión. Una vez que la decisión es </w:t>
            </w:r>
            <w:r w:rsidR="005810EE">
              <w:rPr>
                <w:rFonts w:ascii="Arial" w:hAnsi="Arial" w:cs="Arial"/>
                <w:sz w:val="18"/>
                <w:szCs w:val="18"/>
              </w:rPr>
              <w:t>resuelta</w:t>
            </w:r>
            <w:r>
              <w:rPr>
                <w:rFonts w:ascii="Arial" w:hAnsi="Arial" w:cs="Arial"/>
                <w:sz w:val="18"/>
                <w:szCs w:val="18"/>
              </w:rPr>
              <w:t>, el flujo continúa únicamente por 1 de las ramas</w:t>
            </w:r>
            <w:r w:rsidR="005810EE">
              <w:rPr>
                <w:rFonts w:ascii="Arial" w:hAnsi="Arial" w:cs="Arial"/>
                <w:sz w:val="18"/>
                <w:szCs w:val="18"/>
              </w:rPr>
              <w:t xml:space="preserve"> asociadas al resultado de la decisión. </w:t>
            </w:r>
          </w:p>
          <w:p w14:paraId="069BF99D" w14:textId="77777777" w:rsidR="00CF781A" w:rsidRPr="008F5249" w:rsidRDefault="00CF781A" w:rsidP="005810EE">
            <w:pPr>
              <w:rPr>
                <w:rFonts w:ascii="Arial" w:hAnsi="Arial" w:cs="Arial"/>
                <w:sz w:val="18"/>
                <w:szCs w:val="18"/>
              </w:rPr>
            </w:pPr>
          </w:p>
        </w:tc>
      </w:tr>
      <w:tr w:rsidR="007548E3" w:rsidRPr="008F5249" w14:paraId="44316A3F" w14:textId="77777777" w:rsidTr="002E462D">
        <w:tc>
          <w:tcPr>
            <w:tcW w:w="923" w:type="pct"/>
            <w:vAlign w:val="center"/>
          </w:tcPr>
          <w:p w14:paraId="407C65B8" w14:textId="3B760442" w:rsidR="007548E3" w:rsidRPr="008F5249" w:rsidRDefault="007548E3" w:rsidP="007548E3">
            <w:pPr>
              <w:jc w:val="center"/>
              <w:rPr>
                <w:rFonts w:ascii="Arial" w:hAnsi="Arial" w:cs="Arial"/>
                <w:noProof/>
                <w:sz w:val="18"/>
                <w:szCs w:val="18"/>
                <w:lang w:eastAsia="es-MX"/>
              </w:rPr>
            </w:pPr>
            <w:r w:rsidRPr="002B5BFB">
              <w:rPr>
                <w:noProof/>
                <w:sz w:val="18"/>
                <w:szCs w:val="18"/>
                <w:lang w:eastAsia="es-MX"/>
              </w:rPr>
              <w:drawing>
                <wp:inline distT="0" distB="0" distL="0" distR="0" wp14:anchorId="398E1ABD" wp14:editId="1BA4986F">
                  <wp:extent cx="590550" cy="561975"/>
                  <wp:effectExtent l="0" t="0" r="0" b="9525"/>
                  <wp:docPr id="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038" cy="562439"/>
                          </a:xfrm>
                          <a:prstGeom prst="rect">
                            <a:avLst/>
                          </a:prstGeom>
                          <a:noFill/>
                          <a:ln>
                            <a:noFill/>
                          </a:ln>
                        </pic:spPr>
                      </pic:pic>
                    </a:graphicData>
                  </a:graphic>
                </wp:inline>
              </w:drawing>
            </w:r>
          </w:p>
        </w:tc>
        <w:tc>
          <w:tcPr>
            <w:tcW w:w="853" w:type="pct"/>
            <w:vAlign w:val="center"/>
          </w:tcPr>
          <w:p w14:paraId="7F572758" w14:textId="353F2337" w:rsidR="007548E3" w:rsidRPr="007548E3" w:rsidRDefault="007548E3" w:rsidP="007548E3">
            <w:pPr>
              <w:jc w:val="center"/>
              <w:rPr>
                <w:rFonts w:ascii="Arial" w:hAnsi="Arial" w:cs="Arial"/>
                <w:sz w:val="18"/>
                <w:szCs w:val="18"/>
              </w:rPr>
            </w:pPr>
            <w:r w:rsidRPr="007548E3">
              <w:rPr>
                <w:rFonts w:ascii="Arial" w:hAnsi="Arial" w:cs="Arial"/>
                <w:sz w:val="18"/>
                <w:szCs w:val="18"/>
              </w:rPr>
              <w:t>Piscina</w:t>
            </w:r>
          </w:p>
        </w:tc>
        <w:tc>
          <w:tcPr>
            <w:tcW w:w="3224" w:type="pct"/>
            <w:vAlign w:val="center"/>
          </w:tcPr>
          <w:p w14:paraId="09A7810A" w14:textId="4C8BD8FF" w:rsidR="007548E3" w:rsidRPr="002B5BFB" w:rsidRDefault="0033451F" w:rsidP="007548E3">
            <w:pPr>
              <w:pStyle w:val="NormalWeb"/>
              <w:spacing w:after="0"/>
              <w:jc w:val="both"/>
              <w:rPr>
                <w:rFonts w:ascii="Arial" w:hAnsi="Arial" w:cs="Arial"/>
                <w:sz w:val="18"/>
                <w:szCs w:val="18"/>
              </w:rPr>
            </w:pPr>
            <w:r>
              <w:rPr>
                <w:rFonts w:ascii="Arial" w:hAnsi="Arial" w:cs="Arial"/>
                <w:sz w:val="18"/>
                <w:szCs w:val="18"/>
              </w:rPr>
              <w:t>C</w:t>
            </w:r>
            <w:r w:rsidR="007548E3" w:rsidRPr="002B5BFB">
              <w:rPr>
                <w:rFonts w:ascii="Arial" w:hAnsi="Arial" w:cs="Arial"/>
                <w:sz w:val="18"/>
                <w:szCs w:val="18"/>
              </w:rPr>
              <w:t xml:space="preserve">ontenedor de un único proceso (contiene los flujos de secuencias entre actividades). </w:t>
            </w:r>
          </w:p>
          <w:p w14:paraId="7A0E1C18" w14:textId="652B394C" w:rsidR="007548E3" w:rsidRDefault="007548E3" w:rsidP="007548E3">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 xml:space="preserve">Un proceso está completamente contenido dentro de la piscina. </w:t>
            </w:r>
            <w:r w:rsidR="0033451F">
              <w:rPr>
                <w:rFonts w:ascii="Arial" w:hAnsi="Arial" w:cs="Arial"/>
                <w:sz w:val="18"/>
                <w:szCs w:val="18"/>
              </w:rPr>
              <w:t>En un diagrama de procesos s</w:t>
            </w:r>
            <w:r w:rsidRPr="002B5BFB">
              <w:rPr>
                <w:rFonts w:ascii="Arial" w:hAnsi="Arial" w:cs="Arial"/>
                <w:sz w:val="18"/>
                <w:szCs w:val="18"/>
              </w:rPr>
              <w:t xml:space="preserve">iempre </w:t>
            </w:r>
            <w:r w:rsidR="0033451F">
              <w:rPr>
                <w:rFonts w:ascii="Arial" w:hAnsi="Arial" w:cs="Arial"/>
                <w:sz w:val="18"/>
                <w:szCs w:val="18"/>
              </w:rPr>
              <w:t xml:space="preserve">debe incluirse </w:t>
            </w:r>
            <w:r w:rsidRPr="002B5BFB">
              <w:rPr>
                <w:rFonts w:ascii="Arial" w:hAnsi="Arial" w:cs="Arial"/>
                <w:sz w:val="18"/>
                <w:szCs w:val="18"/>
              </w:rPr>
              <w:t>al menos una piscina.</w:t>
            </w:r>
          </w:p>
          <w:p w14:paraId="4D8D6390" w14:textId="785C57F6" w:rsidR="007548E3" w:rsidRPr="007548E3" w:rsidRDefault="007548E3" w:rsidP="007548E3">
            <w:pPr>
              <w:rPr>
                <w:rFonts w:ascii="Arial" w:hAnsi="Arial" w:cs="Arial"/>
                <w:sz w:val="18"/>
                <w:szCs w:val="18"/>
              </w:rPr>
            </w:pPr>
          </w:p>
        </w:tc>
      </w:tr>
      <w:tr w:rsidR="007548E3" w:rsidRPr="008F5249" w14:paraId="464A262B" w14:textId="77777777" w:rsidTr="002E462D">
        <w:tc>
          <w:tcPr>
            <w:tcW w:w="923" w:type="pct"/>
            <w:vAlign w:val="center"/>
          </w:tcPr>
          <w:p w14:paraId="7005E0ED" w14:textId="2C9F083E" w:rsidR="007548E3" w:rsidRPr="008F5249" w:rsidRDefault="00D6339F" w:rsidP="007548E3">
            <w:pPr>
              <w:jc w:val="center"/>
              <w:rPr>
                <w:rFonts w:ascii="Arial" w:hAnsi="Arial" w:cs="Arial"/>
                <w:noProof/>
                <w:sz w:val="18"/>
                <w:szCs w:val="18"/>
                <w:lang w:eastAsia="es-MX"/>
              </w:rPr>
            </w:pPr>
            <w:r w:rsidRPr="002B5BFB">
              <w:rPr>
                <w:noProof/>
                <w:sz w:val="18"/>
                <w:szCs w:val="18"/>
                <w:lang w:eastAsia="es-MX"/>
              </w:rPr>
              <w:drawing>
                <wp:inline distT="0" distB="0" distL="0" distR="0" wp14:anchorId="6C0C1068" wp14:editId="25DE567A">
                  <wp:extent cx="404763" cy="448574"/>
                  <wp:effectExtent l="0" t="0" r="0" b="889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4">
                            <a:extLst>
                              <a:ext uri="{28A0092B-C50C-407E-A947-70E740481C1C}">
                                <a14:useLocalDpi xmlns:a14="http://schemas.microsoft.com/office/drawing/2010/main" val="0"/>
                              </a:ext>
                            </a:extLst>
                          </a:blip>
                          <a:srcRect l="9717" t="13237" r="14184" b="17309"/>
                          <a:stretch/>
                        </pic:blipFill>
                        <pic:spPr bwMode="auto">
                          <a:xfrm>
                            <a:off x="0" y="0"/>
                            <a:ext cx="405911" cy="44984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3" w:type="pct"/>
            <w:vAlign w:val="center"/>
          </w:tcPr>
          <w:p w14:paraId="2C92C774" w14:textId="20DE2861" w:rsidR="007548E3" w:rsidRPr="007548E3" w:rsidRDefault="007548E3" w:rsidP="007548E3">
            <w:pPr>
              <w:jc w:val="center"/>
              <w:rPr>
                <w:rFonts w:ascii="Arial" w:hAnsi="Arial" w:cs="Arial"/>
                <w:sz w:val="18"/>
                <w:szCs w:val="18"/>
              </w:rPr>
            </w:pPr>
            <w:r>
              <w:rPr>
                <w:rFonts w:ascii="Arial" w:hAnsi="Arial" w:cs="Arial"/>
                <w:sz w:val="18"/>
                <w:szCs w:val="18"/>
              </w:rPr>
              <w:t>Carril</w:t>
            </w:r>
          </w:p>
        </w:tc>
        <w:tc>
          <w:tcPr>
            <w:tcW w:w="3224" w:type="pct"/>
            <w:vAlign w:val="center"/>
          </w:tcPr>
          <w:p w14:paraId="5BD54C54" w14:textId="61E00783" w:rsidR="007548E3" w:rsidRDefault="007548E3" w:rsidP="007548E3">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 xml:space="preserve">Es una sub-partición dentro del proceso. Los carriles se utilizan para diferenciar elementos </w:t>
            </w:r>
            <w:r w:rsidR="00D9237E">
              <w:rPr>
                <w:rFonts w:ascii="Arial" w:hAnsi="Arial" w:cs="Arial"/>
                <w:sz w:val="18"/>
                <w:szCs w:val="18"/>
              </w:rPr>
              <w:t>como roles internos, posiciones, d</w:t>
            </w:r>
            <w:r w:rsidRPr="002B5BFB">
              <w:rPr>
                <w:rFonts w:ascii="Arial" w:hAnsi="Arial" w:cs="Arial"/>
                <w:sz w:val="18"/>
                <w:szCs w:val="18"/>
              </w:rPr>
              <w:t>epartamento</w:t>
            </w:r>
            <w:r w:rsidR="00D9237E">
              <w:rPr>
                <w:rFonts w:ascii="Arial" w:hAnsi="Arial" w:cs="Arial"/>
                <w:sz w:val="18"/>
                <w:szCs w:val="18"/>
              </w:rPr>
              <w:t>s</w:t>
            </w:r>
            <w:r w:rsidRPr="002B5BFB">
              <w:rPr>
                <w:rFonts w:ascii="Arial" w:hAnsi="Arial" w:cs="Arial"/>
                <w:sz w:val="18"/>
                <w:szCs w:val="18"/>
              </w:rPr>
              <w:t>, etc. Representan áreas funcionales que pueden ser responsables de tareas.</w:t>
            </w:r>
          </w:p>
          <w:p w14:paraId="15FA8196" w14:textId="09AA0D85" w:rsidR="007548E3" w:rsidRPr="007548E3" w:rsidRDefault="007548E3" w:rsidP="007548E3">
            <w:pPr>
              <w:rPr>
                <w:rFonts w:ascii="Arial" w:hAnsi="Arial" w:cs="Arial"/>
                <w:sz w:val="18"/>
                <w:szCs w:val="18"/>
              </w:rPr>
            </w:pPr>
          </w:p>
        </w:tc>
      </w:tr>
    </w:tbl>
    <w:p w14:paraId="2C3711AE" w14:textId="33D5FC9E" w:rsidR="009D1376" w:rsidRDefault="00CD2186" w:rsidP="005F1827">
      <w:pPr>
        <w:pStyle w:val="Descripcin"/>
        <w:spacing w:after="0"/>
        <w:jc w:val="center"/>
        <w:rPr>
          <w:rFonts w:cs="Arial"/>
        </w:rPr>
      </w:pPr>
      <w:r w:rsidRPr="00CD2186">
        <w:rPr>
          <w:rFonts w:cs="Arial"/>
        </w:rPr>
        <w:t xml:space="preserve">Ilustración 2 </w:t>
      </w:r>
      <w:r w:rsidR="00C72563">
        <w:rPr>
          <w:rFonts w:cs="Arial"/>
        </w:rPr>
        <w:t>E</w:t>
      </w:r>
      <w:r w:rsidR="001047EB">
        <w:rPr>
          <w:rFonts w:cs="Arial"/>
        </w:rPr>
        <w:t>lementos</w:t>
      </w:r>
      <w:r w:rsidRPr="00CD2186">
        <w:rPr>
          <w:rFonts w:cs="Arial"/>
        </w:rPr>
        <w:t xml:space="preserve"> de notación </w:t>
      </w:r>
      <w:r w:rsidR="00F87C68" w:rsidRPr="00F87C68">
        <w:rPr>
          <w:rFonts w:cs="Arial"/>
          <w:i/>
        </w:rPr>
        <w:t>BPMN</w:t>
      </w:r>
      <w:r w:rsidR="0060664C">
        <w:rPr>
          <w:rFonts w:cs="Arial"/>
          <w:i/>
        </w:rPr>
        <w:t xml:space="preserve"> 2.0</w:t>
      </w:r>
      <w:r w:rsidRPr="00CD2186">
        <w:rPr>
          <w:rFonts w:cs="Arial"/>
        </w:rPr>
        <w:t xml:space="preserve"> </w:t>
      </w:r>
      <w:r w:rsidR="00C72563">
        <w:rPr>
          <w:rFonts w:cs="Arial"/>
        </w:rPr>
        <w:t>Nivel 1</w:t>
      </w:r>
    </w:p>
    <w:p w14:paraId="40ECB02E" w14:textId="77777777" w:rsidR="000B66FD" w:rsidRDefault="000B66FD" w:rsidP="000B66FD">
      <w:pPr>
        <w:pStyle w:val="E2"/>
        <w:numPr>
          <w:ilvl w:val="0"/>
          <w:numId w:val="0"/>
        </w:numPr>
        <w:ind w:left="792"/>
        <w:rPr>
          <w:sz w:val="22"/>
          <w:szCs w:val="22"/>
        </w:rPr>
      </w:pPr>
    </w:p>
    <w:p w14:paraId="5EF45693" w14:textId="0ACD48DD" w:rsidR="009D1376" w:rsidRDefault="00B30751" w:rsidP="0037016E">
      <w:pPr>
        <w:pStyle w:val="E2"/>
        <w:numPr>
          <w:ilvl w:val="1"/>
          <w:numId w:val="1"/>
        </w:numPr>
        <w:rPr>
          <w:sz w:val="22"/>
          <w:szCs w:val="22"/>
        </w:rPr>
      </w:pPr>
      <w:bookmarkStart w:id="8" w:name="_Toc527716291"/>
      <w:r>
        <w:rPr>
          <w:sz w:val="22"/>
          <w:szCs w:val="22"/>
        </w:rPr>
        <w:t>Nivel 2 – Analítico:</w:t>
      </w:r>
      <w:r w:rsidR="009D1376">
        <w:rPr>
          <w:sz w:val="22"/>
          <w:szCs w:val="22"/>
        </w:rPr>
        <w:t xml:space="preserve"> </w:t>
      </w:r>
      <w:r w:rsidR="0037016E" w:rsidRPr="0037016E">
        <w:rPr>
          <w:sz w:val="22"/>
          <w:szCs w:val="22"/>
        </w:rPr>
        <w:t>Conjun</w:t>
      </w:r>
      <w:r w:rsidR="0027105C">
        <w:rPr>
          <w:sz w:val="22"/>
          <w:szCs w:val="22"/>
        </w:rPr>
        <w:t xml:space="preserve">to de </w:t>
      </w:r>
      <w:r w:rsidR="001047EB">
        <w:rPr>
          <w:sz w:val="22"/>
          <w:szCs w:val="22"/>
        </w:rPr>
        <w:t>elementos</w:t>
      </w:r>
      <w:r w:rsidR="0027105C">
        <w:rPr>
          <w:sz w:val="22"/>
          <w:szCs w:val="22"/>
        </w:rPr>
        <w:t xml:space="preserve"> </w:t>
      </w:r>
      <w:r w:rsidR="0009447D">
        <w:rPr>
          <w:sz w:val="22"/>
          <w:szCs w:val="22"/>
        </w:rPr>
        <w:t xml:space="preserve">extendidos </w:t>
      </w:r>
      <w:r w:rsidR="0027105C">
        <w:rPr>
          <w:sz w:val="22"/>
          <w:szCs w:val="22"/>
        </w:rPr>
        <w:t>de trabajo</w:t>
      </w:r>
      <w:r w:rsidR="0037016E" w:rsidRPr="0037016E">
        <w:rPr>
          <w:sz w:val="22"/>
          <w:szCs w:val="22"/>
        </w:rPr>
        <w:t>.</w:t>
      </w:r>
      <w:bookmarkEnd w:id="8"/>
    </w:p>
    <w:p w14:paraId="5EAA20F7" w14:textId="77777777" w:rsidR="009D1376" w:rsidRDefault="009D1376" w:rsidP="00AE32F0">
      <w:pPr>
        <w:pStyle w:val="NormalWeb"/>
        <w:shd w:val="clear" w:color="auto" w:fill="FFFFFF"/>
        <w:spacing w:before="0" w:beforeAutospacing="0" w:after="0" w:afterAutospacing="0"/>
        <w:jc w:val="both"/>
        <w:rPr>
          <w:rFonts w:ascii="Arial" w:hAnsi="Arial" w:cs="Arial"/>
          <w:sz w:val="22"/>
          <w:szCs w:val="22"/>
        </w:rPr>
      </w:pPr>
    </w:p>
    <w:p w14:paraId="0A7DC02F" w14:textId="352E3FAD" w:rsidR="001A6C21" w:rsidRPr="008F4581" w:rsidRDefault="001A6C21" w:rsidP="001A6C21">
      <w:pPr>
        <w:spacing w:after="0"/>
        <w:jc w:val="both"/>
        <w:rPr>
          <w:rFonts w:ascii="Arial" w:hAnsi="Arial" w:cs="Arial"/>
          <w:sz w:val="22"/>
        </w:rPr>
      </w:pPr>
      <w:r w:rsidRPr="008F4581">
        <w:rPr>
          <w:rFonts w:ascii="Arial" w:hAnsi="Arial" w:cs="Arial"/>
          <w:sz w:val="22"/>
        </w:rPr>
        <w:t xml:space="preserve">En la </w:t>
      </w:r>
      <w:r>
        <w:rPr>
          <w:rFonts w:ascii="Arial" w:hAnsi="Arial" w:cs="Arial"/>
          <w:sz w:val="22"/>
        </w:rPr>
        <w:t>siguiente tabla</w:t>
      </w:r>
      <w:r w:rsidRPr="008F4581">
        <w:rPr>
          <w:rFonts w:ascii="Arial" w:hAnsi="Arial" w:cs="Arial"/>
          <w:sz w:val="22"/>
        </w:rPr>
        <w:t xml:space="preserve"> se muestran los </w:t>
      </w:r>
      <w:r>
        <w:rPr>
          <w:rFonts w:ascii="Arial" w:hAnsi="Arial" w:cs="Arial"/>
          <w:sz w:val="22"/>
        </w:rPr>
        <w:t xml:space="preserve">elementos seleccionados para realizar modelos de </w:t>
      </w:r>
      <w:r w:rsidRPr="00EB7468">
        <w:rPr>
          <w:rFonts w:ascii="Arial" w:hAnsi="Arial" w:cs="Arial"/>
          <w:b/>
          <w:sz w:val="22"/>
        </w:rPr>
        <w:t>Nivel 2</w:t>
      </w:r>
      <w:r>
        <w:rPr>
          <w:rFonts w:ascii="Arial" w:hAnsi="Arial" w:cs="Arial"/>
          <w:sz w:val="22"/>
        </w:rPr>
        <w:t xml:space="preserve">. Esta selección de elementos representa una </w:t>
      </w:r>
      <w:r w:rsidRPr="00E05FA7">
        <w:rPr>
          <w:rFonts w:ascii="Arial" w:hAnsi="Arial" w:cs="Arial"/>
          <w:b/>
          <w:sz w:val="22"/>
        </w:rPr>
        <w:t>recomendación</w:t>
      </w:r>
      <w:r>
        <w:rPr>
          <w:rFonts w:ascii="Arial" w:hAnsi="Arial" w:cs="Arial"/>
          <w:sz w:val="22"/>
        </w:rPr>
        <w:t>, sin embargo, es posible incluir algún otro elemento adicional a los presentados en la tabla en caso requerirlo</w:t>
      </w:r>
      <w:r w:rsidRPr="008F4581">
        <w:rPr>
          <w:rFonts w:ascii="Arial" w:hAnsi="Arial" w:cs="Arial"/>
          <w:sz w:val="22"/>
        </w:rPr>
        <w:t>:</w:t>
      </w:r>
    </w:p>
    <w:p w14:paraId="30AB14D2" w14:textId="77777777" w:rsidR="005F1827" w:rsidRDefault="005F1827" w:rsidP="00AE32F0">
      <w:pPr>
        <w:pStyle w:val="NormalWeb"/>
        <w:shd w:val="clear" w:color="auto" w:fill="FFFFFF"/>
        <w:spacing w:before="0" w:beforeAutospacing="0" w:after="0" w:afterAutospacing="0"/>
        <w:jc w:val="both"/>
        <w:rPr>
          <w:rFonts w:ascii="Arial" w:hAnsi="Arial" w:cs="Arial"/>
          <w:sz w:val="22"/>
          <w:szCs w:val="22"/>
        </w:rPr>
      </w:pPr>
    </w:p>
    <w:tbl>
      <w:tblPr>
        <w:tblStyle w:val="Tablaconcuadrcula"/>
        <w:tblW w:w="0" w:type="auto"/>
        <w:tblLook w:val="04A0" w:firstRow="1" w:lastRow="0" w:firstColumn="1" w:lastColumn="0" w:noHBand="0" w:noVBand="1"/>
      </w:tblPr>
      <w:tblGrid>
        <w:gridCol w:w="1838"/>
        <w:gridCol w:w="1701"/>
        <w:gridCol w:w="6423"/>
      </w:tblGrid>
      <w:tr w:rsidR="00874BE3" w:rsidRPr="002B5BFB" w14:paraId="17C1071D" w14:textId="77777777" w:rsidTr="00AA3BDE">
        <w:trPr>
          <w:tblHeader/>
        </w:trPr>
        <w:tc>
          <w:tcPr>
            <w:tcW w:w="1838" w:type="dxa"/>
            <w:shd w:val="clear" w:color="auto" w:fill="C00000"/>
            <w:vAlign w:val="center"/>
          </w:tcPr>
          <w:p w14:paraId="31CCE5D5" w14:textId="32FDB85B" w:rsidR="00874BE3" w:rsidRPr="002B5BFB" w:rsidRDefault="00874BE3" w:rsidP="00874BE3">
            <w:pPr>
              <w:pStyle w:val="NormalWeb"/>
              <w:spacing w:before="0" w:beforeAutospacing="0" w:after="0" w:afterAutospacing="0"/>
              <w:jc w:val="center"/>
              <w:rPr>
                <w:rFonts w:ascii="Arial" w:hAnsi="Arial" w:cs="Arial"/>
                <w:b/>
                <w:sz w:val="18"/>
                <w:szCs w:val="18"/>
              </w:rPr>
            </w:pPr>
            <w:r w:rsidRPr="002B5BFB">
              <w:rPr>
                <w:rFonts w:ascii="Arial" w:hAnsi="Arial" w:cs="Arial"/>
                <w:b/>
                <w:sz w:val="18"/>
                <w:szCs w:val="18"/>
              </w:rPr>
              <w:t>SÍMBOLO</w:t>
            </w:r>
          </w:p>
        </w:tc>
        <w:tc>
          <w:tcPr>
            <w:tcW w:w="1701" w:type="dxa"/>
            <w:shd w:val="clear" w:color="auto" w:fill="C00000"/>
          </w:tcPr>
          <w:p w14:paraId="1C99FCE4" w14:textId="5D5F66F6" w:rsidR="00874BE3" w:rsidRPr="002B5BFB" w:rsidRDefault="00874BE3" w:rsidP="00874BE3">
            <w:pPr>
              <w:pStyle w:val="NormalWeb"/>
              <w:spacing w:before="0" w:beforeAutospacing="0" w:after="0" w:afterAutospacing="0"/>
              <w:jc w:val="center"/>
              <w:rPr>
                <w:rFonts w:ascii="Arial" w:hAnsi="Arial" w:cs="Arial"/>
                <w:b/>
                <w:sz w:val="18"/>
                <w:szCs w:val="18"/>
              </w:rPr>
            </w:pPr>
            <w:r w:rsidRPr="002B5BFB">
              <w:rPr>
                <w:rFonts w:ascii="Arial" w:hAnsi="Arial" w:cs="Arial"/>
                <w:b/>
                <w:sz w:val="18"/>
                <w:szCs w:val="18"/>
              </w:rPr>
              <w:t>NOMBRE</w:t>
            </w:r>
          </w:p>
        </w:tc>
        <w:tc>
          <w:tcPr>
            <w:tcW w:w="6423" w:type="dxa"/>
            <w:shd w:val="clear" w:color="auto" w:fill="C00000"/>
          </w:tcPr>
          <w:p w14:paraId="5A876881" w14:textId="39DEA1BF" w:rsidR="00874BE3" w:rsidRPr="002B5BFB" w:rsidRDefault="00874BE3" w:rsidP="00874BE3">
            <w:pPr>
              <w:pStyle w:val="NormalWeb"/>
              <w:spacing w:before="0" w:beforeAutospacing="0" w:after="0" w:afterAutospacing="0"/>
              <w:jc w:val="center"/>
              <w:rPr>
                <w:rFonts w:ascii="Arial" w:hAnsi="Arial" w:cs="Arial"/>
                <w:b/>
                <w:sz w:val="18"/>
                <w:szCs w:val="18"/>
              </w:rPr>
            </w:pPr>
            <w:r w:rsidRPr="002B5BFB">
              <w:rPr>
                <w:rFonts w:ascii="Arial" w:hAnsi="Arial" w:cs="Arial"/>
                <w:b/>
                <w:sz w:val="18"/>
                <w:szCs w:val="18"/>
              </w:rPr>
              <w:t>DESCRIPCIÓN</w:t>
            </w:r>
          </w:p>
        </w:tc>
      </w:tr>
      <w:tr w:rsidR="00874BE3" w:rsidRPr="002B5BFB" w14:paraId="64386176" w14:textId="77777777" w:rsidTr="00CC73C4">
        <w:trPr>
          <w:trHeight w:val="1036"/>
        </w:trPr>
        <w:tc>
          <w:tcPr>
            <w:tcW w:w="1838" w:type="dxa"/>
            <w:vAlign w:val="center"/>
          </w:tcPr>
          <w:p w14:paraId="0594276E" w14:textId="77777777" w:rsidR="00874BE3" w:rsidRDefault="002B5BFB" w:rsidP="00173CCA">
            <w:pPr>
              <w:pStyle w:val="NormalWeb"/>
              <w:spacing w:before="0" w:beforeAutospacing="0" w:after="0" w:afterAutospacing="0"/>
              <w:jc w:val="center"/>
              <w:rPr>
                <w:sz w:val="18"/>
                <w:szCs w:val="18"/>
              </w:rPr>
            </w:pPr>
            <w:r w:rsidRPr="002B5BFB">
              <w:rPr>
                <w:sz w:val="18"/>
                <w:szCs w:val="18"/>
              </w:rPr>
              <w:object w:dxaOrig="1470" w:dyaOrig="990" w14:anchorId="54F738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25pt;height:37.5pt" o:ole="">
                  <v:imagedata r:id="rId15" o:title=""/>
                </v:shape>
                <o:OLEObject Type="Embed" ProgID="PBrush" ShapeID="_x0000_i1025" DrawAspect="Content" ObjectID="_1601458344" r:id="rId16"/>
              </w:object>
            </w:r>
          </w:p>
          <w:p w14:paraId="633AACBD" w14:textId="313F644C" w:rsidR="007115C1" w:rsidRPr="002B5BFB" w:rsidRDefault="007115C1" w:rsidP="00173CCA">
            <w:pPr>
              <w:pStyle w:val="NormalWeb"/>
              <w:spacing w:before="0" w:beforeAutospacing="0" w:after="0" w:afterAutospacing="0"/>
              <w:jc w:val="center"/>
              <w:rPr>
                <w:rFonts w:ascii="Arial" w:hAnsi="Arial" w:cs="Arial"/>
                <w:sz w:val="18"/>
                <w:szCs w:val="18"/>
              </w:rPr>
            </w:pPr>
          </w:p>
        </w:tc>
        <w:tc>
          <w:tcPr>
            <w:tcW w:w="1701" w:type="dxa"/>
            <w:vAlign w:val="center"/>
          </w:tcPr>
          <w:p w14:paraId="5D01BA41" w14:textId="33E3430E" w:rsidR="00874BE3" w:rsidRPr="002B5BFB" w:rsidRDefault="000D6129" w:rsidP="00981CDB">
            <w:pPr>
              <w:jc w:val="center"/>
              <w:rPr>
                <w:rFonts w:ascii="Arial" w:hAnsi="Arial" w:cs="Arial"/>
                <w:sz w:val="18"/>
                <w:szCs w:val="18"/>
              </w:rPr>
            </w:pPr>
            <w:r w:rsidRPr="002B5BFB">
              <w:rPr>
                <w:rFonts w:ascii="Arial" w:hAnsi="Arial" w:cs="Arial"/>
                <w:sz w:val="18"/>
                <w:szCs w:val="18"/>
              </w:rPr>
              <w:t>Subproceso</w:t>
            </w:r>
          </w:p>
        </w:tc>
        <w:tc>
          <w:tcPr>
            <w:tcW w:w="6423" w:type="dxa"/>
            <w:vAlign w:val="center"/>
          </w:tcPr>
          <w:p w14:paraId="26534986" w14:textId="7E1FEA61" w:rsidR="00874BE3" w:rsidRPr="002B5BFB" w:rsidRDefault="00981CDB" w:rsidP="008354CD">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 xml:space="preserve">Es una actividad </w:t>
            </w:r>
            <w:r w:rsidR="008354CD">
              <w:rPr>
                <w:rFonts w:ascii="Arial" w:hAnsi="Arial" w:cs="Arial"/>
                <w:sz w:val="18"/>
                <w:szCs w:val="18"/>
              </w:rPr>
              <w:t>cuyas tareas interna</w:t>
            </w:r>
            <w:r w:rsidRPr="002B5BFB">
              <w:rPr>
                <w:rFonts w:ascii="Arial" w:hAnsi="Arial" w:cs="Arial"/>
                <w:sz w:val="18"/>
                <w:szCs w:val="18"/>
              </w:rPr>
              <w:t xml:space="preserve">s </w:t>
            </w:r>
            <w:r w:rsidR="00AA3BDE">
              <w:rPr>
                <w:rFonts w:ascii="Arial" w:hAnsi="Arial" w:cs="Arial"/>
                <w:sz w:val="18"/>
                <w:szCs w:val="18"/>
              </w:rPr>
              <w:t>se encuentran</w:t>
            </w:r>
            <w:r w:rsidR="008354CD">
              <w:rPr>
                <w:rFonts w:ascii="Arial" w:hAnsi="Arial" w:cs="Arial"/>
                <w:sz w:val="18"/>
                <w:szCs w:val="18"/>
              </w:rPr>
              <w:t xml:space="preserve"> oculta</w:t>
            </w:r>
            <w:r w:rsidR="00AA3BDE">
              <w:rPr>
                <w:rFonts w:ascii="Arial" w:hAnsi="Arial" w:cs="Arial"/>
                <w:sz w:val="18"/>
                <w:szCs w:val="18"/>
              </w:rPr>
              <w:t>s</w:t>
            </w:r>
            <w:r w:rsidR="00CC73C4">
              <w:rPr>
                <w:rFonts w:ascii="Arial" w:hAnsi="Arial" w:cs="Arial"/>
                <w:sz w:val="18"/>
                <w:szCs w:val="18"/>
              </w:rPr>
              <w:t xml:space="preserve"> (</w:t>
            </w:r>
            <w:r w:rsidR="00CC73C4" w:rsidRPr="00CC73C4">
              <w:rPr>
                <w:rFonts w:ascii="Arial" w:hAnsi="Arial" w:cs="Arial"/>
                <w:i/>
                <w:sz w:val="18"/>
                <w:szCs w:val="18"/>
              </w:rPr>
              <w:t>Black Box</w:t>
            </w:r>
            <w:r w:rsidR="00CC73C4">
              <w:rPr>
                <w:rFonts w:ascii="Arial" w:hAnsi="Arial" w:cs="Arial"/>
                <w:sz w:val="18"/>
                <w:szCs w:val="18"/>
              </w:rPr>
              <w:t>)</w:t>
            </w:r>
            <w:r w:rsidR="00AA3BDE">
              <w:rPr>
                <w:rFonts w:ascii="Arial" w:hAnsi="Arial" w:cs="Arial"/>
                <w:sz w:val="18"/>
                <w:szCs w:val="18"/>
              </w:rPr>
              <w:t>.</w:t>
            </w:r>
          </w:p>
        </w:tc>
      </w:tr>
      <w:tr w:rsidR="00F62F7D" w:rsidRPr="002B5BFB" w14:paraId="6B8F01F2" w14:textId="77777777" w:rsidTr="00CC73C4">
        <w:trPr>
          <w:trHeight w:val="1036"/>
        </w:trPr>
        <w:tc>
          <w:tcPr>
            <w:tcW w:w="1838" w:type="dxa"/>
            <w:vAlign w:val="center"/>
          </w:tcPr>
          <w:p w14:paraId="4BC495AE" w14:textId="77777777" w:rsidR="00F62F7D" w:rsidRPr="007C78F6" w:rsidRDefault="00C97BD4" w:rsidP="00173CCA">
            <w:pPr>
              <w:pStyle w:val="NormalWeb"/>
              <w:spacing w:before="0" w:beforeAutospacing="0" w:after="0" w:afterAutospacing="0"/>
              <w:jc w:val="center"/>
              <w:rPr>
                <w:sz w:val="18"/>
                <w:szCs w:val="18"/>
              </w:rPr>
            </w:pPr>
            <w:r>
              <w:object w:dxaOrig="1185" w:dyaOrig="810" w14:anchorId="007F2355">
                <v:shape id="_x0000_i1026" type="#_x0000_t75" style="width:59.25pt;height:40.5pt" o:ole="">
                  <v:imagedata r:id="rId17" o:title=""/>
                </v:shape>
                <o:OLEObject Type="Embed" ProgID="PBrush" ShapeID="_x0000_i1026" DrawAspect="Content" ObjectID="_1601458345" r:id="rId18"/>
              </w:object>
            </w:r>
          </w:p>
          <w:p w14:paraId="0E771AF3" w14:textId="287B1CA4" w:rsidR="007C78F6" w:rsidRPr="002B5BFB" w:rsidRDefault="007C78F6" w:rsidP="00173CCA">
            <w:pPr>
              <w:pStyle w:val="NormalWeb"/>
              <w:spacing w:before="0" w:beforeAutospacing="0" w:after="0" w:afterAutospacing="0"/>
              <w:jc w:val="center"/>
              <w:rPr>
                <w:sz w:val="18"/>
                <w:szCs w:val="18"/>
              </w:rPr>
            </w:pPr>
          </w:p>
        </w:tc>
        <w:tc>
          <w:tcPr>
            <w:tcW w:w="1701" w:type="dxa"/>
            <w:vAlign w:val="center"/>
          </w:tcPr>
          <w:p w14:paraId="0A51A1E4" w14:textId="68F92050" w:rsidR="00F62F7D" w:rsidRPr="002B5BFB" w:rsidRDefault="00F62F7D" w:rsidP="00981CDB">
            <w:pPr>
              <w:jc w:val="center"/>
              <w:rPr>
                <w:rFonts w:ascii="Arial" w:hAnsi="Arial" w:cs="Arial"/>
                <w:sz w:val="18"/>
                <w:szCs w:val="18"/>
              </w:rPr>
            </w:pPr>
            <w:r>
              <w:rPr>
                <w:rFonts w:ascii="Arial" w:hAnsi="Arial" w:cs="Arial"/>
                <w:sz w:val="18"/>
                <w:szCs w:val="18"/>
              </w:rPr>
              <w:t>Tarea</w:t>
            </w:r>
          </w:p>
        </w:tc>
        <w:tc>
          <w:tcPr>
            <w:tcW w:w="6423" w:type="dxa"/>
            <w:vAlign w:val="center"/>
          </w:tcPr>
          <w:p w14:paraId="5714D06B" w14:textId="77777777" w:rsidR="00F62F7D" w:rsidRPr="00F62F7D" w:rsidRDefault="00F62F7D" w:rsidP="00F62F7D">
            <w:pPr>
              <w:pStyle w:val="NormalWeb"/>
              <w:spacing w:before="0" w:beforeAutospacing="0" w:after="0" w:afterAutospacing="0"/>
              <w:jc w:val="both"/>
              <w:rPr>
                <w:rFonts w:ascii="Arial" w:hAnsi="Arial" w:cs="Arial"/>
                <w:sz w:val="18"/>
                <w:szCs w:val="18"/>
              </w:rPr>
            </w:pPr>
            <w:r w:rsidRPr="00F62F7D">
              <w:rPr>
                <w:rFonts w:ascii="Arial" w:hAnsi="Arial" w:cs="Arial"/>
                <w:sz w:val="18"/>
                <w:szCs w:val="18"/>
              </w:rPr>
              <w:t>Es una actividad atómica dentro de un flujo de proceso.</w:t>
            </w:r>
          </w:p>
          <w:p w14:paraId="78BC517C" w14:textId="68AAFD61" w:rsidR="00F62F7D" w:rsidRPr="002B5BFB" w:rsidRDefault="00F62F7D" w:rsidP="00F62F7D">
            <w:pPr>
              <w:pStyle w:val="NormalWeb"/>
              <w:spacing w:before="0" w:beforeAutospacing="0" w:after="0" w:afterAutospacing="0"/>
              <w:jc w:val="both"/>
              <w:rPr>
                <w:rFonts w:ascii="Arial" w:hAnsi="Arial" w:cs="Arial"/>
                <w:sz w:val="18"/>
                <w:szCs w:val="18"/>
              </w:rPr>
            </w:pPr>
            <w:r w:rsidRPr="00F62F7D">
              <w:rPr>
                <w:rFonts w:ascii="Arial" w:hAnsi="Arial" w:cs="Arial"/>
                <w:sz w:val="18"/>
                <w:szCs w:val="18"/>
              </w:rPr>
              <w:t>Se utiliza cuando el trabajo en proceso no puede ser</w:t>
            </w:r>
            <w:r>
              <w:rPr>
                <w:rFonts w:ascii="Arial" w:hAnsi="Arial" w:cs="Arial"/>
                <w:sz w:val="18"/>
                <w:szCs w:val="18"/>
              </w:rPr>
              <w:t xml:space="preserve"> </w:t>
            </w:r>
            <w:r w:rsidRPr="00F62F7D">
              <w:rPr>
                <w:rFonts w:ascii="Arial" w:hAnsi="Arial" w:cs="Arial"/>
                <w:sz w:val="18"/>
                <w:szCs w:val="18"/>
              </w:rPr>
              <w:t>desglosado a un nivel más bajo de detalle.</w:t>
            </w:r>
          </w:p>
        </w:tc>
      </w:tr>
      <w:tr w:rsidR="00B02640" w:rsidRPr="002B5BFB" w14:paraId="05A10ED7" w14:textId="77777777" w:rsidTr="00CC73C4">
        <w:trPr>
          <w:trHeight w:val="1036"/>
        </w:trPr>
        <w:tc>
          <w:tcPr>
            <w:tcW w:w="1838" w:type="dxa"/>
            <w:vAlign w:val="center"/>
          </w:tcPr>
          <w:p w14:paraId="528C7D35" w14:textId="77777777" w:rsidR="00B02640" w:rsidRPr="007C78F6" w:rsidRDefault="00A303A0" w:rsidP="00173CCA">
            <w:pPr>
              <w:pStyle w:val="NormalWeb"/>
              <w:spacing w:before="0" w:beforeAutospacing="0" w:after="0" w:afterAutospacing="0"/>
              <w:jc w:val="center"/>
              <w:rPr>
                <w:sz w:val="18"/>
                <w:szCs w:val="18"/>
              </w:rPr>
            </w:pPr>
            <w:r>
              <w:object w:dxaOrig="1785" w:dyaOrig="1215" w14:anchorId="79E035EF">
                <v:shape id="_x0000_i1027" type="#_x0000_t75" style="width:56.25pt;height:38.25pt" o:ole="">
                  <v:imagedata r:id="rId19" o:title=""/>
                </v:shape>
                <o:OLEObject Type="Embed" ProgID="PBrush" ShapeID="_x0000_i1027" DrawAspect="Content" ObjectID="_1601458346" r:id="rId20"/>
              </w:object>
            </w:r>
          </w:p>
          <w:p w14:paraId="7318A986" w14:textId="0CDC2AAC" w:rsidR="007C78F6" w:rsidRPr="002B5BFB" w:rsidRDefault="007C78F6" w:rsidP="00173CCA">
            <w:pPr>
              <w:pStyle w:val="NormalWeb"/>
              <w:spacing w:before="0" w:beforeAutospacing="0" w:after="0" w:afterAutospacing="0"/>
              <w:jc w:val="center"/>
              <w:rPr>
                <w:sz w:val="18"/>
                <w:szCs w:val="18"/>
              </w:rPr>
            </w:pPr>
          </w:p>
        </w:tc>
        <w:tc>
          <w:tcPr>
            <w:tcW w:w="1701" w:type="dxa"/>
            <w:vAlign w:val="center"/>
          </w:tcPr>
          <w:p w14:paraId="142C7CF5" w14:textId="0EC30555" w:rsidR="00B02640" w:rsidRDefault="00B02640" w:rsidP="00981CDB">
            <w:pPr>
              <w:jc w:val="center"/>
              <w:rPr>
                <w:rFonts w:ascii="Arial" w:hAnsi="Arial" w:cs="Arial"/>
                <w:sz w:val="18"/>
                <w:szCs w:val="18"/>
              </w:rPr>
            </w:pPr>
            <w:r>
              <w:rPr>
                <w:rFonts w:ascii="Arial" w:hAnsi="Arial" w:cs="Arial"/>
                <w:sz w:val="18"/>
                <w:szCs w:val="18"/>
              </w:rPr>
              <w:t>Tarea Manual</w:t>
            </w:r>
          </w:p>
        </w:tc>
        <w:tc>
          <w:tcPr>
            <w:tcW w:w="6423" w:type="dxa"/>
            <w:vAlign w:val="center"/>
          </w:tcPr>
          <w:p w14:paraId="09C27F7A" w14:textId="589D71F3" w:rsidR="00B02640" w:rsidRPr="00F62F7D" w:rsidRDefault="00A772EE" w:rsidP="00A772EE">
            <w:pPr>
              <w:pStyle w:val="NormalWeb"/>
              <w:spacing w:after="0"/>
              <w:jc w:val="both"/>
              <w:rPr>
                <w:rFonts w:ascii="Arial" w:hAnsi="Arial" w:cs="Arial"/>
                <w:sz w:val="18"/>
                <w:szCs w:val="18"/>
              </w:rPr>
            </w:pPr>
            <w:r w:rsidRPr="00A772EE">
              <w:rPr>
                <w:rFonts w:ascii="Arial" w:hAnsi="Arial" w:cs="Arial"/>
                <w:sz w:val="18"/>
                <w:szCs w:val="18"/>
              </w:rPr>
              <w:t>Es una tarea que espera ser ejecutada sin la asistencia de</w:t>
            </w:r>
            <w:r>
              <w:rPr>
                <w:rFonts w:ascii="Arial" w:hAnsi="Arial" w:cs="Arial"/>
                <w:sz w:val="18"/>
                <w:szCs w:val="18"/>
              </w:rPr>
              <w:t xml:space="preserve"> </w:t>
            </w:r>
            <w:r w:rsidRPr="00A772EE">
              <w:rPr>
                <w:rFonts w:ascii="Arial" w:hAnsi="Arial" w:cs="Arial"/>
                <w:sz w:val="18"/>
                <w:szCs w:val="18"/>
              </w:rPr>
              <w:t>algún motor de ejecución de procesos de negocio o</w:t>
            </w:r>
            <w:r>
              <w:rPr>
                <w:rFonts w:ascii="Arial" w:hAnsi="Arial" w:cs="Arial"/>
                <w:sz w:val="18"/>
                <w:szCs w:val="18"/>
              </w:rPr>
              <w:t xml:space="preserve"> </w:t>
            </w:r>
            <w:r w:rsidRPr="00A772EE">
              <w:rPr>
                <w:rFonts w:ascii="Arial" w:hAnsi="Arial" w:cs="Arial"/>
                <w:sz w:val="18"/>
                <w:szCs w:val="18"/>
              </w:rPr>
              <w:t>aplicación.</w:t>
            </w:r>
          </w:p>
        </w:tc>
      </w:tr>
      <w:tr w:rsidR="00A97CA0" w:rsidRPr="002B5BFB" w14:paraId="6BBF5CFC" w14:textId="77777777" w:rsidTr="00EA5707">
        <w:tc>
          <w:tcPr>
            <w:tcW w:w="1838" w:type="dxa"/>
            <w:vAlign w:val="center"/>
          </w:tcPr>
          <w:p w14:paraId="1FB95F16" w14:textId="77777777" w:rsidR="00A97CA0" w:rsidRDefault="002B5BFB" w:rsidP="00173CCA">
            <w:pPr>
              <w:pStyle w:val="NormalWeb"/>
              <w:spacing w:before="0" w:beforeAutospacing="0" w:after="0" w:afterAutospacing="0"/>
              <w:jc w:val="center"/>
              <w:rPr>
                <w:sz w:val="18"/>
                <w:szCs w:val="18"/>
              </w:rPr>
            </w:pPr>
            <w:r w:rsidRPr="002B5BFB">
              <w:rPr>
                <w:sz w:val="18"/>
                <w:szCs w:val="18"/>
              </w:rPr>
              <w:object w:dxaOrig="1515" w:dyaOrig="1050" w14:anchorId="3A68ACB8">
                <v:shape id="_x0000_i1028" type="#_x0000_t75" style="width:56.25pt;height:39pt" o:ole="">
                  <v:imagedata r:id="rId21" o:title=""/>
                </v:shape>
                <o:OLEObject Type="Embed" ProgID="PBrush" ShapeID="_x0000_i1028" DrawAspect="Content" ObjectID="_1601458347" r:id="rId22"/>
              </w:object>
            </w:r>
          </w:p>
          <w:p w14:paraId="46468134" w14:textId="1ED602FD" w:rsidR="007115C1" w:rsidRPr="002B5BFB" w:rsidRDefault="007115C1" w:rsidP="00173CCA">
            <w:pPr>
              <w:pStyle w:val="NormalWeb"/>
              <w:spacing w:before="0" w:beforeAutospacing="0" w:after="0" w:afterAutospacing="0"/>
              <w:jc w:val="center"/>
              <w:rPr>
                <w:sz w:val="18"/>
                <w:szCs w:val="18"/>
              </w:rPr>
            </w:pPr>
          </w:p>
        </w:tc>
        <w:tc>
          <w:tcPr>
            <w:tcW w:w="1701" w:type="dxa"/>
            <w:vAlign w:val="center"/>
          </w:tcPr>
          <w:p w14:paraId="19D771C6" w14:textId="7AAED52C" w:rsidR="00A97CA0" w:rsidRPr="002B5BFB" w:rsidRDefault="00EA6507" w:rsidP="00981CDB">
            <w:pPr>
              <w:jc w:val="center"/>
              <w:rPr>
                <w:rFonts w:ascii="Arial" w:hAnsi="Arial" w:cs="Arial"/>
                <w:sz w:val="18"/>
                <w:szCs w:val="18"/>
              </w:rPr>
            </w:pPr>
            <w:r w:rsidRPr="002B5BFB">
              <w:rPr>
                <w:rFonts w:ascii="Arial" w:hAnsi="Arial" w:cs="Arial"/>
                <w:sz w:val="18"/>
                <w:szCs w:val="18"/>
              </w:rPr>
              <w:t>Tarea de usuario</w:t>
            </w:r>
          </w:p>
        </w:tc>
        <w:tc>
          <w:tcPr>
            <w:tcW w:w="6423" w:type="dxa"/>
            <w:vAlign w:val="center"/>
          </w:tcPr>
          <w:p w14:paraId="79347026" w14:textId="23746EAC" w:rsidR="00A97CA0" w:rsidRPr="002B5BFB" w:rsidRDefault="00EA6507" w:rsidP="00807375">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Es una tarea de flujo de trabajo donde una persona realiza la tarea con la ayuda de una aplicación de software.</w:t>
            </w:r>
          </w:p>
        </w:tc>
      </w:tr>
      <w:tr w:rsidR="00A97CA0" w:rsidRPr="002B5BFB" w14:paraId="24744085" w14:textId="77777777" w:rsidTr="00EA5707">
        <w:tc>
          <w:tcPr>
            <w:tcW w:w="1838" w:type="dxa"/>
            <w:vAlign w:val="center"/>
          </w:tcPr>
          <w:p w14:paraId="25818458" w14:textId="77777777" w:rsidR="00A97CA0" w:rsidRDefault="002B5BFB" w:rsidP="00173CCA">
            <w:pPr>
              <w:pStyle w:val="NormalWeb"/>
              <w:spacing w:before="0" w:beforeAutospacing="0" w:after="0" w:afterAutospacing="0"/>
              <w:jc w:val="center"/>
              <w:rPr>
                <w:sz w:val="18"/>
                <w:szCs w:val="18"/>
              </w:rPr>
            </w:pPr>
            <w:r w:rsidRPr="002B5BFB">
              <w:rPr>
                <w:sz w:val="18"/>
                <w:szCs w:val="18"/>
              </w:rPr>
              <w:object w:dxaOrig="1455" w:dyaOrig="990" w14:anchorId="09577F92">
                <v:shape id="_x0000_i1029" type="#_x0000_t75" style="width:54.75pt;height:36.75pt" o:ole="">
                  <v:imagedata r:id="rId23" o:title=""/>
                </v:shape>
                <o:OLEObject Type="Embed" ProgID="PBrush" ShapeID="_x0000_i1029" DrawAspect="Content" ObjectID="_1601458348" r:id="rId24"/>
              </w:object>
            </w:r>
          </w:p>
          <w:p w14:paraId="3B702C80" w14:textId="4FCEB26D" w:rsidR="007115C1" w:rsidRPr="002B5BFB" w:rsidRDefault="007115C1" w:rsidP="00173CCA">
            <w:pPr>
              <w:pStyle w:val="NormalWeb"/>
              <w:spacing w:before="0" w:beforeAutospacing="0" w:after="0" w:afterAutospacing="0"/>
              <w:jc w:val="center"/>
              <w:rPr>
                <w:sz w:val="18"/>
                <w:szCs w:val="18"/>
              </w:rPr>
            </w:pPr>
          </w:p>
        </w:tc>
        <w:tc>
          <w:tcPr>
            <w:tcW w:w="1701" w:type="dxa"/>
            <w:vAlign w:val="center"/>
          </w:tcPr>
          <w:p w14:paraId="5967F667" w14:textId="70C3D4C0" w:rsidR="00A97CA0" w:rsidRPr="002B5BFB" w:rsidRDefault="00992EF7" w:rsidP="00981CDB">
            <w:pPr>
              <w:jc w:val="center"/>
              <w:rPr>
                <w:rFonts w:ascii="Arial" w:hAnsi="Arial" w:cs="Arial"/>
                <w:sz w:val="18"/>
                <w:szCs w:val="18"/>
              </w:rPr>
            </w:pPr>
            <w:r w:rsidRPr="002B5BFB">
              <w:rPr>
                <w:rFonts w:ascii="Arial" w:hAnsi="Arial" w:cs="Arial"/>
                <w:sz w:val="18"/>
                <w:szCs w:val="18"/>
              </w:rPr>
              <w:t>Tarea de servicio</w:t>
            </w:r>
          </w:p>
        </w:tc>
        <w:tc>
          <w:tcPr>
            <w:tcW w:w="6423" w:type="dxa"/>
            <w:vAlign w:val="center"/>
          </w:tcPr>
          <w:p w14:paraId="0464A756" w14:textId="0F35B01B" w:rsidR="00A97CA0" w:rsidRPr="002B5BFB" w:rsidRDefault="00694DE6" w:rsidP="00807375">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Es una tarea que utiliza algún tipo de servicio</w:t>
            </w:r>
            <w:r w:rsidR="00807375">
              <w:rPr>
                <w:rFonts w:ascii="Arial" w:hAnsi="Arial" w:cs="Arial"/>
                <w:sz w:val="18"/>
                <w:szCs w:val="18"/>
              </w:rPr>
              <w:t xml:space="preserve"> automático, por ejemplo:</w:t>
            </w:r>
            <w:r w:rsidRPr="002B5BFB">
              <w:rPr>
                <w:rFonts w:ascii="Arial" w:hAnsi="Arial" w:cs="Arial"/>
                <w:sz w:val="18"/>
                <w:szCs w:val="18"/>
              </w:rPr>
              <w:t xml:space="preserve"> servicio web o una aplicación automatizada.</w:t>
            </w:r>
          </w:p>
        </w:tc>
      </w:tr>
      <w:tr w:rsidR="00F62F7D" w:rsidRPr="002B5BFB" w14:paraId="4C0CB0C0" w14:textId="77777777" w:rsidTr="00EA5707">
        <w:tc>
          <w:tcPr>
            <w:tcW w:w="1838" w:type="dxa"/>
            <w:vAlign w:val="center"/>
          </w:tcPr>
          <w:p w14:paraId="49F0B5CD" w14:textId="77777777" w:rsidR="00F62F7D" w:rsidRPr="00A45B6A" w:rsidRDefault="005F37AF" w:rsidP="00173CCA">
            <w:pPr>
              <w:pStyle w:val="NormalWeb"/>
              <w:spacing w:before="0" w:beforeAutospacing="0" w:after="0" w:afterAutospacing="0"/>
              <w:jc w:val="center"/>
              <w:rPr>
                <w:sz w:val="18"/>
                <w:szCs w:val="18"/>
              </w:rPr>
            </w:pPr>
            <w:r>
              <w:object w:dxaOrig="1680" w:dyaOrig="1125" w14:anchorId="4310F3F6">
                <v:shape id="_x0000_i1030" type="#_x0000_t75" style="width:53.25pt;height:35.25pt" o:ole="">
                  <v:imagedata r:id="rId25" o:title=""/>
                </v:shape>
                <o:OLEObject Type="Embed" ProgID="PBrush" ShapeID="_x0000_i1030" DrawAspect="Content" ObjectID="_1601458349" r:id="rId26"/>
              </w:object>
            </w:r>
          </w:p>
          <w:p w14:paraId="1940332A" w14:textId="040188FB" w:rsidR="005F37AF" w:rsidRPr="002B5BFB" w:rsidRDefault="005F37AF" w:rsidP="00173CCA">
            <w:pPr>
              <w:pStyle w:val="NormalWeb"/>
              <w:spacing w:before="0" w:beforeAutospacing="0" w:after="0" w:afterAutospacing="0"/>
              <w:jc w:val="center"/>
              <w:rPr>
                <w:sz w:val="18"/>
                <w:szCs w:val="18"/>
              </w:rPr>
            </w:pPr>
          </w:p>
        </w:tc>
        <w:tc>
          <w:tcPr>
            <w:tcW w:w="1701" w:type="dxa"/>
            <w:vAlign w:val="center"/>
          </w:tcPr>
          <w:p w14:paraId="4EF7879B" w14:textId="0A6C2969" w:rsidR="00F62F7D" w:rsidRPr="002B5BFB" w:rsidRDefault="00F62F7D" w:rsidP="00981CDB">
            <w:pPr>
              <w:jc w:val="center"/>
              <w:rPr>
                <w:rFonts w:ascii="Arial" w:hAnsi="Arial" w:cs="Arial"/>
                <w:sz w:val="18"/>
                <w:szCs w:val="18"/>
              </w:rPr>
            </w:pPr>
            <w:r>
              <w:rPr>
                <w:rFonts w:ascii="Arial" w:hAnsi="Arial" w:cs="Arial"/>
                <w:sz w:val="18"/>
                <w:szCs w:val="18"/>
              </w:rPr>
              <w:t>Tarea Regla de Negocio</w:t>
            </w:r>
          </w:p>
        </w:tc>
        <w:tc>
          <w:tcPr>
            <w:tcW w:w="6423" w:type="dxa"/>
            <w:vAlign w:val="center"/>
          </w:tcPr>
          <w:p w14:paraId="091A2BBD" w14:textId="2E8657DE" w:rsidR="00F62F7D" w:rsidRPr="002B5BFB" w:rsidRDefault="00A4791D" w:rsidP="00A4791D">
            <w:pPr>
              <w:pStyle w:val="NormalWeb"/>
              <w:spacing w:after="0"/>
              <w:jc w:val="both"/>
              <w:rPr>
                <w:rFonts w:ascii="Arial" w:hAnsi="Arial" w:cs="Arial"/>
                <w:sz w:val="18"/>
                <w:szCs w:val="18"/>
              </w:rPr>
            </w:pPr>
            <w:r w:rsidRPr="00A4791D">
              <w:rPr>
                <w:rFonts w:ascii="Arial" w:hAnsi="Arial" w:cs="Arial"/>
                <w:sz w:val="18"/>
                <w:szCs w:val="18"/>
              </w:rPr>
              <w:t>Ofrece un mecanismo para que el proceso provea una</w:t>
            </w:r>
            <w:r>
              <w:rPr>
                <w:rFonts w:ascii="Arial" w:hAnsi="Arial" w:cs="Arial"/>
                <w:sz w:val="18"/>
                <w:szCs w:val="18"/>
              </w:rPr>
              <w:t xml:space="preserve"> </w:t>
            </w:r>
            <w:r w:rsidRPr="00A4791D">
              <w:rPr>
                <w:rFonts w:ascii="Arial" w:hAnsi="Arial" w:cs="Arial"/>
                <w:sz w:val="18"/>
                <w:szCs w:val="18"/>
              </w:rPr>
              <w:t>entrada a un motor de Reglas de Negocio y obtenga una</w:t>
            </w:r>
            <w:r>
              <w:rPr>
                <w:rFonts w:ascii="Arial" w:hAnsi="Arial" w:cs="Arial"/>
                <w:sz w:val="18"/>
                <w:szCs w:val="18"/>
              </w:rPr>
              <w:t xml:space="preserve"> </w:t>
            </w:r>
            <w:r w:rsidRPr="00A4791D">
              <w:rPr>
                <w:rFonts w:ascii="Arial" w:hAnsi="Arial" w:cs="Arial"/>
                <w:sz w:val="18"/>
                <w:szCs w:val="18"/>
              </w:rPr>
              <w:t>salida de los cálculos que realice el mismo.</w:t>
            </w:r>
          </w:p>
        </w:tc>
      </w:tr>
      <w:tr w:rsidR="00874BE3" w:rsidRPr="002B5BFB" w14:paraId="169A615B" w14:textId="77777777" w:rsidTr="00EA5707">
        <w:tc>
          <w:tcPr>
            <w:tcW w:w="1838" w:type="dxa"/>
            <w:vAlign w:val="center"/>
          </w:tcPr>
          <w:p w14:paraId="61FFC627" w14:textId="5A37716D" w:rsidR="00874BE3" w:rsidRPr="002B5BFB" w:rsidRDefault="002B5BFB" w:rsidP="00173CCA">
            <w:pPr>
              <w:pStyle w:val="NormalWeb"/>
              <w:spacing w:before="0" w:beforeAutospacing="0" w:after="0" w:afterAutospacing="0"/>
              <w:jc w:val="center"/>
              <w:rPr>
                <w:rFonts w:ascii="Arial" w:hAnsi="Arial" w:cs="Arial"/>
                <w:sz w:val="18"/>
                <w:szCs w:val="18"/>
              </w:rPr>
            </w:pPr>
            <w:r w:rsidRPr="002B5BFB">
              <w:rPr>
                <w:sz w:val="18"/>
                <w:szCs w:val="18"/>
              </w:rPr>
              <w:object w:dxaOrig="630" w:dyaOrig="540" w14:anchorId="79736E9E">
                <v:shape id="_x0000_i1031" type="#_x0000_t75" style="width:30.75pt;height:26.25pt" o:ole="">
                  <v:imagedata r:id="rId27" o:title=""/>
                </v:shape>
                <o:OLEObject Type="Embed" ProgID="PBrush" ShapeID="_x0000_i1031" DrawAspect="Content" ObjectID="_1601458350" r:id="rId28"/>
              </w:object>
            </w:r>
          </w:p>
        </w:tc>
        <w:tc>
          <w:tcPr>
            <w:tcW w:w="1701" w:type="dxa"/>
            <w:vAlign w:val="center"/>
          </w:tcPr>
          <w:p w14:paraId="2C61C1A7" w14:textId="646F7918" w:rsidR="00874BE3" w:rsidRPr="002B5BFB" w:rsidRDefault="00981CDB" w:rsidP="00981CDB">
            <w:pPr>
              <w:pStyle w:val="NormalWeb"/>
              <w:spacing w:before="0" w:beforeAutospacing="0" w:after="0" w:afterAutospacing="0"/>
              <w:jc w:val="center"/>
              <w:rPr>
                <w:rFonts w:ascii="Arial" w:hAnsi="Arial" w:cs="Arial"/>
                <w:sz w:val="18"/>
                <w:szCs w:val="18"/>
              </w:rPr>
            </w:pPr>
            <w:r w:rsidRPr="002B5BFB">
              <w:rPr>
                <w:rFonts w:ascii="Arial" w:hAnsi="Arial" w:cs="Arial"/>
                <w:sz w:val="18"/>
                <w:szCs w:val="18"/>
              </w:rPr>
              <w:t>Evento Temporizador</w:t>
            </w:r>
          </w:p>
        </w:tc>
        <w:tc>
          <w:tcPr>
            <w:tcW w:w="6423" w:type="dxa"/>
            <w:vAlign w:val="center"/>
          </w:tcPr>
          <w:p w14:paraId="33E0CE47" w14:textId="1091D208" w:rsidR="00874BE3" w:rsidRDefault="00981CDB" w:rsidP="00AE32F0">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 xml:space="preserve">Indica un </w:t>
            </w:r>
            <w:r w:rsidR="00FA36C6">
              <w:rPr>
                <w:rFonts w:ascii="Arial" w:hAnsi="Arial" w:cs="Arial"/>
                <w:sz w:val="18"/>
                <w:szCs w:val="18"/>
              </w:rPr>
              <w:t xml:space="preserve">valor temporal </w:t>
            </w:r>
            <w:r w:rsidRPr="002B5BFB">
              <w:rPr>
                <w:rFonts w:ascii="Arial" w:hAnsi="Arial" w:cs="Arial"/>
                <w:sz w:val="18"/>
                <w:szCs w:val="18"/>
              </w:rPr>
              <w:t>dentro del proceso. Este tipo de evento se puede utilizar dentro del flujo secuencial indicando un tiempo de espera entre actividades.</w:t>
            </w:r>
          </w:p>
          <w:p w14:paraId="3D4EE455" w14:textId="645C634B" w:rsidR="002B5BFB" w:rsidRPr="002B5BFB" w:rsidRDefault="002B5BFB" w:rsidP="00AE32F0">
            <w:pPr>
              <w:pStyle w:val="NormalWeb"/>
              <w:spacing w:before="0" w:beforeAutospacing="0" w:after="0" w:afterAutospacing="0"/>
              <w:jc w:val="both"/>
              <w:rPr>
                <w:rFonts w:ascii="Arial" w:hAnsi="Arial" w:cs="Arial"/>
                <w:sz w:val="18"/>
                <w:szCs w:val="18"/>
              </w:rPr>
            </w:pPr>
          </w:p>
        </w:tc>
      </w:tr>
      <w:tr w:rsidR="00874BE3" w:rsidRPr="002B5BFB" w14:paraId="6BCC4DDD" w14:textId="77777777" w:rsidTr="00EA5707">
        <w:tc>
          <w:tcPr>
            <w:tcW w:w="1838" w:type="dxa"/>
            <w:vAlign w:val="center"/>
          </w:tcPr>
          <w:p w14:paraId="3B9596AF" w14:textId="7A95FF0A" w:rsidR="00874BE3" w:rsidRPr="002B5BFB" w:rsidRDefault="00173CCA" w:rsidP="00173CCA">
            <w:pPr>
              <w:pStyle w:val="NormalWeb"/>
              <w:spacing w:before="0" w:beforeAutospacing="0" w:after="0" w:afterAutospacing="0"/>
              <w:jc w:val="center"/>
              <w:rPr>
                <w:rFonts w:ascii="Arial" w:hAnsi="Arial" w:cs="Arial"/>
                <w:sz w:val="18"/>
                <w:szCs w:val="18"/>
              </w:rPr>
            </w:pPr>
            <w:r w:rsidRPr="002B5BFB">
              <w:rPr>
                <w:sz w:val="18"/>
                <w:szCs w:val="18"/>
              </w:rPr>
              <w:object w:dxaOrig="840" w:dyaOrig="525" w14:anchorId="6BBE3221">
                <v:shape id="_x0000_i1032" type="#_x0000_t75" style="width:29.25pt;height:26.25pt" o:ole="">
                  <v:imagedata r:id="rId29" o:title="" cropleft="6594f" cropright="11965f"/>
                </v:shape>
                <o:OLEObject Type="Embed" ProgID="PBrush" ShapeID="_x0000_i1032" DrawAspect="Content" ObjectID="_1601458351" r:id="rId30"/>
              </w:object>
            </w:r>
          </w:p>
        </w:tc>
        <w:tc>
          <w:tcPr>
            <w:tcW w:w="1701" w:type="dxa"/>
            <w:vAlign w:val="center"/>
          </w:tcPr>
          <w:p w14:paraId="74C27B02" w14:textId="532566A6" w:rsidR="00874BE3" w:rsidRPr="002B5BFB" w:rsidRDefault="00206664" w:rsidP="00206664">
            <w:pPr>
              <w:pStyle w:val="NormalWeb"/>
              <w:spacing w:before="0" w:beforeAutospacing="0" w:after="0" w:afterAutospacing="0"/>
              <w:jc w:val="center"/>
              <w:rPr>
                <w:rFonts w:ascii="Arial" w:hAnsi="Arial" w:cs="Arial"/>
                <w:sz w:val="18"/>
                <w:szCs w:val="18"/>
              </w:rPr>
            </w:pPr>
            <w:r w:rsidRPr="002B5BFB">
              <w:rPr>
                <w:rFonts w:ascii="Arial" w:hAnsi="Arial" w:cs="Arial"/>
                <w:sz w:val="18"/>
                <w:szCs w:val="18"/>
              </w:rPr>
              <w:t>Evento mensaje de envío</w:t>
            </w:r>
          </w:p>
        </w:tc>
        <w:tc>
          <w:tcPr>
            <w:tcW w:w="6423" w:type="dxa"/>
            <w:vAlign w:val="center"/>
          </w:tcPr>
          <w:p w14:paraId="52563DFA" w14:textId="77777777" w:rsidR="00874BE3" w:rsidRDefault="00206664" w:rsidP="00AE32F0">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Un evento de mensaje de lanzamiento envía un mensaje a un participante externo. El marcador de evento llenado se asigna al mensaje de lanzamiento.</w:t>
            </w:r>
          </w:p>
          <w:p w14:paraId="63F5E7D9" w14:textId="4420CB19" w:rsidR="002B5BFB" w:rsidRPr="002B5BFB" w:rsidRDefault="002B5BFB" w:rsidP="00AE32F0">
            <w:pPr>
              <w:pStyle w:val="NormalWeb"/>
              <w:spacing w:before="0" w:beforeAutospacing="0" w:after="0" w:afterAutospacing="0"/>
              <w:jc w:val="both"/>
              <w:rPr>
                <w:rFonts w:ascii="Arial" w:hAnsi="Arial" w:cs="Arial"/>
                <w:sz w:val="18"/>
                <w:szCs w:val="18"/>
              </w:rPr>
            </w:pPr>
          </w:p>
        </w:tc>
      </w:tr>
      <w:tr w:rsidR="00874BE3" w:rsidRPr="002B5BFB" w14:paraId="4EFC9890" w14:textId="77777777" w:rsidTr="00EA5707">
        <w:tc>
          <w:tcPr>
            <w:tcW w:w="1838" w:type="dxa"/>
            <w:vAlign w:val="center"/>
          </w:tcPr>
          <w:p w14:paraId="17D415EB" w14:textId="59BD2B83" w:rsidR="00874BE3" w:rsidRPr="002B5BFB" w:rsidRDefault="004C23D0" w:rsidP="00173CCA">
            <w:pPr>
              <w:pStyle w:val="NormalWeb"/>
              <w:spacing w:before="0" w:beforeAutospacing="0" w:after="0" w:afterAutospacing="0"/>
              <w:jc w:val="center"/>
              <w:rPr>
                <w:rFonts w:ascii="Arial" w:hAnsi="Arial" w:cs="Arial"/>
                <w:sz w:val="18"/>
                <w:szCs w:val="18"/>
              </w:rPr>
            </w:pPr>
            <w:r w:rsidRPr="002B5BFB">
              <w:rPr>
                <w:sz w:val="18"/>
                <w:szCs w:val="18"/>
              </w:rPr>
              <w:object w:dxaOrig="585" w:dyaOrig="585" w14:anchorId="5948D26B">
                <v:shape id="_x0000_i1033" type="#_x0000_t75" style="width:29.25pt;height:29.25pt" o:ole="">
                  <v:imagedata r:id="rId31" o:title=""/>
                </v:shape>
                <o:OLEObject Type="Embed" ProgID="PBrush" ShapeID="_x0000_i1033" DrawAspect="Content" ObjectID="_1601458352" r:id="rId32"/>
              </w:object>
            </w:r>
          </w:p>
        </w:tc>
        <w:tc>
          <w:tcPr>
            <w:tcW w:w="1701" w:type="dxa"/>
            <w:vAlign w:val="center"/>
          </w:tcPr>
          <w:p w14:paraId="3E598AF3" w14:textId="3A994D22" w:rsidR="00874BE3" w:rsidRPr="002B5BFB" w:rsidRDefault="00206664" w:rsidP="00206664">
            <w:pPr>
              <w:pStyle w:val="NormalWeb"/>
              <w:spacing w:before="0" w:beforeAutospacing="0" w:after="0" w:afterAutospacing="0"/>
              <w:jc w:val="center"/>
              <w:rPr>
                <w:rFonts w:ascii="Arial" w:hAnsi="Arial" w:cs="Arial"/>
                <w:sz w:val="18"/>
                <w:szCs w:val="18"/>
              </w:rPr>
            </w:pPr>
            <w:r w:rsidRPr="002B5BFB">
              <w:rPr>
                <w:rFonts w:ascii="Arial" w:hAnsi="Arial" w:cs="Arial"/>
                <w:sz w:val="18"/>
                <w:szCs w:val="18"/>
              </w:rPr>
              <w:t>Evento mensaje de recepción</w:t>
            </w:r>
          </w:p>
        </w:tc>
        <w:tc>
          <w:tcPr>
            <w:tcW w:w="6423" w:type="dxa"/>
            <w:vAlign w:val="center"/>
          </w:tcPr>
          <w:p w14:paraId="519484E6" w14:textId="77777777" w:rsidR="00874BE3" w:rsidRDefault="00206664" w:rsidP="00206664">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Un evento de mensaje de recepción espera a que llegue un mensaje y una vez recibido el mensaje, el proceso continuará. El marcador de evento en esta instancia no se llenará.</w:t>
            </w:r>
          </w:p>
          <w:p w14:paraId="0C34570F" w14:textId="77F7109B" w:rsidR="002B5BFB" w:rsidRPr="002B5BFB" w:rsidRDefault="002B5BFB" w:rsidP="00206664">
            <w:pPr>
              <w:pStyle w:val="NormalWeb"/>
              <w:spacing w:before="0" w:beforeAutospacing="0" w:after="0" w:afterAutospacing="0"/>
              <w:jc w:val="both"/>
              <w:rPr>
                <w:rFonts w:ascii="Arial" w:hAnsi="Arial" w:cs="Arial"/>
                <w:sz w:val="18"/>
                <w:szCs w:val="18"/>
              </w:rPr>
            </w:pPr>
          </w:p>
        </w:tc>
      </w:tr>
      <w:tr w:rsidR="00874BE3" w:rsidRPr="002B5BFB" w14:paraId="52F5FEBC" w14:textId="77777777" w:rsidTr="00EA5707">
        <w:tc>
          <w:tcPr>
            <w:tcW w:w="1838" w:type="dxa"/>
            <w:vAlign w:val="center"/>
          </w:tcPr>
          <w:p w14:paraId="4B75BC68" w14:textId="13658D77" w:rsidR="00874BE3" w:rsidRPr="002B5BFB" w:rsidRDefault="00F6693E" w:rsidP="00173CCA">
            <w:pPr>
              <w:pStyle w:val="NormalWeb"/>
              <w:spacing w:before="0" w:beforeAutospacing="0" w:after="0" w:afterAutospacing="0"/>
              <w:jc w:val="center"/>
              <w:rPr>
                <w:rFonts w:ascii="Arial" w:hAnsi="Arial" w:cs="Arial"/>
                <w:sz w:val="18"/>
                <w:szCs w:val="18"/>
              </w:rPr>
            </w:pPr>
            <w:r w:rsidRPr="002B5BFB">
              <w:rPr>
                <w:sz w:val="18"/>
                <w:szCs w:val="18"/>
              </w:rPr>
              <w:object w:dxaOrig="630" w:dyaOrig="600" w14:anchorId="541A636F">
                <v:shape id="_x0000_i1034" type="#_x0000_t75" style="width:31.5pt;height:30pt" o:ole="">
                  <v:imagedata r:id="rId33" o:title=""/>
                </v:shape>
                <o:OLEObject Type="Embed" ProgID="PBrush" ShapeID="_x0000_i1034" DrawAspect="Content" ObjectID="_1601458353" r:id="rId34"/>
              </w:object>
            </w:r>
          </w:p>
        </w:tc>
        <w:tc>
          <w:tcPr>
            <w:tcW w:w="1701" w:type="dxa"/>
            <w:vAlign w:val="center"/>
          </w:tcPr>
          <w:p w14:paraId="7EC9B16D" w14:textId="352AD6B9" w:rsidR="00874BE3" w:rsidRPr="002B5BFB" w:rsidRDefault="005C6007" w:rsidP="00F521C2">
            <w:pPr>
              <w:pStyle w:val="NormalWeb"/>
              <w:spacing w:before="0" w:beforeAutospacing="0" w:after="0" w:afterAutospacing="0"/>
              <w:jc w:val="center"/>
              <w:rPr>
                <w:rFonts w:ascii="Arial" w:hAnsi="Arial" w:cs="Arial"/>
                <w:sz w:val="18"/>
                <w:szCs w:val="18"/>
              </w:rPr>
            </w:pPr>
            <w:r w:rsidRPr="002B5BFB">
              <w:rPr>
                <w:rFonts w:ascii="Arial" w:hAnsi="Arial" w:cs="Arial"/>
                <w:sz w:val="18"/>
                <w:szCs w:val="18"/>
              </w:rPr>
              <w:t>Evento de enlace</w:t>
            </w:r>
            <w:r w:rsidR="00745832" w:rsidRPr="002B5BFB">
              <w:rPr>
                <w:rFonts w:ascii="Arial" w:hAnsi="Arial" w:cs="Arial"/>
                <w:sz w:val="18"/>
                <w:szCs w:val="18"/>
              </w:rPr>
              <w:t xml:space="preserve"> lanzar</w:t>
            </w:r>
          </w:p>
        </w:tc>
        <w:tc>
          <w:tcPr>
            <w:tcW w:w="6423" w:type="dxa"/>
            <w:vAlign w:val="center"/>
          </w:tcPr>
          <w:p w14:paraId="49BB46AB" w14:textId="77777777" w:rsidR="00874BE3" w:rsidRDefault="005C60A4" w:rsidP="00AE32F0">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Este evento se utiliza para conectar dos secciones del proceso</w:t>
            </w:r>
            <w:r w:rsidR="00274B69" w:rsidRPr="002B5BFB">
              <w:rPr>
                <w:rFonts w:ascii="Arial" w:hAnsi="Arial" w:cs="Arial"/>
                <w:sz w:val="18"/>
                <w:szCs w:val="18"/>
              </w:rPr>
              <w:t>,</w:t>
            </w:r>
            <w:r w:rsidRPr="002B5BFB">
              <w:rPr>
                <w:rFonts w:ascii="Arial" w:hAnsi="Arial" w:cs="Arial"/>
                <w:sz w:val="18"/>
                <w:szCs w:val="18"/>
              </w:rPr>
              <w:t xml:space="preserve"> lanza.</w:t>
            </w:r>
            <w:r w:rsidR="006F07E9" w:rsidRPr="002B5BFB">
              <w:rPr>
                <w:sz w:val="18"/>
                <w:szCs w:val="18"/>
              </w:rPr>
              <w:t xml:space="preserve"> </w:t>
            </w:r>
            <w:r w:rsidR="006F07E9" w:rsidRPr="002B5BFB">
              <w:rPr>
                <w:rFonts w:ascii="Arial" w:hAnsi="Arial" w:cs="Arial"/>
                <w:sz w:val="18"/>
                <w:szCs w:val="18"/>
              </w:rPr>
              <w:t>Los eventos de enlace se pueden utilizar para crear situaciones de bucle o para evitar líneas de flujo de secuencia largas.</w:t>
            </w:r>
          </w:p>
          <w:p w14:paraId="1AA8A606" w14:textId="7752F70B" w:rsidR="002B5BFB" w:rsidRPr="002B5BFB" w:rsidRDefault="002B5BFB" w:rsidP="00AE32F0">
            <w:pPr>
              <w:pStyle w:val="NormalWeb"/>
              <w:spacing w:before="0" w:beforeAutospacing="0" w:after="0" w:afterAutospacing="0"/>
              <w:jc w:val="both"/>
              <w:rPr>
                <w:rFonts w:ascii="Arial" w:hAnsi="Arial" w:cs="Arial"/>
                <w:sz w:val="18"/>
                <w:szCs w:val="18"/>
              </w:rPr>
            </w:pPr>
          </w:p>
        </w:tc>
      </w:tr>
      <w:tr w:rsidR="00874BE3" w:rsidRPr="002B5BFB" w14:paraId="4DCE2481" w14:textId="77777777" w:rsidTr="00EA5707">
        <w:tc>
          <w:tcPr>
            <w:tcW w:w="1838" w:type="dxa"/>
            <w:vAlign w:val="center"/>
          </w:tcPr>
          <w:p w14:paraId="423A41DF" w14:textId="250DE7A1" w:rsidR="00874BE3" w:rsidRPr="002B5BFB" w:rsidRDefault="00B748F9" w:rsidP="00173CCA">
            <w:pPr>
              <w:pStyle w:val="NormalWeb"/>
              <w:spacing w:before="0" w:beforeAutospacing="0" w:after="0" w:afterAutospacing="0"/>
              <w:jc w:val="center"/>
              <w:rPr>
                <w:rFonts w:ascii="Arial" w:hAnsi="Arial" w:cs="Arial"/>
                <w:sz w:val="18"/>
                <w:szCs w:val="18"/>
              </w:rPr>
            </w:pPr>
            <w:r w:rsidRPr="002B5BFB">
              <w:rPr>
                <w:sz w:val="18"/>
                <w:szCs w:val="18"/>
              </w:rPr>
              <w:object w:dxaOrig="555" w:dyaOrig="555" w14:anchorId="6FDDA4F3">
                <v:shape id="_x0000_i1035" type="#_x0000_t75" style="width:27.75pt;height:27.75pt" o:ole="">
                  <v:imagedata r:id="rId35" o:title=""/>
                </v:shape>
                <o:OLEObject Type="Embed" ProgID="PBrush" ShapeID="_x0000_i1035" DrawAspect="Content" ObjectID="_1601458354" r:id="rId36"/>
              </w:object>
            </w:r>
          </w:p>
        </w:tc>
        <w:tc>
          <w:tcPr>
            <w:tcW w:w="1701" w:type="dxa"/>
            <w:vAlign w:val="center"/>
          </w:tcPr>
          <w:p w14:paraId="4FFDDE1B" w14:textId="477C5491" w:rsidR="00874BE3" w:rsidRPr="002B5BFB" w:rsidRDefault="00745832" w:rsidP="00F521C2">
            <w:pPr>
              <w:pStyle w:val="NormalWeb"/>
              <w:spacing w:before="0" w:beforeAutospacing="0" w:after="0" w:afterAutospacing="0"/>
              <w:jc w:val="center"/>
              <w:rPr>
                <w:rFonts w:ascii="Arial" w:hAnsi="Arial" w:cs="Arial"/>
                <w:sz w:val="18"/>
                <w:szCs w:val="18"/>
              </w:rPr>
            </w:pPr>
            <w:r w:rsidRPr="002B5BFB">
              <w:rPr>
                <w:rFonts w:ascii="Arial" w:hAnsi="Arial" w:cs="Arial"/>
                <w:sz w:val="18"/>
                <w:szCs w:val="18"/>
              </w:rPr>
              <w:t>Evento de enlace recibir</w:t>
            </w:r>
          </w:p>
        </w:tc>
        <w:tc>
          <w:tcPr>
            <w:tcW w:w="6423" w:type="dxa"/>
            <w:vAlign w:val="center"/>
          </w:tcPr>
          <w:p w14:paraId="3092E32A" w14:textId="77777777" w:rsidR="00874BE3" w:rsidRDefault="005C60A4" w:rsidP="00AE32F0">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Este evento se utiliza para conectar dos secciones del proceso</w:t>
            </w:r>
            <w:r w:rsidR="006F07E9" w:rsidRPr="002B5BFB">
              <w:rPr>
                <w:rFonts w:ascii="Arial" w:hAnsi="Arial" w:cs="Arial"/>
                <w:sz w:val="18"/>
                <w:szCs w:val="18"/>
              </w:rPr>
              <w:t>,</w:t>
            </w:r>
            <w:r w:rsidRPr="002B5BFB">
              <w:rPr>
                <w:rFonts w:ascii="Arial" w:hAnsi="Arial" w:cs="Arial"/>
                <w:sz w:val="18"/>
                <w:szCs w:val="18"/>
              </w:rPr>
              <w:t xml:space="preserve"> recibe.</w:t>
            </w:r>
            <w:r w:rsidR="006F07E9" w:rsidRPr="002B5BFB">
              <w:rPr>
                <w:sz w:val="18"/>
                <w:szCs w:val="18"/>
              </w:rPr>
              <w:t xml:space="preserve"> </w:t>
            </w:r>
            <w:r w:rsidR="006F07E9" w:rsidRPr="002B5BFB">
              <w:rPr>
                <w:rFonts w:ascii="Arial" w:hAnsi="Arial" w:cs="Arial"/>
                <w:sz w:val="18"/>
                <w:szCs w:val="18"/>
              </w:rPr>
              <w:t>Los eventos de enlace se pueden utilizar para crear situaciones de bucle o para evitar líneas de flujo de secuencia largas.</w:t>
            </w:r>
          </w:p>
          <w:p w14:paraId="593E8055" w14:textId="2A5C27E0" w:rsidR="002B5BFB" w:rsidRPr="002B5BFB" w:rsidRDefault="002B5BFB" w:rsidP="00AE32F0">
            <w:pPr>
              <w:pStyle w:val="NormalWeb"/>
              <w:spacing w:before="0" w:beforeAutospacing="0" w:after="0" w:afterAutospacing="0"/>
              <w:jc w:val="both"/>
              <w:rPr>
                <w:rFonts w:ascii="Arial" w:hAnsi="Arial" w:cs="Arial"/>
                <w:sz w:val="18"/>
                <w:szCs w:val="18"/>
              </w:rPr>
            </w:pPr>
          </w:p>
        </w:tc>
      </w:tr>
      <w:tr w:rsidR="00874BE3" w:rsidRPr="002B5BFB" w14:paraId="47568EAF" w14:textId="77777777" w:rsidTr="00EA5707">
        <w:tc>
          <w:tcPr>
            <w:tcW w:w="1838" w:type="dxa"/>
            <w:vAlign w:val="center"/>
          </w:tcPr>
          <w:p w14:paraId="785B4AB7" w14:textId="17FDA11D" w:rsidR="00874BE3" w:rsidRPr="002B5BFB" w:rsidRDefault="00B748F9" w:rsidP="00173CCA">
            <w:pPr>
              <w:pStyle w:val="NormalWeb"/>
              <w:spacing w:before="0" w:beforeAutospacing="0" w:after="0" w:afterAutospacing="0"/>
              <w:jc w:val="center"/>
              <w:rPr>
                <w:rFonts w:ascii="Arial" w:hAnsi="Arial" w:cs="Arial"/>
                <w:sz w:val="18"/>
                <w:szCs w:val="18"/>
              </w:rPr>
            </w:pPr>
            <w:r w:rsidRPr="002B5BFB">
              <w:rPr>
                <w:sz w:val="18"/>
                <w:szCs w:val="18"/>
              </w:rPr>
              <w:object w:dxaOrig="630" w:dyaOrig="570" w14:anchorId="77C9E907">
                <v:shape id="_x0000_i1036" type="#_x0000_t75" style="width:31.5pt;height:28.5pt" o:ole="">
                  <v:imagedata r:id="rId37" o:title=""/>
                </v:shape>
                <o:OLEObject Type="Embed" ProgID="PBrush" ShapeID="_x0000_i1036" DrawAspect="Content" ObjectID="_1601458355" r:id="rId38"/>
              </w:object>
            </w:r>
          </w:p>
        </w:tc>
        <w:tc>
          <w:tcPr>
            <w:tcW w:w="1701" w:type="dxa"/>
            <w:vAlign w:val="center"/>
          </w:tcPr>
          <w:p w14:paraId="614E5739" w14:textId="07C524F5" w:rsidR="00874BE3" w:rsidRPr="002B5BFB" w:rsidRDefault="00745832" w:rsidP="00F521C2">
            <w:pPr>
              <w:pStyle w:val="NormalWeb"/>
              <w:spacing w:before="0" w:beforeAutospacing="0" w:after="0" w:afterAutospacing="0"/>
              <w:jc w:val="center"/>
              <w:rPr>
                <w:rFonts w:ascii="Arial" w:hAnsi="Arial" w:cs="Arial"/>
                <w:sz w:val="18"/>
                <w:szCs w:val="18"/>
              </w:rPr>
            </w:pPr>
            <w:r w:rsidRPr="002B5BFB">
              <w:rPr>
                <w:rFonts w:ascii="Arial" w:hAnsi="Arial" w:cs="Arial"/>
                <w:sz w:val="18"/>
                <w:szCs w:val="18"/>
              </w:rPr>
              <w:t>Evento de error</w:t>
            </w:r>
          </w:p>
        </w:tc>
        <w:tc>
          <w:tcPr>
            <w:tcW w:w="6423" w:type="dxa"/>
            <w:vAlign w:val="center"/>
          </w:tcPr>
          <w:p w14:paraId="0E21A252" w14:textId="77777777" w:rsidR="00874BE3" w:rsidRDefault="001B7837" w:rsidP="00AE32F0">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Un evento de error siempre interrumpe la actividad a la que está conectada, es decir, no hay una versión sin interrupción de este evento. Así el límite del acontecimiento es siempre sólido.</w:t>
            </w:r>
          </w:p>
          <w:p w14:paraId="15751295" w14:textId="6135A4AA" w:rsidR="002B5BFB" w:rsidRPr="002B5BFB" w:rsidRDefault="002B5BFB" w:rsidP="00AE32F0">
            <w:pPr>
              <w:pStyle w:val="NormalWeb"/>
              <w:spacing w:before="0" w:beforeAutospacing="0" w:after="0" w:afterAutospacing="0"/>
              <w:jc w:val="both"/>
              <w:rPr>
                <w:rFonts w:ascii="Arial" w:hAnsi="Arial" w:cs="Arial"/>
                <w:sz w:val="18"/>
                <w:szCs w:val="18"/>
              </w:rPr>
            </w:pPr>
          </w:p>
        </w:tc>
      </w:tr>
      <w:tr w:rsidR="001B7837" w:rsidRPr="002B5BFB" w14:paraId="50E89015" w14:textId="77777777" w:rsidTr="00EA5707">
        <w:tc>
          <w:tcPr>
            <w:tcW w:w="1838" w:type="dxa"/>
            <w:vAlign w:val="center"/>
          </w:tcPr>
          <w:p w14:paraId="2F246065" w14:textId="60E18D2D" w:rsidR="001B7837" w:rsidRPr="002B5BFB" w:rsidRDefault="00457B8B" w:rsidP="00173CCA">
            <w:pPr>
              <w:pStyle w:val="NormalWeb"/>
              <w:spacing w:before="0" w:beforeAutospacing="0" w:after="0" w:afterAutospacing="0"/>
              <w:jc w:val="center"/>
              <w:rPr>
                <w:sz w:val="18"/>
                <w:szCs w:val="18"/>
              </w:rPr>
            </w:pPr>
            <w:r w:rsidRPr="002B5BFB">
              <w:rPr>
                <w:sz w:val="18"/>
                <w:szCs w:val="18"/>
              </w:rPr>
              <w:object w:dxaOrig="705" w:dyaOrig="690" w14:anchorId="045235AB">
                <v:shape id="_x0000_i1037" type="#_x0000_t75" style="width:35.25pt;height:34.5pt" o:ole="">
                  <v:imagedata r:id="rId39" o:title=""/>
                </v:shape>
                <o:OLEObject Type="Embed" ProgID="PBrush" ShapeID="_x0000_i1037" DrawAspect="Content" ObjectID="_1601458356" r:id="rId40"/>
              </w:object>
            </w:r>
          </w:p>
        </w:tc>
        <w:tc>
          <w:tcPr>
            <w:tcW w:w="1701" w:type="dxa"/>
            <w:vAlign w:val="center"/>
          </w:tcPr>
          <w:p w14:paraId="2192C90D" w14:textId="4B0A532A" w:rsidR="001B7837" w:rsidRPr="002B5BFB" w:rsidRDefault="00457B8B" w:rsidP="00457B8B">
            <w:pPr>
              <w:pStyle w:val="NormalWeb"/>
              <w:spacing w:before="0" w:beforeAutospacing="0" w:after="0" w:afterAutospacing="0"/>
              <w:jc w:val="center"/>
              <w:rPr>
                <w:rFonts w:ascii="Arial" w:hAnsi="Arial" w:cs="Arial"/>
                <w:sz w:val="18"/>
                <w:szCs w:val="18"/>
              </w:rPr>
            </w:pPr>
            <w:r w:rsidRPr="002B5BFB">
              <w:rPr>
                <w:rFonts w:ascii="Arial" w:hAnsi="Arial" w:cs="Arial"/>
                <w:sz w:val="18"/>
                <w:szCs w:val="18"/>
              </w:rPr>
              <w:t>Decisión inclusiva</w:t>
            </w:r>
          </w:p>
        </w:tc>
        <w:tc>
          <w:tcPr>
            <w:tcW w:w="6423" w:type="dxa"/>
            <w:vAlign w:val="center"/>
          </w:tcPr>
          <w:p w14:paraId="6848C6D6" w14:textId="77777777" w:rsidR="00457B8B" w:rsidRPr="002B5BFB" w:rsidRDefault="00457B8B" w:rsidP="00457B8B">
            <w:pPr>
              <w:pStyle w:val="NormalWeb"/>
              <w:spacing w:after="0"/>
              <w:jc w:val="both"/>
              <w:rPr>
                <w:rFonts w:ascii="Arial" w:hAnsi="Arial" w:cs="Arial"/>
                <w:sz w:val="18"/>
                <w:szCs w:val="18"/>
              </w:rPr>
            </w:pPr>
            <w:r w:rsidRPr="002B5BFB">
              <w:rPr>
                <w:rFonts w:ascii="Arial" w:hAnsi="Arial" w:cs="Arial"/>
                <w:sz w:val="18"/>
                <w:szCs w:val="18"/>
              </w:rPr>
              <w:t xml:space="preserve">Como divergencia: representa un punto de ramificación donde las alternativas se basan en expresiones condicionales. La verdadera evaluación de una condición no excluye la evaluación de las otras condiciones. Todas las evaluaciones de una condición verdadera serán recorridas por un </w:t>
            </w:r>
            <w:proofErr w:type="spellStart"/>
            <w:r w:rsidRPr="002B5BFB">
              <w:rPr>
                <w:rFonts w:ascii="Arial" w:hAnsi="Arial" w:cs="Arial"/>
                <w:sz w:val="18"/>
                <w:szCs w:val="18"/>
              </w:rPr>
              <w:t>token</w:t>
            </w:r>
            <w:proofErr w:type="spellEnd"/>
            <w:r w:rsidRPr="002B5BFB">
              <w:rPr>
                <w:rFonts w:ascii="Arial" w:hAnsi="Arial" w:cs="Arial"/>
                <w:sz w:val="18"/>
                <w:szCs w:val="18"/>
              </w:rPr>
              <w:t>.</w:t>
            </w:r>
          </w:p>
          <w:p w14:paraId="3B5CD205" w14:textId="77777777" w:rsidR="001B7837" w:rsidRDefault="00457B8B" w:rsidP="00457B8B">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Como convergencia: se utiliza para fusionar una combinación de caminos alternativos y paralelos.</w:t>
            </w:r>
          </w:p>
          <w:p w14:paraId="1737C0B5" w14:textId="4B00E233" w:rsidR="002B5BFB" w:rsidRPr="002B5BFB" w:rsidRDefault="002B5BFB" w:rsidP="00457B8B">
            <w:pPr>
              <w:pStyle w:val="NormalWeb"/>
              <w:spacing w:before="0" w:beforeAutospacing="0" w:after="0" w:afterAutospacing="0"/>
              <w:jc w:val="both"/>
              <w:rPr>
                <w:rFonts w:ascii="Arial" w:hAnsi="Arial" w:cs="Arial"/>
                <w:sz w:val="18"/>
                <w:szCs w:val="18"/>
              </w:rPr>
            </w:pPr>
          </w:p>
        </w:tc>
      </w:tr>
      <w:tr w:rsidR="00106718" w:rsidRPr="002B5BFB" w14:paraId="5E6E1622" w14:textId="77777777" w:rsidTr="00EA5707">
        <w:tc>
          <w:tcPr>
            <w:tcW w:w="1838" w:type="dxa"/>
            <w:vAlign w:val="center"/>
          </w:tcPr>
          <w:p w14:paraId="7F70C786" w14:textId="0C3C6B59" w:rsidR="00106718" w:rsidRPr="002B5BFB" w:rsidRDefault="00121297" w:rsidP="00173CCA">
            <w:pPr>
              <w:pStyle w:val="NormalWeb"/>
              <w:spacing w:before="0" w:beforeAutospacing="0" w:after="0" w:afterAutospacing="0"/>
              <w:jc w:val="center"/>
              <w:rPr>
                <w:sz w:val="18"/>
                <w:szCs w:val="18"/>
              </w:rPr>
            </w:pPr>
            <w:r w:rsidRPr="002B5BFB">
              <w:rPr>
                <w:sz w:val="18"/>
                <w:szCs w:val="18"/>
              </w:rPr>
              <w:object w:dxaOrig="705" w:dyaOrig="675" w14:anchorId="4B22AC65">
                <v:shape id="_x0000_i1038" type="#_x0000_t75" style="width:35.25pt;height:33.75pt" o:ole="">
                  <v:imagedata r:id="rId41" o:title=""/>
                </v:shape>
                <o:OLEObject Type="Embed" ProgID="PBrush" ShapeID="_x0000_i1038" DrawAspect="Content" ObjectID="_1601458357" r:id="rId42"/>
              </w:object>
            </w:r>
          </w:p>
        </w:tc>
        <w:tc>
          <w:tcPr>
            <w:tcW w:w="1701" w:type="dxa"/>
            <w:vAlign w:val="center"/>
          </w:tcPr>
          <w:p w14:paraId="24A36B93" w14:textId="47FD6B61" w:rsidR="00106718" w:rsidRPr="002B5BFB" w:rsidRDefault="00121297" w:rsidP="00BD58FF">
            <w:pPr>
              <w:pStyle w:val="NormalWeb"/>
              <w:spacing w:before="0" w:beforeAutospacing="0" w:after="0" w:afterAutospacing="0"/>
              <w:jc w:val="center"/>
              <w:rPr>
                <w:rFonts w:ascii="Arial" w:hAnsi="Arial" w:cs="Arial"/>
                <w:sz w:val="18"/>
                <w:szCs w:val="18"/>
              </w:rPr>
            </w:pPr>
            <w:r w:rsidRPr="002B5BFB">
              <w:rPr>
                <w:rFonts w:ascii="Arial" w:hAnsi="Arial" w:cs="Arial"/>
                <w:sz w:val="18"/>
                <w:szCs w:val="18"/>
              </w:rPr>
              <w:t>Decisión paralela</w:t>
            </w:r>
          </w:p>
        </w:tc>
        <w:tc>
          <w:tcPr>
            <w:tcW w:w="6423" w:type="dxa"/>
            <w:vAlign w:val="center"/>
          </w:tcPr>
          <w:p w14:paraId="176A700D" w14:textId="77777777" w:rsidR="00121297" w:rsidRPr="002B5BFB" w:rsidRDefault="00121297" w:rsidP="00121297">
            <w:pPr>
              <w:pStyle w:val="NormalWeb"/>
              <w:spacing w:after="0"/>
              <w:jc w:val="both"/>
              <w:rPr>
                <w:rFonts w:ascii="Arial" w:hAnsi="Arial" w:cs="Arial"/>
                <w:sz w:val="18"/>
                <w:szCs w:val="18"/>
              </w:rPr>
            </w:pPr>
            <w:r w:rsidRPr="002B5BFB">
              <w:rPr>
                <w:rFonts w:ascii="Arial" w:hAnsi="Arial" w:cs="Arial"/>
                <w:sz w:val="18"/>
                <w:szCs w:val="18"/>
              </w:rPr>
              <w:t>Como divergencia: se utiliza para crear caminos alternativos sin comprobar las condiciones.</w:t>
            </w:r>
          </w:p>
          <w:p w14:paraId="72F1E66D" w14:textId="77777777" w:rsidR="00106718" w:rsidRDefault="00121297" w:rsidP="00121297">
            <w:pPr>
              <w:pStyle w:val="NormalWeb"/>
              <w:spacing w:before="0" w:beforeAutospacing="0" w:after="0" w:afterAutospacing="0"/>
              <w:rPr>
                <w:rFonts w:ascii="Arial" w:hAnsi="Arial" w:cs="Arial"/>
                <w:sz w:val="18"/>
                <w:szCs w:val="18"/>
              </w:rPr>
            </w:pPr>
            <w:r w:rsidRPr="002B5BFB">
              <w:rPr>
                <w:rFonts w:ascii="Arial" w:hAnsi="Arial" w:cs="Arial"/>
                <w:sz w:val="18"/>
                <w:szCs w:val="18"/>
              </w:rPr>
              <w:t>Como convergencia: se utiliza para fusionar rutas alternativas, las pasarelas esperan todos los flujos entrantes antes de continuar.</w:t>
            </w:r>
          </w:p>
          <w:p w14:paraId="2C629EAD" w14:textId="69595A78" w:rsidR="002B5BFB" w:rsidRPr="002B5BFB" w:rsidRDefault="002B5BFB" w:rsidP="00121297">
            <w:pPr>
              <w:pStyle w:val="NormalWeb"/>
              <w:spacing w:before="0" w:beforeAutospacing="0" w:after="0" w:afterAutospacing="0"/>
              <w:rPr>
                <w:rFonts w:ascii="Arial" w:hAnsi="Arial" w:cs="Arial"/>
                <w:sz w:val="18"/>
                <w:szCs w:val="18"/>
              </w:rPr>
            </w:pPr>
          </w:p>
        </w:tc>
      </w:tr>
      <w:tr w:rsidR="00106718" w:rsidRPr="002B5BFB" w14:paraId="2355E6D6" w14:textId="77777777" w:rsidTr="00EA5707">
        <w:tc>
          <w:tcPr>
            <w:tcW w:w="1838" w:type="dxa"/>
            <w:vAlign w:val="center"/>
          </w:tcPr>
          <w:p w14:paraId="74BEE408" w14:textId="77777777" w:rsidR="00106718" w:rsidRDefault="00B67D11" w:rsidP="00173CCA">
            <w:pPr>
              <w:pStyle w:val="NormalWeb"/>
              <w:spacing w:before="0" w:beforeAutospacing="0" w:after="0" w:afterAutospacing="0"/>
              <w:jc w:val="center"/>
              <w:rPr>
                <w:sz w:val="18"/>
                <w:szCs w:val="18"/>
              </w:rPr>
            </w:pPr>
            <w:r w:rsidRPr="002B5BFB">
              <w:rPr>
                <w:noProof/>
                <w:sz w:val="18"/>
                <w:szCs w:val="18"/>
              </w:rPr>
              <w:drawing>
                <wp:inline distT="0" distB="0" distL="0" distR="0" wp14:anchorId="132C260D" wp14:editId="3A1BEF16">
                  <wp:extent cx="561580" cy="46798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398" cy="471998"/>
                          </a:xfrm>
                          <a:prstGeom prst="rect">
                            <a:avLst/>
                          </a:prstGeom>
                          <a:noFill/>
                          <a:ln>
                            <a:noFill/>
                          </a:ln>
                        </pic:spPr>
                      </pic:pic>
                    </a:graphicData>
                  </a:graphic>
                </wp:inline>
              </w:drawing>
            </w:r>
          </w:p>
          <w:p w14:paraId="6C3F8A54" w14:textId="46E055AD" w:rsidR="007115C1" w:rsidRPr="002B5BFB" w:rsidRDefault="007115C1" w:rsidP="00173CCA">
            <w:pPr>
              <w:pStyle w:val="NormalWeb"/>
              <w:spacing w:before="0" w:beforeAutospacing="0" w:after="0" w:afterAutospacing="0"/>
              <w:jc w:val="center"/>
              <w:rPr>
                <w:sz w:val="18"/>
                <w:szCs w:val="18"/>
              </w:rPr>
            </w:pPr>
          </w:p>
        </w:tc>
        <w:tc>
          <w:tcPr>
            <w:tcW w:w="1701" w:type="dxa"/>
            <w:vAlign w:val="center"/>
          </w:tcPr>
          <w:p w14:paraId="5CAAB21F" w14:textId="4352CB09" w:rsidR="00106718" w:rsidRPr="002B5BFB" w:rsidRDefault="00B13E03" w:rsidP="00E269D2">
            <w:pPr>
              <w:pStyle w:val="NormalWeb"/>
              <w:spacing w:before="0" w:beforeAutospacing="0" w:after="0" w:afterAutospacing="0"/>
              <w:jc w:val="center"/>
              <w:rPr>
                <w:rFonts w:ascii="Arial" w:hAnsi="Arial" w:cs="Arial"/>
                <w:sz w:val="18"/>
                <w:szCs w:val="18"/>
              </w:rPr>
            </w:pPr>
            <w:r w:rsidRPr="002B5BFB">
              <w:rPr>
                <w:rFonts w:ascii="Arial" w:hAnsi="Arial" w:cs="Arial"/>
                <w:sz w:val="18"/>
                <w:szCs w:val="18"/>
              </w:rPr>
              <w:t>Flujo de mensaje</w:t>
            </w:r>
          </w:p>
        </w:tc>
        <w:tc>
          <w:tcPr>
            <w:tcW w:w="6423" w:type="dxa"/>
            <w:vAlign w:val="center"/>
          </w:tcPr>
          <w:p w14:paraId="1B8047F9" w14:textId="18F33164" w:rsidR="00106718" w:rsidRPr="002B5BFB" w:rsidRDefault="00AB7B5E" w:rsidP="00E269D2">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Se utiliza para mostrar el flujo de mensajes entre dos entidades que están preparadas para enviarlas y recibirlas.</w:t>
            </w:r>
          </w:p>
        </w:tc>
      </w:tr>
      <w:tr w:rsidR="00106718" w:rsidRPr="002B5BFB" w14:paraId="677BCCE3" w14:textId="77777777" w:rsidTr="00EA5707">
        <w:tc>
          <w:tcPr>
            <w:tcW w:w="1838" w:type="dxa"/>
            <w:vAlign w:val="center"/>
          </w:tcPr>
          <w:p w14:paraId="5A3EEC5C" w14:textId="77777777" w:rsidR="00106718" w:rsidRDefault="00B67D11" w:rsidP="00173CCA">
            <w:pPr>
              <w:pStyle w:val="NormalWeb"/>
              <w:spacing w:before="0" w:beforeAutospacing="0" w:after="0" w:afterAutospacing="0"/>
              <w:jc w:val="center"/>
              <w:rPr>
                <w:sz w:val="18"/>
                <w:szCs w:val="18"/>
              </w:rPr>
            </w:pPr>
            <w:r w:rsidRPr="002B5BFB">
              <w:rPr>
                <w:noProof/>
                <w:sz w:val="18"/>
                <w:szCs w:val="18"/>
              </w:rPr>
              <w:drawing>
                <wp:inline distT="0" distB="0" distL="0" distR="0" wp14:anchorId="4EF7675D" wp14:editId="2E8F3A25">
                  <wp:extent cx="530026" cy="38818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613" cy="391547"/>
                          </a:xfrm>
                          <a:prstGeom prst="rect">
                            <a:avLst/>
                          </a:prstGeom>
                          <a:noFill/>
                          <a:ln>
                            <a:noFill/>
                          </a:ln>
                        </pic:spPr>
                      </pic:pic>
                    </a:graphicData>
                  </a:graphic>
                </wp:inline>
              </w:drawing>
            </w:r>
          </w:p>
          <w:p w14:paraId="01CA3F2B" w14:textId="3BC37372" w:rsidR="007115C1" w:rsidRPr="002B5BFB" w:rsidRDefault="007115C1" w:rsidP="00173CCA">
            <w:pPr>
              <w:pStyle w:val="NormalWeb"/>
              <w:spacing w:before="0" w:beforeAutospacing="0" w:after="0" w:afterAutospacing="0"/>
              <w:jc w:val="center"/>
              <w:rPr>
                <w:sz w:val="18"/>
                <w:szCs w:val="18"/>
              </w:rPr>
            </w:pPr>
          </w:p>
        </w:tc>
        <w:tc>
          <w:tcPr>
            <w:tcW w:w="1701" w:type="dxa"/>
            <w:vAlign w:val="center"/>
          </w:tcPr>
          <w:p w14:paraId="46E61848" w14:textId="6B16DC94" w:rsidR="00106718" w:rsidRPr="002B5BFB" w:rsidRDefault="00AB7B5E" w:rsidP="00106718">
            <w:pPr>
              <w:pStyle w:val="NormalWeb"/>
              <w:spacing w:before="0" w:beforeAutospacing="0" w:after="0" w:afterAutospacing="0"/>
              <w:jc w:val="center"/>
              <w:rPr>
                <w:rFonts w:ascii="Arial" w:hAnsi="Arial" w:cs="Arial"/>
                <w:sz w:val="18"/>
                <w:szCs w:val="18"/>
              </w:rPr>
            </w:pPr>
            <w:r w:rsidRPr="002B5BFB">
              <w:rPr>
                <w:rFonts w:ascii="Arial" w:hAnsi="Arial" w:cs="Arial"/>
                <w:sz w:val="18"/>
                <w:szCs w:val="18"/>
              </w:rPr>
              <w:t>Flujo de asociación</w:t>
            </w:r>
          </w:p>
        </w:tc>
        <w:tc>
          <w:tcPr>
            <w:tcW w:w="6423" w:type="dxa"/>
            <w:vAlign w:val="center"/>
          </w:tcPr>
          <w:p w14:paraId="043E5CD3" w14:textId="7565FC49" w:rsidR="00106718" w:rsidRPr="002B5BFB" w:rsidRDefault="00AB7B5E" w:rsidP="00FA7ECA">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Se utiliza para asociar información y artefactos con objetos de flujo. También muestra las actividades utilizadas para compensar una actividad.</w:t>
            </w:r>
          </w:p>
        </w:tc>
      </w:tr>
      <w:tr w:rsidR="00106718" w:rsidRPr="002B5BFB" w14:paraId="3658C6DE" w14:textId="77777777" w:rsidTr="00EA5707">
        <w:tc>
          <w:tcPr>
            <w:tcW w:w="1838" w:type="dxa"/>
            <w:vAlign w:val="center"/>
          </w:tcPr>
          <w:p w14:paraId="04A4A39B" w14:textId="60B6F78B" w:rsidR="00106718" w:rsidRPr="002B5BFB" w:rsidRDefault="002B5BFB" w:rsidP="00173CCA">
            <w:pPr>
              <w:pStyle w:val="NormalWeb"/>
              <w:spacing w:before="0" w:beforeAutospacing="0" w:after="0" w:afterAutospacing="0"/>
              <w:jc w:val="center"/>
              <w:rPr>
                <w:sz w:val="18"/>
                <w:szCs w:val="18"/>
              </w:rPr>
            </w:pPr>
            <w:r w:rsidRPr="002B5BFB">
              <w:rPr>
                <w:sz w:val="18"/>
                <w:szCs w:val="18"/>
              </w:rPr>
              <w:object w:dxaOrig="405" w:dyaOrig="465" w14:anchorId="75D8E620">
                <v:shape id="_x0000_i1039" type="#_x0000_t75" style="width:40.5pt;height:40.5pt" o:ole="">
                  <v:imagedata r:id="rId45" o:title=""/>
                </v:shape>
                <o:OLEObject Type="Embed" ProgID="PBrush" ShapeID="_x0000_i1039" DrawAspect="Content" ObjectID="_1601458358" r:id="rId46"/>
              </w:object>
            </w:r>
          </w:p>
        </w:tc>
        <w:tc>
          <w:tcPr>
            <w:tcW w:w="1701" w:type="dxa"/>
            <w:vAlign w:val="center"/>
          </w:tcPr>
          <w:p w14:paraId="3B252C34" w14:textId="37D421CB" w:rsidR="00106718" w:rsidRPr="002B5BFB" w:rsidRDefault="003441C1" w:rsidP="003441C1">
            <w:pPr>
              <w:pStyle w:val="NormalWeb"/>
              <w:spacing w:before="0" w:beforeAutospacing="0" w:after="0" w:afterAutospacing="0"/>
              <w:jc w:val="center"/>
              <w:rPr>
                <w:rFonts w:ascii="Arial" w:hAnsi="Arial" w:cs="Arial"/>
                <w:sz w:val="18"/>
                <w:szCs w:val="18"/>
              </w:rPr>
            </w:pPr>
            <w:r w:rsidRPr="002B5BFB">
              <w:rPr>
                <w:rFonts w:ascii="Arial" w:hAnsi="Arial" w:cs="Arial"/>
                <w:sz w:val="18"/>
                <w:szCs w:val="18"/>
              </w:rPr>
              <w:t>Objeto de d</w:t>
            </w:r>
            <w:r w:rsidR="00866470" w:rsidRPr="002B5BFB">
              <w:rPr>
                <w:rFonts w:ascii="Arial" w:hAnsi="Arial" w:cs="Arial"/>
                <w:sz w:val="18"/>
                <w:szCs w:val="18"/>
              </w:rPr>
              <w:t>ato</w:t>
            </w:r>
          </w:p>
        </w:tc>
        <w:tc>
          <w:tcPr>
            <w:tcW w:w="6423" w:type="dxa"/>
            <w:vAlign w:val="center"/>
          </w:tcPr>
          <w:p w14:paraId="1C1D97E4" w14:textId="44637952" w:rsidR="00106718" w:rsidRPr="002B5BFB" w:rsidRDefault="003441C1" w:rsidP="00106718">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Proporciona información acerca de cómo se utilizan y actualizan los documentos, los datos y otros objetos durante el proceso.</w:t>
            </w:r>
          </w:p>
        </w:tc>
      </w:tr>
      <w:tr w:rsidR="00106718" w:rsidRPr="002B5BFB" w14:paraId="62822E40" w14:textId="77777777" w:rsidTr="00EA5707">
        <w:tc>
          <w:tcPr>
            <w:tcW w:w="1838" w:type="dxa"/>
            <w:vAlign w:val="center"/>
          </w:tcPr>
          <w:p w14:paraId="47B67C27" w14:textId="77777777" w:rsidR="00106718" w:rsidRDefault="002B5BFB" w:rsidP="00173CCA">
            <w:pPr>
              <w:pStyle w:val="NormalWeb"/>
              <w:spacing w:before="0" w:beforeAutospacing="0" w:after="0" w:afterAutospacing="0"/>
              <w:jc w:val="center"/>
              <w:rPr>
                <w:sz w:val="18"/>
                <w:szCs w:val="18"/>
              </w:rPr>
            </w:pPr>
            <w:r w:rsidRPr="002B5BFB">
              <w:rPr>
                <w:sz w:val="18"/>
                <w:szCs w:val="18"/>
              </w:rPr>
              <w:object w:dxaOrig="495" w:dyaOrig="465" w14:anchorId="5F6FF8A3">
                <v:shape id="_x0000_i1040" type="#_x0000_t75" style="width:41.25pt;height:34.5pt" o:ole="">
                  <v:imagedata r:id="rId47" o:title=""/>
                </v:shape>
                <o:OLEObject Type="Embed" ProgID="PBrush" ShapeID="_x0000_i1040" DrawAspect="Content" ObjectID="_1601458359" r:id="rId48"/>
              </w:object>
            </w:r>
          </w:p>
          <w:p w14:paraId="4C035E28" w14:textId="43C25330" w:rsidR="007115C1" w:rsidRPr="002B5BFB" w:rsidRDefault="007115C1" w:rsidP="00173CCA">
            <w:pPr>
              <w:pStyle w:val="NormalWeb"/>
              <w:spacing w:before="0" w:beforeAutospacing="0" w:after="0" w:afterAutospacing="0"/>
              <w:jc w:val="center"/>
              <w:rPr>
                <w:sz w:val="18"/>
                <w:szCs w:val="18"/>
              </w:rPr>
            </w:pPr>
          </w:p>
        </w:tc>
        <w:tc>
          <w:tcPr>
            <w:tcW w:w="1701" w:type="dxa"/>
            <w:vAlign w:val="center"/>
          </w:tcPr>
          <w:p w14:paraId="3840081D" w14:textId="25CD7814" w:rsidR="00106718" w:rsidRPr="002B5BFB" w:rsidRDefault="009726A9" w:rsidP="00106718">
            <w:pPr>
              <w:pStyle w:val="NormalWeb"/>
              <w:spacing w:before="0" w:beforeAutospacing="0" w:after="0" w:afterAutospacing="0"/>
              <w:jc w:val="center"/>
              <w:rPr>
                <w:rFonts w:ascii="Arial" w:hAnsi="Arial" w:cs="Arial"/>
                <w:sz w:val="18"/>
                <w:szCs w:val="18"/>
              </w:rPr>
            </w:pPr>
            <w:r w:rsidRPr="002B5BFB">
              <w:rPr>
                <w:rFonts w:ascii="Arial" w:hAnsi="Arial" w:cs="Arial"/>
                <w:sz w:val="18"/>
                <w:szCs w:val="18"/>
              </w:rPr>
              <w:t>Almacén de datos</w:t>
            </w:r>
          </w:p>
        </w:tc>
        <w:tc>
          <w:tcPr>
            <w:tcW w:w="6423" w:type="dxa"/>
            <w:vAlign w:val="center"/>
          </w:tcPr>
          <w:p w14:paraId="0B840360" w14:textId="02286F86" w:rsidR="00106718" w:rsidRPr="002B5BFB" w:rsidRDefault="009726A9" w:rsidP="00106718">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Proporciona un mecanismo para que las actividades recuperen o actualicen la información almacenada que va a existir más allá del ámbito del proceso.</w:t>
            </w:r>
          </w:p>
        </w:tc>
      </w:tr>
      <w:tr w:rsidR="00106718" w:rsidRPr="002B5BFB" w14:paraId="7964032F" w14:textId="77777777" w:rsidTr="00EA5707">
        <w:tc>
          <w:tcPr>
            <w:tcW w:w="1838" w:type="dxa"/>
            <w:vAlign w:val="center"/>
          </w:tcPr>
          <w:p w14:paraId="470A9A84" w14:textId="28407DA2" w:rsidR="00106718" w:rsidRPr="002B5BFB" w:rsidRDefault="00B82F3E" w:rsidP="00173CCA">
            <w:pPr>
              <w:pStyle w:val="NormalWeb"/>
              <w:spacing w:before="0" w:beforeAutospacing="0" w:after="0" w:afterAutospacing="0"/>
              <w:jc w:val="center"/>
              <w:rPr>
                <w:sz w:val="18"/>
                <w:szCs w:val="18"/>
              </w:rPr>
            </w:pPr>
            <w:r w:rsidRPr="002B5BFB">
              <w:rPr>
                <w:noProof/>
                <w:sz w:val="18"/>
                <w:szCs w:val="18"/>
              </w:rPr>
              <w:drawing>
                <wp:inline distT="0" distB="0" distL="0" distR="0" wp14:anchorId="1E79909F" wp14:editId="1B8EE341">
                  <wp:extent cx="401529" cy="4662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9610" cy="475678"/>
                          </a:xfrm>
                          <a:prstGeom prst="rect">
                            <a:avLst/>
                          </a:prstGeom>
                          <a:noFill/>
                          <a:ln>
                            <a:noFill/>
                          </a:ln>
                        </pic:spPr>
                      </pic:pic>
                    </a:graphicData>
                  </a:graphic>
                </wp:inline>
              </w:drawing>
            </w:r>
          </w:p>
        </w:tc>
        <w:tc>
          <w:tcPr>
            <w:tcW w:w="1701" w:type="dxa"/>
            <w:vAlign w:val="center"/>
          </w:tcPr>
          <w:p w14:paraId="7CD68421" w14:textId="23AA3CCE" w:rsidR="00106718" w:rsidRPr="002B5BFB" w:rsidRDefault="00866470" w:rsidP="00106718">
            <w:pPr>
              <w:pStyle w:val="NormalWeb"/>
              <w:spacing w:before="0" w:beforeAutospacing="0" w:after="0" w:afterAutospacing="0"/>
              <w:jc w:val="center"/>
              <w:rPr>
                <w:rFonts w:ascii="Arial" w:hAnsi="Arial" w:cs="Arial"/>
                <w:sz w:val="18"/>
                <w:szCs w:val="18"/>
              </w:rPr>
            </w:pPr>
            <w:r w:rsidRPr="002B5BFB">
              <w:rPr>
                <w:rFonts w:ascii="Arial" w:hAnsi="Arial" w:cs="Arial"/>
                <w:sz w:val="18"/>
                <w:szCs w:val="18"/>
              </w:rPr>
              <w:t>Grupo</w:t>
            </w:r>
          </w:p>
        </w:tc>
        <w:tc>
          <w:tcPr>
            <w:tcW w:w="6423" w:type="dxa"/>
            <w:vAlign w:val="center"/>
          </w:tcPr>
          <w:p w14:paraId="53B0E9D0" w14:textId="77777777" w:rsidR="00106718" w:rsidRDefault="00866470" w:rsidP="00866470">
            <w:pPr>
              <w:pStyle w:val="NormalWeb"/>
              <w:spacing w:after="0"/>
              <w:jc w:val="both"/>
              <w:rPr>
                <w:rFonts w:ascii="Arial" w:hAnsi="Arial" w:cs="Arial"/>
                <w:sz w:val="18"/>
                <w:szCs w:val="18"/>
              </w:rPr>
            </w:pPr>
            <w:r w:rsidRPr="002B5BFB">
              <w:rPr>
                <w:rFonts w:ascii="Arial" w:hAnsi="Arial" w:cs="Arial"/>
                <w:sz w:val="18"/>
                <w:szCs w:val="18"/>
              </w:rPr>
              <w:t>Un artefacto que proporciona un mecanismo visual para agrupar elementos de un diagrama informalmente. El grupo se puede utilizar para la documentación o propósitos de análisis, sin afectar el flujo de proceso.</w:t>
            </w:r>
          </w:p>
          <w:p w14:paraId="4C97DF72" w14:textId="17D921AD" w:rsidR="00173CCA" w:rsidRPr="002B5BFB" w:rsidRDefault="00173CCA" w:rsidP="00866470">
            <w:pPr>
              <w:pStyle w:val="NormalWeb"/>
              <w:spacing w:after="0"/>
              <w:jc w:val="both"/>
              <w:rPr>
                <w:rFonts w:ascii="Arial" w:hAnsi="Arial" w:cs="Arial"/>
                <w:sz w:val="18"/>
                <w:szCs w:val="18"/>
              </w:rPr>
            </w:pPr>
          </w:p>
        </w:tc>
      </w:tr>
      <w:tr w:rsidR="00106718" w:rsidRPr="002B5BFB" w14:paraId="1F487C33" w14:textId="77777777" w:rsidTr="00EA5707">
        <w:tc>
          <w:tcPr>
            <w:tcW w:w="1838" w:type="dxa"/>
            <w:vAlign w:val="center"/>
          </w:tcPr>
          <w:p w14:paraId="017F3C03" w14:textId="4A34EF88" w:rsidR="00106718" w:rsidRPr="002B5BFB" w:rsidRDefault="000910FA" w:rsidP="00173CCA">
            <w:pPr>
              <w:pStyle w:val="NormalWeb"/>
              <w:spacing w:before="0" w:beforeAutospacing="0" w:after="0" w:afterAutospacing="0"/>
              <w:jc w:val="center"/>
              <w:rPr>
                <w:sz w:val="18"/>
                <w:szCs w:val="18"/>
              </w:rPr>
            </w:pPr>
            <w:r w:rsidRPr="002B5BFB">
              <w:rPr>
                <w:noProof/>
                <w:sz w:val="18"/>
                <w:szCs w:val="18"/>
              </w:rPr>
              <w:lastRenderedPageBreak/>
              <w:drawing>
                <wp:inline distT="0" distB="0" distL="0" distR="0" wp14:anchorId="6223EF13" wp14:editId="7EF80E6D">
                  <wp:extent cx="590550" cy="561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038" cy="562439"/>
                          </a:xfrm>
                          <a:prstGeom prst="rect">
                            <a:avLst/>
                          </a:prstGeom>
                          <a:noFill/>
                          <a:ln>
                            <a:noFill/>
                          </a:ln>
                        </pic:spPr>
                      </pic:pic>
                    </a:graphicData>
                  </a:graphic>
                </wp:inline>
              </w:drawing>
            </w:r>
          </w:p>
        </w:tc>
        <w:tc>
          <w:tcPr>
            <w:tcW w:w="1701" w:type="dxa"/>
            <w:vAlign w:val="center"/>
          </w:tcPr>
          <w:p w14:paraId="092DDEB7" w14:textId="409CB8C9" w:rsidR="00106718" w:rsidRPr="002B5BFB" w:rsidRDefault="00866470" w:rsidP="00106718">
            <w:pPr>
              <w:pStyle w:val="NormalWeb"/>
              <w:spacing w:before="0" w:beforeAutospacing="0" w:after="0" w:afterAutospacing="0"/>
              <w:jc w:val="center"/>
              <w:rPr>
                <w:rFonts w:ascii="Arial" w:hAnsi="Arial" w:cs="Arial"/>
                <w:sz w:val="18"/>
                <w:szCs w:val="18"/>
              </w:rPr>
            </w:pPr>
            <w:r w:rsidRPr="002B5BFB">
              <w:rPr>
                <w:rFonts w:ascii="Arial" w:hAnsi="Arial" w:cs="Arial"/>
                <w:sz w:val="18"/>
                <w:szCs w:val="18"/>
              </w:rPr>
              <w:t>Piscina</w:t>
            </w:r>
          </w:p>
        </w:tc>
        <w:tc>
          <w:tcPr>
            <w:tcW w:w="6423" w:type="dxa"/>
            <w:vAlign w:val="center"/>
          </w:tcPr>
          <w:p w14:paraId="710EDC80" w14:textId="6203A34D" w:rsidR="00866470" w:rsidRPr="002B5BFB" w:rsidRDefault="00866470" w:rsidP="00866470">
            <w:pPr>
              <w:pStyle w:val="NormalWeb"/>
              <w:spacing w:after="0"/>
              <w:jc w:val="both"/>
              <w:rPr>
                <w:rFonts w:ascii="Arial" w:hAnsi="Arial" w:cs="Arial"/>
                <w:sz w:val="18"/>
                <w:szCs w:val="18"/>
              </w:rPr>
            </w:pPr>
            <w:r w:rsidRPr="002B5BFB">
              <w:rPr>
                <w:rFonts w:ascii="Arial" w:hAnsi="Arial" w:cs="Arial"/>
                <w:sz w:val="18"/>
                <w:szCs w:val="18"/>
              </w:rPr>
              <w:t xml:space="preserve">Una agrupación es un contenedor de un único proceso (contiene los flujos de secuencias entre actividades). </w:t>
            </w:r>
          </w:p>
          <w:p w14:paraId="4521D0EB" w14:textId="77777777" w:rsidR="00106718" w:rsidRDefault="00866470" w:rsidP="00866470">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Un proceso está completamente contenido dentro de la piscina. Siempre hay al menos una piscina.</w:t>
            </w:r>
          </w:p>
          <w:p w14:paraId="3FC5B89F" w14:textId="622E17A1" w:rsidR="002B5BFB" w:rsidRPr="002B5BFB" w:rsidRDefault="002B5BFB" w:rsidP="00866470">
            <w:pPr>
              <w:pStyle w:val="NormalWeb"/>
              <w:spacing w:before="0" w:beforeAutospacing="0" w:after="0" w:afterAutospacing="0"/>
              <w:jc w:val="both"/>
              <w:rPr>
                <w:rFonts w:ascii="Arial" w:hAnsi="Arial" w:cs="Arial"/>
                <w:sz w:val="18"/>
                <w:szCs w:val="18"/>
              </w:rPr>
            </w:pPr>
          </w:p>
        </w:tc>
      </w:tr>
      <w:tr w:rsidR="000910FA" w:rsidRPr="002B5BFB" w14:paraId="1BEB021D" w14:textId="77777777" w:rsidTr="00EA5707">
        <w:tc>
          <w:tcPr>
            <w:tcW w:w="1838" w:type="dxa"/>
            <w:vAlign w:val="center"/>
          </w:tcPr>
          <w:p w14:paraId="7CEDC9D4" w14:textId="6AA08DEA" w:rsidR="000910FA" w:rsidRPr="002B5BFB" w:rsidRDefault="006D12E4" w:rsidP="00173CCA">
            <w:pPr>
              <w:pStyle w:val="NormalWeb"/>
              <w:spacing w:before="0" w:beforeAutospacing="0" w:after="0" w:afterAutospacing="0"/>
              <w:jc w:val="center"/>
              <w:rPr>
                <w:noProof/>
                <w:sz w:val="18"/>
                <w:szCs w:val="18"/>
              </w:rPr>
            </w:pPr>
            <w:r w:rsidRPr="002B5BFB">
              <w:rPr>
                <w:noProof/>
                <w:sz w:val="18"/>
                <w:szCs w:val="18"/>
              </w:rPr>
              <w:drawing>
                <wp:inline distT="0" distB="0" distL="0" distR="0" wp14:anchorId="16D93CAD" wp14:editId="501880A0">
                  <wp:extent cx="404763" cy="448574"/>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4">
                            <a:extLst>
                              <a:ext uri="{28A0092B-C50C-407E-A947-70E740481C1C}">
                                <a14:useLocalDpi xmlns:a14="http://schemas.microsoft.com/office/drawing/2010/main" val="0"/>
                              </a:ext>
                            </a:extLst>
                          </a:blip>
                          <a:srcRect l="9717" t="13237" r="14184" b="17309"/>
                          <a:stretch/>
                        </pic:blipFill>
                        <pic:spPr bwMode="auto">
                          <a:xfrm>
                            <a:off x="0" y="0"/>
                            <a:ext cx="405911" cy="44984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964CC17" w14:textId="0E3BB563" w:rsidR="000910FA" w:rsidRPr="002B5BFB" w:rsidRDefault="00866470" w:rsidP="00106718">
            <w:pPr>
              <w:pStyle w:val="NormalWeb"/>
              <w:spacing w:before="0" w:beforeAutospacing="0" w:after="0" w:afterAutospacing="0"/>
              <w:jc w:val="center"/>
              <w:rPr>
                <w:rFonts w:ascii="Arial" w:hAnsi="Arial" w:cs="Arial"/>
                <w:sz w:val="18"/>
                <w:szCs w:val="18"/>
              </w:rPr>
            </w:pPr>
            <w:r w:rsidRPr="002B5BFB">
              <w:rPr>
                <w:rFonts w:ascii="Arial" w:hAnsi="Arial" w:cs="Arial"/>
                <w:sz w:val="18"/>
                <w:szCs w:val="18"/>
              </w:rPr>
              <w:t>Carril</w:t>
            </w:r>
          </w:p>
        </w:tc>
        <w:tc>
          <w:tcPr>
            <w:tcW w:w="6423" w:type="dxa"/>
            <w:vAlign w:val="center"/>
          </w:tcPr>
          <w:p w14:paraId="570B6D10" w14:textId="77777777" w:rsidR="000910FA" w:rsidRDefault="00866470" w:rsidP="00106718">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Es una sub-partición dentro del proceso. Los carriles se utilizan para diferenciar elementos como roles internos, posición, Departamento, etc. Representan áreas funcionales que pueden ser responsables de tareas.</w:t>
            </w:r>
          </w:p>
          <w:p w14:paraId="3AF674C8" w14:textId="2E9466E2" w:rsidR="00173CCA" w:rsidRPr="002B5BFB" w:rsidRDefault="00173CCA" w:rsidP="00106718">
            <w:pPr>
              <w:pStyle w:val="NormalWeb"/>
              <w:spacing w:before="0" w:beforeAutospacing="0" w:after="0" w:afterAutospacing="0"/>
              <w:jc w:val="both"/>
              <w:rPr>
                <w:rFonts w:ascii="Arial" w:hAnsi="Arial" w:cs="Arial"/>
                <w:sz w:val="18"/>
                <w:szCs w:val="18"/>
              </w:rPr>
            </w:pPr>
          </w:p>
        </w:tc>
      </w:tr>
    </w:tbl>
    <w:p w14:paraId="59B11F31" w14:textId="334900F5" w:rsidR="003F38EE" w:rsidRPr="00CD2186" w:rsidRDefault="003F38EE" w:rsidP="005B2C72">
      <w:pPr>
        <w:pStyle w:val="Descripcin"/>
        <w:spacing w:after="0"/>
        <w:jc w:val="center"/>
        <w:rPr>
          <w:rFonts w:cs="Arial"/>
        </w:rPr>
      </w:pPr>
      <w:r w:rsidRPr="00CD2186">
        <w:rPr>
          <w:rFonts w:cs="Arial"/>
        </w:rPr>
        <w:t>Ilustr</w:t>
      </w:r>
      <w:r w:rsidR="0000317A">
        <w:rPr>
          <w:rFonts w:cs="Arial"/>
        </w:rPr>
        <w:t>ación 3</w:t>
      </w:r>
      <w:r w:rsidRPr="00CD2186">
        <w:rPr>
          <w:rFonts w:cs="Arial"/>
        </w:rPr>
        <w:t xml:space="preserve"> </w:t>
      </w:r>
      <w:r w:rsidR="00C72563">
        <w:rPr>
          <w:rFonts w:cs="Arial"/>
        </w:rPr>
        <w:t>Elementos</w:t>
      </w:r>
      <w:r w:rsidR="00C72563" w:rsidRPr="00CD2186">
        <w:rPr>
          <w:rFonts w:cs="Arial"/>
        </w:rPr>
        <w:t xml:space="preserve"> de notación </w:t>
      </w:r>
      <w:r w:rsidR="00C72563" w:rsidRPr="00F87C68">
        <w:rPr>
          <w:rFonts w:cs="Arial"/>
          <w:i/>
        </w:rPr>
        <w:t>BPMN</w:t>
      </w:r>
      <w:r w:rsidR="0060664C">
        <w:rPr>
          <w:rFonts w:cs="Arial"/>
          <w:i/>
        </w:rPr>
        <w:t xml:space="preserve"> 2.0</w:t>
      </w:r>
      <w:r w:rsidR="00C72563" w:rsidRPr="00CD2186">
        <w:rPr>
          <w:rFonts w:cs="Arial"/>
        </w:rPr>
        <w:t xml:space="preserve"> </w:t>
      </w:r>
      <w:r w:rsidR="00D875CC">
        <w:rPr>
          <w:rFonts w:cs="Arial"/>
        </w:rPr>
        <w:t>Nivel 2</w:t>
      </w:r>
    </w:p>
    <w:p w14:paraId="3C1C9440" w14:textId="77777777" w:rsidR="00696591" w:rsidRDefault="00696591" w:rsidP="00AE32F0">
      <w:pPr>
        <w:pStyle w:val="NormalWeb"/>
        <w:shd w:val="clear" w:color="auto" w:fill="FFFFFF"/>
        <w:spacing w:before="0" w:beforeAutospacing="0" w:after="0" w:afterAutospacing="0"/>
        <w:jc w:val="both"/>
        <w:rPr>
          <w:rFonts w:ascii="Arial" w:hAnsi="Arial" w:cs="Arial"/>
          <w:sz w:val="22"/>
          <w:szCs w:val="22"/>
        </w:rPr>
      </w:pPr>
    </w:p>
    <w:p w14:paraId="5872697B" w14:textId="77777777" w:rsidR="005F1827" w:rsidRDefault="005F1827" w:rsidP="00AE32F0">
      <w:pPr>
        <w:pStyle w:val="NormalWeb"/>
        <w:shd w:val="clear" w:color="auto" w:fill="FFFFFF"/>
        <w:spacing w:before="0" w:beforeAutospacing="0" w:after="0" w:afterAutospacing="0"/>
        <w:jc w:val="both"/>
        <w:rPr>
          <w:rFonts w:ascii="Arial" w:hAnsi="Arial" w:cs="Arial"/>
          <w:sz w:val="22"/>
          <w:szCs w:val="22"/>
        </w:rPr>
      </w:pPr>
    </w:p>
    <w:p w14:paraId="4958253F" w14:textId="77777777" w:rsidR="008727AD" w:rsidRDefault="008727AD" w:rsidP="00AE32F0">
      <w:pPr>
        <w:pStyle w:val="NormalWeb"/>
        <w:shd w:val="clear" w:color="auto" w:fill="FFFFFF"/>
        <w:spacing w:before="0" w:beforeAutospacing="0" w:after="0" w:afterAutospacing="0"/>
        <w:jc w:val="both"/>
        <w:rPr>
          <w:rFonts w:ascii="Arial" w:hAnsi="Arial" w:cs="Arial"/>
          <w:sz w:val="22"/>
          <w:szCs w:val="22"/>
        </w:rPr>
      </w:pPr>
    </w:p>
    <w:p w14:paraId="50369156" w14:textId="77777777" w:rsidR="005F1827" w:rsidRDefault="005F1827" w:rsidP="00AE32F0">
      <w:pPr>
        <w:pStyle w:val="NormalWeb"/>
        <w:shd w:val="clear" w:color="auto" w:fill="FFFFFF"/>
        <w:spacing w:before="0" w:beforeAutospacing="0" w:after="0" w:afterAutospacing="0"/>
        <w:jc w:val="both"/>
        <w:rPr>
          <w:rFonts w:ascii="Arial" w:hAnsi="Arial" w:cs="Arial"/>
          <w:sz w:val="22"/>
          <w:szCs w:val="22"/>
        </w:rPr>
      </w:pPr>
    </w:p>
    <w:p w14:paraId="776B4D8E" w14:textId="7DF923DB" w:rsidR="00010467" w:rsidRDefault="00F62B1F" w:rsidP="00F62B1F">
      <w:pPr>
        <w:pStyle w:val="E1"/>
      </w:pPr>
      <w:bookmarkStart w:id="9" w:name="_Toc527716292"/>
      <w:r>
        <w:t>Reglas de Modelado</w:t>
      </w:r>
      <w:bookmarkEnd w:id="9"/>
    </w:p>
    <w:p w14:paraId="306FFC3C" w14:textId="015333F0" w:rsidR="00F62B1F" w:rsidRDefault="00F62B1F" w:rsidP="00EB205B">
      <w:pPr>
        <w:pStyle w:val="Sinespaciado"/>
        <w:jc w:val="both"/>
        <w:rPr>
          <w:rFonts w:ascii="Arial" w:hAnsi="Arial" w:cs="Arial"/>
          <w:szCs w:val="24"/>
        </w:rPr>
      </w:pPr>
    </w:p>
    <w:p w14:paraId="4A4ACB8A" w14:textId="7A6010F5" w:rsidR="00605500" w:rsidRPr="00715A6A" w:rsidRDefault="002051B7" w:rsidP="00605500">
      <w:pPr>
        <w:pStyle w:val="Sinespaciado"/>
        <w:jc w:val="both"/>
        <w:rPr>
          <w:rFonts w:ascii="Arial" w:hAnsi="Arial" w:cs="Arial"/>
          <w:b/>
          <w:szCs w:val="24"/>
        </w:rPr>
      </w:pPr>
      <w:r>
        <w:rPr>
          <w:rFonts w:ascii="Arial" w:hAnsi="Arial" w:cs="Arial"/>
          <w:b/>
          <w:szCs w:val="24"/>
        </w:rPr>
        <w:t>Mejores prácticas en el modelado</w:t>
      </w:r>
    </w:p>
    <w:p w14:paraId="541248A5" w14:textId="77777777" w:rsidR="00605500" w:rsidRPr="00605500" w:rsidRDefault="00605500" w:rsidP="00605500">
      <w:pPr>
        <w:pStyle w:val="Sinespaciado"/>
        <w:jc w:val="both"/>
        <w:rPr>
          <w:rFonts w:ascii="Arial" w:hAnsi="Arial" w:cs="Arial"/>
          <w:szCs w:val="24"/>
        </w:rPr>
      </w:pPr>
    </w:p>
    <w:p w14:paraId="136A77C4" w14:textId="11DA7493" w:rsidR="00605500" w:rsidRDefault="00605500" w:rsidP="00605500">
      <w:pPr>
        <w:pStyle w:val="Sinespaciado"/>
        <w:jc w:val="both"/>
        <w:rPr>
          <w:rFonts w:ascii="Arial" w:hAnsi="Arial" w:cs="Arial"/>
          <w:szCs w:val="24"/>
        </w:rPr>
      </w:pPr>
      <w:r w:rsidRPr="00605500">
        <w:rPr>
          <w:rFonts w:ascii="Arial" w:hAnsi="Arial" w:cs="Arial"/>
          <w:szCs w:val="24"/>
        </w:rPr>
        <w:t xml:space="preserve">El estándar </w:t>
      </w:r>
      <w:r w:rsidR="00F87C68" w:rsidRPr="00F87C68">
        <w:rPr>
          <w:rFonts w:ascii="Arial" w:hAnsi="Arial" w:cs="Arial"/>
          <w:i/>
          <w:szCs w:val="24"/>
        </w:rPr>
        <w:t>BPMN</w:t>
      </w:r>
      <w:r>
        <w:rPr>
          <w:rFonts w:ascii="Arial" w:hAnsi="Arial" w:cs="Arial"/>
          <w:szCs w:val="24"/>
        </w:rPr>
        <w:t xml:space="preserve"> (</w:t>
      </w:r>
      <w:r w:rsidR="00683DA7" w:rsidRPr="00683DA7">
        <w:rPr>
          <w:rFonts w:ascii="Arial" w:hAnsi="Arial" w:cs="Arial"/>
          <w:i/>
          <w:szCs w:val="24"/>
        </w:rPr>
        <w:t xml:space="preserve">Business </w:t>
      </w:r>
      <w:proofErr w:type="spellStart"/>
      <w:r w:rsidR="00683DA7" w:rsidRPr="00683DA7">
        <w:rPr>
          <w:rFonts w:ascii="Arial" w:hAnsi="Arial" w:cs="Arial"/>
          <w:i/>
          <w:szCs w:val="24"/>
        </w:rPr>
        <w:t>Process</w:t>
      </w:r>
      <w:proofErr w:type="spellEnd"/>
      <w:r>
        <w:rPr>
          <w:rFonts w:ascii="Arial" w:hAnsi="Arial" w:cs="Arial"/>
          <w:szCs w:val="24"/>
        </w:rPr>
        <w:t xml:space="preserve"> </w:t>
      </w:r>
      <w:proofErr w:type="spellStart"/>
      <w:r w:rsidR="00683DA7" w:rsidRPr="00683DA7">
        <w:rPr>
          <w:rFonts w:ascii="Arial" w:hAnsi="Arial" w:cs="Arial"/>
          <w:i/>
          <w:szCs w:val="24"/>
        </w:rPr>
        <w:t>Modeling</w:t>
      </w:r>
      <w:proofErr w:type="spellEnd"/>
      <w:r>
        <w:rPr>
          <w:rFonts w:ascii="Arial" w:hAnsi="Arial" w:cs="Arial"/>
          <w:szCs w:val="24"/>
        </w:rPr>
        <w:t xml:space="preserve"> </w:t>
      </w:r>
      <w:proofErr w:type="spellStart"/>
      <w:r w:rsidR="008727AD">
        <w:rPr>
          <w:rFonts w:ascii="Arial" w:hAnsi="Arial" w:cs="Arial"/>
          <w:i/>
          <w:szCs w:val="24"/>
        </w:rPr>
        <w:t>Notation</w:t>
      </w:r>
      <w:proofErr w:type="spellEnd"/>
      <w:r w:rsidRPr="00605500">
        <w:rPr>
          <w:rFonts w:ascii="Arial" w:hAnsi="Arial" w:cs="Arial"/>
          <w:szCs w:val="24"/>
        </w:rPr>
        <w:t xml:space="preserve">) proporciona a las organizaciones la </w:t>
      </w:r>
      <w:r w:rsidR="00360199">
        <w:rPr>
          <w:rFonts w:ascii="Arial" w:hAnsi="Arial" w:cs="Arial"/>
          <w:szCs w:val="24"/>
        </w:rPr>
        <w:t>facilidad</w:t>
      </w:r>
      <w:r w:rsidRPr="00605500">
        <w:rPr>
          <w:rFonts w:ascii="Arial" w:hAnsi="Arial" w:cs="Arial"/>
          <w:szCs w:val="24"/>
        </w:rPr>
        <w:t xml:space="preserve"> de</w:t>
      </w:r>
      <w:r>
        <w:rPr>
          <w:rFonts w:ascii="Arial" w:hAnsi="Arial" w:cs="Arial"/>
          <w:szCs w:val="24"/>
        </w:rPr>
        <w:t xml:space="preserve"> </w:t>
      </w:r>
      <w:r w:rsidRPr="00605500">
        <w:rPr>
          <w:rFonts w:ascii="Arial" w:hAnsi="Arial" w:cs="Arial"/>
          <w:szCs w:val="24"/>
        </w:rPr>
        <w:t xml:space="preserve">comprender procesos de negocios </w:t>
      </w:r>
      <w:r w:rsidR="00360199">
        <w:rPr>
          <w:rFonts w:ascii="Arial" w:hAnsi="Arial" w:cs="Arial"/>
          <w:szCs w:val="24"/>
        </w:rPr>
        <w:t xml:space="preserve">por medio de </w:t>
      </w:r>
      <w:r w:rsidRPr="00605500">
        <w:rPr>
          <w:rFonts w:ascii="Arial" w:hAnsi="Arial" w:cs="Arial"/>
          <w:szCs w:val="24"/>
        </w:rPr>
        <w:t>una notación gráfica y la capacidad de comunicarse</w:t>
      </w:r>
      <w:r>
        <w:rPr>
          <w:rFonts w:ascii="Arial" w:hAnsi="Arial" w:cs="Arial"/>
          <w:szCs w:val="24"/>
        </w:rPr>
        <w:t xml:space="preserve"> </w:t>
      </w:r>
      <w:r w:rsidRPr="00605500">
        <w:rPr>
          <w:rFonts w:ascii="Arial" w:hAnsi="Arial" w:cs="Arial"/>
          <w:szCs w:val="24"/>
        </w:rPr>
        <w:t>sus procedimientos de una manera estándar. Sin embargo, el uso de la norma no garantiza que los procesos</w:t>
      </w:r>
      <w:r>
        <w:rPr>
          <w:rFonts w:ascii="Arial" w:hAnsi="Arial" w:cs="Arial"/>
          <w:szCs w:val="24"/>
        </w:rPr>
        <w:t xml:space="preserve"> </w:t>
      </w:r>
      <w:r w:rsidRPr="00605500">
        <w:rPr>
          <w:rFonts w:ascii="Arial" w:hAnsi="Arial" w:cs="Arial"/>
          <w:szCs w:val="24"/>
        </w:rPr>
        <w:t>se modelan de manera clara y efectiva</w:t>
      </w:r>
      <w:r w:rsidR="00715A6A">
        <w:rPr>
          <w:rFonts w:ascii="Arial" w:hAnsi="Arial" w:cs="Arial"/>
          <w:szCs w:val="24"/>
        </w:rPr>
        <w:t>; la forma en que los modeladores</w:t>
      </w:r>
      <w:r w:rsidRPr="00605500">
        <w:rPr>
          <w:rFonts w:ascii="Arial" w:hAnsi="Arial" w:cs="Arial"/>
          <w:szCs w:val="24"/>
        </w:rPr>
        <w:t xml:space="preserve"> interpretan las condiciones del negocio y</w:t>
      </w:r>
      <w:r>
        <w:rPr>
          <w:rFonts w:ascii="Arial" w:hAnsi="Arial" w:cs="Arial"/>
          <w:szCs w:val="24"/>
        </w:rPr>
        <w:t xml:space="preserve"> </w:t>
      </w:r>
      <w:r w:rsidRPr="00605500">
        <w:rPr>
          <w:rFonts w:ascii="Arial" w:hAnsi="Arial" w:cs="Arial"/>
          <w:szCs w:val="24"/>
        </w:rPr>
        <w:t>definir su estructura, es crucial pa</w:t>
      </w:r>
      <w:r>
        <w:rPr>
          <w:rFonts w:ascii="Arial" w:hAnsi="Arial" w:cs="Arial"/>
          <w:szCs w:val="24"/>
        </w:rPr>
        <w:t>ra asegurarse de que se entienda</w:t>
      </w:r>
      <w:r w:rsidRPr="00605500">
        <w:rPr>
          <w:rFonts w:ascii="Arial" w:hAnsi="Arial" w:cs="Arial"/>
          <w:szCs w:val="24"/>
        </w:rPr>
        <w:t>n correctamente.</w:t>
      </w:r>
      <w:r w:rsidR="000C47F7">
        <w:rPr>
          <w:rFonts w:ascii="Arial" w:hAnsi="Arial" w:cs="Arial"/>
          <w:szCs w:val="24"/>
        </w:rPr>
        <w:t xml:space="preserve"> </w:t>
      </w:r>
    </w:p>
    <w:p w14:paraId="7381E533" w14:textId="77777777" w:rsidR="00605500" w:rsidRPr="00605500" w:rsidRDefault="00605500" w:rsidP="00605500">
      <w:pPr>
        <w:pStyle w:val="Sinespaciado"/>
        <w:jc w:val="both"/>
        <w:rPr>
          <w:rFonts w:ascii="Arial" w:hAnsi="Arial" w:cs="Arial"/>
          <w:szCs w:val="24"/>
        </w:rPr>
      </w:pPr>
    </w:p>
    <w:p w14:paraId="1590873D" w14:textId="498780F5" w:rsidR="00605500" w:rsidRDefault="00605500" w:rsidP="00605500">
      <w:pPr>
        <w:pStyle w:val="Sinespaciado"/>
        <w:jc w:val="both"/>
        <w:rPr>
          <w:rFonts w:ascii="Arial" w:hAnsi="Arial" w:cs="Arial"/>
          <w:szCs w:val="24"/>
        </w:rPr>
      </w:pPr>
      <w:r>
        <w:rPr>
          <w:rFonts w:ascii="Arial" w:hAnsi="Arial" w:cs="Arial"/>
          <w:szCs w:val="24"/>
        </w:rPr>
        <w:t>Es por lo anterior, que aquí se</w:t>
      </w:r>
      <w:r w:rsidRPr="00605500">
        <w:rPr>
          <w:rFonts w:ascii="Arial" w:hAnsi="Arial" w:cs="Arial"/>
          <w:szCs w:val="24"/>
        </w:rPr>
        <w:t xml:space="preserve"> proporciona</w:t>
      </w:r>
      <w:r w:rsidR="00E87393">
        <w:rPr>
          <w:rFonts w:ascii="Arial" w:hAnsi="Arial" w:cs="Arial"/>
          <w:szCs w:val="24"/>
        </w:rPr>
        <w:t>n</w:t>
      </w:r>
      <w:r w:rsidRPr="00605500">
        <w:rPr>
          <w:rFonts w:ascii="Arial" w:hAnsi="Arial" w:cs="Arial"/>
          <w:szCs w:val="24"/>
        </w:rPr>
        <w:t xml:space="preserve"> </w:t>
      </w:r>
      <w:r w:rsidR="00E87393">
        <w:rPr>
          <w:rFonts w:ascii="Arial" w:hAnsi="Arial" w:cs="Arial"/>
          <w:szCs w:val="24"/>
        </w:rPr>
        <w:t>algunas pautas para diagramar</w:t>
      </w:r>
      <w:r w:rsidRPr="00605500">
        <w:rPr>
          <w:rFonts w:ascii="Arial" w:hAnsi="Arial" w:cs="Arial"/>
          <w:szCs w:val="24"/>
        </w:rPr>
        <w:t xml:space="preserve"> modelos claros y efectivos compatibles</w:t>
      </w:r>
      <w:r w:rsidR="00E87393">
        <w:rPr>
          <w:rFonts w:ascii="Arial" w:hAnsi="Arial" w:cs="Arial"/>
          <w:szCs w:val="24"/>
        </w:rPr>
        <w:t xml:space="preserve"> </w:t>
      </w:r>
      <w:r w:rsidRPr="00605500">
        <w:rPr>
          <w:rFonts w:ascii="Arial" w:hAnsi="Arial" w:cs="Arial"/>
          <w:szCs w:val="24"/>
        </w:rPr>
        <w:t xml:space="preserve">con el estándar </w:t>
      </w:r>
      <w:r w:rsidR="00F87C68" w:rsidRPr="00F87C68">
        <w:rPr>
          <w:rFonts w:ascii="Arial" w:hAnsi="Arial" w:cs="Arial"/>
          <w:i/>
          <w:szCs w:val="24"/>
        </w:rPr>
        <w:t>BPMN</w:t>
      </w:r>
      <w:r w:rsidR="00E87393">
        <w:rPr>
          <w:rFonts w:ascii="Arial" w:hAnsi="Arial" w:cs="Arial"/>
          <w:szCs w:val="24"/>
        </w:rPr>
        <w:t xml:space="preserve"> versión 2.0</w:t>
      </w:r>
      <w:r w:rsidRPr="00605500">
        <w:rPr>
          <w:rFonts w:ascii="Arial" w:hAnsi="Arial" w:cs="Arial"/>
          <w:szCs w:val="24"/>
        </w:rPr>
        <w:t>.</w:t>
      </w:r>
    </w:p>
    <w:p w14:paraId="64A0D9CB" w14:textId="77777777" w:rsidR="00605500" w:rsidRDefault="00605500" w:rsidP="00EB205B">
      <w:pPr>
        <w:pStyle w:val="Sinespaciado"/>
        <w:jc w:val="both"/>
        <w:rPr>
          <w:rFonts w:ascii="Arial" w:hAnsi="Arial" w:cs="Arial"/>
          <w:szCs w:val="24"/>
        </w:rPr>
      </w:pPr>
    </w:p>
    <w:p w14:paraId="5D4D7F12" w14:textId="1CBCBCC8" w:rsidR="00715A6A" w:rsidRPr="002051B7" w:rsidRDefault="00715A6A" w:rsidP="00715A6A">
      <w:pPr>
        <w:pStyle w:val="Sinespaciado"/>
        <w:jc w:val="both"/>
        <w:rPr>
          <w:rFonts w:ascii="Arial" w:hAnsi="Arial" w:cs="Arial"/>
          <w:b/>
          <w:szCs w:val="24"/>
        </w:rPr>
      </w:pPr>
      <w:r w:rsidRPr="002051B7">
        <w:rPr>
          <w:rFonts w:ascii="Arial" w:hAnsi="Arial" w:cs="Arial"/>
          <w:b/>
          <w:szCs w:val="24"/>
        </w:rPr>
        <w:t xml:space="preserve">Principios de modelado </w:t>
      </w:r>
      <w:r w:rsidR="00F87C68" w:rsidRPr="00F87C68">
        <w:rPr>
          <w:rFonts w:ascii="Arial" w:hAnsi="Arial" w:cs="Arial"/>
          <w:b/>
          <w:i/>
          <w:szCs w:val="24"/>
        </w:rPr>
        <w:t>BPMN</w:t>
      </w:r>
    </w:p>
    <w:p w14:paraId="2FF931E7" w14:textId="77777777" w:rsidR="00715A6A" w:rsidRPr="00715A6A" w:rsidRDefault="00715A6A" w:rsidP="00715A6A">
      <w:pPr>
        <w:pStyle w:val="Sinespaciado"/>
        <w:jc w:val="both"/>
        <w:rPr>
          <w:rFonts w:ascii="Arial" w:hAnsi="Arial" w:cs="Arial"/>
          <w:szCs w:val="24"/>
        </w:rPr>
      </w:pPr>
    </w:p>
    <w:p w14:paraId="0110C99B" w14:textId="77777777" w:rsidR="00715A6A" w:rsidRDefault="00715A6A" w:rsidP="00715A6A">
      <w:pPr>
        <w:pStyle w:val="Sinespaciado"/>
        <w:jc w:val="both"/>
        <w:rPr>
          <w:rFonts w:ascii="Arial" w:hAnsi="Arial" w:cs="Arial"/>
          <w:szCs w:val="24"/>
        </w:rPr>
      </w:pPr>
      <w:r w:rsidRPr="00715A6A">
        <w:rPr>
          <w:rFonts w:ascii="Arial" w:hAnsi="Arial" w:cs="Arial"/>
          <w:szCs w:val="24"/>
        </w:rPr>
        <w:t>Al definir los diagramas de proceso se deben tener en cuenta los siguientes principios básicos:</w:t>
      </w:r>
    </w:p>
    <w:p w14:paraId="05FC267D" w14:textId="77777777" w:rsidR="00715A6A" w:rsidRPr="00715A6A" w:rsidRDefault="00715A6A" w:rsidP="00715A6A">
      <w:pPr>
        <w:pStyle w:val="Sinespaciado"/>
        <w:jc w:val="both"/>
        <w:rPr>
          <w:rFonts w:ascii="Arial" w:hAnsi="Arial" w:cs="Arial"/>
          <w:szCs w:val="24"/>
        </w:rPr>
      </w:pPr>
    </w:p>
    <w:p w14:paraId="7C1300A5" w14:textId="5506396C" w:rsidR="00715A6A" w:rsidRPr="00715A6A" w:rsidRDefault="00715A6A" w:rsidP="00D61571">
      <w:pPr>
        <w:pStyle w:val="Sinespaciado"/>
        <w:numPr>
          <w:ilvl w:val="0"/>
          <w:numId w:val="3"/>
        </w:numPr>
        <w:jc w:val="both"/>
        <w:rPr>
          <w:rFonts w:ascii="Arial" w:hAnsi="Arial" w:cs="Arial"/>
          <w:szCs w:val="24"/>
        </w:rPr>
      </w:pPr>
      <w:r>
        <w:rPr>
          <w:rFonts w:ascii="Arial" w:hAnsi="Arial" w:cs="Arial"/>
          <w:szCs w:val="24"/>
        </w:rPr>
        <w:t>M</w:t>
      </w:r>
      <w:r w:rsidRPr="00715A6A">
        <w:rPr>
          <w:rFonts w:ascii="Arial" w:hAnsi="Arial" w:cs="Arial"/>
          <w:szCs w:val="24"/>
        </w:rPr>
        <w:t>antener una secuencia lógica y clara</w:t>
      </w:r>
      <w:r>
        <w:rPr>
          <w:rFonts w:ascii="Arial" w:hAnsi="Arial" w:cs="Arial"/>
          <w:szCs w:val="24"/>
        </w:rPr>
        <w:t>.</w:t>
      </w:r>
    </w:p>
    <w:p w14:paraId="7FCD2313" w14:textId="014F4DB7" w:rsidR="00715A6A" w:rsidRPr="00715A6A" w:rsidRDefault="00A10D91" w:rsidP="00D61571">
      <w:pPr>
        <w:pStyle w:val="Sinespaciado"/>
        <w:numPr>
          <w:ilvl w:val="0"/>
          <w:numId w:val="3"/>
        </w:numPr>
        <w:jc w:val="both"/>
        <w:rPr>
          <w:rFonts w:ascii="Arial" w:hAnsi="Arial" w:cs="Arial"/>
          <w:szCs w:val="24"/>
        </w:rPr>
      </w:pPr>
      <w:r>
        <w:rPr>
          <w:rFonts w:ascii="Arial" w:hAnsi="Arial" w:cs="Arial"/>
          <w:szCs w:val="24"/>
        </w:rPr>
        <w:t>Utilizar</w:t>
      </w:r>
      <w:r w:rsidR="00715A6A" w:rsidRPr="00715A6A">
        <w:rPr>
          <w:rFonts w:ascii="Arial" w:hAnsi="Arial" w:cs="Arial"/>
          <w:szCs w:val="24"/>
        </w:rPr>
        <w:t xml:space="preserve"> etiquetado estricto</w:t>
      </w:r>
      <w:r w:rsidR="00715A6A">
        <w:rPr>
          <w:rFonts w:ascii="Arial" w:hAnsi="Arial" w:cs="Arial"/>
          <w:szCs w:val="24"/>
        </w:rPr>
        <w:t>.</w:t>
      </w:r>
    </w:p>
    <w:p w14:paraId="24D192DA" w14:textId="2DF16D78" w:rsidR="00E87393" w:rsidRDefault="00715A6A" w:rsidP="00D61571">
      <w:pPr>
        <w:pStyle w:val="Sinespaciado"/>
        <w:numPr>
          <w:ilvl w:val="0"/>
          <w:numId w:val="3"/>
        </w:numPr>
        <w:jc w:val="both"/>
        <w:rPr>
          <w:rFonts w:ascii="Arial" w:hAnsi="Arial" w:cs="Arial"/>
          <w:szCs w:val="24"/>
        </w:rPr>
      </w:pPr>
      <w:r>
        <w:rPr>
          <w:rFonts w:ascii="Arial" w:hAnsi="Arial" w:cs="Arial"/>
          <w:szCs w:val="24"/>
        </w:rPr>
        <w:t>S</w:t>
      </w:r>
      <w:r w:rsidR="00A10D91">
        <w:rPr>
          <w:rFonts w:ascii="Arial" w:hAnsi="Arial" w:cs="Arial"/>
          <w:szCs w:val="24"/>
        </w:rPr>
        <w:t>implificar</w:t>
      </w:r>
      <w:r w:rsidRPr="00715A6A">
        <w:rPr>
          <w:rFonts w:ascii="Arial" w:hAnsi="Arial" w:cs="Arial"/>
          <w:szCs w:val="24"/>
        </w:rPr>
        <w:t xml:space="preserve"> los diagramas</w:t>
      </w:r>
      <w:r>
        <w:rPr>
          <w:rFonts w:ascii="Arial" w:hAnsi="Arial" w:cs="Arial"/>
          <w:szCs w:val="24"/>
        </w:rPr>
        <w:t>.</w:t>
      </w:r>
    </w:p>
    <w:p w14:paraId="16FB7F87" w14:textId="77777777" w:rsidR="00E87393" w:rsidRDefault="00E87393" w:rsidP="00EB205B">
      <w:pPr>
        <w:pStyle w:val="Sinespaciado"/>
        <w:jc w:val="both"/>
        <w:rPr>
          <w:rFonts w:ascii="Arial" w:hAnsi="Arial" w:cs="Arial"/>
          <w:szCs w:val="24"/>
        </w:rPr>
      </w:pPr>
    </w:p>
    <w:p w14:paraId="0722695E" w14:textId="1DBB9465" w:rsidR="00D0637D" w:rsidRDefault="00017311" w:rsidP="00017311">
      <w:pPr>
        <w:pStyle w:val="Sinespaciado"/>
        <w:jc w:val="both"/>
        <w:rPr>
          <w:rFonts w:ascii="Arial" w:hAnsi="Arial" w:cs="Arial"/>
          <w:szCs w:val="24"/>
        </w:rPr>
      </w:pPr>
      <w:r w:rsidRPr="00017311">
        <w:rPr>
          <w:rFonts w:ascii="Arial" w:hAnsi="Arial" w:cs="Arial"/>
          <w:szCs w:val="24"/>
        </w:rPr>
        <w:t xml:space="preserve">A continuación </w:t>
      </w:r>
      <w:r>
        <w:rPr>
          <w:rFonts w:ascii="Arial" w:hAnsi="Arial" w:cs="Arial"/>
          <w:szCs w:val="24"/>
        </w:rPr>
        <w:t xml:space="preserve">se </w:t>
      </w:r>
      <w:r w:rsidR="006E7732">
        <w:rPr>
          <w:rFonts w:ascii="Arial" w:hAnsi="Arial" w:cs="Arial"/>
          <w:szCs w:val="24"/>
        </w:rPr>
        <w:t>detallan los principios básicos:</w:t>
      </w:r>
    </w:p>
    <w:p w14:paraId="4E30EEC6" w14:textId="77777777" w:rsidR="00D0637D" w:rsidRDefault="00D0637D" w:rsidP="00EB205B">
      <w:pPr>
        <w:pStyle w:val="Sinespaciado"/>
        <w:jc w:val="both"/>
        <w:rPr>
          <w:rFonts w:ascii="Arial" w:hAnsi="Arial" w:cs="Arial"/>
          <w:szCs w:val="24"/>
        </w:rPr>
      </w:pPr>
    </w:p>
    <w:p w14:paraId="306E760A" w14:textId="44926DAA" w:rsidR="0003721D" w:rsidRPr="002051B7" w:rsidRDefault="002051B7" w:rsidP="0003721D">
      <w:pPr>
        <w:pStyle w:val="Sinespaciado"/>
        <w:jc w:val="both"/>
        <w:rPr>
          <w:rFonts w:ascii="Arial" w:hAnsi="Arial" w:cs="Arial"/>
          <w:b/>
          <w:szCs w:val="24"/>
        </w:rPr>
      </w:pPr>
      <w:r>
        <w:rPr>
          <w:rFonts w:ascii="Arial" w:hAnsi="Arial" w:cs="Arial"/>
          <w:b/>
          <w:szCs w:val="24"/>
        </w:rPr>
        <w:t>1. M</w:t>
      </w:r>
      <w:r w:rsidR="0003721D" w:rsidRPr="002051B7">
        <w:rPr>
          <w:rFonts w:ascii="Arial" w:hAnsi="Arial" w:cs="Arial"/>
          <w:b/>
          <w:szCs w:val="24"/>
        </w:rPr>
        <w:t>antener una secuencia lógica y clara</w:t>
      </w:r>
    </w:p>
    <w:p w14:paraId="28BD703A" w14:textId="77777777" w:rsidR="0003721D" w:rsidRPr="0003721D" w:rsidRDefault="0003721D" w:rsidP="0003721D">
      <w:pPr>
        <w:pStyle w:val="Sinespaciado"/>
        <w:jc w:val="both"/>
        <w:rPr>
          <w:rFonts w:ascii="Arial" w:hAnsi="Arial" w:cs="Arial"/>
          <w:szCs w:val="24"/>
        </w:rPr>
      </w:pPr>
    </w:p>
    <w:p w14:paraId="01F93361" w14:textId="7E613161" w:rsidR="0003721D" w:rsidRPr="0003721D" w:rsidRDefault="0003721D" w:rsidP="0003721D">
      <w:pPr>
        <w:pStyle w:val="Sinespaciado"/>
        <w:jc w:val="both"/>
        <w:rPr>
          <w:rFonts w:ascii="Arial" w:hAnsi="Arial" w:cs="Arial"/>
          <w:szCs w:val="24"/>
        </w:rPr>
      </w:pPr>
      <w:r w:rsidRPr="0003721D">
        <w:rPr>
          <w:rFonts w:ascii="Arial" w:hAnsi="Arial" w:cs="Arial"/>
          <w:szCs w:val="24"/>
        </w:rPr>
        <w:t xml:space="preserve">Los diagramas </w:t>
      </w:r>
      <w:r w:rsidR="00AC3118">
        <w:rPr>
          <w:rFonts w:ascii="Arial" w:hAnsi="Arial" w:cs="Arial"/>
          <w:szCs w:val="24"/>
        </w:rPr>
        <w:t xml:space="preserve">pueden ser </w:t>
      </w:r>
      <w:r w:rsidRPr="0003721D">
        <w:rPr>
          <w:rFonts w:ascii="Arial" w:hAnsi="Arial" w:cs="Arial"/>
          <w:szCs w:val="24"/>
        </w:rPr>
        <w:t>ilegibles y muy confusos cuando la lógica del proceso no es explícita y clara. Los siguientes</w:t>
      </w:r>
      <w:r w:rsidR="002051B7">
        <w:rPr>
          <w:rFonts w:ascii="Arial" w:hAnsi="Arial" w:cs="Arial"/>
          <w:szCs w:val="24"/>
        </w:rPr>
        <w:t xml:space="preserve"> </w:t>
      </w:r>
      <w:r w:rsidRPr="0003721D">
        <w:rPr>
          <w:rFonts w:ascii="Arial" w:hAnsi="Arial" w:cs="Arial"/>
          <w:szCs w:val="24"/>
        </w:rPr>
        <w:t xml:space="preserve">las técnicas </w:t>
      </w:r>
      <w:r w:rsidR="00AC3118">
        <w:rPr>
          <w:rFonts w:ascii="Arial" w:hAnsi="Arial" w:cs="Arial"/>
          <w:szCs w:val="24"/>
        </w:rPr>
        <w:t xml:space="preserve">sirven de apoyo para </w:t>
      </w:r>
      <w:r w:rsidRPr="0003721D">
        <w:rPr>
          <w:rFonts w:ascii="Arial" w:hAnsi="Arial" w:cs="Arial"/>
          <w:szCs w:val="24"/>
        </w:rPr>
        <w:t>mantener una secuencia lógica y clara en sus modelos.</w:t>
      </w:r>
    </w:p>
    <w:p w14:paraId="68DB880B" w14:textId="77777777" w:rsidR="00501DC6" w:rsidRDefault="00501DC6" w:rsidP="0003721D">
      <w:pPr>
        <w:pStyle w:val="Sinespaciado"/>
        <w:jc w:val="both"/>
        <w:rPr>
          <w:rFonts w:ascii="Arial" w:hAnsi="Arial" w:cs="Arial"/>
          <w:szCs w:val="24"/>
        </w:rPr>
      </w:pPr>
    </w:p>
    <w:p w14:paraId="5034D279" w14:textId="6ADB51F4" w:rsidR="0003721D" w:rsidRPr="00501DC6" w:rsidRDefault="000B1CFA" w:rsidP="0003721D">
      <w:pPr>
        <w:pStyle w:val="Sinespaciado"/>
        <w:jc w:val="both"/>
        <w:rPr>
          <w:rFonts w:ascii="Arial" w:hAnsi="Arial" w:cs="Arial"/>
          <w:b/>
          <w:szCs w:val="24"/>
        </w:rPr>
      </w:pPr>
      <w:r>
        <w:rPr>
          <w:rFonts w:ascii="Arial" w:hAnsi="Arial" w:cs="Arial"/>
          <w:b/>
          <w:szCs w:val="24"/>
        </w:rPr>
        <w:t>Definir</w:t>
      </w:r>
      <w:r w:rsidR="0003721D" w:rsidRPr="00501DC6">
        <w:rPr>
          <w:rFonts w:ascii="Arial" w:hAnsi="Arial" w:cs="Arial"/>
          <w:b/>
          <w:szCs w:val="24"/>
        </w:rPr>
        <w:t xml:space="preserve"> un principio y un fin claros:</w:t>
      </w:r>
    </w:p>
    <w:p w14:paraId="3878E606" w14:textId="16AE1EC5" w:rsidR="0003721D" w:rsidRDefault="0003721D" w:rsidP="0003721D">
      <w:pPr>
        <w:pStyle w:val="Sinespaciado"/>
        <w:jc w:val="both"/>
        <w:rPr>
          <w:rFonts w:ascii="Arial" w:hAnsi="Arial" w:cs="Arial"/>
          <w:szCs w:val="24"/>
        </w:rPr>
      </w:pPr>
      <w:r w:rsidRPr="0003721D">
        <w:rPr>
          <w:rFonts w:ascii="Arial" w:hAnsi="Arial" w:cs="Arial"/>
          <w:szCs w:val="24"/>
        </w:rPr>
        <w:t xml:space="preserve">En </w:t>
      </w:r>
      <w:r w:rsidR="00F87C68" w:rsidRPr="00F87C68">
        <w:rPr>
          <w:rFonts w:ascii="Arial" w:hAnsi="Arial" w:cs="Arial"/>
          <w:i/>
          <w:szCs w:val="24"/>
        </w:rPr>
        <w:t>BPMN</w:t>
      </w:r>
      <w:r w:rsidR="00176B49">
        <w:rPr>
          <w:rFonts w:ascii="Arial" w:hAnsi="Arial" w:cs="Arial"/>
          <w:i/>
          <w:szCs w:val="24"/>
        </w:rPr>
        <w:t xml:space="preserve"> 2.0</w:t>
      </w:r>
      <w:r w:rsidRPr="0003721D">
        <w:rPr>
          <w:rFonts w:ascii="Arial" w:hAnsi="Arial" w:cs="Arial"/>
          <w:szCs w:val="24"/>
        </w:rPr>
        <w:t>, los eventos de inicio y fin son opcionales. Sin embargo, los procesos con eventos de inicio y fin implícitos son</w:t>
      </w:r>
      <w:r w:rsidR="002051B7">
        <w:rPr>
          <w:rFonts w:ascii="Arial" w:hAnsi="Arial" w:cs="Arial"/>
          <w:szCs w:val="24"/>
        </w:rPr>
        <w:t xml:space="preserve"> </w:t>
      </w:r>
      <w:r w:rsidRPr="0003721D">
        <w:rPr>
          <w:rFonts w:ascii="Arial" w:hAnsi="Arial" w:cs="Arial"/>
          <w:szCs w:val="24"/>
        </w:rPr>
        <w:t>indeseable y podría conducir a interpretaciones erróneas.</w:t>
      </w:r>
    </w:p>
    <w:p w14:paraId="2ECB18F6" w14:textId="77777777" w:rsidR="002051B7" w:rsidRPr="0003721D" w:rsidRDefault="002051B7" w:rsidP="0003721D">
      <w:pPr>
        <w:pStyle w:val="Sinespaciado"/>
        <w:jc w:val="both"/>
        <w:rPr>
          <w:rFonts w:ascii="Arial" w:hAnsi="Arial" w:cs="Arial"/>
          <w:szCs w:val="24"/>
        </w:rPr>
      </w:pPr>
    </w:p>
    <w:p w14:paraId="18BC1D9E" w14:textId="4036191D" w:rsidR="0003721D" w:rsidRDefault="004962B8" w:rsidP="0003721D">
      <w:pPr>
        <w:pStyle w:val="Sinespaciado"/>
        <w:jc w:val="both"/>
        <w:rPr>
          <w:rFonts w:ascii="Arial" w:hAnsi="Arial" w:cs="Arial"/>
          <w:szCs w:val="24"/>
        </w:rPr>
      </w:pPr>
      <w:r>
        <w:rPr>
          <w:rFonts w:ascii="Arial" w:hAnsi="Arial" w:cs="Arial"/>
          <w:szCs w:val="24"/>
        </w:rPr>
        <w:t>Utilizar</w:t>
      </w:r>
      <w:r w:rsidR="0003721D" w:rsidRPr="0003721D">
        <w:rPr>
          <w:rFonts w:ascii="Arial" w:hAnsi="Arial" w:cs="Arial"/>
          <w:szCs w:val="24"/>
        </w:rPr>
        <w:t xml:space="preserve"> los eventos </w:t>
      </w:r>
      <w:r w:rsidR="0028117B" w:rsidRPr="0028117B">
        <w:rPr>
          <w:rFonts w:ascii="Arial" w:hAnsi="Arial" w:cs="Arial"/>
          <w:b/>
          <w:szCs w:val="24"/>
        </w:rPr>
        <w:t>inicio</w:t>
      </w:r>
      <w:r w:rsidR="0003721D" w:rsidRPr="0003721D">
        <w:rPr>
          <w:rFonts w:ascii="Arial" w:hAnsi="Arial" w:cs="Arial"/>
          <w:szCs w:val="24"/>
        </w:rPr>
        <w:t xml:space="preserve"> y </w:t>
      </w:r>
      <w:r w:rsidR="0028117B" w:rsidRPr="0028117B">
        <w:rPr>
          <w:rFonts w:ascii="Arial" w:hAnsi="Arial" w:cs="Arial"/>
          <w:b/>
          <w:szCs w:val="24"/>
        </w:rPr>
        <w:t>fin</w:t>
      </w:r>
      <w:r w:rsidR="0003721D" w:rsidRPr="0003721D">
        <w:rPr>
          <w:rFonts w:ascii="Arial" w:hAnsi="Arial" w:cs="Arial"/>
          <w:szCs w:val="24"/>
        </w:rPr>
        <w:t xml:space="preserve"> en cada proceso y subproceso para representar su inicio y terminación.</w:t>
      </w:r>
    </w:p>
    <w:p w14:paraId="03C9048D" w14:textId="77777777" w:rsidR="0003721D" w:rsidRDefault="0003721D" w:rsidP="00EB205B">
      <w:pPr>
        <w:pStyle w:val="Sinespaciado"/>
        <w:jc w:val="both"/>
        <w:rPr>
          <w:rFonts w:ascii="Arial" w:hAnsi="Arial" w:cs="Arial"/>
          <w:szCs w:val="24"/>
        </w:rPr>
      </w:pPr>
    </w:p>
    <w:p w14:paraId="4FA1A874" w14:textId="5E499280" w:rsidR="006D37BB" w:rsidRDefault="006D37BB" w:rsidP="00EB205B">
      <w:pPr>
        <w:pStyle w:val="Sinespaciado"/>
        <w:jc w:val="both"/>
        <w:rPr>
          <w:rFonts w:ascii="Arial" w:hAnsi="Arial" w:cs="Arial"/>
          <w:szCs w:val="24"/>
        </w:rPr>
      </w:pPr>
      <w:r>
        <w:rPr>
          <w:noProof/>
          <w:lang w:eastAsia="es-MX"/>
        </w:rPr>
        <w:lastRenderedPageBreak/>
        <w:drawing>
          <wp:inline distT="0" distB="0" distL="0" distR="0" wp14:anchorId="47861A6E" wp14:editId="60680472">
            <wp:extent cx="6332220" cy="17538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32220" cy="1753870"/>
                    </a:xfrm>
                    <a:prstGeom prst="rect">
                      <a:avLst/>
                    </a:prstGeom>
                  </pic:spPr>
                </pic:pic>
              </a:graphicData>
            </a:graphic>
          </wp:inline>
        </w:drawing>
      </w:r>
    </w:p>
    <w:p w14:paraId="340F7253" w14:textId="4D84C084" w:rsidR="006D37BB" w:rsidRDefault="00A14843" w:rsidP="00573E76">
      <w:pPr>
        <w:pStyle w:val="Descripcin"/>
        <w:spacing w:after="0"/>
        <w:jc w:val="center"/>
        <w:rPr>
          <w:rFonts w:cs="Arial"/>
        </w:rPr>
      </w:pPr>
      <w:r w:rsidRPr="00A14843">
        <w:rPr>
          <w:rFonts w:cs="Arial"/>
        </w:rPr>
        <w:t xml:space="preserve">Ilustración 3 </w:t>
      </w:r>
      <w:r w:rsidR="005A0B95">
        <w:rPr>
          <w:rFonts w:cs="Arial"/>
        </w:rPr>
        <w:t xml:space="preserve">Eventos </w:t>
      </w:r>
      <w:r w:rsidR="0028117B">
        <w:rPr>
          <w:rFonts w:cs="Arial"/>
        </w:rPr>
        <w:t>inicio</w:t>
      </w:r>
      <w:r w:rsidR="005A0B95">
        <w:rPr>
          <w:rFonts w:cs="Arial"/>
        </w:rPr>
        <w:t xml:space="preserve"> y </w:t>
      </w:r>
      <w:r w:rsidR="0028117B">
        <w:rPr>
          <w:rFonts w:cs="Arial"/>
        </w:rPr>
        <w:t>fin</w:t>
      </w:r>
    </w:p>
    <w:p w14:paraId="65FD5A88" w14:textId="77777777" w:rsidR="00573E76" w:rsidRDefault="00573E76" w:rsidP="00573E76">
      <w:pPr>
        <w:rPr>
          <w:lang w:eastAsia="es-MX"/>
        </w:rPr>
      </w:pPr>
    </w:p>
    <w:p w14:paraId="43870F0A" w14:textId="77777777" w:rsidR="00573E76" w:rsidRDefault="00573E76" w:rsidP="00573E76">
      <w:pPr>
        <w:rPr>
          <w:lang w:eastAsia="es-MX"/>
        </w:rPr>
      </w:pPr>
    </w:p>
    <w:p w14:paraId="2F58C13C" w14:textId="77777777" w:rsidR="00573E76" w:rsidRPr="00573E76" w:rsidRDefault="00573E76" w:rsidP="00573E76">
      <w:pPr>
        <w:rPr>
          <w:lang w:eastAsia="es-MX"/>
        </w:rPr>
      </w:pPr>
    </w:p>
    <w:p w14:paraId="0F675234" w14:textId="26848296" w:rsidR="00625C34" w:rsidRPr="00625C34" w:rsidRDefault="005E4A0B" w:rsidP="00D61571">
      <w:pPr>
        <w:pStyle w:val="Sinespaciado"/>
        <w:numPr>
          <w:ilvl w:val="0"/>
          <w:numId w:val="8"/>
        </w:numPr>
        <w:jc w:val="both"/>
        <w:rPr>
          <w:rFonts w:ascii="Arial" w:hAnsi="Arial" w:cs="Arial"/>
          <w:b/>
          <w:szCs w:val="24"/>
        </w:rPr>
      </w:pPr>
      <w:r>
        <w:rPr>
          <w:rFonts w:ascii="Arial" w:hAnsi="Arial" w:cs="Arial"/>
          <w:b/>
          <w:szCs w:val="24"/>
        </w:rPr>
        <w:t>Hacer</w:t>
      </w:r>
      <w:r w:rsidR="00501DC6" w:rsidRPr="00625C34">
        <w:rPr>
          <w:rFonts w:ascii="Arial" w:hAnsi="Arial" w:cs="Arial"/>
          <w:b/>
          <w:szCs w:val="24"/>
        </w:rPr>
        <w:t xml:space="preserve"> visible la l</w:t>
      </w:r>
      <w:r w:rsidR="00EF4554">
        <w:rPr>
          <w:rFonts w:ascii="Arial" w:hAnsi="Arial" w:cs="Arial"/>
          <w:b/>
          <w:szCs w:val="24"/>
        </w:rPr>
        <w:t>ógica de proceso en el diagrama</w:t>
      </w:r>
    </w:p>
    <w:p w14:paraId="57B545D2" w14:textId="77777777" w:rsidR="00625C34" w:rsidRDefault="00625C34" w:rsidP="00501DC6">
      <w:pPr>
        <w:pStyle w:val="Sinespaciado"/>
        <w:jc w:val="both"/>
        <w:rPr>
          <w:rFonts w:ascii="Arial" w:hAnsi="Arial" w:cs="Arial"/>
          <w:szCs w:val="24"/>
        </w:rPr>
      </w:pPr>
    </w:p>
    <w:p w14:paraId="48FF0EB9" w14:textId="2B74E42F" w:rsidR="00501DC6" w:rsidRDefault="00501DC6" w:rsidP="00501DC6">
      <w:pPr>
        <w:pStyle w:val="Sinespaciado"/>
        <w:jc w:val="both"/>
        <w:rPr>
          <w:rFonts w:ascii="Arial" w:hAnsi="Arial" w:cs="Arial"/>
          <w:szCs w:val="24"/>
        </w:rPr>
      </w:pPr>
      <w:r w:rsidRPr="00501DC6">
        <w:rPr>
          <w:rFonts w:ascii="Arial" w:hAnsi="Arial" w:cs="Arial"/>
          <w:szCs w:val="24"/>
        </w:rPr>
        <w:t>Evit</w:t>
      </w:r>
      <w:r w:rsidR="00795BC0">
        <w:rPr>
          <w:rFonts w:ascii="Arial" w:hAnsi="Arial" w:cs="Arial"/>
          <w:szCs w:val="24"/>
        </w:rPr>
        <w:t>ar</w:t>
      </w:r>
      <w:r w:rsidRPr="00501DC6">
        <w:rPr>
          <w:rFonts w:ascii="Arial" w:hAnsi="Arial" w:cs="Arial"/>
          <w:szCs w:val="24"/>
        </w:rPr>
        <w:t xml:space="preserve"> líneas cruzadas (conectores), </w:t>
      </w:r>
      <w:r w:rsidR="00795BC0">
        <w:rPr>
          <w:rFonts w:ascii="Arial" w:hAnsi="Arial" w:cs="Arial"/>
          <w:szCs w:val="24"/>
        </w:rPr>
        <w:t xml:space="preserve">mantener </w:t>
      </w:r>
      <w:r w:rsidRPr="00501DC6">
        <w:rPr>
          <w:rFonts w:ascii="Arial" w:hAnsi="Arial" w:cs="Arial"/>
          <w:szCs w:val="24"/>
        </w:rPr>
        <w:t>un tiempo</w:t>
      </w:r>
      <w:r w:rsidR="003505F0">
        <w:rPr>
          <w:rFonts w:ascii="Arial" w:hAnsi="Arial" w:cs="Arial"/>
          <w:szCs w:val="24"/>
        </w:rPr>
        <w:t xml:space="preserve"> de </w:t>
      </w:r>
      <w:r w:rsidRPr="00501DC6">
        <w:rPr>
          <w:rFonts w:ascii="Arial" w:hAnsi="Arial" w:cs="Arial"/>
          <w:szCs w:val="24"/>
        </w:rPr>
        <w:t xml:space="preserve">secuencia y </w:t>
      </w:r>
      <w:r w:rsidR="00FF59C6">
        <w:rPr>
          <w:rFonts w:ascii="Arial" w:hAnsi="Arial" w:cs="Arial"/>
          <w:szCs w:val="24"/>
        </w:rPr>
        <w:t xml:space="preserve">una </w:t>
      </w:r>
      <w:r w:rsidRPr="00501DC6">
        <w:rPr>
          <w:rFonts w:ascii="Arial" w:hAnsi="Arial" w:cs="Arial"/>
          <w:szCs w:val="24"/>
        </w:rPr>
        <w:t xml:space="preserve">dirección </w:t>
      </w:r>
      <w:r w:rsidR="00625C34">
        <w:rPr>
          <w:rFonts w:ascii="Arial" w:hAnsi="Arial" w:cs="Arial"/>
          <w:szCs w:val="24"/>
        </w:rPr>
        <w:t>c</w:t>
      </w:r>
      <w:r w:rsidRPr="00501DC6">
        <w:rPr>
          <w:rFonts w:ascii="Arial" w:hAnsi="Arial" w:cs="Arial"/>
          <w:szCs w:val="24"/>
        </w:rPr>
        <w:t xml:space="preserve">oherente de flujo. La lectura del diagrama será más fácil y </w:t>
      </w:r>
      <w:r w:rsidR="00D50B3D">
        <w:rPr>
          <w:rFonts w:ascii="Arial" w:hAnsi="Arial" w:cs="Arial"/>
          <w:szCs w:val="24"/>
        </w:rPr>
        <w:t>la</w:t>
      </w:r>
      <w:r w:rsidR="003505F0">
        <w:rPr>
          <w:rFonts w:ascii="Arial" w:hAnsi="Arial" w:cs="Arial"/>
          <w:szCs w:val="24"/>
        </w:rPr>
        <w:t xml:space="preserve"> </w:t>
      </w:r>
      <w:r w:rsidRPr="00501DC6">
        <w:rPr>
          <w:rFonts w:ascii="Arial" w:hAnsi="Arial" w:cs="Arial"/>
          <w:szCs w:val="24"/>
        </w:rPr>
        <w:t>comunicación eficiente.</w:t>
      </w:r>
    </w:p>
    <w:p w14:paraId="4971A184" w14:textId="77777777" w:rsidR="00501DC6" w:rsidRDefault="00501DC6" w:rsidP="00501DC6">
      <w:pPr>
        <w:pStyle w:val="Sinespaciado"/>
        <w:jc w:val="both"/>
        <w:rPr>
          <w:rFonts w:ascii="Arial" w:hAnsi="Arial" w:cs="Arial"/>
          <w:szCs w:val="24"/>
        </w:rPr>
      </w:pPr>
    </w:p>
    <w:p w14:paraId="545B08C0" w14:textId="7A0B03D3" w:rsidR="003505F0" w:rsidRDefault="003505F0" w:rsidP="00501DC6">
      <w:pPr>
        <w:pStyle w:val="Sinespaciado"/>
        <w:jc w:val="both"/>
        <w:rPr>
          <w:rFonts w:ascii="Arial" w:hAnsi="Arial" w:cs="Arial"/>
          <w:szCs w:val="24"/>
        </w:rPr>
      </w:pPr>
      <w:r w:rsidRPr="003505F0">
        <w:rPr>
          <w:rFonts w:ascii="Arial" w:hAnsi="Arial" w:cs="Arial"/>
          <w:noProof/>
          <w:szCs w:val="24"/>
          <w:lang w:eastAsia="es-MX"/>
        </w:rPr>
        <w:drawing>
          <wp:inline distT="0" distB="0" distL="0" distR="0" wp14:anchorId="72B9088D" wp14:editId="4998B245">
            <wp:extent cx="6330368" cy="15659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5734"/>
                    <a:stretch/>
                  </pic:blipFill>
                  <pic:spPr bwMode="auto">
                    <a:xfrm>
                      <a:off x="0" y="0"/>
                      <a:ext cx="6332220" cy="1566368"/>
                    </a:xfrm>
                    <a:prstGeom prst="rect">
                      <a:avLst/>
                    </a:prstGeom>
                    <a:noFill/>
                    <a:ln>
                      <a:noFill/>
                    </a:ln>
                    <a:extLst>
                      <a:ext uri="{53640926-AAD7-44D8-BBD7-CCE9431645EC}">
                        <a14:shadowObscured xmlns:a14="http://schemas.microsoft.com/office/drawing/2010/main"/>
                      </a:ext>
                    </a:extLst>
                  </pic:spPr>
                </pic:pic>
              </a:graphicData>
            </a:graphic>
          </wp:inline>
        </w:drawing>
      </w:r>
    </w:p>
    <w:p w14:paraId="436B8D22" w14:textId="50D3BFCB" w:rsidR="003505F0" w:rsidRPr="00625C34" w:rsidRDefault="00625C34" w:rsidP="007115C1">
      <w:pPr>
        <w:pStyle w:val="Descripcin"/>
        <w:spacing w:after="0"/>
        <w:jc w:val="center"/>
        <w:rPr>
          <w:rFonts w:cs="Arial"/>
        </w:rPr>
      </w:pPr>
      <w:r w:rsidRPr="00625C34">
        <w:rPr>
          <w:rFonts w:cs="Arial"/>
        </w:rPr>
        <w:t xml:space="preserve">Ilustración 4 </w:t>
      </w:r>
      <w:r>
        <w:rPr>
          <w:rFonts w:cs="Arial"/>
        </w:rPr>
        <w:t>Visible la lógica del flujo de proceso en el diagrama</w:t>
      </w:r>
    </w:p>
    <w:p w14:paraId="091C8E2B" w14:textId="77777777" w:rsidR="00625C34" w:rsidRDefault="00625C34" w:rsidP="00501DC6">
      <w:pPr>
        <w:pStyle w:val="Sinespaciado"/>
        <w:jc w:val="both"/>
        <w:rPr>
          <w:rFonts w:ascii="Arial" w:hAnsi="Arial" w:cs="Arial"/>
          <w:szCs w:val="24"/>
        </w:rPr>
      </w:pPr>
    </w:p>
    <w:p w14:paraId="0207F3CA" w14:textId="3F352831" w:rsidR="00422FDF" w:rsidRPr="00422FDF" w:rsidRDefault="00422FDF" w:rsidP="00D61571">
      <w:pPr>
        <w:pStyle w:val="Sinespaciado"/>
        <w:numPr>
          <w:ilvl w:val="0"/>
          <w:numId w:val="8"/>
        </w:numPr>
        <w:jc w:val="both"/>
        <w:rPr>
          <w:rFonts w:ascii="Arial" w:hAnsi="Arial" w:cs="Arial"/>
          <w:b/>
          <w:szCs w:val="24"/>
        </w:rPr>
      </w:pPr>
      <w:r w:rsidRPr="00422FDF">
        <w:rPr>
          <w:rFonts w:ascii="Arial" w:hAnsi="Arial" w:cs="Arial"/>
          <w:b/>
          <w:szCs w:val="24"/>
        </w:rPr>
        <w:t>Mante</w:t>
      </w:r>
      <w:r w:rsidR="00EF4554">
        <w:rPr>
          <w:rFonts w:ascii="Arial" w:hAnsi="Arial" w:cs="Arial"/>
          <w:b/>
          <w:szCs w:val="24"/>
        </w:rPr>
        <w:t>ner claro el escenario primario</w:t>
      </w:r>
    </w:p>
    <w:p w14:paraId="42797BD0" w14:textId="77777777" w:rsidR="00422FDF" w:rsidRPr="00422FDF" w:rsidRDefault="00422FDF" w:rsidP="00422FDF">
      <w:pPr>
        <w:pStyle w:val="Sinespaciado"/>
        <w:jc w:val="both"/>
        <w:rPr>
          <w:rFonts w:ascii="Arial" w:hAnsi="Arial" w:cs="Arial"/>
          <w:szCs w:val="24"/>
        </w:rPr>
      </w:pPr>
    </w:p>
    <w:p w14:paraId="3D229537" w14:textId="5C4921C6" w:rsidR="00625C34" w:rsidRDefault="00422FDF" w:rsidP="00422FDF">
      <w:pPr>
        <w:pStyle w:val="Sinespaciado"/>
        <w:jc w:val="both"/>
        <w:rPr>
          <w:rFonts w:ascii="Arial" w:hAnsi="Arial" w:cs="Arial"/>
          <w:szCs w:val="24"/>
        </w:rPr>
      </w:pPr>
      <w:r w:rsidRPr="00422FDF">
        <w:rPr>
          <w:rFonts w:ascii="Arial" w:hAnsi="Arial" w:cs="Arial"/>
          <w:szCs w:val="24"/>
        </w:rPr>
        <w:t>El  "</w:t>
      </w:r>
      <w:proofErr w:type="spellStart"/>
      <w:r w:rsidRPr="00A75550">
        <w:rPr>
          <w:rFonts w:ascii="Arial" w:hAnsi="Arial" w:cs="Arial"/>
          <w:i/>
          <w:szCs w:val="24"/>
        </w:rPr>
        <w:t>Happy</w:t>
      </w:r>
      <w:proofErr w:type="spellEnd"/>
      <w:r w:rsidRPr="00422FDF">
        <w:rPr>
          <w:rFonts w:ascii="Arial" w:hAnsi="Arial" w:cs="Arial"/>
          <w:szCs w:val="24"/>
        </w:rPr>
        <w:t xml:space="preserve"> </w:t>
      </w:r>
      <w:proofErr w:type="spellStart"/>
      <w:r w:rsidRPr="00A75550">
        <w:rPr>
          <w:rFonts w:ascii="Arial" w:hAnsi="Arial" w:cs="Arial"/>
          <w:i/>
          <w:szCs w:val="24"/>
        </w:rPr>
        <w:t>path</w:t>
      </w:r>
      <w:proofErr w:type="spellEnd"/>
      <w:r w:rsidRPr="00422FDF">
        <w:rPr>
          <w:rFonts w:ascii="Arial" w:hAnsi="Arial" w:cs="Arial"/>
          <w:szCs w:val="24"/>
        </w:rPr>
        <w:t xml:space="preserve">" debe identificarse fácilmente al leer un diagrama. </w:t>
      </w:r>
      <w:r w:rsidR="00D50B3D">
        <w:rPr>
          <w:rFonts w:ascii="Arial" w:hAnsi="Arial" w:cs="Arial"/>
          <w:szCs w:val="24"/>
        </w:rPr>
        <w:t>Diagramar este flujo</w:t>
      </w:r>
      <w:r w:rsidRPr="00422FDF">
        <w:rPr>
          <w:rFonts w:ascii="Arial" w:hAnsi="Arial" w:cs="Arial"/>
          <w:szCs w:val="24"/>
        </w:rPr>
        <w:t xml:space="preserve"> </w:t>
      </w:r>
      <w:r w:rsidR="00D50B3D">
        <w:rPr>
          <w:rFonts w:ascii="Arial" w:hAnsi="Arial" w:cs="Arial"/>
          <w:szCs w:val="24"/>
        </w:rPr>
        <w:t>facilita modelar los flujos alternos</w:t>
      </w:r>
      <w:r w:rsidRPr="00422FDF">
        <w:rPr>
          <w:rFonts w:ascii="Arial" w:hAnsi="Arial" w:cs="Arial"/>
          <w:szCs w:val="24"/>
        </w:rPr>
        <w:t>.</w:t>
      </w:r>
    </w:p>
    <w:p w14:paraId="72C3396B" w14:textId="77777777" w:rsidR="00625C34" w:rsidRDefault="00625C34" w:rsidP="00501DC6">
      <w:pPr>
        <w:pStyle w:val="Sinespaciado"/>
        <w:jc w:val="both"/>
        <w:rPr>
          <w:rFonts w:ascii="Arial" w:hAnsi="Arial" w:cs="Arial"/>
          <w:szCs w:val="24"/>
        </w:rPr>
      </w:pPr>
    </w:p>
    <w:p w14:paraId="467EA0ED" w14:textId="2F82D0F5" w:rsidR="00625C34" w:rsidRDefault="009726CB" w:rsidP="00501DC6">
      <w:pPr>
        <w:pStyle w:val="Sinespaciado"/>
        <w:jc w:val="both"/>
        <w:rPr>
          <w:rFonts w:ascii="Arial" w:hAnsi="Arial" w:cs="Arial"/>
          <w:szCs w:val="24"/>
        </w:rPr>
      </w:pPr>
      <w:r w:rsidRPr="009726CB">
        <w:rPr>
          <w:rFonts w:ascii="Arial" w:hAnsi="Arial" w:cs="Arial"/>
          <w:noProof/>
          <w:szCs w:val="24"/>
          <w:lang w:eastAsia="es-MX"/>
        </w:rPr>
        <w:drawing>
          <wp:inline distT="0" distB="0" distL="0" distR="0" wp14:anchorId="62B73967" wp14:editId="7C2D1F06">
            <wp:extent cx="6332220" cy="150626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332220" cy="1506262"/>
                    </a:xfrm>
                    <a:prstGeom prst="rect">
                      <a:avLst/>
                    </a:prstGeom>
                    <a:noFill/>
                    <a:ln>
                      <a:noFill/>
                    </a:ln>
                  </pic:spPr>
                </pic:pic>
              </a:graphicData>
            </a:graphic>
          </wp:inline>
        </w:drawing>
      </w:r>
    </w:p>
    <w:p w14:paraId="794B577D" w14:textId="603E4B18" w:rsidR="009726CB" w:rsidRPr="00046D54" w:rsidRDefault="00046D54" w:rsidP="00717E88">
      <w:pPr>
        <w:pStyle w:val="Descripcin"/>
        <w:spacing w:after="0"/>
        <w:jc w:val="center"/>
        <w:rPr>
          <w:rFonts w:cs="Arial"/>
        </w:rPr>
      </w:pPr>
      <w:r w:rsidRPr="00046D54">
        <w:rPr>
          <w:rFonts w:cs="Arial"/>
        </w:rPr>
        <w:t xml:space="preserve">Ilustración 5 </w:t>
      </w:r>
      <w:r>
        <w:rPr>
          <w:rFonts w:cs="Arial"/>
        </w:rPr>
        <w:t>Mantener claro el escenario primario</w:t>
      </w:r>
    </w:p>
    <w:p w14:paraId="0BEF5349" w14:textId="77777777" w:rsidR="00046D54" w:rsidRDefault="00046D54" w:rsidP="00046D54">
      <w:pPr>
        <w:pStyle w:val="Sinespaciado"/>
        <w:jc w:val="both"/>
        <w:rPr>
          <w:rFonts w:ascii="Arial" w:hAnsi="Arial" w:cs="Arial"/>
          <w:szCs w:val="24"/>
        </w:rPr>
      </w:pPr>
    </w:p>
    <w:p w14:paraId="4D15734F" w14:textId="1B3CAFFC" w:rsidR="00046D54" w:rsidRPr="00B40769" w:rsidRDefault="00046D54" w:rsidP="00D61571">
      <w:pPr>
        <w:pStyle w:val="Sinespaciado"/>
        <w:numPr>
          <w:ilvl w:val="0"/>
          <w:numId w:val="8"/>
        </w:numPr>
        <w:jc w:val="both"/>
        <w:rPr>
          <w:rFonts w:ascii="Arial" w:hAnsi="Arial" w:cs="Arial"/>
          <w:b/>
          <w:szCs w:val="24"/>
        </w:rPr>
      </w:pPr>
      <w:r w:rsidRPr="00B40769">
        <w:rPr>
          <w:rFonts w:ascii="Arial" w:hAnsi="Arial" w:cs="Arial"/>
          <w:b/>
          <w:szCs w:val="24"/>
        </w:rPr>
        <w:t>Mantener claros los escenarios alternativos</w:t>
      </w:r>
    </w:p>
    <w:p w14:paraId="4AF58D1E" w14:textId="77777777" w:rsidR="00046D54" w:rsidRPr="00046D54" w:rsidRDefault="00046D54" w:rsidP="00046D54">
      <w:pPr>
        <w:pStyle w:val="Sinespaciado"/>
        <w:jc w:val="both"/>
        <w:rPr>
          <w:rFonts w:ascii="Arial" w:hAnsi="Arial" w:cs="Arial"/>
          <w:szCs w:val="24"/>
        </w:rPr>
      </w:pPr>
    </w:p>
    <w:p w14:paraId="46F49BB1" w14:textId="04C93105" w:rsidR="00046D54" w:rsidRPr="00046D54" w:rsidRDefault="00F87C68" w:rsidP="00046D54">
      <w:pPr>
        <w:pStyle w:val="Sinespaciado"/>
        <w:jc w:val="both"/>
        <w:rPr>
          <w:rFonts w:ascii="Arial" w:hAnsi="Arial" w:cs="Arial"/>
          <w:szCs w:val="24"/>
        </w:rPr>
      </w:pPr>
      <w:r w:rsidRPr="00F87C68">
        <w:rPr>
          <w:rFonts w:ascii="Arial" w:hAnsi="Arial" w:cs="Arial"/>
          <w:i/>
          <w:szCs w:val="24"/>
        </w:rPr>
        <w:t>BPMN</w:t>
      </w:r>
      <w:r w:rsidR="00046D54" w:rsidRPr="00046D54">
        <w:rPr>
          <w:rFonts w:ascii="Arial" w:hAnsi="Arial" w:cs="Arial"/>
          <w:szCs w:val="24"/>
        </w:rPr>
        <w:t xml:space="preserve"> ofrece las herramientas necesarias para representar explícitamente la lógica de manejo de excepciones en el diagrama. </w:t>
      </w:r>
      <w:r w:rsidR="00B930CA">
        <w:rPr>
          <w:rFonts w:ascii="Arial" w:hAnsi="Arial" w:cs="Arial"/>
          <w:szCs w:val="24"/>
        </w:rPr>
        <w:t>Una v</w:t>
      </w:r>
      <w:r w:rsidR="00046D54" w:rsidRPr="00046D54">
        <w:rPr>
          <w:rFonts w:ascii="Arial" w:hAnsi="Arial" w:cs="Arial"/>
          <w:szCs w:val="24"/>
        </w:rPr>
        <w:t>ez</w:t>
      </w:r>
      <w:r w:rsidR="00BE5572">
        <w:rPr>
          <w:rFonts w:ascii="Arial" w:hAnsi="Arial" w:cs="Arial"/>
          <w:szCs w:val="24"/>
        </w:rPr>
        <w:t xml:space="preserve"> </w:t>
      </w:r>
      <w:r w:rsidR="00B930CA">
        <w:rPr>
          <w:rFonts w:ascii="Arial" w:hAnsi="Arial" w:cs="Arial"/>
          <w:szCs w:val="24"/>
        </w:rPr>
        <w:t xml:space="preserve">que </w:t>
      </w:r>
      <w:r w:rsidR="00046D54" w:rsidRPr="00046D54">
        <w:rPr>
          <w:rFonts w:ascii="Arial" w:hAnsi="Arial" w:cs="Arial"/>
          <w:szCs w:val="24"/>
        </w:rPr>
        <w:t>el escenario principal es diagramado, hacer uso de los siguientes elementos para modelar flujos alternativos como</w:t>
      </w:r>
      <w:r w:rsidR="00BE5572">
        <w:rPr>
          <w:rFonts w:ascii="Arial" w:hAnsi="Arial" w:cs="Arial"/>
          <w:szCs w:val="24"/>
        </w:rPr>
        <w:t xml:space="preserve"> o</w:t>
      </w:r>
      <w:r w:rsidR="00046D54" w:rsidRPr="00046D54">
        <w:rPr>
          <w:rFonts w:ascii="Arial" w:hAnsi="Arial" w:cs="Arial"/>
          <w:szCs w:val="24"/>
        </w:rPr>
        <w:t>bligatorio:</w:t>
      </w:r>
    </w:p>
    <w:p w14:paraId="3105B6A2" w14:textId="77777777" w:rsidR="00046D54" w:rsidRPr="00046D54" w:rsidRDefault="00046D54" w:rsidP="00046D54">
      <w:pPr>
        <w:pStyle w:val="Sinespaciado"/>
        <w:jc w:val="both"/>
        <w:rPr>
          <w:rFonts w:ascii="Arial" w:hAnsi="Arial" w:cs="Arial"/>
          <w:szCs w:val="24"/>
        </w:rPr>
      </w:pPr>
    </w:p>
    <w:p w14:paraId="433C3CD1" w14:textId="6FE40FBD" w:rsidR="00046D54" w:rsidRPr="00BE5572" w:rsidRDefault="00046D54" w:rsidP="00D61571">
      <w:pPr>
        <w:pStyle w:val="Sinespaciado"/>
        <w:numPr>
          <w:ilvl w:val="0"/>
          <w:numId w:val="7"/>
        </w:numPr>
        <w:jc w:val="both"/>
        <w:rPr>
          <w:rFonts w:ascii="Arial" w:hAnsi="Arial" w:cs="Arial"/>
          <w:b/>
          <w:szCs w:val="24"/>
        </w:rPr>
      </w:pPr>
      <w:r w:rsidRPr="00BE5572">
        <w:rPr>
          <w:rFonts w:ascii="Arial" w:hAnsi="Arial" w:cs="Arial"/>
          <w:b/>
          <w:szCs w:val="24"/>
        </w:rPr>
        <w:t>Utilizar eventos vinculados a tareas</w:t>
      </w:r>
    </w:p>
    <w:p w14:paraId="20C98083" w14:textId="77777777" w:rsidR="00BE5572" w:rsidRPr="00046D54" w:rsidRDefault="00BE5572" w:rsidP="00046D54">
      <w:pPr>
        <w:pStyle w:val="Sinespaciado"/>
        <w:jc w:val="both"/>
        <w:rPr>
          <w:rFonts w:ascii="Arial" w:hAnsi="Arial" w:cs="Arial"/>
          <w:szCs w:val="24"/>
        </w:rPr>
      </w:pPr>
    </w:p>
    <w:p w14:paraId="1D1E09FE" w14:textId="260A3C41" w:rsidR="00B930CA" w:rsidRDefault="00046D54" w:rsidP="00046D54">
      <w:pPr>
        <w:pStyle w:val="Sinespaciado"/>
        <w:jc w:val="both"/>
        <w:rPr>
          <w:rFonts w:ascii="Arial" w:hAnsi="Arial" w:cs="Arial"/>
          <w:szCs w:val="24"/>
        </w:rPr>
      </w:pPr>
      <w:r w:rsidRPr="00046D54">
        <w:rPr>
          <w:rFonts w:ascii="Arial" w:hAnsi="Arial" w:cs="Arial"/>
          <w:szCs w:val="24"/>
        </w:rPr>
        <w:t>Si se adjunta un evento al límite de una actividad, se cambiará el flujo normal a una excepción</w:t>
      </w:r>
      <w:r w:rsidR="00B930CA">
        <w:rPr>
          <w:rFonts w:ascii="Arial" w:hAnsi="Arial" w:cs="Arial"/>
          <w:szCs w:val="24"/>
        </w:rPr>
        <w:t xml:space="preserve"> </w:t>
      </w:r>
      <w:r w:rsidRPr="00046D54">
        <w:rPr>
          <w:rFonts w:ascii="Arial" w:hAnsi="Arial" w:cs="Arial"/>
          <w:szCs w:val="24"/>
        </w:rPr>
        <w:t xml:space="preserve">flujo cuando algo sucede (se recibe un mensaje, se cumple una condición, se alcanza un tiempo, etc.). </w:t>
      </w:r>
      <w:r w:rsidR="00B930CA" w:rsidRPr="00046D54">
        <w:rPr>
          <w:rFonts w:ascii="Arial" w:hAnsi="Arial" w:cs="Arial"/>
          <w:szCs w:val="24"/>
        </w:rPr>
        <w:t>Para más</w:t>
      </w:r>
      <w:r w:rsidRPr="00046D54">
        <w:rPr>
          <w:rFonts w:ascii="Arial" w:hAnsi="Arial" w:cs="Arial"/>
          <w:szCs w:val="24"/>
        </w:rPr>
        <w:t xml:space="preserve"> información ver eventos adjuntos</w:t>
      </w:r>
      <w:r w:rsidR="00FC6ECB">
        <w:rPr>
          <w:rFonts w:ascii="Arial" w:hAnsi="Arial" w:cs="Arial"/>
          <w:szCs w:val="24"/>
        </w:rPr>
        <w:t xml:space="preserve"> mostrados en la ilustración 3 del presente documento</w:t>
      </w:r>
      <w:r w:rsidR="00BE5572">
        <w:rPr>
          <w:rFonts w:ascii="Arial" w:hAnsi="Arial" w:cs="Arial"/>
          <w:szCs w:val="24"/>
        </w:rPr>
        <w:t>.</w:t>
      </w:r>
    </w:p>
    <w:p w14:paraId="46D1D365" w14:textId="77777777" w:rsidR="00B930CA" w:rsidRDefault="00B930CA" w:rsidP="00046D54">
      <w:pPr>
        <w:pStyle w:val="Sinespaciado"/>
        <w:jc w:val="both"/>
        <w:rPr>
          <w:rFonts w:ascii="Arial" w:hAnsi="Arial" w:cs="Arial"/>
          <w:szCs w:val="24"/>
        </w:rPr>
      </w:pPr>
    </w:p>
    <w:p w14:paraId="3F1FF6E5" w14:textId="7A60D54E" w:rsidR="00B930CA" w:rsidRPr="00B930CA" w:rsidRDefault="00046D54" w:rsidP="00D61571">
      <w:pPr>
        <w:pStyle w:val="Sinespaciado"/>
        <w:numPr>
          <w:ilvl w:val="0"/>
          <w:numId w:val="7"/>
        </w:numPr>
        <w:jc w:val="both"/>
        <w:rPr>
          <w:rFonts w:ascii="Arial" w:hAnsi="Arial" w:cs="Arial"/>
          <w:b/>
          <w:szCs w:val="24"/>
        </w:rPr>
      </w:pPr>
      <w:r w:rsidRPr="00B930CA">
        <w:rPr>
          <w:rFonts w:ascii="Arial" w:hAnsi="Arial" w:cs="Arial"/>
          <w:b/>
          <w:szCs w:val="24"/>
        </w:rPr>
        <w:t>Utilizar procesos transaccionales</w:t>
      </w:r>
    </w:p>
    <w:p w14:paraId="5F0256A6" w14:textId="77777777" w:rsidR="00B930CA" w:rsidRDefault="00B930CA" w:rsidP="00046D54">
      <w:pPr>
        <w:pStyle w:val="Sinespaciado"/>
        <w:jc w:val="both"/>
        <w:rPr>
          <w:rFonts w:ascii="Arial" w:hAnsi="Arial" w:cs="Arial"/>
          <w:szCs w:val="24"/>
        </w:rPr>
      </w:pPr>
    </w:p>
    <w:p w14:paraId="3C4497BE" w14:textId="0B8CA910" w:rsidR="00B930CA" w:rsidRDefault="00046D54" w:rsidP="00046D54">
      <w:pPr>
        <w:pStyle w:val="Sinespaciado"/>
        <w:jc w:val="both"/>
        <w:rPr>
          <w:rFonts w:ascii="Arial" w:hAnsi="Arial" w:cs="Arial"/>
          <w:szCs w:val="24"/>
        </w:rPr>
      </w:pPr>
      <w:r w:rsidRPr="00046D54">
        <w:rPr>
          <w:rFonts w:ascii="Arial" w:hAnsi="Arial" w:cs="Arial"/>
          <w:szCs w:val="24"/>
        </w:rPr>
        <w:t>Los procesos transaccionales permiten escenarios empresariales con transacciones. Un conjunto de actividades debe ser</w:t>
      </w:r>
      <w:r w:rsidR="00B930CA">
        <w:rPr>
          <w:rFonts w:ascii="Arial" w:hAnsi="Arial" w:cs="Arial"/>
          <w:szCs w:val="24"/>
        </w:rPr>
        <w:t xml:space="preserve"> </w:t>
      </w:r>
      <w:r w:rsidRPr="00046D54">
        <w:rPr>
          <w:rFonts w:ascii="Arial" w:hAnsi="Arial" w:cs="Arial"/>
          <w:szCs w:val="24"/>
        </w:rPr>
        <w:t>realizado con éxito, si no se siguen los flujos de la remuneración o de la cancelación. Para más</w:t>
      </w:r>
      <w:r w:rsidR="00B930CA">
        <w:rPr>
          <w:rFonts w:ascii="Arial" w:hAnsi="Arial" w:cs="Arial"/>
          <w:szCs w:val="24"/>
        </w:rPr>
        <w:t xml:space="preserve"> </w:t>
      </w:r>
      <w:r w:rsidRPr="00046D54">
        <w:rPr>
          <w:rFonts w:ascii="Arial" w:hAnsi="Arial" w:cs="Arial"/>
          <w:szCs w:val="24"/>
        </w:rPr>
        <w:t>información vea tipos de sub-procesos</w:t>
      </w:r>
      <w:r w:rsidR="006B463F">
        <w:rPr>
          <w:rFonts w:ascii="Arial" w:hAnsi="Arial" w:cs="Arial"/>
          <w:szCs w:val="24"/>
        </w:rPr>
        <w:t xml:space="preserve"> </w:t>
      </w:r>
      <w:r w:rsidR="006B463F" w:rsidRPr="006B463F">
        <w:rPr>
          <w:rFonts w:ascii="Arial" w:hAnsi="Arial" w:cs="Arial"/>
          <w:szCs w:val="24"/>
        </w:rPr>
        <w:t>mostrados en la ilustración 3 del presente documento.</w:t>
      </w:r>
    </w:p>
    <w:p w14:paraId="2564386C" w14:textId="77777777" w:rsidR="00B930CA" w:rsidRDefault="00B930CA" w:rsidP="00046D54">
      <w:pPr>
        <w:pStyle w:val="Sinespaciado"/>
        <w:jc w:val="both"/>
        <w:rPr>
          <w:rFonts w:ascii="Arial" w:hAnsi="Arial" w:cs="Arial"/>
          <w:szCs w:val="24"/>
        </w:rPr>
      </w:pPr>
    </w:p>
    <w:p w14:paraId="654A18CB" w14:textId="3876172F" w:rsidR="00046D54" w:rsidRPr="00B930CA" w:rsidRDefault="00046D54" w:rsidP="00D61571">
      <w:pPr>
        <w:pStyle w:val="Sinespaciado"/>
        <w:numPr>
          <w:ilvl w:val="0"/>
          <w:numId w:val="7"/>
        </w:numPr>
        <w:jc w:val="both"/>
        <w:rPr>
          <w:rFonts w:ascii="Arial" w:hAnsi="Arial" w:cs="Arial"/>
          <w:b/>
          <w:szCs w:val="24"/>
        </w:rPr>
      </w:pPr>
      <w:r w:rsidRPr="00B930CA">
        <w:rPr>
          <w:rFonts w:ascii="Arial" w:hAnsi="Arial" w:cs="Arial"/>
          <w:b/>
          <w:szCs w:val="24"/>
        </w:rPr>
        <w:t>Distinguir los Estados finales de éxito y fracaso</w:t>
      </w:r>
      <w:r w:rsidR="00B930CA" w:rsidRPr="00B930CA">
        <w:rPr>
          <w:rFonts w:ascii="Arial" w:hAnsi="Arial" w:cs="Arial"/>
          <w:b/>
          <w:szCs w:val="24"/>
        </w:rPr>
        <w:t>.</w:t>
      </w:r>
    </w:p>
    <w:p w14:paraId="3CB69A78" w14:textId="77777777" w:rsidR="00B930CA" w:rsidRPr="00046D54" w:rsidRDefault="00B930CA" w:rsidP="00046D54">
      <w:pPr>
        <w:pStyle w:val="Sinespaciado"/>
        <w:jc w:val="both"/>
        <w:rPr>
          <w:rFonts w:ascii="Arial" w:hAnsi="Arial" w:cs="Arial"/>
          <w:szCs w:val="24"/>
        </w:rPr>
      </w:pPr>
    </w:p>
    <w:p w14:paraId="7462568B" w14:textId="28B3471A" w:rsidR="00046D54" w:rsidRDefault="00810AC9" w:rsidP="00046D54">
      <w:pPr>
        <w:pStyle w:val="Sinespaciado"/>
        <w:jc w:val="both"/>
        <w:rPr>
          <w:rFonts w:ascii="Arial" w:hAnsi="Arial" w:cs="Arial"/>
          <w:szCs w:val="24"/>
        </w:rPr>
      </w:pPr>
      <w:r>
        <w:rPr>
          <w:rFonts w:ascii="Arial" w:hAnsi="Arial" w:cs="Arial"/>
          <w:szCs w:val="24"/>
        </w:rPr>
        <w:t>Utilizar</w:t>
      </w:r>
      <w:r w:rsidR="00046D54" w:rsidRPr="00046D54">
        <w:rPr>
          <w:rFonts w:ascii="Arial" w:hAnsi="Arial" w:cs="Arial"/>
          <w:szCs w:val="24"/>
        </w:rPr>
        <w:t xml:space="preserve"> eventos </w:t>
      </w:r>
      <w:r w:rsidR="00B930CA">
        <w:rPr>
          <w:rFonts w:ascii="Arial" w:hAnsi="Arial" w:cs="Arial"/>
          <w:szCs w:val="24"/>
        </w:rPr>
        <w:t>“</w:t>
      </w:r>
      <w:proofErr w:type="spellStart"/>
      <w:r w:rsidR="00046D54" w:rsidRPr="00A75550">
        <w:rPr>
          <w:rFonts w:ascii="Arial" w:hAnsi="Arial" w:cs="Arial"/>
          <w:i/>
          <w:szCs w:val="24"/>
        </w:rPr>
        <w:t>end</w:t>
      </w:r>
      <w:proofErr w:type="spellEnd"/>
      <w:r w:rsidR="00B930CA">
        <w:rPr>
          <w:rFonts w:ascii="Arial" w:hAnsi="Arial" w:cs="Arial"/>
          <w:szCs w:val="24"/>
        </w:rPr>
        <w:t>”</w:t>
      </w:r>
      <w:r w:rsidR="00046D54" w:rsidRPr="00046D54">
        <w:rPr>
          <w:rFonts w:ascii="Arial" w:hAnsi="Arial" w:cs="Arial"/>
          <w:szCs w:val="24"/>
        </w:rPr>
        <w:t xml:space="preserve"> separados para identificar cuándo un proceso terminó correctamente y cuándo no.</w:t>
      </w:r>
    </w:p>
    <w:p w14:paraId="7B9EF6F9" w14:textId="77777777" w:rsidR="00046D54" w:rsidRDefault="00046D54" w:rsidP="00501DC6">
      <w:pPr>
        <w:pStyle w:val="Sinespaciado"/>
        <w:jc w:val="both"/>
        <w:rPr>
          <w:rFonts w:ascii="Arial" w:hAnsi="Arial" w:cs="Arial"/>
          <w:szCs w:val="24"/>
        </w:rPr>
      </w:pPr>
    </w:p>
    <w:p w14:paraId="2452427E" w14:textId="3E1637B1" w:rsidR="00B930CA" w:rsidRDefault="00B930CA" w:rsidP="00501DC6">
      <w:pPr>
        <w:pStyle w:val="Sinespaciado"/>
        <w:jc w:val="both"/>
        <w:rPr>
          <w:rFonts w:ascii="Arial" w:hAnsi="Arial" w:cs="Arial"/>
          <w:szCs w:val="24"/>
        </w:rPr>
      </w:pPr>
      <w:r w:rsidRPr="00B930CA">
        <w:rPr>
          <w:rFonts w:ascii="Arial" w:hAnsi="Arial" w:cs="Arial"/>
          <w:noProof/>
          <w:szCs w:val="24"/>
          <w:lang w:eastAsia="es-MX"/>
        </w:rPr>
        <w:drawing>
          <wp:inline distT="0" distB="0" distL="0" distR="0" wp14:anchorId="74F6723B" wp14:editId="15714ACB">
            <wp:extent cx="6332220" cy="172075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332220" cy="1720753"/>
                    </a:xfrm>
                    <a:prstGeom prst="rect">
                      <a:avLst/>
                    </a:prstGeom>
                    <a:noFill/>
                    <a:ln>
                      <a:noFill/>
                    </a:ln>
                  </pic:spPr>
                </pic:pic>
              </a:graphicData>
            </a:graphic>
          </wp:inline>
        </w:drawing>
      </w:r>
    </w:p>
    <w:p w14:paraId="35E813BA" w14:textId="223167C9" w:rsidR="00DD2D67" w:rsidRPr="00046D54" w:rsidRDefault="00DD2D67" w:rsidP="00124753">
      <w:pPr>
        <w:pStyle w:val="Descripcin"/>
        <w:spacing w:after="0"/>
        <w:jc w:val="center"/>
        <w:rPr>
          <w:rFonts w:cs="Arial"/>
        </w:rPr>
      </w:pPr>
      <w:r>
        <w:rPr>
          <w:rFonts w:cs="Arial"/>
        </w:rPr>
        <w:t>Ilustración 6</w:t>
      </w:r>
      <w:r w:rsidRPr="00046D54">
        <w:rPr>
          <w:rFonts w:cs="Arial"/>
        </w:rPr>
        <w:t xml:space="preserve"> </w:t>
      </w:r>
      <w:r>
        <w:rPr>
          <w:rFonts w:cs="Arial"/>
        </w:rPr>
        <w:t>Mantener claro los escenario alternativos</w:t>
      </w:r>
    </w:p>
    <w:p w14:paraId="02CDA668" w14:textId="77777777" w:rsidR="00B930CA" w:rsidRDefault="00B930CA" w:rsidP="00501DC6">
      <w:pPr>
        <w:pStyle w:val="Sinespaciado"/>
        <w:jc w:val="both"/>
        <w:rPr>
          <w:rFonts w:ascii="Arial" w:hAnsi="Arial" w:cs="Arial"/>
          <w:szCs w:val="24"/>
        </w:rPr>
      </w:pPr>
    </w:p>
    <w:p w14:paraId="2EFA2374" w14:textId="77777777" w:rsidR="006C0564" w:rsidRPr="006C0564" w:rsidRDefault="006C0564" w:rsidP="00D61571">
      <w:pPr>
        <w:pStyle w:val="Sinespaciado"/>
        <w:numPr>
          <w:ilvl w:val="0"/>
          <w:numId w:val="7"/>
        </w:numPr>
        <w:jc w:val="both"/>
        <w:rPr>
          <w:rFonts w:ascii="Arial" w:hAnsi="Arial" w:cs="Arial"/>
          <w:b/>
          <w:szCs w:val="24"/>
        </w:rPr>
      </w:pPr>
      <w:r w:rsidRPr="006C0564">
        <w:rPr>
          <w:rFonts w:ascii="Arial" w:hAnsi="Arial" w:cs="Arial"/>
          <w:b/>
          <w:szCs w:val="24"/>
        </w:rPr>
        <w:t>Mantener un formato estándar</w:t>
      </w:r>
    </w:p>
    <w:p w14:paraId="4D2EEC9C" w14:textId="77777777" w:rsidR="006C0564" w:rsidRPr="006C0564" w:rsidRDefault="006C0564" w:rsidP="006C0564">
      <w:pPr>
        <w:pStyle w:val="Sinespaciado"/>
        <w:jc w:val="both"/>
        <w:rPr>
          <w:rFonts w:ascii="Arial" w:hAnsi="Arial" w:cs="Arial"/>
          <w:szCs w:val="24"/>
        </w:rPr>
      </w:pPr>
    </w:p>
    <w:p w14:paraId="2E3E8063" w14:textId="0E593F11" w:rsidR="006B463F" w:rsidRDefault="001440D3" w:rsidP="006C0564">
      <w:pPr>
        <w:pStyle w:val="Sinespaciado"/>
        <w:jc w:val="both"/>
        <w:rPr>
          <w:rFonts w:ascii="Arial" w:hAnsi="Arial" w:cs="Arial"/>
          <w:szCs w:val="24"/>
        </w:rPr>
      </w:pPr>
      <w:r>
        <w:rPr>
          <w:rFonts w:ascii="Arial" w:hAnsi="Arial" w:cs="Arial"/>
          <w:szCs w:val="24"/>
        </w:rPr>
        <w:t>Mantener</w:t>
      </w:r>
      <w:r w:rsidR="006C0564" w:rsidRPr="006C0564">
        <w:rPr>
          <w:rFonts w:ascii="Arial" w:hAnsi="Arial" w:cs="Arial"/>
          <w:szCs w:val="24"/>
        </w:rPr>
        <w:t xml:space="preserve"> un formato único a lo largo de sus diagramas y </w:t>
      </w:r>
      <w:r w:rsidR="00DF0751">
        <w:rPr>
          <w:rFonts w:ascii="Arial" w:hAnsi="Arial" w:cs="Arial"/>
          <w:szCs w:val="24"/>
        </w:rPr>
        <w:t>procurar que el diagrama quede lo más ordenado posible</w:t>
      </w:r>
      <w:r w:rsidR="006C0564" w:rsidRPr="006C0564">
        <w:rPr>
          <w:rFonts w:ascii="Arial" w:hAnsi="Arial" w:cs="Arial"/>
          <w:szCs w:val="24"/>
        </w:rPr>
        <w:t xml:space="preserve">. El uso de diferentes tamaños de fuente, colores, tamaños de cajas o etiquetas solapadas puede hacer que los diagramas </w:t>
      </w:r>
      <w:r w:rsidR="004911DC">
        <w:rPr>
          <w:rFonts w:ascii="Arial" w:hAnsi="Arial" w:cs="Arial"/>
          <w:szCs w:val="24"/>
        </w:rPr>
        <w:t>sean difícil de interpretar</w:t>
      </w:r>
      <w:r w:rsidR="006C0564" w:rsidRPr="006C0564">
        <w:rPr>
          <w:rFonts w:ascii="Arial" w:hAnsi="Arial" w:cs="Arial"/>
          <w:szCs w:val="24"/>
        </w:rPr>
        <w:t>.</w:t>
      </w:r>
    </w:p>
    <w:p w14:paraId="2ED02AEF" w14:textId="77777777" w:rsidR="006B463F" w:rsidRDefault="006B463F" w:rsidP="00501DC6">
      <w:pPr>
        <w:pStyle w:val="Sinespaciado"/>
        <w:jc w:val="both"/>
        <w:rPr>
          <w:rFonts w:ascii="Arial" w:hAnsi="Arial" w:cs="Arial"/>
          <w:szCs w:val="24"/>
        </w:rPr>
      </w:pPr>
    </w:p>
    <w:p w14:paraId="375AEEA2" w14:textId="2A78864B" w:rsidR="00C74715" w:rsidRDefault="00C74715" w:rsidP="00501DC6">
      <w:pPr>
        <w:pStyle w:val="Sinespaciado"/>
        <w:jc w:val="both"/>
        <w:rPr>
          <w:rFonts w:ascii="Arial" w:hAnsi="Arial" w:cs="Arial"/>
          <w:szCs w:val="24"/>
        </w:rPr>
      </w:pPr>
      <w:r w:rsidRPr="00C74715">
        <w:rPr>
          <w:rFonts w:ascii="Arial" w:hAnsi="Arial" w:cs="Arial"/>
          <w:noProof/>
          <w:szCs w:val="24"/>
          <w:lang w:eastAsia="es-MX"/>
        </w:rPr>
        <w:drawing>
          <wp:inline distT="0" distB="0" distL="0" distR="0" wp14:anchorId="54784C01" wp14:editId="40648EFC">
            <wp:extent cx="6332220" cy="150626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332220" cy="1506262"/>
                    </a:xfrm>
                    <a:prstGeom prst="rect">
                      <a:avLst/>
                    </a:prstGeom>
                    <a:noFill/>
                    <a:ln>
                      <a:noFill/>
                    </a:ln>
                  </pic:spPr>
                </pic:pic>
              </a:graphicData>
            </a:graphic>
          </wp:inline>
        </w:drawing>
      </w:r>
    </w:p>
    <w:p w14:paraId="3D32AEDA" w14:textId="008A1BB6" w:rsidR="00481BC7" w:rsidRPr="00046D54" w:rsidRDefault="00481BC7" w:rsidP="004911DC">
      <w:pPr>
        <w:pStyle w:val="Descripcin"/>
        <w:spacing w:after="0"/>
        <w:jc w:val="center"/>
        <w:rPr>
          <w:rFonts w:cs="Arial"/>
        </w:rPr>
      </w:pPr>
      <w:r>
        <w:rPr>
          <w:rFonts w:cs="Arial"/>
        </w:rPr>
        <w:t>Ilustración 6</w:t>
      </w:r>
      <w:r w:rsidRPr="00046D54">
        <w:rPr>
          <w:rFonts w:cs="Arial"/>
        </w:rPr>
        <w:t xml:space="preserve"> </w:t>
      </w:r>
      <w:r>
        <w:rPr>
          <w:rFonts w:cs="Arial"/>
        </w:rPr>
        <w:t>Mantener claro los escenario alternativos</w:t>
      </w:r>
    </w:p>
    <w:p w14:paraId="2BF87A3E" w14:textId="77777777" w:rsidR="006C0564" w:rsidRDefault="006C0564" w:rsidP="00501DC6">
      <w:pPr>
        <w:pStyle w:val="Sinespaciado"/>
        <w:jc w:val="both"/>
        <w:rPr>
          <w:rFonts w:ascii="Arial" w:hAnsi="Arial" w:cs="Arial"/>
          <w:szCs w:val="24"/>
        </w:rPr>
      </w:pPr>
    </w:p>
    <w:p w14:paraId="5D9BD30B" w14:textId="744CE928" w:rsidR="00886AA7" w:rsidRPr="00712556" w:rsidRDefault="004911DC" w:rsidP="00D61571">
      <w:pPr>
        <w:pStyle w:val="Sinespaciado"/>
        <w:numPr>
          <w:ilvl w:val="0"/>
          <w:numId w:val="7"/>
        </w:numPr>
        <w:jc w:val="both"/>
        <w:rPr>
          <w:rFonts w:ascii="Arial" w:hAnsi="Arial" w:cs="Arial"/>
          <w:b/>
          <w:szCs w:val="24"/>
        </w:rPr>
      </w:pPr>
      <w:r>
        <w:rPr>
          <w:rFonts w:ascii="Arial" w:hAnsi="Arial" w:cs="Arial"/>
          <w:b/>
          <w:szCs w:val="24"/>
        </w:rPr>
        <w:t xml:space="preserve">Utilizar </w:t>
      </w:r>
      <w:r w:rsidR="00F56112">
        <w:rPr>
          <w:rFonts w:ascii="Arial" w:hAnsi="Arial" w:cs="Arial"/>
          <w:b/>
          <w:szCs w:val="24"/>
        </w:rPr>
        <w:t>piscinas</w:t>
      </w:r>
    </w:p>
    <w:p w14:paraId="3DFC3958" w14:textId="77777777" w:rsidR="00886AA7" w:rsidRPr="00886AA7" w:rsidRDefault="00886AA7" w:rsidP="00886AA7">
      <w:pPr>
        <w:pStyle w:val="Sinespaciado"/>
        <w:jc w:val="both"/>
        <w:rPr>
          <w:rFonts w:ascii="Arial" w:hAnsi="Arial" w:cs="Arial"/>
          <w:szCs w:val="24"/>
        </w:rPr>
      </w:pPr>
    </w:p>
    <w:p w14:paraId="6C9716CB" w14:textId="119455CA" w:rsidR="00886AA7" w:rsidRDefault="00886AA7" w:rsidP="004828CE">
      <w:pPr>
        <w:pStyle w:val="Sinespaciado"/>
        <w:jc w:val="both"/>
        <w:rPr>
          <w:rFonts w:ascii="Arial" w:hAnsi="Arial" w:cs="Arial"/>
          <w:szCs w:val="24"/>
        </w:rPr>
      </w:pPr>
      <w:r>
        <w:rPr>
          <w:rFonts w:ascii="Arial" w:hAnsi="Arial" w:cs="Arial"/>
          <w:szCs w:val="24"/>
        </w:rPr>
        <w:t>El diagrama se encuentre</w:t>
      </w:r>
      <w:r w:rsidRPr="00886AA7">
        <w:rPr>
          <w:rFonts w:ascii="Arial" w:hAnsi="Arial" w:cs="Arial"/>
          <w:szCs w:val="24"/>
        </w:rPr>
        <w:t xml:space="preserve"> completamente dentro de una piscina. </w:t>
      </w:r>
      <w:r w:rsidR="005C370A">
        <w:rPr>
          <w:rFonts w:ascii="Arial" w:hAnsi="Arial" w:cs="Arial"/>
          <w:szCs w:val="24"/>
        </w:rPr>
        <w:t>E</w:t>
      </w:r>
      <w:r>
        <w:rPr>
          <w:rFonts w:ascii="Arial" w:hAnsi="Arial" w:cs="Arial"/>
          <w:szCs w:val="24"/>
        </w:rPr>
        <w:t xml:space="preserve">l </w:t>
      </w:r>
      <w:r w:rsidRPr="00886AA7">
        <w:rPr>
          <w:rFonts w:ascii="Arial" w:hAnsi="Arial" w:cs="Arial"/>
          <w:szCs w:val="24"/>
        </w:rPr>
        <w:t xml:space="preserve">diagrama </w:t>
      </w:r>
      <w:r w:rsidR="005C370A">
        <w:rPr>
          <w:rFonts w:ascii="Arial" w:hAnsi="Arial" w:cs="Arial"/>
          <w:szCs w:val="24"/>
        </w:rPr>
        <w:t xml:space="preserve">nunca debe fluir </w:t>
      </w:r>
      <w:r w:rsidRPr="00886AA7">
        <w:rPr>
          <w:rFonts w:ascii="Arial" w:hAnsi="Arial" w:cs="Arial"/>
          <w:szCs w:val="24"/>
        </w:rPr>
        <w:t>a través de los límites de la piscina.</w:t>
      </w:r>
    </w:p>
    <w:p w14:paraId="7B524887" w14:textId="77777777" w:rsidR="00886AA7" w:rsidRDefault="00886AA7" w:rsidP="00501DC6">
      <w:pPr>
        <w:pStyle w:val="Sinespaciado"/>
        <w:jc w:val="both"/>
        <w:rPr>
          <w:rFonts w:ascii="Arial" w:hAnsi="Arial" w:cs="Arial"/>
          <w:szCs w:val="24"/>
        </w:rPr>
      </w:pPr>
    </w:p>
    <w:p w14:paraId="5BC20BDD" w14:textId="58506925" w:rsidR="005E0D9A" w:rsidRDefault="00886AA7" w:rsidP="00501DC6">
      <w:pPr>
        <w:pStyle w:val="Sinespaciado"/>
        <w:jc w:val="both"/>
        <w:rPr>
          <w:rFonts w:ascii="Arial" w:hAnsi="Arial" w:cs="Arial"/>
          <w:szCs w:val="24"/>
        </w:rPr>
      </w:pPr>
      <w:r w:rsidRPr="00886AA7">
        <w:rPr>
          <w:rFonts w:ascii="Arial" w:hAnsi="Arial" w:cs="Arial"/>
          <w:noProof/>
          <w:szCs w:val="24"/>
          <w:lang w:eastAsia="es-MX"/>
        </w:rPr>
        <w:drawing>
          <wp:inline distT="0" distB="0" distL="0" distR="0" wp14:anchorId="4861488A" wp14:editId="74E0BBF2">
            <wp:extent cx="6332220" cy="1900017"/>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332220" cy="1900017"/>
                    </a:xfrm>
                    <a:prstGeom prst="rect">
                      <a:avLst/>
                    </a:prstGeom>
                    <a:noFill/>
                    <a:ln>
                      <a:noFill/>
                    </a:ln>
                  </pic:spPr>
                </pic:pic>
              </a:graphicData>
            </a:graphic>
          </wp:inline>
        </w:drawing>
      </w:r>
    </w:p>
    <w:p w14:paraId="1FB40760" w14:textId="4599A981" w:rsidR="00886AA7" w:rsidRPr="00046D54" w:rsidRDefault="00886AA7" w:rsidP="00886AA7">
      <w:pPr>
        <w:pStyle w:val="Descripcin"/>
        <w:jc w:val="center"/>
        <w:rPr>
          <w:rFonts w:cs="Arial"/>
        </w:rPr>
      </w:pPr>
      <w:r>
        <w:rPr>
          <w:rFonts w:cs="Arial"/>
        </w:rPr>
        <w:t>Ilustración 7</w:t>
      </w:r>
      <w:r w:rsidRPr="00046D54">
        <w:rPr>
          <w:rFonts w:cs="Arial"/>
        </w:rPr>
        <w:t xml:space="preserve"> </w:t>
      </w:r>
      <w:r>
        <w:rPr>
          <w:rFonts w:cs="Arial"/>
        </w:rPr>
        <w:t xml:space="preserve">Mantener </w:t>
      </w:r>
      <w:r w:rsidR="00712556">
        <w:rPr>
          <w:rFonts w:cs="Arial"/>
        </w:rPr>
        <w:t xml:space="preserve">los elementos dentro de la </w:t>
      </w:r>
      <w:r w:rsidR="00F56112">
        <w:rPr>
          <w:rFonts w:cs="Arial"/>
        </w:rPr>
        <w:t>piscina</w:t>
      </w:r>
    </w:p>
    <w:p w14:paraId="3E4DFF38" w14:textId="77777777" w:rsidR="005E0D9A" w:rsidRDefault="005E0D9A" w:rsidP="00501DC6">
      <w:pPr>
        <w:pStyle w:val="Sinespaciado"/>
        <w:jc w:val="both"/>
        <w:rPr>
          <w:rFonts w:ascii="Arial" w:hAnsi="Arial" w:cs="Arial"/>
          <w:szCs w:val="24"/>
        </w:rPr>
      </w:pPr>
    </w:p>
    <w:p w14:paraId="5CBB3EF8" w14:textId="6BEAB6AC" w:rsidR="00886AA7" w:rsidRDefault="00886AA7" w:rsidP="004828CE">
      <w:pPr>
        <w:pStyle w:val="Sinespaciado"/>
        <w:jc w:val="both"/>
        <w:rPr>
          <w:rFonts w:ascii="Arial" w:hAnsi="Arial" w:cs="Arial"/>
          <w:szCs w:val="24"/>
        </w:rPr>
      </w:pPr>
      <w:r w:rsidRPr="00886AA7">
        <w:rPr>
          <w:rFonts w:ascii="Arial" w:hAnsi="Arial" w:cs="Arial"/>
          <w:szCs w:val="24"/>
        </w:rPr>
        <w:t>Debe haber siempre al menos una piscina.</w:t>
      </w:r>
    </w:p>
    <w:p w14:paraId="166B9014" w14:textId="77777777" w:rsidR="00886AA7" w:rsidRDefault="00886AA7" w:rsidP="00501DC6">
      <w:pPr>
        <w:pStyle w:val="Sinespaciado"/>
        <w:jc w:val="both"/>
        <w:rPr>
          <w:rFonts w:ascii="Arial" w:hAnsi="Arial" w:cs="Arial"/>
          <w:szCs w:val="24"/>
        </w:rPr>
      </w:pPr>
    </w:p>
    <w:p w14:paraId="6EDA872D" w14:textId="2E45F5BA" w:rsidR="00F56112" w:rsidRDefault="00623971" w:rsidP="00501DC6">
      <w:pPr>
        <w:pStyle w:val="Sinespaciado"/>
        <w:jc w:val="both"/>
        <w:rPr>
          <w:rFonts w:ascii="Arial" w:hAnsi="Arial" w:cs="Arial"/>
          <w:szCs w:val="24"/>
        </w:rPr>
      </w:pPr>
      <w:r w:rsidRPr="00623971">
        <w:rPr>
          <w:rFonts w:ascii="Arial" w:hAnsi="Arial" w:cs="Arial"/>
          <w:noProof/>
          <w:szCs w:val="24"/>
          <w:lang w:eastAsia="es-MX"/>
        </w:rPr>
        <w:drawing>
          <wp:inline distT="0" distB="0" distL="0" distR="0" wp14:anchorId="5D226385" wp14:editId="18C899DE">
            <wp:extent cx="6332220" cy="158753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332220" cy="1587534"/>
                    </a:xfrm>
                    <a:prstGeom prst="rect">
                      <a:avLst/>
                    </a:prstGeom>
                    <a:noFill/>
                    <a:ln>
                      <a:noFill/>
                    </a:ln>
                  </pic:spPr>
                </pic:pic>
              </a:graphicData>
            </a:graphic>
          </wp:inline>
        </w:drawing>
      </w:r>
    </w:p>
    <w:p w14:paraId="1C48576D" w14:textId="00A25284" w:rsidR="002469B6" w:rsidRPr="00046D54" w:rsidRDefault="002469B6" w:rsidP="00C17596">
      <w:pPr>
        <w:pStyle w:val="Descripcin"/>
        <w:spacing w:after="0"/>
        <w:jc w:val="center"/>
        <w:rPr>
          <w:rFonts w:cs="Arial"/>
        </w:rPr>
      </w:pPr>
      <w:r>
        <w:rPr>
          <w:rFonts w:cs="Arial"/>
        </w:rPr>
        <w:t>Ilustración 8</w:t>
      </w:r>
      <w:r w:rsidRPr="00046D54">
        <w:rPr>
          <w:rFonts w:cs="Arial"/>
        </w:rPr>
        <w:t xml:space="preserve"> </w:t>
      </w:r>
      <w:r>
        <w:rPr>
          <w:rFonts w:cs="Arial"/>
        </w:rPr>
        <w:t>Siempre al menos debe existir una piscina</w:t>
      </w:r>
    </w:p>
    <w:p w14:paraId="5080CB0C" w14:textId="77777777" w:rsidR="00F56112" w:rsidRDefault="00F56112" w:rsidP="00501DC6">
      <w:pPr>
        <w:pStyle w:val="Sinespaciado"/>
        <w:jc w:val="both"/>
        <w:rPr>
          <w:rFonts w:ascii="Arial" w:hAnsi="Arial" w:cs="Arial"/>
          <w:szCs w:val="24"/>
        </w:rPr>
      </w:pPr>
    </w:p>
    <w:p w14:paraId="2F61D325" w14:textId="0E4D6B70" w:rsidR="002469B6" w:rsidRPr="002469B6" w:rsidRDefault="00C17596" w:rsidP="00D61571">
      <w:pPr>
        <w:pStyle w:val="Sinespaciado"/>
        <w:numPr>
          <w:ilvl w:val="0"/>
          <w:numId w:val="4"/>
        </w:numPr>
        <w:jc w:val="both"/>
        <w:rPr>
          <w:rFonts w:ascii="Arial" w:hAnsi="Arial" w:cs="Arial"/>
          <w:b/>
          <w:szCs w:val="24"/>
        </w:rPr>
      </w:pPr>
      <w:r>
        <w:rPr>
          <w:rFonts w:ascii="Arial" w:hAnsi="Arial" w:cs="Arial"/>
          <w:b/>
          <w:szCs w:val="24"/>
        </w:rPr>
        <w:t xml:space="preserve">Uso de </w:t>
      </w:r>
      <w:r w:rsidR="002469B6" w:rsidRPr="002469B6">
        <w:rPr>
          <w:rFonts w:ascii="Arial" w:hAnsi="Arial" w:cs="Arial"/>
          <w:b/>
          <w:szCs w:val="24"/>
        </w:rPr>
        <w:t>carriles</w:t>
      </w:r>
    </w:p>
    <w:p w14:paraId="56EDEF35" w14:textId="77777777" w:rsidR="002469B6" w:rsidRPr="002469B6" w:rsidRDefault="002469B6" w:rsidP="002469B6">
      <w:pPr>
        <w:pStyle w:val="Sinespaciado"/>
        <w:jc w:val="both"/>
        <w:rPr>
          <w:rFonts w:ascii="Arial" w:hAnsi="Arial" w:cs="Arial"/>
          <w:szCs w:val="24"/>
        </w:rPr>
      </w:pPr>
    </w:p>
    <w:p w14:paraId="421FF00A" w14:textId="74B8AF34" w:rsidR="002469B6" w:rsidRDefault="00500C46" w:rsidP="004828CE">
      <w:pPr>
        <w:pStyle w:val="Sinespaciado"/>
        <w:jc w:val="both"/>
        <w:rPr>
          <w:rFonts w:ascii="Arial" w:hAnsi="Arial" w:cs="Arial"/>
          <w:szCs w:val="24"/>
        </w:rPr>
      </w:pPr>
      <w:r>
        <w:rPr>
          <w:rFonts w:ascii="Arial" w:hAnsi="Arial" w:cs="Arial"/>
          <w:szCs w:val="24"/>
        </w:rPr>
        <w:t>Crear</w:t>
      </w:r>
      <w:r w:rsidR="002469B6" w:rsidRPr="002469B6">
        <w:rPr>
          <w:rFonts w:ascii="Arial" w:hAnsi="Arial" w:cs="Arial"/>
          <w:szCs w:val="24"/>
        </w:rPr>
        <w:t xml:space="preserve"> un carril sólo si se realiza al menos una tarea o un evento intermedio.</w:t>
      </w:r>
    </w:p>
    <w:p w14:paraId="061A85D7" w14:textId="77777777" w:rsidR="002469B6" w:rsidRDefault="002469B6" w:rsidP="00501DC6">
      <w:pPr>
        <w:pStyle w:val="Sinespaciado"/>
        <w:jc w:val="both"/>
        <w:rPr>
          <w:rFonts w:ascii="Arial" w:hAnsi="Arial" w:cs="Arial"/>
          <w:szCs w:val="24"/>
        </w:rPr>
      </w:pPr>
    </w:p>
    <w:p w14:paraId="5B7B305E" w14:textId="3FF762BC" w:rsidR="005375A3" w:rsidRDefault="005375A3" w:rsidP="00501DC6">
      <w:pPr>
        <w:pStyle w:val="Sinespaciado"/>
        <w:jc w:val="both"/>
        <w:rPr>
          <w:rFonts w:ascii="Arial" w:hAnsi="Arial" w:cs="Arial"/>
          <w:szCs w:val="24"/>
        </w:rPr>
      </w:pPr>
      <w:r w:rsidRPr="005375A3">
        <w:rPr>
          <w:rFonts w:ascii="Arial" w:hAnsi="Arial" w:cs="Arial"/>
          <w:noProof/>
          <w:szCs w:val="24"/>
          <w:lang w:eastAsia="es-MX"/>
        </w:rPr>
        <w:lastRenderedPageBreak/>
        <w:drawing>
          <wp:inline distT="0" distB="0" distL="0" distR="0" wp14:anchorId="028DE62A" wp14:editId="2988DCCD">
            <wp:extent cx="6332220" cy="237063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332220" cy="2370631"/>
                    </a:xfrm>
                    <a:prstGeom prst="rect">
                      <a:avLst/>
                    </a:prstGeom>
                    <a:noFill/>
                    <a:ln>
                      <a:noFill/>
                    </a:ln>
                  </pic:spPr>
                </pic:pic>
              </a:graphicData>
            </a:graphic>
          </wp:inline>
        </w:drawing>
      </w:r>
    </w:p>
    <w:p w14:paraId="37B1C465" w14:textId="7D122012" w:rsidR="005375A3" w:rsidRPr="00046D54" w:rsidRDefault="005375A3" w:rsidP="00C17596">
      <w:pPr>
        <w:pStyle w:val="Descripcin"/>
        <w:spacing w:after="0"/>
        <w:jc w:val="center"/>
        <w:rPr>
          <w:rFonts w:cs="Arial"/>
        </w:rPr>
      </w:pPr>
      <w:r>
        <w:rPr>
          <w:rFonts w:cs="Arial"/>
        </w:rPr>
        <w:t>Ilustración 9</w:t>
      </w:r>
      <w:r w:rsidRPr="00046D54">
        <w:rPr>
          <w:rFonts w:cs="Arial"/>
        </w:rPr>
        <w:t xml:space="preserve"> </w:t>
      </w:r>
      <w:r>
        <w:rPr>
          <w:rFonts w:cs="Arial"/>
        </w:rPr>
        <w:t>Crear un carril si al menos se realiza una tarea o un evento intermedio</w:t>
      </w:r>
    </w:p>
    <w:p w14:paraId="1FFB76EB" w14:textId="77777777" w:rsidR="005375A3" w:rsidRDefault="005375A3" w:rsidP="00501DC6">
      <w:pPr>
        <w:pStyle w:val="Sinespaciado"/>
        <w:jc w:val="both"/>
        <w:rPr>
          <w:rFonts w:ascii="Arial" w:hAnsi="Arial" w:cs="Arial"/>
          <w:szCs w:val="24"/>
        </w:rPr>
      </w:pPr>
    </w:p>
    <w:p w14:paraId="028B75C6" w14:textId="1F363168" w:rsidR="005375A3" w:rsidRDefault="0067196F" w:rsidP="00C17596">
      <w:pPr>
        <w:pStyle w:val="Sinespaciado"/>
        <w:jc w:val="both"/>
        <w:rPr>
          <w:rFonts w:ascii="Arial" w:hAnsi="Arial" w:cs="Arial"/>
          <w:szCs w:val="24"/>
        </w:rPr>
      </w:pPr>
      <w:r w:rsidRPr="0067196F">
        <w:rPr>
          <w:rFonts w:ascii="Arial" w:hAnsi="Arial" w:cs="Arial"/>
          <w:szCs w:val="24"/>
        </w:rPr>
        <w:t xml:space="preserve">No </w:t>
      </w:r>
      <w:r w:rsidR="00C17596">
        <w:rPr>
          <w:rFonts w:ascii="Arial" w:hAnsi="Arial" w:cs="Arial"/>
          <w:szCs w:val="24"/>
        </w:rPr>
        <w:t xml:space="preserve">crear </w:t>
      </w:r>
      <w:r w:rsidRPr="0067196F">
        <w:rPr>
          <w:rFonts w:ascii="Arial" w:hAnsi="Arial" w:cs="Arial"/>
          <w:szCs w:val="24"/>
        </w:rPr>
        <w:t xml:space="preserve">carriles para representar el área o entidad que realiza tareas automáticas o </w:t>
      </w:r>
      <w:r w:rsidR="004B5E62">
        <w:rPr>
          <w:rFonts w:ascii="Arial" w:hAnsi="Arial" w:cs="Arial"/>
          <w:szCs w:val="24"/>
        </w:rPr>
        <w:t>decisiones (</w:t>
      </w:r>
      <w:r w:rsidR="002A539C" w:rsidRPr="00A75550">
        <w:rPr>
          <w:rFonts w:ascii="Arial" w:hAnsi="Arial" w:cs="Arial"/>
          <w:i/>
          <w:szCs w:val="24"/>
        </w:rPr>
        <w:t>Gateway</w:t>
      </w:r>
      <w:r w:rsidR="004B5E62">
        <w:rPr>
          <w:rFonts w:ascii="Arial" w:hAnsi="Arial" w:cs="Arial"/>
          <w:szCs w:val="24"/>
        </w:rPr>
        <w:t>)</w:t>
      </w:r>
      <w:r w:rsidRPr="0067196F">
        <w:rPr>
          <w:rFonts w:ascii="Arial" w:hAnsi="Arial" w:cs="Arial"/>
          <w:szCs w:val="24"/>
        </w:rPr>
        <w:t>.</w:t>
      </w:r>
    </w:p>
    <w:p w14:paraId="3B31E37A" w14:textId="77777777" w:rsidR="005375A3" w:rsidRDefault="005375A3" w:rsidP="00501DC6">
      <w:pPr>
        <w:pStyle w:val="Sinespaciado"/>
        <w:jc w:val="both"/>
        <w:rPr>
          <w:rFonts w:ascii="Arial" w:hAnsi="Arial" w:cs="Arial"/>
          <w:szCs w:val="24"/>
        </w:rPr>
      </w:pPr>
    </w:p>
    <w:p w14:paraId="66020438" w14:textId="5FFC2FF4" w:rsidR="004B5E62" w:rsidRDefault="003D00E6" w:rsidP="00501DC6">
      <w:pPr>
        <w:pStyle w:val="Sinespaciado"/>
        <w:jc w:val="both"/>
        <w:rPr>
          <w:rFonts w:ascii="Arial" w:hAnsi="Arial" w:cs="Arial"/>
          <w:szCs w:val="24"/>
        </w:rPr>
      </w:pPr>
      <w:r w:rsidRPr="003D00E6">
        <w:rPr>
          <w:rFonts w:ascii="Arial" w:hAnsi="Arial" w:cs="Arial"/>
          <w:noProof/>
          <w:szCs w:val="24"/>
          <w:lang w:eastAsia="es-MX"/>
        </w:rPr>
        <w:drawing>
          <wp:inline distT="0" distB="0" distL="0" distR="0" wp14:anchorId="66F3C520" wp14:editId="6BF1E29D">
            <wp:extent cx="6332220" cy="208504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332220" cy="2085042"/>
                    </a:xfrm>
                    <a:prstGeom prst="rect">
                      <a:avLst/>
                    </a:prstGeom>
                    <a:noFill/>
                    <a:ln>
                      <a:noFill/>
                    </a:ln>
                  </pic:spPr>
                </pic:pic>
              </a:graphicData>
            </a:graphic>
          </wp:inline>
        </w:drawing>
      </w:r>
    </w:p>
    <w:p w14:paraId="384A952F" w14:textId="0844945B" w:rsidR="002C76DC" w:rsidRPr="00046D54" w:rsidRDefault="002C76DC" w:rsidP="002C76DC">
      <w:pPr>
        <w:pStyle w:val="Descripcin"/>
        <w:jc w:val="center"/>
        <w:rPr>
          <w:rFonts w:cs="Arial"/>
        </w:rPr>
      </w:pPr>
      <w:r>
        <w:rPr>
          <w:rFonts w:cs="Arial"/>
        </w:rPr>
        <w:t>Ilustración 10</w:t>
      </w:r>
      <w:r w:rsidRPr="00046D54">
        <w:rPr>
          <w:rFonts w:cs="Arial"/>
        </w:rPr>
        <w:t xml:space="preserve"> </w:t>
      </w:r>
      <w:r>
        <w:rPr>
          <w:rFonts w:cs="Arial"/>
        </w:rPr>
        <w:t xml:space="preserve"> No crear carriles que representen el área que realiza tareas automáticas</w:t>
      </w:r>
    </w:p>
    <w:p w14:paraId="7668D2D9" w14:textId="77777777" w:rsidR="004B5E62" w:rsidRDefault="004B5E62" w:rsidP="00501DC6">
      <w:pPr>
        <w:pStyle w:val="Sinespaciado"/>
        <w:jc w:val="both"/>
        <w:rPr>
          <w:rFonts w:ascii="Arial" w:hAnsi="Arial" w:cs="Arial"/>
          <w:szCs w:val="24"/>
        </w:rPr>
      </w:pPr>
    </w:p>
    <w:p w14:paraId="36251FAE" w14:textId="0DCD0A6D" w:rsidR="002C76DC" w:rsidRDefault="004D4110" w:rsidP="003A6F9D">
      <w:pPr>
        <w:pStyle w:val="Sinespaciado"/>
        <w:jc w:val="both"/>
        <w:rPr>
          <w:rFonts w:ascii="Arial" w:hAnsi="Arial" w:cs="Arial"/>
          <w:szCs w:val="24"/>
        </w:rPr>
      </w:pPr>
      <w:r w:rsidRPr="004D4110">
        <w:rPr>
          <w:rFonts w:ascii="Arial" w:hAnsi="Arial" w:cs="Arial"/>
          <w:szCs w:val="24"/>
        </w:rPr>
        <w:t xml:space="preserve">No diagramar tareas, </w:t>
      </w:r>
      <w:r>
        <w:rPr>
          <w:rFonts w:ascii="Arial" w:hAnsi="Arial" w:cs="Arial"/>
          <w:szCs w:val="24"/>
        </w:rPr>
        <w:t>decisiones</w:t>
      </w:r>
      <w:r w:rsidRPr="004D4110">
        <w:rPr>
          <w:rFonts w:ascii="Arial" w:hAnsi="Arial" w:cs="Arial"/>
          <w:szCs w:val="24"/>
        </w:rPr>
        <w:t xml:space="preserve"> o eventos en el medio de dos carriles.</w:t>
      </w:r>
    </w:p>
    <w:p w14:paraId="493D1992" w14:textId="77777777" w:rsidR="002C76DC" w:rsidRDefault="002C76DC" w:rsidP="00501DC6">
      <w:pPr>
        <w:pStyle w:val="Sinespaciado"/>
        <w:jc w:val="both"/>
        <w:rPr>
          <w:rFonts w:ascii="Arial" w:hAnsi="Arial" w:cs="Arial"/>
          <w:szCs w:val="24"/>
        </w:rPr>
      </w:pPr>
    </w:p>
    <w:p w14:paraId="0E15A72E" w14:textId="1AD3F74F" w:rsidR="004D4110" w:rsidRDefault="002D7144" w:rsidP="00501DC6">
      <w:pPr>
        <w:pStyle w:val="Sinespaciado"/>
        <w:jc w:val="both"/>
        <w:rPr>
          <w:rFonts w:ascii="Arial" w:hAnsi="Arial" w:cs="Arial"/>
          <w:szCs w:val="24"/>
        </w:rPr>
      </w:pPr>
      <w:r w:rsidRPr="002D7144">
        <w:rPr>
          <w:rFonts w:ascii="Arial" w:hAnsi="Arial" w:cs="Arial"/>
          <w:noProof/>
          <w:szCs w:val="24"/>
          <w:lang w:eastAsia="es-MX"/>
        </w:rPr>
        <w:drawing>
          <wp:inline distT="0" distB="0" distL="0" distR="0" wp14:anchorId="173DCA76" wp14:editId="635ABA4F">
            <wp:extent cx="6332220" cy="1904293"/>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332220" cy="1904293"/>
                    </a:xfrm>
                    <a:prstGeom prst="rect">
                      <a:avLst/>
                    </a:prstGeom>
                    <a:noFill/>
                    <a:ln>
                      <a:noFill/>
                    </a:ln>
                  </pic:spPr>
                </pic:pic>
              </a:graphicData>
            </a:graphic>
          </wp:inline>
        </w:drawing>
      </w:r>
    </w:p>
    <w:p w14:paraId="579EAA18" w14:textId="679E4AEC" w:rsidR="00877D1F" w:rsidRPr="00046D54" w:rsidRDefault="00877D1F" w:rsidP="00C17596">
      <w:pPr>
        <w:pStyle w:val="Descripcin"/>
        <w:spacing w:after="0"/>
        <w:jc w:val="center"/>
        <w:rPr>
          <w:rFonts w:cs="Arial"/>
        </w:rPr>
      </w:pPr>
      <w:r>
        <w:rPr>
          <w:rFonts w:cs="Arial"/>
        </w:rPr>
        <w:t>Ilustración 11</w:t>
      </w:r>
      <w:r w:rsidRPr="00046D54">
        <w:rPr>
          <w:rFonts w:cs="Arial"/>
        </w:rPr>
        <w:t xml:space="preserve"> </w:t>
      </w:r>
      <w:r>
        <w:rPr>
          <w:rFonts w:cs="Arial"/>
        </w:rPr>
        <w:t xml:space="preserve"> No diagramar tareas, decisiones o e</w:t>
      </w:r>
      <w:r w:rsidR="00C17596">
        <w:rPr>
          <w:rFonts w:cs="Arial"/>
        </w:rPr>
        <w:t>ventos en medio de los carriles</w:t>
      </w:r>
    </w:p>
    <w:p w14:paraId="6FBB504C" w14:textId="77777777" w:rsidR="004D4110" w:rsidRDefault="004D4110" w:rsidP="00501DC6">
      <w:pPr>
        <w:pStyle w:val="Sinespaciado"/>
        <w:jc w:val="both"/>
        <w:rPr>
          <w:rFonts w:ascii="Arial" w:hAnsi="Arial" w:cs="Arial"/>
          <w:szCs w:val="24"/>
        </w:rPr>
      </w:pPr>
    </w:p>
    <w:p w14:paraId="71840A8E" w14:textId="1AA79D98" w:rsidR="00877D1F" w:rsidRPr="005F0A34" w:rsidRDefault="00C17596" w:rsidP="00D61571">
      <w:pPr>
        <w:pStyle w:val="Sinespaciado"/>
        <w:numPr>
          <w:ilvl w:val="0"/>
          <w:numId w:val="4"/>
        </w:numPr>
        <w:jc w:val="both"/>
        <w:rPr>
          <w:rFonts w:ascii="Arial" w:hAnsi="Arial" w:cs="Arial"/>
          <w:b/>
          <w:szCs w:val="24"/>
        </w:rPr>
      </w:pPr>
      <w:r>
        <w:rPr>
          <w:rFonts w:ascii="Arial" w:hAnsi="Arial" w:cs="Arial"/>
          <w:b/>
          <w:szCs w:val="24"/>
        </w:rPr>
        <w:t>Sobre actividades</w:t>
      </w:r>
    </w:p>
    <w:p w14:paraId="68644054" w14:textId="77777777" w:rsidR="005F0A34" w:rsidRDefault="005F0A34" w:rsidP="00877D1F">
      <w:pPr>
        <w:pStyle w:val="Sinespaciado"/>
        <w:jc w:val="both"/>
        <w:rPr>
          <w:rFonts w:ascii="Arial" w:hAnsi="Arial" w:cs="Arial"/>
          <w:szCs w:val="24"/>
        </w:rPr>
      </w:pPr>
    </w:p>
    <w:p w14:paraId="785DD1A5" w14:textId="1C10A9F1" w:rsidR="005F0A34" w:rsidRDefault="005F0A34" w:rsidP="00C17596">
      <w:pPr>
        <w:pStyle w:val="Sinespaciado"/>
        <w:jc w:val="both"/>
        <w:rPr>
          <w:rFonts w:ascii="Arial" w:hAnsi="Arial" w:cs="Arial"/>
          <w:szCs w:val="24"/>
        </w:rPr>
      </w:pPr>
      <w:r w:rsidRPr="005F0A34">
        <w:rPr>
          <w:rFonts w:ascii="Arial" w:hAnsi="Arial" w:cs="Arial"/>
          <w:szCs w:val="24"/>
        </w:rPr>
        <w:t>No diagramar varias instancias de la misma tarea para representar a varios ejecutantes. Sólo diagrama</w:t>
      </w:r>
      <w:r>
        <w:rPr>
          <w:rFonts w:ascii="Arial" w:hAnsi="Arial" w:cs="Arial"/>
          <w:szCs w:val="24"/>
        </w:rPr>
        <w:t xml:space="preserve"> </w:t>
      </w:r>
      <w:r w:rsidRPr="005F0A34">
        <w:rPr>
          <w:rFonts w:ascii="Arial" w:hAnsi="Arial" w:cs="Arial"/>
          <w:szCs w:val="24"/>
        </w:rPr>
        <w:t>una tarea en un área. Definir los múltiples ejecutantes como condiciones de asignación en la documentación</w:t>
      </w:r>
      <w:r w:rsidR="00BE1274">
        <w:rPr>
          <w:rFonts w:ascii="Arial" w:hAnsi="Arial" w:cs="Arial"/>
          <w:szCs w:val="24"/>
        </w:rPr>
        <w:t>.</w:t>
      </w:r>
    </w:p>
    <w:p w14:paraId="0B04ADDB" w14:textId="77777777" w:rsidR="005F0A34" w:rsidRDefault="005F0A34" w:rsidP="00877D1F">
      <w:pPr>
        <w:pStyle w:val="Sinespaciado"/>
        <w:jc w:val="both"/>
        <w:rPr>
          <w:rFonts w:ascii="Arial" w:hAnsi="Arial" w:cs="Arial"/>
          <w:szCs w:val="24"/>
        </w:rPr>
      </w:pPr>
    </w:p>
    <w:p w14:paraId="3E58AA95" w14:textId="39F15AB4" w:rsidR="006064C9" w:rsidRDefault="006064C9" w:rsidP="00877D1F">
      <w:pPr>
        <w:pStyle w:val="Sinespaciado"/>
        <w:jc w:val="both"/>
        <w:rPr>
          <w:rFonts w:ascii="Arial" w:hAnsi="Arial" w:cs="Arial"/>
          <w:szCs w:val="24"/>
        </w:rPr>
      </w:pPr>
      <w:r w:rsidRPr="006064C9">
        <w:rPr>
          <w:rFonts w:ascii="Arial" w:hAnsi="Arial" w:cs="Arial"/>
          <w:noProof/>
          <w:szCs w:val="24"/>
          <w:lang w:eastAsia="es-MX"/>
        </w:rPr>
        <w:drawing>
          <wp:inline distT="0" distB="0" distL="0" distR="0" wp14:anchorId="42D86EE5" wp14:editId="139CCE75">
            <wp:extent cx="6332220" cy="2321424"/>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332220" cy="2321424"/>
                    </a:xfrm>
                    <a:prstGeom prst="rect">
                      <a:avLst/>
                    </a:prstGeom>
                    <a:noFill/>
                    <a:ln>
                      <a:noFill/>
                    </a:ln>
                  </pic:spPr>
                </pic:pic>
              </a:graphicData>
            </a:graphic>
          </wp:inline>
        </w:drawing>
      </w:r>
    </w:p>
    <w:p w14:paraId="21F271DA" w14:textId="16761629" w:rsidR="001A1ECE" w:rsidRPr="00046D54" w:rsidRDefault="001A1ECE" w:rsidP="00500C46">
      <w:pPr>
        <w:pStyle w:val="Descripcin"/>
        <w:spacing w:after="0"/>
        <w:jc w:val="center"/>
        <w:rPr>
          <w:rFonts w:cs="Arial"/>
        </w:rPr>
      </w:pPr>
      <w:r>
        <w:rPr>
          <w:rFonts w:cs="Arial"/>
        </w:rPr>
        <w:t>Ilustración 12</w:t>
      </w:r>
      <w:r w:rsidRPr="00046D54">
        <w:rPr>
          <w:rFonts w:cs="Arial"/>
        </w:rPr>
        <w:t xml:space="preserve"> </w:t>
      </w:r>
      <w:r>
        <w:rPr>
          <w:rFonts w:cs="Arial"/>
        </w:rPr>
        <w:t xml:space="preserve"> No diagramar vari</w:t>
      </w:r>
      <w:r w:rsidR="00500C46">
        <w:rPr>
          <w:rFonts w:cs="Arial"/>
        </w:rPr>
        <w:t>as instancias de la misma tarea</w:t>
      </w:r>
    </w:p>
    <w:p w14:paraId="6A94FCDA" w14:textId="77777777" w:rsidR="006064C9" w:rsidRDefault="006064C9" w:rsidP="00877D1F">
      <w:pPr>
        <w:pStyle w:val="Sinespaciado"/>
        <w:jc w:val="both"/>
        <w:rPr>
          <w:rFonts w:ascii="Arial" w:hAnsi="Arial" w:cs="Arial"/>
          <w:szCs w:val="24"/>
        </w:rPr>
      </w:pPr>
    </w:p>
    <w:p w14:paraId="707C547E" w14:textId="4EA458FC" w:rsidR="00E5326E" w:rsidRDefault="00D37A7C" w:rsidP="00500C46">
      <w:pPr>
        <w:pStyle w:val="Sinespaciado"/>
        <w:jc w:val="both"/>
        <w:rPr>
          <w:rFonts w:ascii="Arial" w:hAnsi="Arial" w:cs="Arial"/>
          <w:szCs w:val="24"/>
        </w:rPr>
      </w:pPr>
      <w:r w:rsidRPr="00D37A7C">
        <w:rPr>
          <w:rFonts w:ascii="Arial" w:hAnsi="Arial" w:cs="Arial"/>
          <w:szCs w:val="24"/>
        </w:rPr>
        <w:t xml:space="preserve">No ramificar flujos usando tareas. </w:t>
      </w:r>
      <w:r w:rsidR="00500C46">
        <w:rPr>
          <w:rFonts w:ascii="Arial" w:hAnsi="Arial" w:cs="Arial"/>
          <w:szCs w:val="24"/>
        </w:rPr>
        <w:t>Utilizar</w:t>
      </w:r>
      <w:r w:rsidRPr="00D37A7C">
        <w:rPr>
          <w:rFonts w:ascii="Arial" w:hAnsi="Arial" w:cs="Arial"/>
          <w:szCs w:val="24"/>
        </w:rPr>
        <w:t xml:space="preserve"> siempre </w:t>
      </w:r>
      <w:r>
        <w:rPr>
          <w:rFonts w:ascii="Arial" w:hAnsi="Arial" w:cs="Arial"/>
          <w:szCs w:val="24"/>
        </w:rPr>
        <w:t>decisiones (</w:t>
      </w:r>
      <w:r w:rsidR="002A539C" w:rsidRPr="00A75550">
        <w:rPr>
          <w:rFonts w:ascii="Arial" w:hAnsi="Arial" w:cs="Arial"/>
          <w:i/>
          <w:szCs w:val="24"/>
        </w:rPr>
        <w:t>Gateway</w:t>
      </w:r>
      <w:r>
        <w:rPr>
          <w:rFonts w:ascii="Arial" w:hAnsi="Arial" w:cs="Arial"/>
          <w:szCs w:val="24"/>
        </w:rPr>
        <w:t>)</w:t>
      </w:r>
      <w:r w:rsidRPr="00D37A7C">
        <w:rPr>
          <w:rFonts w:ascii="Arial" w:hAnsi="Arial" w:cs="Arial"/>
          <w:szCs w:val="24"/>
        </w:rPr>
        <w:t xml:space="preserve"> para hacerlo.</w:t>
      </w:r>
    </w:p>
    <w:p w14:paraId="49207203" w14:textId="77777777" w:rsidR="00D37A7C" w:rsidRDefault="00D37A7C" w:rsidP="00877D1F">
      <w:pPr>
        <w:pStyle w:val="Sinespaciado"/>
        <w:jc w:val="both"/>
        <w:rPr>
          <w:rFonts w:ascii="Arial" w:hAnsi="Arial" w:cs="Arial"/>
          <w:szCs w:val="24"/>
        </w:rPr>
      </w:pPr>
    </w:p>
    <w:p w14:paraId="39527EBD" w14:textId="63B67284" w:rsidR="00D37A7C" w:rsidRDefault="00D37A7C" w:rsidP="00877D1F">
      <w:pPr>
        <w:pStyle w:val="Sinespaciado"/>
        <w:jc w:val="both"/>
        <w:rPr>
          <w:rFonts w:ascii="Arial" w:hAnsi="Arial" w:cs="Arial"/>
          <w:szCs w:val="24"/>
        </w:rPr>
      </w:pPr>
      <w:r w:rsidRPr="00D37A7C">
        <w:rPr>
          <w:rFonts w:ascii="Arial" w:hAnsi="Arial" w:cs="Arial"/>
          <w:noProof/>
          <w:szCs w:val="24"/>
          <w:lang w:eastAsia="es-MX"/>
        </w:rPr>
        <w:drawing>
          <wp:inline distT="0" distB="0" distL="0" distR="0" wp14:anchorId="184264B4" wp14:editId="4A029D3D">
            <wp:extent cx="6332220" cy="172075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332220" cy="1720753"/>
                    </a:xfrm>
                    <a:prstGeom prst="rect">
                      <a:avLst/>
                    </a:prstGeom>
                    <a:noFill/>
                    <a:ln>
                      <a:noFill/>
                    </a:ln>
                  </pic:spPr>
                </pic:pic>
              </a:graphicData>
            </a:graphic>
          </wp:inline>
        </w:drawing>
      </w:r>
    </w:p>
    <w:p w14:paraId="69EF6DDD" w14:textId="02F31B4B" w:rsidR="005227D9" w:rsidRPr="00046D54" w:rsidRDefault="005227D9" w:rsidP="005227D9">
      <w:pPr>
        <w:pStyle w:val="Descripcin"/>
        <w:jc w:val="center"/>
        <w:rPr>
          <w:rFonts w:cs="Arial"/>
        </w:rPr>
      </w:pPr>
      <w:r>
        <w:rPr>
          <w:rFonts w:cs="Arial"/>
        </w:rPr>
        <w:t>Ilustración 13</w:t>
      </w:r>
      <w:r w:rsidRPr="00046D54">
        <w:rPr>
          <w:rFonts w:cs="Arial"/>
        </w:rPr>
        <w:t xml:space="preserve"> </w:t>
      </w:r>
      <w:r>
        <w:rPr>
          <w:rFonts w:cs="Arial"/>
        </w:rPr>
        <w:t xml:space="preserve"> No ramificar flujos usando tareas.</w:t>
      </w:r>
    </w:p>
    <w:p w14:paraId="531720CF" w14:textId="77777777" w:rsidR="00D37A7C" w:rsidRDefault="00D37A7C" w:rsidP="00877D1F">
      <w:pPr>
        <w:pStyle w:val="Sinespaciado"/>
        <w:jc w:val="both"/>
        <w:rPr>
          <w:rFonts w:ascii="Arial" w:hAnsi="Arial" w:cs="Arial"/>
          <w:szCs w:val="24"/>
        </w:rPr>
      </w:pPr>
    </w:p>
    <w:p w14:paraId="48CFCBA2" w14:textId="32E016E3" w:rsidR="00B57095" w:rsidRPr="00B57095" w:rsidRDefault="00500C46" w:rsidP="00D61571">
      <w:pPr>
        <w:pStyle w:val="Sinespaciado"/>
        <w:numPr>
          <w:ilvl w:val="0"/>
          <w:numId w:val="4"/>
        </w:numPr>
        <w:jc w:val="both"/>
        <w:rPr>
          <w:rFonts w:ascii="Arial" w:hAnsi="Arial" w:cs="Arial"/>
          <w:b/>
          <w:szCs w:val="24"/>
        </w:rPr>
      </w:pPr>
      <w:r>
        <w:rPr>
          <w:rFonts w:ascii="Arial" w:hAnsi="Arial" w:cs="Arial"/>
          <w:b/>
          <w:szCs w:val="24"/>
        </w:rPr>
        <w:t>Utilizar</w:t>
      </w:r>
      <w:r w:rsidR="00B57095" w:rsidRPr="00B57095">
        <w:rPr>
          <w:rFonts w:ascii="Arial" w:hAnsi="Arial" w:cs="Arial"/>
          <w:b/>
          <w:szCs w:val="24"/>
        </w:rPr>
        <w:t xml:space="preserve"> </w:t>
      </w:r>
      <w:r w:rsidR="00B06153">
        <w:rPr>
          <w:rFonts w:ascii="Arial" w:hAnsi="Arial" w:cs="Arial"/>
          <w:b/>
          <w:szCs w:val="24"/>
        </w:rPr>
        <w:t>decisiones</w:t>
      </w:r>
      <w:r w:rsidR="00B57095">
        <w:rPr>
          <w:rFonts w:ascii="Arial" w:hAnsi="Arial" w:cs="Arial"/>
          <w:b/>
          <w:szCs w:val="24"/>
        </w:rPr>
        <w:t xml:space="preserve"> (</w:t>
      </w:r>
      <w:r w:rsidR="002A539C" w:rsidRPr="00A75550">
        <w:rPr>
          <w:rFonts w:ascii="Arial" w:hAnsi="Arial" w:cs="Arial"/>
          <w:b/>
          <w:i/>
          <w:szCs w:val="24"/>
        </w:rPr>
        <w:t>Gateway</w:t>
      </w:r>
      <w:r w:rsidR="00573E76">
        <w:rPr>
          <w:rFonts w:ascii="Arial" w:hAnsi="Arial" w:cs="Arial"/>
          <w:b/>
          <w:szCs w:val="24"/>
        </w:rPr>
        <w:t>)</w:t>
      </w:r>
    </w:p>
    <w:p w14:paraId="66C3E0BD" w14:textId="77777777" w:rsidR="00B57095" w:rsidRPr="00B57095" w:rsidRDefault="00B57095" w:rsidP="00B57095">
      <w:pPr>
        <w:pStyle w:val="Sinespaciado"/>
        <w:jc w:val="both"/>
        <w:rPr>
          <w:rFonts w:ascii="Arial" w:hAnsi="Arial" w:cs="Arial"/>
          <w:szCs w:val="24"/>
        </w:rPr>
      </w:pPr>
    </w:p>
    <w:p w14:paraId="13954AA9" w14:textId="39352D41" w:rsidR="005227D9" w:rsidRDefault="00500C46" w:rsidP="00500C46">
      <w:pPr>
        <w:pStyle w:val="Sinespaciado"/>
        <w:jc w:val="both"/>
        <w:rPr>
          <w:rFonts w:ascii="Arial" w:hAnsi="Arial" w:cs="Arial"/>
          <w:szCs w:val="24"/>
        </w:rPr>
      </w:pPr>
      <w:r>
        <w:rPr>
          <w:rFonts w:ascii="Arial" w:hAnsi="Arial" w:cs="Arial"/>
          <w:szCs w:val="24"/>
        </w:rPr>
        <w:t>No utilizar</w:t>
      </w:r>
      <w:r w:rsidR="00B57095" w:rsidRPr="00B57095">
        <w:rPr>
          <w:rFonts w:ascii="Arial" w:hAnsi="Arial" w:cs="Arial"/>
          <w:szCs w:val="24"/>
        </w:rPr>
        <w:t xml:space="preserve"> las puertas de enlace para unirse y dividir al mismo tiempo.</w:t>
      </w:r>
    </w:p>
    <w:p w14:paraId="377AABF0" w14:textId="77777777" w:rsidR="00B06153" w:rsidRDefault="00B06153" w:rsidP="00877D1F">
      <w:pPr>
        <w:pStyle w:val="Sinespaciado"/>
        <w:jc w:val="both"/>
        <w:rPr>
          <w:rFonts w:ascii="Arial" w:hAnsi="Arial" w:cs="Arial"/>
          <w:szCs w:val="24"/>
        </w:rPr>
      </w:pPr>
    </w:p>
    <w:p w14:paraId="27A5298C" w14:textId="5B9C5D4A" w:rsidR="00B06153" w:rsidRDefault="00B06153" w:rsidP="00877D1F">
      <w:pPr>
        <w:pStyle w:val="Sinespaciado"/>
        <w:jc w:val="both"/>
        <w:rPr>
          <w:rFonts w:ascii="Arial" w:hAnsi="Arial" w:cs="Arial"/>
          <w:szCs w:val="24"/>
        </w:rPr>
      </w:pPr>
      <w:r>
        <w:rPr>
          <w:noProof/>
          <w:lang w:eastAsia="es-MX"/>
        </w:rPr>
        <w:drawing>
          <wp:inline distT="0" distB="0" distL="0" distR="0" wp14:anchorId="18B3D539" wp14:editId="06FD1E28">
            <wp:extent cx="6332220" cy="163893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32220" cy="1638935"/>
                    </a:xfrm>
                    <a:prstGeom prst="rect">
                      <a:avLst/>
                    </a:prstGeom>
                  </pic:spPr>
                </pic:pic>
              </a:graphicData>
            </a:graphic>
          </wp:inline>
        </w:drawing>
      </w:r>
    </w:p>
    <w:p w14:paraId="60BB3773" w14:textId="6E419717" w:rsidR="00B06153" w:rsidRPr="00046D54" w:rsidRDefault="00B06153" w:rsidP="00500C46">
      <w:pPr>
        <w:pStyle w:val="Descripcin"/>
        <w:spacing w:after="0"/>
        <w:jc w:val="center"/>
        <w:rPr>
          <w:rFonts w:cs="Arial"/>
        </w:rPr>
      </w:pPr>
      <w:r>
        <w:rPr>
          <w:rFonts w:cs="Arial"/>
        </w:rPr>
        <w:t>Ilustración 14 No utilizar las</w:t>
      </w:r>
      <w:r w:rsidR="00500C46">
        <w:rPr>
          <w:rFonts w:cs="Arial"/>
        </w:rPr>
        <w:t xml:space="preserve"> puertas de enlace para dividir</w:t>
      </w:r>
    </w:p>
    <w:p w14:paraId="06379F8D" w14:textId="77777777" w:rsidR="00B06153" w:rsidRDefault="00B06153" w:rsidP="00877D1F">
      <w:pPr>
        <w:pStyle w:val="Sinespaciado"/>
        <w:jc w:val="both"/>
        <w:rPr>
          <w:rFonts w:ascii="Arial" w:hAnsi="Arial" w:cs="Arial"/>
          <w:szCs w:val="24"/>
        </w:rPr>
      </w:pPr>
    </w:p>
    <w:p w14:paraId="7822F3FF" w14:textId="5D05F28F" w:rsidR="00B06153" w:rsidRDefault="00C72387" w:rsidP="00500C46">
      <w:pPr>
        <w:pStyle w:val="Sinespaciado"/>
        <w:jc w:val="both"/>
        <w:rPr>
          <w:rFonts w:ascii="Arial" w:hAnsi="Arial" w:cs="Arial"/>
          <w:szCs w:val="24"/>
        </w:rPr>
      </w:pPr>
      <w:r>
        <w:rPr>
          <w:rFonts w:ascii="Arial" w:hAnsi="Arial" w:cs="Arial"/>
          <w:szCs w:val="24"/>
        </w:rPr>
        <w:lastRenderedPageBreak/>
        <w:t>E</w:t>
      </w:r>
      <w:r w:rsidR="00FC37F3" w:rsidRPr="00FC37F3">
        <w:rPr>
          <w:rFonts w:ascii="Arial" w:hAnsi="Arial" w:cs="Arial"/>
          <w:szCs w:val="24"/>
        </w:rPr>
        <w:t>quilibrio</w:t>
      </w:r>
      <w:r>
        <w:rPr>
          <w:rFonts w:ascii="Arial" w:hAnsi="Arial" w:cs="Arial"/>
          <w:szCs w:val="24"/>
        </w:rPr>
        <w:t xml:space="preserve"> en el uso de puertas de enlace (decisiones)</w:t>
      </w:r>
      <w:r w:rsidR="000424A2">
        <w:rPr>
          <w:rFonts w:ascii="Arial" w:hAnsi="Arial" w:cs="Arial"/>
          <w:szCs w:val="24"/>
        </w:rPr>
        <w:t>. Las divisiones deben ser u</w:t>
      </w:r>
      <w:r w:rsidR="00FC37F3" w:rsidRPr="00FC37F3">
        <w:rPr>
          <w:rFonts w:ascii="Arial" w:hAnsi="Arial" w:cs="Arial"/>
          <w:szCs w:val="24"/>
        </w:rPr>
        <w:t>nidas equivalentemente.</w:t>
      </w:r>
    </w:p>
    <w:p w14:paraId="6FF7675C" w14:textId="77777777" w:rsidR="00B06153" w:rsidRDefault="00B06153" w:rsidP="00877D1F">
      <w:pPr>
        <w:pStyle w:val="Sinespaciado"/>
        <w:jc w:val="both"/>
        <w:rPr>
          <w:rFonts w:ascii="Arial" w:hAnsi="Arial" w:cs="Arial"/>
          <w:szCs w:val="24"/>
        </w:rPr>
      </w:pPr>
    </w:p>
    <w:p w14:paraId="48373D41" w14:textId="6FE84C99" w:rsidR="000424A2" w:rsidRDefault="000424A2" w:rsidP="00877D1F">
      <w:pPr>
        <w:pStyle w:val="Sinespaciado"/>
        <w:jc w:val="both"/>
        <w:rPr>
          <w:rFonts w:ascii="Arial" w:hAnsi="Arial" w:cs="Arial"/>
          <w:szCs w:val="24"/>
        </w:rPr>
      </w:pPr>
      <w:r w:rsidRPr="000424A2">
        <w:rPr>
          <w:rFonts w:ascii="Arial" w:hAnsi="Arial" w:cs="Arial"/>
          <w:noProof/>
          <w:szCs w:val="24"/>
          <w:lang w:eastAsia="es-MX"/>
        </w:rPr>
        <w:drawing>
          <wp:inline distT="0" distB="0" distL="0" distR="0" wp14:anchorId="31701085" wp14:editId="4BEA495E">
            <wp:extent cx="6332220" cy="123863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2220" cy="1238638"/>
                    </a:xfrm>
                    <a:prstGeom prst="rect">
                      <a:avLst/>
                    </a:prstGeom>
                    <a:noFill/>
                    <a:ln>
                      <a:noFill/>
                    </a:ln>
                  </pic:spPr>
                </pic:pic>
              </a:graphicData>
            </a:graphic>
          </wp:inline>
        </w:drawing>
      </w:r>
    </w:p>
    <w:p w14:paraId="278253A9" w14:textId="2F89828D" w:rsidR="000424A2" w:rsidRPr="00046D54" w:rsidRDefault="000424A2" w:rsidP="00500C46">
      <w:pPr>
        <w:pStyle w:val="Descripcin"/>
        <w:spacing w:after="0"/>
        <w:jc w:val="center"/>
        <w:rPr>
          <w:rFonts w:cs="Arial"/>
        </w:rPr>
      </w:pPr>
      <w:r>
        <w:rPr>
          <w:rFonts w:cs="Arial"/>
        </w:rPr>
        <w:t xml:space="preserve">Ilustración 15 </w:t>
      </w:r>
      <w:r w:rsidR="00267E16">
        <w:rPr>
          <w:rFonts w:cs="Arial"/>
        </w:rPr>
        <w:t>Mantener equilibrio en el uso de puertas de enlace (</w:t>
      </w:r>
      <w:r w:rsidR="002A539C" w:rsidRPr="00A75550">
        <w:rPr>
          <w:rFonts w:cs="Arial"/>
          <w:i/>
        </w:rPr>
        <w:t>Gateway</w:t>
      </w:r>
      <w:r w:rsidR="00267E16">
        <w:rPr>
          <w:rFonts w:cs="Arial"/>
        </w:rPr>
        <w:t>)</w:t>
      </w:r>
    </w:p>
    <w:p w14:paraId="014519A7" w14:textId="77777777" w:rsidR="00B06153" w:rsidRDefault="00B06153" w:rsidP="00877D1F">
      <w:pPr>
        <w:pStyle w:val="Sinespaciado"/>
        <w:jc w:val="both"/>
        <w:rPr>
          <w:rFonts w:ascii="Arial" w:hAnsi="Arial" w:cs="Arial"/>
          <w:szCs w:val="24"/>
        </w:rPr>
      </w:pPr>
    </w:p>
    <w:p w14:paraId="760D68EC" w14:textId="097A8910" w:rsidR="000424A2" w:rsidRDefault="00500C46" w:rsidP="00500C46">
      <w:pPr>
        <w:pStyle w:val="Sinespaciado"/>
        <w:jc w:val="both"/>
        <w:rPr>
          <w:rFonts w:ascii="Arial" w:hAnsi="Arial" w:cs="Arial"/>
          <w:szCs w:val="24"/>
        </w:rPr>
      </w:pPr>
      <w:r>
        <w:rPr>
          <w:rFonts w:ascii="Arial" w:hAnsi="Arial" w:cs="Arial"/>
          <w:szCs w:val="24"/>
        </w:rPr>
        <w:t xml:space="preserve">Utilizar </w:t>
      </w:r>
      <w:r w:rsidR="00EE51C9" w:rsidRPr="00EE51C9">
        <w:rPr>
          <w:rFonts w:ascii="Arial" w:hAnsi="Arial" w:cs="Arial"/>
          <w:szCs w:val="24"/>
        </w:rPr>
        <w:t xml:space="preserve">siempre el mismo tipo de puerta de enlace </w:t>
      </w:r>
      <w:r w:rsidR="0047121E">
        <w:rPr>
          <w:rFonts w:ascii="Arial" w:hAnsi="Arial" w:cs="Arial"/>
          <w:szCs w:val="24"/>
        </w:rPr>
        <w:t>(</w:t>
      </w:r>
      <w:r w:rsidR="0047121E" w:rsidRPr="00A75550">
        <w:rPr>
          <w:rFonts w:ascii="Arial" w:hAnsi="Arial" w:cs="Arial"/>
          <w:i/>
          <w:szCs w:val="24"/>
        </w:rPr>
        <w:t>Gateway</w:t>
      </w:r>
      <w:r w:rsidR="0047121E">
        <w:rPr>
          <w:rFonts w:ascii="Arial" w:hAnsi="Arial" w:cs="Arial"/>
          <w:szCs w:val="24"/>
        </w:rPr>
        <w:t xml:space="preserve">) </w:t>
      </w:r>
      <w:r w:rsidR="00EE51C9" w:rsidRPr="00EE51C9">
        <w:rPr>
          <w:rFonts w:ascii="Arial" w:hAnsi="Arial" w:cs="Arial"/>
          <w:szCs w:val="24"/>
        </w:rPr>
        <w:t xml:space="preserve">utilizado </w:t>
      </w:r>
      <w:r w:rsidR="008F7EDC">
        <w:rPr>
          <w:rFonts w:ascii="Arial" w:hAnsi="Arial" w:cs="Arial"/>
          <w:szCs w:val="24"/>
        </w:rPr>
        <w:t>ya sea</w:t>
      </w:r>
      <w:r w:rsidR="0047121E">
        <w:rPr>
          <w:rFonts w:ascii="Arial" w:hAnsi="Arial" w:cs="Arial"/>
          <w:szCs w:val="24"/>
        </w:rPr>
        <w:t xml:space="preserve"> para la d</w:t>
      </w:r>
      <w:r w:rsidR="00EE51C9" w:rsidRPr="00EE51C9">
        <w:rPr>
          <w:rFonts w:ascii="Arial" w:hAnsi="Arial" w:cs="Arial"/>
          <w:szCs w:val="24"/>
        </w:rPr>
        <w:t xml:space="preserve">ivisión </w:t>
      </w:r>
      <w:r w:rsidR="00EE51C9">
        <w:rPr>
          <w:rFonts w:ascii="Arial" w:hAnsi="Arial" w:cs="Arial"/>
          <w:szCs w:val="24"/>
        </w:rPr>
        <w:t>o p</w:t>
      </w:r>
      <w:r w:rsidR="00EE51C9" w:rsidRPr="00EE51C9">
        <w:rPr>
          <w:rFonts w:ascii="Arial" w:hAnsi="Arial" w:cs="Arial"/>
          <w:szCs w:val="24"/>
        </w:rPr>
        <w:t>ara unir el flujo.</w:t>
      </w:r>
    </w:p>
    <w:p w14:paraId="7B7F1466" w14:textId="77777777" w:rsidR="000424A2" w:rsidRDefault="000424A2" w:rsidP="00877D1F">
      <w:pPr>
        <w:pStyle w:val="Sinespaciado"/>
        <w:jc w:val="both"/>
        <w:rPr>
          <w:rFonts w:ascii="Arial" w:hAnsi="Arial" w:cs="Arial"/>
          <w:szCs w:val="24"/>
        </w:rPr>
      </w:pPr>
    </w:p>
    <w:p w14:paraId="4E9903F0" w14:textId="72FAE47C" w:rsidR="00687456" w:rsidRDefault="00687456" w:rsidP="00877D1F">
      <w:pPr>
        <w:pStyle w:val="Sinespaciado"/>
        <w:jc w:val="both"/>
        <w:rPr>
          <w:rFonts w:ascii="Arial" w:hAnsi="Arial" w:cs="Arial"/>
          <w:szCs w:val="24"/>
        </w:rPr>
      </w:pPr>
      <w:r w:rsidRPr="00687456">
        <w:rPr>
          <w:rFonts w:ascii="Arial" w:hAnsi="Arial" w:cs="Arial"/>
          <w:noProof/>
          <w:szCs w:val="24"/>
          <w:lang w:eastAsia="es-MX"/>
        </w:rPr>
        <w:drawing>
          <wp:inline distT="0" distB="0" distL="0" distR="0" wp14:anchorId="294BA9F8" wp14:editId="3A9D7B01">
            <wp:extent cx="6332220" cy="156659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32220" cy="1566599"/>
                    </a:xfrm>
                    <a:prstGeom prst="rect">
                      <a:avLst/>
                    </a:prstGeom>
                    <a:noFill/>
                    <a:ln>
                      <a:noFill/>
                    </a:ln>
                  </pic:spPr>
                </pic:pic>
              </a:graphicData>
            </a:graphic>
          </wp:inline>
        </w:drawing>
      </w:r>
    </w:p>
    <w:p w14:paraId="51D2B65C" w14:textId="25F3AC3F" w:rsidR="008F506F" w:rsidRPr="00046D54" w:rsidRDefault="008F506F" w:rsidP="008F506F">
      <w:pPr>
        <w:pStyle w:val="Descripcin"/>
        <w:jc w:val="center"/>
        <w:rPr>
          <w:rFonts w:cs="Arial"/>
        </w:rPr>
      </w:pPr>
      <w:r>
        <w:rPr>
          <w:rFonts w:cs="Arial"/>
        </w:rPr>
        <w:t>Ilustración 16 Utilizar siempre el mismo tipo de puerta de enlace (</w:t>
      </w:r>
      <w:r w:rsidR="002A539C" w:rsidRPr="00A75550">
        <w:rPr>
          <w:rFonts w:cs="Arial"/>
          <w:i/>
        </w:rPr>
        <w:t>Gateway</w:t>
      </w:r>
      <w:r w:rsidR="00500C46">
        <w:rPr>
          <w:rFonts w:cs="Arial"/>
        </w:rPr>
        <w:t>)</w:t>
      </w:r>
    </w:p>
    <w:p w14:paraId="5F38F91C" w14:textId="1023ADDA" w:rsidR="00500C46" w:rsidRDefault="00500C46">
      <w:pPr>
        <w:rPr>
          <w:rFonts w:ascii="Arial" w:hAnsi="Arial" w:cs="Arial"/>
          <w:sz w:val="22"/>
          <w:szCs w:val="24"/>
        </w:rPr>
      </w:pPr>
      <w:r>
        <w:rPr>
          <w:rFonts w:ascii="Arial" w:hAnsi="Arial" w:cs="Arial"/>
          <w:szCs w:val="24"/>
        </w:rPr>
        <w:br w:type="page"/>
      </w:r>
    </w:p>
    <w:p w14:paraId="04005832" w14:textId="3E27140B" w:rsidR="00010D6D" w:rsidRPr="00010D6D" w:rsidRDefault="00500C46" w:rsidP="00D61571">
      <w:pPr>
        <w:pStyle w:val="Sinespaciado"/>
        <w:numPr>
          <w:ilvl w:val="0"/>
          <w:numId w:val="4"/>
        </w:numPr>
        <w:jc w:val="both"/>
        <w:rPr>
          <w:rFonts w:ascii="Arial" w:hAnsi="Arial" w:cs="Arial"/>
          <w:b/>
          <w:szCs w:val="24"/>
        </w:rPr>
      </w:pPr>
      <w:r>
        <w:rPr>
          <w:rFonts w:ascii="Arial" w:hAnsi="Arial" w:cs="Arial"/>
          <w:b/>
          <w:szCs w:val="24"/>
        </w:rPr>
        <w:lastRenderedPageBreak/>
        <w:t xml:space="preserve">Uso de </w:t>
      </w:r>
      <w:r w:rsidR="00010D6D" w:rsidRPr="00010D6D">
        <w:rPr>
          <w:rFonts w:ascii="Arial" w:hAnsi="Arial" w:cs="Arial"/>
          <w:b/>
          <w:szCs w:val="24"/>
        </w:rPr>
        <w:t>eventos</w:t>
      </w:r>
    </w:p>
    <w:p w14:paraId="1C442D8A" w14:textId="77777777" w:rsidR="00010D6D" w:rsidRPr="00010D6D" w:rsidRDefault="00010D6D" w:rsidP="00010D6D">
      <w:pPr>
        <w:pStyle w:val="Sinespaciado"/>
        <w:jc w:val="both"/>
        <w:rPr>
          <w:rFonts w:ascii="Arial" w:hAnsi="Arial" w:cs="Arial"/>
          <w:szCs w:val="24"/>
        </w:rPr>
      </w:pPr>
    </w:p>
    <w:p w14:paraId="7AB6A6DE" w14:textId="32725589" w:rsidR="008F506F" w:rsidRDefault="004C61AB" w:rsidP="00500C46">
      <w:pPr>
        <w:pStyle w:val="Sinespaciado"/>
        <w:jc w:val="both"/>
        <w:rPr>
          <w:rFonts w:ascii="Arial" w:hAnsi="Arial" w:cs="Arial"/>
          <w:szCs w:val="24"/>
        </w:rPr>
      </w:pPr>
      <w:r>
        <w:rPr>
          <w:rFonts w:ascii="Arial" w:hAnsi="Arial" w:cs="Arial"/>
          <w:szCs w:val="24"/>
        </w:rPr>
        <w:t>Usar</w:t>
      </w:r>
      <w:r w:rsidR="00010D6D" w:rsidRPr="00010D6D">
        <w:rPr>
          <w:rFonts w:ascii="Arial" w:hAnsi="Arial" w:cs="Arial"/>
          <w:szCs w:val="24"/>
        </w:rPr>
        <w:t xml:space="preserve"> siempre los eventos </w:t>
      </w:r>
      <w:r w:rsidR="00010D6D">
        <w:rPr>
          <w:rFonts w:ascii="Arial" w:hAnsi="Arial" w:cs="Arial"/>
          <w:szCs w:val="24"/>
        </w:rPr>
        <w:t>“Inicio”</w:t>
      </w:r>
      <w:r w:rsidR="00010D6D" w:rsidRPr="00010D6D">
        <w:rPr>
          <w:rFonts w:ascii="Arial" w:hAnsi="Arial" w:cs="Arial"/>
          <w:szCs w:val="24"/>
        </w:rPr>
        <w:t xml:space="preserve"> y </w:t>
      </w:r>
      <w:r w:rsidR="00010D6D">
        <w:rPr>
          <w:rFonts w:ascii="Arial" w:hAnsi="Arial" w:cs="Arial"/>
          <w:szCs w:val="24"/>
        </w:rPr>
        <w:t>“Fin”</w:t>
      </w:r>
      <w:r w:rsidR="00010D6D" w:rsidRPr="00010D6D">
        <w:rPr>
          <w:rFonts w:ascii="Arial" w:hAnsi="Arial" w:cs="Arial"/>
          <w:szCs w:val="24"/>
        </w:rPr>
        <w:t>.</w:t>
      </w:r>
    </w:p>
    <w:p w14:paraId="1C5AA5CF" w14:textId="77777777" w:rsidR="008F506F" w:rsidRDefault="008F506F" w:rsidP="00877D1F">
      <w:pPr>
        <w:pStyle w:val="Sinespaciado"/>
        <w:jc w:val="both"/>
        <w:rPr>
          <w:rFonts w:ascii="Arial" w:hAnsi="Arial" w:cs="Arial"/>
          <w:szCs w:val="24"/>
        </w:rPr>
      </w:pPr>
    </w:p>
    <w:p w14:paraId="2891074E" w14:textId="26D7C93C" w:rsidR="00D8725A" w:rsidRDefault="00D8725A" w:rsidP="00877D1F">
      <w:pPr>
        <w:pStyle w:val="Sinespaciado"/>
        <w:jc w:val="both"/>
        <w:rPr>
          <w:rFonts w:ascii="Arial" w:hAnsi="Arial" w:cs="Arial"/>
          <w:szCs w:val="24"/>
        </w:rPr>
      </w:pPr>
      <w:r w:rsidRPr="00D8725A">
        <w:rPr>
          <w:rFonts w:ascii="Arial" w:hAnsi="Arial" w:cs="Arial"/>
          <w:noProof/>
          <w:szCs w:val="24"/>
          <w:lang w:eastAsia="es-MX"/>
        </w:rPr>
        <w:drawing>
          <wp:inline distT="0" distB="0" distL="0" distR="0" wp14:anchorId="1DDE5246" wp14:editId="0BEADC60">
            <wp:extent cx="6332220" cy="1747263"/>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332220" cy="1747263"/>
                    </a:xfrm>
                    <a:prstGeom prst="rect">
                      <a:avLst/>
                    </a:prstGeom>
                    <a:noFill/>
                    <a:ln>
                      <a:noFill/>
                    </a:ln>
                  </pic:spPr>
                </pic:pic>
              </a:graphicData>
            </a:graphic>
          </wp:inline>
        </w:drawing>
      </w:r>
    </w:p>
    <w:p w14:paraId="5ED1FF4B" w14:textId="3A4C098D" w:rsidR="00D8725A" w:rsidRPr="00D8725A" w:rsidRDefault="00D8725A" w:rsidP="00172096">
      <w:pPr>
        <w:pStyle w:val="Descripcin"/>
        <w:spacing w:after="0"/>
        <w:jc w:val="center"/>
        <w:rPr>
          <w:rFonts w:cs="Arial"/>
        </w:rPr>
      </w:pPr>
      <w:r w:rsidRPr="00D8725A">
        <w:rPr>
          <w:rFonts w:cs="Arial"/>
        </w:rPr>
        <w:t xml:space="preserve">Ilustración 17 </w:t>
      </w:r>
      <w:r w:rsidR="000E1F7E">
        <w:rPr>
          <w:rFonts w:cs="Arial"/>
        </w:rPr>
        <w:t>Eventos Inicio y Fin</w:t>
      </w:r>
    </w:p>
    <w:p w14:paraId="4C14F8D6" w14:textId="77777777" w:rsidR="00D8725A" w:rsidRDefault="00D8725A" w:rsidP="00877D1F">
      <w:pPr>
        <w:pStyle w:val="Sinespaciado"/>
        <w:jc w:val="both"/>
        <w:rPr>
          <w:rFonts w:ascii="Arial" w:hAnsi="Arial" w:cs="Arial"/>
          <w:szCs w:val="24"/>
        </w:rPr>
      </w:pPr>
    </w:p>
    <w:p w14:paraId="12DF0032" w14:textId="00953577" w:rsidR="000E1F7E" w:rsidRDefault="004962B8" w:rsidP="00500C46">
      <w:pPr>
        <w:pStyle w:val="Sinespaciado"/>
        <w:jc w:val="both"/>
        <w:rPr>
          <w:rFonts w:ascii="Arial" w:hAnsi="Arial" w:cs="Arial"/>
          <w:szCs w:val="24"/>
        </w:rPr>
      </w:pPr>
      <w:r>
        <w:rPr>
          <w:rFonts w:ascii="Arial" w:hAnsi="Arial" w:cs="Arial"/>
          <w:szCs w:val="24"/>
        </w:rPr>
        <w:t>Utilizar</w:t>
      </w:r>
      <w:r w:rsidR="00FF3FA9" w:rsidRPr="00FF3FA9">
        <w:rPr>
          <w:rFonts w:ascii="Arial" w:hAnsi="Arial" w:cs="Arial"/>
          <w:szCs w:val="24"/>
        </w:rPr>
        <w:t xml:space="preserve"> los eventos de terminación sólo cuando sea estrictamente necesario. Se utilizan para modelar situaciones donde se habilitan varias rutas alternativas y todo el proceso tiene que ser terminado cuando uno de ellos se completa.</w:t>
      </w:r>
    </w:p>
    <w:p w14:paraId="5B9AF8CA" w14:textId="77777777" w:rsidR="00D8725A" w:rsidRDefault="00D8725A" w:rsidP="00877D1F">
      <w:pPr>
        <w:pStyle w:val="Sinespaciado"/>
        <w:jc w:val="both"/>
        <w:rPr>
          <w:rFonts w:ascii="Arial" w:hAnsi="Arial" w:cs="Arial"/>
          <w:szCs w:val="24"/>
        </w:rPr>
      </w:pPr>
    </w:p>
    <w:p w14:paraId="753D1CF3" w14:textId="2E0D9E24" w:rsidR="00F13069" w:rsidRDefault="00F13069" w:rsidP="00877D1F">
      <w:pPr>
        <w:pStyle w:val="Sinespaciado"/>
        <w:jc w:val="both"/>
        <w:rPr>
          <w:rFonts w:ascii="Arial" w:hAnsi="Arial" w:cs="Arial"/>
          <w:szCs w:val="24"/>
        </w:rPr>
      </w:pPr>
      <w:r w:rsidRPr="00F13069">
        <w:rPr>
          <w:rFonts w:ascii="Arial" w:hAnsi="Arial" w:cs="Arial"/>
          <w:noProof/>
          <w:szCs w:val="24"/>
          <w:lang w:eastAsia="es-MX"/>
        </w:rPr>
        <w:drawing>
          <wp:inline distT="0" distB="0" distL="0" distR="0" wp14:anchorId="7A003364" wp14:editId="6F4ADEC5">
            <wp:extent cx="6332220" cy="1769239"/>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332220" cy="1769239"/>
                    </a:xfrm>
                    <a:prstGeom prst="rect">
                      <a:avLst/>
                    </a:prstGeom>
                    <a:noFill/>
                    <a:ln>
                      <a:noFill/>
                    </a:ln>
                  </pic:spPr>
                </pic:pic>
              </a:graphicData>
            </a:graphic>
          </wp:inline>
        </w:drawing>
      </w:r>
    </w:p>
    <w:p w14:paraId="584C4B4A" w14:textId="64F966F0" w:rsidR="006C7244" w:rsidRPr="00D8725A" w:rsidRDefault="006C7244" w:rsidP="00573E76">
      <w:pPr>
        <w:pStyle w:val="Descripcin"/>
        <w:spacing w:after="0"/>
        <w:jc w:val="center"/>
        <w:rPr>
          <w:rFonts w:cs="Arial"/>
        </w:rPr>
      </w:pPr>
      <w:r>
        <w:rPr>
          <w:rFonts w:cs="Arial"/>
        </w:rPr>
        <w:t>Ilustración 18</w:t>
      </w:r>
      <w:r w:rsidRPr="00D8725A">
        <w:rPr>
          <w:rFonts w:cs="Arial"/>
        </w:rPr>
        <w:t xml:space="preserve"> </w:t>
      </w:r>
      <w:r>
        <w:rPr>
          <w:rFonts w:cs="Arial"/>
        </w:rPr>
        <w:t>Eventos de terminación (</w:t>
      </w:r>
      <w:r w:rsidR="00895797">
        <w:rPr>
          <w:rFonts w:cs="Arial"/>
        </w:rPr>
        <w:t>“</w:t>
      </w:r>
      <w:r>
        <w:rPr>
          <w:rFonts w:cs="Arial"/>
        </w:rPr>
        <w:t>Fin</w:t>
      </w:r>
      <w:r w:rsidR="00895797">
        <w:rPr>
          <w:rFonts w:cs="Arial"/>
        </w:rPr>
        <w:t>”</w:t>
      </w:r>
      <w:r>
        <w:rPr>
          <w:rFonts w:cs="Arial"/>
        </w:rPr>
        <w:t>)</w:t>
      </w:r>
    </w:p>
    <w:p w14:paraId="448C9C66" w14:textId="77777777" w:rsidR="00F13069" w:rsidRDefault="00F13069" w:rsidP="00877D1F">
      <w:pPr>
        <w:pStyle w:val="Sinespaciado"/>
        <w:jc w:val="both"/>
        <w:rPr>
          <w:rFonts w:ascii="Arial" w:hAnsi="Arial" w:cs="Arial"/>
          <w:szCs w:val="24"/>
        </w:rPr>
      </w:pPr>
    </w:p>
    <w:p w14:paraId="36658AAD" w14:textId="450BA897" w:rsidR="007C3342" w:rsidRPr="007C3342" w:rsidRDefault="00D34AF0" w:rsidP="00D61571">
      <w:pPr>
        <w:pStyle w:val="Sinespaciado"/>
        <w:numPr>
          <w:ilvl w:val="0"/>
          <w:numId w:val="4"/>
        </w:numPr>
        <w:jc w:val="both"/>
        <w:rPr>
          <w:rFonts w:ascii="Arial" w:hAnsi="Arial" w:cs="Arial"/>
          <w:b/>
          <w:szCs w:val="24"/>
        </w:rPr>
      </w:pPr>
      <w:r>
        <w:rPr>
          <w:rFonts w:ascii="Arial" w:hAnsi="Arial" w:cs="Arial"/>
          <w:b/>
          <w:szCs w:val="24"/>
        </w:rPr>
        <w:t>Uso</w:t>
      </w:r>
      <w:r w:rsidR="007C3342" w:rsidRPr="007C3342">
        <w:rPr>
          <w:rFonts w:ascii="Arial" w:hAnsi="Arial" w:cs="Arial"/>
          <w:b/>
          <w:szCs w:val="24"/>
        </w:rPr>
        <w:t xml:space="preserve"> </w:t>
      </w:r>
      <w:r>
        <w:rPr>
          <w:rFonts w:ascii="Arial" w:hAnsi="Arial" w:cs="Arial"/>
          <w:b/>
          <w:szCs w:val="24"/>
        </w:rPr>
        <w:t>de</w:t>
      </w:r>
      <w:r w:rsidR="007C3342" w:rsidRPr="007C3342">
        <w:rPr>
          <w:rFonts w:ascii="Arial" w:hAnsi="Arial" w:cs="Arial"/>
          <w:b/>
          <w:szCs w:val="24"/>
        </w:rPr>
        <w:t xml:space="preserve"> conectores</w:t>
      </w:r>
    </w:p>
    <w:p w14:paraId="7085CE89" w14:textId="77777777" w:rsidR="007C3342" w:rsidRPr="007C3342" w:rsidRDefault="007C3342" w:rsidP="007C3342">
      <w:pPr>
        <w:pStyle w:val="Sinespaciado"/>
        <w:jc w:val="both"/>
        <w:rPr>
          <w:rFonts w:ascii="Arial" w:hAnsi="Arial" w:cs="Arial"/>
          <w:szCs w:val="24"/>
        </w:rPr>
      </w:pPr>
    </w:p>
    <w:p w14:paraId="66E975DB" w14:textId="34F5D00A" w:rsidR="006C7244" w:rsidRDefault="005B7090" w:rsidP="00D34AF0">
      <w:pPr>
        <w:pStyle w:val="Sinespaciado"/>
        <w:jc w:val="both"/>
        <w:rPr>
          <w:rFonts w:ascii="Arial" w:hAnsi="Arial" w:cs="Arial"/>
          <w:szCs w:val="24"/>
        </w:rPr>
      </w:pPr>
      <w:r>
        <w:rPr>
          <w:rFonts w:ascii="Arial" w:hAnsi="Arial" w:cs="Arial"/>
          <w:szCs w:val="24"/>
        </w:rPr>
        <w:t>Utilizar</w:t>
      </w:r>
      <w:r w:rsidR="007C3342" w:rsidRPr="007C3342">
        <w:rPr>
          <w:rFonts w:ascii="Arial" w:hAnsi="Arial" w:cs="Arial"/>
          <w:szCs w:val="24"/>
        </w:rPr>
        <w:t xml:space="preserve"> flujos de secuencia para conectar todas las actividades, eventos y </w:t>
      </w:r>
      <w:r w:rsidR="00843716">
        <w:rPr>
          <w:rFonts w:ascii="Arial" w:hAnsi="Arial" w:cs="Arial"/>
          <w:szCs w:val="24"/>
        </w:rPr>
        <w:t>puertas de enlace</w:t>
      </w:r>
      <w:r w:rsidR="007C3342" w:rsidRPr="007C3342">
        <w:rPr>
          <w:rFonts w:ascii="Arial" w:hAnsi="Arial" w:cs="Arial"/>
          <w:szCs w:val="24"/>
        </w:rPr>
        <w:t xml:space="preserve">. Nunca </w:t>
      </w:r>
      <w:r>
        <w:rPr>
          <w:rFonts w:ascii="Arial" w:hAnsi="Arial" w:cs="Arial"/>
          <w:szCs w:val="24"/>
        </w:rPr>
        <w:t>utilizar</w:t>
      </w:r>
      <w:r w:rsidR="007C3342" w:rsidRPr="007C3342">
        <w:rPr>
          <w:rFonts w:ascii="Arial" w:hAnsi="Arial" w:cs="Arial"/>
          <w:szCs w:val="24"/>
        </w:rPr>
        <w:t xml:space="preserve"> el flujo de mensajes para conectar actividades dentro de la misma piscina o dejar las formas desconectadas.</w:t>
      </w:r>
    </w:p>
    <w:p w14:paraId="255B44AD" w14:textId="77777777" w:rsidR="006C7244" w:rsidRDefault="006C7244" w:rsidP="00877D1F">
      <w:pPr>
        <w:pStyle w:val="Sinespaciado"/>
        <w:jc w:val="both"/>
        <w:rPr>
          <w:rFonts w:ascii="Arial" w:hAnsi="Arial" w:cs="Arial"/>
          <w:szCs w:val="24"/>
        </w:rPr>
      </w:pPr>
    </w:p>
    <w:p w14:paraId="38F392C5" w14:textId="55F28F65" w:rsidR="00931113" w:rsidRDefault="00931113" w:rsidP="00877D1F">
      <w:pPr>
        <w:pStyle w:val="Sinespaciado"/>
        <w:jc w:val="both"/>
        <w:rPr>
          <w:rFonts w:ascii="Arial" w:hAnsi="Arial" w:cs="Arial"/>
          <w:szCs w:val="24"/>
        </w:rPr>
      </w:pPr>
      <w:r w:rsidRPr="00931113">
        <w:rPr>
          <w:rFonts w:ascii="Arial" w:hAnsi="Arial" w:cs="Arial"/>
          <w:noProof/>
          <w:szCs w:val="24"/>
          <w:lang w:eastAsia="es-MX"/>
        </w:rPr>
        <w:drawing>
          <wp:inline distT="0" distB="0" distL="0" distR="0" wp14:anchorId="4FDE64C5" wp14:editId="06679ABC">
            <wp:extent cx="6332220" cy="1942616"/>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332220" cy="1942616"/>
                    </a:xfrm>
                    <a:prstGeom prst="rect">
                      <a:avLst/>
                    </a:prstGeom>
                    <a:noFill/>
                    <a:ln>
                      <a:noFill/>
                    </a:ln>
                  </pic:spPr>
                </pic:pic>
              </a:graphicData>
            </a:graphic>
          </wp:inline>
        </w:drawing>
      </w:r>
    </w:p>
    <w:p w14:paraId="3DAAF36A" w14:textId="083C2A82" w:rsidR="00E5060B" w:rsidRPr="00D8725A" w:rsidRDefault="000639AF" w:rsidP="00E5060B">
      <w:pPr>
        <w:pStyle w:val="Descripcin"/>
        <w:jc w:val="center"/>
        <w:rPr>
          <w:rFonts w:cs="Arial"/>
        </w:rPr>
      </w:pPr>
      <w:r>
        <w:rPr>
          <w:rFonts w:cs="Arial"/>
        </w:rPr>
        <w:t>Ilustración 19</w:t>
      </w:r>
      <w:r w:rsidR="00E5060B" w:rsidRPr="00D8725A">
        <w:rPr>
          <w:rFonts w:cs="Arial"/>
        </w:rPr>
        <w:t xml:space="preserve"> </w:t>
      </w:r>
      <w:r>
        <w:rPr>
          <w:rFonts w:cs="Arial"/>
        </w:rPr>
        <w:t>Siempre  conectar flujos de secuencia</w:t>
      </w:r>
    </w:p>
    <w:p w14:paraId="7352558C" w14:textId="27152F10" w:rsidR="00E5060B" w:rsidRDefault="00E5060B" w:rsidP="00877D1F">
      <w:pPr>
        <w:pStyle w:val="Sinespaciado"/>
        <w:jc w:val="both"/>
        <w:rPr>
          <w:rFonts w:ascii="Arial" w:hAnsi="Arial" w:cs="Arial"/>
          <w:szCs w:val="24"/>
        </w:rPr>
      </w:pPr>
    </w:p>
    <w:p w14:paraId="76F38471" w14:textId="1C56ECDE" w:rsidR="009E409D" w:rsidRPr="009E409D" w:rsidRDefault="006D104A" w:rsidP="00D61571">
      <w:pPr>
        <w:pStyle w:val="Sinespaciado"/>
        <w:numPr>
          <w:ilvl w:val="0"/>
          <w:numId w:val="4"/>
        </w:numPr>
        <w:jc w:val="both"/>
        <w:rPr>
          <w:rFonts w:ascii="Arial" w:hAnsi="Arial" w:cs="Arial"/>
          <w:b/>
          <w:szCs w:val="24"/>
        </w:rPr>
      </w:pPr>
      <w:r>
        <w:rPr>
          <w:rFonts w:ascii="Arial" w:hAnsi="Arial" w:cs="Arial"/>
          <w:b/>
          <w:szCs w:val="24"/>
        </w:rPr>
        <w:t>Uso de</w:t>
      </w:r>
      <w:r w:rsidR="009E409D" w:rsidRPr="009E409D">
        <w:rPr>
          <w:rFonts w:ascii="Arial" w:hAnsi="Arial" w:cs="Arial"/>
          <w:b/>
          <w:szCs w:val="24"/>
        </w:rPr>
        <w:t xml:space="preserve"> conectores</w:t>
      </w:r>
    </w:p>
    <w:p w14:paraId="772CD3E4" w14:textId="77777777" w:rsidR="009E409D" w:rsidRPr="009E409D" w:rsidRDefault="009E409D" w:rsidP="009E409D">
      <w:pPr>
        <w:pStyle w:val="Sinespaciado"/>
        <w:jc w:val="both"/>
        <w:rPr>
          <w:rFonts w:ascii="Arial" w:hAnsi="Arial" w:cs="Arial"/>
          <w:szCs w:val="24"/>
        </w:rPr>
      </w:pPr>
    </w:p>
    <w:p w14:paraId="248A7630" w14:textId="2378104B" w:rsidR="000639AF" w:rsidRDefault="004962B8" w:rsidP="00D34AF0">
      <w:pPr>
        <w:pStyle w:val="Sinespaciado"/>
        <w:jc w:val="both"/>
        <w:rPr>
          <w:rFonts w:ascii="Arial" w:hAnsi="Arial" w:cs="Arial"/>
          <w:szCs w:val="24"/>
        </w:rPr>
      </w:pPr>
      <w:r>
        <w:rPr>
          <w:rFonts w:ascii="Arial" w:hAnsi="Arial" w:cs="Arial"/>
          <w:szCs w:val="24"/>
        </w:rPr>
        <w:t>Utilizar</w:t>
      </w:r>
      <w:r w:rsidR="009E409D" w:rsidRPr="009E409D">
        <w:rPr>
          <w:rFonts w:ascii="Arial" w:hAnsi="Arial" w:cs="Arial"/>
          <w:szCs w:val="24"/>
        </w:rPr>
        <w:t xml:space="preserve"> flujos de secuencia para conectar todas las actividades, eventos y </w:t>
      </w:r>
      <w:r w:rsidR="00982CCB">
        <w:rPr>
          <w:rFonts w:ascii="Arial" w:hAnsi="Arial" w:cs="Arial"/>
          <w:szCs w:val="24"/>
        </w:rPr>
        <w:t>puertas de enlace</w:t>
      </w:r>
      <w:r w:rsidR="009E409D" w:rsidRPr="009E409D">
        <w:rPr>
          <w:rFonts w:ascii="Arial" w:hAnsi="Arial" w:cs="Arial"/>
          <w:szCs w:val="24"/>
        </w:rPr>
        <w:t xml:space="preserve">. Nunca </w:t>
      </w:r>
      <w:r>
        <w:rPr>
          <w:rFonts w:ascii="Arial" w:hAnsi="Arial" w:cs="Arial"/>
          <w:szCs w:val="24"/>
        </w:rPr>
        <w:t>utilizar</w:t>
      </w:r>
      <w:r w:rsidR="009E409D" w:rsidRPr="009E409D">
        <w:rPr>
          <w:rFonts w:ascii="Arial" w:hAnsi="Arial" w:cs="Arial"/>
          <w:szCs w:val="24"/>
        </w:rPr>
        <w:t xml:space="preserve"> el flujo de mensajes para conectar actividades dentro de la misma piscina o dejar las formas desconectadas.</w:t>
      </w:r>
    </w:p>
    <w:p w14:paraId="6EE4D558" w14:textId="77777777" w:rsidR="000639AF" w:rsidRDefault="000639AF" w:rsidP="00877D1F">
      <w:pPr>
        <w:pStyle w:val="Sinespaciado"/>
        <w:jc w:val="both"/>
        <w:rPr>
          <w:rFonts w:ascii="Arial" w:hAnsi="Arial" w:cs="Arial"/>
          <w:szCs w:val="24"/>
        </w:rPr>
      </w:pPr>
    </w:p>
    <w:p w14:paraId="2C6E871D" w14:textId="4B23E5FD" w:rsidR="009E409D" w:rsidRDefault="009E409D" w:rsidP="00877D1F">
      <w:pPr>
        <w:pStyle w:val="Sinespaciado"/>
        <w:jc w:val="both"/>
        <w:rPr>
          <w:rFonts w:ascii="Arial" w:hAnsi="Arial" w:cs="Arial"/>
          <w:szCs w:val="24"/>
        </w:rPr>
      </w:pPr>
      <w:r w:rsidRPr="009E409D">
        <w:rPr>
          <w:rFonts w:ascii="Arial" w:hAnsi="Arial" w:cs="Arial"/>
          <w:noProof/>
          <w:szCs w:val="24"/>
          <w:lang w:eastAsia="es-MX"/>
        </w:rPr>
        <w:drawing>
          <wp:inline distT="0" distB="0" distL="0" distR="0" wp14:anchorId="4D21B182" wp14:editId="29EFF8DD">
            <wp:extent cx="6332220" cy="1902534"/>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332220" cy="1902534"/>
                    </a:xfrm>
                    <a:prstGeom prst="rect">
                      <a:avLst/>
                    </a:prstGeom>
                    <a:noFill/>
                    <a:ln>
                      <a:noFill/>
                    </a:ln>
                  </pic:spPr>
                </pic:pic>
              </a:graphicData>
            </a:graphic>
          </wp:inline>
        </w:drawing>
      </w:r>
    </w:p>
    <w:p w14:paraId="67CA639C" w14:textId="164E9241" w:rsidR="00982CCB" w:rsidRPr="00D8725A" w:rsidRDefault="00982CCB" w:rsidP="00982CCB">
      <w:pPr>
        <w:pStyle w:val="Descripcin"/>
        <w:jc w:val="center"/>
        <w:rPr>
          <w:rFonts w:cs="Arial"/>
        </w:rPr>
      </w:pPr>
      <w:r>
        <w:rPr>
          <w:rFonts w:cs="Arial"/>
        </w:rPr>
        <w:t>Ilustración 20</w:t>
      </w:r>
      <w:r w:rsidRPr="00D8725A">
        <w:rPr>
          <w:rFonts w:cs="Arial"/>
        </w:rPr>
        <w:t xml:space="preserve"> </w:t>
      </w:r>
      <w:r w:rsidR="00FB2C6D">
        <w:rPr>
          <w:rFonts w:cs="Arial"/>
        </w:rPr>
        <w:t>Nunca usar flujos de mensaje</w:t>
      </w:r>
      <w:r>
        <w:rPr>
          <w:rFonts w:cs="Arial"/>
        </w:rPr>
        <w:t xml:space="preserve"> para conectar</w:t>
      </w:r>
      <w:r w:rsidR="00FB2C6D">
        <w:rPr>
          <w:rFonts w:cs="Arial"/>
        </w:rPr>
        <w:t xml:space="preserve"> actividades dentro de la misma piscina</w:t>
      </w:r>
    </w:p>
    <w:p w14:paraId="27422AB8" w14:textId="77777777" w:rsidR="009E409D" w:rsidRDefault="009E409D" w:rsidP="00877D1F">
      <w:pPr>
        <w:pStyle w:val="Sinespaciado"/>
        <w:jc w:val="both"/>
        <w:rPr>
          <w:rFonts w:ascii="Arial" w:hAnsi="Arial" w:cs="Arial"/>
          <w:szCs w:val="24"/>
        </w:rPr>
      </w:pPr>
    </w:p>
    <w:p w14:paraId="0019466D" w14:textId="709E2125" w:rsidR="0061300E" w:rsidRPr="0061300E" w:rsidRDefault="006D104A" w:rsidP="00D61571">
      <w:pPr>
        <w:pStyle w:val="Sinespaciado"/>
        <w:numPr>
          <w:ilvl w:val="0"/>
          <w:numId w:val="4"/>
        </w:numPr>
        <w:jc w:val="both"/>
        <w:rPr>
          <w:rFonts w:ascii="Arial" w:hAnsi="Arial" w:cs="Arial"/>
          <w:b/>
          <w:szCs w:val="24"/>
        </w:rPr>
      </w:pPr>
      <w:r>
        <w:rPr>
          <w:rFonts w:ascii="Arial" w:hAnsi="Arial" w:cs="Arial"/>
          <w:b/>
          <w:szCs w:val="24"/>
        </w:rPr>
        <w:t>Uso</w:t>
      </w:r>
      <w:r w:rsidR="0061300E" w:rsidRPr="0061300E">
        <w:rPr>
          <w:rFonts w:ascii="Arial" w:hAnsi="Arial" w:cs="Arial"/>
          <w:b/>
          <w:szCs w:val="24"/>
        </w:rPr>
        <w:t xml:space="preserve"> </w:t>
      </w:r>
      <w:r>
        <w:rPr>
          <w:rFonts w:ascii="Arial" w:hAnsi="Arial" w:cs="Arial"/>
          <w:b/>
          <w:szCs w:val="24"/>
        </w:rPr>
        <w:t xml:space="preserve">de </w:t>
      </w:r>
      <w:r w:rsidR="0061300E" w:rsidRPr="0061300E">
        <w:rPr>
          <w:rFonts w:ascii="Arial" w:hAnsi="Arial" w:cs="Arial"/>
          <w:b/>
          <w:szCs w:val="24"/>
        </w:rPr>
        <w:t>hitos</w:t>
      </w:r>
    </w:p>
    <w:p w14:paraId="3BBCB6F6" w14:textId="77777777" w:rsidR="0061300E" w:rsidRPr="0061300E" w:rsidRDefault="0061300E" w:rsidP="0061300E">
      <w:pPr>
        <w:pStyle w:val="Sinespaciado"/>
        <w:jc w:val="both"/>
        <w:rPr>
          <w:rFonts w:ascii="Arial" w:hAnsi="Arial" w:cs="Arial"/>
          <w:szCs w:val="24"/>
        </w:rPr>
      </w:pPr>
    </w:p>
    <w:p w14:paraId="162FC813" w14:textId="3B8B668E" w:rsidR="00982CCB" w:rsidRDefault="004962B8" w:rsidP="00D34AF0">
      <w:pPr>
        <w:pStyle w:val="Sinespaciado"/>
        <w:jc w:val="both"/>
        <w:rPr>
          <w:rFonts w:ascii="Arial" w:hAnsi="Arial" w:cs="Arial"/>
          <w:szCs w:val="24"/>
        </w:rPr>
      </w:pPr>
      <w:r>
        <w:rPr>
          <w:rFonts w:ascii="Arial" w:hAnsi="Arial" w:cs="Arial"/>
          <w:szCs w:val="24"/>
        </w:rPr>
        <w:t>Identificar</w:t>
      </w:r>
      <w:r w:rsidR="0061300E" w:rsidRPr="0061300E">
        <w:rPr>
          <w:rFonts w:ascii="Arial" w:hAnsi="Arial" w:cs="Arial"/>
          <w:szCs w:val="24"/>
        </w:rPr>
        <w:t xml:space="preserve"> y </w:t>
      </w:r>
      <w:r>
        <w:rPr>
          <w:rFonts w:ascii="Arial" w:hAnsi="Arial" w:cs="Arial"/>
          <w:szCs w:val="24"/>
        </w:rPr>
        <w:t>definir</w:t>
      </w:r>
      <w:r w:rsidR="0061300E" w:rsidRPr="0061300E">
        <w:rPr>
          <w:rFonts w:ascii="Arial" w:hAnsi="Arial" w:cs="Arial"/>
          <w:szCs w:val="24"/>
        </w:rPr>
        <w:t xml:space="preserve"> siempre las fases; Estos representan un período de tiempo o la transición en el proceso.</w:t>
      </w:r>
    </w:p>
    <w:p w14:paraId="421B4636" w14:textId="77777777" w:rsidR="00982CCB" w:rsidRDefault="00982CCB" w:rsidP="00877D1F">
      <w:pPr>
        <w:pStyle w:val="Sinespaciado"/>
        <w:jc w:val="both"/>
        <w:rPr>
          <w:rFonts w:ascii="Arial" w:hAnsi="Arial" w:cs="Arial"/>
          <w:szCs w:val="24"/>
        </w:rPr>
      </w:pPr>
    </w:p>
    <w:p w14:paraId="5F5AB610" w14:textId="7FCEE963" w:rsidR="00DC0EE7" w:rsidRDefault="00DC0EE7" w:rsidP="00877D1F">
      <w:pPr>
        <w:pStyle w:val="Sinespaciado"/>
        <w:jc w:val="both"/>
        <w:rPr>
          <w:rFonts w:ascii="Arial" w:hAnsi="Arial" w:cs="Arial"/>
          <w:szCs w:val="24"/>
        </w:rPr>
      </w:pPr>
      <w:r w:rsidRPr="00DC0EE7">
        <w:rPr>
          <w:rFonts w:ascii="Arial" w:hAnsi="Arial" w:cs="Arial"/>
          <w:noProof/>
          <w:szCs w:val="24"/>
          <w:lang w:eastAsia="es-MX"/>
        </w:rPr>
        <w:drawing>
          <wp:inline distT="0" distB="0" distL="0" distR="0" wp14:anchorId="41ACB887" wp14:editId="6567E931">
            <wp:extent cx="6332220" cy="172208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332220" cy="1722088"/>
                    </a:xfrm>
                    <a:prstGeom prst="rect">
                      <a:avLst/>
                    </a:prstGeom>
                    <a:noFill/>
                    <a:ln>
                      <a:noFill/>
                    </a:ln>
                  </pic:spPr>
                </pic:pic>
              </a:graphicData>
            </a:graphic>
          </wp:inline>
        </w:drawing>
      </w:r>
    </w:p>
    <w:p w14:paraId="19C2158A" w14:textId="73DA4644" w:rsidR="00827F4B" w:rsidRPr="00D8725A" w:rsidRDefault="00827F4B" w:rsidP="00827F4B">
      <w:pPr>
        <w:pStyle w:val="Descripcin"/>
        <w:jc w:val="center"/>
        <w:rPr>
          <w:rFonts w:cs="Arial"/>
        </w:rPr>
      </w:pPr>
      <w:r>
        <w:rPr>
          <w:rFonts w:cs="Arial"/>
        </w:rPr>
        <w:t>Ilustración 21</w:t>
      </w:r>
      <w:r w:rsidRPr="00D8725A">
        <w:rPr>
          <w:rFonts w:cs="Arial"/>
        </w:rPr>
        <w:t xml:space="preserve"> </w:t>
      </w:r>
      <w:r>
        <w:rPr>
          <w:rFonts w:cs="Arial"/>
        </w:rPr>
        <w:t>Identificar y definir las fases</w:t>
      </w:r>
      <w:r w:rsidRPr="00D8725A">
        <w:rPr>
          <w:rFonts w:cs="Arial"/>
        </w:rPr>
        <w:t>.</w:t>
      </w:r>
    </w:p>
    <w:p w14:paraId="36076FA3" w14:textId="77777777" w:rsidR="00DC0EE7" w:rsidRDefault="00DC0EE7" w:rsidP="00877D1F">
      <w:pPr>
        <w:pStyle w:val="Sinespaciado"/>
        <w:jc w:val="both"/>
        <w:rPr>
          <w:rFonts w:ascii="Arial" w:hAnsi="Arial" w:cs="Arial"/>
          <w:szCs w:val="24"/>
        </w:rPr>
      </w:pPr>
    </w:p>
    <w:p w14:paraId="720197AA" w14:textId="77777777" w:rsidR="004962B8" w:rsidRDefault="004962B8">
      <w:pPr>
        <w:rPr>
          <w:rFonts w:ascii="Arial" w:hAnsi="Arial" w:cs="Arial"/>
          <w:sz w:val="22"/>
          <w:szCs w:val="24"/>
        </w:rPr>
      </w:pPr>
      <w:r>
        <w:rPr>
          <w:rFonts w:ascii="Arial" w:hAnsi="Arial" w:cs="Arial"/>
          <w:szCs w:val="24"/>
        </w:rPr>
        <w:br w:type="page"/>
      </w:r>
    </w:p>
    <w:p w14:paraId="39B5FE88" w14:textId="42926880" w:rsidR="00827F4B" w:rsidRDefault="00065AFE" w:rsidP="004962B8">
      <w:pPr>
        <w:pStyle w:val="Sinespaciado"/>
        <w:jc w:val="both"/>
        <w:rPr>
          <w:rFonts w:ascii="Arial" w:hAnsi="Arial" w:cs="Arial"/>
          <w:szCs w:val="24"/>
        </w:rPr>
      </w:pPr>
      <w:r w:rsidRPr="00065AFE">
        <w:rPr>
          <w:rFonts w:ascii="Arial" w:hAnsi="Arial" w:cs="Arial"/>
          <w:szCs w:val="24"/>
        </w:rPr>
        <w:lastRenderedPageBreak/>
        <w:t>Evit</w:t>
      </w:r>
      <w:r w:rsidR="004962B8">
        <w:rPr>
          <w:rFonts w:ascii="Arial" w:hAnsi="Arial" w:cs="Arial"/>
          <w:szCs w:val="24"/>
        </w:rPr>
        <w:t>ar</w:t>
      </w:r>
      <w:r w:rsidRPr="00065AFE">
        <w:rPr>
          <w:rFonts w:ascii="Arial" w:hAnsi="Arial" w:cs="Arial"/>
          <w:szCs w:val="24"/>
        </w:rPr>
        <w:t xml:space="preserve"> regresar o volver a cruzar un hito.</w:t>
      </w:r>
    </w:p>
    <w:p w14:paraId="15F26B85" w14:textId="4371DFDC" w:rsidR="00C70350" w:rsidRDefault="00C70350" w:rsidP="00877D1F">
      <w:pPr>
        <w:pStyle w:val="Sinespaciado"/>
        <w:jc w:val="both"/>
        <w:rPr>
          <w:rFonts w:ascii="Arial" w:hAnsi="Arial" w:cs="Arial"/>
          <w:szCs w:val="24"/>
        </w:rPr>
      </w:pPr>
    </w:p>
    <w:p w14:paraId="7F20B6FF" w14:textId="37268C2A" w:rsidR="003F53E7" w:rsidRDefault="003F53E7" w:rsidP="00877D1F">
      <w:pPr>
        <w:pStyle w:val="Sinespaciado"/>
        <w:jc w:val="both"/>
        <w:rPr>
          <w:rFonts w:ascii="Arial" w:hAnsi="Arial" w:cs="Arial"/>
          <w:szCs w:val="24"/>
        </w:rPr>
      </w:pPr>
      <w:r w:rsidRPr="003F53E7">
        <w:rPr>
          <w:rFonts w:ascii="Arial" w:hAnsi="Arial" w:cs="Arial"/>
          <w:noProof/>
          <w:szCs w:val="24"/>
          <w:lang w:eastAsia="es-MX"/>
        </w:rPr>
        <w:drawing>
          <wp:inline distT="0" distB="0" distL="0" distR="0" wp14:anchorId="1D97C812" wp14:editId="7E37A092">
            <wp:extent cx="6332220" cy="167952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332220" cy="1679527"/>
                    </a:xfrm>
                    <a:prstGeom prst="rect">
                      <a:avLst/>
                    </a:prstGeom>
                    <a:noFill/>
                    <a:ln>
                      <a:noFill/>
                    </a:ln>
                  </pic:spPr>
                </pic:pic>
              </a:graphicData>
            </a:graphic>
          </wp:inline>
        </w:drawing>
      </w:r>
    </w:p>
    <w:p w14:paraId="1B1B14D7" w14:textId="695FC11A" w:rsidR="003F53E7" w:rsidRPr="00D8725A" w:rsidRDefault="003F53E7" w:rsidP="00D34AF0">
      <w:pPr>
        <w:pStyle w:val="Descripcin"/>
        <w:spacing w:after="0"/>
        <w:jc w:val="center"/>
        <w:rPr>
          <w:rFonts w:cs="Arial"/>
        </w:rPr>
      </w:pPr>
      <w:r>
        <w:rPr>
          <w:rFonts w:cs="Arial"/>
        </w:rPr>
        <w:t>Ilustración 22</w:t>
      </w:r>
      <w:r w:rsidRPr="00D8725A">
        <w:rPr>
          <w:rFonts w:cs="Arial"/>
        </w:rPr>
        <w:t xml:space="preserve"> </w:t>
      </w:r>
      <w:r>
        <w:rPr>
          <w:rFonts w:cs="Arial"/>
        </w:rPr>
        <w:t>Evitar regresar los flujos entre las fases</w:t>
      </w:r>
      <w:r w:rsidRPr="00D8725A">
        <w:rPr>
          <w:rFonts w:cs="Arial"/>
        </w:rPr>
        <w:t>.</w:t>
      </w:r>
    </w:p>
    <w:p w14:paraId="2519572A" w14:textId="77777777" w:rsidR="003F53E7" w:rsidRDefault="003F53E7" w:rsidP="00877D1F">
      <w:pPr>
        <w:pStyle w:val="Sinespaciado"/>
        <w:jc w:val="both"/>
        <w:rPr>
          <w:rFonts w:ascii="Arial" w:hAnsi="Arial" w:cs="Arial"/>
          <w:szCs w:val="24"/>
        </w:rPr>
      </w:pPr>
    </w:p>
    <w:p w14:paraId="4C3C01FA" w14:textId="77777777" w:rsidR="00696D2B" w:rsidRPr="00C974DF" w:rsidRDefault="00696D2B" w:rsidP="00696D2B">
      <w:pPr>
        <w:pStyle w:val="Sinespaciado"/>
        <w:jc w:val="both"/>
        <w:rPr>
          <w:rFonts w:ascii="Arial" w:hAnsi="Arial" w:cs="Arial"/>
          <w:b/>
          <w:szCs w:val="24"/>
        </w:rPr>
      </w:pPr>
      <w:r w:rsidRPr="00C974DF">
        <w:rPr>
          <w:rFonts w:ascii="Arial" w:hAnsi="Arial" w:cs="Arial"/>
          <w:b/>
          <w:szCs w:val="24"/>
        </w:rPr>
        <w:t>3. Use etiquetado estricto</w:t>
      </w:r>
    </w:p>
    <w:p w14:paraId="3524AB6A" w14:textId="77777777" w:rsidR="00696D2B" w:rsidRPr="00696D2B" w:rsidRDefault="00696D2B" w:rsidP="00696D2B">
      <w:pPr>
        <w:pStyle w:val="Sinespaciado"/>
        <w:jc w:val="both"/>
        <w:rPr>
          <w:rFonts w:ascii="Arial" w:hAnsi="Arial" w:cs="Arial"/>
          <w:szCs w:val="24"/>
        </w:rPr>
      </w:pPr>
    </w:p>
    <w:p w14:paraId="5AD0C1F2" w14:textId="09D8B26D" w:rsidR="00696D2B" w:rsidRDefault="00696D2B" w:rsidP="00696D2B">
      <w:pPr>
        <w:pStyle w:val="Sinespaciado"/>
        <w:jc w:val="both"/>
        <w:rPr>
          <w:rFonts w:ascii="Arial" w:hAnsi="Arial" w:cs="Arial"/>
          <w:szCs w:val="24"/>
        </w:rPr>
      </w:pPr>
      <w:r w:rsidRPr="00696D2B">
        <w:rPr>
          <w:rFonts w:ascii="Arial" w:hAnsi="Arial" w:cs="Arial"/>
          <w:szCs w:val="24"/>
        </w:rPr>
        <w:t>El etiquetado correcto de los diferentes elementos de los diagramas es fundamental para una comprensión fácil y correcta de los procesos. A continuación se ofrecen algunas recomendaciones que le ayudarán a hacerlo:</w:t>
      </w:r>
    </w:p>
    <w:p w14:paraId="55C7652B" w14:textId="77777777" w:rsidR="00C974DF" w:rsidRPr="00696D2B" w:rsidRDefault="00C974DF" w:rsidP="00696D2B">
      <w:pPr>
        <w:pStyle w:val="Sinespaciado"/>
        <w:jc w:val="both"/>
        <w:rPr>
          <w:rFonts w:ascii="Arial" w:hAnsi="Arial" w:cs="Arial"/>
          <w:szCs w:val="24"/>
        </w:rPr>
      </w:pPr>
    </w:p>
    <w:p w14:paraId="5D81114A" w14:textId="77777777" w:rsidR="00C974DF" w:rsidRPr="00C974DF" w:rsidRDefault="00696D2B" w:rsidP="00D61571">
      <w:pPr>
        <w:pStyle w:val="Sinespaciado"/>
        <w:numPr>
          <w:ilvl w:val="0"/>
          <w:numId w:val="4"/>
        </w:numPr>
        <w:jc w:val="both"/>
        <w:rPr>
          <w:rFonts w:ascii="Arial" w:hAnsi="Arial" w:cs="Arial"/>
          <w:b/>
          <w:szCs w:val="24"/>
        </w:rPr>
      </w:pPr>
      <w:r w:rsidRPr="00C974DF">
        <w:rPr>
          <w:rFonts w:ascii="Arial" w:hAnsi="Arial" w:cs="Arial"/>
          <w:b/>
          <w:szCs w:val="24"/>
        </w:rPr>
        <w:t>Procesos de etiquetado</w:t>
      </w:r>
    </w:p>
    <w:p w14:paraId="64FEE120" w14:textId="77777777" w:rsidR="00C974DF" w:rsidRDefault="00C974DF" w:rsidP="00696D2B">
      <w:pPr>
        <w:pStyle w:val="Sinespaciado"/>
        <w:jc w:val="both"/>
        <w:rPr>
          <w:rFonts w:ascii="Arial" w:hAnsi="Arial" w:cs="Arial"/>
          <w:szCs w:val="24"/>
        </w:rPr>
      </w:pPr>
    </w:p>
    <w:p w14:paraId="15AD42D9" w14:textId="1C2E5730" w:rsidR="00696D2B" w:rsidRPr="00696D2B" w:rsidRDefault="00DB11F5" w:rsidP="00696D2B">
      <w:pPr>
        <w:pStyle w:val="Sinespaciado"/>
        <w:jc w:val="both"/>
        <w:rPr>
          <w:rFonts w:ascii="Arial" w:hAnsi="Arial" w:cs="Arial"/>
          <w:szCs w:val="24"/>
        </w:rPr>
      </w:pPr>
      <w:r>
        <w:rPr>
          <w:rFonts w:ascii="Arial" w:hAnsi="Arial" w:cs="Arial"/>
          <w:szCs w:val="24"/>
        </w:rPr>
        <w:t>L</w:t>
      </w:r>
      <w:r w:rsidR="00696D2B" w:rsidRPr="00696D2B">
        <w:rPr>
          <w:rFonts w:ascii="Arial" w:hAnsi="Arial" w:cs="Arial"/>
          <w:szCs w:val="24"/>
        </w:rPr>
        <w:t>as etiquetas deben describir claramente su propósito principal. Asegúrese de no utilizar nombres cortos ni abreviaturas.</w:t>
      </w:r>
    </w:p>
    <w:p w14:paraId="32EA41D2" w14:textId="77777777" w:rsidR="00696D2B" w:rsidRPr="00696D2B" w:rsidRDefault="00696D2B" w:rsidP="00696D2B">
      <w:pPr>
        <w:pStyle w:val="Sinespaciado"/>
        <w:jc w:val="both"/>
        <w:rPr>
          <w:rFonts w:ascii="Arial" w:hAnsi="Arial" w:cs="Arial"/>
          <w:szCs w:val="24"/>
        </w:rPr>
      </w:pPr>
    </w:p>
    <w:p w14:paraId="5FEBD799" w14:textId="77777777" w:rsidR="00696D2B" w:rsidRPr="00C974DF" w:rsidRDefault="00696D2B" w:rsidP="00D61571">
      <w:pPr>
        <w:pStyle w:val="Sinespaciado"/>
        <w:numPr>
          <w:ilvl w:val="0"/>
          <w:numId w:val="4"/>
        </w:numPr>
        <w:jc w:val="both"/>
        <w:rPr>
          <w:rFonts w:ascii="Arial" w:hAnsi="Arial" w:cs="Arial"/>
          <w:b/>
          <w:szCs w:val="24"/>
        </w:rPr>
      </w:pPr>
      <w:r w:rsidRPr="00C974DF">
        <w:rPr>
          <w:rFonts w:ascii="Arial" w:hAnsi="Arial" w:cs="Arial"/>
          <w:b/>
          <w:szCs w:val="24"/>
        </w:rPr>
        <w:t>Actividades de etiquetado</w:t>
      </w:r>
    </w:p>
    <w:p w14:paraId="75BAFF44" w14:textId="77777777" w:rsidR="00696D2B" w:rsidRPr="00696D2B" w:rsidRDefault="00696D2B" w:rsidP="00696D2B">
      <w:pPr>
        <w:pStyle w:val="Sinespaciado"/>
        <w:jc w:val="both"/>
        <w:rPr>
          <w:rFonts w:ascii="Arial" w:hAnsi="Arial" w:cs="Arial"/>
          <w:szCs w:val="24"/>
        </w:rPr>
      </w:pPr>
    </w:p>
    <w:p w14:paraId="3717F4E1" w14:textId="21DFC91E" w:rsidR="003F53E7" w:rsidRDefault="00696D2B" w:rsidP="00696D2B">
      <w:pPr>
        <w:pStyle w:val="Sinespaciado"/>
        <w:jc w:val="both"/>
        <w:rPr>
          <w:rFonts w:ascii="Arial" w:hAnsi="Arial" w:cs="Arial"/>
          <w:szCs w:val="24"/>
        </w:rPr>
      </w:pPr>
      <w:r w:rsidRPr="00696D2B">
        <w:rPr>
          <w:rFonts w:ascii="Arial" w:hAnsi="Arial" w:cs="Arial"/>
          <w:szCs w:val="24"/>
        </w:rPr>
        <w:t>Dar a las actividades una etiqueta compuesta de un verbo, y un objeto. De esta manera los lectores pueden entender claramente el objetivo de una tarea. Además, asegúrese de no utilizar nombres cortos ni abreviaturas.</w:t>
      </w:r>
    </w:p>
    <w:p w14:paraId="5831A9EB" w14:textId="77777777" w:rsidR="003F53E7" w:rsidRDefault="003F53E7" w:rsidP="00877D1F">
      <w:pPr>
        <w:pStyle w:val="Sinespaciado"/>
        <w:jc w:val="both"/>
        <w:rPr>
          <w:rFonts w:ascii="Arial" w:hAnsi="Arial" w:cs="Arial"/>
          <w:szCs w:val="24"/>
        </w:rPr>
      </w:pPr>
    </w:p>
    <w:p w14:paraId="15642824" w14:textId="2E5CA0B6" w:rsidR="00241CD4" w:rsidRDefault="00894ADE" w:rsidP="00877D1F">
      <w:pPr>
        <w:pStyle w:val="Sinespaciado"/>
        <w:jc w:val="both"/>
        <w:rPr>
          <w:rFonts w:ascii="Arial" w:hAnsi="Arial" w:cs="Arial"/>
          <w:szCs w:val="24"/>
        </w:rPr>
      </w:pPr>
      <w:r>
        <w:rPr>
          <w:noProof/>
          <w:lang w:eastAsia="es-MX"/>
        </w:rPr>
        <w:drawing>
          <wp:inline distT="0" distB="0" distL="0" distR="0" wp14:anchorId="328E21D6" wp14:editId="4D5C1A55">
            <wp:extent cx="6332220" cy="192369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4032"/>
                    <a:stretch/>
                  </pic:blipFill>
                  <pic:spPr bwMode="auto">
                    <a:xfrm>
                      <a:off x="0" y="0"/>
                      <a:ext cx="6332220" cy="1923690"/>
                    </a:xfrm>
                    <a:prstGeom prst="rect">
                      <a:avLst/>
                    </a:prstGeom>
                    <a:ln>
                      <a:noFill/>
                    </a:ln>
                    <a:extLst>
                      <a:ext uri="{53640926-AAD7-44D8-BBD7-CCE9431645EC}">
                        <a14:shadowObscured xmlns:a14="http://schemas.microsoft.com/office/drawing/2010/main"/>
                      </a:ext>
                    </a:extLst>
                  </pic:spPr>
                </pic:pic>
              </a:graphicData>
            </a:graphic>
          </wp:inline>
        </w:drawing>
      </w:r>
    </w:p>
    <w:p w14:paraId="68102AFB" w14:textId="4B093BD0" w:rsidR="00894ADE" w:rsidRPr="00D8725A" w:rsidRDefault="00894ADE" w:rsidP="00894ADE">
      <w:pPr>
        <w:pStyle w:val="Descripcin"/>
        <w:jc w:val="center"/>
        <w:rPr>
          <w:rFonts w:cs="Arial"/>
        </w:rPr>
      </w:pPr>
      <w:r>
        <w:rPr>
          <w:rFonts w:cs="Arial"/>
        </w:rPr>
        <w:t>Ilustración 23</w:t>
      </w:r>
      <w:r w:rsidRPr="00D8725A">
        <w:rPr>
          <w:rFonts w:cs="Arial"/>
        </w:rPr>
        <w:t xml:space="preserve"> </w:t>
      </w:r>
      <w:r>
        <w:rPr>
          <w:rFonts w:cs="Arial"/>
        </w:rPr>
        <w:t>Usar títulos en las actividades compuesta de un verbo y un objeto</w:t>
      </w:r>
    </w:p>
    <w:p w14:paraId="3E64A43A" w14:textId="77777777" w:rsidR="00241CD4" w:rsidRDefault="00241CD4" w:rsidP="00877D1F">
      <w:pPr>
        <w:pStyle w:val="Sinespaciado"/>
        <w:jc w:val="both"/>
        <w:rPr>
          <w:rFonts w:ascii="Arial" w:hAnsi="Arial" w:cs="Arial"/>
          <w:szCs w:val="24"/>
        </w:rPr>
      </w:pPr>
    </w:p>
    <w:p w14:paraId="2FF72D3A" w14:textId="77777777" w:rsidR="004D7C0E" w:rsidRDefault="004D7C0E">
      <w:pPr>
        <w:rPr>
          <w:rFonts w:ascii="Arial" w:hAnsi="Arial" w:cs="Arial"/>
          <w:sz w:val="22"/>
          <w:szCs w:val="24"/>
        </w:rPr>
      </w:pPr>
      <w:r>
        <w:rPr>
          <w:rFonts w:ascii="Arial" w:hAnsi="Arial" w:cs="Arial"/>
          <w:szCs w:val="24"/>
        </w:rPr>
        <w:br w:type="page"/>
      </w:r>
    </w:p>
    <w:p w14:paraId="572A4336" w14:textId="77777777" w:rsidR="00894ADE" w:rsidRDefault="00894ADE" w:rsidP="00877D1F">
      <w:pPr>
        <w:pStyle w:val="Sinespaciado"/>
        <w:jc w:val="both"/>
        <w:rPr>
          <w:rFonts w:ascii="Arial" w:hAnsi="Arial" w:cs="Arial"/>
          <w:szCs w:val="24"/>
        </w:rPr>
      </w:pPr>
    </w:p>
    <w:p w14:paraId="388ED406" w14:textId="62756002" w:rsidR="004D7C0E" w:rsidRPr="0062154D" w:rsidRDefault="0062154D" w:rsidP="00D61571">
      <w:pPr>
        <w:pStyle w:val="Sinespaciado"/>
        <w:numPr>
          <w:ilvl w:val="0"/>
          <w:numId w:val="4"/>
        </w:numPr>
        <w:jc w:val="both"/>
        <w:rPr>
          <w:rFonts w:ascii="Arial" w:hAnsi="Arial" w:cs="Arial"/>
          <w:b/>
          <w:szCs w:val="24"/>
        </w:rPr>
      </w:pPr>
      <w:r w:rsidRPr="0062154D">
        <w:rPr>
          <w:rFonts w:ascii="Arial" w:hAnsi="Arial" w:cs="Arial"/>
          <w:b/>
          <w:szCs w:val="24"/>
        </w:rPr>
        <w:t>Etiquetado de eventos</w:t>
      </w:r>
    </w:p>
    <w:p w14:paraId="5A68CEBB" w14:textId="77777777" w:rsidR="004D7C0E" w:rsidRDefault="004D7C0E" w:rsidP="00877D1F">
      <w:pPr>
        <w:pStyle w:val="Sinespaciado"/>
        <w:jc w:val="both"/>
        <w:rPr>
          <w:rFonts w:ascii="Arial" w:hAnsi="Arial" w:cs="Arial"/>
          <w:szCs w:val="24"/>
        </w:rPr>
      </w:pPr>
    </w:p>
    <w:p w14:paraId="4ADE30F7" w14:textId="2E34A145" w:rsidR="0062154D" w:rsidRPr="0062154D" w:rsidRDefault="0062154D" w:rsidP="00D34AF0">
      <w:pPr>
        <w:pStyle w:val="Sinespaciado"/>
        <w:jc w:val="both"/>
        <w:rPr>
          <w:rFonts w:ascii="Arial" w:hAnsi="Arial" w:cs="Arial"/>
          <w:szCs w:val="24"/>
        </w:rPr>
      </w:pPr>
      <w:r w:rsidRPr="0062154D">
        <w:rPr>
          <w:rFonts w:ascii="Arial" w:hAnsi="Arial" w:cs="Arial"/>
          <w:szCs w:val="24"/>
        </w:rPr>
        <w:t xml:space="preserve">No </w:t>
      </w:r>
      <w:r w:rsidR="00EB4410">
        <w:rPr>
          <w:rFonts w:ascii="Arial" w:hAnsi="Arial" w:cs="Arial"/>
          <w:szCs w:val="24"/>
        </w:rPr>
        <w:t>etiquetar</w:t>
      </w:r>
      <w:r w:rsidRPr="0062154D">
        <w:rPr>
          <w:rFonts w:ascii="Arial" w:hAnsi="Arial" w:cs="Arial"/>
          <w:szCs w:val="24"/>
        </w:rPr>
        <w:t xml:space="preserve"> los eventos de inicio y fin cuando sólo se </w:t>
      </w:r>
      <w:r w:rsidR="004962B8">
        <w:rPr>
          <w:rFonts w:ascii="Arial" w:hAnsi="Arial" w:cs="Arial"/>
          <w:szCs w:val="24"/>
        </w:rPr>
        <w:t>Utilizar</w:t>
      </w:r>
      <w:r w:rsidRPr="0062154D">
        <w:rPr>
          <w:rFonts w:ascii="Arial" w:hAnsi="Arial" w:cs="Arial"/>
          <w:szCs w:val="24"/>
        </w:rPr>
        <w:t xml:space="preserve"> una instancia de ellos. Es muy común etiquetarlos como  </w:t>
      </w:r>
      <w:r w:rsidRPr="00FB1DA2">
        <w:rPr>
          <w:rFonts w:ascii="Arial" w:hAnsi="Arial" w:cs="Arial"/>
          <w:b/>
          <w:szCs w:val="24"/>
        </w:rPr>
        <w:t>"</w:t>
      </w:r>
      <w:r w:rsidR="00FA2208" w:rsidRPr="00FB1DA2">
        <w:rPr>
          <w:rFonts w:ascii="Arial" w:hAnsi="Arial" w:cs="Arial"/>
          <w:b/>
          <w:szCs w:val="24"/>
        </w:rPr>
        <w:t>Inicio de proceso</w:t>
      </w:r>
      <w:r w:rsidRPr="00FB1DA2">
        <w:rPr>
          <w:rFonts w:ascii="Arial" w:hAnsi="Arial" w:cs="Arial"/>
          <w:b/>
          <w:szCs w:val="24"/>
        </w:rPr>
        <w:t xml:space="preserve"> "</w:t>
      </w:r>
      <w:r w:rsidRPr="0062154D">
        <w:rPr>
          <w:rFonts w:ascii="Arial" w:hAnsi="Arial" w:cs="Arial"/>
          <w:szCs w:val="24"/>
        </w:rPr>
        <w:t xml:space="preserve"> y  </w:t>
      </w:r>
      <w:r w:rsidRPr="00FB1DA2">
        <w:rPr>
          <w:rFonts w:ascii="Arial" w:hAnsi="Arial" w:cs="Arial"/>
          <w:b/>
          <w:szCs w:val="24"/>
        </w:rPr>
        <w:t>"</w:t>
      </w:r>
      <w:r w:rsidR="00FA2208" w:rsidRPr="00FB1DA2">
        <w:rPr>
          <w:rFonts w:ascii="Arial" w:hAnsi="Arial" w:cs="Arial"/>
          <w:b/>
          <w:szCs w:val="24"/>
        </w:rPr>
        <w:t>Fin de proceso</w:t>
      </w:r>
      <w:r w:rsidRPr="00FB1DA2">
        <w:rPr>
          <w:rFonts w:ascii="Arial" w:hAnsi="Arial" w:cs="Arial"/>
          <w:b/>
          <w:szCs w:val="24"/>
        </w:rPr>
        <w:t xml:space="preserve"> "</w:t>
      </w:r>
      <w:r w:rsidRPr="0062154D">
        <w:rPr>
          <w:rFonts w:ascii="Arial" w:hAnsi="Arial" w:cs="Arial"/>
          <w:szCs w:val="24"/>
        </w:rPr>
        <w:t xml:space="preserve"> pero </w:t>
      </w:r>
      <w:r w:rsidR="00EB4410">
        <w:rPr>
          <w:rFonts w:ascii="Arial" w:hAnsi="Arial" w:cs="Arial"/>
          <w:szCs w:val="24"/>
        </w:rPr>
        <w:t>resulta</w:t>
      </w:r>
      <w:r w:rsidRPr="0062154D">
        <w:rPr>
          <w:rFonts w:ascii="Arial" w:hAnsi="Arial" w:cs="Arial"/>
          <w:szCs w:val="24"/>
        </w:rPr>
        <w:t xml:space="preserve"> redundante</w:t>
      </w:r>
      <w:r w:rsidR="00DC5764">
        <w:rPr>
          <w:rFonts w:ascii="Arial" w:hAnsi="Arial" w:cs="Arial"/>
          <w:szCs w:val="24"/>
        </w:rPr>
        <w:t xml:space="preserve"> dado el nombre de los nombres</w:t>
      </w:r>
      <w:r w:rsidRPr="0062154D">
        <w:rPr>
          <w:rFonts w:ascii="Arial" w:hAnsi="Arial" w:cs="Arial"/>
          <w:szCs w:val="24"/>
        </w:rPr>
        <w:t>.</w:t>
      </w:r>
    </w:p>
    <w:p w14:paraId="01CFD300" w14:textId="0395DB5D" w:rsidR="004D7C0E" w:rsidRDefault="004D7C0E" w:rsidP="0062154D">
      <w:pPr>
        <w:pStyle w:val="Sinespaciado"/>
        <w:jc w:val="both"/>
        <w:rPr>
          <w:rFonts w:ascii="Arial" w:hAnsi="Arial" w:cs="Arial"/>
          <w:szCs w:val="24"/>
        </w:rPr>
      </w:pPr>
    </w:p>
    <w:p w14:paraId="099716AE" w14:textId="18B9A229" w:rsidR="00BF4B14" w:rsidRDefault="00BF4B14" w:rsidP="0062154D">
      <w:pPr>
        <w:pStyle w:val="Sinespaciado"/>
        <w:jc w:val="both"/>
        <w:rPr>
          <w:rFonts w:ascii="Arial" w:hAnsi="Arial" w:cs="Arial"/>
          <w:szCs w:val="24"/>
        </w:rPr>
      </w:pPr>
      <w:r w:rsidRPr="00BF4B14">
        <w:rPr>
          <w:rFonts w:ascii="Arial" w:hAnsi="Arial" w:cs="Arial"/>
          <w:noProof/>
          <w:szCs w:val="24"/>
          <w:lang w:eastAsia="es-MX"/>
        </w:rPr>
        <w:drawing>
          <wp:inline distT="0" distB="0" distL="0" distR="0" wp14:anchorId="350EC387" wp14:editId="2B2790C4">
            <wp:extent cx="6332220" cy="1747263"/>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32220" cy="1747263"/>
                    </a:xfrm>
                    <a:prstGeom prst="rect">
                      <a:avLst/>
                    </a:prstGeom>
                    <a:noFill/>
                    <a:ln>
                      <a:noFill/>
                    </a:ln>
                  </pic:spPr>
                </pic:pic>
              </a:graphicData>
            </a:graphic>
          </wp:inline>
        </w:drawing>
      </w:r>
    </w:p>
    <w:p w14:paraId="3DEACE77" w14:textId="3C488449" w:rsidR="00A201D9" w:rsidRPr="00D8725A" w:rsidRDefault="00A201D9" w:rsidP="00A201D9">
      <w:pPr>
        <w:pStyle w:val="Descripcin"/>
        <w:jc w:val="center"/>
        <w:rPr>
          <w:rFonts w:cs="Arial"/>
        </w:rPr>
      </w:pPr>
      <w:r>
        <w:rPr>
          <w:rFonts w:cs="Arial"/>
        </w:rPr>
        <w:t>Ilustración 24</w:t>
      </w:r>
      <w:r w:rsidRPr="00D8725A">
        <w:rPr>
          <w:rFonts w:cs="Arial"/>
        </w:rPr>
        <w:t xml:space="preserve"> </w:t>
      </w:r>
      <w:r>
        <w:rPr>
          <w:rFonts w:cs="Arial"/>
        </w:rPr>
        <w:t>No etiquetar los eventos inicio y fin</w:t>
      </w:r>
    </w:p>
    <w:p w14:paraId="1CDE4C2B" w14:textId="77777777" w:rsidR="004D7C0E" w:rsidRDefault="004D7C0E" w:rsidP="00877D1F">
      <w:pPr>
        <w:pStyle w:val="Sinespaciado"/>
        <w:jc w:val="both"/>
        <w:rPr>
          <w:rFonts w:ascii="Arial" w:hAnsi="Arial" w:cs="Arial"/>
          <w:szCs w:val="24"/>
        </w:rPr>
      </w:pPr>
    </w:p>
    <w:p w14:paraId="1CDDA45F" w14:textId="70C5A664" w:rsidR="00A201D9" w:rsidRDefault="004962B8" w:rsidP="00D34AF0">
      <w:pPr>
        <w:pStyle w:val="Sinespaciado"/>
        <w:jc w:val="both"/>
        <w:rPr>
          <w:rFonts w:ascii="Arial" w:hAnsi="Arial" w:cs="Arial"/>
          <w:szCs w:val="24"/>
        </w:rPr>
      </w:pPr>
      <w:r>
        <w:rPr>
          <w:rFonts w:ascii="Arial" w:hAnsi="Arial" w:cs="Arial"/>
          <w:szCs w:val="24"/>
        </w:rPr>
        <w:t>Utilizar</w:t>
      </w:r>
      <w:r w:rsidR="00C723DC" w:rsidRPr="00C723DC">
        <w:rPr>
          <w:rFonts w:ascii="Arial" w:hAnsi="Arial" w:cs="Arial"/>
          <w:szCs w:val="24"/>
        </w:rPr>
        <w:t xml:space="preserve"> el etiquetado cuando se </w:t>
      </w:r>
      <w:r w:rsidR="00D34AF0">
        <w:rPr>
          <w:rFonts w:ascii="Arial" w:hAnsi="Arial" w:cs="Arial"/>
          <w:szCs w:val="24"/>
        </w:rPr>
        <w:t>utilizan</w:t>
      </w:r>
      <w:r w:rsidR="00C723DC" w:rsidRPr="00C723DC">
        <w:rPr>
          <w:rFonts w:ascii="Arial" w:hAnsi="Arial" w:cs="Arial"/>
          <w:szCs w:val="24"/>
        </w:rPr>
        <w:t xml:space="preserve"> varios eventos de </w:t>
      </w:r>
      <w:r w:rsidR="00C723DC" w:rsidRPr="00AE7A25">
        <w:rPr>
          <w:rFonts w:ascii="Arial" w:hAnsi="Arial" w:cs="Arial"/>
          <w:b/>
          <w:szCs w:val="24"/>
        </w:rPr>
        <w:t>inicio</w:t>
      </w:r>
      <w:r w:rsidR="00C723DC" w:rsidRPr="00C723DC">
        <w:rPr>
          <w:rFonts w:ascii="Arial" w:hAnsi="Arial" w:cs="Arial"/>
          <w:szCs w:val="24"/>
        </w:rPr>
        <w:t xml:space="preserve"> y </w:t>
      </w:r>
      <w:r w:rsidR="00C723DC" w:rsidRPr="00AE7A25">
        <w:rPr>
          <w:rFonts w:ascii="Arial" w:hAnsi="Arial" w:cs="Arial"/>
          <w:b/>
          <w:szCs w:val="24"/>
        </w:rPr>
        <w:t>fin</w:t>
      </w:r>
      <w:r w:rsidR="00C723DC" w:rsidRPr="00C723DC">
        <w:rPr>
          <w:rFonts w:ascii="Arial" w:hAnsi="Arial" w:cs="Arial"/>
          <w:szCs w:val="24"/>
        </w:rPr>
        <w:t xml:space="preserve">. Etiquetarlos de acuerdo a lo que representan usando un </w:t>
      </w:r>
      <w:r w:rsidR="00C723DC" w:rsidRPr="0072339D">
        <w:rPr>
          <w:rFonts w:ascii="Arial" w:hAnsi="Arial" w:cs="Arial"/>
          <w:b/>
          <w:szCs w:val="24"/>
        </w:rPr>
        <w:t>sustantivo</w:t>
      </w:r>
      <w:r w:rsidR="00C723DC" w:rsidRPr="00C723DC">
        <w:rPr>
          <w:rFonts w:ascii="Arial" w:hAnsi="Arial" w:cs="Arial"/>
          <w:szCs w:val="24"/>
        </w:rPr>
        <w:t xml:space="preserve">. </w:t>
      </w:r>
      <w:r w:rsidR="00DC5764">
        <w:rPr>
          <w:rFonts w:ascii="Arial" w:hAnsi="Arial" w:cs="Arial"/>
          <w:szCs w:val="24"/>
        </w:rPr>
        <w:t>Evitar repetir</w:t>
      </w:r>
      <w:r w:rsidR="00C723DC" w:rsidRPr="00C723DC">
        <w:rPr>
          <w:rFonts w:ascii="Arial" w:hAnsi="Arial" w:cs="Arial"/>
          <w:szCs w:val="24"/>
        </w:rPr>
        <w:t xml:space="preserve"> nombres.</w:t>
      </w:r>
    </w:p>
    <w:p w14:paraId="7DF787F5" w14:textId="77777777" w:rsidR="00A201D9" w:rsidRDefault="00A201D9" w:rsidP="00877D1F">
      <w:pPr>
        <w:pStyle w:val="Sinespaciado"/>
        <w:jc w:val="both"/>
        <w:rPr>
          <w:rFonts w:ascii="Arial" w:hAnsi="Arial" w:cs="Arial"/>
          <w:szCs w:val="24"/>
        </w:rPr>
      </w:pPr>
    </w:p>
    <w:p w14:paraId="248999E7" w14:textId="401D37BF" w:rsidR="001214B5" w:rsidRDefault="00AE7A25" w:rsidP="00877D1F">
      <w:pPr>
        <w:pStyle w:val="Sinespaciado"/>
        <w:jc w:val="both"/>
        <w:rPr>
          <w:rFonts w:ascii="Arial" w:hAnsi="Arial" w:cs="Arial"/>
          <w:szCs w:val="24"/>
        </w:rPr>
      </w:pPr>
      <w:r w:rsidRPr="00AE7A25">
        <w:rPr>
          <w:rFonts w:ascii="Arial" w:hAnsi="Arial" w:cs="Arial"/>
          <w:noProof/>
          <w:szCs w:val="24"/>
          <w:lang w:eastAsia="es-MX"/>
        </w:rPr>
        <w:drawing>
          <wp:inline distT="0" distB="0" distL="0" distR="0" wp14:anchorId="77537F39" wp14:editId="0ABAAB77">
            <wp:extent cx="6332220" cy="1652379"/>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332220" cy="1652379"/>
                    </a:xfrm>
                    <a:prstGeom prst="rect">
                      <a:avLst/>
                    </a:prstGeom>
                    <a:noFill/>
                    <a:ln>
                      <a:noFill/>
                    </a:ln>
                  </pic:spPr>
                </pic:pic>
              </a:graphicData>
            </a:graphic>
          </wp:inline>
        </w:drawing>
      </w:r>
    </w:p>
    <w:p w14:paraId="0A5BCE67" w14:textId="4D91F106" w:rsidR="00AE7A25" w:rsidRPr="00D8725A" w:rsidRDefault="00AE7A25" w:rsidP="00AE7A25">
      <w:pPr>
        <w:pStyle w:val="Descripcin"/>
        <w:jc w:val="center"/>
        <w:rPr>
          <w:rFonts w:cs="Arial"/>
        </w:rPr>
      </w:pPr>
      <w:r>
        <w:rPr>
          <w:rFonts w:cs="Arial"/>
        </w:rPr>
        <w:t>Ilustración 25</w:t>
      </w:r>
      <w:r w:rsidRPr="00D8725A">
        <w:rPr>
          <w:rFonts w:cs="Arial"/>
        </w:rPr>
        <w:t xml:space="preserve"> </w:t>
      </w:r>
      <w:r>
        <w:rPr>
          <w:rFonts w:cs="Arial"/>
        </w:rPr>
        <w:t>Etiquete los eventos cuando sean varios</w:t>
      </w:r>
    </w:p>
    <w:p w14:paraId="4DE1EFC2" w14:textId="4352731F" w:rsidR="00D163B5" w:rsidRDefault="00D163B5">
      <w:pPr>
        <w:rPr>
          <w:rFonts w:ascii="Arial" w:hAnsi="Arial" w:cs="Arial"/>
          <w:sz w:val="22"/>
          <w:szCs w:val="24"/>
        </w:rPr>
      </w:pPr>
      <w:r>
        <w:rPr>
          <w:rFonts w:ascii="Arial" w:hAnsi="Arial" w:cs="Arial"/>
          <w:szCs w:val="24"/>
        </w:rPr>
        <w:br w:type="page"/>
      </w:r>
    </w:p>
    <w:p w14:paraId="570A46F9" w14:textId="77777777" w:rsidR="00661C78" w:rsidRPr="00661C78" w:rsidRDefault="00661C78" w:rsidP="00D61571">
      <w:pPr>
        <w:pStyle w:val="Sinespaciado"/>
        <w:numPr>
          <w:ilvl w:val="0"/>
          <w:numId w:val="4"/>
        </w:numPr>
        <w:jc w:val="both"/>
        <w:rPr>
          <w:rFonts w:ascii="Arial" w:hAnsi="Arial" w:cs="Arial"/>
          <w:b/>
          <w:szCs w:val="24"/>
        </w:rPr>
      </w:pPr>
      <w:r w:rsidRPr="00661C78">
        <w:rPr>
          <w:rFonts w:ascii="Arial" w:hAnsi="Arial" w:cs="Arial"/>
          <w:b/>
          <w:szCs w:val="24"/>
        </w:rPr>
        <w:lastRenderedPageBreak/>
        <w:t>Etiquetado de hitos</w:t>
      </w:r>
    </w:p>
    <w:p w14:paraId="4051B538" w14:textId="77777777" w:rsidR="00661C78" w:rsidRPr="00661C78" w:rsidRDefault="00661C78" w:rsidP="00661C78">
      <w:pPr>
        <w:pStyle w:val="Sinespaciado"/>
        <w:jc w:val="both"/>
        <w:rPr>
          <w:rFonts w:ascii="Arial" w:hAnsi="Arial" w:cs="Arial"/>
          <w:szCs w:val="24"/>
        </w:rPr>
      </w:pPr>
    </w:p>
    <w:p w14:paraId="3650A875" w14:textId="6CB0524E" w:rsidR="00AE7A25" w:rsidRDefault="00661C78" w:rsidP="00E9283C">
      <w:pPr>
        <w:pStyle w:val="Sinespaciado"/>
        <w:jc w:val="both"/>
        <w:rPr>
          <w:rFonts w:ascii="Arial" w:hAnsi="Arial" w:cs="Arial"/>
          <w:szCs w:val="24"/>
        </w:rPr>
      </w:pPr>
      <w:r w:rsidRPr="00661C78">
        <w:rPr>
          <w:rFonts w:ascii="Arial" w:hAnsi="Arial" w:cs="Arial"/>
          <w:szCs w:val="24"/>
        </w:rPr>
        <w:t>Los hitos deben etiquetarse con un sustantivo que haga referencia a un período de tiempo o lo que ocurra en un período de tiempo (creación, aprobación, entrega).</w:t>
      </w:r>
    </w:p>
    <w:p w14:paraId="4E9C64FE" w14:textId="77777777" w:rsidR="00661C78" w:rsidRDefault="00661C78" w:rsidP="00877D1F">
      <w:pPr>
        <w:pStyle w:val="Sinespaciado"/>
        <w:jc w:val="both"/>
        <w:rPr>
          <w:rFonts w:ascii="Arial" w:hAnsi="Arial" w:cs="Arial"/>
          <w:szCs w:val="24"/>
        </w:rPr>
      </w:pPr>
    </w:p>
    <w:p w14:paraId="299BD8EC" w14:textId="43955093" w:rsidR="00661C78" w:rsidRDefault="00B8076A" w:rsidP="00877D1F">
      <w:pPr>
        <w:pStyle w:val="Sinespaciado"/>
        <w:jc w:val="both"/>
        <w:rPr>
          <w:rFonts w:ascii="Arial" w:hAnsi="Arial" w:cs="Arial"/>
          <w:szCs w:val="24"/>
        </w:rPr>
      </w:pPr>
      <w:r w:rsidRPr="00B8076A">
        <w:rPr>
          <w:rFonts w:ascii="Arial" w:hAnsi="Arial" w:cs="Arial"/>
          <w:noProof/>
          <w:szCs w:val="24"/>
          <w:lang w:eastAsia="es-MX"/>
        </w:rPr>
        <w:drawing>
          <wp:inline distT="0" distB="0" distL="0" distR="0" wp14:anchorId="24F22BF1" wp14:editId="376A973B">
            <wp:extent cx="6332220" cy="172208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332220" cy="1722088"/>
                    </a:xfrm>
                    <a:prstGeom prst="rect">
                      <a:avLst/>
                    </a:prstGeom>
                    <a:noFill/>
                    <a:ln>
                      <a:noFill/>
                    </a:ln>
                  </pic:spPr>
                </pic:pic>
              </a:graphicData>
            </a:graphic>
          </wp:inline>
        </w:drawing>
      </w:r>
    </w:p>
    <w:p w14:paraId="24F513FA" w14:textId="1D9739D2" w:rsidR="00B8076A" w:rsidRPr="00D8725A" w:rsidRDefault="00B8076A" w:rsidP="00B8076A">
      <w:pPr>
        <w:pStyle w:val="Descripcin"/>
        <w:jc w:val="center"/>
        <w:rPr>
          <w:rFonts w:cs="Arial"/>
        </w:rPr>
      </w:pPr>
      <w:r>
        <w:rPr>
          <w:rFonts w:cs="Arial"/>
        </w:rPr>
        <w:t>Ilustración 26</w:t>
      </w:r>
      <w:r w:rsidRPr="00D8725A">
        <w:rPr>
          <w:rFonts w:cs="Arial"/>
        </w:rPr>
        <w:t xml:space="preserve"> </w:t>
      </w:r>
      <w:r>
        <w:rPr>
          <w:rFonts w:cs="Arial"/>
        </w:rPr>
        <w:t>Etiquete las fases con un sustantivo haciendo referencia al tiempo</w:t>
      </w:r>
    </w:p>
    <w:p w14:paraId="6675835A" w14:textId="77777777" w:rsidR="00661C78" w:rsidRDefault="00661C78" w:rsidP="00877D1F">
      <w:pPr>
        <w:pStyle w:val="Sinespaciado"/>
        <w:jc w:val="both"/>
        <w:rPr>
          <w:rFonts w:ascii="Arial" w:hAnsi="Arial" w:cs="Arial"/>
          <w:szCs w:val="24"/>
        </w:rPr>
      </w:pPr>
    </w:p>
    <w:p w14:paraId="6455411A" w14:textId="5179DEC4" w:rsidR="00901E84" w:rsidRPr="00B3000A" w:rsidRDefault="00901E84" w:rsidP="00D61571">
      <w:pPr>
        <w:pStyle w:val="Sinespaciado"/>
        <w:numPr>
          <w:ilvl w:val="0"/>
          <w:numId w:val="4"/>
        </w:numPr>
        <w:jc w:val="both"/>
        <w:rPr>
          <w:rFonts w:ascii="Arial" w:hAnsi="Arial" w:cs="Arial"/>
          <w:b/>
          <w:szCs w:val="24"/>
        </w:rPr>
      </w:pPr>
      <w:r w:rsidRPr="00B3000A">
        <w:rPr>
          <w:rFonts w:ascii="Arial" w:hAnsi="Arial" w:cs="Arial"/>
          <w:b/>
          <w:szCs w:val="24"/>
        </w:rPr>
        <w:t>Etiquetado de puertas de enlace (</w:t>
      </w:r>
      <w:r w:rsidR="002A539C" w:rsidRPr="00A75550">
        <w:rPr>
          <w:rFonts w:ascii="Arial" w:hAnsi="Arial" w:cs="Arial"/>
          <w:b/>
          <w:i/>
          <w:szCs w:val="24"/>
        </w:rPr>
        <w:t>Gateway</w:t>
      </w:r>
      <w:r w:rsidRPr="00B3000A">
        <w:rPr>
          <w:rFonts w:ascii="Arial" w:hAnsi="Arial" w:cs="Arial"/>
          <w:b/>
          <w:szCs w:val="24"/>
        </w:rPr>
        <w:t>)</w:t>
      </w:r>
    </w:p>
    <w:p w14:paraId="35AF6F18" w14:textId="77777777" w:rsidR="00901E84" w:rsidRPr="00901E84" w:rsidRDefault="00901E84" w:rsidP="00901E84">
      <w:pPr>
        <w:pStyle w:val="Sinespaciado"/>
        <w:jc w:val="both"/>
        <w:rPr>
          <w:rFonts w:ascii="Arial" w:hAnsi="Arial" w:cs="Arial"/>
          <w:szCs w:val="24"/>
        </w:rPr>
      </w:pPr>
    </w:p>
    <w:p w14:paraId="0F3888D4" w14:textId="5A51DE57" w:rsidR="00B8076A" w:rsidRDefault="00592150" w:rsidP="00E9283C">
      <w:pPr>
        <w:pStyle w:val="Sinespaciado"/>
        <w:jc w:val="both"/>
        <w:rPr>
          <w:rFonts w:ascii="Arial" w:hAnsi="Arial" w:cs="Arial"/>
          <w:szCs w:val="24"/>
        </w:rPr>
      </w:pPr>
      <w:r>
        <w:rPr>
          <w:rFonts w:ascii="Arial" w:hAnsi="Arial" w:cs="Arial"/>
          <w:szCs w:val="24"/>
        </w:rPr>
        <w:t>Las compuertas</w:t>
      </w:r>
      <w:r w:rsidR="00901E84" w:rsidRPr="00901E84">
        <w:rPr>
          <w:rFonts w:ascii="Arial" w:hAnsi="Arial" w:cs="Arial"/>
          <w:szCs w:val="24"/>
        </w:rPr>
        <w:t xml:space="preserve"> de divergencia</w:t>
      </w:r>
      <w:r w:rsidR="0072339D">
        <w:rPr>
          <w:rFonts w:ascii="Arial" w:hAnsi="Arial" w:cs="Arial"/>
          <w:szCs w:val="24"/>
        </w:rPr>
        <w:t xml:space="preserve"> (</w:t>
      </w:r>
      <w:r w:rsidR="0072339D" w:rsidRPr="00A75550">
        <w:rPr>
          <w:rFonts w:ascii="Arial" w:hAnsi="Arial" w:cs="Arial"/>
          <w:i/>
          <w:szCs w:val="24"/>
        </w:rPr>
        <w:t>Gateway</w:t>
      </w:r>
      <w:r w:rsidR="0072339D">
        <w:rPr>
          <w:rFonts w:ascii="Arial" w:hAnsi="Arial" w:cs="Arial"/>
          <w:szCs w:val="24"/>
        </w:rPr>
        <w:t>)</w:t>
      </w:r>
      <w:r w:rsidR="00901E84" w:rsidRPr="00901E84">
        <w:rPr>
          <w:rFonts w:ascii="Arial" w:hAnsi="Arial" w:cs="Arial"/>
          <w:szCs w:val="24"/>
        </w:rPr>
        <w:t xml:space="preserve"> deben tener un nombre claro que indique la decisión o condición evaluada cuando se aplica. </w:t>
      </w:r>
      <w:r w:rsidR="004962B8">
        <w:rPr>
          <w:rFonts w:ascii="Arial" w:hAnsi="Arial" w:cs="Arial"/>
          <w:szCs w:val="24"/>
        </w:rPr>
        <w:t>Utilizar</w:t>
      </w:r>
      <w:r w:rsidR="00901E84" w:rsidRPr="00901E84">
        <w:rPr>
          <w:rFonts w:ascii="Arial" w:hAnsi="Arial" w:cs="Arial"/>
          <w:szCs w:val="24"/>
        </w:rPr>
        <w:t xml:space="preserve"> un nombre compuesto por un </w:t>
      </w:r>
      <w:r w:rsidR="00901E84" w:rsidRPr="00DC2F92">
        <w:rPr>
          <w:rFonts w:ascii="Arial" w:hAnsi="Arial" w:cs="Arial"/>
          <w:b/>
          <w:szCs w:val="24"/>
        </w:rPr>
        <w:t>verbo</w:t>
      </w:r>
      <w:r w:rsidR="00901E84" w:rsidRPr="00901E84">
        <w:rPr>
          <w:rFonts w:ascii="Arial" w:hAnsi="Arial" w:cs="Arial"/>
          <w:szCs w:val="24"/>
        </w:rPr>
        <w:t xml:space="preserve">, un </w:t>
      </w:r>
      <w:r w:rsidR="00901E84" w:rsidRPr="00DC2F92">
        <w:rPr>
          <w:rFonts w:ascii="Arial" w:hAnsi="Arial" w:cs="Arial"/>
          <w:b/>
          <w:szCs w:val="24"/>
        </w:rPr>
        <w:t>objeto</w:t>
      </w:r>
      <w:r w:rsidR="00901E84" w:rsidRPr="00901E84">
        <w:rPr>
          <w:rFonts w:ascii="Arial" w:hAnsi="Arial" w:cs="Arial"/>
          <w:szCs w:val="24"/>
        </w:rPr>
        <w:t xml:space="preserve"> y un </w:t>
      </w:r>
      <w:r w:rsidR="00901E84" w:rsidRPr="00DC2F92">
        <w:rPr>
          <w:rFonts w:ascii="Arial" w:hAnsi="Arial" w:cs="Arial"/>
          <w:b/>
          <w:szCs w:val="24"/>
        </w:rPr>
        <w:t>signo de interrogación</w:t>
      </w:r>
      <w:r w:rsidR="00901E84" w:rsidRPr="00901E84">
        <w:rPr>
          <w:rFonts w:ascii="Arial" w:hAnsi="Arial" w:cs="Arial"/>
          <w:szCs w:val="24"/>
        </w:rPr>
        <w:t xml:space="preserve"> para identificar lo que se está evaluando. Usted puede incluso utilizar preguntas para clarificar la decisión implicada.</w:t>
      </w:r>
    </w:p>
    <w:p w14:paraId="06E5F10E" w14:textId="77777777" w:rsidR="00B8076A" w:rsidRDefault="00B8076A" w:rsidP="00877D1F">
      <w:pPr>
        <w:pStyle w:val="Sinespaciado"/>
        <w:jc w:val="both"/>
        <w:rPr>
          <w:rFonts w:ascii="Arial" w:hAnsi="Arial" w:cs="Arial"/>
          <w:szCs w:val="24"/>
        </w:rPr>
      </w:pPr>
    </w:p>
    <w:p w14:paraId="07F32EEB" w14:textId="19BAC2FE" w:rsidR="00901E84" w:rsidRDefault="00901E84" w:rsidP="00877D1F">
      <w:pPr>
        <w:pStyle w:val="Sinespaciado"/>
        <w:jc w:val="both"/>
        <w:rPr>
          <w:rFonts w:ascii="Arial" w:hAnsi="Arial" w:cs="Arial"/>
          <w:szCs w:val="24"/>
        </w:rPr>
      </w:pPr>
      <w:r w:rsidRPr="00901E84">
        <w:rPr>
          <w:rFonts w:ascii="Arial" w:hAnsi="Arial" w:cs="Arial"/>
          <w:noProof/>
          <w:szCs w:val="24"/>
          <w:lang w:eastAsia="es-MX"/>
        </w:rPr>
        <w:drawing>
          <wp:inline distT="0" distB="0" distL="0" distR="0" wp14:anchorId="13768B4C" wp14:editId="74B7EB7B">
            <wp:extent cx="6332220" cy="1652379"/>
            <wp:effectExtent l="0" t="0" r="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332220" cy="1652379"/>
                    </a:xfrm>
                    <a:prstGeom prst="rect">
                      <a:avLst/>
                    </a:prstGeom>
                    <a:noFill/>
                    <a:ln>
                      <a:noFill/>
                    </a:ln>
                  </pic:spPr>
                </pic:pic>
              </a:graphicData>
            </a:graphic>
          </wp:inline>
        </w:drawing>
      </w:r>
    </w:p>
    <w:p w14:paraId="4B83F3EE" w14:textId="3A9579B9" w:rsidR="00592150" w:rsidRPr="00D8725A" w:rsidRDefault="00592150" w:rsidP="00592150">
      <w:pPr>
        <w:pStyle w:val="Descripcin"/>
        <w:jc w:val="center"/>
        <w:rPr>
          <w:rFonts w:cs="Arial"/>
        </w:rPr>
      </w:pPr>
      <w:r>
        <w:rPr>
          <w:rFonts w:cs="Arial"/>
        </w:rPr>
        <w:t>Ilustración 27</w:t>
      </w:r>
      <w:r w:rsidRPr="00D8725A">
        <w:rPr>
          <w:rFonts w:cs="Arial"/>
        </w:rPr>
        <w:t xml:space="preserve"> </w:t>
      </w:r>
      <w:r>
        <w:rPr>
          <w:rFonts w:cs="Arial"/>
        </w:rPr>
        <w:t>Etiquete las compuertas de divergencia que indique la decisión o condición</w:t>
      </w:r>
    </w:p>
    <w:p w14:paraId="175B9A1B" w14:textId="77777777" w:rsidR="00901E84" w:rsidRDefault="00901E84" w:rsidP="00877D1F">
      <w:pPr>
        <w:pStyle w:val="Sinespaciado"/>
        <w:jc w:val="both"/>
        <w:rPr>
          <w:rFonts w:ascii="Arial" w:hAnsi="Arial" w:cs="Arial"/>
          <w:szCs w:val="24"/>
        </w:rPr>
      </w:pPr>
    </w:p>
    <w:p w14:paraId="406378F0" w14:textId="512E18B1" w:rsidR="00592150" w:rsidRDefault="000F334C" w:rsidP="00E9283C">
      <w:pPr>
        <w:pStyle w:val="Sinespaciado"/>
        <w:jc w:val="both"/>
        <w:rPr>
          <w:rFonts w:ascii="Arial" w:hAnsi="Arial" w:cs="Arial"/>
          <w:szCs w:val="24"/>
        </w:rPr>
      </w:pPr>
      <w:r w:rsidRPr="000F334C">
        <w:rPr>
          <w:rFonts w:ascii="Arial" w:hAnsi="Arial" w:cs="Arial"/>
          <w:szCs w:val="24"/>
        </w:rPr>
        <w:t xml:space="preserve">Si los nombres no aplican para cualquier </w:t>
      </w:r>
      <w:r w:rsidR="008E710C">
        <w:rPr>
          <w:rFonts w:ascii="Arial" w:hAnsi="Arial" w:cs="Arial"/>
          <w:szCs w:val="24"/>
        </w:rPr>
        <w:t>puerta de enlace (</w:t>
      </w:r>
      <w:r w:rsidRPr="00A75550">
        <w:rPr>
          <w:rFonts w:ascii="Arial" w:hAnsi="Arial" w:cs="Arial"/>
          <w:i/>
          <w:szCs w:val="24"/>
        </w:rPr>
        <w:t>Gateway</w:t>
      </w:r>
      <w:r w:rsidR="008E710C">
        <w:rPr>
          <w:rFonts w:ascii="Arial" w:hAnsi="Arial" w:cs="Arial"/>
          <w:szCs w:val="24"/>
        </w:rPr>
        <w:t>)</w:t>
      </w:r>
      <w:r w:rsidRPr="000F334C">
        <w:rPr>
          <w:rFonts w:ascii="Arial" w:hAnsi="Arial" w:cs="Arial"/>
          <w:szCs w:val="24"/>
        </w:rPr>
        <w:t xml:space="preserve"> use abreviaturas o números para diferenciarlos.</w:t>
      </w:r>
    </w:p>
    <w:p w14:paraId="432378B0" w14:textId="77777777" w:rsidR="00592150" w:rsidRDefault="00592150" w:rsidP="00877D1F">
      <w:pPr>
        <w:pStyle w:val="Sinespaciado"/>
        <w:jc w:val="both"/>
        <w:rPr>
          <w:rFonts w:ascii="Arial" w:hAnsi="Arial" w:cs="Arial"/>
          <w:szCs w:val="24"/>
        </w:rPr>
      </w:pPr>
    </w:p>
    <w:p w14:paraId="00B7FC0E" w14:textId="2BB1F3FC" w:rsidR="000F334C" w:rsidRDefault="000F334C" w:rsidP="00877D1F">
      <w:pPr>
        <w:pStyle w:val="Sinespaciado"/>
        <w:jc w:val="both"/>
        <w:rPr>
          <w:rFonts w:ascii="Arial" w:hAnsi="Arial" w:cs="Arial"/>
          <w:szCs w:val="24"/>
        </w:rPr>
      </w:pPr>
      <w:r w:rsidRPr="000F334C">
        <w:rPr>
          <w:rFonts w:ascii="Arial" w:hAnsi="Arial" w:cs="Arial"/>
          <w:noProof/>
          <w:szCs w:val="24"/>
          <w:lang w:eastAsia="es-MX"/>
        </w:rPr>
        <w:drawing>
          <wp:inline distT="0" distB="0" distL="0" distR="0" wp14:anchorId="2BF00581" wp14:editId="0F62ED18">
            <wp:extent cx="6332220" cy="1566599"/>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32220" cy="1566599"/>
                    </a:xfrm>
                    <a:prstGeom prst="rect">
                      <a:avLst/>
                    </a:prstGeom>
                    <a:noFill/>
                    <a:ln>
                      <a:noFill/>
                    </a:ln>
                  </pic:spPr>
                </pic:pic>
              </a:graphicData>
            </a:graphic>
          </wp:inline>
        </w:drawing>
      </w:r>
    </w:p>
    <w:p w14:paraId="7027C49A" w14:textId="136B7C96" w:rsidR="000F334C" w:rsidRPr="00D8725A" w:rsidRDefault="000F334C" w:rsidP="000F334C">
      <w:pPr>
        <w:pStyle w:val="Descripcin"/>
        <w:jc w:val="center"/>
        <w:rPr>
          <w:rFonts w:cs="Arial"/>
        </w:rPr>
      </w:pPr>
      <w:r>
        <w:rPr>
          <w:rFonts w:cs="Arial"/>
        </w:rPr>
        <w:t>Ilustración 28</w:t>
      </w:r>
      <w:r w:rsidRPr="00D8725A">
        <w:rPr>
          <w:rFonts w:cs="Arial"/>
        </w:rPr>
        <w:t xml:space="preserve"> </w:t>
      </w:r>
      <w:r w:rsidR="008E710C">
        <w:rPr>
          <w:rFonts w:cs="Arial"/>
        </w:rPr>
        <w:t>Use abreviaturas o números para diferenciarlos</w:t>
      </w:r>
    </w:p>
    <w:p w14:paraId="2D4D471B" w14:textId="4CB5FBC9" w:rsidR="000A6942" w:rsidRDefault="000A6942" w:rsidP="00877D1F">
      <w:pPr>
        <w:pStyle w:val="Sinespaciado"/>
        <w:jc w:val="both"/>
        <w:rPr>
          <w:rFonts w:ascii="Arial" w:hAnsi="Arial" w:cs="Arial"/>
          <w:szCs w:val="24"/>
        </w:rPr>
      </w:pPr>
    </w:p>
    <w:p w14:paraId="3765D697" w14:textId="1E6B854B" w:rsidR="000A6942" w:rsidRDefault="00ED70C8" w:rsidP="00ED70C8">
      <w:pPr>
        <w:pStyle w:val="Sinespaciado"/>
        <w:jc w:val="both"/>
        <w:rPr>
          <w:rFonts w:ascii="Arial" w:hAnsi="Arial" w:cs="Arial"/>
          <w:szCs w:val="24"/>
        </w:rPr>
      </w:pPr>
      <w:r>
        <w:rPr>
          <w:rFonts w:ascii="Arial" w:hAnsi="Arial" w:cs="Arial"/>
          <w:szCs w:val="24"/>
        </w:rPr>
        <w:t>Utilizar t</w:t>
      </w:r>
      <w:r w:rsidR="001A1FA8" w:rsidRPr="001A1FA8">
        <w:rPr>
          <w:rFonts w:ascii="Arial" w:hAnsi="Arial" w:cs="Arial"/>
          <w:szCs w:val="24"/>
        </w:rPr>
        <w:t>ransiciones de nombres que indican la condición relacionada</w:t>
      </w:r>
      <w:r w:rsidR="001A1FA8">
        <w:rPr>
          <w:rFonts w:ascii="Arial" w:hAnsi="Arial" w:cs="Arial"/>
          <w:szCs w:val="24"/>
        </w:rPr>
        <w:t>.</w:t>
      </w:r>
    </w:p>
    <w:p w14:paraId="08AD9C1F" w14:textId="77777777" w:rsidR="000F334C" w:rsidRDefault="000F334C" w:rsidP="00877D1F">
      <w:pPr>
        <w:pStyle w:val="Sinespaciado"/>
        <w:jc w:val="both"/>
        <w:rPr>
          <w:rFonts w:ascii="Arial" w:hAnsi="Arial" w:cs="Arial"/>
          <w:szCs w:val="24"/>
        </w:rPr>
      </w:pPr>
    </w:p>
    <w:p w14:paraId="4AABACDE" w14:textId="5A13BA53" w:rsidR="003D0A85" w:rsidRDefault="003D0A85" w:rsidP="00877D1F">
      <w:pPr>
        <w:pStyle w:val="Sinespaciado"/>
        <w:jc w:val="both"/>
        <w:rPr>
          <w:rFonts w:ascii="Arial" w:hAnsi="Arial" w:cs="Arial"/>
          <w:szCs w:val="24"/>
        </w:rPr>
      </w:pPr>
      <w:r w:rsidRPr="003D0A85">
        <w:rPr>
          <w:rFonts w:ascii="Arial" w:hAnsi="Arial" w:cs="Arial"/>
          <w:noProof/>
          <w:szCs w:val="24"/>
          <w:lang w:eastAsia="es-MX"/>
        </w:rPr>
        <w:drawing>
          <wp:inline distT="0" distB="0" distL="0" distR="0" wp14:anchorId="6F09377D" wp14:editId="3E39F6CE">
            <wp:extent cx="6332220" cy="1652379"/>
            <wp:effectExtent l="0" t="0" r="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332220" cy="1652379"/>
                    </a:xfrm>
                    <a:prstGeom prst="rect">
                      <a:avLst/>
                    </a:prstGeom>
                    <a:noFill/>
                    <a:ln>
                      <a:noFill/>
                    </a:ln>
                  </pic:spPr>
                </pic:pic>
              </a:graphicData>
            </a:graphic>
          </wp:inline>
        </w:drawing>
      </w:r>
    </w:p>
    <w:p w14:paraId="3DD2A273" w14:textId="3BBFA33E" w:rsidR="003D0A85" w:rsidRPr="00D8725A" w:rsidRDefault="003D0A85" w:rsidP="003D0A85">
      <w:pPr>
        <w:pStyle w:val="Descripcin"/>
        <w:jc w:val="center"/>
        <w:rPr>
          <w:rFonts w:cs="Arial"/>
        </w:rPr>
      </w:pPr>
      <w:r>
        <w:rPr>
          <w:rFonts w:cs="Arial"/>
        </w:rPr>
        <w:t>Ilustración 29</w:t>
      </w:r>
      <w:r w:rsidRPr="00D8725A">
        <w:rPr>
          <w:rFonts w:cs="Arial"/>
        </w:rPr>
        <w:t xml:space="preserve"> </w:t>
      </w:r>
      <w:r>
        <w:rPr>
          <w:rFonts w:cs="Arial"/>
        </w:rPr>
        <w:t>No usar transic</w:t>
      </w:r>
      <w:r w:rsidR="0032730B">
        <w:rPr>
          <w:rFonts w:cs="Arial"/>
        </w:rPr>
        <w:t xml:space="preserve">iones de nombres como ruta uno, </w:t>
      </w:r>
      <w:r>
        <w:rPr>
          <w:rFonts w:cs="Arial"/>
        </w:rPr>
        <w:t>ruta dos</w:t>
      </w:r>
      <w:r w:rsidR="0032730B">
        <w:rPr>
          <w:rFonts w:cs="Arial"/>
        </w:rPr>
        <w:t>, etc</w:t>
      </w:r>
      <w:r w:rsidRPr="00D8725A">
        <w:rPr>
          <w:rFonts w:cs="Arial"/>
        </w:rPr>
        <w:t>.</w:t>
      </w:r>
    </w:p>
    <w:p w14:paraId="3713AC06" w14:textId="77777777" w:rsidR="003D0A85" w:rsidRDefault="003D0A85" w:rsidP="00877D1F">
      <w:pPr>
        <w:pStyle w:val="Sinespaciado"/>
        <w:jc w:val="both"/>
        <w:rPr>
          <w:rFonts w:ascii="Arial" w:hAnsi="Arial" w:cs="Arial"/>
          <w:szCs w:val="24"/>
        </w:rPr>
      </w:pPr>
    </w:p>
    <w:p w14:paraId="67C0BC6C" w14:textId="0F9D4DEE" w:rsidR="00495FC1" w:rsidRPr="00495FC1" w:rsidRDefault="00896EE9" w:rsidP="00495FC1">
      <w:pPr>
        <w:pStyle w:val="Sinespaciado"/>
        <w:jc w:val="both"/>
        <w:rPr>
          <w:rFonts w:ascii="Arial" w:hAnsi="Arial" w:cs="Arial"/>
          <w:b/>
          <w:szCs w:val="24"/>
        </w:rPr>
      </w:pPr>
      <w:r>
        <w:rPr>
          <w:rFonts w:ascii="Arial" w:hAnsi="Arial" w:cs="Arial"/>
          <w:b/>
          <w:szCs w:val="24"/>
        </w:rPr>
        <w:t xml:space="preserve">4. </w:t>
      </w:r>
      <w:r w:rsidR="00ED70C8">
        <w:rPr>
          <w:rFonts w:ascii="Arial" w:hAnsi="Arial" w:cs="Arial"/>
          <w:b/>
          <w:szCs w:val="24"/>
        </w:rPr>
        <w:t>Simplificar</w:t>
      </w:r>
      <w:r w:rsidR="00495FC1" w:rsidRPr="00495FC1">
        <w:rPr>
          <w:rFonts w:ascii="Arial" w:hAnsi="Arial" w:cs="Arial"/>
          <w:b/>
          <w:szCs w:val="24"/>
        </w:rPr>
        <w:t xml:space="preserve"> los diagramas</w:t>
      </w:r>
    </w:p>
    <w:p w14:paraId="680979B6" w14:textId="77777777" w:rsidR="00495FC1" w:rsidRPr="00495FC1" w:rsidRDefault="00495FC1" w:rsidP="00495FC1">
      <w:pPr>
        <w:pStyle w:val="Sinespaciado"/>
        <w:jc w:val="both"/>
        <w:rPr>
          <w:rFonts w:ascii="Arial" w:hAnsi="Arial" w:cs="Arial"/>
          <w:szCs w:val="24"/>
        </w:rPr>
      </w:pPr>
    </w:p>
    <w:p w14:paraId="4E8F2C55" w14:textId="5153123A" w:rsidR="00495FC1" w:rsidRPr="00495FC1" w:rsidRDefault="00495FC1" w:rsidP="00495FC1">
      <w:pPr>
        <w:pStyle w:val="Sinespaciado"/>
        <w:jc w:val="both"/>
        <w:rPr>
          <w:rFonts w:ascii="Arial" w:hAnsi="Arial" w:cs="Arial"/>
          <w:szCs w:val="24"/>
        </w:rPr>
      </w:pPr>
      <w:r w:rsidRPr="00495FC1">
        <w:rPr>
          <w:rFonts w:ascii="Arial" w:hAnsi="Arial" w:cs="Arial"/>
          <w:szCs w:val="24"/>
        </w:rPr>
        <w:t xml:space="preserve">Los diagramas grandes no permiten dar una perspectiva </w:t>
      </w:r>
      <w:r w:rsidR="00896EE9">
        <w:rPr>
          <w:rFonts w:ascii="Arial" w:hAnsi="Arial" w:cs="Arial"/>
          <w:szCs w:val="24"/>
        </w:rPr>
        <w:t>“</w:t>
      </w:r>
      <w:proofErr w:type="spellStart"/>
      <w:r w:rsidRPr="00A75550">
        <w:rPr>
          <w:rFonts w:ascii="Arial" w:hAnsi="Arial" w:cs="Arial"/>
          <w:i/>
          <w:szCs w:val="24"/>
        </w:rPr>
        <w:t>end</w:t>
      </w:r>
      <w:proofErr w:type="spellEnd"/>
      <w:r w:rsidRPr="00A75550">
        <w:rPr>
          <w:rFonts w:ascii="Arial" w:hAnsi="Arial" w:cs="Arial"/>
          <w:i/>
          <w:szCs w:val="24"/>
        </w:rPr>
        <w:t>-to-</w:t>
      </w:r>
      <w:proofErr w:type="spellStart"/>
      <w:r w:rsidRPr="00A75550">
        <w:rPr>
          <w:rFonts w:ascii="Arial" w:hAnsi="Arial" w:cs="Arial"/>
          <w:i/>
          <w:szCs w:val="24"/>
        </w:rPr>
        <w:t>end</w:t>
      </w:r>
      <w:proofErr w:type="spellEnd"/>
      <w:r w:rsidR="00896EE9">
        <w:rPr>
          <w:rFonts w:ascii="Arial" w:hAnsi="Arial" w:cs="Arial"/>
          <w:szCs w:val="24"/>
        </w:rPr>
        <w:t xml:space="preserve">” </w:t>
      </w:r>
      <w:r w:rsidR="00845B62">
        <w:rPr>
          <w:rFonts w:ascii="Arial" w:hAnsi="Arial" w:cs="Arial"/>
          <w:szCs w:val="24"/>
        </w:rPr>
        <w:t>a los lectores;</w:t>
      </w:r>
      <w:r w:rsidRPr="00495FC1">
        <w:rPr>
          <w:rFonts w:ascii="Arial" w:hAnsi="Arial" w:cs="Arial"/>
          <w:szCs w:val="24"/>
        </w:rPr>
        <w:t xml:space="preserve"> </w:t>
      </w:r>
      <w:r w:rsidR="00845B62">
        <w:rPr>
          <w:rFonts w:ascii="Arial" w:hAnsi="Arial" w:cs="Arial"/>
          <w:szCs w:val="24"/>
        </w:rPr>
        <w:t>s</w:t>
      </w:r>
      <w:r w:rsidRPr="00495FC1">
        <w:rPr>
          <w:rFonts w:ascii="Arial" w:hAnsi="Arial" w:cs="Arial"/>
          <w:szCs w:val="24"/>
        </w:rPr>
        <w:t xml:space="preserve">on difíciles de leer y </w:t>
      </w:r>
      <w:r w:rsidR="00845B62">
        <w:rPr>
          <w:rFonts w:ascii="Arial" w:hAnsi="Arial" w:cs="Arial"/>
          <w:szCs w:val="24"/>
        </w:rPr>
        <w:t xml:space="preserve">no permiten </w:t>
      </w:r>
      <w:r w:rsidRPr="00495FC1">
        <w:rPr>
          <w:rFonts w:ascii="Arial" w:hAnsi="Arial" w:cs="Arial"/>
          <w:szCs w:val="24"/>
        </w:rPr>
        <w:t>comunican claramente el propósito del proceso.</w:t>
      </w:r>
    </w:p>
    <w:p w14:paraId="65A4A453" w14:textId="77777777" w:rsidR="00495FC1" w:rsidRPr="00495FC1" w:rsidRDefault="00495FC1" w:rsidP="00495FC1">
      <w:pPr>
        <w:pStyle w:val="Sinespaciado"/>
        <w:jc w:val="both"/>
        <w:rPr>
          <w:rFonts w:ascii="Arial" w:hAnsi="Arial" w:cs="Arial"/>
          <w:szCs w:val="24"/>
        </w:rPr>
      </w:pPr>
    </w:p>
    <w:p w14:paraId="7840F01F" w14:textId="17CA1428" w:rsidR="00495FC1" w:rsidRPr="00495FC1" w:rsidRDefault="00495FC1" w:rsidP="00495FC1">
      <w:pPr>
        <w:pStyle w:val="Sinespaciado"/>
        <w:jc w:val="both"/>
        <w:rPr>
          <w:rFonts w:ascii="Arial" w:hAnsi="Arial" w:cs="Arial"/>
          <w:szCs w:val="24"/>
        </w:rPr>
      </w:pPr>
      <w:r w:rsidRPr="00495FC1">
        <w:rPr>
          <w:rFonts w:ascii="Arial" w:hAnsi="Arial" w:cs="Arial"/>
          <w:szCs w:val="24"/>
        </w:rPr>
        <w:t xml:space="preserve">Definir el alcance correcto de las tareas y el nivel de detalle de los procesos es clave para reducir el exceso de información. </w:t>
      </w:r>
      <w:r w:rsidR="002A539C" w:rsidRPr="00495FC1">
        <w:rPr>
          <w:rFonts w:ascii="Arial" w:hAnsi="Arial" w:cs="Arial"/>
          <w:szCs w:val="24"/>
        </w:rPr>
        <w:t>Las</w:t>
      </w:r>
      <w:r w:rsidRPr="00495FC1">
        <w:rPr>
          <w:rFonts w:ascii="Arial" w:hAnsi="Arial" w:cs="Arial"/>
          <w:szCs w:val="24"/>
        </w:rPr>
        <w:t xml:space="preserve"> siguientes </w:t>
      </w:r>
      <w:r w:rsidR="00ED70C8">
        <w:rPr>
          <w:rFonts w:ascii="Arial" w:hAnsi="Arial" w:cs="Arial"/>
          <w:szCs w:val="24"/>
        </w:rPr>
        <w:t>son de apoyo</w:t>
      </w:r>
      <w:r w:rsidRPr="00495FC1">
        <w:rPr>
          <w:rFonts w:ascii="Arial" w:hAnsi="Arial" w:cs="Arial"/>
          <w:szCs w:val="24"/>
        </w:rPr>
        <w:t>:</w:t>
      </w:r>
    </w:p>
    <w:p w14:paraId="6E48CBA5" w14:textId="77777777" w:rsidR="00495FC1" w:rsidRPr="00495FC1" w:rsidRDefault="00495FC1" w:rsidP="00495FC1">
      <w:pPr>
        <w:pStyle w:val="Sinespaciado"/>
        <w:jc w:val="both"/>
        <w:rPr>
          <w:rFonts w:ascii="Arial" w:hAnsi="Arial" w:cs="Arial"/>
          <w:szCs w:val="24"/>
        </w:rPr>
      </w:pPr>
    </w:p>
    <w:p w14:paraId="79B978D7" w14:textId="77777777" w:rsidR="00495FC1" w:rsidRPr="00495FC1" w:rsidRDefault="00495FC1" w:rsidP="00D61571">
      <w:pPr>
        <w:pStyle w:val="Sinespaciado"/>
        <w:numPr>
          <w:ilvl w:val="0"/>
          <w:numId w:val="4"/>
        </w:numPr>
        <w:jc w:val="both"/>
        <w:rPr>
          <w:rFonts w:ascii="Arial" w:hAnsi="Arial" w:cs="Arial"/>
          <w:b/>
          <w:szCs w:val="24"/>
        </w:rPr>
      </w:pPr>
      <w:r w:rsidRPr="00495FC1">
        <w:rPr>
          <w:rFonts w:ascii="Arial" w:hAnsi="Arial" w:cs="Arial"/>
          <w:b/>
          <w:szCs w:val="24"/>
        </w:rPr>
        <w:t>Reducir el número de tareas redundantes</w:t>
      </w:r>
    </w:p>
    <w:p w14:paraId="5B5DD2B4" w14:textId="77777777" w:rsidR="00495FC1" w:rsidRPr="00495FC1" w:rsidRDefault="00495FC1" w:rsidP="00495FC1">
      <w:pPr>
        <w:pStyle w:val="Sinespaciado"/>
        <w:jc w:val="both"/>
        <w:rPr>
          <w:rFonts w:ascii="Arial" w:hAnsi="Arial" w:cs="Arial"/>
          <w:szCs w:val="24"/>
        </w:rPr>
      </w:pPr>
    </w:p>
    <w:p w14:paraId="3969344F" w14:textId="3D29748A" w:rsidR="00495FC1" w:rsidRPr="00495FC1" w:rsidRDefault="00E141D2" w:rsidP="00495FC1">
      <w:pPr>
        <w:pStyle w:val="Sinespaciado"/>
        <w:jc w:val="both"/>
        <w:rPr>
          <w:rFonts w:ascii="Arial" w:hAnsi="Arial" w:cs="Arial"/>
          <w:szCs w:val="24"/>
        </w:rPr>
      </w:pPr>
      <w:r>
        <w:rPr>
          <w:rFonts w:ascii="Arial" w:hAnsi="Arial" w:cs="Arial"/>
          <w:szCs w:val="24"/>
        </w:rPr>
        <w:t>Durante la especificación de actividades se deben considerar los siguientes aspectos</w:t>
      </w:r>
      <w:r w:rsidR="00495FC1" w:rsidRPr="00495FC1">
        <w:rPr>
          <w:rFonts w:ascii="Arial" w:hAnsi="Arial" w:cs="Arial"/>
          <w:szCs w:val="24"/>
        </w:rPr>
        <w:t>:</w:t>
      </w:r>
    </w:p>
    <w:p w14:paraId="14088A47" w14:textId="77777777" w:rsidR="00495FC1" w:rsidRPr="00495FC1" w:rsidRDefault="00495FC1" w:rsidP="00495FC1">
      <w:pPr>
        <w:pStyle w:val="Sinespaciado"/>
        <w:jc w:val="both"/>
        <w:rPr>
          <w:rFonts w:ascii="Arial" w:hAnsi="Arial" w:cs="Arial"/>
          <w:szCs w:val="24"/>
        </w:rPr>
      </w:pPr>
    </w:p>
    <w:p w14:paraId="50BE200A" w14:textId="084E48D3" w:rsidR="003D0A85" w:rsidRDefault="00495FC1" w:rsidP="00D61571">
      <w:pPr>
        <w:pStyle w:val="Sinespaciado"/>
        <w:numPr>
          <w:ilvl w:val="1"/>
          <w:numId w:val="4"/>
        </w:numPr>
        <w:jc w:val="both"/>
        <w:rPr>
          <w:rFonts w:ascii="Arial" w:hAnsi="Arial" w:cs="Arial"/>
          <w:szCs w:val="24"/>
        </w:rPr>
      </w:pPr>
      <w:r w:rsidRPr="00495FC1">
        <w:rPr>
          <w:rFonts w:ascii="Arial" w:hAnsi="Arial" w:cs="Arial"/>
          <w:szCs w:val="24"/>
        </w:rPr>
        <w:t xml:space="preserve">Al diagramar es </w:t>
      </w:r>
      <w:r w:rsidR="0027475D">
        <w:rPr>
          <w:rFonts w:ascii="Arial" w:hAnsi="Arial" w:cs="Arial"/>
          <w:szCs w:val="24"/>
        </w:rPr>
        <w:t xml:space="preserve">de gran utilidad </w:t>
      </w:r>
      <w:r w:rsidR="00083831">
        <w:rPr>
          <w:rFonts w:ascii="Arial" w:hAnsi="Arial" w:cs="Arial"/>
          <w:szCs w:val="24"/>
        </w:rPr>
        <w:t>adoptar</w:t>
      </w:r>
      <w:r w:rsidR="0027475D">
        <w:rPr>
          <w:rFonts w:ascii="Arial" w:hAnsi="Arial" w:cs="Arial"/>
          <w:szCs w:val="24"/>
        </w:rPr>
        <w:t xml:space="preserve"> la perspectiva del </w:t>
      </w:r>
      <w:r w:rsidRPr="00495FC1">
        <w:rPr>
          <w:rFonts w:ascii="Arial" w:hAnsi="Arial" w:cs="Arial"/>
          <w:szCs w:val="24"/>
        </w:rPr>
        <w:t>usuario final. Si un conjunto de actividades consecutivas puede ser realizado por la misma persona al mismo tiempo</w:t>
      </w:r>
      <w:r w:rsidR="00083831">
        <w:rPr>
          <w:rFonts w:ascii="Arial" w:hAnsi="Arial" w:cs="Arial"/>
          <w:szCs w:val="24"/>
        </w:rPr>
        <w:t>,</w:t>
      </w:r>
      <w:r w:rsidRPr="00495FC1">
        <w:rPr>
          <w:rFonts w:ascii="Arial" w:hAnsi="Arial" w:cs="Arial"/>
          <w:szCs w:val="24"/>
        </w:rPr>
        <w:t xml:space="preserve"> entonces estas actividades podrían ser integradas en una sola actividad.</w:t>
      </w:r>
    </w:p>
    <w:p w14:paraId="28E00C5B" w14:textId="77777777" w:rsidR="003D0A85" w:rsidRDefault="003D0A85" w:rsidP="00877D1F">
      <w:pPr>
        <w:pStyle w:val="Sinespaciado"/>
        <w:jc w:val="both"/>
        <w:rPr>
          <w:rFonts w:ascii="Arial" w:hAnsi="Arial" w:cs="Arial"/>
          <w:szCs w:val="24"/>
        </w:rPr>
      </w:pPr>
    </w:p>
    <w:p w14:paraId="1589E160" w14:textId="10C79909" w:rsidR="00896EE9" w:rsidRDefault="00896EE9" w:rsidP="00D61571">
      <w:pPr>
        <w:pStyle w:val="Sinespaciado"/>
        <w:numPr>
          <w:ilvl w:val="1"/>
          <w:numId w:val="4"/>
        </w:numPr>
        <w:jc w:val="both"/>
        <w:rPr>
          <w:rFonts w:ascii="Arial" w:hAnsi="Arial" w:cs="Arial"/>
          <w:szCs w:val="24"/>
        </w:rPr>
      </w:pPr>
      <w:r w:rsidRPr="00896EE9">
        <w:rPr>
          <w:rFonts w:ascii="Arial" w:hAnsi="Arial" w:cs="Arial"/>
          <w:szCs w:val="24"/>
        </w:rPr>
        <w:t>Un conjunto de actividades consecutivas en el mismo carril puede indicar que faltan detalles del participante, demasiado detalle o una desalineación en el ámbito de aplicación. Revise estos patrones para identificar oportunidades para la integración de actividades.</w:t>
      </w:r>
    </w:p>
    <w:p w14:paraId="3F3CAB71" w14:textId="77777777" w:rsidR="00896EE9" w:rsidRDefault="00896EE9" w:rsidP="00877D1F">
      <w:pPr>
        <w:pStyle w:val="Sinespaciado"/>
        <w:jc w:val="both"/>
        <w:rPr>
          <w:rFonts w:ascii="Arial" w:hAnsi="Arial" w:cs="Arial"/>
          <w:szCs w:val="24"/>
        </w:rPr>
      </w:pPr>
    </w:p>
    <w:p w14:paraId="5446B18E" w14:textId="02A88EF8" w:rsidR="00896EE9" w:rsidRDefault="00896EE9" w:rsidP="00877D1F">
      <w:pPr>
        <w:pStyle w:val="Sinespaciado"/>
        <w:jc w:val="both"/>
        <w:rPr>
          <w:rFonts w:ascii="Arial" w:hAnsi="Arial" w:cs="Arial"/>
          <w:szCs w:val="24"/>
        </w:rPr>
      </w:pPr>
      <w:r w:rsidRPr="00896EE9">
        <w:rPr>
          <w:rFonts w:ascii="Arial" w:hAnsi="Arial" w:cs="Arial"/>
          <w:noProof/>
          <w:szCs w:val="24"/>
          <w:lang w:eastAsia="es-MX"/>
        </w:rPr>
        <w:drawing>
          <wp:inline distT="0" distB="0" distL="0" distR="0" wp14:anchorId="6817A390" wp14:editId="7C2A1C75">
            <wp:extent cx="6332220" cy="1419664"/>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32220" cy="1419664"/>
                    </a:xfrm>
                    <a:prstGeom prst="rect">
                      <a:avLst/>
                    </a:prstGeom>
                    <a:noFill/>
                    <a:ln>
                      <a:noFill/>
                    </a:ln>
                  </pic:spPr>
                </pic:pic>
              </a:graphicData>
            </a:graphic>
          </wp:inline>
        </w:drawing>
      </w:r>
    </w:p>
    <w:p w14:paraId="543408E6" w14:textId="0EDBBB95" w:rsidR="00896EE9" w:rsidRPr="00D8725A" w:rsidRDefault="00896EE9" w:rsidP="00896EE9">
      <w:pPr>
        <w:pStyle w:val="Descripcin"/>
        <w:jc w:val="center"/>
        <w:rPr>
          <w:rFonts w:cs="Arial"/>
        </w:rPr>
      </w:pPr>
      <w:r>
        <w:rPr>
          <w:rFonts w:cs="Arial"/>
        </w:rPr>
        <w:t>Ilustración 29</w:t>
      </w:r>
      <w:r w:rsidRPr="00D8725A">
        <w:rPr>
          <w:rFonts w:cs="Arial"/>
        </w:rPr>
        <w:t xml:space="preserve"> </w:t>
      </w:r>
      <w:r w:rsidR="0033265F">
        <w:rPr>
          <w:rFonts w:cs="Arial"/>
        </w:rPr>
        <w:t>Integrar en varias actividades en una cuando son ejecutadas por un mismo participante</w:t>
      </w:r>
    </w:p>
    <w:p w14:paraId="263EB71E" w14:textId="5E82B095" w:rsidR="00896EE9" w:rsidRDefault="00896EE9" w:rsidP="00877D1F">
      <w:pPr>
        <w:pStyle w:val="Sinespaciado"/>
        <w:jc w:val="both"/>
        <w:rPr>
          <w:rFonts w:ascii="Arial" w:hAnsi="Arial" w:cs="Arial"/>
          <w:szCs w:val="24"/>
        </w:rPr>
      </w:pPr>
    </w:p>
    <w:p w14:paraId="56BD3978" w14:textId="77777777" w:rsidR="00896EE9" w:rsidRDefault="00896EE9">
      <w:pPr>
        <w:rPr>
          <w:rFonts w:ascii="Arial" w:hAnsi="Arial" w:cs="Arial"/>
          <w:sz w:val="22"/>
          <w:szCs w:val="24"/>
        </w:rPr>
      </w:pPr>
      <w:r>
        <w:rPr>
          <w:rFonts w:ascii="Arial" w:hAnsi="Arial" w:cs="Arial"/>
          <w:szCs w:val="24"/>
        </w:rPr>
        <w:br w:type="page"/>
      </w:r>
    </w:p>
    <w:p w14:paraId="03228631" w14:textId="77777777" w:rsidR="00896EE9" w:rsidRDefault="00896EE9" w:rsidP="00877D1F">
      <w:pPr>
        <w:pStyle w:val="Sinespaciado"/>
        <w:jc w:val="both"/>
        <w:rPr>
          <w:rFonts w:ascii="Arial" w:hAnsi="Arial" w:cs="Arial"/>
          <w:szCs w:val="24"/>
        </w:rPr>
      </w:pPr>
    </w:p>
    <w:p w14:paraId="2C2B2F44" w14:textId="2ED0689B" w:rsidR="00595E51" w:rsidRPr="00595E51" w:rsidRDefault="00595E51" w:rsidP="00D61571">
      <w:pPr>
        <w:pStyle w:val="Sinespaciado"/>
        <w:numPr>
          <w:ilvl w:val="0"/>
          <w:numId w:val="4"/>
        </w:numPr>
        <w:jc w:val="both"/>
        <w:rPr>
          <w:rFonts w:ascii="Arial" w:hAnsi="Arial" w:cs="Arial"/>
          <w:b/>
          <w:szCs w:val="24"/>
        </w:rPr>
      </w:pPr>
      <w:r w:rsidRPr="00595E51">
        <w:rPr>
          <w:rFonts w:ascii="Arial" w:hAnsi="Arial" w:cs="Arial"/>
          <w:b/>
          <w:szCs w:val="24"/>
        </w:rPr>
        <w:t>Actividades agrupadas</w:t>
      </w:r>
    </w:p>
    <w:p w14:paraId="0FC11681" w14:textId="77777777" w:rsidR="00595E51" w:rsidRPr="00595E51" w:rsidRDefault="00595E51" w:rsidP="00595E51">
      <w:pPr>
        <w:pStyle w:val="Sinespaciado"/>
        <w:jc w:val="both"/>
        <w:rPr>
          <w:rFonts w:ascii="Arial" w:hAnsi="Arial" w:cs="Arial"/>
          <w:szCs w:val="24"/>
        </w:rPr>
      </w:pPr>
    </w:p>
    <w:p w14:paraId="7D88FB52" w14:textId="377B39A1" w:rsidR="00595E51" w:rsidRPr="00595E51" w:rsidRDefault="004962B8" w:rsidP="00595E51">
      <w:pPr>
        <w:pStyle w:val="Sinespaciado"/>
        <w:jc w:val="both"/>
        <w:rPr>
          <w:rFonts w:ascii="Arial" w:hAnsi="Arial" w:cs="Arial"/>
          <w:szCs w:val="24"/>
        </w:rPr>
      </w:pPr>
      <w:r>
        <w:rPr>
          <w:rFonts w:ascii="Arial" w:hAnsi="Arial" w:cs="Arial"/>
          <w:szCs w:val="24"/>
        </w:rPr>
        <w:t>Utilizar</w:t>
      </w:r>
      <w:r w:rsidR="00595E51" w:rsidRPr="00595E51">
        <w:rPr>
          <w:rFonts w:ascii="Arial" w:hAnsi="Arial" w:cs="Arial"/>
          <w:szCs w:val="24"/>
        </w:rPr>
        <w:t xml:space="preserve"> subprocesos para agrupar actividades con el mismo propósito</w:t>
      </w:r>
      <w:r w:rsidR="00741231">
        <w:rPr>
          <w:rFonts w:ascii="Arial" w:hAnsi="Arial" w:cs="Arial"/>
          <w:szCs w:val="24"/>
        </w:rPr>
        <w:t>.</w:t>
      </w:r>
      <w:r w:rsidR="001C3F25">
        <w:rPr>
          <w:rFonts w:ascii="Arial" w:hAnsi="Arial" w:cs="Arial"/>
          <w:szCs w:val="24"/>
        </w:rPr>
        <w:t xml:space="preserve"> </w:t>
      </w:r>
      <w:r w:rsidR="00741231">
        <w:rPr>
          <w:rFonts w:ascii="Arial" w:hAnsi="Arial" w:cs="Arial"/>
          <w:szCs w:val="24"/>
        </w:rPr>
        <w:t>Es posible</w:t>
      </w:r>
      <w:r w:rsidR="00F76ED9">
        <w:rPr>
          <w:rFonts w:ascii="Arial" w:hAnsi="Arial" w:cs="Arial"/>
          <w:szCs w:val="24"/>
        </w:rPr>
        <w:t xml:space="preserve"> </w:t>
      </w:r>
      <w:r w:rsidR="00595E51" w:rsidRPr="00595E51">
        <w:rPr>
          <w:rFonts w:ascii="Arial" w:hAnsi="Arial" w:cs="Arial"/>
          <w:szCs w:val="24"/>
        </w:rPr>
        <w:t>expandir los subprocesos más tarde para exponer detalles de niveles inferiores de jerarquía. Un proceso contendrá varias páginas, pero internamente se mantendrá la integridad de un solo modelo.</w:t>
      </w:r>
    </w:p>
    <w:p w14:paraId="0B1E7C4B" w14:textId="77777777" w:rsidR="00595E51" w:rsidRPr="00595E51" w:rsidRDefault="00595E51" w:rsidP="00595E51">
      <w:pPr>
        <w:pStyle w:val="Sinespaciado"/>
        <w:jc w:val="both"/>
        <w:rPr>
          <w:rFonts w:ascii="Arial" w:hAnsi="Arial" w:cs="Arial"/>
          <w:szCs w:val="24"/>
        </w:rPr>
      </w:pPr>
    </w:p>
    <w:p w14:paraId="2B92F455" w14:textId="77777777" w:rsidR="00595E51" w:rsidRPr="00595E51" w:rsidRDefault="00595E51" w:rsidP="00D61571">
      <w:pPr>
        <w:pStyle w:val="Sinespaciado"/>
        <w:numPr>
          <w:ilvl w:val="0"/>
          <w:numId w:val="4"/>
        </w:numPr>
        <w:jc w:val="both"/>
        <w:rPr>
          <w:rFonts w:ascii="Arial" w:hAnsi="Arial" w:cs="Arial"/>
          <w:b/>
          <w:szCs w:val="24"/>
        </w:rPr>
      </w:pPr>
      <w:r w:rsidRPr="00595E51">
        <w:rPr>
          <w:rFonts w:ascii="Arial" w:hAnsi="Arial" w:cs="Arial"/>
          <w:b/>
          <w:szCs w:val="24"/>
        </w:rPr>
        <w:t>Utilizar sub-procesos integrados cuando:</w:t>
      </w:r>
    </w:p>
    <w:p w14:paraId="3FB4255D" w14:textId="77777777" w:rsidR="00595E51" w:rsidRPr="00595E51" w:rsidRDefault="00595E51" w:rsidP="00595E51">
      <w:pPr>
        <w:pStyle w:val="Sinespaciado"/>
        <w:jc w:val="both"/>
        <w:rPr>
          <w:rFonts w:ascii="Arial" w:hAnsi="Arial" w:cs="Arial"/>
          <w:szCs w:val="24"/>
        </w:rPr>
      </w:pPr>
    </w:p>
    <w:p w14:paraId="5BAD9961" w14:textId="15363DCD" w:rsidR="00E9283C" w:rsidRDefault="00595E51" w:rsidP="00D61571">
      <w:pPr>
        <w:pStyle w:val="Sinespaciado"/>
        <w:numPr>
          <w:ilvl w:val="1"/>
          <w:numId w:val="4"/>
        </w:numPr>
        <w:jc w:val="both"/>
        <w:rPr>
          <w:rFonts w:ascii="Arial" w:hAnsi="Arial" w:cs="Arial"/>
          <w:szCs w:val="24"/>
        </w:rPr>
      </w:pPr>
      <w:r w:rsidRPr="00595E51">
        <w:rPr>
          <w:rFonts w:ascii="Arial" w:hAnsi="Arial" w:cs="Arial"/>
          <w:szCs w:val="24"/>
        </w:rPr>
        <w:t>Un conjunto de actividades consecutivas tiene un propietario diferente del pro</w:t>
      </w:r>
      <w:r w:rsidR="00D574E6">
        <w:rPr>
          <w:rFonts w:ascii="Arial" w:hAnsi="Arial" w:cs="Arial"/>
          <w:szCs w:val="24"/>
        </w:rPr>
        <w:t>pietario principal del proceso. P</w:t>
      </w:r>
      <w:r w:rsidRPr="00595E51">
        <w:rPr>
          <w:rFonts w:ascii="Arial" w:hAnsi="Arial" w:cs="Arial"/>
          <w:szCs w:val="24"/>
        </w:rPr>
        <w:t>or ejemplo, un proceso de solicitud de compra es realizado por el área de compras y el proceso de cuentas por pagar es realizad</w:t>
      </w:r>
      <w:r w:rsidR="00D574E6">
        <w:rPr>
          <w:rFonts w:ascii="Arial" w:hAnsi="Arial" w:cs="Arial"/>
          <w:szCs w:val="24"/>
        </w:rPr>
        <w:t>o por el área financiera</w:t>
      </w:r>
      <w:r w:rsidRPr="00595E51">
        <w:rPr>
          <w:rFonts w:ascii="Arial" w:hAnsi="Arial" w:cs="Arial"/>
          <w:szCs w:val="24"/>
        </w:rPr>
        <w:t>.</w:t>
      </w:r>
    </w:p>
    <w:p w14:paraId="55049A40" w14:textId="77777777" w:rsidR="00E9283C" w:rsidRDefault="00E9283C" w:rsidP="00E9283C">
      <w:pPr>
        <w:pStyle w:val="Sinespaciado"/>
        <w:ind w:left="1788"/>
        <w:jc w:val="both"/>
        <w:rPr>
          <w:rFonts w:ascii="Arial" w:hAnsi="Arial" w:cs="Arial"/>
          <w:szCs w:val="24"/>
        </w:rPr>
      </w:pPr>
    </w:p>
    <w:p w14:paraId="3C44D768" w14:textId="12A3AB43" w:rsidR="00595E51" w:rsidRPr="00E9283C" w:rsidRDefault="00595E51" w:rsidP="00D61571">
      <w:pPr>
        <w:pStyle w:val="Sinespaciado"/>
        <w:numPr>
          <w:ilvl w:val="1"/>
          <w:numId w:val="4"/>
        </w:numPr>
        <w:jc w:val="both"/>
        <w:rPr>
          <w:rFonts w:ascii="Arial" w:hAnsi="Arial" w:cs="Arial"/>
          <w:szCs w:val="24"/>
        </w:rPr>
      </w:pPr>
      <w:r w:rsidRPr="00E9283C">
        <w:rPr>
          <w:rFonts w:ascii="Arial" w:hAnsi="Arial" w:cs="Arial"/>
          <w:szCs w:val="24"/>
        </w:rPr>
        <w:t>Un conjunto de actividades consecutivas tiene un objetivo diferente del principal proceso uno (por ejemplo, una solicitud de crédito se centra en la gestión de todas las actividades para aprobar una solicitud de crédito y la información del solicitante de verificar se centra en la comprobación de si el sol</w:t>
      </w:r>
      <w:r w:rsidR="00D574E6">
        <w:rPr>
          <w:rFonts w:ascii="Arial" w:hAnsi="Arial" w:cs="Arial"/>
          <w:szCs w:val="24"/>
        </w:rPr>
        <w:t xml:space="preserve">icitante está en la lista negra, </w:t>
      </w:r>
      <w:r w:rsidRPr="00E9283C">
        <w:rPr>
          <w:rFonts w:ascii="Arial" w:hAnsi="Arial" w:cs="Arial"/>
          <w:szCs w:val="24"/>
        </w:rPr>
        <w:t>así como la información presentada).</w:t>
      </w:r>
    </w:p>
    <w:p w14:paraId="380882C1" w14:textId="77777777" w:rsidR="00595E51" w:rsidRPr="00595E51" w:rsidRDefault="00595E51" w:rsidP="00595E51">
      <w:pPr>
        <w:pStyle w:val="Sinespaciado"/>
        <w:jc w:val="both"/>
        <w:rPr>
          <w:rFonts w:ascii="Arial" w:hAnsi="Arial" w:cs="Arial"/>
          <w:szCs w:val="24"/>
        </w:rPr>
      </w:pPr>
    </w:p>
    <w:p w14:paraId="398CF503" w14:textId="11314573" w:rsidR="00595E51" w:rsidRPr="00595E51" w:rsidRDefault="004962B8" w:rsidP="00D61571">
      <w:pPr>
        <w:pStyle w:val="Sinespaciado"/>
        <w:numPr>
          <w:ilvl w:val="0"/>
          <w:numId w:val="4"/>
        </w:numPr>
        <w:jc w:val="both"/>
        <w:rPr>
          <w:rFonts w:ascii="Arial" w:hAnsi="Arial" w:cs="Arial"/>
          <w:b/>
          <w:szCs w:val="24"/>
        </w:rPr>
      </w:pPr>
      <w:r>
        <w:rPr>
          <w:rFonts w:ascii="Arial" w:hAnsi="Arial" w:cs="Arial"/>
          <w:b/>
          <w:szCs w:val="24"/>
        </w:rPr>
        <w:t>Utilizar</w:t>
      </w:r>
      <w:r w:rsidR="00595E51" w:rsidRPr="00595E51">
        <w:rPr>
          <w:rFonts w:ascii="Arial" w:hAnsi="Arial" w:cs="Arial"/>
          <w:b/>
          <w:szCs w:val="24"/>
        </w:rPr>
        <w:t xml:space="preserve"> sub-procesos reutilizables cuando:</w:t>
      </w:r>
    </w:p>
    <w:p w14:paraId="6FA05831" w14:textId="77777777" w:rsidR="00595E51" w:rsidRPr="00595E51" w:rsidRDefault="00595E51" w:rsidP="00595E51">
      <w:pPr>
        <w:pStyle w:val="Sinespaciado"/>
        <w:jc w:val="both"/>
        <w:rPr>
          <w:rFonts w:ascii="Arial" w:hAnsi="Arial" w:cs="Arial"/>
          <w:szCs w:val="24"/>
        </w:rPr>
      </w:pPr>
    </w:p>
    <w:p w14:paraId="7564436A" w14:textId="2F8CAC1E" w:rsidR="00595E51" w:rsidRPr="00595E51" w:rsidRDefault="00595E51" w:rsidP="00E9283C">
      <w:pPr>
        <w:pStyle w:val="Sinespaciado"/>
        <w:jc w:val="both"/>
        <w:rPr>
          <w:rFonts w:ascii="Arial" w:hAnsi="Arial" w:cs="Arial"/>
          <w:szCs w:val="24"/>
        </w:rPr>
      </w:pPr>
      <w:r w:rsidRPr="00595E51">
        <w:rPr>
          <w:rFonts w:ascii="Arial" w:hAnsi="Arial" w:cs="Arial"/>
          <w:szCs w:val="24"/>
        </w:rPr>
        <w:t>El sub-proceso debe ser invocado desde diferentes procesos (por ejemplo, un subproceso de verificación de información del solicitante puede ser invocado desde un proceso de solicitud de crédito o desde un proceso de solicitud de seguro).</w:t>
      </w:r>
    </w:p>
    <w:p w14:paraId="227B1DD7" w14:textId="77777777" w:rsidR="00595E51" w:rsidRPr="00595E51" w:rsidRDefault="00595E51" w:rsidP="00595E51">
      <w:pPr>
        <w:pStyle w:val="Sinespaciado"/>
        <w:jc w:val="both"/>
        <w:rPr>
          <w:rFonts w:ascii="Arial" w:hAnsi="Arial" w:cs="Arial"/>
          <w:szCs w:val="24"/>
        </w:rPr>
      </w:pPr>
    </w:p>
    <w:p w14:paraId="6FBB3D9A" w14:textId="77777777" w:rsidR="00027F17" w:rsidRPr="00027F17" w:rsidRDefault="00027F17" w:rsidP="00D61571">
      <w:pPr>
        <w:pStyle w:val="Sinespaciado"/>
        <w:numPr>
          <w:ilvl w:val="0"/>
          <w:numId w:val="9"/>
        </w:numPr>
        <w:jc w:val="both"/>
        <w:rPr>
          <w:rFonts w:ascii="Arial" w:hAnsi="Arial" w:cs="Arial"/>
          <w:b/>
          <w:szCs w:val="24"/>
        </w:rPr>
      </w:pPr>
      <w:r w:rsidRPr="00027F17">
        <w:rPr>
          <w:rFonts w:ascii="Arial" w:hAnsi="Arial" w:cs="Arial"/>
          <w:b/>
          <w:szCs w:val="24"/>
        </w:rPr>
        <w:t>Documento detalles menores</w:t>
      </w:r>
    </w:p>
    <w:p w14:paraId="7D3725D7" w14:textId="77777777" w:rsidR="00027F17" w:rsidRPr="00027F17" w:rsidRDefault="00027F17" w:rsidP="00027F17">
      <w:pPr>
        <w:pStyle w:val="Sinespaciado"/>
        <w:jc w:val="both"/>
        <w:rPr>
          <w:rFonts w:ascii="Arial" w:hAnsi="Arial" w:cs="Arial"/>
          <w:szCs w:val="24"/>
        </w:rPr>
      </w:pPr>
    </w:p>
    <w:p w14:paraId="76728183" w14:textId="5DE70140" w:rsidR="00027F17" w:rsidRDefault="00027F17" w:rsidP="00027F17">
      <w:pPr>
        <w:pStyle w:val="Sinespaciado"/>
        <w:jc w:val="both"/>
        <w:rPr>
          <w:rFonts w:ascii="Arial" w:hAnsi="Arial" w:cs="Arial"/>
          <w:szCs w:val="24"/>
        </w:rPr>
      </w:pPr>
      <w:r w:rsidRPr="00027F17">
        <w:rPr>
          <w:rFonts w:ascii="Arial" w:hAnsi="Arial" w:cs="Arial"/>
          <w:szCs w:val="24"/>
        </w:rPr>
        <w:t xml:space="preserve">Deje los detalles a la documentación. No </w:t>
      </w:r>
      <w:r w:rsidR="00AD5FF7">
        <w:rPr>
          <w:rFonts w:ascii="Arial" w:hAnsi="Arial" w:cs="Arial"/>
          <w:szCs w:val="24"/>
        </w:rPr>
        <w:t>es necesario plasmar</w:t>
      </w:r>
      <w:r w:rsidRPr="00027F17">
        <w:rPr>
          <w:rFonts w:ascii="Arial" w:hAnsi="Arial" w:cs="Arial"/>
          <w:szCs w:val="24"/>
        </w:rPr>
        <w:t xml:space="preserve"> toda la información sobre los diagramas. La información adicional debe documentarse como propiedades de forma, no como objetos o texto en el diagrama.</w:t>
      </w:r>
    </w:p>
    <w:p w14:paraId="21DF64DE" w14:textId="77777777" w:rsidR="00027F17" w:rsidRPr="00595E51" w:rsidRDefault="00027F17" w:rsidP="00595E51">
      <w:pPr>
        <w:pStyle w:val="Sinespaciado"/>
        <w:jc w:val="both"/>
        <w:rPr>
          <w:rFonts w:ascii="Arial" w:hAnsi="Arial" w:cs="Arial"/>
          <w:szCs w:val="24"/>
        </w:rPr>
      </w:pPr>
    </w:p>
    <w:p w14:paraId="72BB2E15" w14:textId="77777777" w:rsidR="00E5060B" w:rsidRDefault="00E5060B">
      <w:pPr>
        <w:rPr>
          <w:rFonts w:ascii="Arial" w:hAnsi="Arial" w:cs="Arial"/>
          <w:sz w:val="22"/>
          <w:szCs w:val="24"/>
        </w:rPr>
      </w:pPr>
      <w:r>
        <w:rPr>
          <w:rFonts w:ascii="Arial" w:hAnsi="Arial" w:cs="Arial"/>
          <w:szCs w:val="24"/>
        </w:rPr>
        <w:br w:type="page"/>
      </w:r>
    </w:p>
    <w:p w14:paraId="1C65CEA1" w14:textId="77777777" w:rsidR="001132BD" w:rsidRPr="00132C3C" w:rsidRDefault="001132BD" w:rsidP="00EB205B">
      <w:pPr>
        <w:pStyle w:val="Sinespaciado"/>
        <w:jc w:val="both"/>
        <w:rPr>
          <w:rFonts w:ascii="Arial" w:hAnsi="Arial" w:cs="Arial"/>
          <w:szCs w:val="24"/>
        </w:rPr>
      </w:pPr>
    </w:p>
    <w:p w14:paraId="6904A1A7" w14:textId="628D27A6" w:rsidR="00E22D98" w:rsidRPr="00D57DDA" w:rsidRDefault="00E22D98" w:rsidP="00251427">
      <w:pPr>
        <w:pStyle w:val="E1"/>
        <w:rPr>
          <w:sz w:val="24"/>
          <w:szCs w:val="24"/>
        </w:rPr>
      </w:pPr>
      <w:bookmarkStart w:id="10" w:name="_Toc527716293"/>
      <w:r>
        <w:t>Conclu</w:t>
      </w:r>
      <w:r w:rsidR="005479DA">
        <w:t>siones</w:t>
      </w:r>
      <w:bookmarkEnd w:id="10"/>
    </w:p>
    <w:p w14:paraId="61BEE122" w14:textId="77777777" w:rsidR="00B84F04" w:rsidRDefault="00B84F04" w:rsidP="00E22D98">
      <w:pPr>
        <w:spacing w:after="0"/>
        <w:rPr>
          <w:rFonts w:ascii="Arial" w:hAnsi="Arial" w:cs="Arial"/>
          <w:sz w:val="22"/>
        </w:rPr>
      </w:pPr>
    </w:p>
    <w:p w14:paraId="095AF359" w14:textId="5B63419B" w:rsidR="003060AC" w:rsidRDefault="009B20C9" w:rsidP="00311588">
      <w:pPr>
        <w:spacing w:after="0"/>
        <w:jc w:val="both"/>
        <w:rPr>
          <w:rFonts w:ascii="Arial" w:hAnsi="Arial" w:cs="Arial"/>
          <w:sz w:val="22"/>
        </w:rPr>
      </w:pPr>
      <w:r>
        <w:rPr>
          <w:rFonts w:ascii="Arial" w:hAnsi="Arial" w:cs="Arial"/>
          <w:sz w:val="22"/>
        </w:rPr>
        <w:t xml:space="preserve">Utilizar los niveles de modelado y sus correspondientes elementos especificados en este documento facilita la adopción del estándar </w:t>
      </w:r>
      <w:r w:rsidRPr="009B20C9">
        <w:rPr>
          <w:rFonts w:ascii="Arial" w:hAnsi="Arial" w:cs="Arial"/>
          <w:i/>
          <w:sz w:val="22"/>
        </w:rPr>
        <w:t>BPMN</w:t>
      </w:r>
      <w:r>
        <w:rPr>
          <w:rFonts w:ascii="Arial" w:hAnsi="Arial" w:cs="Arial"/>
          <w:sz w:val="22"/>
        </w:rPr>
        <w:t xml:space="preserve"> para el modelado de procesos. Apegarse a los principios y mejores prácticas facilitan la interpretación de modelos de procesos complejos, lo que a su vez aporta claridad para la identificación de reglas de negocio. </w:t>
      </w:r>
      <w:r w:rsidR="005479DA">
        <w:rPr>
          <w:rFonts w:ascii="Arial" w:hAnsi="Arial" w:cs="Arial"/>
          <w:sz w:val="22"/>
        </w:rPr>
        <w:t>Sin embargo, de acuerdo al tamaño y complejidad de los procesos</w:t>
      </w:r>
      <w:r w:rsidR="009C50B1">
        <w:rPr>
          <w:rFonts w:ascii="Arial" w:hAnsi="Arial" w:cs="Arial"/>
          <w:sz w:val="22"/>
        </w:rPr>
        <w:t>,</w:t>
      </w:r>
      <w:r w:rsidR="005479DA">
        <w:rPr>
          <w:rFonts w:ascii="Arial" w:hAnsi="Arial" w:cs="Arial"/>
          <w:sz w:val="22"/>
        </w:rPr>
        <w:t xml:space="preserve"> los </w:t>
      </w:r>
      <w:r w:rsidR="001047EB">
        <w:rPr>
          <w:rFonts w:ascii="Arial" w:hAnsi="Arial" w:cs="Arial"/>
          <w:sz w:val="22"/>
        </w:rPr>
        <w:t>elementos</w:t>
      </w:r>
      <w:r w:rsidR="005479DA">
        <w:rPr>
          <w:rFonts w:ascii="Arial" w:hAnsi="Arial" w:cs="Arial"/>
          <w:sz w:val="22"/>
        </w:rPr>
        <w:t xml:space="preserve"> aquí mostrados no serán limitativos para la tarea de modelar los procesos de negocio en una organización.</w:t>
      </w:r>
    </w:p>
    <w:p w14:paraId="664F0CCA" w14:textId="73DCA11A" w:rsidR="00F4569A" w:rsidRDefault="00F4569A" w:rsidP="00E22D98">
      <w:pPr>
        <w:spacing w:after="0"/>
        <w:rPr>
          <w:rFonts w:ascii="Arial" w:hAnsi="Arial" w:cs="Arial"/>
          <w:sz w:val="22"/>
        </w:rPr>
      </w:pPr>
    </w:p>
    <w:p w14:paraId="721D6A5D" w14:textId="77777777" w:rsidR="00F4569A" w:rsidRDefault="00F4569A">
      <w:pPr>
        <w:rPr>
          <w:rFonts w:ascii="Arial" w:hAnsi="Arial" w:cs="Arial"/>
          <w:sz w:val="22"/>
        </w:rPr>
      </w:pPr>
      <w:r>
        <w:rPr>
          <w:rFonts w:ascii="Arial" w:hAnsi="Arial" w:cs="Arial"/>
          <w:sz w:val="22"/>
        </w:rPr>
        <w:br w:type="page"/>
      </w:r>
    </w:p>
    <w:p w14:paraId="1513751A" w14:textId="77777777" w:rsidR="00A47B86" w:rsidRPr="00EC1476" w:rsidRDefault="00A47B86" w:rsidP="00251427">
      <w:pPr>
        <w:pStyle w:val="E1"/>
      </w:pPr>
      <w:bookmarkStart w:id="11" w:name="_Toc527716294"/>
      <w:r w:rsidRPr="00EC1476">
        <w:lastRenderedPageBreak/>
        <w:t>Firmas</w:t>
      </w:r>
      <w:bookmarkEnd w:id="11"/>
    </w:p>
    <w:p w14:paraId="4A259A4F" w14:textId="77777777" w:rsidR="00A47B86" w:rsidRPr="001859F2" w:rsidRDefault="00A47B86" w:rsidP="004C09CC">
      <w:pPr>
        <w:pStyle w:val="Sinespaciado"/>
        <w:rPr>
          <w:sz w:val="24"/>
          <w:szCs w:val="24"/>
        </w:rPr>
      </w:pPr>
    </w:p>
    <w:p w14:paraId="4B335914" w14:textId="63B87080" w:rsidR="001859F2" w:rsidRPr="004225DC" w:rsidRDefault="00CC5769" w:rsidP="004C09CC">
      <w:pPr>
        <w:pStyle w:val="Sinespaciado"/>
        <w:rPr>
          <w:rFonts w:ascii="Arial" w:hAnsi="Arial" w:cs="Arial"/>
        </w:rPr>
      </w:pPr>
      <w:r>
        <w:rPr>
          <w:rFonts w:ascii="Arial" w:hAnsi="Arial" w:cs="Arial"/>
        </w:rPr>
        <w:t xml:space="preserve">Por parte de </w:t>
      </w:r>
      <w:proofErr w:type="spellStart"/>
      <w:r>
        <w:rPr>
          <w:rFonts w:ascii="Arial" w:hAnsi="Arial" w:cs="Arial"/>
        </w:rPr>
        <w:t>People</w:t>
      </w:r>
      <w:proofErr w:type="spellEnd"/>
      <w:r>
        <w:rPr>
          <w:rFonts w:ascii="Arial" w:hAnsi="Arial" w:cs="Arial"/>
        </w:rPr>
        <w:t xml:space="preserve"> Media</w:t>
      </w:r>
      <w:r w:rsidR="001859F2" w:rsidRPr="004225DC">
        <w:rPr>
          <w:rFonts w:ascii="Arial" w:hAnsi="Arial" w:cs="Arial"/>
        </w:rPr>
        <w:t>:</w:t>
      </w:r>
    </w:p>
    <w:p w14:paraId="0BED24E5" w14:textId="77777777" w:rsidR="001859F2" w:rsidRPr="004225DC" w:rsidRDefault="001859F2" w:rsidP="004C09CC">
      <w:pPr>
        <w:pStyle w:val="Sinespaciado"/>
        <w:rPr>
          <w:rFonts w:ascii="Arial" w:hAnsi="Arial" w:cs="Arial"/>
        </w:rPr>
      </w:pPr>
    </w:p>
    <w:tbl>
      <w:tblPr>
        <w:tblpPr w:leftFromText="141" w:rightFromText="141" w:vertAnchor="text" w:horzAnchor="page" w:tblpXSpec="center" w:tblpY="215"/>
        <w:tblW w:w="7088" w:type="dxa"/>
        <w:tblCellMar>
          <w:left w:w="70" w:type="dxa"/>
          <w:right w:w="70" w:type="dxa"/>
        </w:tblCellMar>
        <w:tblLook w:val="04A0" w:firstRow="1" w:lastRow="0" w:firstColumn="1" w:lastColumn="0" w:noHBand="0" w:noVBand="1"/>
      </w:tblPr>
      <w:tblGrid>
        <w:gridCol w:w="2800"/>
        <w:gridCol w:w="1200"/>
        <w:gridCol w:w="3088"/>
      </w:tblGrid>
      <w:tr w:rsidR="004225DC" w:rsidRPr="004225DC" w14:paraId="2D6EA2D1" w14:textId="77777777" w:rsidTr="004225DC">
        <w:trPr>
          <w:trHeight w:val="300"/>
        </w:trPr>
        <w:tc>
          <w:tcPr>
            <w:tcW w:w="2800" w:type="dxa"/>
            <w:tcBorders>
              <w:top w:val="nil"/>
              <w:left w:val="nil"/>
              <w:bottom w:val="nil"/>
              <w:right w:val="nil"/>
            </w:tcBorders>
            <w:shd w:val="clear" w:color="auto" w:fill="auto"/>
            <w:vAlign w:val="center"/>
            <w:hideMark/>
          </w:tcPr>
          <w:p w14:paraId="08FF0900" w14:textId="1F96B7E7" w:rsidR="004225DC" w:rsidRPr="004225DC" w:rsidRDefault="00EF3506" w:rsidP="006970F2">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val="es-ES_tradnl" w:eastAsia="es-MX"/>
              </w:rPr>
              <w:t>Supervis</w:t>
            </w:r>
            <w:r w:rsidRPr="004225DC">
              <w:rPr>
                <w:rFonts w:ascii="Arial" w:eastAsia="Times New Roman" w:hAnsi="Arial" w:cs="Arial"/>
                <w:b/>
                <w:bCs/>
                <w:color w:val="000000"/>
                <w:sz w:val="22"/>
                <w:lang w:val="es-ES_tradnl" w:eastAsia="es-MX"/>
              </w:rPr>
              <w:t>ó</w:t>
            </w:r>
          </w:p>
        </w:tc>
        <w:tc>
          <w:tcPr>
            <w:tcW w:w="1200" w:type="dxa"/>
            <w:tcBorders>
              <w:top w:val="nil"/>
              <w:left w:val="nil"/>
              <w:bottom w:val="nil"/>
              <w:right w:val="nil"/>
            </w:tcBorders>
            <w:shd w:val="clear" w:color="auto" w:fill="auto"/>
            <w:noWrap/>
            <w:vAlign w:val="bottom"/>
            <w:hideMark/>
          </w:tcPr>
          <w:p w14:paraId="3B090CEF" w14:textId="77777777" w:rsidR="004225DC" w:rsidRPr="004225DC" w:rsidRDefault="004225DC" w:rsidP="006970F2">
            <w:pPr>
              <w:spacing w:after="0" w:line="240" w:lineRule="auto"/>
              <w:jc w:val="center"/>
              <w:rPr>
                <w:rFonts w:ascii="Arial" w:eastAsia="Times New Roman" w:hAnsi="Arial" w:cs="Arial"/>
                <w:b/>
                <w:bCs/>
                <w:color w:val="000000"/>
                <w:sz w:val="22"/>
                <w:lang w:eastAsia="es-MX"/>
              </w:rPr>
            </w:pPr>
          </w:p>
        </w:tc>
        <w:tc>
          <w:tcPr>
            <w:tcW w:w="3088" w:type="dxa"/>
            <w:tcBorders>
              <w:top w:val="nil"/>
              <w:left w:val="nil"/>
              <w:bottom w:val="nil"/>
              <w:right w:val="nil"/>
            </w:tcBorders>
            <w:shd w:val="clear" w:color="auto" w:fill="auto"/>
            <w:noWrap/>
            <w:vAlign w:val="bottom"/>
            <w:hideMark/>
          </w:tcPr>
          <w:p w14:paraId="6541EEAF" w14:textId="77777777" w:rsidR="004225DC" w:rsidRPr="004225DC" w:rsidRDefault="004225DC" w:rsidP="006970F2">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Autorizó</w:t>
            </w:r>
          </w:p>
        </w:tc>
      </w:tr>
      <w:tr w:rsidR="004225DC" w:rsidRPr="004225DC" w14:paraId="4A195653" w14:textId="77777777" w:rsidTr="004225DC">
        <w:trPr>
          <w:trHeight w:val="300"/>
        </w:trPr>
        <w:tc>
          <w:tcPr>
            <w:tcW w:w="2800" w:type="dxa"/>
            <w:vMerge w:val="restart"/>
            <w:tcBorders>
              <w:top w:val="nil"/>
              <w:left w:val="nil"/>
              <w:bottom w:val="single" w:sz="4" w:space="0" w:color="000000"/>
              <w:right w:val="nil"/>
            </w:tcBorders>
            <w:shd w:val="clear" w:color="auto" w:fill="auto"/>
            <w:vAlign w:val="center"/>
            <w:hideMark/>
          </w:tcPr>
          <w:p w14:paraId="0868ED58" w14:textId="77777777" w:rsidR="004225DC" w:rsidRPr="004225DC" w:rsidRDefault="004225DC" w:rsidP="006970F2">
            <w:pPr>
              <w:spacing w:after="0" w:line="240" w:lineRule="auto"/>
              <w:jc w:val="center"/>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C65EC09" w14:textId="77777777" w:rsidR="004225DC" w:rsidRPr="004225DC" w:rsidRDefault="004225DC" w:rsidP="006970F2">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2D1CEF69" w14:textId="77777777" w:rsidR="004225DC" w:rsidRPr="004225DC" w:rsidRDefault="004225DC" w:rsidP="006970F2">
            <w:pPr>
              <w:spacing w:after="0" w:line="240" w:lineRule="auto"/>
              <w:rPr>
                <w:rFonts w:ascii="Arial" w:eastAsia="Times New Roman" w:hAnsi="Arial" w:cs="Arial"/>
                <w:sz w:val="22"/>
                <w:lang w:eastAsia="es-MX"/>
              </w:rPr>
            </w:pPr>
          </w:p>
        </w:tc>
      </w:tr>
      <w:tr w:rsidR="004225DC" w:rsidRPr="004225DC" w14:paraId="235EED8E" w14:textId="77777777" w:rsidTr="004225DC">
        <w:trPr>
          <w:trHeight w:val="300"/>
        </w:trPr>
        <w:tc>
          <w:tcPr>
            <w:tcW w:w="2800" w:type="dxa"/>
            <w:vMerge/>
            <w:tcBorders>
              <w:top w:val="nil"/>
              <w:left w:val="nil"/>
              <w:bottom w:val="single" w:sz="4" w:space="0" w:color="000000"/>
              <w:right w:val="nil"/>
            </w:tcBorders>
            <w:vAlign w:val="center"/>
            <w:hideMark/>
          </w:tcPr>
          <w:p w14:paraId="49119D6C" w14:textId="77777777" w:rsidR="004225DC" w:rsidRPr="004225DC" w:rsidRDefault="004225DC" w:rsidP="006970F2">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43D107F5" w14:textId="77777777" w:rsidR="004225DC" w:rsidRPr="004225DC" w:rsidRDefault="004225DC" w:rsidP="006970F2">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452B2608" w14:textId="77777777" w:rsidR="004225DC" w:rsidRPr="004225DC" w:rsidRDefault="004225DC" w:rsidP="006970F2">
            <w:pPr>
              <w:spacing w:after="0" w:line="240" w:lineRule="auto"/>
              <w:rPr>
                <w:rFonts w:ascii="Arial" w:eastAsia="Times New Roman" w:hAnsi="Arial" w:cs="Arial"/>
                <w:sz w:val="22"/>
                <w:lang w:eastAsia="es-MX"/>
              </w:rPr>
            </w:pPr>
          </w:p>
        </w:tc>
      </w:tr>
      <w:tr w:rsidR="004225DC" w:rsidRPr="004225DC" w14:paraId="49DAE740" w14:textId="77777777" w:rsidTr="004225DC">
        <w:trPr>
          <w:trHeight w:val="300"/>
        </w:trPr>
        <w:tc>
          <w:tcPr>
            <w:tcW w:w="2800" w:type="dxa"/>
            <w:vMerge/>
            <w:tcBorders>
              <w:top w:val="nil"/>
              <w:left w:val="nil"/>
              <w:bottom w:val="single" w:sz="4" w:space="0" w:color="000000"/>
              <w:right w:val="nil"/>
            </w:tcBorders>
            <w:vAlign w:val="center"/>
            <w:hideMark/>
          </w:tcPr>
          <w:p w14:paraId="0BCC229A" w14:textId="77777777" w:rsidR="004225DC" w:rsidRPr="004225DC" w:rsidRDefault="004225DC" w:rsidP="006970F2">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1582265" w14:textId="77777777" w:rsidR="004225DC" w:rsidRPr="004225DC" w:rsidRDefault="004225DC" w:rsidP="006970F2">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1D2C5C3A" w14:textId="77777777" w:rsidR="004225DC" w:rsidRPr="004225DC" w:rsidRDefault="004225DC" w:rsidP="006970F2">
            <w:pPr>
              <w:spacing w:after="0" w:line="240" w:lineRule="auto"/>
              <w:rPr>
                <w:rFonts w:ascii="Arial" w:eastAsia="Times New Roman" w:hAnsi="Arial" w:cs="Arial"/>
                <w:sz w:val="22"/>
                <w:lang w:eastAsia="es-MX"/>
              </w:rPr>
            </w:pPr>
          </w:p>
        </w:tc>
      </w:tr>
      <w:tr w:rsidR="004225DC" w:rsidRPr="004225DC" w14:paraId="45BFCDCD" w14:textId="77777777" w:rsidTr="004225DC">
        <w:trPr>
          <w:trHeight w:val="300"/>
        </w:trPr>
        <w:tc>
          <w:tcPr>
            <w:tcW w:w="2800" w:type="dxa"/>
            <w:vMerge/>
            <w:tcBorders>
              <w:top w:val="nil"/>
              <w:left w:val="nil"/>
              <w:bottom w:val="single" w:sz="4" w:space="0" w:color="000000"/>
              <w:right w:val="nil"/>
            </w:tcBorders>
            <w:vAlign w:val="center"/>
            <w:hideMark/>
          </w:tcPr>
          <w:p w14:paraId="6DE65558" w14:textId="77777777" w:rsidR="004225DC" w:rsidRPr="004225DC" w:rsidRDefault="004225DC" w:rsidP="006970F2">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864FBAB" w14:textId="77777777" w:rsidR="004225DC" w:rsidRPr="004225DC" w:rsidRDefault="004225DC" w:rsidP="006970F2">
            <w:pPr>
              <w:spacing w:after="0" w:line="240" w:lineRule="auto"/>
              <w:rPr>
                <w:rFonts w:ascii="Arial" w:eastAsia="Times New Roman" w:hAnsi="Arial" w:cs="Arial"/>
                <w:sz w:val="22"/>
                <w:lang w:eastAsia="es-MX"/>
              </w:rPr>
            </w:pPr>
          </w:p>
        </w:tc>
        <w:tc>
          <w:tcPr>
            <w:tcW w:w="3088" w:type="dxa"/>
            <w:tcBorders>
              <w:top w:val="nil"/>
              <w:left w:val="nil"/>
              <w:bottom w:val="single" w:sz="4" w:space="0" w:color="auto"/>
              <w:right w:val="nil"/>
            </w:tcBorders>
            <w:shd w:val="clear" w:color="auto" w:fill="auto"/>
            <w:noWrap/>
            <w:vAlign w:val="bottom"/>
            <w:hideMark/>
          </w:tcPr>
          <w:p w14:paraId="15179BC7" w14:textId="77777777" w:rsidR="004225DC" w:rsidRPr="004225DC" w:rsidRDefault="004225DC" w:rsidP="006970F2">
            <w:pPr>
              <w:spacing w:after="0" w:line="240" w:lineRule="auto"/>
              <w:rPr>
                <w:rFonts w:ascii="Arial" w:eastAsia="Times New Roman" w:hAnsi="Arial" w:cs="Arial"/>
                <w:color w:val="000000"/>
                <w:sz w:val="22"/>
                <w:lang w:eastAsia="es-MX"/>
              </w:rPr>
            </w:pPr>
          </w:p>
        </w:tc>
      </w:tr>
      <w:tr w:rsidR="004225DC" w:rsidRPr="004225DC" w14:paraId="4B3E0937" w14:textId="77777777" w:rsidTr="004225DC">
        <w:trPr>
          <w:trHeight w:val="300"/>
        </w:trPr>
        <w:tc>
          <w:tcPr>
            <w:tcW w:w="2800" w:type="dxa"/>
            <w:tcBorders>
              <w:top w:val="nil"/>
              <w:left w:val="nil"/>
              <w:bottom w:val="nil"/>
              <w:right w:val="nil"/>
            </w:tcBorders>
            <w:shd w:val="clear" w:color="auto" w:fill="auto"/>
            <w:vAlign w:val="center"/>
            <w:hideMark/>
          </w:tcPr>
          <w:p w14:paraId="6A470743" w14:textId="1FE71E19" w:rsidR="004225DC" w:rsidRPr="004225DC" w:rsidRDefault="00606B13" w:rsidP="006970F2">
            <w:pPr>
              <w:spacing w:after="0" w:line="240" w:lineRule="auto"/>
              <w:jc w:val="center"/>
              <w:rPr>
                <w:rFonts w:ascii="Arial" w:eastAsia="Times New Roman" w:hAnsi="Arial" w:cs="Arial"/>
                <w:color w:val="000000"/>
                <w:sz w:val="22"/>
                <w:lang w:eastAsia="es-MX"/>
              </w:rPr>
            </w:pPr>
            <w:r w:rsidRPr="00606B13">
              <w:rPr>
                <w:rFonts w:ascii="Arial" w:eastAsia="Times New Roman" w:hAnsi="Arial" w:cs="Arial"/>
                <w:color w:val="000000"/>
                <w:sz w:val="22"/>
                <w:lang w:eastAsia="es-MX"/>
              </w:rPr>
              <w:t>Héctor Campos</w:t>
            </w:r>
          </w:p>
        </w:tc>
        <w:tc>
          <w:tcPr>
            <w:tcW w:w="1200" w:type="dxa"/>
            <w:tcBorders>
              <w:top w:val="nil"/>
              <w:left w:val="nil"/>
              <w:bottom w:val="nil"/>
              <w:right w:val="nil"/>
            </w:tcBorders>
            <w:shd w:val="clear" w:color="auto" w:fill="auto"/>
            <w:noWrap/>
            <w:vAlign w:val="bottom"/>
            <w:hideMark/>
          </w:tcPr>
          <w:p w14:paraId="41EE94B8" w14:textId="77777777" w:rsidR="004225DC" w:rsidRPr="004225DC" w:rsidRDefault="004225DC" w:rsidP="006970F2">
            <w:pPr>
              <w:spacing w:after="0" w:line="240" w:lineRule="auto"/>
              <w:jc w:val="center"/>
              <w:rPr>
                <w:rFonts w:ascii="Arial" w:eastAsia="Times New Roman" w:hAnsi="Arial" w:cs="Arial"/>
                <w:color w:val="000000"/>
                <w:sz w:val="22"/>
                <w:lang w:eastAsia="es-MX"/>
              </w:rPr>
            </w:pPr>
          </w:p>
        </w:tc>
        <w:tc>
          <w:tcPr>
            <w:tcW w:w="3088" w:type="dxa"/>
            <w:tcBorders>
              <w:top w:val="nil"/>
              <w:left w:val="nil"/>
              <w:bottom w:val="nil"/>
              <w:right w:val="nil"/>
            </w:tcBorders>
            <w:shd w:val="clear" w:color="auto" w:fill="auto"/>
            <w:noWrap/>
            <w:vAlign w:val="bottom"/>
            <w:hideMark/>
          </w:tcPr>
          <w:p w14:paraId="78CC2896" w14:textId="00B473A2" w:rsidR="004225DC" w:rsidRPr="004225DC" w:rsidRDefault="004A3D9F" w:rsidP="00CC5769">
            <w:pPr>
              <w:spacing w:after="0" w:line="240" w:lineRule="auto"/>
              <w:jc w:val="center"/>
              <w:rPr>
                <w:rFonts w:ascii="Arial" w:eastAsia="Times New Roman" w:hAnsi="Arial" w:cs="Arial"/>
                <w:color w:val="000000"/>
                <w:sz w:val="22"/>
                <w:lang w:eastAsia="es-MX"/>
              </w:rPr>
            </w:pPr>
            <w:r w:rsidRPr="004A3D9F">
              <w:rPr>
                <w:rFonts w:ascii="Arial" w:eastAsia="Times New Roman" w:hAnsi="Arial" w:cs="Arial"/>
                <w:color w:val="000000"/>
                <w:sz w:val="22"/>
                <w:lang w:eastAsia="es-MX"/>
              </w:rPr>
              <w:t xml:space="preserve">Alejandro De León </w:t>
            </w:r>
            <w:proofErr w:type="spellStart"/>
            <w:r w:rsidRPr="004A3D9F">
              <w:rPr>
                <w:rFonts w:ascii="Arial" w:eastAsia="Times New Roman" w:hAnsi="Arial" w:cs="Arial"/>
                <w:color w:val="000000"/>
                <w:sz w:val="22"/>
                <w:lang w:eastAsia="es-MX"/>
              </w:rPr>
              <w:t>Languré</w:t>
            </w:r>
            <w:proofErr w:type="spellEnd"/>
          </w:p>
        </w:tc>
      </w:tr>
      <w:tr w:rsidR="004225DC" w:rsidRPr="004225DC" w14:paraId="278BF187" w14:textId="77777777" w:rsidTr="004225DC">
        <w:trPr>
          <w:trHeight w:val="600"/>
        </w:trPr>
        <w:tc>
          <w:tcPr>
            <w:tcW w:w="2800" w:type="dxa"/>
            <w:tcBorders>
              <w:top w:val="nil"/>
              <w:left w:val="nil"/>
              <w:bottom w:val="nil"/>
              <w:right w:val="nil"/>
            </w:tcBorders>
            <w:shd w:val="clear" w:color="auto" w:fill="auto"/>
            <w:vAlign w:val="center"/>
            <w:hideMark/>
          </w:tcPr>
          <w:p w14:paraId="25F44D3C" w14:textId="795CE431" w:rsidR="004225DC" w:rsidRPr="004225DC" w:rsidRDefault="00606B13" w:rsidP="006970F2">
            <w:pPr>
              <w:spacing w:after="0" w:line="240" w:lineRule="auto"/>
              <w:jc w:val="center"/>
              <w:rPr>
                <w:rFonts w:ascii="Arial" w:eastAsia="Times New Roman" w:hAnsi="Arial" w:cs="Arial"/>
                <w:b/>
                <w:bCs/>
                <w:color w:val="000000"/>
                <w:sz w:val="22"/>
                <w:lang w:eastAsia="es-MX"/>
              </w:rPr>
            </w:pPr>
            <w:r w:rsidRPr="00606B13">
              <w:rPr>
                <w:rFonts w:ascii="Arial" w:eastAsia="Times New Roman" w:hAnsi="Arial" w:cs="Arial"/>
                <w:b/>
                <w:bCs/>
                <w:color w:val="000000"/>
                <w:sz w:val="22"/>
                <w:lang w:eastAsia="es-MX"/>
              </w:rPr>
              <w:t>Gerente de Ingeniería de TI</w:t>
            </w:r>
          </w:p>
        </w:tc>
        <w:tc>
          <w:tcPr>
            <w:tcW w:w="1200" w:type="dxa"/>
            <w:tcBorders>
              <w:top w:val="nil"/>
              <w:left w:val="nil"/>
              <w:bottom w:val="nil"/>
              <w:right w:val="nil"/>
            </w:tcBorders>
            <w:shd w:val="clear" w:color="auto" w:fill="auto"/>
            <w:noWrap/>
            <w:vAlign w:val="bottom"/>
            <w:hideMark/>
          </w:tcPr>
          <w:p w14:paraId="2843D0DD" w14:textId="77777777" w:rsidR="004225DC" w:rsidRPr="004225DC" w:rsidRDefault="004225DC" w:rsidP="006970F2">
            <w:pPr>
              <w:spacing w:after="0" w:line="240" w:lineRule="auto"/>
              <w:jc w:val="center"/>
              <w:rPr>
                <w:rFonts w:ascii="Arial" w:eastAsia="Times New Roman" w:hAnsi="Arial" w:cs="Arial"/>
                <w:b/>
                <w:bCs/>
                <w:color w:val="000000"/>
                <w:sz w:val="22"/>
                <w:lang w:eastAsia="es-MX"/>
              </w:rPr>
            </w:pPr>
          </w:p>
        </w:tc>
        <w:tc>
          <w:tcPr>
            <w:tcW w:w="3088" w:type="dxa"/>
            <w:tcBorders>
              <w:top w:val="nil"/>
              <w:left w:val="nil"/>
              <w:bottom w:val="nil"/>
              <w:right w:val="nil"/>
            </w:tcBorders>
            <w:shd w:val="clear" w:color="auto" w:fill="auto"/>
            <w:vAlign w:val="bottom"/>
            <w:hideMark/>
          </w:tcPr>
          <w:p w14:paraId="4CB06E80" w14:textId="59DC884B" w:rsidR="004225DC" w:rsidRPr="004225DC" w:rsidRDefault="004A3D9F" w:rsidP="004A3D9F">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Gerente Sr de Arquitectura e Ingeniería de TI</w:t>
            </w:r>
          </w:p>
        </w:tc>
      </w:tr>
    </w:tbl>
    <w:p w14:paraId="38A42DF3" w14:textId="77777777" w:rsidR="001859F2" w:rsidRPr="004225DC" w:rsidRDefault="001859F2" w:rsidP="004C09CC">
      <w:pPr>
        <w:rPr>
          <w:rFonts w:ascii="Arial" w:hAnsi="Arial" w:cs="Arial"/>
          <w:sz w:val="22"/>
        </w:rPr>
      </w:pPr>
    </w:p>
    <w:p w14:paraId="0D8391BB" w14:textId="77777777" w:rsidR="001859F2" w:rsidRPr="004225DC" w:rsidRDefault="001859F2" w:rsidP="004C09CC">
      <w:pPr>
        <w:rPr>
          <w:rFonts w:ascii="Arial" w:hAnsi="Arial" w:cs="Arial"/>
          <w:sz w:val="22"/>
        </w:rPr>
      </w:pPr>
    </w:p>
    <w:p w14:paraId="0B7A6D3B" w14:textId="77777777" w:rsidR="001859F2" w:rsidRPr="004225DC" w:rsidRDefault="001859F2" w:rsidP="004C09CC">
      <w:pPr>
        <w:rPr>
          <w:rFonts w:ascii="Arial" w:hAnsi="Arial" w:cs="Arial"/>
          <w:sz w:val="22"/>
        </w:rPr>
      </w:pPr>
    </w:p>
    <w:p w14:paraId="72BD300C" w14:textId="77777777" w:rsidR="001859F2" w:rsidRPr="004225DC" w:rsidRDefault="001859F2" w:rsidP="004C09CC">
      <w:pPr>
        <w:rPr>
          <w:rFonts w:ascii="Arial" w:hAnsi="Arial" w:cs="Arial"/>
          <w:sz w:val="22"/>
        </w:rPr>
      </w:pPr>
    </w:p>
    <w:p w14:paraId="5EE91E5D" w14:textId="77777777" w:rsidR="001859F2" w:rsidRPr="004225DC" w:rsidRDefault="001859F2" w:rsidP="004C09CC">
      <w:pPr>
        <w:rPr>
          <w:rFonts w:ascii="Arial" w:hAnsi="Arial" w:cs="Arial"/>
          <w:sz w:val="22"/>
        </w:rPr>
      </w:pPr>
    </w:p>
    <w:p w14:paraId="303EC61B" w14:textId="77777777" w:rsidR="001859F2" w:rsidRPr="004225DC" w:rsidRDefault="001859F2" w:rsidP="004C09CC">
      <w:pPr>
        <w:rPr>
          <w:rFonts w:ascii="Arial" w:hAnsi="Arial" w:cs="Arial"/>
          <w:sz w:val="22"/>
        </w:rPr>
      </w:pPr>
    </w:p>
    <w:p w14:paraId="7342B7FF" w14:textId="77777777" w:rsidR="001859F2" w:rsidRPr="004225DC" w:rsidRDefault="001859F2" w:rsidP="004C09CC">
      <w:pPr>
        <w:rPr>
          <w:rFonts w:ascii="Arial" w:hAnsi="Arial" w:cs="Arial"/>
          <w:sz w:val="22"/>
        </w:rPr>
      </w:pPr>
    </w:p>
    <w:p w14:paraId="6199A8B2" w14:textId="77777777" w:rsidR="001859F2" w:rsidRPr="004225DC" w:rsidRDefault="001859F2" w:rsidP="004C09CC">
      <w:pPr>
        <w:rPr>
          <w:rFonts w:ascii="Arial" w:hAnsi="Arial" w:cs="Arial"/>
          <w:sz w:val="22"/>
        </w:rPr>
      </w:pPr>
    </w:p>
    <w:p w14:paraId="74CE1CA2" w14:textId="77777777" w:rsidR="001859F2" w:rsidRPr="004225DC" w:rsidRDefault="001859F2" w:rsidP="004C09CC">
      <w:pPr>
        <w:pStyle w:val="Sinespaciado"/>
        <w:rPr>
          <w:rFonts w:ascii="Arial" w:hAnsi="Arial" w:cs="Arial"/>
          <w:highlight w:val="yellow"/>
        </w:rPr>
      </w:pPr>
    </w:p>
    <w:p w14:paraId="222D7501" w14:textId="77777777" w:rsidR="001859F2" w:rsidRPr="004225DC" w:rsidRDefault="001859F2" w:rsidP="004C09CC">
      <w:pPr>
        <w:rPr>
          <w:rFonts w:ascii="Arial" w:hAnsi="Arial" w:cs="Arial"/>
          <w:sz w:val="22"/>
          <w:highlight w:val="yellow"/>
        </w:rPr>
      </w:pPr>
    </w:p>
    <w:p w14:paraId="44EE6E78" w14:textId="77777777" w:rsidR="001859F2" w:rsidRPr="004225DC" w:rsidRDefault="001859F2" w:rsidP="004C09CC">
      <w:pPr>
        <w:rPr>
          <w:rFonts w:ascii="Arial" w:hAnsi="Arial" w:cs="Arial"/>
          <w:sz w:val="22"/>
          <w:highlight w:val="yellow"/>
        </w:rPr>
      </w:pPr>
      <w:r w:rsidRPr="004225DC">
        <w:rPr>
          <w:rFonts w:ascii="Arial" w:hAnsi="Arial" w:cs="Arial"/>
          <w:sz w:val="22"/>
          <w:highlight w:val="yellow"/>
        </w:rPr>
        <w:br w:type="page"/>
      </w:r>
    </w:p>
    <w:p w14:paraId="0266C29C" w14:textId="77777777" w:rsidR="001859F2" w:rsidRPr="004225DC" w:rsidRDefault="001859F2" w:rsidP="004C09CC">
      <w:pPr>
        <w:rPr>
          <w:rFonts w:ascii="Arial" w:hAnsi="Arial" w:cs="Arial"/>
          <w:sz w:val="22"/>
        </w:rPr>
      </w:pPr>
      <w:r w:rsidRPr="004225DC">
        <w:rPr>
          <w:rFonts w:ascii="Arial" w:hAnsi="Arial" w:cs="Arial"/>
          <w:sz w:val="22"/>
        </w:rPr>
        <w:lastRenderedPageBreak/>
        <w:t xml:space="preserve">Y por parte de </w:t>
      </w:r>
      <w:proofErr w:type="spellStart"/>
      <w:r w:rsidRPr="004225DC">
        <w:rPr>
          <w:rFonts w:ascii="Arial" w:hAnsi="Arial" w:cs="Arial"/>
          <w:sz w:val="22"/>
        </w:rPr>
        <w:t>People</w:t>
      </w:r>
      <w:proofErr w:type="spellEnd"/>
      <w:r w:rsidRPr="004225DC">
        <w:rPr>
          <w:rFonts w:ascii="Arial" w:hAnsi="Arial" w:cs="Arial"/>
          <w:sz w:val="22"/>
        </w:rPr>
        <w:t xml:space="preserve"> Media S.A de C.V.</w:t>
      </w:r>
    </w:p>
    <w:p w14:paraId="3B4490D8" w14:textId="77777777" w:rsidR="001859F2" w:rsidRPr="004225DC" w:rsidRDefault="001859F2" w:rsidP="004C09CC">
      <w:pPr>
        <w:pStyle w:val="TableHeading1"/>
        <w:rPr>
          <w:rFonts w:cs="Arial"/>
          <w:sz w:val="22"/>
          <w:szCs w:val="22"/>
          <w:lang w:val="es-ES_tradnl"/>
        </w:rPr>
      </w:pPr>
    </w:p>
    <w:tbl>
      <w:tblPr>
        <w:tblpPr w:leftFromText="141" w:rightFromText="141" w:bottomFromText="160" w:vertAnchor="text" w:horzAnchor="page" w:tblpXSpec="center" w:tblpY="215"/>
        <w:tblW w:w="7088" w:type="dxa"/>
        <w:tblCellMar>
          <w:left w:w="70" w:type="dxa"/>
          <w:right w:w="70" w:type="dxa"/>
        </w:tblCellMar>
        <w:tblLook w:val="04A0" w:firstRow="1" w:lastRow="0" w:firstColumn="1" w:lastColumn="0" w:noHBand="0" w:noVBand="1"/>
      </w:tblPr>
      <w:tblGrid>
        <w:gridCol w:w="2800"/>
        <w:gridCol w:w="1200"/>
        <w:gridCol w:w="3088"/>
      </w:tblGrid>
      <w:tr w:rsidR="001A187D" w14:paraId="5B37F033" w14:textId="77777777" w:rsidTr="00500C46">
        <w:trPr>
          <w:trHeight w:val="300"/>
        </w:trPr>
        <w:tc>
          <w:tcPr>
            <w:tcW w:w="2800" w:type="dxa"/>
            <w:vAlign w:val="center"/>
            <w:hideMark/>
          </w:tcPr>
          <w:p w14:paraId="312E6B05" w14:textId="77777777" w:rsidR="001A187D" w:rsidRDefault="001A187D" w:rsidP="00500C46">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val="es-ES_tradnl" w:eastAsia="es-MX"/>
              </w:rPr>
              <w:t>Elaboró</w:t>
            </w:r>
          </w:p>
        </w:tc>
        <w:tc>
          <w:tcPr>
            <w:tcW w:w="1200" w:type="dxa"/>
            <w:noWrap/>
            <w:vAlign w:val="bottom"/>
            <w:hideMark/>
          </w:tcPr>
          <w:p w14:paraId="5CCC77AE" w14:textId="77777777" w:rsidR="001A187D" w:rsidRDefault="001A187D" w:rsidP="00500C46">
            <w:pPr>
              <w:rPr>
                <w:rFonts w:ascii="Arial" w:eastAsia="Times New Roman" w:hAnsi="Arial" w:cs="Arial"/>
                <w:b/>
                <w:bCs/>
                <w:color w:val="000000"/>
                <w:sz w:val="22"/>
                <w:lang w:eastAsia="es-MX"/>
              </w:rPr>
            </w:pPr>
          </w:p>
        </w:tc>
        <w:tc>
          <w:tcPr>
            <w:tcW w:w="3088" w:type="dxa"/>
            <w:noWrap/>
            <w:vAlign w:val="bottom"/>
            <w:hideMark/>
          </w:tcPr>
          <w:p w14:paraId="2B183863" w14:textId="77777777" w:rsidR="001A187D" w:rsidRDefault="001A187D" w:rsidP="00500C46">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eastAsia="es-MX"/>
              </w:rPr>
              <w:t>Revisó</w:t>
            </w:r>
          </w:p>
        </w:tc>
      </w:tr>
      <w:tr w:rsidR="001A187D" w14:paraId="2D0D8EB8" w14:textId="77777777" w:rsidTr="00500C46">
        <w:trPr>
          <w:trHeight w:val="300"/>
        </w:trPr>
        <w:tc>
          <w:tcPr>
            <w:tcW w:w="2800" w:type="dxa"/>
            <w:vMerge w:val="restart"/>
            <w:tcBorders>
              <w:top w:val="nil"/>
              <w:left w:val="nil"/>
              <w:bottom w:val="single" w:sz="4" w:space="0" w:color="000000"/>
              <w:right w:val="nil"/>
            </w:tcBorders>
            <w:vAlign w:val="center"/>
            <w:hideMark/>
          </w:tcPr>
          <w:p w14:paraId="0C06C440" w14:textId="77777777" w:rsidR="001A187D" w:rsidRDefault="001A187D" w:rsidP="00500C46">
            <w:pPr>
              <w:rPr>
                <w:rFonts w:ascii="Arial" w:eastAsia="Times New Roman" w:hAnsi="Arial" w:cs="Arial"/>
                <w:b/>
                <w:bCs/>
                <w:color w:val="000000"/>
                <w:sz w:val="22"/>
                <w:lang w:eastAsia="es-MX"/>
              </w:rPr>
            </w:pPr>
          </w:p>
        </w:tc>
        <w:tc>
          <w:tcPr>
            <w:tcW w:w="1200" w:type="dxa"/>
            <w:noWrap/>
            <w:vAlign w:val="bottom"/>
            <w:hideMark/>
          </w:tcPr>
          <w:p w14:paraId="7AA3780E" w14:textId="77777777" w:rsidR="001A187D" w:rsidRDefault="001A187D" w:rsidP="00500C46">
            <w:pPr>
              <w:spacing w:after="0"/>
              <w:rPr>
                <w:sz w:val="20"/>
                <w:szCs w:val="20"/>
                <w:lang w:eastAsia="es-MX"/>
              </w:rPr>
            </w:pPr>
          </w:p>
        </w:tc>
        <w:tc>
          <w:tcPr>
            <w:tcW w:w="3088" w:type="dxa"/>
            <w:noWrap/>
            <w:vAlign w:val="bottom"/>
            <w:hideMark/>
          </w:tcPr>
          <w:p w14:paraId="6C41A2C0" w14:textId="77777777" w:rsidR="001A187D" w:rsidRDefault="001A187D" w:rsidP="00500C46">
            <w:pPr>
              <w:spacing w:after="0"/>
              <w:rPr>
                <w:sz w:val="20"/>
                <w:szCs w:val="20"/>
                <w:lang w:eastAsia="es-MX"/>
              </w:rPr>
            </w:pPr>
          </w:p>
        </w:tc>
      </w:tr>
      <w:tr w:rsidR="001A187D" w14:paraId="4B19E23C" w14:textId="77777777" w:rsidTr="00500C46">
        <w:trPr>
          <w:trHeight w:val="300"/>
        </w:trPr>
        <w:tc>
          <w:tcPr>
            <w:tcW w:w="0" w:type="auto"/>
            <w:vMerge/>
            <w:tcBorders>
              <w:top w:val="nil"/>
              <w:left w:val="nil"/>
              <w:bottom w:val="single" w:sz="4" w:space="0" w:color="000000"/>
              <w:right w:val="nil"/>
            </w:tcBorders>
            <w:vAlign w:val="center"/>
            <w:hideMark/>
          </w:tcPr>
          <w:p w14:paraId="7C290321" w14:textId="77777777" w:rsidR="001A187D" w:rsidRDefault="001A187D" w:rsidP="00500C46">
            <w:pPr>
              <w:spacing w:after="0"/>
              <w:rPr>
                <w:rFonts w:ascii="Arial" w:eastAsia="Times New Roman" w:hAnsi="Arial" w:cs="Arial"/>
                <w:b/>
                <w:bCs/>
                <w:color w:val="000000"/>
                <w:sz w:val="22"/>
                <w:lang w:eastAsia="es-MX"/>
              </w:rPr>
            </w:pPr>
          </w:p>
        </w:tc>
        <w:tc>
          <w:tcPr>
            <w:tcW w:w="1200" w:type="dxa"/>
            <w:noWrap/>
            <w:vAlign w:val="bottom"/>
            <w:hideMark/>
          </w:tcPr>
          <w:p w14:paraId="4C6A0478" w14:textId="77777777" w:rsidR="001A187D" w:rsidRDefault="001A187D" w:rsidP="00500C46">
            <w:pPr>
              <w:spacing w:after="0"/>
              <w:rPr>
                <w:sz w:val="20"/>
                <w:szCs w:val="20"/>
                <w:lang w:eastAsia="es-MX"/>
              </w:rPr>
            </w:pPr>
          </w:p>
        </w:tc>
        <w:tc>
          <w:tcPr>
            <w:tcW w:w="3088" w:type="dxa"/>
            <w:noWrap/>
            <w:vAlign w:val="bottom"/>
            <w:hideMark/>
          </w:tcPr>
          <w:p w14:paraId="1A3A569F" w14:textId="77777777" w:rsidR="001A187D" w:rsidRDefault="001A187D" w:rsidP="00500C46">
            <w:pPr>
              <w:spacing w:after="0"/>
              <w:rPr>
                <w:sz w:val="20"/>
                <w:szCs w:val="20"/>
                <w:lang w:eastAsia="es-MX"/>
              </w:rPr>
            </w:pPr>
          </w:p>
        </w:tc>
      </w:tr>
      <w:tr w:rsidR="001A187D" w14:paraId="51FF744D" w14:textId="77777777" w:rsidTr="00500C46">
        <w:trPr>
          <w:trHeight w:val="300"/>
        </w:trPr>
        <w:tc>
          <w:tcPr>
            <w:tcW w:w="0" w:type="auto"/>
            <w:vMerge/>
            <w:tcBorders>
              <w:top w:val="nil"/>
              <w:left w:val="nil"/>
              <w:bottom w:val="single" w:sz="4" w:space="0" w:color="000000"/>
              <w:right w:val="nil"/>
            </w:tcBorders>
            <w:vAlign w:val="center"/>
            <w:hideMark/>
          </w:tcPr>
          <w:p w14:paraId="3B08F4C9" w14:textId="77777777" w:rsidR="001A187D" w:rsidRDefault="001A187D" w:rsidP="00500C46">
            <w:pPr>
              <w:spacing w:after="0"/>
              <w:rPr>
                <w:rFonts w:ascii="Arial" w:eastAsia="Times New Roman" w:hAnsi="Arial" w:cs="Arial"/>
                <w:b/>
                <w:bCs/>
                <w:color w:val="000000"/>
                <w:sz w:val="22"/>
                <w:lang w:eastAsia="es-MX"/>
              </w:rPr>
            </w:pPr>
          </w:p>
        </w:tc>
        <w:tc>
          <w:tcPr>
            <w:tcW w:w="1200" w:type="dxa"/>
            <w:noWrap/>
            <w:vAlign w:val="bottom"/>
            <w:hideMark/>
          </w:tcPr>
          <w:p w14:paraId="61A38674" w14:textId="77777777" w:rsidR="001A187D" w:rsidRDefault="001A187D" w:rsidP="00500C46">
            <w:pPr>
              <w:spacing w:after="0"/>
              <w:rPr>
                <w:sz w:val="20"/>
                <w:szCs w:val="20"/>
                <w:lang w:eastAsia="es-MX"/>
              </w:rPr>
            </w:pPr>
          </w:p>
        </w:tc>
        <w:tc>
          <w:tcPr>
            <w:tcW w:w="3088" w:type="dxa"/>
            <w:noWrap/>
            <w:vAlign w:val="bottom"/>
            <w:hideMark/>
          </w:tcPr>
          <w:p w14:paraId="5969FC43" w14:textId="77777777" w:rsidR="001A187D" w:rsidRDefault="001A187D" w:rsidP="00500C46">
            <w:pPr>
              <w:spacing w:after="0"/>
              <w:rPr>
                <w:sz w:val="20"/>
                <w:szCs w:val="20"/>
                <w:lang w:eastAsia="es-MX"/>
              </w:rPr>
            </w:pPr>
          </w:p>
        </w:tc>
      </w:tr>
      <w:tr w:rsidR="001A187D" w14:paraId="314FAB8C" w14:textId="77777777" w:rsidTr="00500C46">
        <w:trPr>
          <w:trHeight w:val="300"/>
        </w:trPr>
        <w:tc>
          <w:tcPr>
            <w:tcW w:w="0" w:type="auto"/>
            <w:vMerge/>
            <w:tcBorders>
              <w:top w:val="nil"/>
              <w:left w:val="nil"/>
              <w:bottom w:val="single" w:sz="4" w:space="0" w:color="000000"/>
              <w:right w:val="nil"/>
            </w:tcBorders>
            <w:vAlign w:val="center"/>
            <w:hideMark/>
          </w:tcPr>
          <w:p w14:paraId="501D7F45" w14:textId="77777777" w:rsidR="001A187D" w:rsidRDefault="001A187D" w:rsidP="00500C46">
            <w:pPr>
              <w:spacing w:after="0"/>
              <w:rPr>
                <w:rFonts w:ascii="Arial" w:eastAsia="Times New Roman" w:hAnsi="Arial" w:cs="Arial"/>
                <w:b/>
                <w:bCs/>
                <w:color w:val="000000"/>
                <w:sz w:val="22"/>
                <w:lang w:eastAsia="es-MX"/>
              </w:rPr>
            </w:pPr>
          </w:p>
        </w:tc>
        <w:tc>
          <w:tcPr>
            <w:tcW w:w="1200" w:type="dxa"/>
            <w:noWrap/>
            <w:vAlign w:val="bottom"/>
            <w:hideMark/>
          </w:tcPr>
          <w:p w14:paraId="16A856FB" w14:textId="77777777" w:rsidR="001A187D" w:rsidRDefault="001A187D" w:rsidP="00500C46">
            <w:pPr>
              <w:spacing w:after="0"/>
              <w:rPr>
                <w:sz w:val="20"/>
                <w:szCs w:val="20"/>
                <w:lang w:eastAsia="es-MX"/>
              </w:rPr>
            </w:pPr>
          </w:p>
        </w:tc>
        <w:tc>
          <w:tcPr>
            <w:tcW w:w="3088" w:type="dxa"/>
            <w:tcBorders>
              <w:top w:val="nil"/>
              <w:left w:val="nil"/>
              <w:bottom w:val="single" w:sz="4" w:space="0" w:color="auto"/>
              <w:right w:val="nil"/>
            </w:tcBorders>
            <w:noWrap/>
            <w:vAlign w:val="bottom"/>
            <w:hideMark/>
          </w:tcPr>
          <w:p w14:paraId="531D97A6" w14:textId="77777777" w:rsidR="001A187D" w:rsidRDefault="001A187D" w:rsidP="00500C46">
            <w:pPr>
              <w:spacing w:after="0"/>
              <w:rPr>
                <w:sz w:val="20"/>
                <w:szCs w:val="20"/>
                <w:lang w:eastAsia="es-MX"/>
              </w:rPr>
            </w:pPr>
          </w:p>
        </w:tc>
      </w:tr>
      <w:tr w:rsidR="001A187D" w14:paraId="544A803C" w14:textId="77777777" w:rsidTr="00500C46">
        <w:trPr>
          <w:trHeight w:val="300"/>
        </w:trPr>
        <w:tc>
          <w:tcPr>
            <w:tcW w:w="2800" w:type="dxa"/>
            <w:vAlign w:val="center"/>
            <w:hideMark/>
          </w:tcPr>
          <w:p w14:paraId="5874F772" w14:textId="77777777" w:rsidR="001A187D" w:rsidRDefault="001A187D" w:rsidP="00500C46">
            <w:pPr>
              <w:spacing w:after="0" w:line="240" w:lineRule="auto"/>
              <w:jc w:val="center"/>
              <w:rPr>
                <w:rFonts w:ascii="Arial" w:eastAsia="Times New Roman" w:hAnsi="Arial" w:cs="Arial"/>
                <w:color w:val="000000"/>
                <w:sz w:val="22"/>
                <w:lang w:eastAsia="es-MX"/>
              </w:rPr>
            </w:pPr>
            <w:r>
              <w:rPr>
                <w:rFonts w:ascii="Arial" w:eastAsia="Times New Roman" w:hAnsi="Arial" w:cs="Arial"/>
                <w:color w:val="000000"/>
                <w:sz w:val="22"/>
                <w:lang w:eastAsia="es-MX"/>
              </w:rPr>
              <w:t>Hernán J. Cortés Yip</w:t>
            </w:r>
          </w:p>
        </w:tc>
        <w:tc>
          <w:tcPr>
            <w:tcW w:w="1200" w:type="dxa"/>
            <w:noWrap/>
            <w:vAlign w:val="bottom"/>
            <w:hideMark/>
          </w:tcPr>
          <w:p w14:paraId="1A45A53C" w14:textId="77777777" w:rsidR="001A187D" w:rsidRDefault="001A187D" w:rsidP="00500C46">
            <w:pPr>
              <w:rPr>
                <w:rFonts w:ascii="Arial" w:eastAsia="Times New Roman" w:hAnsi="Arial" w:cs="Arial"/>
                <w:color w:val="000000"/>
                <w:sz w:val="22"/>
                <w:lang w:eastAsia="es-MX"/>
              </w:rPr>
            </w:pPr>
          </w:p>
        </w:tc>
        <w:tc>
          <w:tcPr>
            <w:tcW w:w="3088" w:type="dxa"/>
            <w:noWrap/>
            <w:vAlign w:val="bottom"/>
            <w:hideMark/>
          </w:tcPr>
          <w:p w14:paraId="7CE0B9F2" w14:textId="77777777" w:rsidR="001A187D" w:rsidRDefault="001A187D" w:rsidP="00500C46">
            <w:pPr>
              <w:spacing w:after="0" w:line="240" w:lineRule="auto"/>
              <w:jc w:val="center"/>
              <w:rPr>
                <w:rFonts w:ascii="Arial" w:eastAsia="Times New Roman" w:hAnsi="Arial" w:cs="Arial"/>
                <w:color w:val="000000"/>
                <w:sz w:val="22"/>
                <w:lang w:eastAsia="es-MX"/>
              </w:rPr>
            </w:pPr>
            <w:r>
              <w:rPr>
                <w:rFonts w:ascii="Arial" w:eastAsia="Times New Roman" w:hAnsi="Arial" w:cs="Arial"/>
                <w:color w:val="000000"/>
                <w:sz w:val="22"/>
                <w:lang w:eastAsia="es-MX"/>
              </w:rPr>
              <w:t>Ing. Alexis Villa Reyes</w:t>
            </w:r>
          </w:p>
        </w:tc>
      </w:tr>
      <w:tr w:rsidR="001A187D" w14:paraId="66E4CEA6" w14:textId="77777777" w:rsidTr="00500C46">
        <w:trPr>
          <w:trHeight w:val="600"/>
        </w:trPr>
        <w:tc>
          <w:tcPr>
            <w:tcW w:w="2800" w:type="dxa"/>
            <w:vAlign w:val="center"/>
            <w:hideMark/>
          </w:tcPr>
          <w:p w14:paraId="4926596F" w14:textId="77777777" w:rsidR="001A187D" w:rsidRDefault="001A187D" w:rsidP="00500C46">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eastAsia="es-MX"/>
              </w:rPr>
              <w:t>Consultor de TI</w:t>
            </w:r>
          </w:p>
        </w:tc>
        <w:tc>
          <w:tcPr>
            <w:tcW w:w="1200" w:type="dxa"/>
            <w:noWrap/>
            <w:vAlign w:val="bottom"/>
            <w:hideMark/>
          </w:tcPr>
          <w:p w14:paraId="5F41D6C8" w14:textId="77777777" w:rsidR="001A187D" w:rsidRDefault="001A187D" w:rsidP="00500C46">
            <w:pPr>
              <w:rPr>
                <w:rFonts w:ascii="Arial" w:eastAsia="Times New Roman" w:hAnsi="Arial" w:cs="Arial"/>
                <w:b/>
                <w:bCs/>
                <w:color w:val="000000"/>
                <w:sz w:val="22"/>
                <w:lang w:eastAsia="es-MX"/>
              </w:rPr>
            </w:pPr>
          </w:p>
        </w:tc>
        <w:tc>
          <w:tcPr>
            <w:tcW w:w="3088" w:type="dxa"/>
            <w:vAlign w:val="bottom"/>
            <w:hideMark/>
          </w:tcPr>
          <w:p w14:paraId="7BD9A03A" w14:textId="77777777" w:rsidR="001A187D" w:rsidRDefault="001A187D" w:rsidP="00500C46">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eastAsia="es-MX"/>
              </w:rPr>
              <w:t>Gerente de Proyecto</w:t>
            </w:r>
          </w:p>
        </w:tc>
      </w:tr>
    </w:tbl>
    <w:p w14:paraId="507594D3" w14:textId="77777777" w:rsidR="001859F2" w:rsidRPr="004225DC" w:rsidRDefault="001859F2" w:rsidP="004C09CC">
      <w:pPr>
        <w:pStyle w:val="TableHeading1"/>
        <w:rPr>
          <w:rFonts w:cs="Arial"/>
          <w:sz w:val="22"/>
          <w:szCs w:val="22"/>
          <w:lang w:val="es-ES_tradnl"/>
        </w:rPr>
      </w:pPr>
    </w:p>
    <w:sectPr w:rsidR="001859F2" w:rsidRPr="004225DC" w:rsidSect="004E6730">
      <w:headerReference w:type="default" r:id="rId78"/>
      <w:footerReference w:type="default" r:id="rId79"/>
      <w:headerReference w:type="first" r:id="rId80"/>
      <w:pgSz w:w="12240" w:h="15840"/>
      <w:pgMar w:top="1134" w:right="1134" w:bottom="1134" w:left="1134" w:header="708" w:footer="1134"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20BE26" w14:textId="77777777" w:rsidR="00D46D8E" w:rsidRDefault="00D46D8E" w:rsidP="000C0629">
      <w:pPr>
        <w:spacing w:after="0" w:line="240" w:lineRule="auto"/>
      </w:pPr>
      <w:r>
        <w:separator/>
      </w:r>
    </w:p>
  </w:endnote>
  <w:endnote w:type="continuationSeparator" w:id="0">
    <w:p w14:paraId="67B041EC" w14:textId="77777777" w:rsidR="00D46D8E" w:rsidRDefault="00D46D8E" w:rsidP="000C0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7EBE1" w14:textId="58AE0EC1" w:rsidR="006203F9" w:rsidRPr="00EF3506" w:rsidRDefault="006203F9" w:rsidP="00495548">
    <w:pPr>
      <w:pStyle w:val="Piedepgina"/>
      <w:tabs>
        <w:tab w:val="clear" w:pos="4419"/>
        <w:tab w:val="clear" w:pos="8838"/>
        <w:tab w:val="left" w:pos="3310"/>
      </w:tabs>
      <w:jc w:val="center"/>
      <w:rPr>
        <w:rFonts w:ascii="Arial" w:hAnsi="Arial" w:cs="Arial"/>
        <w:sz w:val="14"/>
      </w:rPr>
    </w:pPr>
    <w:r w:rsidRPr="007C5A4F">
      <w:rPr>
        <w:rFonts w:ascii="Arial" w:hAnsi="Arial" w:cs="Arial"/>
        <w:b/>
        <w:sz w:val="18"/>
      </w:rPr>
      <w:t xml:space="preserve">E3-DIS-018 Manual de especificación </w:t>
    </w:r>
    <w:r w:rsidRPr="00F87C68">
      <w:rPr>
        <w:rFonts w:ascii="Arial" w:hAnsi="Arial" w:cs="Arial"/>
        <w:b/>
        <w:i/>
        <w:sz w:val="18"/>
      </w:rPr>
      <w:t>BPMN</w:t>
    </w:r>
    <w:r w:rsidRPr="00EF3506">
      <w:rPr>
        <w:rFonts w:ascii="Arial" w:hAnsi="Arial" w:cs="Arial"/>
        <w:noProof/>
        <w:sz w:val="14"/>
        <w:lang w:eastAsia="es-MX"/>
      </w:rPr>
      <mc:AlternateContent>
        <mc:Choice Requires="wps">
          <w:drawing>
            <wp:anchor distT="0" distB="0" distL="114300" distR="114300" simplePos="0" relativeHeight="251662336" behindDoc="0" locked="0" layoutInCell="1" allowOverlap="1" wp14:anchorId="22A1B72A" wp14:editId="30FC820D">
              <wp:simplePos x="0" y="0"/>
              <wp:positionH relativeFrom="column">
                <wp:posOffset>5631180</wp:posOffset>
              </wp:positionH>
              <wp:positionV relativeFrom="paragraph">
                <wp:posOffset>492760</wp:posOffset>
              </wp:positionV>
              <wp:extent cx="800100" cy="304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8001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2043CB" w14:textId="027B8FE2" w:rsidR="006203F9" w:rsidRPr="001B076A" w:rsidRDefault="006203F9" w:rsidP="002C5FC3">
                          <w:pPr>
                            <w:rPr>
                              <w:rFonts w:ascii="Arial" w:hAnsi="Arial" w:cs="Arial"/>
                              <w:color w:val="002060"/>
                              <w:sz w:val="18"/>
                            </w:rPr>
                          </w:pPr>
                          <w:r w:rsidRPr="001B076A">
                            <w:rPr>
                              <w:rFonts w:ascii="Arial" w:hAnsi="Arial" w:cs="Arial"/>
                              <w:color w:val="002060"/>
                              <w:sz w:val="18"/>
                            </w:rPr>
                            <w:t xml:space="preserve">Pág. </w:t>
                          </w:r>
                          <w:r w:rsidRPr="001B076A">
                            <w:rPr>
                              <w:rFonts w:ascii="Arial" w:hAnsi="Arial" w:cs="Arial"/>
                              <w:color w:val="002060"/>
                              <w:sz w:val="18"/>
                            </w:rPr>
                            <w:fldChar w:fldCharType="begin"/>
                          </w:r>
                          <w:r w:rsidRPr="001B076A">
                            <w:rPr>
                              <w:rFonts w:ascii="Arial" w:hAnsi="Arial" w:cs="Arial"/>
                              <w:color w:val="002060"/>
                              <w:sz w:val="18"/>
                            </w:rPr>
                            <w:instrText>PAGE   \* MERGEFORMAT</w:instrText>
                          </w:r>
                          <w:r w:rsidRPr="001B076A">
                            <w:rPr>
                              <w:rFonts w:ascii="Arial" w:hAnsi="Arial" w:cs="Arial"/>
                              <w:color w:val="002060"/>
                              <w:sz w:val="18"/>
                            </w:rPr>
                            <w:fldChar w:fldCharType="separate"/>
                          </w:r>
                          <w:r w:rsidR="00176B49" w:rsidRPr="00176B49">
                            <w:rPr>
                              <w:rFonts w:ascii="Arial" w:hAnsi="Arial" w:cs="Arial"/>
                              <w:noProof/>
                              <w:color w:val="002060"/>
                              <w:sz w:val="18"/>
                              <w:lang w:val="es-ES"/>
                            </w:rPr>
                            <w:t>21</w:t>
                          </w:r>
                          <w:r w:rsidRPr="001B076A">
                            <w:rPr>
                              <w:rFonts w:ascii="Arial" w:hAnsi="Arial" w:cs="Arial"/>
                              <w:color w:val="002060"/>
                              <w:sz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A1B72A" id="_x0000_t202" coordsize="21600,21600" o:spt="202" path="m,l,21600r21600,l21600,xe">
              <v:stroke joinstyle="miter"/>
              <v:path gradientshapeok="t" o:connecttype="rect"/>
            </v:shapetype>
            <v:shape id="Cuadro de texto 1" o:spid="_x0000_s1028" type="#_x0000_t202" style="position:absolute;left:0;text-align:left;margin-left:443.4pt;margin-top:38.8pt;width:63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" filled="f" stroked="f" strokeweight=".5pt">
              <v:textbox>
                <w:txbxContent>
                  <w:p w14:paraId="1A2043CB" w14:textId="027B8FE2" w:rsidR="006203F9" w:rsidRPr="001B076A" w:rsidRDefault="006203F9" w:rsidP="002C5FC3">
                    <w:pPr>
                      <w:rPr>
                        <w:rFonts w:ascii="Arial" w:hAnsi="Arial" w:cs="Arial"/>
                        <w:color w:val="002060"/>
                        <w:sz w:val="18"/>
                      </w:rPr>
                    </w:pPr>
                    <w:r w:rsidRPr="001B076A">
                      <w:rPr>
                        <w:rFonts w:ascii="Arial" w:hAnsi="Arial" w:cs="Arial"/>
                        <w:color w:val="002060"/>
                        <w:sz w:val="18"/>
                      </w:rPr>
                      <w:t xml:space="preserve">Pág. </w:t>
                    </w:r>
                    <w:r w:rsidRPr="001B076A">
                      <w:rPr>
                        <w:rFonts w:ascii="Arial" w:hAnsi="Arial" w:cs="Arial"/>
                        <w:color w:val="002060"/>
                        <w:sz w:val="18"/>
                      </w:rPr>
                      <w:fldChar w:fldCharType="begin"/>
                    </w:r>
                    <w:r w:rsidRPr="001B076A">
                      <w:rPr>
                        <w:rFonts w:ascii="Arial" w:hAnsi="Arial" w:cs="Arial"/>
                        <w:color w:val="002060"/>
                        <w:sz w:val="18"/>
                      </w:rPr>
                      <w:instrText>PAGE   \* MERGEFORMAT</w:instrText>
                    </w:r>
                    <w:r w:rsidRPr="001B076A">
                      <w:rPr>
                        <w:rFonts w:ascii="Arial" w:hAnsi="Arial" w:cs="Arial"/>
                        <w:color w:val="002060"/>
                        <w:sz w:val="18"/>
                      </w:rPr>
                      <w:fldChar w:fldCharType="separate"/>
                    </w:r>
                    <w:r w:rsidR="00176B49" w:rsidRPr="00176B49">
                      <w:rPr>
                        <w:rFonts w:ascii="Arial" w:hAnsi="Arial" w:cs="Arial"/>
                        <w:noProof/>
                        <w:color w:val="002060"/>
                        <w:sz w:val="18"/>
                        <w:lang w:val="es-ES"/>
                      </w:rPr>
                      <w:t>21</w:t>
                    </w:r>
                    <w:r w:rsidRPr="001B076A">
                      <w:rPr>
                        <w:rFonts w:ascii="Arial" w:hAnsi="Arial" w:cs="Arial"/>
                        <w:color w:val="002060"/>
                        <w:sz w:val="18"/>
                      </w:rPr>
                      <w:fldChar w:fldCharType="end"/>
                    </w:r>
                  </w:p>
                </w:txbxContent>
              </v:textbox>
            </v:shape>
          </w:pict>
        </mc:Fallback>
      </mc:AlternateContent>
    </w:r>
    <w:r w:rsidRPr="00EF3506">
      <w:rPr>
        <w:rFonts w:ascii="Arial" w:hAnsi="Arial" w:cs="Arial"/>
        <w:noProof/>
        <w:sz w:val="14"/>
        <w:lang w:eastAsia="es-MX"/>
      </w:rPr>
      <w:drawing>
        <wp:anchor distT="0" distB="0" distL="114300" distR="114300" simplePos="0" relativeHeight="251660288" behindDoc="1" locked="0" layoutInCell="1" allowOverlap="1" wp14:anchorId="6216049D" wp14:editId="01BBD75A">
          <wp:simplePos x="0" y="0"/>
          <wp:positionH relativeFrom="column">
            <wp:posOffset>-1051560</wp:posOffset>
          </wp:positionH>
          <wp:positionV relativeFrom="paragraph">
            <wp:posOffset>-20320</wp:posOffset>
          </wp:positionV>
          <wp:extent cx="7722062" cy="816610"/>
          <wp:effectExtent l="0" t="0" r="0" b="254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word_PMv2_V.jpg"/>
                  <pic:cNvPicPr/>
                </pic:nvPicPr>
                <pic:blipFill rotWithShape="1">
                  <a:blip r:embed="rId1">
                    <a:extLst>
                      <a:ext uri="{28A0092B-C50C-407E-A947-70E740481C1C}">
                        <a14:useLocalDpi xmlns:a14="http://schemas.microsoft.com/office/drawing/2010/main" val="0"/>
                      </a:ext>
                    </a:extLst>
                  </a:blip>
                  <a:srcRect t="92552"/>
                  <a:stretch/>
                </pic:blipFill>
                <pic:spPr bwMode="auto">
                  <a:xfrm>
                    <a:off x="0" y="0"/>
                    <a:ext cx="7948933" cy="8406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76F36E" w14:textId="77777777" w:rsidR="00D46D8E" w:rsidRDefault="00D46D8E" w:rsidP="000C0629">
      <w:pPr>
        <w:spacing w:after="0" w:line="240" w:lineRule="auto"/>
      </w:pPr>
      <w:r>
        <w:separator/>
      </w:r>
    </w:p>
  </w:footnote>
  <w:footnote w:type="continuationSeparator" w:id="0">
    <w:p w14:paraId="0DD2AF6C" w14:textId="77777777" w:rsidR="00D46D8E" w:rsidRDefault="00D46D8E" w:rsidP="000C06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C6F2C" w14:textId="3F4789AD" w:rsidR="006203F9" w:rsidRDefault="006203F9" w:rsidP="00D4403E">
    <w:pPr>
      <w:pStyle w:val="Encabezado"/>
      <w:tabs>
        <w:tab w:val="clear" w:pos="4419"/>
        <w:tab w:val="clear" w:pos="8838"/>
        <w:tab w:val="left" w:pos="3795"/>
      </w:tabs>
    </w:pPr>
    <w:r>
      <w:rPr>
        <w:noProof/>
        <w:lang w:eastAsia="es-MX"/>
      </w:rPr>
      <w:drawing>
        <wp:anchor distT="0" distB="0" distL="114300" distR="114300" simplePos="0" relativeHeight="251659264" behindDoc="1" locked="0" layoutInCell="1" allowOverlap="1" wp14:anchorId="51CF455B" wp14:editId="2FD3E370">
          <wp:simplePos x="0" y="0"/>
          <wp:positionH relativeFrom="page">
            <wp:align>right</wp:align>
          </wp:positionH>
          <wp:positionV relativeFrom="paragraph">
            <wp:posOffset>-451485</wp:posOffset>
          </wp:positionV>
          <wp:extent cx="7650768" cy="744855"/>
          <wp:effectExtent l="0" t="0" r="762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word_PMv2_V.jpg"/>
                  <pic:cNvPicPr/>
                </pic:nvPicPr>
                <pic:blipFill rotWithShape="1">
                  <a:blip r:embed="rId1">
                    <a:extLst>
                      <a:ext uri="{28A0092B-C50C-407E-A947-70E740481C1C}">
                        <a14:useLocalDpi xmlns:a14="http://schemas.microsoft.com/office/drawing/2010/main" val="0"/>
                      </a:ext>
                    </a:extLst>
                  </a:blip>
                  <a:srcRect b="92476"/>
                  <a:stretch/>
                </pic:blipFill>
                <pic:spPr bwMode="auto">
                  <a:xfrm>
                    <a:off x="0" y="0"/>
                    <a:ext cx="7650768" cy="744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E01E9" w14:textId="77777777" w:rsidR="006203F9" w:rsidRDefault="006203F9">
    <w:pPr>
      <w:pStyle w:val="Encabezado"/>
    </w:pPr>
    <w:r>
      <w:rPr>
        <w:noProof/>
        <w:lang w:eastAsia="es-MX"/>
      </w:rPr>
      <w:drawing>
        <wp:anchor distT="0" distB="0" distL="114300" distR="114300" simplePos="0" relativeHeight="251658240" behindDoc="1" locked="0" layoutInCell="1" allowOverlap="1" wp14:anchorId="1E4142C8" wp14:editId="1A93D881">
          <wp:simplePos x="0" y="0"/>
          <wp:positionH relativeFrom="page">
            <wp:align>left</wp:align>
          </wp:positionH>
          <wp:positionV relativeFrom="paragraph">
            <wp:posOffset>-401320</wp:posOffset>
          </wp:positionV>
          <wp:extent cx="7724101" cy="9995535"/>
          <wp:effectExtent l="0" t="0" r="0" b="571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tillasPM_Word.jpg"/>
                  <pic:cNvPicPr/>
                </pic:nvPicPr>
                <pic:blipFill>
                  <a:blip r:embed="rId1">
                    <a:extLst>
                      <a:ext uri="{28A0092B-C50C-407E-A947-70E740481C1C}">
                        <a14:useLocalDpi xmlns:a14="http://schemas.microsoft.com/office/drawing/2010/main" val="0"/>
                      </a:ext>
                    </a:extLst>
                  </a:blip>
                  <a:stretch>
                    <a:fillRect/>
                  </a:stretch>
                </pic:blipFill>
                <pic:spPr>
                  <a:xfrm>
                    <a:off x="0" y="0"/>
                    <a:ext cx="7724101" cy="999553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091A94"/>
    <w:multiLevelType w:val="hybridMultilevel"/>
    <w:tmpl w:val="ADFC19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D17188D"/>
    <w:multiLevelType w:val="hybridMultilevel"/>
    <w:tmpl w:val="0030A91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5EF1389"/>
    <w:multiLevelType w:val="hybridMultilevel"/>
    <w:tmpl w:val="EC9CB5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A873DEB"/>
    <w:multiLevelType w:val="hybridMultilevel"/>
    <w:tmpl w:val="52BEB6F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F620E75"/>
    <w:multiLevelType w:val="multilevel"/>
    <w:tmpl w:val="2B4A076E"/>
    <w:lvl w:ilvl="0">
      <w:start w:val="1"/>
      <w:numFmt w:val="decimal"/>
      <w:pStyle w:val="E1"/>
      <w:suff w:val="space"/>
      <w:lvlText w:val="%1."/>
      <w:lvlJc w:val="left"/>
      <w:pPr>
        <w:ind w:left="360" w:hanging="360"/>
      </w:pPr>
      <w:rPr>
        <w:rFonts w:ascii="Arial" w:hAnsi="Arial" w:cs="Arial" w:hint="default"/>
        <w:b/>
        <w:i w:val="0"/>
        <w:color w:val="auto"/>
        <w:sz w:val="28"/>
      </w:rPr>
    </w:lvl>
    <w:lvl w:ilvl="1">
      <w:start w:val="1"/>
      <w:numFmt w:val="decimal"/>
      <w:suff w:val="space"/>
      <w:lvlText w:val="%1.%2."/>
      <w:lvlJc w:val="left"/>
      <w:pPr>
        <w:ind w:left="792" w:hanging="432"/>
      </w:pPr>
      <w:rPr>
        <w:rFonts w:ascii="Arial" w:hAnsi="Arial" w:cs="Arial" w:hint="default"/>
        <w:b/>
        <w:i w:val="0"/>
        <w:color w:val="auto"/>
        <w:sz w:val="24"/>
      </w:rPr>
    </w:lvl>
    <w:lvl w:ilvl="2">
      <w:start w:val="1"/>
      <w:numFmt w:val="decimal"/>
      <w:pStyle w:val="E2"/>
      <w:suff w:val="space"/>
      <w:lvlText w:val="%1.%2.%3."/>
      <w:lvlJc w:val="left"/>
      <w:pPr>
        <w:ind w:left="1224" w:hanging="504"/>
      </w:pPr>
      <w:rPr>
        <w:rFonts w:ascii="Arial" w:hAnsi="Arial" w:cs="Arial" w:hint="default"/>
        <w:b/>
        <w:i w:val="0"/>
        <w:color w:val="auto"/>
        <w:sz w:val="24"/>
      </w:rPr>
    </w:lvl>
    <w:lvl w:ilvl="3">
      <w:start w:val="1"/>
      <w:numFmt w:val="decimal"/>
      <w:suff w:val="space"/>
      <w:lvlText w:val="%1.%2.%3.%4."/>
      <w:lvlJc w:val="left"/>
      <w:pPr>
        <w:ind w:left="1728" w:hanging="648"/>
      </w:pPr>
      <w:rPr>
        <w:rFonts w:ascii="Arial" w:hAnsi="Arial" w:cs="Arial" w:hint="default"/>
        <w:b/>
        <w:i w:val="0"/>
        <w:color w:val="auto"/>
        <w:sz w:val="22"/>
        <w:szCs w:val="22"/>
      </w:rPr>
    </w:lvl>
    <w:lvl w:ilvl="4">
      <w:start w:val="1"/>
      <w:numFmt w:val="decimal"/>
      <w:pStyle w:val="E5"/>
      <w:suff w:val="space"/>
      <w:lvlText w:val="%1.%2.%3.%4.%5."/>
      <w:lvlJc w:val="left"/>
      <w:pPr>
        <w:ind w:left="2232" w:hanging="792"/>
      </w:pPr>
      <w:rPr>
        <w:rFonts w:ascii="Calibri Light" w:hAnsi="Calibri Light" w:hint="default"/>
        <w:b/>
        <w:i w:val="0"/>
        <w:color w:val="auto"/>
        <w:sz w:val="26"/>
      </w:rPr>
    </w:lvl>
    <w:lvl w:ilvl="5">
      <w:start w:val="1"/>
      <w:numFmt w:val="decimal"/>
      <w:suff w:val="space"/>
      <w:lvlText w:val="%1.%2.%3.%4.%5.%6."/>
      <w:lvlJc w:val="left"/>
      <w:pPr>
        <w:ind w:left="2736" w:hanging="936"/>
      </w:pPr>
      <w:rPr>
        <w:rFonts w:ascii="Calibri Light" w:hAnsi="Calibri Light" w:hint="default"/>
        <w:b/>
        <w:i w:val="0"/>
        <w:color w:val="auto"/>
        <w:sz w:val="26"/>
      </w:rPr>
    </w:lvl>
    <w:lvl w:ilvl="6">
      <w:start w:val="1"/>
      <w:numFmt w:val="decimal"/>
      <w:pStyle w:val="E6"/>
      <w:suff w:val="space"/>
      <w:lvlText w:val="%1.%2.%3.%4.%5.%6.%7."/>
      <w:lvlJc w:val="left"/>
      <w:pPr>
        <w:ind w:left="3240" w:hanging="1080"/>
      </w:pPr>
      <w:rPr>
        <w:rFonts w:ascii="Calibri Light" w:hAnsi="Calibri Light" w:hint="default"/>
        <w:b/>
        <w:i w:val="0"/>
        <w:color w:val="auto"/>
        <w:sz w:val="26"/>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7737421F"/>
    <w:multiLevelType w:val="hybridMultilevel"/>
    <w:tmpl w:val="F8DA5F52"/>
    <w:lvl w:ilvl="0" w:tplc="3580BEB0">
      <w:start w:val="1"/>
      <w:numFmt w:val="bullet"/>
      <w:pStyle w:val="E3"/>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pStyle w:val="E4"/>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AF85F86"/>
    <w:multiLevelType w:val="hybridMultilevel"/>
    <w:tmpl w:val="9886C0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B210552"/>
    <w:multiLevelType w:val="hybridMultilevel"/>
    <w:tmpl w:val="E39C55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C3431D5"/>
    <w:multiLevelType w:val="hybridMultilevel"/>
    <w:tmpl w:val="593CA8FE"/>
    <w:lvl w:ilvl="0" w:tplc="080A0001">
      <w:start w:val="1"/>
      <w:numFmt w:val="bullet"/>
      <w:lvlText w:val=""/>
      <w:lvlJc w:val="left"/>
      <w:pPr>
        <w:ind w:left="1068" w:hanging="360"/>
      </w:pPr>
      <w:rPr>
        <w:rFonts w:ascii="Symbol" w:hAnsi="Symbol"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num w:numId="1">
    <w:abstractNumId w:val="4"/>
  </w:num>
  <w:num w:numId="2">
    <w:abstractNumId w:val="5"/>
  </w:num>
  <w:num w:numId="3">
    <w:abstractNumId w:val="3"/>
  </w:num>
  <w:num w:numId="4">
    <w:abstractNumId w:val="8"/>
  </w:num>
  <w:num w:numId="5">
    <w:abstractNumId w:val="0"/>
  </w:num>
  <w:num w:numId="6">
    <w:abstractNumId w:val="1"/>
  </w:num>
  <w:num w:numId="7">
    <w:abstractNumId w:val="7"/>
  </w:num>
  <w:num w:numId="8">
    <w:abstractNumId w:val="6"/>
  </w:num>
  <w:num w:numId="9">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629"/>
    <w:rsid w:val="000001CB"/>
    <w:rsid w:val="0000115D"/>
    <w:rsid w:val="000020D9"/>
    <w:rsid w:val="0000317A"/>
    <w:rsid w:val="00003511"/>
    <w:rsid w:val="000037C3"/>
    <w:rsid w:val="000040EB"/>
    <w:rsid w:val="00004220"/>
    <w:rsid w:val="00004324"/>
    <w:rsid w:val="00007214"/>
    <w:rsid w:val="00010467"/>
    <w:rsid w:val="0001058B"/>
    <w:rsid w:val="00010D6D"/>
    <w:rsid w:val="00012A01"/>
    <w:rsid w:val="000130F7"/>
    <w:rsid w:val="0001341C"/>
    <w:rsid w:val="00014119"/>
    <w:rsid w:val="0001513F"/>
    <w:rsid w:val="000156C2"/>
    <w:rsid w:val="0001571D"/>
    <w:rsid w:val="00017311"/>
    <w:rsid w:val="000173E9"/>
    <w:rsid w:val="0002405E"/>
    <w:rsid w:val="00024C6E"/>
    <w:rsid w:val="00026B50"/>
    <w:rsid w:val="00026B8C"/>
    <w:rsid w:val="000270BA"/>
    <w:rsid w:val="00027827"/>
    <w:rsid w:val="00027B75"/>
    <w:rsid w:val="00027E2B"/>
    <w:rsid w:val="00027F17"/>
    <w:rsid w:val="00027FEB"/>
    <w:rsid w:val="00030C3E"/>
    <w:rsid w:val="00032B7D"/>
    <w:rsid w:val="00032FD1"/>
    <w:rsid w:val="00033D78"/>
    <w:rsid w:val="00034BD0"/>
    <w:rsid w:val="00035852"/>
    <w:rsid w:val="0003721D"/>
    <w:rsid w:val="00040084"/>
    <w:rsid w:val="0004021C"/>
    <w:rsid w:val="0004063C"/>
    <w:rsid w:val="00040982"/>
    <w:rsid w:val="00040D38"/>
    <w:rsid w:val="00041C4E"/>
    <w:rsid w:val="000424A2"/>
    <w:rsid w:val="00042BE9"/>
    <w:rsid w:val="000445F2"/>
    <w:rsid w:val="00045082"/>
    <w:rsid w:val="00045766"/>
    <w:rsid w:val="00046057"/>
    <w:rsid w:val="00046D54"/>
    <w:rsid w:val="00046D89"/>
    <w:rsid w:val="00046EF9"/>
    <w:rsid w:val="000472FE"/>
    <w:rsid w:val="00047C81"/>
    <w:rsid w:val="00047FB6"/>
    <w:rsid w:val="000513C5"/>
    <w:rsid w:val="00051E88"/>
    <w:rsid w:val="00052E1E"/>
    <w:rsid w:val="00052E78"/>
    <w:rsid w:val="00052EB6"/>
    <w:rsid w:val="00053F2A"/>
    <w:rsid w:val="00054BAF"/>
    <w:rsid w:val="00054C6F"/>
    <w:rsid w:val="0005544D"/>
    <w:rsid w:val="00055CF2"/>
    <w:rsid w:val="00055DAA"/>
    <w:rsid w:val="00057A9A"/>
    <w:rsid w:val="00060D48"/>
    <w:rsid w:val="00062360"/>
    <w:rsid w:val="000625FE"/>
    <w:rsid w:val="00063365"/>
    <w:rsid w:val="000639AF"/>
    <w:rsid w:val="00063A25"/>
    <w:rsid w:val="00063AB3"/>
    <w:rsid w:val="00063D78"/>
    <w:rsid w:val="000644F1"/>
    <w:rsid w:val="00065AFE"/>
    <w:rsid w:val="0006752C"/>
    <w:rsid w:val="000675B6"/>
    <w:rsid w:val="00071175"/>
    <w:rsid w:val="00071DF3"/>
    <w:rsid w:val="00072B06"/>
    <w:rsid w:val="000735C4"/>
    <w:rsid w:val="00073C5A"/>
    <w:rsid w:val="00074AAD"/>
    <w:rsid w:val="00075CE1"/>
    <w:rsid w:val="00077093"/>
    <w:rsid w:val="00080648"/>
    <w:rsid w:val="000808D2"/>
    <w:rsid w:val="00080CE0"/>
    <w:rsid w:val="00081228"/>
    <w:rsid w:val="00082D81"/>
    <w:rsid w:val="000832CE"/>
    <w:rsid w:val="0008369A"/>
    <w:rsid w:val="00083831"/>
    <w:rsid w:val="00084251"/>
    <w:rsid w:val="00084B8E"/>
    <w:rsid w:val="00085793"/>
    <w:rsid w:val="00085E51"/>
    <w:rsid w:val="00086683"/>
    <w:rsid w:val="00087426"/>
    <w:rsid w:val="00087ED7"/>
    <w:rsid w:val="000910FA"/>
    <w:rsid w:val="00091B7D"/>
    <w:rsid w:val="00092150"/>
    <w:rsid w:val="0009233B"/>
    <w:rsid w:val="00093A93"/>
    <w:rsid w:val="0009447D"/>
    <w:rsid w:val="000949B2"/>
    <w:rsid w:val="000949B9"/>
    <w:rsid w:val="00097560"/>
    <w:rsid w:val="000A161C"/>
    <w:rsid w:val="000A1F96"/>
    <w:rsid w:val="000A20B9"/>
    <w:rsid w:val="000A240E"/>
    <w:rsid w:val="000A3DAA"/>
    <w:rsid w:val="000A40E1"/>
    <w:rsid w:val="000A4BDE"/>
    <w:rsid w:val="000A4FDA"/>
    <w:rsid w:val="000A5922"/>
    <w:rsid w:val="000A5A03"/>
    <w:rsid w:val="000A5AAC"/>
    <w:rsid w:val="000A6942"/>
    <w:rsid w:val="000A6C17"/>
    <w:rsid w:val="000B1AA6"/>
    <w:rsid w:val="000B1CFA"/>
    <w:rsid w:val="000B3216"/>
    <w:rsid w:val="000B3551"/>
    <w:rsid w:val="000B3DA1"/>
    <w:rsid w:val="000B531B"/>
    <w:rsid w:val="000B5BB4"/>
    <w:rsid w:val="000B66FD"/>
    <w:rsid w:val="000B7177"/>
    <w:rsid w:val="000C0237"/>
    <w:rsid w:val="000C060B"/>
    <w:rsid w:val="000C0629"/>
    <w:rsid w:val="000C33DC"/>
    <w:rsid w:val="000C3A9D"/>
    <w:rsid w:val="000C3C5E"/>
    <w:rsid w:val="000C47F7"/>
    <w:rsid w:val="000C4E35"/>
    <w:rsid w:val="000C50F0"/>
    <w:rsid w:val="000C5DB5"/>
    <w:rsid w:val="000C7A1E"/>
    <w:rsid w:val="000D07CD"/>
    <w:rsid w:val="000D129A"/>
    <w:rsid w:val="000D2A98"/>
    <w:rsid w:val="000D2AF1"/>
    <w:rsid w:val="000D2C46"/>
    <w:rsid w:val="000D2D7E"/>
    <w:rsid w:val="000D2EE9"/>
    <w:rsid w:val="000D3AD5"/>
    <w:rsid w:val="000D3C04"/>
    <w:rsid w:val="000D4D10"/>
    <w:rsid w:val="000D5433"/>
    <w:rsid w:val="000D6129"/>
    <w:rsid w:val="000D63DB"/>
    <w:rsid w:val="000E0265"/>
    <w:rsid w:val="000E03DC"/>
    <w:rsid w:val="000E126C"/>
    <w:rsid w:val="000E13EA"/>
    <w:rsid w:val="000E1F7E"/>
    <w:rsid w:val="000E35A6"/>
    <w:rsid w:val="000E4323"/>
    <w:rsid w:val="000E4A4E"/>
    <w:rsid w:val="000E5D84"/>
    <w:rsid w:val="000E62AA"/>
    <w:rsid w:val="000E6617"/>
    <w:rsid w:val="000E66A7"/>
    <w:rsid w:val="000E6A1F"/>
    <w:rsid w:val="000F0B24"/>
    <w:rsid w:val="000F0D29"/>
    <w:rsid w:val="000F181D"/>
    <w:rsid w:val="000F1F8F"/>
    <w:rsid w:val="000F2EDE"/>
    <w:rsid w:val="000F334C"/>
    <w:rsid w:val="000F364A"/>
    <w:rsid w:val="000F3D8B"/>
    <w:rsid w:val="000F40DB"/>
    <w:rsid w:val="000F6373"/>
    <w:rsid w:val="000F64C9"/>
    <w:rsid w:val="000F6B59"/>
    <w:rsid w:val="000F6CB1"/>
    <w:rsid w:val="000F6DED"/>
    <w:rsid w:val="000F7D89"/>
    <w:rsid w:val="001047EA"/>
    <w:rsid w:val="001047EB"/>
    <w:rsid w:val="00104DB6"/>
    <w:rsid w:val="0010531B"/>
    <w:rsid w:val="00106092"/>
    <w:rsid w:val="00106718"/>
    <w:rsid w:val="00106C95"/>
    <w:rsid w:val="00106D59"/>
    <w:rsid w:val="00107523"/>
    <w:rsid w:val="00111A30"/>
    <w:rsid w:val="001121D0"/>
    <w:rsid w:val="0011300E"/>
    <w:rsid w:val="001132BD"/>
    <w:rsid w:val="0011338F"/>
    <w:rsid w:val="00113474"/>
    <w:rsid w:val="00113842"/>
    <w:rsid w:val="00114679"/>
    <w:rsid w:val="001163AC"/>
    <w:rsid w:val="001169C1"/>
    <w:rsid w:val="001170D9"/>
    <w:rsid w:val="00121297"/>
    <w:rsid w:val="001212A0"/>
    <w:rsid w:val="001214B5"/>
    <w:rsid w:val="00121617"/>
    <w:rsid w:val="00121C08"/>
    <w:rsid w:val="001244CB"/>
    <w:rsid w:val="00124753"/>
    <w:rsid w:val="00124F41"/>
    <w:rsid w:val="0012527E"/>
    <w:rsid w:val="00126F0D"/>
    <w:rsid w:val="00130398"/>
    <w:rsid w:val="001305FE"/>
    <w:rsid w:val="00130897"/>
    <w:rsid w:val="00132325"/>
    <w:rsid w:val="00132C3C"/>
    <w:rsid w:val="001334C9"/>
    <w:rsid w:val="001340C7"/>
    <w:rsid w:val="00136571"/>
    <w:rsid w:val="001366EE"/>
    <w:rsid w:val="00136FA0"/>
    <w:rsid w:val="0013783C"/>
    <w:rsid w:val="001417EE"/>
    <w:rsid w:val="00142866"/>
    <w:rsid w:val="00142C64"/>
    <w:rsid w:val="00142C65"/>
    <w:rsid w:val="001435A2"/>
    <w:rsid w:val="00143F3A"/>
    <w:rsid w:val="001440D3"/>
    <w:rsid w:val="00144C46"/>
    <w:rsid w:val="0015125D"/>
    <w:rsid w:val="00151265"/>
    <w:rsid w:val="00152260"/>
    <w:rsid w:val="001534DB"/>
    <w:rsid w:val="00154BF4"/>
    <w:rsid w:val="00155729"/>
    <w:rsid w:val="00155A73"/>
    <w:rsid w:val="00155F8F"/>
    <w:rsid w:val="00156234"/>
    <w:rsid w:val="001562CB"/>
    <w:rsid w:val="0015689F"/>
    <w:rsid w:val="001574F0"/>
    <w:rsid w:val="0016138D"/>
    <w:rsid w:val="00161E0B"/>
    <w:rsid w:val="0016491B"/>
    <w:rsid w:val="00164B8D"/>
    <w:rsid w:val="00164D8A"/>
    <w:rsid w:val="00170CCA"/>
    <w:rsid w:val="001712B6"/>
    <w:rsid w:val="00171B99"/>
    <w:rsid w:val="00172096"/>
    <w:rsid w:val="00173664"/>
    <w:rsid w:val="00173CCA"/>
    <w:rsid w:val="00175AA5"/>
    <w:rsid w:val="001763A9"/>
    <w:rsid w:val="00176B49"/>
    <w:rsid w:val="0017775B"/>
    <w:rsid w:val="00177E65"/>
    <w:rsid w:val="00180618"/>
    <w:rsid w:val="00180941"/>
    <w:rsid w:val="00180DFF"/>
    <w:rsid w:val="00184657"/>
    <w:rsid w:val="0018466A"/>
    <w:rsid w:val="001859F2"/>
    <w:rsid w:val="00186BF8"/>
    <w:rsid w:val="00190C57"/>
    <w:rsid w:val="00190DBF"/>
    <w:rsid w:val="00193BAE"/>
    <w:rsid w:val="00193DA0"/>
    <w:rsid w:val="00194280"/>
    <w:rsid w:val="00194CF4"/>
    <w:rsid w:val="00194DDE"/>
    <w:rsid w:val="00196F68"/>
    <w:rsid w:val="00197F9C"/>
    <w:rsid w:val="001A187D"/>
    <w:rsid w:val="001A1ECE"/>
    <w:rsid w:val="001A1FA8"/>
    <w:rsid w:val="001A3483"/>
    <w:rsid w:val="001A37AD"/>
    <w:rsid w:val="001A3A97"/>
    <w:rsid w:val="001A4B9B"/>
    <w:rsid w:val="001A535F"/>
    <w:rsid w:val="001A54C6"/>
    <w:rsid w:val="001A56CC"/>
    <w:rsid w:val="001A5B3D"/>
    <w:rsid w:val="001A5C58"/>
    <w:rsid w:val="001A6744"/>
    <w:rsid w:val="001A6BE7"/>
    <w:rsid w:val="001A6C21"/>
    <w:rsid w:val="001A7587"/>
    <w:rsid w:val="001A7AAD"/>
    <w:rsid w:val="001B0097"/>
    <w:rsid w:val="001B076A"/>
    <w:rsid w:val="001B0A52"/>
    <w:rsid w:val="001B2DA8"/>
    <w:rsid w:val="001B2E74"/>
    <w:rsid w:val="001B36B0"/>
    <w:rsid w:val="001B43FA"/>
    <w:rsid w:val="001B55AB"/>
    <w:rsid w:val="001B6A17"/>
    <w:rsid w:val="001B6C06"/>
    <w:rsid w:val="001B710B"/>
    <w:rsid w:val="001B7837"/>
    <w:rsid w:val="001B7DAA"/>
    <w:rsid w:val="001C0EC9"/>
    <w:rsid w:val="001C12F6"/>
    <w:rsid w:val="001C1306"/>
    <w:rsid w:val="001C180C"/>
    <w:rsid w:val="001C2A4E"/>
    <w:rsid w:val="001C2D20"/>
    <w:rsid w:val="001C3889"/>
    <w:rsid w:val="001C3C50"/>
    <w:rsid w:val="001C3F25"/>
    <w:rsid w:val="001D06E4"/>
    <w:rsid w:val="001D0C7D"/>
    <w:rsid w:val="001D1DB0"/>
    <w:rsid w:val="001D26A3"/>
    <w:rsid w:val="001D30AF"/>
    <w:rsid w:val="001D5848"/>
    <w:rsid w:val="001D6757"/>
    <w:rsid w:val="001D6856"/>
    <w:rsid w:val="001D68F1"/>
    <w:rsid w:val="001D6A3D"/>
    <w:rsid w:val="001E01E7"/>
    <w:rsid w:val="001E1494"/>
    <w:rsid w:val="001E1E9D"/>
    <w:rsid w:val="001E1FFC"/>
    <w:rsid w:val="001E22EC"/>
    <w:rsid w:val="001E2B83"/>
    <w:rsid w:val="001E2E3C"/>
    <w:rsid w:val="001E3C26"/>
    <w:rsid w:val="001E45CD"/>
    <w:rsid w:val="001E499E"/>
    <w:rsid w:val="001E5B14"/>
    <w:rsid w:val="001E61D2"/>
    <w:rsid w:val="001E7B86"/>
    <w:rsid w:val="001E7BEB"/>
    <w:rsid w:val="001F0A42"/>
    <w:rsid w:val="001F0B1D"/>
    <w:rsid w:val="001F20B1"/>
    <w:rsid w:val="001F2D25"/>
    <w:rsid w:val="001F4C70"/>
    <w:rsid w:val="001F5558"/>
    <w:rsid w:val="001F5EDE"/>
    <w:rsid w:val="001F6653"/>
    <w:rsid w:val="001F6BCA"/>
    <w:rsid w:val="001F6D4D"/>
    <w:rsid w:val="00200451"/>
    <w:rsid w:val="00200F3C"/>
    <w:rsid w:val="00201CDF"/>
    <w:rsid w:val="00202FB0"/>
    <w:rsid w:val="0020354C"/>
    <w:rsid w:val="002035EF"/>
    <w:rsid w:val="0020362D"/>
    <w:rsid w:val="002051B7"/>
    <w:rsid w:val="002052BB"/>
    <w:rsid w:val="0020660F"/>
    <w:rsid w:val="00206664"/>
    <w:rsid w:val="00206703"/>
    <w:rsid w:val="00207930"/>
    <w:rsid w:val="00207A40"/>
    <w:rsid w:val="0021010E"/>
    <w:rsid w:val="00214178"/>
    <w:rsid w:val="002144F1"/>
    <w:rsid w:val="0021508B"/>
    <w:rsid w:val="00215FD7"/>
    <w:rsid w:val="00216E4A"/>
    <w:rsid w:val="00221F34"/>
    <w:rsid w:val="00223449"/>
    <w:rsid w:val="0022366B"/>
    <w:rsid w:val="00223F65"/>
    <w:rsid w:val="00226753"/>
    <w:rsid w:val="00227650"/>
    <w:rsid w:val="00227796"/>
    <w:rsid w:val="00227A31"/>
    <w:rsid w:val="002300CC"/>
    <w:rsid w:val="00231B23"/>
    <w:rsid w:val="00231CB2"/>
    <w:rsid w:val="00231EDD"/>
    <w:rsid w:val="00232FFC"/>
    <w:rsid w:val="002379C4"/>
    <w:rsid w:val="0024136A"/>
    <w:rsid w:val="00241C15"/>
    <w:rsid w:val="00241CD4"/>
    <w:rsid w:val="00242715"/>
    <w:rsid w:val="00244E69"/>
    <w:rsid w:val="00246721"/>
    <w:rsid w:val="00246938"/>
    <w:rsid w:val="002469B6"/>
    <w:rsid w:val="00246BC0"/>
    <w:rsid w:val="00247F2A"/>
    <w:rsid w:val="0025090E"/>
    <w:rsid w:val="00251427"/>
    <w:rsid w:val="00251F39"/>
    <w:rsid w:val="00252F01"/>
    <w:rsid w:val="002536EF"/>
    <w:rsid w:val="00253EB4"/>
    <w:rsid w:val="00255A05"/>
    <w:rsid w:val="00256AE2"/>
    <w:rsid w:val="002604FD"/>
    <w:rsid w:val="002605C8"/>
    <w:rsid w:val="00261020"/>
    <w:rsid w:val="00261FD0"/>
    <w:rsid w:val="002629AD"/>
    <w:rsid w:val="00262E1C"/>
    <w:rsid w:val="00263350"/>
    <w:rsid w:val="002644FA"/>
    <w:rsid w:val="002645AC"/>
    <w:rsid w:val="002661C5"/>
    <w:rsid w:val="002670D4"/>
    <w:rsid w:val="00267E16"/>
    <w:rsid w:val="002703FD"/>
    <w:rsid w:val="0027105C"/>
    <w:rsid w:val="00271935"/>
    <w:rsid w:val="0027196D"/>
    <w:rsid w:val="002720FB"/>
    <w:rsid w:val="00273B98"/>
    <w:rsid w:val="00273FD2"/>
    <w:rsid w:val="0027475D"/>
    <w:rsid w:val="00274B69"/>
    <w:rsid w:val="00275AFC"/>
    <w:rsid w:val="00276032"/>
    <w:rsid w:val="0027604F"/>
    <w:rsid w:val="00277DDE"/>
    <w:rsid w:val="0028117B"/>
    <w:rsid w:val="00281C71"/>
    <w:rsid w:val="0028323C"/>
    <w:rsid w:val="00284C21"/>
    <w:rsid w:val="00285379"/>
    <w:rsid w:val="00285733"/>
    <w:rsid w:val="00285B12"/>
    <w:rsid w:val="00285EDB"/>
    <w:rsid w:val="0029138E"/>
    <w:rsid w:val="00291CEC"/>
    <w:rsid w:val="00291F84"/>
    <w:rsid w:val="002920A7"/>
    <w:rsid w:val="00292B94"/>
    <w:rsid w:val="00293976"/>
    <w:rsid w:val="0029408D"/>
    <w:rsid w:val="00297C9E"/>
    <w:rsid w:val="002A2C20"/>
    <w:rsid w:val="002A2FBE"/>
    <w:rsid w:val="002A3833"/>
    <w:rsid w:val="002A539C"/>
    <w:rsid w:val="002A7149"/>
    <w:rsid w:val="002A71DD"/>
    <w:rsid w:val="002A7936"/>
    <w:rsid w:val="002B0655"/>
    <w:rsid w:val="002B22E0"/>
    <w:rsid w:val="002B457A"/>
    <w:rsid w:val="002B4950"/>
    <w:rsid w:val="002B54F4"/>
    <w:rsid w:val="002B5BFB"/>
    <w:rsid w:val="002B64F1"/>
    <w:rsid w:val="002B6571"/>
    <w:rsid w:val="002B6A4F"/>
    <w:rsid w:val="002B6C28"/>
    <w:rsid w:val="002B72D5"/>
    <w:rsid w:val="002B73E4"/>
    <w:rsid w:val="002B7432"/>
    <w:rsid w:val="002C02D4"/>
    <w:rsid w:val="002C0431"/>
    <w:rsid w:val="002C190E"/>
    <w:rsid w:val="002C1AE5"/>
    <w:rsid w:val="002C2A30"/>
    <w:rsid w:val="002C2F9F"/>
    <w:rsid w:val="002C3167"/>
    <w:rsid w:val="002C3610"/>
    <w:rsid w:val="002C3BC8"/>
    <w:rsid w:val="002C4A0B"/>
    <w:rsid w:val="002C5575"/>
    <w:rsid w:val="002C5C60"/>
    <w:rsid w:val="002C5FC3"/>
    <w:rsid w:val="002C71B5"/>
    <w:rsid w:val="002C750C"/>
    <w:rsid w:val="002C76DC"/>
    <w:rsid w:val="002C7C65"/>
    <w:rsid w:val="002D0EE5"/>
    <w:rsid w:val="002D172D"/>
    <w:rsid w:val="002D1917"/>
    <w:rsid w:val="002D2167"/>
    <w:rsid w:val="002D28C4"/>
    <w:rsid w:val="002D46D7"/>
    <w:rsid w:val="002D5A26"/>
    <w:rsid w:val="002D5FA7"/>
    <w:rsid w:val="002D61D3"/>
    <w:rsid w:val="002D7144"/>
    <w:rsid w:val="002E0A2B"/>
    <w:rsid w:val="002E12CF"/>
    <w:rsid w:val="002E1E60"/>
    <w:rsid w:val="002E28F6"/>
    <w:rsid w:val="002E2B15"/>
    <w:rsid w:val="002E462D"/>
    <w:rsid w:val="002E5058"/>
    <w:rsid w:val="002E5B49"/>
    <w:rsid w:val="002E5B85"/>
    <w:rsid w:val="002E5EE4"/>
    <w:rsid w:val="002E713D"/>
    <w:rsid w:val="002E77F1"/>
    <w:rsid w:val="002F0161"/>
    <w:rsid w:val="002F1219"/>
    <w:rsid w:val="002F20F0"/>
    <w:rsid w:val="002F255D"/>
    <w:rsid w:val="002F33B4"/>
    <w:rsid w:val="002F3B48"/>
    <w:rsid w:val="002F43AB"/>
    <w:rsid w:val="002F6482"/>
    <w:rsid w:val="002F6B19"/>
    <w:rsid w:val="00300D89"/>
    <w:rsid w:val="003011BC"/>
    <w:rsid w:val="003018D8"/>
    <w:rsid w:val="00302D26"/>
    <w:rsid w:val="003035DC"/>
    <w:rsid w:val="0030404F"/>
    <w:rsid w:val="0030438F"/>
    <w:rsid w:val="00304C34"/>
    <w:rsid w:val="0030518A"/>
    <w:rsid w:val="00305CE3"/>
    <w:rsid w:val="003060AC"/>
    <w:rsid w:val="0030636C"/>
    <w:rsid w:val="0030734A"/>
    <w:rsid w:val="00307685"/>
    <w:rsid w:val="00307D35"/>
    <w:rsid w:val="00310299"/>
    <w:rsid w:val="0031087D"/>
    <w:rsid w:val="0031127F"/>
    <w:rsid w:val="00311588"/>
    <w:rsid w:val="003140F4"/>
    <w:rsid w:val="0031573C"/>
    <w:rsid w:val="00315959"/>
    <w:rsid w:val="00316894"/>
    <w:rsid w:val="00316C6C"/>
    <w:rsid w:val="00321EB8"/>
    <w:rsid w:val="00322E29"/>
    <w:rsid w:val="00323850"/>
    <w:rsid w:val="0032455C"/>
    <w:rsid w:val="003258A5"/>
    <w:rsid w:val="0032730B"/>
    <w:rsid w:val="003301D2"/>
    <w:rsid w:val="00330376"/>
    <w:rsid w:val="0033040D"/>
    <w:rsid w:val="00330A7E"/>
    <w:rsid w:val="0033247C"/>
    <w:rsid w:val="0033265F"/>
    <w:rsid w:val="00333CD8"/>
    <w:rsid w:val="00333D7A"/>
    <w:rsid w:val="00333E25"/>
    <w:rsid w:val="00334164"/>
    <w:rsid w:val="0033451F"/>
    <w:rsid w:val="003346CB"/>
    <w:rsid w:val="003346F7"/>
    <w:rsid w:val="0033576D"/>
    <w:rsid w:val="0033594F"/>
    <w:rsid w:val="0033617A"/>
    <w:rsid w:val="00336418"/>
    <w:rsid w:val="00337855"/>
    <w:rsid w:val="00341354"/>
    <w:rsid w:val="00342072"/>
    <w:rsid w:val="00342BC5"/>
    <w:rsid w:val="003434AB"/>
    <w:rsid w:val="003441C1"/>
    <w:rsid w:val="003441C8"/>
    <w:rsid w:val="0034470B"/>
    <w:rsid w:val="00344935"/>
    <w:rsid w:val="0034621C"/>
    <w:rsid w:val="003501EB"/>
    <w:rsid w:val="003505F0"/>
    <w:rsid w:val="0035063B"/>
    <w:rsid w:val="0035075E"/>
    <w:rsid w:val="00350835"/>
    <w:rsid w:val="003508B2"/>
    <w:rsid w:val="00350D58"/>
    <w:rsid w:val="0035234D"/>
    <w:rsid w:val="00352858"/>
    <w:rsid w:val="003531FC"/>
    <w:rsid w:val="003540EA"/>
    <w:rsid w:val="003551AC"/>
    <w:rsid w:val="0035546D"/>
    <w:rsid w:val="00355C61"/>
    <w:rsid w:val="00360199"/>
    <w:rsid w:val="00361467"/>
    <w:rsid w:val="00361805"/>
    <w:rsid w:val="003618B1"/>
    <w:rsid w:val="00362661"/>
    <w:rsid w:val="00362B45"/>
    <w:rsid w:val="00363578"/>
    <w:rsid w:val="00363BF6"/>
    <w:rsid w:val="003667E1"/>
    <w:rsid w:val="00367ADB"/>
    <w:rsid w:val="0037016E"/>
    <w:rsid w:val="003702EB"/>
    <w:rsid w:val="00370A1B"/>
    <w:rsid w:val="00370B92"/>
    <w:rsid w:val="0037129F"/>
    <w:rsid w:val="003719D3"/>
    <w:rsid w:val="00373296"/>
    <w:rsid w:val="00373F5F"/>
    <w:rsid w:val="00374143"/>
    <w:rsid w:val="00374FBB"/>
    <w:rsid w:val="0037545A"/>
    <w:rsid w:val="00380E89"/>
    <w:rsid w:val="00380FD0"/>
    <w:rsid w:val="00381C55"/>
    <w:rsid w:val="00382839"/>
    <w:rsid w:val="00382D51"/>
    <w:rsid w:val="00383C6A"/>
    <w:rsid w:val="00384DC8"/>
    <w:rsid w:val="00386271"/>
    <w:rsid w:val="0038660F"/>
    <w:rsid w:val="00386E8E"/>
    <w:rsid w:val="00387625"/>
    <w:rsid w:val="0039508C"/>
    <w:rsid w:val="0039754B"/>
    <w:rsid w:val="003976DB"/>
    <w:rsid w:val="003979B6"/>
    <w:rsid w:val="00397E01"/>
    <w:rsid w:val="003A0271"/>
    <w:rsid w:val="003A0383"/>
    <w:rsid w:val="003A093D"/>
    <w:rsid w:val="003A147D"/>
    <w:rsid w:val="003A1FEA"/>
    <w:rsid w:val="003A249D"/>
    <w:rsid w:val="003A3A26"/>
    <w:rsid w:val="003A4614"/>
    <w:rsid w:val="003A535B"/>
    <w:rsid w:val="003A5BEF"/>
    <w:rsid w:val="003A6F9D"/>
    <w:rsid w:val="003A7F30"/>
    <w:rsid w:val="003B08E8"/>
    <w:rsid w:val="003B1A1D"/>
    <w:rsid w:val="003B30AF"/>
    <w:rsid w:val="003B3319"/>
    <w:rsid w:val="003B3B1B"/>
    <w:rsid w:val="003B42F9"/>
    <w:rsid w:val="003B43A1"/>
    <w:rsid w:val="003B5275"/>
    <w:rsid w:val="003B64C4"/>
    <w:rsid w:val="003B6C85"/>
    <w:rsid w:val="003B7047"/>
    <w:rsid w:val="003C045C"/>
    <w:rsid w:val="003C0989"/>
    <w:rsid w:val="003C1978"/>
    <w:rsid w:val="003C1FF9"/>
    <w:rsid w:val="003C2131"/>
    <w:rsid w:val="003C343A"/>
    <w:rsid w:val="003C3FCF"/>
    <w:rsid w:val="003C4E69"/>
    <w:rsid w:val="003C6910"/>
    <w:rsid w:val="003C6C7B"/>
    <w:rsid w:val="003C6DFA"/>
    <w:rsid w:val="003C6F16"/>
    <w:rsid w:val="003C7589"/>
    <w:rsid w:val="003C7FEC"/>
    <w:rsid w:val="003D00E6"/>
    <w:rsid w:val="003D0A85"/>
    <w:rsid w:val="003D2255"/>
    <w:rsid w:val="003D35B1"/>
    <w:rsid w:val="003D3D38"/>
    <w:rsid w:val="003D505D"/>
    <w:rsid w:val="003D5646"/>
    <w:rsid w:val="003D59E5"/>
    <w:rsid w:val="003D6F38"/>
    <w:rsid w:val="003E025A"/>
    <w:rsid w:val="003E127B"/>
    <w:rsid w:val="003E1B6C"/>
    <w:rsid w:val="003E44A5"/>
    <w:rsid w:val="003E4760"/>
    <w:rsid w:val="003E4EF6"/>
    <w:rsid w:val="003E737E"/>
    <w:rsid w:val="003F1019"/>
    <w:rsid w:val="003F2EB2"/>
    <w:rsid w:val="003F38EE"/>
    <w:rsid w:val="003F3E2F"/>
    <w:rsid w:val="003F53AB"/>
    <w:rsid w:val="003F53E7"/>
    <w:rsid w:val="003F5FED"/>
    <w:rsid w:val="003F6638"/>
    <w:rsid w:val="003F695E"/>
    <w:rsid w:val="003F7604"/>
    <w:rsid w:val="003F7D2B"/>
    <w:rsid w:val="00402DA8"/>
    <w:rsid w:val="00403B6D"/>
    <w:rsid w:val="0040564C"/>
    <w:rsid w:val="00405963"/>
    <w:rsid w:val="00410748"/>
    <w:rsid w:val="00410994"/>
    <w:rsid w:val="00413004"/>
    <w:rsid w:val="0041362E"/>
    <w:rsid w:val="00414240"/>
    <w:rsid w:val="00414C17"/>
    <w:rsid w:val="004151FA"/>
    <w:rsid w:val="00415519"/>
    <w:rsid w:val="00415965"/>
    <w:rsid w:val="00416303"/>
    <w:rsid w:val="0041630B"/>
    <w:rsid w:val="00416BAE"/>
    <w:rsid w:val="00417729"/>
    <w:rsid w:val="00420528"/>
    <w:rsid w:val="0042062C"/>
    <w:rsid w:val="0042077C"/>
    <w:rsid w:val="004224B2"/>
    <w:rsid w:val="004225DC"/>
    <w:rsid w:val="00422FDF"/>
    <w:rsid w:val="00422FEC"/>
    <w:rsid w:val="00427036"/>
    <w:rsid w:val="00427C76"/>
    <w:rsid w:val="004314CD"/>
    <w:rsid w:val="004316C4"/>
    <w:rsid w:val="00431D2D"/>
    <w:rsid w:val="0043212F"/>
    <w:rsid w:val="00432D77"/>
    <w:rsid w:val="004343BA"/>
    <w:rsid w:val="004350DA"/>
    <w:rsid w:val="004366F1"/>
    <w:rsid w:val="004377AC"/>
    <w:rsid w:val="00440826"/>
    <w:rsid w:val="00441498"/>
    <w:rsid w:val="00442C45"/>
    <w:rsid w:val="0044442D"/>
    <w:rsid w:val="004454B5"/>
    <w:rsid w:val="0044589C"/>
    <w:rsid w:val="00446E2E"/>
    <w:rsid w:val="00446F23"/>
    <w:rsid w:val="00450BF4"/>
    <w:rsid w:val="0045259E"/>
    <w:rsid w:val="004543E6"/>
    <w:rsid w:val="00454630"/>
    <w:rsid w:val="00454838"/>
    <w:rsid w:val="00457405"/>
    <w:rsid w:val="00457B8B"/>
    <w:rsid w:val="004602BB"/>
    <w:rsid w:val="00460AAE"/>
    <w:rsid w:val="004610E7"/>
    <w:rsid w:val="004622D6"/>
    <w:rsid w:val="0046322C"/>
    <w:rsid w:val="0046438E"/>
    <w:rsid w:val="00464B86"/>
    <w:rsid w:val="004651E7"/>
    <w:rsid w:val="00465A64"/>
    <w:rsid w:val="00466E6B"/>
    <w:rsid w:val="0047121E"/>
    <w:rsid w:val="00471399"/>
    <w:rsid w:val="00472D6E"/>
    <w:rsid w:val="00472DCD"/>
    <w:rsid w:val="00475076"/>
    <w:rsid w:val="00475DE0"/>
    <w:rsid w:val="00476E0E"/>
    <w:rsid w:val="00477A67"/>
    <w:rsid w:val="00477D5D"/>
    <w:rsid w:val="00481BC7"/>
    <w:rsid w:val="00481EF7"/>
    <w:rsid w:val="00481F6E"/>
    <w:rsid w:val="004828CE"/>
    <w:rsid w:val="0048579C"/>
    <w:rsid w:val="00485C1D"/>
    <w:rsid w:val="0048625A"/>
    <w:rsid w:val="004911DC"/>
    <w:rsid w:val="00491EA1"/>
    <w:rsid w:val="00494560"/>
    <w:rsid w:val="00495548"/>
    <w:rsid w:val="00495AFB"/>
    <w:rsid w:val="00495FC1"/>
    <w:rsid w:val="004962B8"/>
    <w:rsid w:val="00496567"/>
    <w:rsid w:val="004967D7"/>
    <w:rsid w:val="004A1391"/>
    <w:rsid w:val="004A2F1C"/>
    <w:rsid w:val="004A3D9F"/>
    <w:rsid w:val="004A3E98"/>
    <w:rsid w:val="004A4EAB"/>
    <w:rsid w:val="004B0306"/>
    <w:rsid w:val="004B1302"/>
    <w:rsid w:val="004B381E"/>
    <w:rsid w:val="004B4445"/>
    <w:rsid w:val="004B4FA9"/>
    <w:rsid w:val="004B5E62"/>
    <w:rsid w:val="004B6B3B"/>
    <w:rsid w:val="004B6DA3"/>
    <w:rsid w:val="004C09CC"/>
    <w:rsid w:val="004C1FAA"/>
    <w:rsid w:val="004C23D0"/>
    <w:rsid w:val="004C3C2C"/>
    <w:rsid w:val="004C3E85"/>
    <w:rsid w:val="004C3FAD"/>
    <w:rsid w:val="004C4582"/>
    <w:rsid w:val="004C61AB"/>
    <w:rsid w:val="004C7959"/>
    <w:rsid w:val="004C7E70"/>
    <w:rsid w:val="004C7F20"/>
    <w:rsid w:val="004D066E"/>
    <w:rsid w:val="004D0701"/>
    <w:rsid w:val="004D081E"/>
    <w:rsid w:val="004D1125"/>
    <w:rsid w:val="004D1EE4"/>
    <w:rsid w:val="004D2A42"/>
    <w:rsid w:val="004D4110"/>
    <w:rsid w:val="004D4462"/>
    <w:rsid w:val="004D51E4"/>
    <w:rsid w:val="004D649D"/>
    <w:rsid w:val="004D7087"/>
    <w:rsid w:val="004D74E7"/>
    <w:rsid w:val="004D7C0E"/>
    <w:rsid w:val="004D7CEF"/>
    <w:rsid w:val="004D7D00"/>
    <w:rsid w:val="004E106F"/>
    <w:rsid w:val="004E17D4"/>
    <w:rsid w:val="004E182A"/>
    <w:rsid w:val="004E2437"/>
    <w:rsid w:val="004E331D"/>
    <w:rsid w:val="004E49F1"/>
    <w:rsid w:val="004E62DF"/>
    <w:rsid w:val="004E6401"/>
    <w:rsid w:val="004E6730"/>
    <w:rsid w:val="004E6B34"/>
    <w:rsid w:val="004E6BB3"/>
    <w:rsid w:val="004E6CE2"/>
    <w:rsid w:val="004E6D63"/>
    <w:rsid w:val="004E75C6"/>
    <w:rsid w:val="004E7663"/>
    <w:rsid w:val="004E79D9"/>
    <w:rsid w:val="004E7E80"/>
    <w:rsid w:val="004F02B3"/>
    <w:rsid w:val="004F0B47"/>
    <w:rsid w:val="004F10EE"/>
    <w:rsid w:val="004F1381"/>
    <w:rsid w:val="004F1FAC"/>
    <w:rsid w:val="004F30A9"/>
    <w:rsid w:val="004F3F89"/>
    <w:rsid w:val="004F58AA"/>
    <w:rsid w:val="004F7701"/>
    <w:rsid w:val="005000D6"/>
    <w:rsid w:val="00500478"/>
    <w:rsid w:val="00500746"/>
    <w:rsid w:val="005008C6"/>
    <w:rsid w:val="00500C46"/>
    <w:rsid w:val="00501071"/>
    <w:rsid w:val="005012DB"/>
    <w:rsid w:val="00501A57"/>
    <w:rsid w:val="00501DC6"/>
    <w:rsid w:val="005020EF"/>
    <w:rsid w:val="005027B2"/>
    <w:rsid w:val="00502CF4"/>
    <w:rsid w:val="005039E5"/>
    <w:rsid w:val="005046A8"/>
    <w:rsid w:val="005049FD"/>
    <w:rsid w:val="00505B30"/>
    <w:rsid w:val="00505C8E"/>
    <w:rsid w:val="00505E84"/>
    <w:rsid w:val="00506A4B"/>
    <w:rsid w:val="00507527"/>
    <w:rsid w:val="00507D7D"/>
    <w:rsid w:val="00507F8A"/>
    <w:rsid w:val="00510959"/>
    <w:rsid w:val="00512008"/>
    <w:rsid w:val="0051270B"/>
    <w:rsid w:val="00513F2D"/>
    <w:rsid w:val="00515F18"/>
    <w:rsid w:val="005167F8"/>
    <w:rsid w:val="00520651"/>
    <w:rsid w:val="005206A3"/>
    <w:rsid w:val="0052106D"/>
    <w:rsid w:val="00521541"/>
    <w:rsid w:val="00521788"/>
    <w:rsid w:val="00521E2C"/>
    <w:rsid w:val="005227D9"/>
    <w:rsid w:val="00522FFA"/>
    <w:rsid w:val="005240F5"/>
    <w:rsid w:val="0052565E"/>
    <w:rsid w:val="0052702B"/>
    <w:rsid w:val="005272E3"/>
    <w:rsid w:val="00530A95"/>
    <w:rsid w:val="00530AC2"/>
    <w:rsid w:val="00532E52"/>
    <w:rsid w:val="00534510"/>
    <w:rsid w:val="00535847"/>
    <w:rsid w:val="005368B7"/>
    <w:rsid w:val="005375A3"/>
    <w:rsid w:val="00537895"/>
    <w:rsid w:val="0053798E"/>
    <w:rsid w:val="00537C59"/>
    <w:rsid w:val="005418E1"/>
    <w:rsid w:val="00541DE6"/>
    <w:rsid w:val="00542171"/>
    <w:rsid w:val="00542F22"/>
    <w:rsid w:val="00543E8C"/>
    <w:rsid w:val="00544045"/>
    <w:rsid w:val="005451BB"/>
    <w:rsid w:val="005479DA"/>
    <w:rsid w:val="0055111F"/>
    <w:rsid w:val="005516C6"/>
    <w:rsid w:val="00551711"/>
    <w:rsid w:val="005519FA"/>
    <w:rsid w:val="005529CF"/>
    <w:rsid w:val="0055554D"/>
    <w:rsid w:val="00555E68"/>
    <w:rsid w:val="00556E92"/>
    <w:rsid w:val="005608BB"/>
    <w:rsid w:val="00562F9B"/>
    <w:rsid w:val="005632FF"/>
    <w:rsid w:val="005644A7"/>
    <w:rsid w:val="00566882"/>
    <w:rsid w:val="0056745E"/>
    <w:rsid w:val="00567C91"/>
    <w:rsid w:val="005700BA"/>
    <w:rsid w:val="0057028E"/>
    <w:rsid w:val="00570872"/>
    <w:rsid w:val="00570D30"/>
    <w:rsid w:val="00572C2D"/>
    <w:rsid w:val="005737B8"/>
    <w:rsid w:val="00573E76"/>
    <w:rsid w:val="00574531"/>
    <w:rsid w:val="00574DDC"/>
    <w:rsid w:val="005764EB"/>
    <w:rsid w:val="00576906"/>
    <w:rsid w:val="005773C3"/>
    <w:rsid w:val="00577A68"/>
    <w:rsid w:val="005810EE"/>
    <w:rsid w:val="005816C7"/>
    <w:rsid w:val="00581AC2"/>
    <w:rsid w:val="005820B2"/>
    <w:rsid w:val="0058322F"/>
    <w:rsid w:val="00583538"/>
    <w:rsid w:val="00584DF9"/>
    <w:rsid w:val="0058526E"/>
    <w:rsid w:val="005858AB"/>
    <w:rsid w:val="00586832"/>
    <w:rsid w:val="00587215"/>
    <w:rsid w:val="00590B60"/>
    <w:rsid w:val="00591CDC"/>
    <w:rsid w:val="00591D67"/>
    <w:rsid w:val="00592150"/>
    <w:rsid w:val="005931D3"/>
    <w:rsid w:val="00594F4A"/>
    <w:rsid w:val="00595783"/>
    <w:rsid w:val="00595B75"/>
    <w:rsid w:val="00595C1D"/>
    <w:rsid w:val="00595D6D"/>
    <w:rsid w:val="00595E51"/>
    <w:rsid w:val="005A0281"/>
    <w:rsid w:val="005A04A0"/>
    <w:rsid w:val="005A08DF"/>
    <w:rsid w:val="005A0955"/>
    <w:rsid w:val="005A0B95"/>
    <w:rsid w:val="005A2C0C"/>
    <w:rsid w:val="005A3C47"/>
    <w:rsid w:val="005A4A7F"/>
    <w:rsid w:val="005A54BB"/>
    <w:rsid w:val="005A5AC1"/>
    <w:rsid w:val="005A68F7"/>
    <w:rsid w:val="005A6B5F"/>
    <w:rsid w:val="005A74CF"/>
    <w:rsid w:val="005A75CD"/>
    <w:rsid w:val="005A777C"/>
    <w:rsid w:val="005A7E7D"/>
    <w:rsid w:val="005B089D"/>
    <w:rsid w:val="005B1556"/>
    <w:rsid w:val="005B1964"/>
    <w:rsid w:val="005B1F51"/>
    <w:rsid w:val="005B21A7"/>
    <w:rsid w:val="005B2C72"/>
    <w:rsid w:val="005B4320"/>
    <w:rsid w:val="005B488B"/>
    <w:rsid w:val="005B4DBD"/>
    <w:rsid w:val="005B552F"/>
    <w:rsid w:val="005B7090"/>
    <w:rsid w:val="005B717A"/>
    <w:rsid w:val="005B7E56"/>
    <w:rsid w:val="005C1AA1"/>
    <w:rsid w:val="005C20FF"/>
    <w:rsid w:val="005C2BB8"/>
    <w:rsid w:val="005C32A0"/>
    <w:rsid w:val="005C370A"/>
    <w:rsid w:val="005C53ED"/>
    <w:rsid w:val="005C5766"/>
    <w:rsid w:val="005C5976"/>
    <w:rsid w:val="005C6007"/>
    <w:rsid w:val="005C60A4"/>
    <w:rsid w:val="005C641C"/>
    <w:rsid w:val="005C6D04"/>
    <w:rsid w:val="005C7E1A"/>
    <w:rsid w:val="005D1097"/>
    <w:rsid w:val="005D5DED"/>
    <w:rsid w:val="005E06D2"/>
    <w:rsid w:val="005E0D9A"/>
    <w:rsid w:val="005E1C5F"/>
    <w:rsid w:val="005E1FCB"/>
    <w:rsid w:val="005E2A70"/>
    <w:rsid w:val="005E2C34"/>
    <w:rsid w:val="005E38F8"/>
    <w:rsid w:val="005E479D"/>
    <w:rsid w:val="005E4A0B"/>
    <w:rsid w:val="005E4CB2"/>
    <w:rsid w:val="005E58BE"/>
    <w:rsid w:val="005E7255"/>
    <w:rsid w:val="005E731A"/>
    <w:rsid w:val="005E7E9F"/>
    <w:rsid w:val="005F0A34"/>
    <w:rsid w:val="005F119F"/>
    <w:rsid w:val="005F13F4"/>
    <w:rsid w:val="005F1827"/>
    <w:rsid w:val="005F2DD2"/>
    <w:rsid w:val="005F2F24"/>
    <w:rsid w:val="005F3509"/>
    <w:rsid w:val="005F37AF"/>
    <w:rsid w:val="005F39AF"/>
    <w:rsid w:val="005F4C3D"/>
    <w:rsid w:val="005F5842"/>
    <w:rsid w:val="005F588E"/>
    <w:rsid w:val="005F7910"/>
    <w:rsid w:val="00600681"/>
    <w:rsid w:val="0060107C"/>
    <w:rsid w:val="006032C5"/>
    <w:rsid w:val="00604001"/>
    <w:rsid w:val="00605500"/>
    <w:rsid w:val="00605A3C"/>
    <w:rsid w:val="006064C9"/>
    <w:rsid w:val="0060664C"/>
    <w:rsid w:val="006067BE"/>
    <w:rsid w:val="00606B13"/>
    <w:rsid w:val="00611335"/>
    <w:rsid w:val="006124F9"/>
    <w:rsid w:val="0061285B"/>
    <w:rsid w:val="0061300E"/>
    <w:rsid w:val="006130BD"/>
    <w:rsid w:val="006147DB"/>
    <w:rsid w:val="00615F62"/>
    <w:rsid w:val="006171EA"/>
    <w:rsid w:val="00617D46"/>
    <w:rsid w:val="006203F9"/>
    <w:rsid w:val="00620A38"/>
    <w:rsid w:val="006210B3"/>
    <w:rsid w:val="0062117B"/>
    <w:rsid w:val="0062154D"/>
    <w:rsid w:val="00623836"/>
    <w:rsid w:val="00623971"/>
    <w:rsid w:val="006241CC"/>
    <w:rsid w:val="00624691"/>
    <w:rsid w:val="00625C34"/>
    <w:rsid w:val="00630D01"/>
    <w:rsid w:val="006313C2"/>
    <w:rsid w:val="00631962"/>
    <w:rsid w:val="006325A2"/>
    <w:rsid w:val="0063422A"/>
    <w:rsid w:val="006352D2"/>
    <w:rsid w:val="00635CD2"/>
    <w:rsid w:val="00636753"/>
    <w:rsid w:val="00641816"/>
    <w:rsid w:val="00643393"/>
    <w:rsid w:val="006435C3"/>
    <w:rsid w:val="00643AF6"/>
    <w:rsid w:val="00644557"/>
    <w:rsid w:val="00645AAA"/>
    <w:rsid w:val="006460DF"/>
    <w:rsid w:val="00646B4E"/>
    <w:rsid w:val="00647525"/>
    <w:rsid w:val="006519E5"/>
    <w:rsid w:val="00653D35"/>
    <w:rsid w:val="006547C9"/>
    <w:rsid w:val="0065501D"/>
    <w:rsid w:val="00656403"/>
    <w:rsid w:val="00656736"/>
    <w:rsid w:val="00656927"/>
    <w:rsid w:val="00657541"/>
    <w:rsid w:val="0066044B"/>
    <w:rsid w:val="0066085E"/>
    <w:rsid w:val="00661C78"/>
    <w:rsid w:val="00662173"/>
    <w:rsid w:val="00662DD9"/>
    <w:rsid w:val="00663E15"/>
    <w:rsid w:val="00664012"/>
    <w:rsid w:val="00665BAD"/>
    <w:rsid w:val="00666EB3"/>
    <w:rsid w:val="006708D3"/>
    <w:rsid w:val="0067196F"/>
    <w:rsid w:val="00672603"/>
    <w:rsid w:val="00672624"/>
    <w:rsid w:val="006733F4"/>
    <w:rsid w:val="006734CD"/>
    <w:rsid w:val="00675F0F"/>
    <w:rsid w:val="006763F7"/>
    <w:rsid w:val="00676E25"/>
    <w:rsid w:val="00677219"/>
    <w:rsid w:val="00677416"/>
    <w:rsid w:val="0067797E"/>
    <w:rsid w:val="00677EEE"/>
    <w:rsid w:val="00680999"/>
    <w:rsid w:val="00681138"/>
    <w:rsid w:val="00681FD0"/>
    <w:rsid w:val="00683DA7"/>
    <w:rsid w:val="0068490F"/>
    <w:rsid w:val="006850C5"/>
    <w:rsid w:val="00685116"/>
    <w:rsid w:val="00686023"/>
    <w:rsid w:val="00686F32"/>
    <w:rsid w:val="00687456"/>
    <w:rsid w:val="00687B8A"/>
    <w:rsid w:val="00690F11"/>
    <w:rsid w:val="006916EA"/>
    <w:rsid w:val="006931BE"/>
    <w:rsid w:val="006938DA"/>
    <w:rsid w:val="00693C99"/>
    <w:rsid w:val="00694B3F"/>
    <w:rsid w:val="00694DE6"/>
    <w:rsid w:val="006954AF"/>
    <w:rsid w:val="00696591"/>
    <w:rsid w:val="00696D2B"/>
    <w:rsid w:val="006970F2"/>
    <w:rsid w:val="00697659"/>
    <w:rsid w:val="0069765F"/>
    <w:rsid w:val="006A1A5D"/>
    <w:rsid w:val="006A25E2"/>
    <w:rsid w:val="006A36CB"/>
    <w:rsid w:val="006A4631"/>
    <w:rsid w:val="006A7DC2"/>
    <w:rsid w:val="006B17CF"/>
    <w:rsid w:val="006B1AD4"/>
    <w:rsid w:val="006B3576"/>
    <w:rsid w:val="006B38CA"/>
    <w:rsid w:val="006B463F"/>
    <w:rsid w:val="006B5040"/>
    <w:rsid w:val="006B571E"/>
    <w:rsid w:val="006B77A9"/>
    <w:rsid w:val="006B7B8D"/>
    <w:rsid w:val="006B7D3F"/>
    <w:rsid w:val="006B7FE6"/>
    <w:rsid w:val="006C0564"/>
    <w:rsid w:val="006C05AC"/>
    <w:rsid w:val="006C05BF"/>
    <w:rsid w:val="006C1516"/>
    <w:rsid w:val="006C19C1"/>
    <w:rsid w:val="006C2488"/>
    <w:rsid w:val="006C32BA"/>
    <w:rsid w:val="006C35AA"/>
    <w:rsid w:val="006C39DC"/>
    <w:rsid w:val="006C5CEB"/>
    <w:rsid w:val="006C7244"/>
    <w:rsid w:val="006D104A"/>
    <w:rsid w:val="006D1151"/>
    <w:rsid w:val="006D12E4"/>
    <w:rsid w:val="006D1608"/>
    <w:rsid w:val="006D2F8D"/>
    <w:rsid w:val="006D358B"/>
    <w:rsid w:val="006D37BB"/>
    <w:rsid w:val="006D58D8"/>
    <w:rsid w:val="006D5E67"/>
    <w:rsid w:val="006E0378"/>
    <w:rsid w:val="006E074E"/>
    <w:rsid w:val="006E1456"/>
    <w:rsid w:val="006E1535"/>
    <w:rsid w:val="006E1889"/>
    <w:rsid w:val="006E2EA3"/>
    <w:rsid w:val="006E49D4"/>
    <w:rsid w:val="006E4F9D"/>
    <w:rsid w:val="006E56C7"/>
    <w:rsid w:val="006E7732"/>
    <w:rsid w:val="006E7889"/>
    <w:rsid w:val="006E7913"/>
    <w:rsid w:val="006F027A"/>
    <w:rsid w:val="006F07E9"/>
    <w:rsid w:val="006F0962"/>
    <w:rsid w:val="006F0F5C"/>
    <w:rsid w:val="006F540B"/>
    <w:rsid w:val="006F54D2"/>
    <w:rsid w:val="006F5673"/>
    <w:rsid w:val="006F705A"/>
    <w:rsid w:val="006F78F4"/>
    <w:rsid w:val="00701DDB"/>
    <w:rsid w:val="00701DE6"/>
    <w:rsid w:val="007033C2"/>
    <w:rsid w:val="00703841"/>
    <w:rsid w:val="00703E55"/>
    <w:rsid w:val="00704C9E"/>
    <w:rsid w:val="0070622D"/>
    <w:rsid w:val="0070646D"/>
    <w:rsid w:val="007115C1"/>
    <w:rsid w:val="0071179D"/>
    <w:rsid w:val="00711CBA"/>
    <w:rsid w:val="00712556"/>
    <w:rsid w:val="007130D8"/>
    <w:rsid w:val="00713EA9"/>
    <w:rsid w:val="00715A6A"/>
    <w:rsid w:val="00715C5F"/>
    <w:rsid w:val="00717A81"/>
    <w:rsid w:val="00717E88"/>
    <w:rsid w:val="007215A6"/>
    <w:rsid w:val="00721789"/>
    <w:rsid w:val="0072194D"/>
    <w:rsid w:val="00721E0A"/>
    <w:rsid w:val="00722447"/>
    <w:rsid w:val="007225DA"/>
    <w:rsid w:val="00722867"/>
    <w:rsid w:val="00722D05"/>
    <w:rsid w:val="007232E5"/>
    <w:rsid w:val="0072339D"/>
    <w:rsid w:val="007259DE"/>
    <w:rsid w:val="007267BA"/>
    <w:rsid w:val="0072734D"/>
    <w:rsid w:val="007302E2"/>
    <w:rsid w:val="007317FF"/>
    <w:rsid w:val="0073193F"/>
    <w:rsid w:val="00731D37"/>
    <w:rsid w:val="00733307"/>
    <w:rsid w:val="007342C9"/>
    <w:rsid w:val="0073490B"/>
    <w:rsid w:val="00734B9C"/>
    <w:rsid w:val="00735244"/>
    <w:rsid w:val="007353ED"/>
    <w:rsid w:val="00735602"/>
    <w:rsid w:val="007360B9"/>
    <w:rsid w:val="007409A3"/>
    <w:rsid w:val="00741228"/>
    <w:rsid w:val="00741231"/>
    <w:rsid w:val="00741906"/>
    <w:rsid w:val="00741D49"/>
    <w:rsid w:val="00743691"/>
    <w:rsid w:val="0074380C"/>
    <w:rsid w:val="007444B3"/>
    <w:rsid w:val="00745033"/>
    <w:rsid w:val="0074553B"/>
    <w:rsid w:val="00745832"/>
    <w:rsid w:val="00745E7C"/>
    <w:rsid w:val="00745EB9"/>
    <w:rsid w:val="00746E65"/>
    <w:rsid w:val="00747BCC"/>
    <w:rsid w:val="007507C1"/>
    <w:rsid w:val="007518EE"/>
    <w:rsid w:val="00751F4D"/>
    <w:rsid w:val="00753D9C"/>
    <w:rsid w:val="00754772"/>
    <w:rsid w:val="007548E3"/>
    <w:rsid w:val="00755724"/>
    <w:rsid w:val="007600BC"/>
    <w:rsid w:val="00760492"/>
    <w:rsid w:val="00760B7C"/>
    <w:rsid w:val="007613C4"/>
    <w:rsid w:val="007616C8"/>
    <w:rsid w:val="0076216F"/>
    <w:rsid w:val="007627CC"/>
    <w:rsid w:val="00764FFF"/>
    <w:rsid w:val="00765313"/>
    <w:rsid w:val="00765B1F"/>
    <w:rsid w:val="00765D60"/>
    <w:rsid w:val="00765D8E"/>
    <w:rsid w:val="00766BA9"/>
    <w:rsid w:val="007677D8"/>
    <w:rsid w:val="00767F1F"/>
    <w:rsid w:val="00772A2C"/>
    <w:rsid w:val="00772AC0"/>
    <w:rsid w:val="0077420A"/>
    <w:rsid w:val="00774C9C"/>
    <w:rsid w:val="00775A9A"/>
    <w:rsid w:val="00776592"/>
    <w:rsid w:val="007771CE"/>
    <w:rsid w:val="0078019D"/>
    <w:rsid w:val="0078027E"/>
    <w:rsid w:val="00780A1D"/>
    <w:rsid w:val="007819AF"/>
    <w:rsid w:val="007825EE"/>
    <w:rsid w:val="00782B5F"/>
    <w:rsid w:val="0078377D"/>
    <w:rsid w:val="007858B2"/>
    <w:rsid w:val="007861C4"/>
    <w:rsid w:val="00787805"/>
    <w:rsid w:val="00790676"/>
    <w:rsid w:val="00790754"/>
    <w:rsid w:val="0079331E"/>
    <w:rsid w:val="00793CE4"/>
    <w:rsid w:val="0079452B"/>
    <w:rsid w:val="00795BC0"/>
    <w:rsid w:val="00795FA2"/>
    <w:rsid w:val="00796B47"/>
    <w:rsid w:val="00796E31"/>
    <w:rsid w:val="007A0C4E"/>
    <w:rsid w:val="007A0EAA"/>
    <w:rsid w:val="007A0F0F"/>
    <w:rsid w:val="007A1147"/>
    <w:rsid w:val="007A2389"/>
    <w:rsid w:val="007A2F9F"/>
    <w:rsid w:val="007A33D2"/>
    <w:rsid w:val="007A4274"/>
    <w:rsid w:val="007A568B"/>
    <w:rsid w:val="007A65DC"/>
    <w:rsid w:val="007A6A75"/>
    <w:rsid w:val="007A6AD2"/>
    <w:rsid w:val="007A7E29"/>
    <w:rsid w:val="007A7FE6"/>
    <w:rsid w:val="007B07FE"/>
    <w:rsid w:val="007B120F"/>
    <w:rsid w:val="007B310E"/>
    <w:rsid w:val="007B5454"/>
    <w:rsid w:val="007B5BB4"/>
    <w:rsid w:val="007B6F00"/>
    <w:rsid w:val="007B7A21"/>
    <w:rsid w:val="007C0958"/>
    <w:rsid w:val="007C3342"/>
    <w:rsid w:val="007C3F68"/>
    <w:rsid w:val="007C3FD4"/>
    <w:rsid w:val="007C516C"/>
    <w:rsid w:val="007C5A4F"/>
    <w:rsid w:val="007C78F6"/>
    <w:rsid w:val="007D2945"/>
    <w:rsid w:val="007D4C08"/>
    <w:rsid w:val="007D64C1"/>
    <w:rsid w:val="007D6D26"/>
    <w:rsid w:val="007D7942"/>
    <w:rsid w:val="007E0719"/>
    <w:rsid w:val="007E1FE0"/>
    <w:rsid w:val="007E282F"/>
    <w:rsid w:val="007E3C2C"/>
    <w:rsid w:val="007E4250"/>
    <w:rsid w:val="007E57A6"/>
    <w:rsid w:val="007E62E0"/>
    <w:rsid w:val="007E67F1"/>
    <w:rsid w:val="007F1611"/>
    <w:rsid w:val="007F200F"/>
    <w:rsid w:val="007F274B"/>
    <w:rsid w:val="007F279B"/>
    <w:rsid w:val="007F3BE0"/>
    <w:rsid w:val="007F480A"/>
    <w:rsid w:val="007F648A"/>
    <w:rsid w:val="007F6A92"/>
    <w:rsid w:val="007F7338"/>
    <w:rsid w:val="00800039"/>
    <w:rsid w:val="0080146C"/>
    <w:rsid w:val="00801B53"/>
    <w:rsid w:val="00804F10"/>
    <w:rsid w:val="00806C10"/>
    <w:rsid w:val="00807375"/>
    <w:rsid w:val="00807539"/>
    <w:rsid w:val="00807B93"/>
    <w:rsid w:val="00807CB2"/>
    <w:rsid w:val="00810AC9"/>
    <w:rsid w:val="008110D4"/>
    <w:rsid w:val="008111D2"/>
    <w:rsid w:val="00811237"/>
    <w:rsid w:val="00811302"/>
    <w:rsid w:val="00811D7C"/>
    <w:rsid w:val="008128A6"/>
    <w:rsid w:val="00812FAF"/>
    <w:rsid w:val="0081308E"/>
    <w:rsid w:val="00813EEA"/>
    <w:rsid w:val="00814074"/>
    <w:rsid w:val="008162D3"/>
    <w:rsid w:val="008173D8"/>
    <w:rsid w:val="008173F9"/>
    <w:rsid w:val="00817738"/>
    <w:rsid w:val="00817B9F"/>
    <w:rsid w:val="00820D20"/>
    <w:rsid w:val="008221A0"/>
    <w:rsid w:val="00822E50"/>
    <w:rsid w:val="00823DDC"/>
    <w:rsid w:val="00825171"/>
    <w:rsid w:val="00826AF7"/>
    <w:rsid w:val="00827F40"/>
    <w:rsid w:val="00827F4B"/>
    <w:rsid w:val="00831123"/>
    <w:rsid w:val="00831D50"/>
    <w:rsid w:val="00832692"/>
    <w:rsid w:val="00832ACD"/>
    <w:rsid w:val="00833A70"/>
    <w:rsid w:val="00834790"/>
    <w:rsid w:val="008354CD"/>
    <w:rsid w:val="00835C2D"/>
    <w:rsid w:val="0083623A"/>
    <w:rsid w:val="00836B5A"/>
    <w:rsid w:val="008402E5"/>
    <w:rsid w:val="00840565"/>
    <w:rsid w:val="0084158B"/>
    <w:rsid w:val="00843716"/>
    <w:rsid w:val="00844CAE"/>
    <w:rsid w:val="008450C1"/>
    <w:rsid w:val="00845B62"/>
    <w:rsid w:val="00845EBA"/>
    <w:rsid w:val="00846458"/>
    <w:rsid w:val="0084764B"/>
    <w:rsid w:val="008503A9"/>
    <w:rsid w:val="00850CF2"/>
    <w:rsid w:val="0085155F"/>
    <w:rsid w:val="008515C1"/>
    <w:rsid w:val="00851E14"/>
    <w:rsid w:val="00851FB6"/>
    <w:rsid w:val="008523EE"/>
    <w:rsid w:val="00852CCD"/>
    <w:rsid w:val="00852CFD"/>
    <w:rsid w:val="00852F46"/>
    <w:rsid w:val="00853DD1"/>
    <w:rsid w:val="00855253"/>
    <w:rsid w:val="00855B1B"/>
    <w:rsid w:val="0085601D"/>
    <w:rsid w:val="008565F9"/>
    <w:rsid w:val="00860179"/>
    <w:rsid w:val="008605D6"/>
    <w:rsid w:val="00860A4A"/>
    <w:rsid w:val="008625E0"/>
    <w:rsid w:val="008648FD"/>
    <w:rsid w:val="008650DC"/>
    <w:rsid w:val="0086564D"/>
    <w:rsid w:val="00866470"/>
    <w:rsid w:val="00866564"/>
    <w:rsid w:val="00866932"/>
    <w:rsid w:val="00866DB0"/>
    <w:rsid w:val="00867631"/>
    <w:rsid w:val="00867F92"/>
    <w:rsid w:val="00870AAE"/>
    <w:rsid w:val="008716F6"/>
    <w:rsid w:val="00871D88"/>
    <w:rsid w:val="0087213D"/>
    <w:rsid w:val="008727AD"/>
    <w:rsid w:val="008748BD"/>
    <w:rsid w:val="00874BE3"/>
    <w:rsid w:val="00874EAE"/>
    <w:rsid w:val="00874FD1"/>
    <w:rsid w:val="00875D73"/>
    <w:rsid w:val="00876647"/>
    <w:rsid w:val="00876B3C"/>
    <w:rsid w:val="00877D1F"/>
    <w:rsid w:val="00881AB8"/>
    <w:rsid w:val="0088286B"/>
    <w:rsid w:val="0088298F"/>
    <w:rsid w:val="008835EF"/>
    <w:rsid w:val="008841C1"/>
    <w:rsid w:val="00884E66"/>
    <w:rsid w:val="008854AC"/>
    <w:rsid w:val="00885FCF"/>
    <w:rsid w:val="00886AA7"/>
    <w:rsid w:val="00890132"/>
    <w:rsid w:val="008907A4"/>
    <w:rsid w:val="00892786"/>
    <w:rsid w:val="00893F74"/>
    <w:rsid w:val="00893FDE"/>
    <w:rsid w:val="00894ADE"/>
    <w:rsid w:val="00895797"/>
    <w:rsid w:val="00896B24"/>
    <w:rsid w:val="00896EE9"/>
    <w:rsid w:val="00897612"/>
    <w:rsid w:val="00897C64"/>
    <w:rsid w:val="008A4172"/>
    <w:rsid w:val="008A47E1"/>
    <w:rsid w:val="008A67E2"/>
    <w:rsid w:val="008A6808"/>
    <w:rsid w:val="008A7963"/>
    <w:rsid w:val="008B2427"/>
    <w:rsid w:val="008B26AA"/>
    <w:rsid w:val="008B3B85"/>
    <w:rsid w:val="008B4405"/>
    <w:rsid w:val="008B4EB2"/>
    <w:rsid w:val="008B5671"/>
    <w:rsid w:val="008B65DB"/>
    <w:rsid w:val="008B6819"/>
    <w:rsid w:val="008B7948"/>
    <w:rsid w:val="008C0B09"/>
    <w:rsid w:val="008C0B1F"/>
    <w:rsid w:val="008C3121"/>
    <w:rsid w:val="008C3407"/>
    <w:rsid w:val="008C3655"/>
    <w:rsid w:val="008C38B2"/>
    <w:rsid w:val="008C4A62"/>
    <w:rsid w:val="008C4C1B"/>
    <w:rsid w:val="008C4FD5"/>
    <w:rsid w:val="008C5345"/>
    <w:rsid w:val="008C5363"/>
    <w:rsid w:val="008C63A2"/>
    <w:rsid w:val="008C671E"/>
    <w:rsid w:val="008C7542"/>
    <w:rsid w:val="008D0E67"/>
    <w:rsid w:val="008D1A33"/>
    <w:rsid w:val="008D1DD4"/>
    <w:rsid w:val="008D2A9F"/>
    <w:rsid w:val="008D387C"/>
    <w:rsid w:val="008D3F2C"/>
    <w:rsid w:val="008D45F3"/>
    <w:rsid w:val="008E13D5"/>
    <w:rsid w:val="008E26F1"/>
    <w:rsid w:val="008E39C5"/>
    <w:rsid w:val="008E3E0F"/>
    <w:rsid w:val="008E61B0"/>
    <w:rsid w:val="008E710C"/>
    <w:rsid w:val="008E7B44"/>
    <w:rsid w:val="008F0370"/>
    <w:rsid w:val="008F03E7"/>
    <w:rsid w:val="008F0CE2"/>
    <w:rsid w:val="008F24FC"/>
    <w:rsid w:val="008F3432"/>
    <w:rsid w:val="008F4581"/>
    <w:rsid w:val="008F506F"/>
    <w:rsid w:val="008F5249"/>
    <w:rsid w:val="008F549E"/>
    <w:rsid w:val="008F5B4A"/>
    <w:rsid w:val="008F60DF"/>
    <w:rsid w:val="008F61D8"/>
    <w:rsid w:val="008F79C7"/>
    <w:rsid w:val="008F7EDC"/>
    <w:rsid w:val="009005DA"/>
    <w:rsid w:val="00901E84"/>
    <w:rsid w:val="00902459"/>
    <w:rsid w:val="00902749"/>
    <w:rsid w:val="00904FA4"/>
    <w:rsid w:val="00905DA0"/>
    <w:rsid w:val="00905FB2"/>
    <w:rsid w:val="009075E7"/>
    <w:rsid w:val="00907F45"/>
    <w:rsid w:val="00910239"/>
    <w:rsid w:val="0091030C"/>
    <w:rsid w:val="0091046A"/>
    <w:rsid w:val="009110B8"/>
    <w:rsid w:val="009126B8"/>
    <w:rsid w:val="00912866"/>
    <w:rsid w:val="0091297C"/>
    <w:rsid w:val="009138ED"/>
    <w:rsid w:val="009138F2"/>
    <w:rsid w:val="00913F54"/>
    <w:rsid w:val="0091440C"/>
    <w:rsid w:val="00914617"/>
    <w:rsid w:val="00915222"/>
    <w:rsid w:val="00917E25"/>
    <w:rsid w:val="00920638"/>
    <w:rsid w:val="009222C0"/>
    <w:rsid w:val="00924152"/>
    <w:rsid w:val="0092428E"/>
    <w:rsid w:val="00924A99"/>
    <w:rsid w:val="00924B57"/>
    <w:rsid w:val="00924E21"/>
    <w:rsid w:val="0092546D"/>
    <w:rsid w:val="0092586F"/>
    <w:rsid w:val="009258EB"/>
    <w:rsid w:val="00926430"/>
    <w:rsid w:val="00931113"/>
    <w:rsid w:val="009314F4"/>
    <w:rsid w:val="00933479"/>
    <w:rsid w:val="00933B2E"/>
    <w:rsid w:val="00934824"/>
    <w:rsid w:val="00934B40"/>
    <w:rsid w:val="00934F40"/>
    <w:rsid w:val="00937577"/>
    <w:rsid w:val="0093758C"/>
    <w:rsid w:val="00940405"/>
    <w:rsid w:val="009436C1"/>
    <w:rsid w:val="00944628"/>
    <w:rsid w:val="009447BE"/>
    <w:rsid w:val="00944CE8"/>
    <w:rsid w:val="009453EC"/>
    <w:rsid w:val="009468BD"/>
    <w:rsid w:val="00950AC7"/>
    <w:rsid w:val="00950BBD"/>
    <w:rsid w:val="00952543"/>
    <w:rsid w:val="00953FD0"/>
    <w:rsid w:val="0095580B"/>
    <w:rsid w:val="00956724"/>
    <w:rsid w:val="00956D9B"/>
    <w:rsid w:val="00957203"/>
    <w:rsid w:val="00962391"/>
    <w:rsid w:val="00963CDD"/>
    <w:rsid w:val="00963F40"/>
    <w:rsid w:val="0096442E"/>
    <w:rsid w:val="009672F0"/>
    <w:rsid w:val="00967E79"/>
    <w:rsid w:val="009707D3"/>
    <w:rsid w:val="009726A9"/>
    <w:rsid w:val="009726CB"/>
    <w:rsid w:val="009732CD"/>
    <w:rsid w:val="009733C1"/>
    <w:rsid w:val="009739A9"/>
    <w:rsid w:val="009760E1"/>
    <w:rsid w:val="00980760"/>
    <w:rsid w:val="00981AC8"/>
    <w:rsid w:val="00981CDB"/>
    <w:rsid w:val="00982CCB"/>
    <w:rsid w:val="009841B5"/>
    <w:rsid w:val="009843F4"/>
    <w:rsid w:val="009844F0"/>
    <w:rsid w:val="00985545"/>
    <w:rsid w:val="009855E7"/>
    <w:rsid w:val="00986487"/>
    <w:rsid w:val="0098648C"/>
    <w:rsid w:val="009877F1"/>
    <w:rsid w:val="00987A75"/>
    <w:rsid w:val="00987D62"/>
    <w:rsid w:val="00990ED7"/>
    <w:rsid w:val="0099213A"/>
    <w:rsid w:val="009922F4"/>
    <w:rsid w:val="009926D5"/>
    <w:rsid w:val="00992EF7"/>
    <w:rsid w:val="0099521D"/>
    <w:rsid w:val="009974EE"/>
    <w:rsid w:val="009A0BEA"/>
    <w:rsid w:val="009A0D79"/>
    <w:rsid w:val="009A0FCC"/>
    <w:rsid w:val="009A1506"/>
    <w:rsid w:val="009A2748"/>
    <w:rsid w:val="009A4334"/>
    <w:rsid w:val="009A5C74"/>
    <w:rsid w:val="009A74C7"/>
    <w:rsid w:val="009A7EA1"/>
    <w:rsid w:val="009B20C9"/>
    <w:rsid w:val="009B21A5"/>
    <w:rsid w:val="009B4F5D"/>
    <w:rsid w:val="009B5940"/>
    <w:rsid w:val="009B674F"/>
    <w:rsid w:val="009C0440"/>
    <w:rsid w:val="009C169E"/>
    <w:rsid w:val="009C1BBD"/>
    <w:rsid w:val="009C2112"/>
    <w:rsid w:val="009C2EDD"/>
    <w:rsid w:val="009C50B1"/>
    <w:rsid w:val="009C52B8"/>
    <w:rsid w:val="009C5AE8"/>
    <w:rsid w:val="009C5DDE"/>
    <w:rsid w:val="009C60A2"/>
    <w:rsid w:val="009C6766"/>
    <w:rsid w:val="009C78B5"/>
    <w:rsid w:val="009C7AC5"/>
    <w:rsid w:val="009D071D"/>
    <w:rsid w:val="009D1376"/>
    <w:rsid w:val="009D25D5"/>
    <w:rsid w:val="009D3480"/>
    <w:rsid w:val="009D46AB"/>
    <w:rsid w:val="009D48D9"/>
    <w:rsid w:val="009D49C8"/>
    <w:rsid w:val="009D5A19"/>
    <w:rsid w:val="009D64C5"/>
    <w:rsid w:val="009D6681"/>
    <w:rsid w:val="009D7117"/>
    <w:rsid w:val="009D77BD"/>
    <w:rsid w:val="009D7997"/>
    <w:rsid w:val="009E05A3"/>
    <w:rsid w:val="009E08B0"/>
    <w:rsid w:val="009E0EDD"/>
    <w:rsid w:val="009E20BE"/>
    <w:rsid w:val="009E409D"/>
    <w:rsid w:val="009E4FB2"/>
    <w:rsid w:val="009E5047"/>
    <w:rsid w:val="009E5528"/>
    <w:rsid w:val="009E5C60"/>
    <w:rsid w:val="009E72DD"/>
    <w:rsid w:val="009E7670"/>
    <w:rsid w:val="009E7A34"/>
    <w:rsid w:val="009F08A3"/>
    <w:rsid w:val="009F23D9"/>
    <w:rsid w:val="009F2E91"/>
    <w:rsid w:val="009F35DC"/>
    <w:rsid w:val="009F429E"/>
    <w:rsid w:val="009F602E"/>
    <w:rsid w:val="009F60A3"/>
    <w:rsid w:val="009F6A00"/>
    <w:rsid w:val="009F749B"/>
    <w:rsid w:val="00A007C5"/>
    <w:rsid w:val="00A01E24"/>
    <w:rsid w:val="00A0264D"/>
    <w:rsid w:val="00A034FE"/>
    <w:rsid w:val="00A04423"/>
    <w:rsid w:val="00A04862"/>
    <w:rsid w:val="00A04FB1"/>
    <w:rsid w:val="00A05353"/>
    <w:rsid w:val="00A05F17"/>
    <w:rsid w:val="00A06ABE"/>
    <w:rsid w:val="00A10D91"/>
    <w:rsid w:val="00A1366E"/>
    <w:rsid w:val="00A143CB"/>
    <w:rsid w:val="00A14843"/>
    <w:rsid w:val="00A14F28"/>
    <w:rsid w:val="00A164FF"/>
    <w:rsid w:val="00A1750C"/>
    <w:rsid w:val="00A1796F"/>
    <w:rsid w:val="00A201D9"/>
    <w:rsid w:val="00A21852"/>
    <w:rsid w:val="00A2281C"/>
    <w:rsid w:val="00A22E71"/>
    <w:rsid w:val="00A23023"/>
    <w:rsid w:val="00A23ED5"/>
    <w:rsid w:val="00A24D96"/>
    <w:rsid w:val="00A253BE"/>
    <w:rsid w:val="00A25B64"/>
    <w:rsid w:val="00A26C5C"/>
    <w:rsid w:val="00A2742B"/>
    <w:rsid w:val="00A276EC"/>
    <w:rsid w:val="00A27CD3"/>
    <w:rsid w:val="00A303A0"/>
    <w:rsid w:val="00A303D9"/>
    <w:rsid w:val="00A314BD"/>
    <w:rsid w:val="00A3192B"/>
    <w:rsid w:val="00A31CC3"/>
    <w:rsid w:val="00A327F4"/>
    <w:rsid w:val="00A32935"/>
    <w:rsid w:val="00A33462"/>
    <w:rsid w:val="00A40EC3"/>
    <w:rsid w:val="00A42B9D"/>
    <w:rsid w:val="00A433A4"/>
    <w:rsid w:val="00A435BE"/>
    <w:rsid w:val="00A43A4E"/>
    <w:rsid w:val="00A44120"/>
    <w:rsid w:val="00A4495B"/>
    <w:rsid w:val="00A44B73"/>
    <w:rsid w:val="00A45427"/>
    <w:rsid w:val="00A456E6"/>
    <w:rsid w:val="00A45B5F"/>
    <w:rsid w:val="00A45B6A"/>
    <w:rsid w:val="00A461FA"/>
    <w:rsid w:val="00A46744"/>
    <w:rsid w:val="00A4752B"/>
    <w:rsid w:val="00A4791D"/>
    <w:rsid w:val="00A47B86"/>
    <w:rsid w:val="00A509C9"/>
    <w:rsid w:val="00A50FA7"/>
    <w:rsid w:val="00A52D05"/>
    <w:rsid w:val="00A52D2C"/>
    <w:rsid w:val="00A530D2"/>
    <w:rsid w:val="00A53AD7"/>
    <w:rsid w:val="00A5412E"/>
    <w:rsid w:val="00A55C67"/>
    <w:rsid w:val="00A57954"/>
    <w:rsid w:val="00A57B7A"/>
    <w:rsid w:val="00A63657"/>
    <w:rsid w:val="00A64C5A"/>
    <w:rsid w:val="00A67148"/>
    <w:rsid w:val="00A67CF8"/>
    <w:rsid w:val="00A708AC"/>
    <w:rsid w:val="00A71D2D"/>
    <w:rsid w:val="00A72E81"/>
    <w:rsid w:val="00A7449F"/>
    <w:rsid w:val="00A74B15"/>
    <w:rsid w:val="00A75550"/>
    <w:rsid w:val="00A7587F"/>
    <w:rsid w:val="00A76661"/>
    <w:rsid w:val="00A772EE"/>
    <w:rsid w:val="00A77628"/>
    <w:rsid w:val="00A77C7B"/>
    <w:rsid w:val="00A805F7"/>
    <w:rsid w:val="00A84ACB"/>
    <w:rsid w:val="00A8676F"/>
    <w:rsid w:val="00A87D12"/>
    <w:rsid w:val="00A901BA"/>
    <w:rsid w:val="00A9170E"/>
    <w:rsid w:val="00A918C3"/>
    <w:rsid w:val="00A91995"/>
    <w:rsid w:val="00A931A8"/>
    <w:rsid w:val="00A9340A"/>
    <w:rsid w:val="00A93A4B"/>
    <w:rsid w:val="00A94058"/>
    <w:rsid w:val="00A950B8"/>
    <w:rsid w:val="00A9660B"/>
    <w:rsid w:val="00A97AC0"/>
    <w:rsid w:val="00A97CA0"/>
    <w:rsid w:val="00A97E81"/>
    <w:rsid w:val="00AA0791"/>
    <w:rsid w:val="00AA2CA6"/>
    <w:rsid w:val="00AA33F4"/>
    <w:rsid w:val="00AA3BDE"/>
    <w:rsid w:val="00AA3E98"/>
    <w:rsid w:val="00AA4467"/>
    <w:rsid w:val="00AA5025"/>
    <w:rsid w:val="00AA5341"/>
    <w:rsid w:val="00AA605F"/>
    <w:rsid w:val="00AA7383"/>
    <w:rsid w:val="00AB0ED2"/>
    <w:rsid w:val="00AB1735"/>
    <w:rsid w:val="00AB36A2"/>
    <w:rsid w:val="00AB3850"/>
    <w:rsid w:val="00AB6662"/>
    <w:rsid w:val="00AB6696"/>
    <w:rsid w:val="00AB7B5E"/>
    <w:rsid w:val="00AC0619"/>
    <w:rsid w:val="00AC2E74"/>
    <w:rsid w:val="00AC3118"/>
    <w:rsid w:val="00AC371F"/>
    <w:rsid w:val="00AC4D2C"/>
    <w:rsid w:val="00AC55B6"/>
    <w:rsid w:val="00AC5A64"/>
    <w:rsid w:val="00AC613A"/>
    <w:rsid w:val="00AC63ED"/>
    <w:rsid w:val="00AC6D97"/>
    <w:rsid w:val="00AD1886"/>
    <w:rsid w:val="00AD1997"/>
    <w:rsid w:val="00AD1AF0"/>
    <w:rsid w:val="00AD1C80"/>
    <w:rsid w:val="00AD1E3F"/>
    <w:rsid w:val="00AD20B9"/>
    <w:rsid w:val="00AD374E"/>
    <w:rsid w:val="00AD5FF7"/>
    <w:rsid w:val="00AD6143"/>
    <w:rsid w:val="00AD67EC"/>
    <w:rsid w:val="00AD6BDD"/>
    <w:rsid w:val="00AD6E16"/>
    <w:rsid w:val="00AD7F07"/>
    <w:rsid w:val="00AE0FBD"/>
    <w:rsid w:val="00AE14F7"/>
    <w:rsid w:val="00AE20C8"/>
    <w:rsid w:val="00AE254D"/>
    <w:rsid w:val="00AE32F0"/>
    <w:rsid w:val="00AE4234"/>
    <w:rsid w:val="00AE66F3"/>
    <w:rsid w:val="00AE670C"/>
    <w:rsid w:val="00AE6E73"/>
    <w:rsid w:val="00AE6EC1"/>
    <w:rsid w:val="00AE78D0"/>
    <w:rsid w:val="00AE7A25"/>
    <w:rsid w:val="00AE7A91"/>
    <w:rsid w:val="00AF02CB"/>
    <w:rsid w:val="00AF0B3F"/>
    <w:rsid w:val="00AF18D5"/>
    <w:rsid w:val="00AF29A3"/>
    <w:rsid w:val="00AF2EA4"/>
    <w:rsid w:val="00AF31E7"/>
    <w:rsid w:val="00AF3816"/>
    <w:rsid w:val="00AF3A96"/>
    <w:rsid w:val="00AF5A18"/>
    <w:rsid w:val="00AF5BA7"/>
    <w:rsid w:val="00AF5F94"/>
    <w:rsid w:val="00B009F5"/>
    <w:rsid w:val="00B00D51"/>
    <w:rsid w:val="00B019B3"/>
    <w:rsid w:val="00B02640"/>
    <w:rsid w:val="00B02A12"/>
    <w:rsid w:val="00B03397"/>
    <w:rsid w:val="00B046E9"/>
    <w:rsid w:val="00B048B7"/>
    <w:rsid w:val="00B04EE4"/>
    <w:rsid w:val="00B060D2"/>
    <w:rsid w:val="00B06153"/>
    <w:rsid w:val="00B10C09"/>
    <w:rsid w:val="00B11ACD"/>
    <w:rsid w:val="00B11CCF"/>
    <w:rsid w:val="00B12A3F"/>
    <w:rsid w:val="00B132DF"/>
    <w:rsid w:val="00B13E03"/>
    <w:rsid w:val="00B143FA"/>
    <w:rsid w:val="00B17AAA"/>
    <w:rsid w:val="00B17FED"/>
    <w:rsid w:val="00B21FA1"/>
    <w:rsid w:val="00B225A1"/>
    <w:rsid w:val="00B23517"/>
    <w:rsid w:val="00B2440B"/>
    <w:rsid w:val="00B25481"/>
    <w:rsid w:val="00B268D1"/>
    <w:rsid w:val="00B26CCB"/>
    <w:rsid w:val="00B26D1E"/>
    <w:rsid w:val="00B26E13"/>
    <w:rsid w:val="00B26FF6"/>
    <w:rsid w:val="00B278DB"/>
    <w:rsid w:val="00B27D2E"/>
    <w:rsid w:val="00B27EF8"/>
    <w:rsid w:val="00B3000A"/>
    <w:rsid w:val="00B30493"/>
    <w:rsid w:val="00B30751"/>
    <w:rsid w:val="00B30C81"/>
    <w:rsid w:val="00B32051"/>
    <w:rsid w:val="00B32D33"/>
    <w:rsid w:val="00B340C4"/>
    <w:rsid w:val="00B34185"/>
    <w:rsid w:val="00B3453E"/>
    <w:rsid w:val="00B34ABA"/>
    <w:rsid w:val="00B35587"/>
    <w:rsid w:val="00B36838"/>
    <w:rsid w:val="00B37210"/>
    <w:rsid w:val="00B3764B"/>
    <w:rsid w:val="00B40769"/>
    <w:rsid w:val="00B40EBA"/>
    <w:rsid w:val="00B43440"/>
    <w:rsid w:val="00B44CFA"/>
    <w:rsid w:val="00B45ED3"/>
    <w:rsid w:val="00B4656B"/>
    <w:rsid w:val="00B46CFB"/>
    <w:rsid w:val="00B474E1"/>
    <w:rsid w:val="00B474F0"/>
    <w:rsid w:val="00B475E2"/>
    <w:rsid w:val="00B523A8"/>
    <w:rsid w:val="00B52C58"/>
    <w:rsid w:val="00B53289"/>
    <w:rsid w:val="00B53507"/>
    <w:rsid w:val="00B54633"/>
    <w:rsid w:val="00B55470"/>
    <w:rsid w:val="00B5698A"/>
    <w:rsid w:val="00B57095"/>
    <w:rsid w:val="00B57B1E"/>
    <w:rsid w:val="00B61DD9"/>
    <w:rsid w:val="00B61EBC"/>
    <w:rsid w:val="00B635D3"/>
    <w:rsid w:val="00B64396"/>
    <w:rsid w:val="00B66415"/>
    <w:rsid w:val="00B67D11"/>
    <w:rsid w:val="00B704F6"/>
    <w:rsid w:val="00B728EC"/>
    <w:rsid w:val="00B72D42"/>
    <w:rsid w:val="00B72F94"/>
    <w:rsid w:val="00B748F9"/>
    <w:rsid w:val="00B75B41"/>
    <w:rsid w:val="00B75DCE"/>
    <w:rsid w:val="00B77656"/>
    <w:rsid w:val="00B8076A"/>
    <w:rsid w:val="00B81F7F"/>
    <w:rsid w:val="00B82F3E"/>
    <w:rsid w:val="00B842B9"/>
    <w:rsid w:val="00B84F04"/>
    <w:rsid w:val="00B86834"/>
    <w:rsid w:val="00B92106"/>
    <w:rsid w:val="00B923FF"/>
    <w:rsid w:val="00B92476"/>
    <w:rsid w:val="00B930CA"/>
    <w:rsid w:val="00B946BF"/>
    <w:rsid w:val="00B94E2D"/>
    <w:rsid w:val="00B95162"/>
    <w:rsid w:val="00B95E04"/>
    <w:rsid w:val="00B974BA"/>
    <w:rsid w:val="00B976A1"/>
    <w:rsid w:val="00B977E6"/>
    <w:rsid w:val="00BA0294"/>
    <w:rsid w:val="00BA02EF"/>
    <w:rsid w:val="00BA1C50"/>
    <w:rsid w:val="00BA26A5"/>
    <w:rsid w:val="00BA3043"/>
    <w:rsid w:val="00BA30D9"/>
    <w:rsid w:val="00BA338A"/>
    <w:rsid w:val="00BA3B45"/>
    <w:rsid w:val="00BA5869"/>
    <w:rsid w:val="00BA6909"/>
    <w:rsid w:val="00BA6B10"/>
    <w:rsid w:val="00BB040C"/>
    <w:rsid w:val="00BB0EDD"/>
    <w:rsid w:val="00BB1262"/>
    <w:rsid w:val="00BB26F2"/>
    <w:rsid w:val="00BB40B1"/>
    <w:rsid w:val="00BB4C62"/>
    <w:rsid w:val="00BB5FD6"/>
    <w:rsid w:val="00BB772F"/>
    <w:rsid w:val="00BC0BD6"/>
    <w:rsid w:val="00BC1095"/>
    <w:rsid w:val="00BC1BEB"/>
    <w:rsid w:val="00BC3D55"/>
    <w:rsid w:val="00BC46F2"/>
    <w:rsid w:val="00BC47C2"/>
    <w:rsid w:val="00BC4B14"/>
    <w:rsid w:val="00BC4C70"/>
    <w:rsid w:val="00BC59FD"/>
    <w:rsid w:val="00BC5CD9"/>
    <w:rsid w:val="00BC72CB"/>
    <w:rsid w:val="00BC739A"/>
    <w:rsid w:val="00BD2761"/>
    <w:rsid w:val="00BD3323"/>
    <w:rsid w:val="00BD38EF"/>
    <w:rsid w:val="00BD3D62"/>
    <w:rsid w:val="00BD41A9"/>
    <w:rsid w:val="00BD58FF"/>
    <w:rsid w:val="00BD5DB5"/>
    <w:rsid w:val="00BD5EA7"/>
    <w:rsid w:val="00BD6FAF"/>
    <w:rsid w:val="00BD7DC5"/>
    <w:rsid w:val="00BE0AEE"/>
    <w:rsid w:val="00BE1274"/>
    <w:rsid w:val="00BE2F13"/>
    <w:rsid w:val="00BE32AE"/>
    <w:rsid w:val="00BE352C"/>
    <w:rsid w:val="00BE5572"/>
    <w:rsid w:val="00BE59D9"/>
    <w:rsid w:val="00BE60FB"/>
    <w:rsid w:val="00BE63EF"/>
    <w:rsid w:val="00BF0F55"/>
    <w:rsid w:val="00BF0F6B"/>
    <w:rsid w:val="00BF1065"/>
    <w:rsid w:val="00BF32A8"/>
    <w:rsid w:val="00BF3648"/>
    <w:rsid w:val="00BF36D2"/>
    <w:rsid w:val="00BF4374"/>
    <w:rsid w:val="00BF4B14"/>
    <w:rsid w:val="00BF6509"/>
    <w:rsid w:val="00BF671F"/>
    <w:rsid w:val="00BF749E"/>
    <w:rsid w:val="00BF7C74"/>
    <w:rsid w:val="00BF7FE5"/>
    <w:rsid w:val="00C01668"/>
    <w:rsid w:val="00C01BE6"/>
    <w:rsid w:val="00C01CED"/>
    <w:rsid w:val="00C02355"/>
    <w:rsid w:val="00C02502"/>
    <w:rsid w:val="00C04AB9"/>
    <w:rsid w:val="00C04D7A"/>
    <w:rsid w:val="00C0570E"/>
    <w:rsid w:val="00C057C6"/>
    <w:rsid w:val="00C058F1"/>
    <w:rsid w:val="00C0597A"/>
    <w:rsid w:val="00C06638"/>
    <w:rsid w:val="00C07AF5"/>
    <w:rsid w:val="00C112AB"/>
    <w:rsid w:val="00C11C5F"/>
    <w:rsid w:val="00C124E2"/>
    <w:rsid w:val="00C127DF"/>
    <w:rsid w:val="00C14F60"/>
    <w:rsid w:val="00C1535D"/>
    <w:rsid w:val="00C15DF0"/>
    <w:rsid w:val="00C15EB2"/>
    <w:rsid w:val="00C16335"/>
    <w:rsid w:val="00C16641"/>
    <w:rsid w:val="00C16650"/>
    <w:rsid w:val="00C16C45"/>
    <w:rsid w:val="00C171C1"/>
    <w:rsid w:val="00C17596"/>
    <w:rsid w:val="00C17768"/>
    <w:rsid w:val="00C17C01"/>
    <w:rsid w:val="00C20E48"/>
    <w:rsid w:val="00C216F1"/>
    <w:rsid w:val="00C221E1"/>
    <w:rsid w:val="00C2526A"/>
    <w:rsid w:val="00C2601D"/>
    <w:rsid w:val="00C26C46"/>
    <w:rsid w:val="00C31AE3"/>
    <w:rsid w:val="00C3291C"/>
    <w:rsid w:val="00C32EA9"/>
    <w:rsid w:val="00C345C0"/>
    <w:rsid w:val="00C34A76"/>
    <w:rsid w:val="00C34C2A"/>
    <w:rsid w:val="00C34E27"/>
    <w:rsid w:val="00C3532B"/>
    <w:rsid w:val="00C35B80"/>
    <w:rsid w:val="00C3709C"/>
    <w:rsid w:val="00C405B8"/>
    <w:rsid w:val="00C40A62"/>
    <w:rsid w:val="00C44792"/>
    <w:rsid w:val="00C447A1"/>
    <w:rsid w:val="00C44CA6"/>
    <w:rsid w:val="00C457B2"/>
    <w:rsid w:val="00C45CE2"/>
    <w:rsid w:val="00C45D16"/>
    <w:rsid w:val="00C466BB"/>
    <w:rsid w:val="00C46B39"/>
    <w:rsid w:val="00C52B5A"/>
    <w:rsid w:val="00C53E4A"/>
    <w:rsid w:val="00C54297"/>
    <w:rsid w:val="00C54D35"/>
    <w:rsid w:val="00C5589D"/>
    <w:rsid w:val="00C60232"/>
    <w:rsid w:val="00C60B8B"/>
    <w:rsid w:val="00C6169F"/>
    <w:rsid w:val="00C617F1"/>
    <w:rsid w:val="00C621BF"/>
    <w:rsid w:val="00C62AE6"/>
    <w:rsid w:val="00C62D88"/>
    <w:rsid w:val="00C62F52"/>
    <w:rsid w:val="00C637A7"/>
    <w:rsid w:val="00C63BEE"/>
    <w:rsid w:val="00C63D9C"/>
    <w:rsid w:val="00C651C0"/>
    <w:rsid w:val="00C65E91"/>
    <w:rsid w:val="00C6633B"/>
    <w:rsid w:val="00C66383"/>
    <w:rsid w:val="00C663A2"/>
    <w:rsid w:val="00C6770A"/>
    <w:rsid w:val="00C67774"/>
    <w:rsid w:val="00C6778B"/>
    <w:rsid w:val="00C700D4"/>
    <w:rsid w:val="00C70350"/>
    <w:rsid w:val="00C70631"/>
    <w:rsid w:val="00C7112C"/>
    <w:rsid w:val="00C71C22"/>
    <w:rsid w:val="00C72387"/>
    <w:rsid w:val="00C723DC"/>
    <w:rsid w:val="00C72563"/>
    <w:rsid w:val="00C72588"/>
    <w:rsid w:val="00C72D79"/>
    <w:rsid w:val="00C72E9E"/>
    <w:rsid w:val="00C72F82"/>
    <w:rsid w:val="00C73016"/>
    <w:rsid w:val="00C74715"/>
    <w:rsid w:val="00C74FC1"/>
    <w:rsid w:val="00C75774"/>
    <w:rsid w:val="00C761A7"/>
    <w:rsid w:val="00C76E99"/>
    <w:rsid w:val="00C8526D"/>
    <w:rsid w:val="00C85EA4"/>
    <w:rsid w:val="00C87060"/>
    <w:rsid w:val="00C90548"/>
    <w:rsid w:val="00C919DA"/>
    <w:rsid w:val="00C92D76"/>
    <w:rsid w:val="00C962B8"/>
    <w:rsid w:val="00C963BA"/>
    <w:rsid w:val="00C96866"/>
    <w:rsid w:val="00C974DF"/>
    <w:rsid w:val="00C97BD4"/>
    <w:rsid w:val="00CA167D"/>
    <w:rsid w:val="00CA2F62"/>
    <w:rsid w:val="00CA3250"/>
    <w:rsid w:val="00CA33A8"/>
    <w:rsid w:val="00CA46D6"/>
    <w:rsid w:val="00CA56B7"/>
    <w:rsid w:val="00CA6E66"/>
    <w:rsid w:val="00CA6F9A"/>
    <w:rsid w:val="00CB056A"/>
    <w:rsid w:val="00CB270F"/>
    <w:rsid w:val="00CB28AB"/>
    <w:rsid w:val="00CB3062"/>
    <w:rsid w:val="00CB3993"/>
    <w:rsid w:val="00CB4233"/>
    <w:rsid w:val="00CB554D"/>
    <w:rsid w:val="00CB59F9"/>
    <w:rsid w:val="00CB7132"/>
    <w:rsid w:val="00CB757D"/>
    <w:rsid w:val="00CB7B3A"/>
    <w:rsid w:val="00CC0E38"/>
    <w:rsid w:val="00CC0F64"/>
    <w:rsid w:val="00CC3286"/>
    <w:rsid w:val="00CC33BD"/>
    <w:rsid w:val="00CC49E4"/>
    <w:rsid w:val="00CC49F0"/>
    <w:rsid w:val="00CC4E9B"/>
    <w:rsid w:val="00CC54C2"/>
    <w:rsid w:val="00CC5769"/>
    <w:rsid w:val="00CC5833"/>
    <w:rsid w:val="00CC5F6A"/>
    <w:rsid w:val="00CC73C4"/>
    <w:rsid w:val="00CD164B"/>
    <w:rsid w:val="00CD2186"/>
    <w:rsid w:val="00CD302F"/>
    <w:rsid w:val="00CD3EA4"/>
    <w:rsid w:val="00CD3F55"/>
    <w:rsid w:val="00CD4CB4"/>
    <w:rsid w:val="00CD62D1"/>
    <w:rsid w:val="00CD71EF"/>
    <w:rsid w:val="00CE0A2E"/>
    <w:rsid w:val="00CE0E0C"/>
    <w:rsid w:val="00CE290D"/>
    <w:rsid w:val="00CE2ECF"/>
    <w:rsid w:val="00CE3082"/>
    <w:rsid w:val="00CE3472"/>
    <w:rsid w:val="00CE3807"/>
    <w:rsid w:val="00CE3CE4"/>
    <w:rsid w:val="00CE6C14"/>
    <w:rsid w:val="00CF0917"/>
    <w:rsid w:val="00CF1CE8"/>
    <w:rsid w:val="00CF214F"/>
    <w:rsid w:val="00CF2EE6"/>
    <w:rsid w:val="00CF4CFA"/>
    <w:rsid w:val="00CF537B"/>
    <w:rsid w:val="00CF65D6"/>
    <w:rsid w:val="00CF6BDB"/>
    <w:rsid w:val="00CF781A"/>
    <w:rsid w:val="00D015AA"/>
    <w:rsid w:val="00D02A50"/>
    <w:rsid w:val="00D03506"/>
    <w:rsid w:val="00D0350B"/>
    <w:rsid w:val="00D043A8"/>
    <w:rsid w:val="00D05311"/>
    <w:rsid w:val="00D0637D"/>
    <w:rsid w:val="00D06B36"/>
    <w:rsid w:val="00D07C97"/>
    <w:rsid w:val="00D07E99"/>
    <w:rsid w:val="00D10838"/>
    <w:rsid w:val="00D113E8"/>
    <w:rsid w:val="00D11499"/>
    <w:rsid w:val="00D1187C"/>
    <w:rsid w:val="00D119D0"/>
    <w:rsid w:val="00D123CA"/>
    <w:rsid w:val="00D1343C"/>
    <w:rsid w:val="00D13528"/>
    <w:rsid w:val="00D1546D"/>
    <w:rsid w:val="00D1558B"/>
    <w:rsid w:val="00D15B84"/>
    <w:rsid w:val="00D163B5"/>
    <w:rsid w:val="00D16B37"/>
    <w:rsid w:val="00D16C0E"/>
    <w:rsid w:val="00D16C29"/>
    <w:rsid w:val="00D17362"/>
    <w:rsid w:val="00D17428"/>
    <w:rsid w:val="00D177C7"/>
    <w:rsid w:val="00D20D50"/>
    <w:rsid w:val="00D20DE7"/>
    <w:rsid w:val="00D2161B"/>
    <w:rsid w:val="00D23E68"/>
    <w:rsid w:val="00D24462"/>
    <w:rsid w:val="00D25E08"/>
    <w:rsid w:val="00D26628"/>
    <w:rsid w:val="00D26A2B"/>
    <w:rsid w:val="00D276B5"/>
    <w:rsid w:val="00D27C8F"/>
    <w:rsid w:val="00D304F2"/>
    <w:rsid w:val="00D31B3B"/>
    <w:rsid w:val="00D32243"/>
    <w:rsid w:val="00D324BC"/>
    <w:rsid w:val="00D32669"/>
    <w:rsid w:val="00D34ADD"/>
    <w:rsid w:val="00D34AF0"/>
    <w:rsid w:val="00D35863"/>
    <w:rsid w:val="00D36061"/>
    <w:rsid w:val="00D3624A"/>
    <w:rsid w:val="00D36C8B"/>
    <w:rsid w:val="00D36DC8"/>
    <w:rsid w:val="00D37A7C"/>
    <w:rsid w:val="00D408AA"/>
    <w:rsid w:val="00D40FA7"/>
    <w:rsid w:val="00D41682"/>
    <w:rsid w:val="00D416DA"/>
    <w:rsid w:val="00D42BAA"/>
    <w:rsid w:val="00D43D69"/>
    <w:rsid w:val="00D4403E"/>
    <w:rsid w:val="00D444F9"/>
    <w:rsid w:val="00D452EE"/>
    <w:rsid w:val="00D46244"/>
    <w:rsid w:val="00D46D8E"/>
    <w:rsid w:val="00D47102"/>
    <w:rsid w:val="00D479AC"/>
    <w:rsid w:val="00D50B3D"/>
    <w:rsid w:val="00D517E0"/>
    <w:rsid w:val="00D5373C"/>
    <w:rsid w:val="00D5461D"/>
    <w:rsid w:val="00D546B9"/>
    <w:rsid w:val="00D549F3"/>
    <w:rsid w:val="00D54FA7"/>
    <w:rsid w:val="00D555B2"/>
    <w:rsid w:val="00D55AAD"/>
    <w:rsid w:val="00D55E2E"/>
    <w:rsid w:val="00D56DCB"/>
    <w:rsid w:val="00D574E6"/>
    <w:rsid w:val="00D57DDA"/>
    <w:rsid w:val="00D60172"/>
    <w:rsid w:val="00D603C8"/>
    <w:rsid w:val="00D61571"/>
    <w:rsid w:val="00D62D40"/>
    <w:rsid w:val="00D6339F"/>
    <w:rsid w:val="00D634D6"/>
    <w:rsid w:val="00D634DA"/>
    <w:rsid w:val="00D64D43"/>
    <w:rsid w:val="00D64FE2"/>
    <w:rsid w:val="00D656D7"/>
    <w:rsid w:val="00D66180"/>
    <w:rsid w:val="00D6647E"/>
    <w:rsid w:val="00D6665A"/>
    <w:rsid w:val="00D71983"/>
    <w:rsid w:val="00D724FD"/>
    <w:rsid w:val="00D729FB"/>
    <w:rsid w:val="00D72DF4"/>
    <w:rsid w:val="00D74299"/>
    <w:rsid w:val="00D766DC"/>
    <w:rsid w:val="00D767D4"/>
    <w:rsid w:val="00D8173E"/>
    <w:rsid w:val="00D81896"/>
    <w:rsid w:val="00D823FE"/>
    <w:rsid w:val="00D83DD4"/>
    <w:rsid w:val="00D848E2"/>
    <w:rsid w:val="00D8578C"/>
    <w:rsid w:val="00D85B2C"/>
    <w:rsid w:val="00D86B5B"/>
    <w:rsid w:val="00D8710F"/>
    <w:rsid w:val="00D8725A"/>
    <w:rsid w:val="00D875CC"/>
    <w:rsid w:val="00D87AB0"/>
    <w:rsid w:val="00D90C0F"/>
    <w:rsid w:val="00D91BFC"/>
    <w:rsid w:val="00D91C97"/>
    <w:rsid w:val="00D9220C"/>
    <w:rsid w:val="00D9237E"/>
    <w:rsid w:val="00D92663"/>
    <w:rsid w:val="00D933DF"/>
    <w:rsid w:val="00D94AC7"/>
    <w:rsid w:val="00D965C6"/>
    <w:rsid w:val="00DA1FE9"/>
    <w:rsid w:val="00DA294D"/>
    <w:rsid w:val="00DA4425"/>
    <w:rsid w:val="00DA495F"/>
    <w:rsid w:val="00DA62EC"/>
    <w:rsid w:val="00DA6F5B"/>
    <w:rsid w:val="00DA7373"/>
    <w:rsid w:val="00DB059D"/>
    <w:rsid w:val="00DB0E0E"/>
    <w:rsid w:val="00DB11F5"/>
    <w:rsid w:val="00DB1B97"/>
    <w:rsid w:val="00DB290B"/>
    <w:rsid w:val="00DB314F"/>
    <w:rsid w:val="00DB346C"/>
    <w:rsid w:val="00DB3FAF"/>
    <w:rsid w:val="00DB40AA"/>
    <w:rsid w:val="00DB4403"/>
    <w:rsid w:val="00DB4614"/>
    <w:rsid w:val="00DB6A04"/>
    <w:rsid w:val="00DC0EE7"/>
    <w:rsid w:val="00DC252F"/>
    <w:rsid w:val="00DC2A60"/>
    <w:rsid w:val="00DC2F92"/>
    <w:rsid w:val="00DC5764"/>
    <w:rsid w:val="00DC5B11"/>
    <w:rsid w:val="00DC6BE3"/>
    <w:rsid w:val="00DD0291"/>
    <w:rsid w:val="00DD0E99"/>
    <w:rsid w:val="00DD1ED2"/>
    <w:rsid w:val="00DD2402"/>
    <w:rsid w:val="00DD2D67"/>
    <w:rsid w:val="00DD2E24"/>
    <w:rsid w:val="00DD3262"/>
    <w:rsid w:val="00DD4131"/>
    <w:rsid w:val="00DD46F0"/>
    <w:rsid w:val="00DD56CD"/>
    <w:rsid w:val="00DD5E5C"/>
    <w:rsid w:val="00DD6791"/>
    <w:rsid w:val="00DD70A3"/>
    <w:rsid w:val="00DD7C10"/>
    <w:rsid w:val="00DD7C38"/>
    <w:rsid w:val="00DD7E63"/>
    <w:rsid w:val="00DE424E"/>
    <w:rsid w:val="00DE5522"/>
    <w:rsid w:val="00DE5AFE"/>
    <w:rsid w:val="00DE6285"/>
    <w:rsid w:val="00DE767F"/>
    <w:rsid w:val="00DF0751"/>
    <w:rsid w:val="00DF0E48"/>
    <w:rsid w:val="00DF1F91"/>
    <w:rsid w:val="00DF2E8C"/>
    <w:rsid w:val="00DF3AD2"/>
    <w:rsid w:val="00DF423A"/>
    <w:rsid w:val="00DF5338"/>
    <w:rsid w:val="00DF6243"/>
    <w:rsid w:val="00DF76EC"/>
    <w:rsid w:val="00E00AC4"/>
    <w:rsid w:val="00E01A1E"/>
    <w:rsid w:val="00E023B8"/>
    <w:rsid w:val="00E02684"/>
    <w:rsid w:val="00E046B9"/>
    <w:rsid w:val="00E0470A"/>
    <w:rsid w:val="00E05FA7"/>
    <w:rsid w:val="00E061C9"/>
    <w:rsid w:val="00E06D37"/>
    <w:rsid w:val="00E06D51"/>
    <w:rsid w:val="00E06FC6"/>
    <w:rsid w:val="00E07C4E"/>
    <w:rsid w:val="00E07CC5"/>
    <w:rsid w:val="00E10F84"/>
    <w:rsid w:val="00E12E2E"/>
    <w:rsid w:val="00E141D2"/>
    <w:rsid w:val="00E14779"/>
    <w:rsid w:val="00E15514"/>
    <w:rsid w:val="00E15887"/>
    <w:rsid w:val="00E164B6"/>
    <w:rsid w:val="00E17418"/>
    <w:rsid w:val="00E17921"/>
    <w:rsid w:val="00E17CF4"/>
    <w:rsid w:val="00E22D98"/>
    <w:rsid w:val="00E239CE"/>
    <w:rsid w:val="00E23F3F"/>
    <w:rsid w:val="00E24210"/>
    <w:rsid w:val="00E24A80"/>
    <w:rsid w:val="00E24CFE"/>
    <w:rsid w:val="00E24F4E"/>
    <w:rsid w:val="00E269D2"/>
    <w:rsid w:val="00E308B2"/>
    <w:rsid w:val="00E30EE0"/>
    <w:rsid w:val="00E34E65"/>
    <w:rsid w:val="00E35C23"/>
    <w:rsid w:val="00E36FF3"/>
    <w:rsid w:val="00E4135F"/>
    <w:rsid w:val="00E42477"/>
    <w:rsid w:val="00E425F9"/>
    <w:rsid w:val="00E4421A"/>
    <w:rsid w:val="00E45195"/>
    <w:rsid w:val="00E46756"/>
    <w:rsid w:val="00E46D15"/>
    <w:rsid w:val="00E4778F"/>
    <w:rsid w:val="00E4780C"/>
    <w:rsid w:val="00E4792A"/>
    <w:rsid w:val="00E5060B"/>
    <w:rsid w:val="00E5098B"/>
    <w:rsid w:val="00E50EB1"/>
    <w:rsid w:val="00E51706"/>
    <w:rsid w:val="00E51D5E"/>
    <w:rsid w:val="00E5326E"/>
    <w:rsid w:val="00E537CB"/>
    <w:rsid w:val="00E539BF"/>
    <w:rsid w:val="00E54635"/>
    <w:rsid w:val="00E552CC"/>
    <w:rsid w:val="00E56967"/>
    <w:rsid w:val="00E56CFA"/>
    <w:rsid w:val="00E57D47"/>
    <w:rsid w:val="00E57F91"/>
    <w:rsid w:val="00E60A16"/>
    <w:rsid w:val="00E60FFF"/>
    <w:rsid w:val="00E613D3"/>
    <w:rsid w:val="00E623FA"/>
    <w:rsid w:val="00E6366F"/>
    <w:rsid w:val="00E63D6E"/>
    <w:rsid w:val="00E66FDF"/>
    <w:rsid w:val="00E719FC"/>
    <w:rsid w:val="00E72541"/>
    <w:rsid w:val="00E73297"/>
    <w:rsid w:val="00E74355"/>
    <w:rsid w:val="00E74818"/>
    <w:rsid w:val="00E752FE"/>
    <w:rsid w:val="00E77004"/>
    <w:rsid w:val="00E77EB7"/>
    <w:rsid w:val="00E80155"/>
    <w:rsid w:val="00E807AA"/>
    <w:rsid w:val="00E828DB"/>
    <w:rsid w:val="00E82BB6"/>
    <w:rsid w:val="00E851FF"/>
    <w:rsid w:val="00E8674F"/>
    <w:rsid w:val="00E87393"/>
    <w:rsid w:val="00E876B9"/>
    <w:rsid w:val="00E90A61"/>
    <w:rsid w:val="00E90D17"/>
    <w:rsid w:val="00E90E2A"/>
    <w:rsid w:val="00E917DB"/>
    <w:rsid w:val="00E9283C"/>
    <w:rsid w:val="00E93241"/>
    <w:rsid w:val="00E93654"/>
    <w:rsid w:val="00E943B9"/>
    <w:rsid w:val="00E95A6A"/>
    <w:rsid w:val="00E95ACF"/>
    <w:rsid w:val="00E96F23"/>
    <w:rsid w:val="00E9710D"/>
    <w:rsid w:val="00E977BD"/>
    <w:rsid w:val="00EA178D"/>
    <w:rsid w:val="00EA221B"/>
    <w:rsid w:val="00EA2324"/>
    <w:rsid w:val="00EA24F6"/>
    <w:rsid w:val="00EA359E"/>
    <w:rsid w:val="00EA46C0"/>
    <w:rsid w:val="00EA516A"/>
    <w:rsid w:val="00EA5707"/>
    <w:rsid w:val="00EA6507"/>
    <w:rsid w:val="00EA652A"/>
    <w:rsid w:val="00EA65F9"/>
    <w:rsid w:val="00EA674B"/>
    <w:rsid w:val="00EA69B2"/>
    <w:rsid w:val="00EB0501"/>
    <w:rsid w:val="00EB14FF"/>
    <w:rsid w:val="00EB1AD5"/>
    <w:rsid w:val="00EB205B"/>
    <w:rsid w:val="00EB25B9"/>
    <w:rsid w:val="00EB41E9"/>
    <w:rsid w:val="00EB4410"/>
    <w:rsid w:val="00EB4530"/>
    <w:rsid w:val="00EB5B7C"/>
    <w:rsid w:val="00EB7433"/>
    <w:rsid w:val="00EB7468"/>
    <w:rsid w:val="00EB7F35"/>
    <w:rsid w:val="00EB7F98"/>
    <w:rsid w:val="00EB7FB8"/>
    <w:rsid w:val="00EC0265"/>
    <w:rsid w:val="00EC07AE"/>
    <w:rsid w:val="00EC0A83"/>
    <w:rsid w:val="00EC0D28"/>
    <w:rsid w:val="00EC10E7"/>
    <w:rsid w:val="00EC38B1"/>
    <w:rsid w:val="00EC59DE"/>
    <w:rsid w:val="00EC5FFE"/>
    <w:rsid w:val="00EC602E"/>
    <w:rsid w:val="00EC78B0"/>
    <w:rsid w:val="00ED0330"/>
    <w:rsid w:val="00ED13EA"/>
    <w:rsid w:val="00ED1F7F"/>
    <w:rsid w:val="00ED4B3A"/>
    <w:rsid w:val="00ED5C24"/>
    <w:rsid w:val="00ED5FC4"/>
    <w:rsid w:val="00ED6158"/>
    <w:rsid w:val="00ED70C8"/>
    <w:rsid w:val="00EE0536"/>
    <w:rsid w:val="00EE0942"/>
    <w:rsid w:val="00EE0EB3"/>
    <w:rsid w:val="00EE1C65"/>
    <w:rsid w:val="00EE26BD"/>
    <w:rsid w:val="00EE442D"/>
    <w:rsid w:val="00EE51C9"/>
    <w:rsid w:val="00EE7801"/>
    <w:rsid w:val="00EE7FEA"/>
    <w:rsid w:val="00EF036E"/>
    <w:rsid w:val="00EF249F"/>
    <w:rsid w:val="00EF3506"/>
    <w:rsid w:val="00EF35F1"/>
    <w:rsid w:val="00EF3D41"/>
    <w:rsid w:val="00EF4554"/>
    <w:rsid w:val="00EF53E7"/>
    <w:rsid w:val="00EF5966"/>
    <w:rsid w:val="00EF62A3"/>
    <w:rsid w:val="00EF6496"/>
    <w:rsid w:val="00EF692B"/>
    <w:rsid w:val="00EF7457"/>
    <w:rsid w:val="00F00ACD"/>
    <w:rsid w:val="00F00D4A"/>
    <w:rsid w:val="00F02414"/>
    <w:rsid w:val="00F0242C"/>
    <w:rsid w:val="00F0264F"/>
    <w:rsid w:val="00F032A4"/>
    <w:rsid w:val="00F0340A"/>
    <w:rsid w:val="00F03EE9"/>
    <w:rsid w:val="00F03F03"/>
    <w:rsid w:val="00F04216"/>
    <w:rsid w:val="00F04637"/>
    <w:rsid w:val="00F05546"/>
    <w:rsid w:val="00F059FB"/>
    <w:rsid w:val="00F05A6D"/>
    <w:rsid w:val="00F05AD4"/>
    <w:rsid w:val="00F06EBC"/>
    <w:rsid w:val="00F07994"/>
    <w:rsid w:val="00F07C33"/>
    <w:rsid w:val="00F12ED8"/>
    <w:rsid w:val="00F12F71"/>
    <w:rsid w:val="00F13069"/>
    <w:rsid w:val="00F1415E"/>
    <w:rsid w:val="00F1521A"/>
    <w:rsid w:val="00F1667A"/>
    <w:rsid w:val="00F16A78"/>
    <w:rsid w:val="00F17AE2"/>
    <w:rsid w:val="00F17CA1"/>
    <w:rsid w:val="00F17DF5"/>
    <w:rsid w:val="00F2025F"/>
    <w:rsid w:val="00F21CF8"/>
    <w:rsid w:val="00F22AD4"/>
    <w:rsid w:val="00F22E60"/>
    <w:rsid w:val="00F230AF"/>
    <w:rsid w:val="00F24EB0"/>
    <w:rsid w:val="00F26654"/>
    <w:rsid w:val="00F34D9E"/>
    <w:rsid w:val="00F34FAF"/>
    <w:rsid w:val="00F36939"/>
    <w:rsid w:val="00F369A4"/>
    <w:rsid w:val="00F36F3D"/>
    <w:rsid w:val="00F41E03"/>
    <w:rsid w:val="00F4243D"/>
    <w:rsid w:val="00F429D6"/>
    <w:rsid w:val="00F434B6"/>
    <w:rsid w:val="00F4391B"/>
    <w:rsid w:val="00F442E9"/>
    <w:rsid w:val="00F44AFD"/>
    <w:rsid w:val="00F4569A"/>
    <w:rsid w:val="00F51120"/>
    <w:rsid w:val="00F51957"/>
    <w:rsid w:val="00F521C2"/>
    <w:rsid w:val="00F52AA7"/>
    <w:rsid w:val="00F54B69"/>
    <w:rsid w:val="00F5519E"/>
    <w:rsid w:val="00F56112"/>
    <w:rsid w:val="00F57F15"/>
    <w:rsid w:val="00F61278"/>
    <w:rsid w:val="00F618F2"/>
    <w:rsid w:val="00F62B1F"/>
    <w:rsid w:val="00F62F7D"/>
    <w:rsid w:val="00F64B0B"/>
    <w:rsid w:val="00F6693E"/>
    <w:rsid w:val="00F7039C"/>
    <w:rsid w:val="00F71151"/>
    <w:rsid w:val="00F727C4"/>
    <w:rsid w:val="00F72F80"/>
    <w:rsid w:val="00F738B6"/>
    <w:rsid w:val="00F7645E"/>
    <w:rsid w:val="00F76ED9"/>
    <w:rsid w:val="00F800FB"/>
    <w:rsid w:val="00F802A8"/>
    <w:rsid w:val="00F80BD3"/>
    <w:rsid w:val="00F81786"/>
    <w:rsid w:val="00F835B9"/>
    <w:rsid w:val="00F84154"/>
    <w:rsid w:val="00F848FD"/>
    <w:rsid w:val="00F85A95"/>
    <w:rsid w:val="00F86AF4"/>
    <w:rsid w:val="00F86C69"/>
    <w:rsid w:val="00F87C68"/>
    <w:rsid w:val="00F91CE8"/>
    <w:rsid w:val="00F93C3A"/>
    <w:rsid w:val="00F93E14"/>
    <w:rsid w:val="00F9523A"/>
    <w:rsid w:val="00F952A1"/>
    <w:rsid w:val="00F958C7"/>
    <w:rsid w:val="00F9668C"/>
    <w:rsid w:val="00FA137E"/>
    <w:rsid w:val="00FA1AC3"/>
    <w:rsid w:val="00FA1EEE"/>
    <w:rsid w:val="00FA2182"/>
    <w:rsid w:val="00FA2208"/>
    <w:rsid w:val="00FA27E2"/>
    <w:rsid w:val="00FA36C6"/>
    <w:rsid w:val="00FA3BAF"/>
    <w:rsid w:val="00FA43EF"/>
    <w:rsid w:val="00FA487B"/>
    <w:rsid w:val="00FA4DCB"/>
    <w:rsid w:val="00FA6196"/>
    <w:rsid w:val="00FA6368"/>
    <w:rsid w:val="00FA693C"/>
    <w:rsid w:val="00FA7ECA"/>
    <w:rsid w:val="00FB05EB"/>
    <w:rsid w:val="00FB1DA2"/>
    <w:rsid w:val="00FB2A76"/>
    <w:rsid w:val="00FB2C6D"/>
    <w:rsid w:val="00FB3300"/>
    <w:rsid w:val="00FB3329"/>
    <w:rsid w:val="00FB4003"/>
    <w:rsid w:val="00FB4B33"/>
    <w:rsid w:val="00FC1294"/>
    <w:rsid w:val="00FC1961"/>
    <w:rsid w:val="00FC1B7B"/>
    <w:rsid w:val="00FC27AA"/>
    <w:rsid w:val="00FC2AC8"/>
    <w:rsid w:val="00FC37F3"/>
    <w:rsid w:val="00FC460C"/>
    <w:rsid w:val="00FC49FB"/>
    <w:rsid w:val="00FC536B"/>
    <w:rsid w:val="00FC65C7"/>
    <w:rsid w:val="00FC6ECB"/>
    <w:rsid w:val="00FC7AC3"/>
    <w:rsid w:val="00FD0516"/>
    <w:rsid w:val="00FD083F"/>
    <w:rsid w:val="00FD302E"/>
    <w:rsid w:val="00FD5345"/>
    <w:rsid w:val="00FD59A0"/>
    <w:rsid w:val="00FD5B1B"/>
    <w:rsid w:val="00FD5F6D"/>
    <w:rsid w:val="00FD602C"/>
    <w:rsid w:val="00FD6E80"/>
    <w:rsid w:val="00FD709E"/>
    <w:rsid w:val="00FE049E"/>
    <w:rsid w:val="00FE1033"/>
    <w:rsid w:val="00FE4E56"/>
    <w:rsid w:val="00FE617B"/>
    <w:rsid w:val="00FE6503"/>
    <w:rsid w:val="00FE67EE"/>
    <w:rsid w:val="00FE6C38"/>
    <w:rsid w:val="00FF0409"/>
    <w:rsid w:val="00FF09E6"/>
    <w:rsid w:val="00FF2351"/>
    <w:rsid w:val="00FF2377"/>
    <w:rsid w:val="00FF3A6A"/>
    <w:rsid w:val="00FF3FA9"/>
    <w:rsid w:val="00FF4B43"/>
    <w:rsid w:val="00FF58D7"/>
    <w:rsid w:val="00FF59C6"/>
    <w:rsid w:val="00FF5A94"/>
    <w:rsid w:val="00FF60D4"/>
    <w:rsid w:val="00FF6C88"/>
    <w:rsid w:val="00FF6D2B"/>
    <w:rsid w:val="00FF70B5"/>
    <w:rsid w:val="00FF72B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A7262"/>
  <w15:chartTrackingRefBased/>
  <w15:docId w15:val="{A0869533-F203-4815-A83C-48DFAEDFB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6753"/>
    <w:rPr>
      <w:sz w:val="28"/>
    </w:rPr>
  </w:style>
  <w:style w:type="paragraph" w:styleId="Ttulo1">
    <w:name w:val="heading 1"/>
    <w:basedOn w:val="Normal"/>
    <w:next w:val="Normal"/>
    <w:link w:val="Ttulo1Car"/>
    <w:autoRedefine/>
    <w:uiPriority w:val="9"/>
    <w:qFormat/>
    <w:rsid w:val="004E2437"/>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autoRedefine/>
    <w:uiPriority w:val="9"/>
    <w:unhideWhenUsed/>
    <w:qFormat/>
    <w:rsid w:val="00397E01"/>
    <w:pPr>
      <w:keepNext/>
      <w:keepLines/>
      <w:spacing w:before="40" w:after="0"/>
      <w:ind w:left="708"/>
      <w:outlineLvl w:val="1"/>
    </w:pPr>
    <w:rPr>
      <w:rFonts w:asciiTheme="majorHAnsi" w:eastAsiaTheme="majorEastAsia" w:hAnsiTheme="majorHAnsi" w:cstheme="majorBidi"/>
      <w:b/>
      <w:color w:val="000000" w:themeColor="text1"/>
      <w:szCs w:val="26"/>
    </w:rPr>
  </w:style>
  <w:style w:type="paragraph" w:styleId="Ttulo3">
    <w:name w:val="heading 3"/>
    <w:basedOn w:val="Normal"/>
    <w:next w:val="Normal"/>
    <w:link w:val="Ttulo3Car"/>
    <w:autoRedefine/>
    <w:uiPriority w:val="9"/>
    <w:unhideWhenUsed/>
    <w:qFormat/>
    <w:rsid w:val="00397E01"/>
    <w:pPr>
      <w:keepNext/>
      <w:keepLines/>
      <w:spacing w:before="40" w:after="0"/>
      <w:ind w:left="708"/>
      <w:outlineLvl w:val="2"/>
    </w:pPr>
    <w:rPr>
      <w:rFonts w:asciiTheme="majorHAnsi" w:eastAsiaTheme="majorEastAsia" w:hAnsiTheme="majorHAnsi" w:cstheme="majorBidi"/>
      <w:i/>
      <w:color w:val="000000" w:themeColor="text1"/>
      <w:sz w:val="24"/>
      <w:szCs w:val="24"/>
    </w:rPr>
  </w:style>
  <w:style w:type="paragraph" w:styleId="Ttulo4">
    <w:name w:val="heading 4"/>
    <w:basedOn w:val="Normal"/>
    <w:next w:val="Normal"/>
    <w:link w:val="Ttulo4Car"/>
    <w:autoRedefine/>
    <w:uiPriority w:val="9"/>
    <w:unhideWhenUsed/>
    <w:qFormat/>
    <w:rsid w:val="00397E01"/>
    <w:pPr>
      <w:keepNext/>
      <w:keepLines/>
      <w:spacing w:before="40" w:after="0"/>
      <w:ind w:left="708"/>
      <w:outlineLvl w:val="3"/>
    </w:pPr>
    <w:rPr>
      <w:rFonts w:asciiTheme="majorHAnsi" w:eastAsiaTheme="majorEastAsia" w:hAnsiTheme="majorHAnsi" w:cstheme="majorBidi"/>
      <w:i/>
      <w:iCs/>
      <w:sz w:val="24"/>
    </w:rPr>
  </w:style>
  <w:style w:type="paragraph" w:styleId="Ttulo5">
    <w:name w:val="heading 5"/>
    <w:basedOn w:val="Normal"/>
    <w:next w:val="Normal"/>
    <w:link w:val="Ttulo5Car"/>
    <w:uiPriority w:val="9"/>
    <w:unhideWhenUsed/>
    <w:qFormat/>
    <w:rsid w:val="00397E01"/>
    <w:pPr>
      <w:keepNext/>
      <w:keepLines/>
      <w:spacing w:before="40" w:after="0"/>
      <w:outlineLvl w:val="4"/>
    </w:pPr>
    <w:rPr>
      <w:rFonts w:asciiTheme="majorHAnsi" w:eastAsiaTheme="majorEastAsia" w:hAnsiTheme="majorHAnsi" w:cstheme="majorBidi"/>
      <w:color w:val="2E74B5" w:themeColor="accent1" w:themeShade="BF"/>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97E01"/>
    <w:rPr>
      <w:rFonts w:asciiTheme="majorHAnsi" w:eastAsiaTheme="majorEastAsia" w:hAnsiTheme="majorHAnsi" w:cstheme="majorBidi"/>
      <w:b/>
      <w:color w:val="000000" w:themeColor="text1"/>
      <w:sz w:val="28"/>
      <w:szCs w:val="26"/>
    </w:rPr>
  </w:style>
  <w:style w:type="character" w:customStyle="1" w:styleId="Ttulo1Car">
    <w:name w:val="Título 1 Car"/>
    <w:basedOn w:val="Fuentedeprrafopredeter"/>
    <w:link w:val="Ttulo1"/>
    <w:uiPriority w:val="9"/>
    <w:rsid w:val="004E2437"/>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397E01"/>
    <w:rPr>
      <w:rFonts w:asciiTheme="majorHAnsi" w:eastAsiaTheme="majorEastAsia" w:hAnsiTheme="majorHAnsi" w:cstheme="majorBidi"/>
      <w:i/>
      <w:color w:val="000000" w:themeColor="text1"/>
      <w:sz w:val="24"/>
      <w:szCs w:val="24"/>
    </w:rPr>
  </w:style>
  <w:style w:type="character" w:customStyle="1" w:styleId="Ttulo4Car">
    <w:name w:val="Título 4 Car"/>
    <w:basedOn w:val="Fuentedeprrafopredeter"/>
    <w:link w:val="Ttulo4"/>
    <w:uiPriority w:val="9"/>
    <w:rsid w:val="00397E01"/>
    <w:rPr>
      <w:rFonts w:asciiTheme="majorHAnsi" w:eastAsiaTheme="majorEastAsia" w:hAnsiTheme="majorHAnsi" w:cstheme="majorBidi"/>
      <w:i/>
      <w:iCs/>
      <w:sz w:val="24"/>
    </w:rPr>
  </w:style>
  <w:style w:type="character" w:customStyle="1" w:styleId="Ttulo5Car">
    <w:name w:val="Título 5 Car"/>
    <w:basedOn w:val="Fuentedeprrafopredeter"/>
    <w:link w:val="Ttulo5"/>
    <w:uiPriority w:val="9"/>
    <w:rsid w:val="00397E01"/>
    <w:rPr>
      <w:rFonts w:asciiTheme="majorHAnsi" w:eastAsiaTheme="majorEastAsia" w:hAnsiTheme="majorHAnsi" w:cstheme="majorBidi"/>
      <w:color w:val="2E74B5" w:themeColor="accent1" w:themeShade="BF"/>
      <w:sz w:val="24"/>
      <w:u w:val="single"/>
    </w:rPr>
  </w:style>
  <w:style w:type="paragraph" w:styleId="Encabezado">
    <w:name w:val="header"/>
    <w:basedOn w:val="Normal"/>
    <w:link w:val="EncabezadoCar"/>
    <w:uiPriority w:val="99"/>
    <w:unhideWhenUsed/>
    <w:rsid w:val="000C06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C0629"/>
    <w:rPr>
      <w:sz w:val="28"/>
    </w:rPr>
  </w:style>
  <w:style w:type="paragraph" w:styleId="Piedepgina">
    <w:name w:val="footer"/>
    <w:basedOn w:val="Normal"/>
    <w:link w:val="PiedepginaCar"/>
    <w:uiPriority w:val="99"/>
    <w:unhideWhenUsed/>
    <w:rsid w:val="000C06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C0629"/>
    <w:rPr>
      <w:sz w:val="28"/>
    </w:rPr>
  </w:style>
  <w:style w:type="paragraph" w:styleId="Sinespaciado">
    <w:name w:val="No Spacing"/>
    <w:link w:val="SinespaciadoCar"/>
    <w:uiPriority w:val="1"/>
    <w:qFormat/>
    <w:rsid w:val="009926D5"/>
    <w:pPr>
      <w:spacing w:after="0" w:line="240" w:lineRule="auto"/>
    </w:pPr>
  </w:style>
  <w:style w:type="table" w:styleId="Tablaconcuadrcula">
    <w:name w:val="Table Grid"/>
    <w:basedOn w:val="Tablanormal"/>
    <w:uiPriority w:val="39"/>
    <w:rsid w:val="00992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qFormat/>
    <w:rsid w:val="009926D5"/>
    <w:pPr>
      <w:spacing w:after="100"/>
      <w:ind w:left="220"/>
    </w:pPr>
    <w:rPr>
      <w:b/>
      <w:sz w:val="24"/>
    </w:rPr>
  </w:style>
  <w:style w:type="character" w:customStyle="1" w:styleId="SinespaciadoCar">
    <w:name w:val="Sin espaciado Car"/>
    <w:basedOn w:val="Fuentedeprrafopredeter"/>
    <w:link w:val="Sinespaciado"/>
    <w:uiPriority w:val="1"/>
    <w:rsid w:val="009926D5"/>
  </w:style>
  <w:style w:type="paragraph" w:styleId="Prrafodelista">
    <w:name w:val="List Paragraph"/>
    <w:aliases w:val="Listas,Bullet List,FooterText,numbered,Paragraphe de liste1,Bulletr List Paragraph,列出段落,列出段落1,lp1,List Paragraph1"/>
    <w:basedOn w:val="Normal"/>
    <w:link w:val="PrrafodelistaCar"/>
    <w:uiPriority w:val="34"/>
    <w:qFormat/>
    <w:rsid w:val="009926D5"/>
    <w:pPr>
      <w:ind w:left="720"/>
      <w:contextualSpacing/>
    </w:pPr>
    <w:rPr>
      <w:sz w:val="22"/>
    </w:rPr>
  </w:style>
  <w:style w:type="character" w:customStyle="1" w:styleId="PrrafodelistaCar">
    <w:name w:val="Párrafo de lista Car"/>
    <w:aliases w:val="Listas Car,Bullet List Car,FooterText Car,numbered Car,Paragraphe de liste1 Car,Bulletr List Paragraph Car,列出段落 Car,列出段落1 Car,lp1 Car,List Paragraph1 Car"/>
    <w:link w:val="Prrafodelista"/>
    <w:uiPriority w:val="34"/>
    <w:locked/>
    <w:rsid w:val="009926D5"/>
  </w:style>
  <w:style w:type="character" w:styleId="Hipervnculo">
    <w:name w:val="Hyperlink"/>
    <w:basedOn w:val="Fuentedeprrafopredeter"/>
    <w:uiPriority w:val="99"/>
    <w:unhideWhenUsed/>
    <w:rsid w:val="000C33DC"/>
    <w:rPr>
      <w:color w:val="0563C1" w:themeColor="hyperlink"/>
      <w:u w:val="single"/>
    </w:rPr>
  </w:style>
  <w:style w:type="paragraph" w:styleId="TtulodeTDC">
    <w:name w:val="TOC Heading"/>
    <w:basedOn w:val="Ttulo1"/>
    <w:next w:val="Normal"/>
    <w:uiPriority w:val="39"/>
    <w:unhideWhenUsed/>
    <w:qFormat/>
    <w:rsid w:val="000C33DC"/>
    <w:pPr>
      <w:outlineLvl w:val="9"/>
    </w:pPr>
    <w:rPr>
      <w:b/>
      <w:color w:val="2E74B5" w:themeColor="accent1" w:themeShade="BF"/>
      <w:lang w:eastAsia="es-MX"/>
    </w:rPr>
  </w:style>
  <w:style w:type="paragraph" w:styleId="TDC1">
    <w:name w:val="toc 1"/>
    <w:basedOn w:val="Normal"/>
    <w:next w:val="Normal"/>
    <w:autoRedefine/>
    <w:uiPriority w:val="39"/>
    <w:unhideWhenUsed/>
    <w:rsid w:val="00B475E2"/>
    <w:pPr>
      <w:spacing w:after="100"/>
    </w:pPr>
    <w:rPr>
      <w:rFonts w:ascii="Arial" w:hAnsi="Arial"/>
      <w:b/>
    </w:rPr>
  </w:style>
  <w:style w:type="paragraph" w:styleId="Textodeglobo">
    <w:name w:val="Balloon Text"/>
    <w:basedOn w:val="Normal"/>
    <w:link w:val="TextodegloboCar"/>
    <w:uiPriority w:val="99"/>
    <w:semiHidden/>
    <w:unhideWhenUsed/>
    <w:rsid w:val="009844F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44F0"/>
    <w:rPr>
      <w:rFonts w:ascii="Segoe UI" w:hAnsi="Segoe UI" w:cs="Segoe UI"/>
      <w:sz w:val="18"/>
      <w:szCs w:val="18"/>
    </w:rPr>
  </w:style>
  <w:style w:type="paragraph" w:customStyle="1" w:styleId="E1">
    <w:name w:val="E1"/>
    <w:basedOn w:val="Ttulo1"/>
    <w:link w:val="E1Car"/>
    <w:autoRedefine/>
    <w:qFormat/>
    <w:rsid w:val="00251427"/>
    <w:pPr>
      <w:numPr>
        <w:numId w:val="1"/>
      </w:numPr>
      <w:spacing w:before="0"/>
    </w:pPr>
    <w:rPr>
      <w:rFonts w:ascii="Arial" w:hAnsi="Arial" w:cs="Arial"/>
      <w:b/>
      <w:sz w:val="28"/>
    </w:rPr>
  </w:style>
  <w:style w:type="character" w:customStyle="1" w:styleId="E1Car">
    <w:name w:val="E1 Car"/>
    <w:basedOn w:val="Ttulo1Car"/>
    <w:link w:val="E1"/>
    <w:rsid w:val="00251427"/>
    <w:rPr>
      <w:rFonts w:ascii="Arial" w:eastAsiaTheme="majorEastAsia" w:hAnsi="Arial" w:cs="Arial"/>
      <w:b/>
      <w:sz w:val="28"/>
      <w:szCs w:val="32"/>
    </w:rPr>
  </w:style>
  <w:style w:type="paragraph" w:customStyle="1" w:styleId="E2">
    <w:name w:val="E2"/>
    <w:basedOn w:val="E1"/>
    <w:autoRedefine/>
    <w:qFormat/>
    <w:rsid w:val="00D87AB0"/>
    <w:pPr>
      <w:numPr>
        <w:ilvl w:val="2"/>
      </w:numPr>
    </w:pPr>
    <w:rPr>
      <w:sz w:val="24"/>
      <w:szCs w:val="24"/>
    </w:rPr>
  </w:style>
  <w:style w:type="paragraph" w:customStyle="1" w:styleId="E3">
    <w:name w:val="E3"/>
    <w:basedOn w:val="Sinespaciado"/>
    <w:autoRedefine/>
    <w:qFormat/>
    <w:rsid w:val="00D3624A"/>
    <w:pPr>
      <w:numPr>
        <w:numId w:val="2"/>
      </w:numPr>
      <w:jc w:val="both"/>
    </w:pPr>
    <w:rPr>
      <w:rFonts w:ascii="Arial" w:hAnsi="Arial" w:cs="Arial"/>
    </w:rPr>
  </w:style>
  <w:style w:type="paragraph" w:customStyle="1" w:styleId="E4">
    <w:name w:val="E4"/>
    <w:basedOn w:val="E3"/>
    <w:autoRedefine/>
    <w:qFormat/>
    <w:rsid w:val="004E2437"/>
    <w:pPr>
      <w:numPr>
        <w:ilvl w:val="3"/>
      </w:numPr>
      <w:ind w:left="1224"/>
    </w:pPr>
  </w:style>
  <w:style w:type="paragraph" w:customStyle="1" w:styleId="E5">
    <w:name w:val="E5"/>
    <w:basedOn w:val="Sinespaciado"/>
    <w:autoRedefine/>
    <w:qFormat/>
    <w:rsid w:val="004E2437"/>
    <w:pPr>
      <w:numPr>
        <w:ilvl w:val="4"/>
        <w:numId w:val="1"/>
      </w:numPr>
    </w:pPr>
    <w:rPr>
      <w:rFonts w:ascii="Calibri Light" w:hAnsi="Calibri Light"/>
      <w:b/>
      <w:sz w:val="26"/>
    </w:rPr>
  </w:style>
  <w:style w:type="paragraph" w:customStyle="1" w:styleId="E6">
    <w:name w:val="E6"/>
    <w:basedOn w:val="Sinespaciado"/>
    <w:autoRedefine/>
    <w:qFormat/>
    <w:rsid w:val="004E2437"/>
    <w:pPr>
      <w:numPr>
        <w:ilvl w:val="6"/>
        <w:numId w:val="1"/>
      </w:numPr>
    </w:pPr>
    <w:rPr>
      <w:rFonts w:ascii="Calibri Light" w:hAnsi="Calibri Light"/>
      <w:b/>
      <w:sz w:val="26"/>
    </w:rPr>
  </w:style>
  <w:style w:type="paragraph" w:styleId="Sangradetextonormal">
    <w:name w:val="Body Text Indent"/>
    <w:basedOn w:val="Normal"/>
    <w:link w:val="SangradetextonormalCar"/>
    <w:rsid w:val="00CD164B"/>
    <w:pPr>
      <w:spacing w:after="0" w:line="240" w:lineRule="auto"/>
      <w:ind w:left="2127" w:hanging="2127"/>
    </w:pPr>
    <w:rPr>
      <w:rFonts w:ascii="Arial" w:eastAsia="Times New Roman" w:hAnsi="Arial" w:cs="Times New Roman"/>
      <w:sz w:val="20"/>
      <w:szCs w:val="20"/>
      <w:lang w:val="es-ES"/>
    </w:rPr>
  </w:style>
  <w:style w:type="character" w:customStyle="1" w:styleId="SangradetextonormalCar">
    <w:name w:val="Sangría de texto normal Car"/>
    <w:basedOn w:val="Fuentedeprrafopredeter"/>
    <w:link w:val="Sangradetextonormal"/>
    <w:rsid w:val="00CD164B"/>
    <w:rPr>
      <w:rFonts w:ascii="Arial" w:eastAsia="Times New Roman" w:hAnsi="Arial" w:cs="Times New Roman"/>
      <w:sz w:val="20"/>
      <w:szCs w:val="20"/>
      <w:lang w:val="es-ES"/>
    </w:rPr>
  </w:style>
  <w:style w:type="table" w:styleId="Tabladecuadrcula1clara-nfasis5">
    <w:name w:val="Grid Table 1 Light Accent 5"/>
    <w:basedOn w:val="Tablanormal"/>
    <w:uiPriority w:val="46"/>
    <w:rsid w:val="006F54D2"/>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5700BA"/>
    <w:pPr>
      <w:spacing w:before="100" w:beforeAutospacing="1" w:after="100" w:afterAutospacing="1" w:line="240" w:lineRule="auto"/>
    </w:pPr>
    <w:rPr>
      <w:rFonts w:ascii="Times New Roman" w:eastAsiaTheme="minorEastAsia" w:hAnsi="Times New Roman" w:cs="Times New Roman"/>
      <w:sz w:val="24"/>
      <w:szCs w:val="24"/>
      <w:lang w:eastAsia="es-MX"/>
    </w:rPr>
  </w:style>
  <w:style w:type="paragraph" w:styleId="TDC3">
    <w:name w:val="toc 3"/>
    <w:basedOn w:val="Normal"/>
    <w:next w:val="Normal"/>
    <w:autoRedefine/>
    <w:uiPriority w:val="39"/>
    <w:unhideWhenUsed/>
    <w:rsid w:val="003301D2"/>
    <w:pPr>
      <w:spacing w:after="100"/>
      <w:ind w:left="560"/>
    </w:pPr>
  </w:style>
  <w:style w:type="paragraph" w:customStyle="1" w:styleId="TableText">
    <w:name w:val="Table Text"/>
    <w:basedOn w:val="Normal"/>
    <w:uiPriority w:val="99"/>
    <w:qFormat/>
    <w:rsid w:val="001859F2"/>
    <w:pPr>
      <w:spacing w:before="40" w:after="40" w:line="240" w:lineRule="auto"/>
    </w:pPr>
    <w:rPr>
      <w:rFonts w:ascii="Arial" w:eastAsia="Times New Roman" w:hAnsi="Arial" w:cs="Arial"/>
      <w:noProof/>
      <w:sz w:val="20"/>
      <w:szCs w:val="20"/>
      <w:lang w:val="en-US"/>
    </w:rPr>
  </w:style>
  <w:style w:type="paragraph" w:customStyle="1" w:styleId="TableHeading1">
    <w:name w:val="Table Heading 1"/>
    <w:basedOn w:val="Piedepgina"/>
    <w:uiPriority w:val="99"/>
    <w:rsid w:val="001859F2"/>
    <w:pPr>
      <w:tabs>
        <w:tab w:val="clear" w:pos="4419"/>
        <w:tab w:val="clear" w:pos="8838"/>
      </w:tabs>
      <w:spacing w:before="120" w:after="120"/>
      <w:jc w:val="center"/>
    </w:pPr>
    <w:rPr>
      <w:rFonts w:ascii="Arial" w:eastAsia="Times New Roman" w:hAnsi="Arial" w:cs="Times New Roman"/>
      <w:b/>
      <w:bCs/>
      <w:smallCaps/>
      <w:sz w:val="24"/>
      <w:szCs w:val="24"/>
      <w:lang w:val="en-US"/>
    </w:rPr>
  </w:style>
  <w:style w:type="character" w:styleId="Refdecomentario">
    <w:name w:val="annotation reference"/>
    <w:basedOn w:val="Fuentedeprrafopredeter"/>
    <w:uiPriority w:val="99"/>
    <w:semiHidden/>
    <w:unhideWhenUsed/>
    <w:rsid w:val="009843F4"/>
    <w:rPr>
      <w:sz w:val="16"/>
      <w:szCs w:val="16"/>
    </w:rPr>
  </w:style>
  <w:style w:type="paragraph" w:styleId="Textocomentario">
    <w:name w:val="annotation text"/>
    <w:basedOn w:val="Normal"/>
    <w:link w:val="TextocomentarioCar"/>
    <w:uiPriority w:val="99"/>
    <w:semiHidden/>
    <w:unhideWhenUsed/>
    <w:rsid w:val="009843F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843F4"/>
    <w:rPr>
      <w:sz w:val="20"/>
      <w:szCs w:val="20"/>
    </w:rPr>
  </w:style>
  <w:style w:type="paragraph" w:styleId="Asuntodelcomentario">
    <w:name w:val="annotation subject"/>
    <w:basedOn w:val="Textocomentario"/>
    <w:next w:val="Textocomentario"/>
    <w:link w:val="AsuntodelcomentarioCar"/>
    <w:uiPriority w:val="99"/>
    <w:semiHidden/>
    <w:unhideWhenUsed/>
    <w:rsid w:val="009843F4"/>
    <w:rPr>
      <w:b/>
      <w:bCs/>
    </w:rPr>
  </w:style>
  <w:style w:type="character" w:customStyle="1" w:styleId="AsuntodelcomentarioCar">
    <w:name w:val="Asunto del comentario Car"/>
    <w:basedOn w:val="TextocomentarioCar"/>
    <w:link w:val="Asuntodelcomentario"/>
    <w:uiPriority w:val="99"/>
    <w:semiHidden/>
    <w:rsid w:val="009843F4"/>
    <w:rPr>
      <w:b/>
      <w:bCs/>
      <w:sz w:val="20"/>
      <w:szCs w:val="20"/>
    </w:rPr>
  </w:style>
  <w:style w:type="character" w:styleId="Hipervnculovisitado">
    <w:name w:val="FollowedHyperlink"/>
    <w:basedOn w:val="Fuentedeprrafopredeter"/>
    <w:uiPriority w:val="99"/>
    <w:semiHidden/>
    <w:unhideWhenUsed/>
    <w:rsid w:val="008F24FC"/>
    <w:rPr>
      <w:color w:val="954F72" w:themeColor="followedHyperlink"/>
      <w:u w:val="single"/>
    </w:rPr>
  </w:style>
  <w:style w:type="paragraph" w:styleId="Descripcin">
    <w:name w:val="caption"/>
    <w:basedOn w:val="Normal"/>
    <w:next w:val="Normal"/>
    <w:uiPriority w:val="35"/>
    <w:unhideWhenUsed/>
    <w:qFormat/>
    <w:rsid w:val="009D46AB"/>
    <w:pPr>
      <w:spacing w:after="200" w:line="240" w:lineRule="auto"/>
    </w:pPr>
    <w:rPr>
      <w:rFonts w:ascii="Arial" w:eastAsia="Times New Roman" w:hAnsi="Arial" w:cs="Times New Roman"/>
      <w:b/>
      <w:iCs/>
      <w:color w:val="000000" w:themeColor="text1"/>
      <w:sz w:val="18"/>
      <w:szCs w:val="18"/>
      <w:lang w:eastAsia="es-MX"/>
    </w:rPr>
  </w:style>
  <w:style w:type="paragraph" w:customStyle="1" w:styleId="ContenidodeTabla-01">
    <w:name w:val="Contenido de Tabla - 01"/>
    <w:basedOn w:val="Normal"/>
    <w:next w:val="Normal"/>
    <w:link w:val="ContenidodeTabla-01Car"/>
    <w:qFormat/>
    <w:rsid w:val="000E66A7"/>
    <w:pPr>
      <w:suppressAutoHyphens/>
      <w:spacing w:before="60" w:after="60" w:line="288" w:lineRule="auto"/>
      <w:jc w:val="both"/>
    </w:pPr>
    <w:rPr>
      <w:rFonts w:ascii="Arial" w:eastAsia="Times New Roman" w:hAnsi="Arial" w:cs="Times New Roman"/>
      <w:sz w:val="16"/>
      <w:szCs w:val="24"/>
      <w:lang w:val="es-ES_tradnl" w:eastAsia="ar-SA"/>
    </w:rPr>
  </w:style>
  <w:style w:type="character" w:customStyle="1" w:styleId="ContenidodeTabla-01Car">
    <w:name w:val="Contenido de Tabla - 01 Car"/>
    <w:basedOn w:val="Fuentedeprrafopredeter"/>
    <w:link w:val="ContenidodeTabla-01"/>
    <w:rsid w:val="000E66A7"/>
    <w:rPr>
      <w:rFonts w:ascii="Arial" w:eastAsia="Times New Roman" w:hAnsi="Arial" w:cs="Times New Roman"/>
      <w:sz w:val="16"/>
      <w:szCs w:val="24"/>
      <w:lang w:val="es-ES_tradnl" w:eastAsia="ar-SA"/>
    </w:rPr>
  </w:style>
  <w:style w:type="paragraph" w:customStyle="1" w:styleId="EncabezadoTablas">
    <w:name w:val="Encabezado Tablas"/>
    <w:basedOn w:val="Normal"/>
    <w:autoRedefine/>
    <w:qFormat/>
    <w:rsid w:val="00032FD1"/>
    <w:pPr>
      <w:shd w:val="clear" w:color="auto" w:fill="9BBB59"/>
      <w:spacing w:after="0" w:line="240" w:lineRule="auto"/>
      <w:jc w:val="center"/>
    </w:pPr>
    <w:rPr>
      <w:rFonts w:ascii="Arial" w:eastAsia="Times New Roman" w:hAnsi="Arial" w:cs="Times New Roman"/>
      <w:b/>
      <w:color w:val="FFFFFF"/>
      <w:sz w:val="16"/>
      <w:szCs w:val="20"/>
      <w:lang w:val="es-ES" w:eastAsia="es-ES"/>
    </w:rPr>
  </w:style>
  <w:style w:type="paragraph" w:customStyle="1" w:styleId="Contenidotabladetrminos">
    <w:name w:val="Contenido tabla de términos"/>
    <w:basedOn w:val="Normal"/>
    <w:qFormat/>
    <w:rsid w:val="00032FD1"/>
    <w:pPr>
      <w:widowControl w:val="0"/>
      <w:spacing w:before="60" w:after="60" w:line="240" w:lineRule="auto"/>
      <w:jc w:val="both"/>
    </w:pPr>
    <w:rPr>
      <w:sz w:val="16"/>
      <w:lang w:val="es-ES_tradnl"/>
    </w:rPr>
  </w:style>
  <w:style w:type="paragraph" w:styleId="Textonotapie">
    <w:name w:val="footnote text"/>
    <w:basedOn w:val="Normal"/>
    <w:link w:val="TextonotapieCar"/>
    <w:uiPriority w:val="99"/>
    <w:semiHidden/>
    <w:unhideWhenUsed/>
    <w:rsid w:val="00FC49F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C49FB"/>
    <w:rPr>
      <w:sz w:val="20"/>
      <w:szCs w:val="20"/>
    </w:rPr>
  </w:style>
  <w:style w:type="character" w:styleId="Refdenotaalpie">
    <w:name w:val="footnote reference"/>
    <w:basedOn w:val="Fuentedeprrafopredeter"/>
    <w:uiPriority w:val="99"/>
    <w:semiHidden/>
    <w:unhideWhenUsed/>
    <w:rsid w:val="00FC49F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6177">
      <w:bodyDiv w:val="1"/>
      <w:marLeft w:val="0"/>
      <w:marRight w:val="0"/>
      <w:marTop w:val="0"/>
      <w:marBottom w:val="0"/>
      <w:divBdr>
        <w:top w:val="none" w:sz="0" w:space="0" w:color="auto"/>
        <w:left w:val="none" w:sz="0" w:space="0" w:color="auto"/>
        <w:bottom w:val="none" w:sz="0" w:space="0" w:color="auto"/>
        <w:right w:val="none" w:sz="0" w:space="0" w:color="auto"/>
      </w:divBdr>
    </w:div>
    <w:div w:id="146023178">
      <w:bodyDiv w:val="1"/>
      <w:marLeft w:val="0"/>
      <w:marRight w:val="0"/>
      <w:marTop w:val="0"/>
      <w:marBottom w:val="0"/>
      <w:divBdr>
        <w:top w:val="none" w:sz="0" w:space="0" w:color="auto"/>
        <w:left w:val="none" w:sz="0" w:space="0" w:color="auto"/>
        <w:bottom w:val="none" w:sz="0" w:space="0" w:color="auto"/>
        <w:right w:val="none" w:sz="0" w:space="0" w:color="auto"/>
      </w:divBdr>
      <w:divsChild>
        <w:div w:id="1324620788">
          <w:marLeft w:val="547"/>
          <w:marRight w:val="0"/>
          <w:marTop w:val="115"/>
          <w:marBottom w:val="0"/>
          <w:divBdr>
            <w:top w:val="none" w:sz="0" w:space="0" w:color="auto"/>
            <w:left w:val="none" w:sz="0" w:space="0" w:color="auto"/>
            <w:bottom w:val="none" w:sz="0" w:space="0" w:color="auto"/>
            <w:right w:val="none" w:sz="0" w:space="0" w:color="auto"/>
          </w:divBdr>
        </w:div>
        <w:div w:id="1010453370">
          <w:marLeft w:val="547"/>
          <w:marRight w:val="0"/>
          <w:marTop w:val="115"/>
          <w:marBottom w:val="0"/>
          <w:divBdr>
            <w:top w:val="none" w:sz="0" w:space="0" w:color="auto"/>
            <w:left w:val="none" w:sz="0" w:space="0" w:color="auto"/>
            <w:bottom w:val="none" w:sz="0" w:space="0" w:color="auto"/>
            <w:right w:val="none" w:sz="0" w:space="0" w:color="auto"/>
          </w:divBdr>
        </w:div>
        <w:div w:id="1326864056">
          <w:marLeft w:val="547"/>
          <w:marRight w:val="0"/>
          <w:marTop w:val="115"/>
          <w:marBottom w:val="0"/>
          <w:divBdr>
            <w:top w:val="none" w:sz="0" w:space="0" w:color="auto"/>
            <w:left w:val="none" w:sz="0" w:space="0" w:color="auto"/>
            <w:bottom w:val="none" w:sz="0" w:space="0" w:color="auto"/>
            <w:right w:val="none" w:sz="0" w:space="0" w:color="auto"/>
          </w:divBdr>
        </w:div>
        <w:div w:id="943417132">
          <w:marLeft w:val="547"/>
          <w:marRight w:val="0"/>
          <w:marTop w:val="115"/>
          <w:marBottom w:val="0"/>
          <w:divBdr>
            <w:top w:val="none" w:sz="0" w:space="0" w:color="auto"/>
            <w:left w:val="none" w:sz="0" w:space="0" w:color="auto"/>
            <w:bottom w:val="none" w:sz="0" w:space="0" w:color="auto"/>
            <w:right w:val="none" w:sz="0" w:space="0" w:color="auto"/>
          </w:divBdr>
        </w:div>
        <w:div w:id="1308390952">
          <w:marLeft w:val="547"/>
          <w:marRight w:val="0"/>
          <w:marTop w:val="115"/>
          <w:marBottom w:val="0"/>
          <w:divBdr>
            <w:top w:val="none" w:sz="0" w:space="0" w:color="auto"/>
            <w:left w:val="none" w:sz="0" w:space="0" w:color="auto"/>
            <w:bottom w:val="none" w:sz="0" w:space="0" w:color="auto"/>
            <w:right w:val="none" w:sz="0" w:space="0" w:color="auto"/>
          </w:divBdr>
        </w:div>
      </w:divsChild>
    </w:div>
    <w:div w:id="232085204">
      <w:bodyDiv w:val="1"/>
      <w:marLeft w:val="0"/>
      <w:marRight w:val="0"/>
      <w:marTop w:val="0"/>
      <w:marBottom w:val="0"/>
      <w:divBdr>
        <w:top w:val="none" w:sz="0" w:space="0" w:color="auto"/>
        <w:left w:val="none" w:sz="0" w:space="0" w:color="auto"/>
        <w:bottom w:val="none" w:sz="0" w:space="0" w:color="auto"/>
        <w:right w:val="none" w:sz="0" w:space="0" w:color="auto"/>
      </w:divBdr>
    </w:div>
    <w:div w:id="336033255">
      <w:bodyDiv w:val="1"/>
      <w:marLeft w:val="0"/>
      <w:marRight w:val="0"/>
      <w:marTop w:val="0"/>
      <w:marBottom w:val="0"/>
      <w:divBdr>
        <w:top w:val="none" w:sz="0" w:space="0" w:color="auto"/>
        <w:left w:val="none" w:sz="0" w:space="0" w:color="auto"/>
        <w:bottom w:val="none" w:sz="0" w:space="0" w:color="auto"/>
        <w:right w:val="none" w:sz="0" w:space="0" w:color="auto"/>
      </w:divBdr>
    </w:div>
    <w:div w:id="344291413">
      <w:bodyDiv w:val="1"/>
      <w:marLeft w:val="0"/>
      <w:marRight w:val="0"/>
      <w:marTop w:val="0"/>
      <w:marBottom w:val="0"/>
      <w:divBdr>
        <w:top w:val="none" w:sz="0" w:space="0" w:color="auto"/>
        <w:left w:val="none" w:sz="0" w:space="0" w:color="auto"/>
        <w:bottom w:val="none" w:sz="0" w:space="0" w:color="auto"/>
        <w:right w:val="none" w:sz="0" w:space="0" w:color="auto"/>
      </w:divBdr>
    </w:div>
    <w:div w:id="394548017">
      <w:bodyDiv w:val="1"/>
      <w:marLeft w:val="0"/>
      <w:marRight w:val="0"/>
      <w:marTop w:val="0"/>
      <w:marBottom w:val="0"/>
      <w:divBdr>
        <w:top w:val="none" w:sz="0" w:space="0" w:color="auto"/>
        <w:left w:val="none" w:sz="0" w:space="0" w:color="auto"/>
        <w:bottom w:val="none" w:sz="0" w:space="0" w:color="auto"/>
        <w:right w:val="none" w:sz="0" w:space="0" w:color="auto"/>
      </w:divBdr>
      <w:divsChild>
        <w:div w:id="907501018">
          <w:marLeft w:val="274"/>
          <w:marRight w:val="0"/>
          <w:marTop w:val="0"/>
          <w:marBottom w:val="0"/>
          <w:divBdr>
            <w:top w:val="none" w:sz="0" w:space="0" w:color="auto"/>
            <w:left w:val="none" w:sz="0" w:space="0" w:color="auto"/>
            <w:bottom w:val="none" w:sz="0" w:space="0" w:color="auto"/>
            <w:right w:val="none" w:sz="0" w:space="0" w:color="auto"/>
          </w:divBdr>
        </w:div>
        <w:div w:id="1261138104">
          <w:marLeft w:val="274"/>
          <w:marRight w:val="0"/>
          <w:marTop w:val="0"/>
          <w:marBottom w:val="0"/>
          <w:divBdr>
            <w:top w:val="none" w:sz="0" w:space="0" w:color="auto"/>
            <w:left w:val="none" w:sz="0" w:space="0" w:color="auto"/>
            <w:bottom w:val="none" w:sz="0" w:space="0" w:color="auto"/>
            <w:right w:val="none" w:sz="0" w:space="0" w:color="auto"/>
          </w:divBdr>
        </w:div>
        <w:div w:id="2116318524">
          <w:marLeft w:val="274"/>
          <w:marRight w:val="0"/>
          <w:marTop w:val="0"/>
          <w:marBottom w:val="0"/>
          <w:divBdr>
            <w:top w:val="none" w:sz="0" w:space="0" w:color="auto"/>
            <w:left w:val="none" w:sz="0" w:space="0" w:color="auto"/>
            <w:bottom w:val="none" w:sz="0" w:space="0" w:color="auto"/>
            <w:right w:val="none" w:sz="0" w:space="0" w:color="auto"/>
          </w:divBdr>
        </w:div>
        <w:div w:id="1823156196">
          <w:marLeft w:val="360"/>
          <w:marRight w:val="0"/>
          <w:marTop w:val="0"/>
          <w:marBottom w:val="0"/>
          <w:divBdr>
            <w:top w:val="none" w:sz="0" w:space="0" w:color="auto"/>
            <w:left w:val="none" w:sz="0" w:space="0" w:color="auto"/>
            <w:bottom w:val="none" w:sz="0" w:space="0" w:color="auto"/>
            <w:right w:val="none" w:sz="0" w:space="0" w:color="auto"/>
          </w:divBdr>
        </w:div>
        <w:div w:id="445082103">
          <w:marLeft w:val="360"/>
          <w:marRight w:val="0"/>
          <w:marTop w:val="0"/>
          <w:marBottom w:val="0"/>
          <w:divBdr>
            <w:top w:val="none" w:sz="0" w:space="0" w:color="auto"/>
            <w:left w:val="none" w:sz="0" w:space="0" w:color="auto"/>
            <w:bottom w:val="none" w:sz="0" w:space="0" w:color="auto"/>
            <w:right w:val="none" w:sz="0" w:space="0" w:color="auto"/>
          </w:divBdr>
        </w:div>
        <w:div w:id="154304484">
          <w:marLeft w:val="360"/>
          <w:marRight w:val="0"/>
          <w:marTop w:val="0"/>
          <w:marBottom w:val="0"/>
          <w:divBdr>
            <w:top w:val="none" w:sz="0" w:space="0" w:color="auto"/>
            <w:left w:val="none" w:sz="0" w:space="0" w:color="auto"/>
            <w:bottom w:val="none" w:sz="0" w:space="0" w:color="auto"/>
            <w:right w:val="none" w:sz="0" w:space="0" w:color="auto"/>
          </w:divBdr>
        </w:div>
        <w:div w:id="823010288">
          <w:marLeft w:val="360"/>
          <w:marRight w:val="0"/>
          <w:marTop w:val="0"/>
          <w:marBottom w:val="0"/>
          <w:divBdr>
            <w:top w:val="none" w:sz="0" w:space="0" w:color="auto"/>
            <w:left w:val="none" w:sz="0" w:space="0" w:color="auto"/>
            <w:bottom w:val="none" w:sz="0" w:space="0" w:color="auto"/>
            <w:right w:val="none" w:sz="0" w:space="0" w:color="auto"/>
          </w:divBdr>
        </w:div>
        <w:div w:id="553395624">
          <w:marLeft w:val="360"/>
          <w:marRight w:val="0"/>
          <w:marTop w:val="0"/>
          <w:marBottom w:val="0"/>
          <w:divBdr>
            <w:top w:val="none" w:sz="0" w:space="0" w:color="auto"/>
            <w:left w:val="none" w:sz="0" w:space="0" w:color="auto"/>
            <w:bottom w:val="none" w:sz="0" w:space="0" w:color="auto"/>
            <w:right w:val="none" w:sz="0" w:space="0" w:color="auto"/>
          </w:divBdr>
        </w:div>
        <w:div w:id="877010711">
          <w:marLeft w:val="360"/>
          <w:marRight w:val="0"/>
          <w:marTop w:val="0"/>
          <w:marBottom w:val="0"/>
          <w:divBdr>
            <w:top w:val="none" w:sz="0" w:space="0" w:color="auto"/>
            <w:left w:val="none" w:sz="0" w:space="0" w:color="auto"/>
            <w:bottom w:val="none" w:sz="0" w:space="0" w:color="auto"/>
            <w:right w:val="none" w:sz="0" w:space="0" w:color="auto"/>
          </w:divBdr>
        </w:div>
        <w:div w:id="610092151">
          <w:marLeft w:val="274"/>
          <w:marRight w:val="0"/>
          <w:marTop w:val="0"/>
          <w:marBottom w:val="0"/>
          <w:divBdr>
            <w:top w:val="none" w:sz="0" w:space="0" w:color="auto"/>
            <w:left w:val="none" w:sz="0" w:space="0" w:color="auto"/>
            <w:bottom w:val="none" w:sz="0" w:space="0" w:color="auto"/>
            <w:right w:val="none" w:sz="0" w:space="0" w:color="auto"/>
          </w:divBdr>
        </w:div>
        <w:div w:id="90972467">
          <w:marLeft w:val="274"/>
          <w:marRight w:val="0"/>
          <w:marTop w:val="0"/>
          <w:marBottom w:val="0"/>
          <w:divBdr>
            <w:top w:val="none" w:sz="0" w:space="0" w:color="auto"/>
            <w:left w:val="none" w:sz="0" w:space="0" w:color="auto"/>
            <w:bottom w:val="none" w:sz="0" w:space="0" w:color="auto"/>
            <w:right w:val="none" w:sz="0" w:space="0" w:color="auto"/>
          </w:divBdr>
        </w:div>
      </w:divsChild>
    </w:div>
    <w:div w:id="404299922">
      <w:bodyDiv w:val="1"/>
      <w:marLeft w:val="0"/>
      <w:marRight w:val="0"/>
      <w:marTop w:val="0"/>
      <w:marBottom w:val="0"/>
      <w:divBdr>
        <w:top w:val="none" w:sz="0" w:space="0" w:color="auto"/>
        <w:left w:val="none" w:sz="0" w:space="0" w:color="auto"/>
        <w:bottom w:val="none" w:sz="0" w:space="0" w:color="auto"/>
        <w:right w:val="none" w:sz="0" w:space="0" w:color="auto"/>
      </w:divBdr>
    </w:div>
    <w:div w:id="416371351">
      <w:bodyDiv w:val="1"/>
      <w:marLeft w:val="0"/>
      <w:marRight w:val="0"/>
      <w:marTop w:val="0"/>
      <w:marBottom w:val="0"/>
      <w:divBdr>
        <w:top w:val="none" w:sz="0" w:space="0" w:color="auto"/>
        <w:left w:val="none" w:sz="0" w:space="0" w:color="auto"/>
        <w:bottom w:val="none" w:sz="0" w:space="0" w:color="auto"/>
        <w:right w:val="none" w:sz="0" w:space="0" w:color="auto"/>
      </w:divBdr>
    </w:div>
    <w:div w:id="449321774">
      <w:bodyDiv w:val="1"/>
      <w:marLeft w:val="0"/>
      <w:marRight w:val="0"/>
      <w:marTop w:val="0"/>
      <w:marBottom w:val="0"/>
      <w:divBdr>
        <w:top w:val="none" w:sz="0" w:space="0" w:color="auto"/>
        <w:left w:val="none" w:sz="0" w:space="0" w:color="auto"/>
        <w:bottom w:val="none" w:sz="0" w:space="0" w:color="auto"/>
        <w:right w:val="none" w:sz="0" w:space="0" w:color="auto"/>
      </w:divBdr>
    </w:div>
    <w:div w:id="456721285">
      <w:bodyDiv w:val="1"/>
      <w:marLeft w:val="0"/>
      <w:marRight w:val="0"/>
      <w:marTop w:val="0"/>
      <w:marBottom w:val="0"/>
      <w:divBdr>
        <w:top w:val="none" w:sz="0" w:space="0" w:color="auto"/>
        <w:left w:val="none" w:sz="0" w:space="0" w:color="auto"/>
        <w:bottom w:val="none" w:sz="0" w:space="0" w:color="auto"/>
        <w:right w:val="none" w:sz="0" w:space="0" w:color="auto"/>
      </w:divBdr>
    </w:div>
    <w:div w:id="678697550">
      <w:bodyDiv w:val="1"/>
      <w:marLeft w:val="0"/>
      <w:marRight w:val="0"/>
      <w:marTop w:val="0"/>
      <w:marBottom w:val="0"/>
      <w:divBdr>
        <w:top w:val="none" w:sz="0" w:space="0" w:color="auto"/>
        <w:left w:val="none" w:sz="0" w:space="0" w:color="auto"/>
        <w:bottom w:val="none" w:sz="0" w:space="0" w:color="auto"/>
        <w:right w:val="none" w:sz="0" w:space="0" w:color="auto"/>
      </w:divBdr>
    </w:div>
    <w:div w:id="802893184">
      <w:bodyDiv w:val="1"/>
      <w:marLeft w:val="0"/>
      <w:marRight w:val="0"/>
      <w:marTop w:val="0"/>
      <w:marBottom w:val="0"/>
      <w:divBdr>
        <w:top w:val="none" w:sz="0" w:space="0" w:color="auto"/>
        <w:left w:val="none" w:sz="0" w:space="0" w:color="auto"/>
        <w:bottom w:val="none" w:sz="0" w:space="0" w:color="auto"/>
        <w:right w:val="none" w:sz="0" w:space="0" w:color="auto"/>
      </w:divBdr>
    </w:div>
    <w:div w:id="805119792">
      <w:bodyDiv w:val="1"/>
      <w:marLeft w:val="0"/>
      <w:marRight w:val="0"/>
      <w:marTop w:val="0"/>
      <w:marBottom w:val="0"/>
      <w:divBdr>
        <w:top w:val="none" w:sz="0" w:space="0" w:color="auto"/>
        <w:left w:val="none" w:sz="0" w:space="0" w:color="auto"/>
        <w:bottom w:val="none" w:sz="0" w:space="0" w:color="auto"/>
        <w:right w:val="none" w:sz="0" w:space="0" w:color="auto"/>
      </w:divBdr>
    </w:div>
    <w:div w:id="885338088">
      <w:bodyDiv w:val="1"/>
      <w:marLeft w:val="0"/>
      <w:marRight w:val="0"/>
      <w:marTop w:val="0"/>
      <w:marBottom w:val="0"/>
      <w:divBdr>
        <w:top w:val="none" w:sz="0" w:space="0" w:color="auto"/>
        <w:left w:val="none" w:sz="0" w:space="0" w:color="auto"/>
        <w:bottom w:val="none" w:sz="0" w:space="0" w:color="auto"/>
        <w:right w:val="none" w:sz="0" w:space="0" w:color="auto"/>
      </w:divBdr>
    </w:div>
    <w:div w:id="1008363528">
      <w:bodyDiv w:val="1"/>
      <w:marLeft w:val="0"/>
      <w:marRight w:val="0"/>
      <w:marTop w:val="0"/>
      <w:marBottom w:val="0"/>
      <w:divBdr>
        <w:top w:val="none" w:sz="0" w:space="0" w:color="auto"/>
        <w:left w:val="none" w:sz="0" w:space="0" w:color="auto"/>
        <w:bottom w:val="none" w:sz="0" w:space="0" w:color="auto"/>
        <w:right w:val="none" w:sz="0" w:space="0" w:color="auto"/>
      </w:divBdr>
    </w:div>
    <w:div w:id="1065760900">
      <w:bodyDiv w:val="1"/>
      <w:marLeft w:val="0"/>
      <w:marRight w:val="0"/>
      <w:marTop w:val="0"/>
      <w:marBottom w:val="0"/>
      <w:divBdr>
        <w:top w:val="none" w:sz="0" w:space="0" w:color="auto"/>
        <w:left w:val="none" w:sz="0" w:space="0" w:color="auto"/>
        <w:bottom w:val="none" w:sz="0" w:space="0" w:color="auto"/>
        <w:right w:val="none" w:sz="0" w:space="0" w:color="auto"/>
      </w:divBdr>
    </w:div>
    <w:div w:id="1162547883">
      <w:bodyDiv w:val="1"/>
      <w:marLeft w:val="0"/>
      <w:marRight w:val="0"/>
      <w:marTop w:val="0"/>
      <w:marBottom w:val="0"/>
      <w:divBdr>
        <w:top w:val="none" w:sz="0" w:space="0" w:color="auto"/>
        <w:left w:val="none" w:sz="0" w:space="0" w:color="auto"/>
        <w:bottom w:val="none" w:sz="0" w:space="0" w:color="auto"/>
        <w:right w:val="none" w:sz="0" w:space="0" w:color="auto"/>
      </w:divBdr>
    </w:div>
    <w:div w:id="1163281331">
      <w:bodyDiv w:val="1"/>
      <w:marLeft w:val="0"/>
      <w:marRight w:val="0"/>
      <w:marTop w:val="0"/>
      <w:marBottom w:val="0"/>
      <w:divBdr>
        <w:top w:val="none" w:sz="0" w:space="0" w:color="auto"/>
        <w:left w:val="none" w:sz="0" w:space="0" w:color="auto"/>
        <w:bottom w:val="none" w:sz="0" w:space="0" w:color="auto"/>
        <w:right w:val="none" w:sz="0" w:space="0" w:color="auto"/>
      </w:divBdr>
    </w:div>
    <w:div w:id="1174345060">
      <w:bodyDiv w:val="1"/>
      <w:marLeft w:val="0"/>
      <w:marRight w:val="0"/>
      <w:marTop w:val="0"/>
      <w:marBottom w:val="0"/>
      <w:divBdr>
        <w:top w:val="none" w:sz="0" w:space="0" w:color="auto"/>
        <w:left w:val="none" w:sz="0" w:space="0" w:color="auto"/>
        <w:bottom w:val="none" w:sz="0" w:space="0" w:color="auto"/>
        <w:right w:val="none" w:sz="0" w:space="0" w:color="auto"/>
      </w:divBdr>
    </w:div>
    <w:div w:id="1219433133">
      <w:bodyDiv w:val="1"/>
      <w:marLeft w:val="0"/>
      <w:marRight w:val="0"/>
      <w:marTop w:val="0"/>
      <w:marBottom w:val="0"/>
      <w:divBdr>
        <w:top w:val="none" w:sz="0" w:space="0" w:color="auto"/>
        <w:left w:val="none" w:sz="0" w:space="0" w:color="auto"/>
        <w:bottom w:val="none" w:sz="0" w:space="0" w:color="auto"/>
        <w:right w:val="none" w:sz="0" w:space="0" w:color="auto"/>
      </w:divBdr>
    </w:div>
    <w:div w:id="1233467214">
      <w:bodyDiv w:val="1"/>
      <w:marLeft w:val="0"/>
      <w:marRight w:val="0"/>
      <w:marTop w:val="0"/>
      <w:marBottom w:val="0"/>
      <w:divBdr>
        <w:top w:val="none" w:sz="0" w:space="0" w:color="auto"/>
        <w:left w:val="none" w:sz="0" w:space="0" w:color="auto"/>
        <w:bottom w:val="none" w:sz="0" w:space="0" w:color="auto"/>
        <w:right w:val="none" w:sz="0" w:space="0" w:color="auto"/>
      </w:divBdr>
    </w:div>
    <w:div w:id="1277636726">
      <w:bodyDiv w:val="1"/>
      <w:marLeft w:val="0"/>
      <w:marRight w:val="0"/>
      <w:marTop w:val="0"/>
      <w:marBottom w:val="0"/>
      <w:divBdr>
        <w:top w:val="none" w:sz="0" w:space="0" w:color="auto"/>
        <w:left w:val="none" w:sz="0" w:space="0" w:color="auto"/>
        <w:bottom w:val="none" w:sz="0" w:space="0" w:color="auto"/>
        <w:right w:val="none" w:sz="0" w:space="0" w:color="auto"/>
      </w:divBdr>
    </w:div>
    <w:div w:id="1278220342">
      <w:bodyDiv w:val="1"/>
      <w:marLeft w:val="0"/>
      <w:marRight w:val="0"/>
      <w:marTop w:val="0"/>
      <w:marBottom w:val="0"/>
      <w:divBdr>
        <w:top w:val="none" w:sz="0" w:space="0" w:color="auto"/>
        <w:left w:val="none" w:sz="0" w:space="0" w:color="auto"/>
        <w:bottom w:val="none" w:sz="0" w:space="0" w:color="auto"/>
        <w:right w:val="none" w:sz="0" w:space="0" w:color="auto"/>
      </w:divBdr>
    </w:div>
    <w:div w:id="1475677072">
      <w:bodyDiv w:val="1"/>
      <w:marLeft w:val="0"/>
      <w:marRight w:val="0"/>
      <w:marTop w:val="0"/>
      <w:marBottom w:val="0"/>
      <w:divBdr>
        <w:top w:val="none" w:sz="0" w:space="0" w:color="auto"/>
        <w:left w:val="none" w:sz="0" w:space="0" w:color="auto"/>
        <w:bottom w:val="none" w:sz="0" w:space="0" w:color="auto"/>
        <w:right w:val="none" w:sz="0" w:space="0" w:color="auto"/>
      </w:divBdr>
    </w:div>
    <w:div w:id="1493184178">
      <w:bodyDiv w:val="1"/>
      <w:marLeft w:val="0"/>
      <w:marRight w:val="0"/>
      <w:marTop w:val="0"/>
      <w:marBottom w:val="0"/>
      <w:divBdr>
        <w:top w:val="none" w:sz="0" w:space="0" w:color="auto"/>
        <w:left w:val="none" w:sz="0" w:space="0" w:color="auto"/>
        <w:bottom w:val="none" w:sz="0" w:space="0" w:color="auto"/>
        <w:right w:val="none" w:sz="0" w:space="0" w:color="auto"/>
      </w:divBdr>
    </w:div>
    <w:div w:id="1497961560">
      <w:bodyDiv w:val="1"/>
      <w:marLeft w:val="0"/>
      <w:marRight w:val="0"/>
      <w:marTop w:val="0"/>
      <w:marBottom w:val="0"/>
      <w:divBdr>
        <w:top w:val="none" w:sz="0" w:space="0" w:color="auto"/>
        <w:left w:val="none" w:sz="0" w:space="0" w:color="auto"/>
        <w:bottom w:val="none" w:sz="0" w:space="0" w:color="auto"/>
        <w:right w:val="none" w:sz="0" w:space="0" w:color="auto"/>
      </w:divBdr>
    </w:div>
    <w:div w:id="1498230476">
      <w:bodyDiv w:val="1"/>
      <w:marLeft w:val="0"/>
      <w:marRight w:val="0"/>
      <w:marTop w:val="0"/>
      <w:marBottom w:val="0"/>
      <w:divBdr>
        <w:top w:val="none" w:sz="0" w:space="0" w:color="auto"/>
        <w:left w:val="none" w:sz="0" w:space="0" w:color="auto"/>
        <w:bottom w:val="none" w:sz="0" w:space="0" w:color="auto"/>
        <w:right w:val="none" w:sz="0" w:space="0" w:color="auto"/>
      </w:divBdr>
    </w:div>
    <w:div w:id="1530333144">
      <w:bodyDiv w:val="1"/>
      <w:marLeft w:val="0"/>
      <w:marRight w:val="0"/>
      <w:marTop w:val="0"/>
      <w:marBottom w:val="0"/>
      <w:divBdr>
        <w:top w:val="none" w:sz="0" w:space="0" w:color="auto"/>
        <w:left w:val="none" w:sz="0" w:space="0" w:color="auto"/>
        <w:bottom w:val="none" w:sz="0" w:space="0" w:color="auto"/>
        <w:right w:val="none" w:sz="0" w:space="0" w:color="auto"/>
      </w:divBdr>
    </w:div>
    <w:div w:id="1549947865">
      <w:bodyDiv w:val="1"/>
      <w:marLeft w:val="0"/>
      <w:marRight w:val="0"/>
      <w:marTop w:val="0"/>
      <w:marBottom w:val="0"/>
      <w:divBdr>
        <w:top w:val="none" w:sz="0" w:space="0" w:color="auto"/>
        <w:left w:val="none" w:sz="0" w:space="0" w:color="auto"/>
        <w:bottom w:val="none" w:sz="0" w:space="0" w:color="auto"/>
        <w:right w:val="none" w:sz="0" w:space="0" w:color="auto"/>
      </w:divBdr>
    </w:div>
    <w:div w:id="1552227568">
      <w:bodyDiv w:val="1"/>
      <w:marLeft w:val="0"/>
      <w:marRight w:val="0"/>
      <w:marTop w:val="0"/>
      <w:marBottom w:val="0"/>
      <w:divBdr>
        <w:top w:val="none" w:sz="0" w:space="0" w:color="auto"/>
        <w:left w:val="none" w:sz="0" w:space="0" w:color="auto"/>
        <w:bottom w:val="none" w:sz="0" w:space="0" w:color="auto"/>
        <w:right w:val="none" w:sz="0" w:space="0" w:color="auto"/>
      </w:divBdr>
    </w:div>
    <w:div w:id="1567297661">
      <w:bodyDiv w:val="1"/>
      <w:marLeft w:val="0"/>
      <w:marRight w:val="0"/>
      <w:marTop w:val="0"/>
      <w:marBottom w:val="0"/>
      <w:divBdr>
        <w:top w:val="none" w:sz="0" w:space="0" w:color="auto"/>
        <w:left w:val="none" w:sz="0" w:space="0" w:color="auto"/>
        <w:bottom w:val="none" w:sz="0" w:space="0" w:color="auto"/>
        <w:right w:val="none" w:sz="0" w:space="0" w:color="auto"/>
      </w:divBdr>
    </w:div>
    <w:div w:id="1612742447">
      <w:bodyDiv w:val="1"/>
      <w:marLeft w:val="0"/>
      <w:marRight w:val="0"/>
      <w:marTop w:val="0"/>
      <w:marBottom w:val="0"/>
      <w:divBdr>
        <w:top w:val="none" w:sz="0" w:space="0" w:color="auto"/>
        <w:left w:val="none" w:sz="0" w:space="0" w:color="auto"/>
        <w:bottom w:val="none" w:sz="0" w:space="0" w:color="auto"/>
        <w:right w:val="none" w:sz="0" w:space="0" w:color="auto"/>
      </w:divBdr>
    </w:div>
    <w:div w:id="1666083751">
      <w:bodyDiv w:val="1"/>
      <w:marLeft w:val="0"/>
      <w:marRight w:val="0"/>
      <w:marTop w:val="0"/>
      <w:marBottom w:val="0"/>
      <w:divBdr>
        <w:top w:val="none" w:sz="0" w:space="0" w:color="auto"/>
        <w:left w:val="none" w:sz="0" w:space="0" w:color="auto"/>
        <w:bottom w:val="none" w:sz="0" w:space="0" w:color="auto"/>
        <w:right w:val="none" w:sz="0" w:space="0" w:color="auto"/>
      </w:divBdr>
    </w:div>
    <w:div w:id="1690181601">
      <w:bodyDiv w:val="1"/>
      <w:marLeft w:val="0"/>
      <w:marRight w:val="0"/>
      <w:marTop w:val="0"/>
      <w:marBottom w:val="0"/>
      <w:divBdr>
        <w:top w:val="none" w:sz="0" w:space="0" w:color="auto"/>
        <w:left w:val="none" w:sz="0" w:space="0" w:color="auto"/>
        <w:bottom w:val="none" w:sz="0" w:space="0" w:color="auto"/>
        <w:right w:val="none" w:sz="0" w:space="0" w:color="auto"/>
      </w:divBdr>
    </w:div>
    <w:div w:id="1784226864">
      <w:bodyDiv w:val="1"/>
      <w:marLeft w:val="0"/>
      <w:marRight w:val="0"/>
      <w:marTop w:val="0"/>
      <w:marBottom w:val="0"/>
      <w:divBdr>
        <w:top w:val="none" w:sz="0" w:space="0" w:color="auto"/>
        <w:left w:val="none" w:sz="0" w:space="0" w:color="auto"/>
        <w:bottom w:val="none" w:sz="0" w:space="0" w:color="auto"/>
        <w:right w:val="none" w:sz="0" w:space="0" w:color="auto"/>
      </w:divBdr>
    </w:div>
    <w:div w:id="1816602063">
      <w:bodyDiv w:val="1"/>
      <w:marLeft w:val="0"/>
      <w:marRight w:val="0"/>
      <w:marTop w:val="0"/>
      <w:marBottom w:val="0"/>
      <w:divBdr>
        <w:top w:val="none" w:sz="0" w:space="0" w:color="auto"/>
        <w:left w:val="none" w:sz="0" w:space="0" w:color="auto"/>
        <w:bottom w:val="none" w:sz="0" w:space="0" w:color="auto"/>
        <w:right w:val="none" w:sz="0" w:space="0" w:color="auto"/>
      </w:divBdr>
    </w:div>
    <w:div w:id="1846746580">
      <w:bodyDiv w:val="1"/>
      <w:marLeft w:val="0"/>
      <w:marRight w:val="0"/>
      <w:marTop w:val="0"/>
      <w:marBottom w:val="0"/>
      <w:divBdr>
        <w:top w:val="none" w:sz="0" w:space="0" w:color="auto"/>
        <w:left w:val="none" w:sz="0" w:space="0" w:color="auto"/>
        <w:bottom w:val="none" w:sz="0" w:space="0" w:color="auto"/>
        <w:right w:val="none" w:sz="0" w:space="0" w:color="auto"/>
      </w:divBdr>
    </w:div>
    <w:div w:id="1933397508">
      <w:bodyDiv w:val="1"/>
      <w:marLeft w:val="0"/>
      <w:marRight w:val="0"/>
      <w:marTop w:val="0"/>
      <w:marBottom w:val="0"/>
      <w:divBdr>
        <w:top w:val="none" w:sz="0" w:space="0" w:color="auto"/>
        <w:left w:val="none" w:sz="0" w:space="0" w:color="auto"/>
        <w:bottom w:val="none" w:sz="0" w:space="0" w:color="auto"/>
        <w:right w:val="none" w:sz="0" w:space="0" w:color="auto"/>
      </w:divBdr>
    </w:div>
    <w:div w:id="1934045338">
      <w:bodyDiv w:val="1"/>
      <w:marLeft w:val="0"/>
      <w:marRight w:val="0"/>
      <w:marTop w:val="0"/>
      <w:marBottom w:val="0"/>
      <w:divBdr>
        <w:top w:val="none" w:sz="0" w:space="0" w:color="auto"/>
        <w:left w:val="none" w:sz="0" w:space="0" w:color="auto"/>
        <w:bottom w:val="none" w:sz="0" w:space="0" w:color="auto"/>
        <w:right w:val="none" w:sz="0" w:space="0" w:color="auto"/>
      </w:divBdr>
    </w:div>
    <w:div w:id="1951012897">
      <w:bodyDiv w:val="1"/>
      <w:marLeft w:val="0"/>
      <w:marRight w:val="0"/>
      <w:marTop w:val="0"/>
      <w:marBottom w:val="0"/>
      <w:divBdr>
        <w:top w:val="none" w:sz="0" w:space="0" w:color="auto"/>
        <w:left w:val="none" w:sz="0" w:space="0" w:color="auto"/>
        <w:bottom w:val="none" w:sz="0" w:space="0" w:color="auto"/>
        <w:right w:val="none" w:sz="0" w:space="0" w:color="auto"/>
      </w:divBdr>
    </w:div>
    <w:div w:id="2016566314">
      <w:bodyDiv w:val="1"/>
      <w:marLeft w:val="0"/>
      <w:marRight w:val="0"/>
      <w:marTop w:val="0"/>
      <w:marBottom w:val="0"/>
      <w:divBdr>
        <w:top w:val="none" w:sz="0" w:space="0" w:color="auto"/>
        <w:left w:val="none" w:sz="0" w:space="0" w:color="auto"/>
        <w:bottom w:val="none" w:sz="0" w:space="0" w:color="auto"/>
        <w:right w:val="none" w:sz="0" w:space="0" w:color="auto"/>
      </w:divBdr>
    </w:div>
    <w:div w:id="2047018629">
      <w:bodyDiv w:val="1"/>
      <w:marLeft w:val="0"/>
      <w:marRight w:val="0"/>
      <w:marTop w:val="0"/>
      <w:marBottom w:val="0"/>
      <w:divBdr>
        <w:top w:val="none" w:sz="0" w:space="0" w:color="auto"/>
        <w:left w:val="none" w:sz="0" w:space="0" w:color="auto"/>
        <w:bottom w:val="none" w:sz="0" w:space="0" w:color="auto"/>
        <w:right w:val="none" w:sz="0" w:space="0" w:color="auto"/>
      </w:divBdr>
      <w:divsChild>
        <w:div w:id="1432313359">
          <w:marLeft w:val="547"/>
          <w:marRight w:val="0"/>
          <w:marTop w:val="115"/>
          <w:marBottom w:val="0"/>
          <w:divBdr>
            <w:top w:val="none" w:sz="0" w:space="0" w:color="auto"/>
            <w:left w:val="none" w:sz="0" w:space="0" w:color="auto"/>
            <w:bottom w:val="none" w:sz="0" w:space="0" w:color="auto"/>
            <w:right w:val="none" w:sz="0" w:space="0" w:color="auto"/>
          </w:divBdr>
        </w:div>
        <w:div w:id="1212034907">
          <w:marLeft w:val="547"/>
          <w:marRight w:val="0"/>
          <w:marTop w:val="115"/>
          <w:marBottom w:val="0"/>
          <w:divBdr>
            <w:top w:val="none" w:sz="0" w:space="0" w:color="auto"/>
            <w:left w:val="none" w:sz="0" w:space="0" w:color="auto"/>
            <w:bottom w:val="none" w:sz="0" w:space="0" w:color="auto"/>
            <w:right w:val="none" w:sz="0" w:space="0" w:color="auto"/>
          </w:divBdr>
        </w:div>
        <w:div w:id="230191850">
          <w:marLeft w:val="547"/>
          <w:marRight w:val="0"/>
          <w:marTop w:val="115"/>
          <w:marBottom w:val="0"/>
          <w:divBdr>
            <w:top w:val="none" w:sz="0" w:space="0" w:color="auto"/>
            <w:left w:val="none" w:sz="0" w:space="0" w:color="auto"/>
            <w:bottom w:val="none" w:sz="0" w:space="0" w:color="auto"/>
            <w:right w:val="none" w:sz="0" w:space="0" w:color="auto"/>
          </w:divBdr>
        </w:div>
        <w:div w:id="1821075667">
          <w:marLeft w:val="547"/>
          <w:marRight w:val="0"/>
          <w:marTop w:val="115"/>
          <w:marBottom w:val="0"/>
          <w:divBdr>
            <w:top w:val="none" w:sz="0" w:space="0" w:color="auto"/>
            <w:left w:val="none" w:sz="0" w:space="0" w:color="auto"/>
            <w:bottom w:val="none" w:sz="0" w:space="0" w:color="auto"/>
            <w:right w:val="none" w:sz="0" w:space="0" w:color="auto"/>
          </w:divBdr>
        </w:div>
        <w:div w:id="1488278440">
          <w:marLeft w:val="547"/>
          <w:marRight w:val="0"/>
          <w:marTop w:val="115"/>
          <w:marBottom w:val="0"/>
          <w:divBdr>
            <w:top w:val="none" w:sz="0" w:space="0" w:color="auto"/>
            <w:left w:val="none" w:sz="0" w:space="0" w:color="auto"/>
            <w:bottom w:val="none" w:sz="0" w:space="0" w:color="auto"/>
            <w:right w:val="none" w:sz="0" w:space="0" w:color="auto"/>
          </w:divBdr>
        </w:div>
      </w:divsChild>
    </w:div>
    <w:div w:id="2047637649">
      <w:bodyDiv w:val="1"/>
      <w:marLeft w:val="0"/>
      <w:marRight w:val="0"/>
      <w:marTop w:val="0"/>
      <w:marBottom w:val="0"/>
      <w:divBdr>
        <w:top w:val="none" w:sz="0" w:space="0" w:color="auto"/>
        <w:left w:val="none" w:sz="0" w:space="0" w:color="auto"/>
        <w:bottom w:val="none" w:sz="0" w:space="0" w:color="auto"/>
        <w:right w:val="none" w:sz="0" w:space="0" w:color="auto"/>
      </w:divBdr>
    </w:div>
    <w:div w:id="2095323702">
      <w:bodyDiv w:val="1"/>
      <w:marLeft w:val="0"/>
      <w:marRight w:val="0"/>
      <w:marTop w:val="0"/>
      <w:marBottom w:val="0"/>
      <w:divBdr>
        <w:top w:val="none" w:sz="0" w:space="0" w:color="auto"/>
        <w:left w:val="none" w:sz="0" w:space="0" w:color="auto"/>
        <w:bottom w:val="none" w:sz="0" w:space="0" w:color="auto"/>
        <w:right w:val="none" w:sz="0" w:space="0" w:color="auto"/>
      </w:divBdr>
    </w:div>
    <w:div w:id="213660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11.png"/><Relationship Id="rId42" Type="http://schemas.openxmlformats.org/officeDocument/2006/relationships/oleObject" Target="embeddings/oleObject14.bin"/><Relationship Id="rId47" Type="http://schemas.openxmlformats.org/officeDocument/2006/relationships/image" Target="media/image25.png"/><Relationship Id="rId63" Type="http://schemas.openxmlformats.org/officeDocument/2006/relationships/image" Target="media/image40.emf"/><Relationship Id="rId68" Type="http://schemas.openxmlformats.org/officeDocument/2006/relationships/image" Target="media/image45.emf"/><Relationship Id="rId16" Type="http://schemas.openxmlformats.org/officeDocument/2006/relationships/oleObject" Target="embeddings/oleObject1.bin"/><Relationship Id="rId11" Type="http://schemas.openxmlformats.org/officeDocument/2006/relationships/image" Target="media/image4.png"/><Relationship Id="rId32" Type="http://schemas.openxmlformats.org/officeDocument/2006/relationships/oleObject" Target="embeddings/oleObject9.bin"/><Relationship Id="rId37" Type="http://schemas.openxmlformats.org/officeDocument/2006/relationships/image" Target="media/image19.png"/><Relationship Id="rId53" Type="http://schemas.openxmlformats.org/officeDocument/2006/relationships/image" Target="media/image30.emf"/><Relationship Id="rId58" Type="http://schemas.openxmlformats.org/officeDocument/2006/relationships/image" Target="media/image35.emf"/><Relationship Id="rId74" Type="http://schemas.openxmlformats.org/officeDocument/2006/relationships/image" Target="media/image51.emf"/><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8.emf"/><Relationship Id="rId8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7.emf"/><Relationship Id="rId22" Type="http://schemas.openxmlformats.org/officeDocument/2006/relationships/oleObject" Target="embeddings/oleObject4.bin"/><Relationship Id="rId27" Type="http://schemas.openxmlformats.org/officeDocument/2006/relationships/image" Target="media/image14.png"/><Relationship Id="rId30" Type="http://schemas.openxmlformats.org/officeDocument/2006/relationships/oleObject" Target="embeddings/oleObject8.bin"/><Relationship Id="rId35" Type="http://schemas.openxmlformats.org/officeDocument/2006/relationships/image" Target="media/image18.png"/><Relationship Id="rId43" Type="http://schemas.openxmlformats.org/officeDocument/2006/relationships/image" Target="media/image22.emf"/><Relationship Id="rId48" Type="http://schemas.openxmlformats.org/officeDocument/2006/relationships/oleObject" Target="embeddings/oleObject16.bin"/><Relationship Id="rId56" Type="http://schemas.openxmlformats.org/officeDocument/2006/relationships/image" Target="media/image33.emf"/><Relationship Id="rId64" Type="http://schemas.openxmlformats.org/officeDocument/2006/relationships/image" Target="media/image41.emf"/><Relationship Id="rId69" Type="http://schemas.openxmlformats.org/officeDocument/2006/relationships/image" Target="media/image46.emf"/><Relationship Id="rId77" Type="http://schemas.openxmlformats.org/officeDocument/2006/relationships/image" Target="media/image54.emf"/><Relationship Id="rId8" Type="http://schemas.openxmlformats.org/officeDocument/2006/relationships/image" Target="media/image1.png"/><Relationship Id="rId51" Type="http://schemas.openxmlformats.org/officeDocument/2006/relationships/image" Target="media/image28.emf"/><Relationship Id="rId72" Type="http://schemas.openxmlformats.org/officeDocument/2006/relationships/image" Target="media/image49.emf"/><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oleObject" Target="embeddings/oleObject12.bin"/><Relationship Id="rId46" Type="http://schemas.openxmlformats.org/officeDocument/2006/relationships/oleObject" Target="embeddings/oleObject15.bin"/><Relationship Id="rId59" Type="http://schemas.openxmlformats.org/officeDocument/2006/relationships/image" Target="media/image36.emf"/><Relationship Id="rId67" Type="http://schemas.openxmlformats.org/officeDocument/2006/relationships/image" Target="media/image44.emf"/><Relationship Id="rId20" Type="http://schemas.openxmlformats.org/officeDocument/2006/relationships/oleObject" Target="embeddings/oleObject3.bin"/><Relationship Id="rId41" Type="http://schemas.openxmlformats.org/officeDocument/2006/relationships/image" Target="media/image21.png"/><Relationship Id="rId54" Type="http://schemas.openxmlformats.org/officeDocument/2006/relationships/image" Target="media/image31.emf"/><Relationship Id="rId62" Type="http://schemas.openxmlformats.org/officeDocument/2006/relationships/image" Target="media/image39.png"/><Relationship Id="rId70" Type="http://schemas.openxmlformats.org/officeDocument/2006/relationships/image" Target="media/image47.emf"/><Relationship Id="rId75" Type="http://schemas.openxmlformats.org/officeDocument/2006/relationships/image" Target="media/image52.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6.emf"/><Relationship Id="rId57" Type="http://schemas.openxmlformats.org/officeDocument/2006/relationships/image" Target="media/image34.emf"/><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3.emf"/><Relationship Id="rId52" Type="http://schemas.openxmlformats.org/officeDocument/2006/relationships/image" Target="media/image29.emf"/><Relationship Id="rId60" Type="http://schemas.openxmlformats.org/officeDocument/2006/relationships/image" Target="media/image37.emf"/><Relationship Id="rId65" Type="http://schemas.openxmlformats.org/officeDocument/2006/relationships/image" Target="media/image42.emf"/><Relationship Id="rId73" Type="http://schemas.openxmlformats.org/officeDocument/2006/relationships/image" Target="media/image50.emf"/><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oleObject" Target="embeddings/oleObject2.bin"/><Relationship Id="rId39" Type="http://schemas.openxmlformats.org/officeDocument/2006/relationships/image" Target="media/image20.png"/><Relationship Id="rId34" Type="http://schemas.openxmlformats.org/officeDocument/2006/relationships/oleObject" Target="embeddings/oleObject10.bin"/><Relationship Id="rId50" Type="http://schemas.openxmlformats.org/officeDocument/2006/relationships/image" Target="media/image27.png"/><Relationship Id="rId55" Type="http://schemas.openxmlformats.org/officeDocument/2006/relationships/image" Target="media/image32.emf"/><Relationship Id="rId76" Type="http://schemas.openxmlformats.org/officeDocument/2006/relationships/image" Target="media/image53.emf"/><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24.png"/><Relationship Id="rId66" Type="http://schemas.openxmlformats.org/officeDocument/2006/relationships/image" Target="media/image43.emf"/></Relationships>
</file>

<file path=word/_rels/footer1.xml.rels><?xml version="1.0" encoding="UTF-8" standalone="yes"?>
<Relationships xmlns="http://schemas.openxmlformats.org/package/2006/relationships"><Relationship Id="rId1" Type="http://schemas.openxmlformats.org/officeDocument/2006/relationships/image" Target="media/image55.jpg"/></Relationships>
</file>

<file path=word/_rels/header1.xml.rels><?xml version="1.0" encoding="UTF-8" standalone="yes"?>
<Relationships xmlns="http://schemas.openxmlformats.org/package/2006/relationships"><Relationship Id="rId1" Type="http://schemas.openxmlformats.org/officeDocument/2006/relationships/image" Target="media/image55.jpg"/></Relationships>
</file>

<file path=word/_rels/header2.xml.rels><?xml version="1.0" encoding="UTF-8" standalone="yes"?>
<Relationships xmlns="http://schemas.openxmlformats.org/package/2006/relationships"><Relationship Id="rId1" Type="http://schemas.openxmlformats.org/officeDocument/2006/relationships/image" Target="media/image5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BB23EE-A9DF-4BA4-83F8-E601BF32A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3020</TotalTime>
  <Pages>1</Pages>
  <Words>3622</Words>
  <Characters>19922</Characters>
  <Application>Microsoft Office Word</Application>
  <DocSecurity>0</DocSecurity>
  <Lines>166</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Mota Reyes</dc:creator>
  <cp:keywords/>
  <dc:description/>
  <cp:lastModifiedBy>Jose Luis Garcia Cristerna</cp:lastModifiedBy>
  <cp:revision>519</cp:revision>
  <cp:lastPrinted>2018-09-07T23:44:00Z</cp:lastPrinted>
  <dcterms:created xsi:type="dcterms:W3CDTF">2018-09-07T15:30:00Z</dcterms:created>
  <dcterms:modified xsi:type="dcterms:W3CDTF">2018-10-19T17:42:00Z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1279448428</vt:i4>
  </property>
</Properties>
</file>