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6D9E6" w14:textId="77777777" w:rsidR="000C0629" w:rsidRDefault="000C0629" w:rsidP="004C09CC">
      <w:pPr>
        <w:rPr>
          <w:noProof/>
          <w:lang w:eastAsia="es-MX"/>
        </w:rPr>
      </w:pPr>
      <w:bookmarkStart w:id="0" w:name="_Hlk492038456"/>
      <w:bookmarkEnd w:id="0"/>
    </w:p>
    <w:p w14:paraId="30A22F3D" w14:textId="77777777" w:rsidR="000C0629" w:rsidRDefault="000C0629" w:rsidP="004C09CC">
      <w:pPr>
        <w:rPr>
          <w:noProof/>
          <w:lang w:eastAsia="es-MX"/>
        </w:rPr>
      </w:pPr>
    </w:p>
    <w:p w14:paraId="58FAF31A" w14:textId="55F9EC09" w:rsidR="00F07994" w:rsidRDefault="00F07994" w:rsidP="004C09CC"/>
    <w:p w14:paraId="2E4D1246" w14:textId="6B7B2084" w:rsidR="000C0629" w:rsidRDefault="000C0629" w:rsidP="004C09CC"/>
    <w:p w14:paraId="1087FA0B" w14:textId="550A5AB9" w:rsidR="00CD164B" w:rsidRDefault="00D10838" w:rsidP="004C09CC">
      <w:pPr>
        <w:jc w:val="center"/>
        <w:rPr>
          <w:rFonts w:ascii="Arial" w:eastAsiaTheme="majorEastAsia" w:hAnsi="Arial" w:cs="Arial"/>
          <w:b/>
          <w:sz w:val="24"/>
          <w:szCs w:val="32"/>
        </w:rPr>
      </w:pPr>
      <w:r>
        <w:rPr>
          <w:noProof/>
          <w:lang w:eastAsia="es-MX"/>
        </w:rPr>
        <mc:AlternateContent>
          <mc:Choice Requires="wps">
            <w:drawing>
              <wp:anchor distT="0" distB="0" distL="114300" distR="114300" simplePos="0" relativeHeight="251659264" behindDoc="0" locked="0" layoutInCell="1" allowOverlap="1" wp14:anchorId="45C55A0A" wp14:editId="4DF9CD33">
                <wp:simplePos x="0" y="0"/>
                <wp:positionH relativeFrom="column">
                  <wp:posOffset>1834515</wp:posOffset>
                </wp:positionH>
                <wp:positionV relativeFrom="paragraph">
                  <wp:posOffset>2633980</wp:posOffset>
                </wp:positionV>
                <wp:extent cx="4610100" cy="20193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610100" cy="2019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364EC1" w14:textId="1BB0D087" w:rsidR="00121C08" w:rsidRPr="00F434B6" w:rsidRDefault="00A303D9" w:rsidP="00874FD1">
                            <w:pPr>
                              <w:pStyle w:val="Sinespaciado"/>
                              <w:jc w:val="right"/>
                              <w:rPr>
                                <w:rFonts w:ascii="Arial" w:hAnsi="Arial" w:cs="Arial"/>
                                <w:b/>
                                <w:sz w:val="32"/>
                                <w:szCs w:val="32"/>
                              </w:rPr>
                            </w:pPr>
                            <w:r w:rsidRPr="00F434B6">
                              <w:rPr>
                                <w:rFonts w:ascii="Arial" w:hAnsi="Arial" w:cs="Arial"/>
                                <w:b/>
                                <w:sz w:val="32"/>
                                <w:szCs w:val="32"/>
                              </w:rPr>
                              <w:t>DIS-018 Administración de Reglas de Negocio</w:t>
                            </w:r>
                          </w:p>
                          <w:p w14:paraId="0781750D" w14:textId="59E4AEE2" w:rsidR="00121C08" w:rsidRPr="002D5A26" w:rsidRDefault="00121C08" w:rsidP="00656927">
                            <w:pPr>
                              <w:jc w:val="right"/>
                              <w:rPr>
                                <w:b/>
                                <w:sz w:val="56"/>
                              </w:rPr>
                            </w:pPr>
                          </w:p>
                          <w:p w14:paraId="3AABB472" w14:textId="489A669A" w:rsidR="00121C08" w:rsidRPr="00DF423A" w:rsidRDefault="00ED1F7F" w:rsidP="00874FD1">
                            <w:pPr>
                              <w:jc w:val="right"/>
                              <w:rPr>
                                <w:rFonts w:ascii="Arial" w:hAnsi="Arial" w:cs="Arial"/>
                                <w:b/>
                                <w:sz w:val="32"/>
                                <w:szCs w:val="32"/>
                              </w:rPr>
                            </w:pPr>
                            <w:r w:rsidRPr="00DF423A">
                              <w:rPr>
                                <w:rFonts w:ascii="Arial" w:hAnsi="Arial" w:cs="Arial"/>
                                <w:b/>
                                <w:sz w:val="32"/>
                                <w:szCs w:val="32"/>
                              </w:rPr>
                              <w:t>E3-DIS-01</w:t>
                            </w:r>
                            <w:r w:rsidR="000D5433" w:rsidRPr="00DF423A">
                              <w:rPr>
                                <w:rFonts w:ascii="Arial" w:hAnsi="Arial" w:cs="Arial"/>
                                <w:b/>
                                <w:sz w:val="32"/>
                                <w:szCs w:val="32"/>
                              </w:rPr>
                              <w:t>8 Manual de especificación BPMN</w:t>
                            </w:r>
                          </w:p>
                          <w:p w14:paraId="0C7424CE" w14:textId="77777777" w:rsidR="00121C08" w:rsidRDefault="00121C08" w:rsidP="009926D5">
                            <w:pPr>
                              <w:jc w:val="center"/>
                              <w:rPr>
                                <w:b/>
                                <w:sz w:val="56"/>
                              </w:rPr>
                            </w:pPr>
                          </w:p>
                          <w:p w14:paraId="60D7F031" w14:textId="77777777" w:rsidR="0004021C" w:rsidRDefault="0004021C" w:rsidP="009926D5">
                            <w:pPr>
                              <w:jc w:val="center"/>
                              <w:rPr>
                                <w:b/>
                                <w:sz w:val="56"/>
                              </w:rPr>
                            </w:pPr>
                          </w:p>
                          <w:p w14:paraId="7912C9E3" w14:textId="77777777" w:rsidR="0004021C" w:rsidRPr="002D5A26" w:rsidRDefault="0004021C" w:rsidP="009926D5">
                            <w:pPr>
                              <w:jc w:val="center"/>
                              <w:rPr>
                                <w:b/>
                                <w:sz w:val="56"/>
                              </w:rPr>
                            </w:pPr>
                          </w:p>
                          <w:p w14:paraId="5EB4A556" w14:textId="77777777" w:rsidR="00121C08" w:rsidRPr="002D5A26" w:rsidRDefault="00121C08" w:rsidP="009926D5">
                            <w:pPr>
                              <w:jc w:val="center"/>
                              <w:rPr>
                                <w:b/>
                                <w:sz w:val="56"/>
                              </w:rPr>
                            </w:pPr>
                          </w:p>
                          <w:p w14:paraId="5337BE6A" w14:textId="659AFCF9" w:rsidR="00121C08" w:rsidRPr="002D5A26" w:rsidRDefault="00121C08" w:rsidP="009926D5">
                            <w:pPr>
                              <w:jc w:val="center"/>
                              <w:rPr>
                                <w:b/>
                                <w:i/>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55A0A" id="_x0000_t202" coordsize="21600,21600" o:spt="202" path="m,l,21600r21600,l21600,xe">
                <v:stroke joinstyle="miter"/>
                <v:path gradientshapeok="t" o:connecttype="rect"/>
              </v:shapetype>
              <v:shape id="Cuadro de texto 5" o:spid="_x0000_s1026" type="#_x0000_t202" style="position:absolute;left:0;text-align:left;margin-left:144.45pt;margin-top:207.4pt;width:363pt;height:1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" filled="f" stroked="f" strokeweight=".5pt">
                <v:textbox>
                  <w:txbxContent>
                    <w:p w14:paraId="68364EC1" w14:textId="1BB0D087" w:rsidR="00121C08" w:rsidRPr="00F434B6" w:rsidRDefault="00A303D9" w:rsidP="00874FD1">
                      <w:pPr>
                        <w:pStyle w:val="Sinespaciado"/>
                        <w:jc w:val="right"/>
                        <w:rPr>
                          <w:rFonts w:ascii="Arial" w:hAnsi="Arial" w:cs="Arial"/>
                          <w:b/>
                          <w:sz w:val="32"/>
                          <w:szCs w:val="32"/>
                        </w:rPr>
                      </w:pPr>
                      <w:r w:rsidRPr="00F434B6">
                        <w:rPr>
                          <w:rFonts w:ascii="Arial" w:hAnsi="Arial" w:cs="Arial"/>
                          <w:b/>
                          <w:sz w:val="32"/>
                          <w:szCs w:val="32"/>
                        </w:rPr>
                        <w:t>DIS-018 Administración de Reglas de Negocio</w:t>
                      </w:r>
                    </w:p>
                    <w:p w14:paraId="0781750D" w14:textId="59E4AEE2" w:rsidR="00121C08" w:rsidRPr="002D5A26" w:rsidRDefault="00121C08" w:rsidP="00656927">
                      <w:pPr>
                        <w:jc w:val="right"/>
                        <w:rPr>
                          <w:b/>
                          <w:sz w:val="56"/>
                        </w:rPr>
                      </w:pPr>
                    </w:p>
                    <w:p w14:paraId="3AABB472" w14:textId="489A669A" w:rsidR="00121C08" w:rsidRPr="00DF423A" w:rsidRDefault="00ED1F7F" w:rsidP="00874FD1">
                      <w:pPr>
                        <w:jc w:val="right"/>
                        <w:rPr>
                          <w:rFonts w:ascii="Arial" w:hAnsi="Arial" w:cs="Arial"/>
                          <w:b/>
                          <w:sz w:val="32"/>
                          <w:szCs w:val="32"/>
                        </w:rPr>
                      </w:pPr>
                      <w:r w:rsidRPr="00DF423A">
                        <w:rPr>
                          <w:rFonts w:ascii="Arial" w:hAnsi="Arial" w:cs="Arial"/>
                          <w:b/>
                          <w:sz w:val="32"/>
                          <w:szCs w:val="32"/>
                        </w:rPr>
                        <w:t>E3-DIS-01</w:t>
                      </w:r>
                      <w:r w:rsidR="000D5433" w:rsidRPr="00DF423A">
                        <w:rPr>
                          <w:rFonts w:ascii="Arial" w:hAnsi="Arial" w:cs="Arial"/>
                          <w:b/>
                          <w:sz w:val="32"/>
                          <w:szCs w:val="32"/>
                        </w:rPr>
                        <w:t>8 Manual de especificación BPMN</w:t>
                      </w:r>
                    </w:p>
                    <w:p w14:paraId="0C7424CE" w14:textId="77777777" w:rsidR="00121C08" w:rsidRDefault="00121C08" w:rsidP="009926D5">
                      <w:pPr>
                        <w:jc w:val="center"/>
                        <w:rPr>
                          <w:b/>
                          <w:sz w:val="56"/>
                        </w:rPr>
                      </w:pPr>
                    </w:p>
                    <w:p w14:paraId="60D7F031" w14:textId="77777777" w:rsidR="0004021C" w:rsidRDefault="0004021C" w:rsidP="009926D5">
                      <w:pPr>
                        <w:jc w:val="center"/>
                        <w:rPr>
                          <w:b/>
                          <w:sz w:val="56"/>
                        </w:rPr>
                      </w:pPr>
                    </w:p>
                    <w:p w14:paraId="7912C9E3" w14:textId="77777777" w:rsidR="0004021C" w:rsidRPr="002D5A26" w:rsidRDefault="0004021C" w:rsidP="009926D5">
                      <w:pPr>
                        <w:jc w:val="center"/>
                        <w:rPr>
                          <w:b/>
                          <w:sz w:val="56"/>
                        </w:rPr>
                      </w:pPr>
                    </w:p>
                    <w:p w14:paraId="5EB4A556" w14:textId="77777777" w:rsidR="00121C08" w:rsidRPr="002D5A26" w:rsidRDefault="00121C08" w:rsidP="009926D5">
                      <w:pPr>
                        <w:jc w:val="center"/>
                        <w:rPr>
                          <w:b/>
                          <w:sz w:val="56"/>
                        </w:rPr>
                      </w:pPr>
                    </w:p>
                    <w:p w14:paraId="5337BE6A" w14:textId="659AFCF9" w:rsidR="00121C08" w:rsidRPr="002D5A26" w:rsidRDefault="00121C08" w:rsidP="009926D5">
                      <w:pPr>
                        <w:jc w:val="center"/>
                        <w:rPr>
                          <w:b/>
                          <w:i/>
                          <w:sz w:val="56"/>
                        </w:rPr>
                      </w:pPr>
                    </w:p>
                  </w:txbxContent>
                </v:textbox>
              </v:shape>
            </w:pict>
          </mc:Fallback>
        </mc:AlternateContent>
      </w:r>
      <w:r w:rsidR="000173E9" w:rsidRPr="00743154">
        <w:rPr>
          <w:rFonts w:ascii="Arial" w:hAnsi="Arial" w:cs="Arial"/>
          <w:noProof/>
          <w:sz w:val="22"/>
          <w:lang w:eastAsia="es-MX"/>
        </w:rPr>
        <mc:AlternateContent>
          <mc:Choice Requires="wps">
            <w:drawing>
              <wp:anchor distT="0" distB="0" distL="114300" distR="114300" simplePos="0" relativeHeight="251662336" behindDoc="0" locked="0" layoutInCell="1" allowOverlap="1" wp14:anchorId="370D6040" wp14:editId="09475E13">
                <wp:simplePos x="0" y="0"/>
                <wp:positionH relativeFrom="column">
                  <wp:posOffset>4834386</wp:posOffset>
                </wp:positionH>
                <wp:positionV relativeFrom="paragraph">
                  <wp:posOffset>6505772</wp:posOffset>
                </wp:positionV>
                <wp:extent cx="1795145" cy="4191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95145" cy="419100"/>
                        </a:xfrm>
                        <a:prstGeom prst="rect">
                          <a:avLst/>
                        </a:prstGeom>
                        <a:noFill/>
                        <a:ln w="6350">
                          <a:noFill/>
                        </a:ln>
                        <a:effectLst/>
                      </wps:spPr>
                      <wps:txbx>
                        <w:txbxContent>
                          <w:p w14:paraId="1A82CAAA" w14:textId="55C38794" w:rsidR="00121C08" w:rsidRPr="00C1050E" w:rsidRDefault="00FF72BF" w:rsidP="000173E9">
                            <w:pPr>
                              <w:rPr>
                                <w:rFonts w:ascii="Arial" w:hAnsi="Arial" w:cs="Arial"/>
                                <w:b/>
                                <w:sz w:val="32"/>
                                <w:szCs w:val="32"/>
                              </w:rPr>
                            </w:pPr>
                            <w:r>
                              <w:rPr>
                                <w:rFonts w:ascii="Arial" w:hAnsi="Arial" w:cs="Arial"/>
                                <w:b/>
                                <w:sz w:val="32"/>
                                <w:szCs w:val="32"/>
                              </w:rPr>
                              <w:t>15</w:t>
                            </w:r>
                            <w:r w:rsidR="00121C08" w:rsidRPr="002D5A26">
                              <w:rPr>
                                <w:rFonts w:ascii="Arial" w:hAnsi="Arial" w:cs="Arial"/>
                                <w:b/>
                                <w:sz w:val="32"/>
                                <w:szCs w:val="32"/>
                              </w:rPr>
                              <w:t>/</w:t>
                            </w:r>
                            <w:r>
                              <w:rPr>
                                <w:rFonts w:ascii="Arial" w:hAnsi="Arial" w:cs="Arial"/>
                                <w:b/>
                                <w:sz w:val="32"/>
                                <w:szCs w:val="32"/>
                              </w:rPr>
                              <w:t>nov</w:t>
                            </w:r>
                            <w:r w:rsidR="00121C08" w:rsidRPr="00C1050E">
                              <w:rPr>
                                <w:rFonts w:ascii="Arial" w:hAnsi="Arial" w:cs="Arial"/>
                                <w:b/>
                                <w:sz w:val="32"/>
                                <w:szCs w:val="32"/>
                              </w:rPr>
                              <w:t>/2018</w:t>
                            </w:r>
                          </w:p>
                          <w:p w14:paraId="26A5ACFB" w14:textId="77777777" w:rsidR="00121C08" w:rsidRDefault="00121C08" w:rsidP="000173E9">
                            <w:pPr>
                              <w:rPr>
                                <w:sz w:val="36"/>
                              </w:rPr>
                            </w:pPr>
                          </w:p>
                          <w:p w14:paraId="3CE9EF20" w14:textId="77777777" w:rsidR="00121C08" w:rsidRDefault="00121C08" w:rsidP="000173E9">
                            <w:pPr>
                              <w:rPr>
                                <w:sz w:val="36"/>
                              </w:rPr>
                            </w:pPr>
                          </w:p>
                          <w:p w14:paraId="75878593" w14:textId="77777777" w:rsidR="00121C08" w:rsidRPr="009926D5" w:rsidRDefault="00121C08" w:rsidP="000173E9">
                            <w:pPr>
                              <w:rPr>
                                <w:sz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D6040" id="Cuadro de texto 4" o:spid="_x0000_s1027" type="#_x0000_t202" style="position:absolute;left:0;text-align:left;margin-left:380.65pt;margin-top:512.25pt;width:141.35pt;height:33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" filled="f" stroked="f" strokeweight=".5pt">
                <v:textbox>
                  <w:txbxContent>
                    <w:p w14:paraId="1A82CAAA" w14:textId="55C38794" w:rsidR="00121C08" w:rsidRPr="00C1050E" w:rsidRDefault="00FF72BF" w:rsidP="000173E9">
                      <w:pPr>
                        <w:rPr>
                          <w:rFonts w:ascii="Arial" w:hAnsi="Arial" w:cs="Arial"/>
                          <w:b/>
                          <w:sz w:val="32"/>
                          <w:szCs w:val="32"/>
                        </w:rPr>
                      </w:pPr>
                      <w:r>
                        <w:rPr>
                          <w:rFonts w:ascii="Arial" w:hAnsi="Arial" w:cs="Arial"/>
                          <w:b/>
                          <w:sz w:val="32"/>
                          <w:szCs w:val="32"/>
                        </w:rPr>
                        <w:t>15</w:t>
                      </w:r>
                      <w:r w:rsidR="00121C08" w:rsidRPr="002D5A26">
                        <w:rPr>
                          <w:rFonts w:ascii="Arial" w:hAnsi="Arial" w:cs="Arial"/>
                          <w:b/>
                          <w:sz w:val="32"/>
                          <w:szCs w:val="32"/>
                        </w:rPr>
                        <w:t>/</w:t>
                      </w:r>
                      <w:r>
                        <w:rPr>
                          <w:rFonts w:ascii="Arial" w:hAnsi="Arial" w:cs="Arial"/>
                          <w:b/>
                          <w:sz w:val="32"/>
                          <w:szCs w:val="32"/>
                        </w:rPr>
                        <w:t>nov</w:t>
                      </w:r>
                      <w:r w:rsidR="00121C08" w:rsidRPr="00C1050E">
                        <w:rPr>
                          <w:rFonts w:ascii="Arial" w:hAnsi="Arial" w:cs="Arial"/>
                          <w:b/>
                          <w:sz w:val="32"/>
                          <w:szCs w:val="32"/>
                        </w:rPr>
                        <w:t>/2018</w:t>
                      </w:r>
                    </w:p>
                    <w:p w14:paraId="26A5ACFB" w14:textId="77777777" w:rsidR="00121C08" w:rsidRDefault="00121C08" w:rsidP="000173E9">
                      <w:pPr>
                        <w:rPr>
                          <w:sz w:val="36"/>
                        </w:rPr>
                      </w:pPr>
                    </w:p>
                    <w:p w14:paraId="3CE9EF20" w14:textId="77777777" w:rsidR="00121C08" w:rsidRDefault="00121C08" w:rsidP="000173E9">
                      <w:pPr>
                        <w:rPr>
                          <w:sz w:val="36"/>
                        </w:rPr>
                      </w:pPr>
                    </w:p>
                    <w:p w14:paraId="75878593" w14:textId="77777777" w:rsidR="00121C08" w:rsidRPr="009926D5" w:rsidRDefault="00121C08" w:rsidP="000173E9">
                      <w:pPr>
                        <w:rPr>
                          <w:sz w:val="36"/>
                        </w:rPr>
                      </w:pPr>
                    </w:p>
                  </w:txbxContent>
                </v:textbox>
              </v:shape>
            </w:pict>
          </mc:Fallback>
        </mc:AlternateContent>
      </w:r>
      <w:r w:rsidR="004C09CC">
        <w:rPr>
          <w:noProof/>
          <w:lang w:eastAsia="es-MX"/>
        </w:rPr>
        <mc:AlternateContent>
          <mc:Choice Requires="wps">
            <w:drawing>
              <wp:anchor distT="0" distB="0" distL="114300" distR="114300" simplePos="0" relativeHeight="251660288" behindDoc="0" locked="0" layoutInCell="1" allowOverlap="1" wp14:anchorId="04D6C619" wp14:editId="0CA000FA">
                <wp:simplePos x="0" y="0"/>
                <wp:positionH relativeFrom="column">
                  <wp:posOffset>1577340</wp:posOffset>
                </wp:positionH>
                <wp:positionV relativeFrom="paragraph">
                  <wp:posOffset>3281680</wp:posOffset>
                </wp:positionV>
                <wp:extent cx="4886325" cy="0"/>
                <wp:effectExtent l="0" t="0" r="28575" b="19050"/>
                <wp:wrapNone/>
                <wp:docPr id="2" name="Conector recto 2"/>
                <wp:cNvGraphicFramePr/>
                <a:graphic xmlns:a="http://schemas.openxmlformats.org/drawingml/2006/main">
                  <a:graphicData uri="http://schemas.microsoft.com/office/word/2010/wordprocessingShape">
                    <wps:wsp>
                      <wps:cNvCnPr/>
                      <wps:spPr>
                        <a:xfrm flipV="1">
                          <a:off x="0" y="0"/>
                          <a:ext cx="4886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BCE12" id="Conector rec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pt,258.4pt" to="508.95pt,2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" strokecolor="#5b9bd5 [3204]" strokeweight="1.5pt">
                <v:stroke joinstyle="miter"/>
              </v:line>
            </w:pict>
          </mc:Fallback>
        </mc:AlternateContent>
      </w:r>
      <w:r w:rsidR="000C0629">
        <w:br w:type="page"/>
      </w:r>
    </w:p>
    <w:p w14:paraId="7592CA9C" w14:textId="77777777" w:rsidR="00CD164B" w:rsidRDefault="00CD164B" w:rsidP="004C09CC">
      <w:pPr>
        <w:jc w:val="center"/>
        <w:rPr>
          <w:rFonts w:ascii="Arial" w:eastAsiaTheme="majorEastAsia" w:hAnsi="Arial" w:cs="Arial"/>
          <w:b/>
          <w:sz w:val="24"/>
          <w:szCs w:val="32"/>
        </w:rPr>
      </w:pPr>
    </w:p>
    <w:p w14:paraId="5DFAC640" w14:textId="711C843B" w:rsidR="00CD164B" w:rsidRPr="00EF3506" w:rsidRDefault="00CD164B" w:rsidP="004C09CC">
      <w:pPr>
        <w:jc w:val="center"/>
        <w:rPr>
          <w:rFonts w:ascii="Arial" w:hAnsi="Arial" w:cs="Arial"/>
          <w:sz w:val="32"/>
        </w:rPr>
      </w:pPr>
      <w:r w:rsidRPr="00EF3506">
        <w:rPr>
          <w:rFonts w:ascii="Arial" w:hAnsi="Arial" w:cs="Arial"/>
          <w:b/>
        </w:rPr>
        <w:t>Contenido</w:t>
      </w:r>
    </w:p>
    <w:p w14:paraId="78946DD9" w14:textId="77777777" w:rsidR="00CD164B" w:rsidRPr="00EF3506" w:rsidRDefault="00CD164B" w:rsidP="004C09CC">
      <w:pPr>
        <w:pStyle w:val="Sinespaciado"/>
        <w:rPr>
          <w:rFonts w:ascii="Arial" w:hAnsi="Arial" w:cs="Arial"/>
        </w:rPr>
      </w:pPr>
    </w:p>
    <w:p w14:paraId="4A0AB3F5" w14:textId="77777777" w:rsidR="007D2945" w:rsidRDefault="00B475E2">
      <w:pPr>
        <w:pStyle w:val="TDC1"/>
        <w:tabs>
          <w:tab w:val="right" w:leader="dot" w:pos="9962"/>
        </w:tabs>
        <w:rPr>
          <w:rFonts w:asciiTheme="minorHAnsi" w:eastAsiaTheme="minorEastAsia" w:hAnsiTheme="minorHAnsi"/>
          <w:b w:val="0"/>
          <w:noProof/>
          <w:sz w:val="22"/>
          <w:lang w:eastAsia="es-MX"/>
        </w:rPr>
      </w:pPr>
      <w:r>
        <w:rPr>
          <w:rFonts w:cs="Arial"/>
          <w:szCs w:val="28"/>
        </w:rPr>
        <w:fldChar w:fldCharType="begin"/>
      </w:r>
      <w:r>
        <w:rPr>
          <w:rFonts w:cs="Arial"/>
          <w:szCs w:val="28"/>
        </w:rPr>
        <w:instrText xml:space="preserve"> TOC \o "1-3" \h \z \u </w:instrText>
      </w:r>
      <w:r>
        <w:rPr>
          <w:rFonts w:cs="Arial"/>
          <w:szCs w:val="28"/>
        </w:rPr>
        <w:fldChar w:fldCharType="separate"/>
      </w:r>
      <w:hyperlink w:anchor="_Toc524419077" w:history="1">
        <w:r w:rsidR="007D2945" w:rsidRPr="00EC2677">
          <w:rPr>
            <w:rStyle w:val="Hipervnculo"/>
            <w:noProof/>
          </w:rPr>
          <w:t>1. Objetivo</w:t>
        </w:r>
        <w:r w:rsidR="007D2945">
          <w:rPr>
            <w:noProof/>
            <w:webHidden/>
          </w:rPr>
          <w:tab/>
        </w:r>
        <w:r w:rsidR="007D2945">
          <w:rPr>
            <w:noProof/>
            <w:webHidden/>
          </w:rPr>
          <w:fldChar w:fldCharType="begin"/>
        </w:r>
        <w:r w:rsidR="007D2945">
          <w:rPr>
            <w:noProof/>
            <w:webHidden/>
          </w:rPr>
          <w:instrText xml:space="preserve"> PAGEREF _Toc524419077 \h </w:instrText>
        </w:r>
        <w:r w:rsidR="007D2945">
          <w:rPr>
            <w:noProof/>
            <w:webHidden/>
          </w:rPr>
        </w:r>
        <w:r w:rsidR="007D2945">
          <w:rPr>
            <w:noProof/>
            <w:webHidden/>
          </w:rPr>
          <w:fldChar w:fldCharType="separate"/>
        </w:r>
        <w:r w:rsidR="007D2945">
          <w:rPr>
            <w:noProof/>
            <w:webHidden/>
          </w:rPr>
          <w:t>3</w:t>
        </w:r>
        <w:r w:rsidR="007D2945">
          <w:rPr>
            <w:noProof/>
            <w:webHidden/>
          </w:rPr>
          <w:fldChar w:fldCharType="end"/>
        </w:r>
      </w:hyperlink>
    </w:p>
    <w:p w14:paraId="17A6ADBA" w14:textId="77777777" w:rsidR="007D2945" w:rsidRDefault="000F6CB1">
      <w:pPr>
        <w:pStyle w:val="TDC1"/>
        <w:tabs>
          <w:tab w:val="right" w:leader="dot" w:pos="9962"/>
        </w:tabs>
        <w:rPr>
          <w:rFonts w:asciiTheme="minorHAnsi" w:eastAsiaTheme="minorEastAsia" w:hAnsiTheme="minorHAnsi"/>
          <w:b w:val="0"/>
          <w:noProof/>
          <w:sz w:val="22"/>
          <w:lang w:eastAsia="es-MX"/>
        </w:rPr>
      </w:pPr>
      <w:hyperlink w:anchor="_Toc524419078" w:history="1">
        <w:r w:rsidR="007D2945" w:rsidRPr="00EC2677">
          <w:rPr>
            <w:rStyle w:val="Hipervnculo"/>
            <w:noProof/>
          </w:rPr>
          <w:t>2. Introducción</w:t>
        </w:r>
        <w:r w:rsidR="007D2945">
          <w:rPr>
            <w:noProof/>
            <w:webHidden/>
          </w:rPr>
          <w:tab/>
        </w:r>
        <w:r w:rsidR="007D2945">
          <w:rPr>
            <w:noProof/>
            <w:webHidden/>
          </w:rPr>
          <w:fldChar w:fldCharType="begin"/>
        </w:r>
        <w:r w:rsidR="007D2945">
          <w:rPr>
            <w:noProof/>
            <w:webHidden/>
          </w:rPr>
          <w:instrText xml:space="preserve"> PAGEREF _Toc524419078 \h </w:instrText>
        </w:r>
        <w:r w:rsidR="007D2945">
          <w:rPr>
            <w:noProof/>
            <w:webHidden/>
          </w:rPr>
        </w:r>
        <w:r w:rsidR="007D2945">
          <w:rPr>
            <w:noProof/>
            <w:webHidden/>
          </w:rPr>
          <w:fldChar w:fldCharType="separate"/>
        </w:r>
        <w:r w:rsidR="007D2945">
          <w:rPr>
            <w:noProof/>
            <w:webHidden/>
          </w:rPr>
          <w:t>3</w:t>
        </w:r>
        <w:r w:rsidR="007D2945">
          <w:rPr>
            <w:noProof/>
            <w:webHidden/>
          </w:rPr>
          <w:fldChar w:fldCharType="end"/>
        </w:r>
      </w:hyperlink>
    </w:p>
    <w:p w14:paraId="70636560" w14:textId="77777777" w:rsidR="007D2945" w:rsidRDefault="000F6CB1">
      <w:pPr>
        <w:pStyle w:val="TDC1"/>
        <w:tabs>
          <w:tab w:val="right" w:leader="dot" w:pos="9962"/>
        </w:tabs>
        <w:rPr>
          <w:rFonts w:asciiTheme="minorHAnsi" w:eastAsiaTheme="minorEastAsia" w:hAnsiTheme="minorHAnsi"/>
          <w:b w:val="0"/>
          <w:noProof/>
          <w:sz w:val="22"/>
          <w:lang w:eastAsia="es-MX"/>
        </w:rPr>
      </w:pPr>
      <w:hyperlink w:anchor="_Toc524419079" w:history="1">
        <w:r w:rsidR="007D2945" w:rsidRPr="00EC2677">
          <w:rPr>
            <w:rStyle w:val="Hipervnculo"/>
            <w:noProof/>
          </w:rPr>
          <w:t>3. Alcance</w:t>
        </w:r>
        <w:r w:rsidR="007D2945">
          <w:rPr>
            <w:noProof/>
            <w:webHidden/>
          </w:rPr>
          <w:tab/>
        </w:r>
        <w:r w:rsidR="007D2945">
          <w:rPr>
            <w:noProof/>
            <w:webHidden/>
          </w:rPr>
          <w:fldChar w:fldCharType="begin"/>
        </w:r>
        <w:r w:rsidR="007D2945">
          <w:rPr>
            <w:noProof/>
            <w:webHidden/>
          </w:rPr>
          <w:instrText xml:space="preserve"> PAGEREF _Toc524419079 \h </w:instrText>
        </w:r>
        <w:r w:rsidR="007D2945">
          <w:rPr>
            <w:noProof/>
            <w:webHidden/>
          </w:rPr>
        </w:r>
        <w:r w:rsidR="007D2945">
          <w:rPr>
            <w:noProof/>
            <w:webHidden/>
          </w:rPr>
          <w:fldChar w:fldCharType="separate"/>
        </w:r>
        <w:r w:rsidR="007D2945">
          <w:rPr>
            <w:noProof/>
            <w:webHidden/>
          </w:rPr>
          <w:t>4</w:t>
        </w:r>
        <w:r w:rsidR="007D2945">
          <w:rPr>
            <w:noProof/>
            <w:webHidden/>
          </w:rPr>
          <w:fldChar w:fldCharType="end"/>
        </w:r>
      </w:hyperlink>
    </w:p>
    <w:p w14:paraId="3035058B" w14:textId="77777777" w:rsidR="007D2945" w:rsidRDefault="000F6CB1">
      <w:pPr>
        <w:pStyle w:val="TDC1"/>
        <w:tabs>
          <w:tab w:val="right" w:leader="dot" w:pos="9962"/>
        </w:tabs>
        <w:rPr>
          <w:rFonts w:asciiTheme="minorHAnsi" w:eastAsiaTheme="minorEastAsia" w:hAnsiTheme="minorHAnsi"/>
          <w:b w:val="0"/>
          <w:noProof/>
          <w:sz w:val="22"/>
          <w:lang w:eastAsia="es-MX"/>
        </w:rPr>
      </w:pPr>
      <w:hyperlink w:anchor="_Toc524419080" w:history="1">
        <w:r w:rsidR="007D2945" w:rsidRPr="00EC2677">
          <w:rPr>
            <w:rStyle w:val="Hipervnculo"/>
            <w:noProof/>
          </w:rPr>
          <w:t>4. Modelado de procesos de negocio y su notación BPMN 2.0</w:t>
        </w:r>
        <w:r w:rsidR="007D2945">
          <w:rPr>
            <w:noProof/>
            <w:webHidden/>
          </w:rPr>
          <w:tab/>
        </w:r>
        <w:r w:rsidR="007D2945">
          <w:rPr>
            <w:noProof/>
            <w:webHidden/>
          </w:rPr>
          <w:fldChar w:fldCharType="begin"/>
        </w:r>
        <w:r w:rsidR="007D2945">
          <w:rPr>
            <w:noProof/>
            <w:webHidden/>
          </w:rPr>
          <w:instrText xml:space="preserve"> PAGEREF _Toc524419080 \h </w:instrText>
        </w:r>
        <w:r w:rsidR="007D2945">
          <w:rPr>
            <w:noProof/>
            <w:webHidden/>
          </w:rPr>
        </w:r>
        <w:r w:rsidR="007D2945">
          <w:rPr>
            <w:noProof/>
            <w:webHidden/>
          </w:rPr>
          <w:fldChar w:fldCharType="separate"/>
        </w:r>
        <w:r w:rsidR="007D2945">
          <w:rPr>
            <w:noProof/>
            <w:webHidden/>
          </w:rPr>
          <w:t>5</w:t>
        </w:r>
        <w:r w:rsidR="007D2945">
          <w:rPr>
            <w:noProof/>
            <w:webHidden/>
          </w:rPr>
          <w:fldChar w:fldCharType="end"/>
        </w:r>
      </w:hyperlink>
    </w:p>
    <w:p w14:paraId="7D226E19" w14:textId="77777777" w:rsidR="007D2945" w:rsidRDefault="000F6CB1">
      <w:pPr>
        <w:pStyle w:val="TDC1"/>
        <w:tabs>
          <w:tab w:val="right" w:leader="dot" w:pos="9962"/>
        </w:tabs>
        <w:rPr>
          <w:rFonts w:asciiTheme="minorHAnsi" w:eastAsiaTheme="minorEastAsia" w:hAnsiTheme="minorHAnsi"/>
          <w:b w:val="0"/>
          <w:noProof/>
          <w:sz w:val="22"/>
          <w:lang w:eastAsia="es-MX"/>
        </w:rPr>
      </w:pPr>
      <w:hyperlink w:anchor="_Toc524419081" w:history="1">
        <w:r w:rsidR="007D2945" w:rsidRPr="00EC2677">
          <w:rPr>
            <w:rStyle w:val="Hipervnculo"/>
            <w:noProof/>
          </w:rPr>
          <w:t>4.1. Iconografía</w:t>
        </w:r>
        <w:r w:rsidR="007D2945">
          <w:rPr>
            <w:noProof/>
            <w:webHidden/>
          </w:rPr>
          <w:tab/>
        </w:r>
        <w:r w:rsidR="007D2945">
          <w:rPr>
            <w:noProof/>
            <w:webHidden/>
          </w:rPr>
          <w:fldChar w:fldCharType="begin"/>
        </w:r>
        <w:r w:rsidR="007D2945">
          <w:rPr>
            <w:noProof/>
            <w:webHidden/>
          </w:rPr>
          <w:instrText xml:space="preserve"> PAGEREF _Toc524419081 \h </w:instrText>
        </w:r>
        <w:r w:rsidR="007D2945">
          <w:rPr>
            <w:noProof/>
            <w:webHidden/>
          </w:rPr>
        </w:r>
        <w:r w:rsidR="007D2945">
          <w:rPr>
            <w:noProof/>
            <w:webHidden/>
          </w:rPr>
          <w:fldChar w:fldCharType="separate"/>
        </w:r>
        <w:r w:rsidR="007D2945">
          <w:rPr>
            <w:noProof/>
            <w:webHidden/>
          </w:rPr>
          <w:t>5</w:t>
        </w:r>
        <w:r w:rsidR="007D2945">
          <w:rPr>
            <w:noProof/>
            <w:webHidden/>
          </w:rPr>
          <w:fldChar w:fldCharType="end"/>
        </w:r>
      </w:hyperlink>
    </w:p>
    <w:p w14:paraId="2CE6B5A9" w14:textId="77777777" w:rsidR="007D2945" w:rsidRDefault="000F6CB1">
      <w:pPr>
        <w:pStyle w:val="TDC1"/>
        <w:tabs>
          <w:tab w:val="right" w:leader="dot" w:pos="9962"/>
        </w:tabs>
        <w:rPr>
          <w:rFonts w:asciiTheme="minorHAnsi" w:eastAsiaTheme="minorEastAsia" w:hAnsiTheme="minorHAnsi"/>
          <w:b w:val="0"/>
          <w:noProof/>
          <w:sz w:val="22"/>
          <w:lang w:eastAsia="es-MX"/>
        </w:rPr>
      </w:pPr>
      <w:hyperlink w:anchor="_Toc524419082" w:history="1">
        <w:r w:rsidR="007D2945" w:rsidRPr="00EC2677">
          <w:rPr>
            <w:rStyle w:val="Hipervnculo"/>
            <w:noProof/>
          </w:rPr>
          <w:t>4.2. Nivel 1 (Descriptivo).- Conjunto de elementos básico de trabajo.</w:t>
        </w:r>
        <w:r w:rsidR="007D2945">
          <w:rPr>
            <w:noProof/>
            <w:webHidden/>
          </w:rPr>
          <w:tab/>
        </w:r>
        <w:r w:rsidR="007D2945">
          <w:rPr>
            <w:noProof/>
            <w:webHidden/>
          </w:rPr>
          <w:fldChar w:fldCharType="begin"/>
        </w:r>
        <w:r w:rsidR="007D2945">
          <w:rPr>
            <w:noProof/>
            <w:webHidden/>
          </w:rPr>
          <w:instrText xml:space="preserve"> PAGEREF _Toc524419082 \h </w:instrText>
        </w:r>
        <w:r w:rsidR="007D2945">
          <w:rPr>
            <w:noProof/>
            <w:webHidden/>
          </w:rPr>
        </w:r>
        <w:r w:rsidR="007D2945">
          <w:rPr>
            <w:noProof/>
            <w:webHidden/>
          </w:rPr>
          <w:fldChar w:fldCharType="separate"/>
        </w:r>
        <w:r w:rsidR="007D2945">
          <w:rPr>
            <w:noProof/>
            <w:webHidden/>
          </w:rPr>
          <w:t>6</w:t>
        </w:r>
        <w:r w:rsidR="007D2945">
          <w:rPr>
            <w:noProof/>
            <w:webHidden/>
          </w:rPr>
          <w:fldChar w:fldCharType="end"/>
        </w:r>
      </w:hyperlink>
    </w:p>
    <w:p w14:paraId="29D3E28C" w14:textId="77777777" w:rsidR="007D2945" w:rsidRDefault="000F6CB1">
      <w:pPr>
        <w:pStyle w:val="TDC1"/>
        <w:tabs>
          <w:tab w:val="right" w:leader="dot" w:pos="9962"/>
        </w:tabs>
        <w:rPr>
          <w:rFonts w:asciiTheme="minorHAnsi" w:eastAsiaTheme="minorEastAsia" w:hAnsiTheme="minorHAnsi"/>
          <w:b w:val="0"/>
          <w:noProof/>
          <w:sz w:val="22"/>
          <w:lang w:eastAsia="es-MX"/>
        </w:rPr>
      </w:pPr>
      <w:hyperlink w:anchor="_Toc524419083" w:history="1">
        <w:r w:rsidR="007D2945" w:rsidRPr="00EC2677">
          <w:rPr>
            <w:rStyle w:val="Hipervnculo"/>
            <w:noProof/>
          </w:rPr>
          <w:t>4.3. Nivel 2 (Análisis).- Conjunto de elementos extendidos de trabajo.</w:t>
        </w:r>
        <w:r w:rsidR="007D2945">
          <w:rPr>
            <w:noProof/>
            <w:webHidden/>
          </w:rPr>
          <w:tab/>
        </w:r>
        <w:r w:rsidR="007D2945">
          <w:rPr>
            <w:noProof/>
            <w:webHidden/>
          </w:rPr>
          <w:fldChar w:fldCharType="begin"/>
        </w:r>
        <w:r w:rsidR="007D2945">
          <w:rPr>
            <w:noProof/>
            <w:webHidden/>
          </w:rPr>
          <w:instrText xml:space="preserve"> PAGEREF _Toc524419083 \h </w:instrText>
        </w:r>
        <w:r w:rsidR="007D2945">
          <w:rPr>
            <w:noProof/>
            <w:webHidden/>
          </w:rPr>
        </w:r>
        <w:r w:rsidR="007D2945">
          <w:rPr>
            <w:noProof/>
            <w:webHidden/>
          </w:rPr>
          <w:fldChar w:fldCharType="separate"/>
        </w:r>
        <w:r w:rsidR="007D2945">
          <w:rPr>
            <w:noProof/>
            <w:webHidden/>
          </w:rPr>
          <w:t>7</w:t>
        </w:r>
        <w:r w:rsidR="007D2945">
          <w:rPr>
            <w:noProof/>
            <w:webHidden/>
          </w:rPr>
          <w:fldChar w:fldCharType="end"/>
        </w:r>
      </w:hyperlink>
    </w:p>
    <w:p w14:paraId="40A6D9A5" w14:textId="77777777" w:rsidR="007D2945" w:rsidRDefault="000F6CB1">
      <w:pPr>
        <w:pStyle w:val="TDC1"/>
        <w:tabs>
          <w:tab w:val="right" w:leader="dot" w:pos="9962"/>
        </w:tabs>
        <w:rPr>
          <w:rFonts w:asciiTheme="minorHAnsi" w:eastAsiaTheme="minorEastAsia" w:hAnsiTheme="minorHAnsi"/>
          <w:b w:val="0"/>
          <w:noProof/>
          <w:sz w:val="22"/>
          <w:lang w:eastAsia="es-MX"/>
        </w:rPr>
      </w:pPr>
      <w:hyperlink w:anchor="_Toc524419084" w:history="1">
        <w:r w:rsidR="007D2945" w:rsidRPr="00EC2677">
          <w:rPr>
            <w:rStyle w:val="Hipervnculo"/>
            <w:noProof/>
          </w:rPr>
          <w:t>5. Reglas de Modelado</w:t>
        </w:r>
        <w:r w:rsidR="007D2945">
          <w:rPr>
            <w:noProof/>
            <w:webHidden/>
          </w:rPr>
          <w:tab/>
        </w:r>
        <w:r w:rsidR="007D2945">
          <w:rPr>
            <w:noProof/>
            <w:webHidden/>
          </w:rPr>
          <w:fldChar w:fldCharType="begin"/>
        </w:r>
        <w:r w:rsidR="007D2945">
          <w:rPr>
            <w:noProof/>
            <w:webHidden/>
          </w:rPr>
          <w:instrText xml:space="preserve"> PAGEREF _Toc524419084 \h </w:instrText>
        </w:r>
        <w:r w:rsidR="007D2945">
          <w:rPr>
            <w:noProof/>
            <w:webHidden/>
          </w:rPr>
        </w:r>
        <w:r w:rsidR="007D2945">
          <w:rPr>
            <w:noProof/>
            <w:webHidden/>
          </w:rPr>
          <w:fldChar w:fldCharType="separate"/>
        </w:r>
        <w:r w:rsidR="007D2945">
          <w:rPr>
            <w:noProof/>
            <w:webHidden/>
          </w:rPr>
          <w:t>10</w:t>
        </w:r>
        <w:r w:rsidR="007D2945">
          <w:rPr>
            <w:noProof/>
            <w:webHidden/>
          </w:rPr>
          <w:fldChar w:fldCharType="end"/>
        </w:r>
      </w:hyperlink>
    </w:p>
    <w:p w14:paraId="5BF85F0A" w14:textId="77777777" w:rsidR="007D2945" w:rsidRDefault="000F6CB1">
      <w:pPr>
        <w:pStyle w:val="TDC1"/>
        <w:tabs>
          <w:tab w:val="right" w:leader="dot" w:pos="9962"/>
        </w:tabs>
        <w:rPr>
          <w:rFonts w:asciiTheme="minorHAnsi" w:eastAsiaTheme="minorEastAsia" w:hAnsiTheme="minorHAnsi"/>
          <w:b w:val="0"/>
          <w:noProof/>
          <w:sz w:val="22"/>
          <w:lang w:eastAsia="es-MX"/>
        </w:rPr>
      </w:pPr>
      <w:hyperlink w:anchor="_Toc524419085" w:history="1">
        <w:r w:rsidR="007D2945" w:rsidRPr="00EC2677">
          <w:rPr>
            <w:rStyle w:val="Hipervnculo"/>
            <w:noProof/>
          </w:rPr>
          <w:t>6. Conclusiones</w:t>
        </w:r>
        <w:r w:rsidR="007D2945">
          <w:rPr>
            <w:noProof/>
            <w:webHidden/>
          </w:rPr>
          <w:tab/>
        </w:r>
        <w:r w:rsidR="007D2945">
          <w:rPr>
            <w:noProof/>
            <w:webHidden/>
          </w:rPr>
          <w:fldChar w:fldCharType="begin"/>
        </w:r>
        <w:r w:rsidR="007D2945">
          <w:rPr>
            <w:noProof/>
            <w:webHidden/>
          </w:rPr>
          <w:instrText xml:space="preserve"> PAGEREF _Toc524419085 \h </w:instrText>
        </w:r>
        <w:r w:rsidR="007D2945">
          <w:rPr>
            <w:noProof/>
            <w:webHidden/>
          </w:rPr>
        </w:r>
        <w:r w:rsidR="007D2945">
          <w:rPr>
            <w:noProof/>
            <w:webHidden/>
          </w:rPr>
          <w:fldChar w:fldCharType="separate"/>
        </w:r>
        <w:r w:rsidR="007D2945">
          <w:rPr>
            <w:noProof/>
            <w:webHidden/>
          </w:rPr>
          <w:t>11</w:t>
        </w:r>
        <w:r w:rsidR="007D2945">
          <w:rPr>
            <w:noProof/>
            <w:webHidden/>
          </w:rPr>
          <w:fldChar w:fldCharType="end"/>
        </w:r>
      </w:hyperlink>
    </w:p>
    <w:p w14:paraId="6262E324" w14:textId="77777777" w:rsidR="007D2945" w:rsidRDefault="000F6CB1">
      <w:pPr>
        <w:pStyle w:val="TDC1"/>
        <w:tabs>
          <w:tab w:val="right" w:leader="dot" w:pos="9962"/>
        </w:tabs>
        <w:rPr>
          <w:rFonts w:asciiTheme="minorHAnsi" w:eastAsiaTheme="minorEastAsia" w:hAnsiTheme="minorHAnsi"/>
          <w:b w:val="0"/>
          <w:noProof/>
          <w:sz w:val="22"/>
          <w:lang w:eastAsia="es-MX"/>
        </w:rPr>
      </w:pPr>
      <w:hyperlink w:anchor="_Toc524419086" w:history="1">
        <w:r w:rsidR="007D2945" w:rsidRPr="00EC2677">
          <w:rPr>
            <w:rStyle w:val="Hipervnculo"/>
            <w:noProof/>
          </w:rPr>
          <w:t>7. Referencias</w:t>
        </w:r>
        <w:r w:rsidR="007D2945">
          <w:rPr>
            <w:noProof/>
            <w:webHidden/>
          </w:rPr>
          <w:tab/>
        </w:r>
        <w:r w:rsidR="007D2945">
          <w:rPr>
            <w:noProof/>
            <w:webHidden/>
          </w:rPr>
          <w:fldChar w:fldCharType="begin"/>
        </w:r>
        <w:r w:rsidR="007D2945">
          <w:rPr>
            <w:noProof/>
            <w:webHidden/>
          </w:rPr>
          <w:instrText xml:space="preserve"> PAGEREF _Toc524419086 \h </w:instrText>
        </w:r>
        <w:r w:rsidR="007D2945">
          <w:rPr>
            <w:noProof/>
            <w:webHidden/>
          </w:rPr>
        </w:r>
        <w:r w:rsidR="007D2945">
          <w:rPr>
            <w:noProof/>
            <w:webHidden/>
          </w:rPr>
          <w:fldChar w:fldCharType="separate"/>
        </w:r>
        <w:r w:rsidR="007D2945">
          <w:rPr>
            <w:noProof/>
            <w:webHidden/>
          </w:rPr>
          <w:t>12</w:t>
        </w:r>
        <w:r w:rsidR="007D2945">
          <w:rPr>
            <w:noProof/>
            <w:webHidden/>
          </w:rPr>
          <w:fldChar w:fldCharType="end"/>
        </w:r>
      </w:hyperlink>
    </w:p>
    <w:p w14:paraId="06B0B41F" w14:textId="77777777" w:rsidR="007D2945" w:rsidRDefault="000F6CB1">
      <w:pPr>
        <w:pStyle w:val="TDC1"/>
        <w:tabs>
          <w:tab w:val="right" w:leader="dot" w:pos="9962"/>
        </w:tabs>
        <w:rPr>
          <w:rFonts w:asciiTheme="minorHAnsi" w:eastAsiaTheme="minorEastAsia" w:hAnsiTheme="minorHAnsi"/>
          <w:b w:val="0"/>
          <w:noProof/>
          <w:sz w:val="22"/>
          <w:lang w:eastAsia="es-MX"/>
        </w:rPr>
      </w:pPr>
      <w:hyperlink w:anchor="_Toc524419087" w:history="1">
        <w:r w:rsidR="007D2945" w:rsidRPr="00EC2677">
          <w:rPr>
            <w:rStyle w:val="Hipervnculo"/>
            <w:noProof/>
          </w:rPr>
          <w:t>8. Firmas</w:t>
        </w:r>
        <w:r w:rsidR="007D2945">
          <w:rPr>
            <w:noProof/>
            <w:webHidden/>
          </w:rPr>
          <w:tab/>
        </w:r>
        <w:r w:rsidR="007D2945">
          <w:rPr>
            <w:noProof/>
            <w:webHidden/>
          </w:rPr>
          <w:fldChar w:fldCharType="begin"/>
        </w:r>
        <w:r w:rsidR="007D2945">
          <w:rPr>
            <w:noProof/>
            <w:webHidden/>
          </w:rPr>
          <w:instrText xml:space="preserve"> PAGEREF _Toc524419087 \h </w:instrText>
        </w:r>
        <w:r w:rsidR="007D2945">
          <w:rPr>
            <w:noProof/>
            <w:webHidden/>
          </w:rPr>
        </w:r>
        <w:r w:rsidR="007D2945">
          <w:rPr>
            <w:noProof/>
            <w:webHidden/>
          </w:rPr>
          <w:fldChar w:fldCharType="separate"/>
        </w:r>
        <w:r w:rsidR="007D2945">
          <w:rPr>
            <w:noProof/>
            <w:webHidden/>
          </w:rPr>
          <w:t>13</w:t>
        </w:r>
        <w:r w:rsidR="007D2945">
          <w:rPr>
            <w:noProof/>
            <w:webHidden/>
          </w:rPr>
          <w:fldChar w:fldCharType="end"/>
        </w:r>
      </w:hyperlink>
    </w:p>
    <w:p w14:paraId="4E8CD332" w14:textId="3924C892" w:rsidR="00CD164B" w:rsidRDefault="00B475E2" w:rsidP="004C09CC">
      <w:pPr>
        <w:pStyle w:val="Sinespaciado"/>
      </w:pPr>
      <w:r>
        <w:rPr>
          <w:rFonts w:ascii="Arial" w:hAnsi="Arial" w:cs="Arial"/>
          <w:sz w:val="28"/>
          <w:szCs w:val="28"/>
        </w:rPr>
        <w:fldChar w:fldCharType="end"/>
      </w:r>
    </w:p>
    <w:p w14:paraId="0B8F1184" w14:textId="77777777" w:rsidR="00CD164B" w:rsidRDefault="00CD164B" w:rsidP="004C09CC">
      <w:r>
        <w:br w:type="page"/>
      </w:r>
    </w:p>
    <w:p w14:paraId="0A9F9B18" w14:textId="77777777" w:rsidR="00CD164B" w:rsidRPr="00694891" w:rsidRDefault="00CD164B" w:rsidP="00251427">
      <w:pPr>
        <w:pStyle w:val="E1"/>
      </w:pPr>
      <w:bookmarkStart w:id="1" w:name="_Toc524419077"/>
      <w:r w:rsidRPr="00694891">
        <w:lastRenderedPageBreak/>
        <w:t>Objetivo</w:t>
      </w:r>
      <w:bookmarkEnd w:id="1"/>
    </w:p>
    <w:p w14:paraId="2D7E51D0" w14:textId="77777777" w:rsidR="00055CF2" w:rsidRDefault="00055CF2" w:rsidP="00C6770A">
      <w:pPr>
        <w:pStyle w:val="Sinespaciado"/>
        <w:jc w:val="both"/>
        <w:rPr>
          <w:rFonts w:ascii="Arial" w:hAnsi="Arial" w:cs="Arial"/>
        </w:rPr>
      </w:pPr>
    </w:p>
    <w:p w14:paraId="1945D418" w14:textId="7FCDD767" w:rsidR="00C6770A" w:rsidRDefault="00310299" w:rsidP="00C6770A">
      <w:pPr>
        <w:pStyle w:val="Sinespaciado"/>
        <w:jc w:val="both"/>
        <w:rPr>
          <w:rFonts w:ascii="Arial" w:hAnsi="Arial" w:cs="Arial"/>
        </w:rPr>
      </w:pPr>
      <w:r>
        <w:rPr>
          <w:rFonts w:ascii="Arial" w:hAnsi="Arial" w:cs="Arial"/>
        </w:rPr>
        <w:t>Proporcionar la información para diagramar procesos de negocio</w:t>
      </w:r>
      <w:r w:rsidR="00E95ACF">
        <w:rPr>
          <w:rFonts w:ascii="Arial" w:hAnsi="Arial" w:cs="Arial"/>
        </w:rPr>
        <w:t xml:space="preserve"> </w:t>
      </w:r>
      <w:r w:rsidR="00EA46C0">
        <w:rPr>
          <w:rFonts w:ascii="Arial" w:hAnsi="Arial" w:cs="Arial"/>
        </w:rPr>
        <w:t xml:space="preserve">bajo el estándar </w:t>
      </w:r>
      <w:r w:rsidR="00AD7F07">
        <w:rPr>
          <w:rFonts w:ascii="Arial" w:hAnsi="Arial" w:cs="Arial"/>
        </w:rPr>
        <w:t xml:space="preserve">del </w:t>
      </w:r>
      <w:r w:rsidR="00EE7801" w:rsidRPr="00EE7801">
        <w:rPr>
          <w:rFonts w:ascii="Arial" w:hAnsi="Arial" w:cs="Arial"/>
        </w:rPr>
        <w:t>Modelo y Notación de Procesos de Negocio</w:t>
      </w:r>
      <w:r w:rsidR="009E5047">
        <w:rPr>
          <w:rFonts w:ascii="Arial" w:hAnsi="Arial" w:cs="Arial"/>
        </w:rPr>
        <w:t xml:space="preserve"> (</w:t>
      </w:r>
      <w:r w:rsidR="005B4320" w:rsidRPr="00860179">
        <w:rPr>
          <w:rFonts w:ascii="Arial" w:hAnsi="Arial" w:cs="Arial"/>
          <w:b/>
        </w:rPr>
        <w:t>BPMN</w:t>
      </w:r>
      <w:r w:rsidR="005B4320">
        <w:rPr>
          <w:rFonts w:ascii="Arial" w:hAnsi="Arial" w:cs="Arial"/>
        </w:rPr>
        <w:t xml:space="preserve">, </w:t>
      </w:r>
      <w:r w:rsidR="009E5047">
        <w:rPr>
          <w:rFonts w:ascii="Arial" w:hAnsi="Arial" w:cs="Arial"/>
        </w:rPr>
        <w:t xml:space="preserve">acrónimo del inglés: </w:t>
      </w:r>
      <w:r w:rsidR="009E5047" w:rsidRPr="003508B2">
        <w:rPr>
          <w:rFonts w:ascii="Arial" w:hAnsi="Arial" w:cs="Arial"/>
          <w:u w:val="single"/>
        </w:rPr>
        <w:t xml:space="preserve">Business </w:t>
      </w:r>
      <w:proofErr w:type="spellStart"/>
      <w:r w:rsidR="009E5047" w:rsidRPr="003508B2">
        <w:rPr>
          <w:rFonts w:ascii="Arial" w:hAnsi="Arial" w:cs="Arial"/>
          <w:u w:val="single"/>
        </w:rPr>
        <w:t>Process</w:t>
      </w:r>
      <w:proofErr w:type="spellEnd"/>
      <w:r w:rsidR="009E5047" w:rsidRPr="003508B2">
        <w:rPr>
          <w:rFonts w:ascii="Arial" w:hAnsi="Arial" w:cs="Arial"/>
          <w:u w:val="single"/>
        </w:rPr>
        <w:t xml:space="preserve"> </w:t>
      </w:r>
      <w:proofErr w:type="spellStart"/>
      <w:r w:rsidR="009E5047" w:rsidRPr="003508B2">
        <w:rPr>
          <w:rFonts w:ascii="Arial" w:hAnsi="Arial" w:cs="Arial"/>
          <w:u w:val="single"/>
        </w:rPr>
        <w:t>Modeling</w:t>
      </w:r>
      <w:proofErr w:type="spellEnd"/>
      <w:r w:rsidR="009E5047" w:rsidRPr="003508B2">
        <w:rPr>
          <w:rFonts w:ascii="Arial" w:hAnsi="Arial" w:cs="Arial"/>
          <w:u w:val="single"/>
        </w:rPr>
        <w:t xml:space="preserve"> and </w:t>
      </w:r>
      <w:proofErr w:type="spellStart"/>
      <w:r w:rsidR="009E5047" w:rsidRPr="003508B2">
        <w:rPr>
          <w:rFonts w:ascii="Arial" w:hAnsi="Arial" w:cs="Arial"/>
          <w:u w:val="single"/>
        </w:rPr>
        <w:t>Notation</w:t>
      </w:r>
      <w:proofErr w:type="spellEnd"/>
      <w:r w:rsidR="009E5047">
        <w:rPr>
          <w:rFonts w:ascii="Arial" w:hAnsi="Arial" w:cs="Arial"/>
        </w:rPr>
        <w:t>)</w:t>
      </w:r>
      <w:r w:rsidR="006A4631">
        <w:rPr>
          <w:rFonts w:ascii="Arial" w:hAnsi="Arial" w:cs="Arial"/>
        </w:rPr>
        <w:t xml:space="preserve">, </w:t>
      </w:r>
      <w:r w:rsidR="00CB59F9">
        <w:rPr>
          <w:rFonts w:ascii="Arial" w:hAnsi="Arial" w:cs="Arial"/>
        </w:rPr>
        <w:t>que sirvan para especificar los procesos de negocio</w:t>
      </w:r>
      <w:r w:rsidR="00D02A50">
        <w:rPr>
          <w:rFonts w:ascii="Arial" w:hAnsi="Arial" w:cs="Arial"/>
        </w:rPr>
        <w:t xml:space="preserve"> de una organización,</w:t>
      </w:r>
      <w:r w:rsidR="00CB59F9">
        <w:rPr>
          <w:rFonts w:ascii="Arial" w:hAnsi="Arial" w:cs="Arial"/>
        </w:rPr>
        <w:t xml:space="preserve"> en el marco</w:t>
      </w:r>
      <w:r w:rsidR="00D02A50">
        <w:rPr>
          <w:rFonts w:ascii="Arial" w:hAnsi="Arial" w:cs="Arial"/>
        </w:rPr>
        <w:t xml:space="preserve"> de trabajo</w:t>
      </w:r>
      <w:r w:rsidR="00CB59F9">
        <w:rPr>
          <w:rFonts w:ascii="Arial" w:hAnsi="Arial" w:cs="Arial"/>
        </w:rPr>
        <w:t xml:space="preserve"> de la metodología o técnica </w:t>
      </w:r>
      <w:r w:rsidR="0078377D">
        <w:rPr>
          <w:rFonts w:ascii="Arial" w:hAnsi="Arial" w:cs="Arial"/>
        </w:rPr>
        <w:t xml:space="preserve">llamada </w:t>
      </w:r>
      <w:r w:rsidR="00B94E2D">
        <w:rPr>
          <w:rFonts w:ascii="Arial" w:hAnsi="Arial" w:cs="Arial"/>
        </w:rPr>
        <w:t>Administración</w:t>
      </w:r>
      <w:r w:rsidR="00CB59F9">
        <w:rPr>
          <w:rFonts w:ascii="Arial" w:hAnsi="Arial" w:cs="Arial"/>
        </w:rPr>
        <w:t xml:space="preserve"> </w:t>
      </w:r>
      <w:r w:rsidR="00B94E2D">
        <w:rPr>
          <w:rFonts w:ascii="Arial" w:hAnsi="Arial" w:cs="Arial"/>
        </w:rPr>
        <w:t xml:space="preserve">de </w:t>
      </w:r>
      <w:r w:rsidR="00CB59F9">
        <w:rPr>
          <w:rFonts w:ascii="Arial" w:hAnsi="Arial" w:cs="Arial"/>
        </w:rPr>
        <w:t>Procesos de Negocio (</w:t>
      </w:r>
      <w:r w:rsidR="00F848FD" w:rsidRPr="00860179">
        <w:rPr>
          <w:rFonts w:ascii="Arial" w:hAnsi="Arial" w:cs="Arial"/>
          <w:b/>
        </w:rPr>
        <w:t>BPM</w:t>
      </w:r>
      <w:r w:rsidR="00F848FD">
        <w:rPr>
          <w:rFonts w:ascii="Arial" w:hAnsi="Arial" w:cs="Arial"/>
        </w:rPr>
        <w:t>, acrónimo del inglés:</w:t>
      </w:r>
      <w:r w:rsidR="00F848FD" w:rsidRPr="00F848FD">
        <w:t xml:space="preserve"> </w:t>
      </w:r>
      <w:r w:rsidR="00F848FD" w:rsidRPr="003508B2">
        <w:rPr>
          <w:rFonts w:ascii="Arial" w:hAnsi="Arial" w:cs="Arial"/>
          <w:u w:val="single"/>
        </w:rPr>
        <w:t xml:space="preserve">Business </w:t>
      </w:r>
      <w:proofErr w:type="spellStart"/>
      <w:r w:rsidR="00F848FD" w:rsidRPr="003508B2">
        <w:rPr>
          <w:rFonts w:ascii="Arial" w:hAnsi="Arial" w:cs="Arial"/>
          <w:u w:val="single"/>
        </w:rPr>
        <w:t>Process</w:t>
      </w:r>
      <w:proofErr w:type="spellEnd"/>
      <w:r w:rsidR="00F848FD" w:rsidRPr="003508B2">
        <w:rPr>
          <w:rFonts w:ascii="Arial" w:hAnsi="Arial" w:cs="Arial"/>
          <w:u w:val="single"/>
        </w:rPr>
        <w:t xml:space="preserve"> Management</w:t>
      </w:r>
      <w:r w:rsidR="00CB59F9">
        <w:rPr>
          <w:rFonts w:ascii="Arial" w:hAnsi="Arial" w:cs="Arial"/>
        </w:rPr>
        <w:t>)</w:t>
      </w:r>
      <w:r w:rsidR="0078377D">
        <w:rPr>
          <w:rFonts w:ascii="Arial" w:hAnsi="Arial" w:cs="Arial"/>
        </w:rPr>
        <w:t>, y</w:t>
      </w:r>
      <w:r w:rsidR="00E74355">
        <w:rPr>
          <w:rFonts w:ascii="Arial" w:hAnsi="Arial" w:cs="Arial"/>
        </w:rPr>
        <w:t xml:space="preserve"> de acuerdo a un vocabulario que agrupe</w:t>
      </w:r>
      <w:r w:rsidR="00BE2F13">
        <w:rPr>
          <w:rFonts w:ascii="Arial" w:hAnsi="Arial" w:cs="Arial"/>
        </w:rPr>
        <w:t>n</w:t>
      </w:r>
      <w:r w:rsidR="00E95ACF">
        <w:rPr>
          <w:rFonts w:ascii="Arial" w:hAnsi="Arial" w:cs="Arial"/>
        </w:rPr>
        <w:t xml:space="preserve"> a </w:t>
      </w:r>
      <w:r w:rsidR="001047EB">
        <w:rPr>
          <w:rFonts w:ascii="Arial" w:hAnsi="Arial" w:cs="Arial"/>
        </w:rPr>
        <w:t>elementos</w:t>
      </w:r>
      <w:r w:rsidR="00E74355">
        <w:rPr>
          <w:rFonts w:ascii="Arial" w:hAnsi="Arial" w:cs="Arial"/>
        </w:rPr>
        <w:t xml:space="preserve"> </w:t>
      </w:r>
      <w:r w:rsidR="00885FCF">
        <w:rPr>
          <w:rFonts w:ascii="Arial" w:hAnsi="Arial" w:cs="Arial"/>
        </w:rPr>
        <w:t xml:space="preserve">de la notación BPMN </w:t>
      </w:r>
      <w:r w:rsidR="00E74355">
        <w:rPr>
          <w:rFonts w:ascii="Arial" w:hAnsi="Arial" w:cs="Arial"/>
        </w:rPr>
        <w:t>en dos niveles</w:t>
      </w:r>
      <w:r w:rsidR="0078377D">
        <w:rPr>
          <w:rFonts w:ascii="Arial" w:hAnsi="Arial" w:cs="Arial"/>
        </w:rPr>
        <w:t>:</w:t>
      </w:r>
      <w:r w:rsidR="007D4C08">
        <w:rPr>
          <w:rFonts w:ascii="Arial" w:hAnsi="Arial" w:cs="Arial"/>
        </w:rPr>
        <w:t xml:space="preserve"> uno de alto nivel (descriptivo) y un segundo </w:t>
      </w:r>
      <w:r w:rsidR="00D02A50">
        <w:rPr>
          <w:rFonts w:ascii="Arial" w:hAnsi="Arial" w:cs="Arial"/>
        </w:rPr>
        <w:t>nivel más enfocado al comportamiento desencadenado por eventos</w:t>
      </w:r>
      <w:r w:rsidR="009E5047">
        <w:rPr>
          <w:rFonts w:ascii="Arial" w:hAnsi="Arial" w:cs="Arial"/>
        </w:rPr>
        <w:t xml:space="preserve"> (analítico)</w:t>
      </w:r>
      <w:r w:rsidR="00CB59F9">
        <w:rPr>
          <w:rFonts w:ascii="Arial" w:hAnsi="Arial" w:cs="Arial"/>
        </w:rPr>
        <w:t>.</w:t>
      </w:r>
    </w:p>
    <w:p w14:paraId="4364F624" w14:textId="77777777" w:rsidR="00251427" w:rsidRDefault="00251427" w:rsidP="00C6770A">
      <w:pPr>
        <w:pStyle w:val="Sinespaciado"/>
        <w:jc w:val="both"/>
        <w:rPr>
          <w:rFonts w:ascii="Arial" w:hAnsi="Arial" w:cs="Arial"/>
        </w:rPr>
      </w:pPr>
    </w:p>
    <w:p w14:paraId="025B52D3" w14:textId="77777777" w:rsidR="00CD164B" w:rsidRDefault="00CD164B" w:rsidP="00251427">
      <w:pPr>
        <w:pStyle w:val="E1"/>
      </w:pPr>
      <w:bookmarkStart w:id="2" w:name="_Toc524419078"/>
      <w:r>
        <w:t>Introducción</w:t>
      </w:r>
      <w:bookmarkEnd w:id="2"/>
    </w:p>
    <w:p w14:paraId="62155973" w14:textId="77777777" w:rsidR="00055CF2" w:rsidRDefault="00055CF2" w:rsidP="000C7A1E">
      <w:pPr>
        <w:pStyle w:val="Sinespaciado"/>
        <w:jc w:val="both"/>
        <w:rPr>
          <w:rFonts w:ascii="Arial" w:eastAsiaTheme="majorEastAsia" w:hAnsi="Arial" w:cs="Arial"/>
        </w:rPr>
      </w:pPr>
    </w:p>
    <w:p w14:paraId="4280787E" w14:textId="40E99C24" w:rsidR="00034BD0" w:rsidRDefault="00EE7FEA" w:rsidP="000C7A1E">
      <w:pPr>
        <w:pStyle w:val="Sinespaciado"/>
        <w:jc w:val="both"/>
        <w:rPr>
          <w:rFonts w:ascii="Arial" w:eastAsiaTheme="majorEastAsia" w:hAnsi="Arial" w:cs="Arial"/>
        </w:rPr>
      </w:pPr>
      <w:r>
        <w:rPr>
          <w:rFonts w:ascii="Arial" w:eastAsiaTheme="majorEastAsia" w:hAnsi="Arial" w:cs="Arial"/>
        </w:rPr>
        <w:t xml:space="preserve">En primer lugar, </w:t>
      </w:r>
      <w:r w:rsidR="00034BD0">
        <w:rPr>
          <w:rFonts w:ascii="Arial" w:eastAsiaTheme="majorEastAsia" w:hAnsi="Arial" w:cs="Arial"/>
        </w:rPr>
        <w:t xml:space="preserve">es importante definir algunos </w:t>
      </w:r>
      <w:r w:rsidR="00BA30D9">
        <w:rPr>
          <w:rFonts w:ascii="Arial" w:eastAsiaTheme="majorEastAsia" w:hAnsi="Arial" w:cs="Arial"/>
        </w:rPr>
        <w:t xml:space="preserve">conceptos de los </w:t>
      </w:r>
      <w:r w:rsidR="00DB3FAF">
        <w:rPr>
          <w:rFonts w:ascii="Arial" w:eastAsiaTheme="majorEastAsia" w:hAnsi="Arial" w:cs="Arial"/>
        </w:rPr>
        <w:t>elementos</w:t>
      </w:r>
      <w:r w:rsidR="00034BD0">
        <w:rPr>
          <w:rFonts w:ascii="Arial" w:eastAsiaTheme="majorEastAsia" w:hAnsi="Arial" w:cs="Arial"/>
        </w:rPr>
        <w:t xml:space="preserve"> </w:t>
      </w:r>
      <w:r w:rsidR="00EB7F35">
        <w:rPr>
          <w:rFonts w:ascii="Arial" w:eastAsiaTheme="majorEastAsia" w:hAnsi="Arial" w:cs="Arial"/>
        </w:rPr>
        <w:t xml:space="preserve">básicos </w:t>
      </w:r>
      <w:r w:rsidR="00677219">
        <w:rPr>
          <w:rFonts w:ascii="Arial" w:eastAsiaTheme="majorEastAsia" w:hAnsi="Arial" w:cs="Arial"/>
        </w:rPr>
        <w:t xml:space="preserve">de la notación BPMN </w:t>
      </w:r>
      <w:r w:rsidR="00034BD0">
        <w:rPr>
          <w:rFonts w:ascii="Arial" w:eastAsiaTheme="majorEastAsia" w:hAnsi="Arial" w:cs="Arial"/>
        </w:rPr>
        <w:t>como:</w:t>
      </w:r>
    </w:p>
    <w:p w14:paraId="5F7F5FA8" w14:textId="77777777" w:rsidR="00034BD0" w:rsidRDefault="00034BD0" w:rsidP="000C7A1E">
      <w:pPr>
        <w:pStyle w:val="Sinespaciado"/>
        <w:jc w:val="both"/>
        <w:rPr>
          <w:rFonts w:ascii="Arial" w:eastAsiaTheme="majorEastAsia" w:hAnsi="Arial" w:cs="Arial"/>
        </w:rPr>
      </w:pPr>
    </w:p>
    <w:p w14:paraId="34858B98" w14:textId="1E690F6B" w:rsidR="00034BD0" w:rsidRDefault="00FE4E56" w:rsidP="008111D2">
      <w:pPr>
        <w:pStyle w:val="Sinespaciado"/>
        <w:jc w:val="both"/>
        <w:rPr>
          <w:rFonts w:ascii="Arial" w:eastAsiaTheme="majorEastAsia" w:hAnsi="Arial" w:cs="Arial"/>
        </w:rPr>
      </w:pPr>
      <w:r w:rsidRPr="00175AA5">
        <w:rPr>
          <w:rFonts w:ascii="Arial" w:eastAsiaTheme="majorEastAsia" w:hAnsi="Arial" w:cs="Arial"/>
          <w:b/>
        </w:rPr>
        <w:t>Proceso</w:t>
      </w:r>
      <w:r w:rsidR="008111D2">
        <w:rPr>
          <w:rFonts w:ascii="Arial" w:eastAsiaTheme="majorEastAsia" w:hAnsi="Arial" w:cs="Arial"/>
        </w:rPr>
        <w:t xml:space="preserve">.- </w:t>
      </w:r>
      <w:r w:rsidR="008111D2" w:rsidRPr="008111D2">
        <w:rPr>
          <w:rFonts w:ascii="Arial" w:eastAsiaTheme="majorEastAsia" w:hAnsi="Arial" w:cs="Arial"/>
        </w:rPr>
        <w:t>«Un proceso es una concatenación lógica de actividades, a través del tiempo y lugar,</w:t>
      </w:r>
      <w:r w:rsidR="008111D2">
        <w:rPr>
          <w:rFonts w:ascii="Arial" w:eastAsiaTheme="majorEastAsia" w:hAnsi="Arial" w:cs="Arial"/>
        </w:rPr>
        <w:t xml:space="preserve"> </w:t>
      </w:r>
      <w:r w:rsidR="008111D2" w:rsidRPr="008111D2">
        <w:rPr>
          <w:rFonts w:ascii="Arial" w:eastAsiaTheme="majorEastAsia" w:hAnsi="Arial" w:cs="Arial"/>
        </w:rPr>
        <w:t>impulsadas por eventos y que a través de su proceso de transformación, cumplen un</w:t>
      </w:r>
      <w:r w:rsidR="008111D2">
        <w:rPr>
          <w:rFonts w:ascii="Arial" w:eastAsiaTheme="majorEastAsia" w:hAnsi="Arial" w:cs="Arial"/>
        </w:rPr>
        <w:t xml:space="preserve"> </w:t>
      </w:r>
      <w:r w:rsidR="008111D2" w:rsidRPr="008111D2">
        <w:rPr>
          <w:rFonts w:ascii="Arial" w:eastAsiaTheme="majorEastAsia" w:hAnsi="Arial" w:cs="Arial"/>
        </w:rPr>
        <w:t>determinado fin [</w:t>
      </w:r>
      <w:proofErr w:type="spellStart"/>
      <w:r w:rsidR="008111D2" w:rsidRPr="008C671E">
        <w:rPr>
          <w:rFonts w:ascii="Arial" w:eastAsiaTheme="majorEastAsia" w:hAnsi="Arial" w:cs="Arial"/>
          <w:u w:val="single"/>
        </w:rPr>
        <w:t>Hitpass</w:t>
      </w:r>
      <w:proofErr w:type="spellEnd"/>
      <w:r w:rsidR="0093758C">
        <w:rPr>
          <w:rFonts w:ascii="Arial" w:eastAsiaTheme="majorEastAsia" w:hAnsi="Arial" w:cs="Arial"/>
          <w:u w:val="single"/>
        </w:rPr>
        <w:t>, P</w:t>
      </w:r>
      <w:r w:rsidR="008111D2" w:rsidRPr="008C671E">
        <w:rPr>
          <w:rFonts w:ascii="Arial" w:eastAsiaTheme="majorEastAsia" w:hAnsi="Arial" w:cs="Arial"/>
          <w:u w:val="single"/>
        </w:rPr>
        <w:t>12</w:t>
      </w:r>
      <w:r w:rsidR="0093758C">
        <w:rPr>
          <w:rFonts w:ascii="Arial" w:eastAsiaTheme="majorEastAsia" w:hAnsi="Arial" w:cs="Arial"/>
          <w:u w:val="single"/>
        </w:rPr>
        <w:t>.</w:t>
      </w:r>
      <w:r w:rsidR="008111D2" w:rsidRPr="008111D2">
        <w:rPr>
          <w:rFonts w:ascii="Arial" w:eastAsiaTheme="majorEastAsia" w:hAnsi="Arial" w:cs="Arial"/>
        </w:rPr>
        <w:t>].»</w:t>
      </w:r>
      <w:r w:rsidR="008111D2">
        <w:rPr>
          <w:rFonts w:ascii="Arial" w:eastAsiaTheme="majorEastAsia" w:hAnsi="Arial" w:cs="Arial"/>
        </w:rPr>
        <w:t>.</w:t>
      </w:r>
    </w:p>
    <w:p w14:paraId="6A0EDCC4" w14:textId="77777777" w:rsidR="008111D2" w:rsidRDefault="008111D2" w:rsidP="008111D2">
      <w:pPr>
        <w:pStyle w:val="Sinespaciado"/>
        <w:jc w:val="both"/>
        <w:rPr>
          <w:rFonts w:ascii="Arial" w:eastAsiaTheme="majorEastAsia" w:hAnsi="Arial" w:cs="Arial"/>
        </w:rPr>
      </w:pPr>
    </w:p>
    <w:p w14:paraId="020396B4" w14:textId="3F8138F0" w:rsidR="00FE4E56" w:rsidRDefault="00FE4E56" w:rsidP="001C0EC9">
      <w:pPr>
        <w:pStyle w:val="Sinespaciado"/>
        <w:jc w:val="both"/>
        <w:rPr>
          <w:rFonts w:ascii="Arial" w:eastAsiaTheme="majorEastAsia" w:hAnsi="Arial" w:cs="Arial"/>
        </w:rPr>
      </w:pPr>
      <w:r w:rsidRPr="00175AA5">
        <w:rPr>
          <w:rFonts w:ascii="Arial" w:eastAsiaTheme="majorEastAsia" w:hAnsi="Arial" w:cs="Arial"/>
          <w:b/>
        </w:rPr>
        <w:t>Actividad</w:t>
      </w:r>
      <w:r w:rsidR="008111D2">
        <w:rPr>
          <w:rFonts w:ascii="Arial" w:eastAsiaTheme="majorEastAsia" w:hAnsi="Arial" w:cs="Arial"/>
        </w:rPr>
        <w:t xml:space="preserve">.- </w:t>
      </w:r>
      <w:r w:rsidR="001C0EC9">
        <w:rPr>
          <w:rFonts w:ascii="Arial" w:eastAsiaTheme="majorEastAsia" w:hAnsi="Arial" w:cs="Arial"/>
        </w:rPr>
        <w:t>&lt;&lt;</w:t>
      </w:r>
      <w:r w:rsidR="001C0EC9" w:rsidRPr="001C0EC9">
        <w:rPr>
          <w:rFonts w:ascii="Arial" w:eastAsiaTheme="majorEastAsia" w:hAnsi="Arial" w:cs="Arial"/>
        </w:rPr>
        <w:t>Una actividad se puede definir como una «acción sobre un objeto», debido</w:t>
      </w:r>
      <w:r w:rsidR="008F0CE2">
        <w:rPr>
          <w:rFonts w:ascii="Arial" w:eastAsiaTheme="majorEastAsia" w:hAnsi="Arial" w:cs="Arial"/>
        </w:rPr>
        <w:t xml:space="preserve"> </w:t>
      </w:r>
      <w:r w:rsidR="001C0EC9" w:rsidRPr="001C0EC9">
        <w:rPr>
          <w:rFonts w:ascii="Arial" w:eastAsiaTheme="majorEastAsia" w:hAnsi="Arial" w:cs="Arial"/>
        </w:rPr>
        <w:t>a que el proceso de transformación ocurre a través de las actividades en un proceso</w:t>
      </w:r>
      <w:r w:rsidR="001C0EC9">
        <w:rPr>
          <w:rFonts w:ascii="Arial" w:eastAsiaTheme="majorEastAsia" w:hAnsi="Arial" w:cs="Arial"/>
        </w:rPr>
        <w:t xml:space="preserve"> [</w:t>
      </w:r>
      <w:r w:rsidR="001C0EC9" w:rsidRPr="001C0EC9">
        <w:rPr>
          <w:rFonts w:ascii="Arial" w:eastAsiaTheme="majorEastAsia" w:hAnsi="Arial" w:cs="Arial"/>
        </w:rPr>
        <w:t>BPMN 2.0</w:t>
      </w:r>
      <w:r w:rsidR="008F0CE2">
        <w:rPr>
          <w:rFonts w:ascii="Arial" w:eastAsiaTheme="majorEastAsia" w:hAnsi="Arial" w:cs="Arial"/>
        </w:rPr>
        <w:t xml:space="preserve"> </w:t>
      </w:r>
      <w:r w:rsidR="001C0EC9" w:rsidRPr="001C0EC9">
        <w:rPr>
          <w:rFonts w:ascii="Arial" w:eastAsiaTheme="majorEastAsia" w:hAnsi="Arial" w:cs="Arial"/>
        </w:rPr>
        <w:t xml:space="preserve">Manual de Referencia y Guía </w:t>
      </w:r>
      <w:r w:rsidR="00A253BE" w:rsidRPr="001C0EC9">
        <w:rPr>
          <w:rFonts w:ascii="Arial" w:eastAsiaTheme="majorEastAsia" w:hAnsi="Arial" w:cs="Arial"/>
        </w:rPr>
        <w:t>Práctica</w:t>
      </w:r>
      <w:r w:rsidR="0093758C">
        <w:rPr>
          <w:rFonts w:ascii="Arial" w:eastAsiaTheme="majorEastAsia" w:hAnsi="Arial" w:cs="Arial"/>
        </w:rPr>
        <w:t>,</w:t>
      </w:r>
      <w:r w:rsidR="00A253BE">
        <w:rPr>
          <w:rFonts w:ascii="Arial" w:eastAsiaTheme="majorEastAsia" w:hAnsi="Arial" w:cs="Arial"/>
        </w:rPr>
        <w:t xml:space="preserve"> </w:t>
      </w:r>
      <w:r w:rsidR="0093758C">
        <w:rPr>
          <w:rFonts w:ascii="Arial" w:eastAsiaTheme="majorEastAsia" w:hAnsi="Arial" w:cs="Arial"/>
        </w:rPr>
        <w:t>P</w:t>
      </w:r>
      <w:r w:rsidR="00A253BE">
        <w:rPr>
          <w:rFonts w:ascii="Arial" w:eastAsiaTheme="majorEastAsia" w:hAnsi="Arial" w:cs="Arial"/>
        </w:rPr>
        <w:t>12</w:t>
      </w:r>
      <w:r w:rsidR="0093758C">
        <w:rPr>
          <w:rFonts w:ascii="Arial" w:eastAsiaTheme="majorEastAsia" w:hAnsi="Arial" w:cs="Arial"/>
        </w:rPr>
        <w:t>.</w:t>
      </w:r>
      <w:r w:rsidR="00A253BE">
        <w:rPr>
          <w:rFonts w:ascii="Arial" w:eastAsiaTheme="majorEastAsia" w:hAnsi="Arial" w:cs="Arial"/>
        </w:rPr>
        <w:t>]</w:t>
      </w:r>
      <w:r w:rsidR="008F0CE2">
        <w:rPr>
          <w:rFonts w:ascii="Arial" w:eastAsiaTheme="majorEastAsia" w:hAnsi="Arial" w:cs="Arial"/>
        </w:rPr>
        <w:t>. &gt;</w:t>
      </w:r>
      <w:r w:rsidR="001C0EC9">
        <w:rPr>
          <w:rFonts w:ascii="Arial" w:eastAsiaTheme="majorEastAsia" w:hAnsi="Arial" w:cs="Arial"/>
        </w:rPr>
        <w:t>&gt;</w:t>
      </w:r>
      <w:r w:rsidR="00A253BE">
        <w:rPr>
          <w:rFonts w:ascii="Arial" w:eastAsiaTheme="majorEastAsia" w:hAnsi="Arial" w:cs="Arial"/>
        </w:rPr>
        <w:t>.</w:t>
      </w:r>
    </w:p>
    <w:p w14:paraId="3E5E773A" w14:textId="77777777" w:rsidR="00175AA5" w:rsidRDefault="00175AA5" w:rsidP="000C7A1E">
      <w:pPr>
        <w:pStyle w:val="Sinespaciado"/>
        <w:jc w:val="both"/>
        <w:rPr>
          <w:rFonts w:ascii="Arial" w:eastAsiaTheme="majorEastAsia" w:hAnsi="Arial" w:cs="Arial"/>
        </w:rPr>
      </w:pPr>
    </w:p>
    <w:p w14:paraId="00E21600" w14:textId="5B722A73" w:rsidR="00FE4E56" w:rsidRDefault="00FE4E56" w:rsidP="00126F0D">
      <w:pPr>
        <w:pStyle w:val="Sinespaciado"/>
        <w:jc w:val="both"/>
        <w:rPr>
          <w:rFonts w:ascii="Arial" w:eastAsiaTheme="majorEastAsia" w:hAnsi="Arial" w:cs="Arial"/>
        </w:rPr>
      </w:pPr>
      <w:r w:rsidRPr="007033C2">
        <w:rPr>
          <w:rFonts w:ascii="Arial" w:eastAsiaTheme="majorEastAsia" w:hAnsi="Arial" w:cs="Arial"/>
          <w:b/>
        </w:rPr>
        <w:t>Evento</w:t>
      </w:r>
      <w:r w:rsidR="007033C2">
        <w:rPr>
          <w:rFonts w:ascii="Arial" w:eastAsiaTheme="majorEastAsia" w:hAnsi="Arial" w:cs="Arial"/>
        </w:rPr>
        <w:t>.-</w:t>
      </w:r>
      <w:r w:rsidR="00126F0D">
        <w:rPr>
          <w:rFonts w:ascii="Arial" w:eastAsiaTheme="majorEastAsia" w:hAnsi="Arial" w:cs="Arial"/>
        </w:rPr>
        <w:t xml:space="preserve"> &lt;&lt;</w:t>
      </w:r>
      <w:r w:rsidR="00126F0D" w:rsidRPr="00126F0D">
        <w:rPr>
          <w:rFonts w:ascii="Arial" w:eastAsiaTheme="majorEastAsia" w:hAnsi="Arial" w:cs="Arial"/>
        </w:rPr>
        <w:t>Un evento es un indicador de que algo ha sucedido dentro de un proceso</w:t>
      </w:r>
      <w:r w:rsidR="0078377D">
        <w:rPr>
          <w:rFonts w:ascii="Arial" w:eastAsiaTheme="majorEastAsia" w:hAnsi="Arial" w:cs="Arial"/>
        </w:rPr>
        <w:t xml:space="preserve"> [</w:t>
      </w:r>
      <w:proofErr w:type="spellStart"/>
      <w:r w:rsidR="00126F0D" w:rsidRPr="00FC49FB">
        <w:rPr>
          <w:rFonts w:ascii="Arial" w:eastAsiaTheme="majorEastAsia" w:hAnsi="Arial" w:cs="Arial"/>
          <w:u w:val="single"/>
        </w:rPr>
        <w:t>An</w:t>
      </w:r>
      <w:proofErr w:type="spellEnd"/>
      <w:r w:rsidR="00126F0D" w:rsidRPr="00FC49FB">
        <w:rPr>
          <w:rFonts w:ascii="Arial" w:eastAsiaTheme="majorEastAsia" w:hAnsi="Arial" w:cs="Arial"/>
          <w:u w:val="single"/>
        </w:rPr>
        <w:t xml:space="preserve"> </w:t>
      </w:r>
      <w:proofErr w:type="spellStart"/>
      <w:r w:rsidR="00126F0D" w:rsidRPr="00FC49FB">
        <w:rPr>
          <w:rFonts w:ascii="Arial" w:eastAsiaTheme="majorEastAsia" w:hAnsi="Arial" w:cs="Arial"/>
          <w:u w:val="single"/>
        </w:rPr>
        <w:t>Introduction</w:t>
      </w:r>
      <w:proofErr w:type="spellEnd"/>
      <w:r w:rsidR="00126F0D" w:rsidRPr="00FC49FB">
        <w:rPr>
          <w:rFonts w:ascii="Arial" w:eastAsiaTheme="majorEastAsia" w:hAnsi="Arial" w:cs="Arial"/>
          <w:u w:val="single"/>
        </w:rPr>
        <w:t xml:space="preserve"> to BPMN 2.0</w:t>
      </w:r>
      <w:r w:rsidR="0093758C">
        <w:rPr>
          <w:rFonts w:ascii="Arial" w:eastAsiaTheme="majorEastAsia" w:hAnsi="Arial" w:cs="Arial"/>
          <w:u w:val="single"/>
        </w:rPr>
        <w:t>,</w:t>
      </w:r>
      <w:r w:rsidR="008F0CE2" w:rsidRPr="00FC49FB">
        <w:rPr>
          <w:rFonts w:ascii="Arial" w:eastAsiaTheme="majorEastAsia" w:hAnsi="Arial" w:cs="Arial"/>
          <w:u w:val="single"/>
        </w:rPr>
        <w:t xml:space="preserve"> </w:t>
      </w:r>
      <w:r w:rsidR="0093758C">
        <w:rPr>
          <w:rFonts w:ascii="Arial" w:eastAsiaTheme="majorEastAsia" w:hAnsi="Arial" w:cs="Arial"/>
          <w:u w:val="single"/>
        </w:rPr>
        <w:t>P</w:t>
      </w:r>
      <w:r w:rsidR="008F0CE2" w:rsidRPr="00FC49FB">
        <w:rPr>
          <w:rFonts w:ascii="Arial" w:eastAsiaTheme="majorEastAsia" w:hAnsi="Arial" w:cs="Arial"/>
          <w:u w:val="single"/>
        </w:rPr>
        <w:t>7</w:t>
      </w:r>
      <w:r w:rsidR="0093758C">
        <w:rPr>
          <w:rFonts w:ascii="Arial" w:eastAsiaTheme="majorEastAsia" w:hAnsi="Arial" w:cs="Arial"/>
          <w:u w:val="single"/>
        </w:rPr>
        <w:t>.</w:t>
      </w:r>
      <w:r w:rsidR="00126F0D">
        <w:rPr>
          <w:rFonts w:ascii="Arial" w:eastAsiaTheme="majorEastAsia" w:hAnsi="Arial" w:cs="Arial"/>
        </w:rPr>
        <w:t>]</w:t>
      </w:r>
      <w:r w:rsidR="0078377D">
        <w:rPr>
          <w:rFonts w:ascii="Arial" w:eastAsiaTheme="majorEastAsia" w:hAnsi="Arial" w:cs="Arial"/>
        </w:rPr>
        <w:t>. &gt;</w:t>
      </w:r>
      <w:r w:rsidR="00126F0D">
        <w:rPr>
          <w:rFonts w:ascii="Arial" w:eastAsiaTheme="majorEastAsia" w:hAnsi="Arial" w:cs="Arial"/>
        </w:rPr>
        <w:t>&gt;</w:t>
      </w:r>
      <w:r w:rsidR="00A253BE" w:rsidRPr="00A253BE">
        <w:t xml:space="preserve"> </w:t>
      </w:r>
    </w:p>
    <w:p w14:paraId="0CBB2EB8" w14:textId="77777777" w:rsidR="008F0CE2" w:rsidRDefault="008F0CE2" w:rsidP="000C7A1E">
      <w:pPr>
        <w:pStyle w:val="Sinespaciado"/>
        <w:jc w:val="both"/>
        <w:rPr>
          <w:rFonts w:ascii="Arial" w:eastAsiaTheme="majorEastAsia" w:hAnsi="Arial" w:cs="Arial"/>
        </w:rPr>
      </w:pPr>
    </w:p>
    <w:p w14:paraId="7C4AE251" w14:textId="05B2A166" w:rsidR="0078377D" w:rsidRDefault="00A63657" w:rsidP="0078377D">
      <w:pPr>
        <w:pStyle w:val="Sinespaciado"/>
        <w:jc w:val="both"/>
        <w:rPr>
          <w:rFonts w:ascii="Arial" w:eastAsiaTheme="majorEastAsia" w:hAnsi="Arial" w:cs="Arial"/>
        </w:rPr>
      </w:pPr>
      <w:r w:rsidRPr="00A63657">
        <w:rPr>
          <w:rFonts w:ascii="Arial" w:eastAsiaTheme="majorEastAsia" w:hAnsi="Arial" w:cs="Arial"/>
          <w:b/>
        </w:rPr>
        <w:t>Flujo</w:t>
      </w:r>
      <w:r>
        <w:rPr>
          <w:rFonts w:ascii="Arial" w:eastAsiaTheme="majorEastAsia" w:hAnsi="Arial" w:cs="Arial"/>
        </w:rPr>
        <w:t xml:space="preserve">.- </w:t>
      </w:r>
      <w:r w:rsidR="00DF3AD2">
        <w:rPr>
          <w:rFonts w:ascii="Arial" w:eastAsiaTheme="majorEastAsia" w:hAnsi="Arial" w:cs="Arial"/>
        </w:rPr>
        <w:t>Es</w:t>
      </w:r>
      <w:r w:rsidR="0078377D">
        <w:rPr>
          <w:rFonts w:ascii="Arial" w:eastAsiaTheme="majorEastAsia" w:hAnsi="Arial" w:cs="Arial"/>
        </w:rPr>
        <w:t xml:space="preserve"> </w:t>
      </w:r>
      <w:r w:rsidR="00DF3AD2">
        <w:rPr>
          <w:rFonts w:ascii="Arial" w:eastAsiaTheme="majorEastAsia" w:hAnsi="Arial" w:cs="Arial"/>
        </w:rPr>
        <w:t xml:space="preserve">el orden en el que las actividades se desarrollan en un proceso y </w:t>
      </w:r>
      <w:r w:rsidR="0078377D" w:rsidRPr="0078377D">
        <w:rPr>
          <w:rFonts w:ascii="Arial" w:eastAsiaTheme="majorEastAsia" w:hAnsi="Arial" w:cs="Arial"/>
        </w:rPr>
        <w:t>que determinan en su conjunto las condiciones del negocio.</w:t>
      </w:r>
    </w:p>
    <w:p w14:paraId="19876FBC" w14:textId="77777777" w:rsidR="00A63657" w:rsidRDefault="00A63657" w:rsidP="0078377D">
      <w:pPr>
        <w:pStyle w:val="Sinespaciado"/>
        <w:jc w:val="both"/>
        <w:rPr>
          <w:rFonts w:ascii="Arial" w:eastAsiaTheme="majorEastAsia" w:hAnsi="Arial" w:cs="Arial"/>
        </w:rPr>
      </w:pPr>
    </w:p>
    <w:p w14:paraId="5FD92A12" w14:textId="25C9FC3E" w:rsidR="0078377D" w:rsidRDefault="00A63657" w:rsidP="00DB3FAF">
      <w:pPr>
        <w:pStyle w:val="Sinespaciado"/>
        <w:jc w:val="both"/>
        <w:rPr>
          <w:rFonts w:ascii="Arial" w:eastAsiaTheme="majorEastAsia" w:hAnsi="Arial" w:cs="Arial"/>
        </w:rPr>
      </w:pPr>
      <w:r>
        <w:rPr>
          <w:rFonts w:ascii="Arial" w:eastAsiaTheme="majorEastAsia" w:hAnsi="Arial" w:cs="Arial"/>
        </w:rPr>
        <w:t xml:space="preserve">Dadas las definiciones anteriores, </w:t>
      </w:r>
      <w:r w:rsidR="00CB4233">
        <w:rPr>
          <w:rFonts w:ascii="Arial" w:eastAsiaTheme="majorEastAsia" w:hAnsi="Arial" w:cs="Arial"/>
        </w:rPr>
        <w:t>en su conjunto</w:t>
      </w:r>
      <w:r w:rsidR="00C06638">
        <w:rPr>
          <w:rFonts w:ascii="Arial" w:eastAsiaTheme="majorEastAsia" w:hAnsi="Arial" w:cs="Arial"/>
        </w:rPr>
        <w:t>,</w:t>
      </w:r>
      <w:r w:rsidR="00BF4374">
        <w:rPr>
          <w:rFonts w:ascii="Arial" w:eastAsiaTheme="majorEastAsia" w:hAnsi="Arial" w:cs="Arial"/>
        </w:rPr>
        <w:t xml:space="preserve"> </w:t>
      </w:r>
      <w:r w:rsidR="00C06638">
        <w:rPr>
          <w:rFonts w:ascii="Arial" w:eastAsiaTheme="majorEastAsia" w:hAnsi="Arial" w:cs="Arial"/>
        </w:rPr>
        <w:t xml:space="preserve">los elementos de la notación BPMN </w:t>
      </w:r>
      <w:r w:rsidR="00BF4374">
        <w:rPr>
          <w:rFonts w:ascii="Arial" w:eastAsiaTheme="majorEastAsia" w:hAnsi="Arial" w:cs="Arial"/>
        </w:rPr>
        <w:t>permiten</w:t>
      </w:r>
      <w:r w:rsidR="00CB4233">
        <w:rPr>
          <w:rFonts w:ascii="Arial" w:eastAsiaTheme="majorEastAsia" w:hAnsi="Arial" w:cs="Arial"/>
        </w:rPr>
        <w:t xml:space="preserve"> </w:t>
      </w:r>
      <w:r w:rsidR="00BF4374">
        <w:rPr>
          <w:rFonts w:ascii="Arial" w:eastAsiaTheme="majorEastAsia" w:hAnsi="Arial" w:cs="Arial"/>
        </w:rPr>
        <w:t>describir</w:t>
      </w:r>
      <w:r w:rsidR="00DB3FAF">
        <w:rPr>
          <w:rFonts w:ascii="Arial" w:eastAsiaTheme="majorEastAsia" w:hAnsi="Arial" w:cs="Arial"/>
        </w:rPr>
        <w:t xml:space="preserve"> los procesos </w:t>
      </w:r>
      <w:r w:rsidR="00C06638">
        <w:rPr>
          <w:rFonts w:ascii="Arial" w:eastAsiaTheme="majorEastAsia" w:hAnsi="Arial" w:cs="Arial"/>
        </w:rPr>
        <w:t xml:space="preserve">de negocio siguiendo un flujo secuencial y ordenado, </w:t>
      </w:r>
      <w:r w:rsidR="00DB3FAF" w:rsidRPr="00DB3FAF">
        <w:rPr>
          <w:rFonts w:ascii="Arial" w:eastAsiaTheme="majorEastAsia" w:hAnsi="Arial" w:cs="Arial"/>
        </w:rPr>
        <w:t xml:space="preserve">y </w:t>
      </w:r>
      <w:r w:rsidR="00BF4374">
        <w:rPr>
          <w:rFonts w:ascii="Arial" w:eastAsiaTheme="majorEastAsia" w:hAnsi="Arial" w:cs="Arial"/>
        </w:rPr>
        <w:t xml:space="preserve">éstos </w:t>
      </w:r>
      <w:r w:rsidR="00C06638">
        <w:rPr>
          <w:rFonts w:ascii="Arial" w:eastAsiaTheme="majorEastAsia" w:hAnsi="Arial" w:cs="Arial"/>
        </w:rPr>
        <w:t>se encuentran</w:t>
      </w:r>
      <w:r w:rsidR="00DB3FAF" w:rsidRPr="00DB3FAF">
        <w:rPr>
          <w:rFonts w:ascii="Arial" w:eastAsiaTheme="majorEastAsia" w:hAnsi="Arial" w:cs="Arial"/>
        </w:rPr>
        <w:t xml:space="preserve"> en</w:t>
      </w:r>
      <w:r w:rsidR="00DB3FAF">
        <w:rPr>
          <w:rFonts w:ascii="Arial" w:eastAsiaTheme="majorEastAsia" w:hAnsi="Arial" w:cs="Arial"/>
        </w:rPr>
        <w:t xml:space="preserve"> </w:t>
      </w:r>
      <w:r w:rsidR="00DB3FAF" w:rsidRPr="00DB3FAF">
        <w:rPr>
          <w:rFonts w:ascii="Arial" w:eastAsiaTheme="majorEastAsia" w:hAnsi="Arial" w:cs="Arial"/>
        </w:rPr>
        <w:t>la mayoría de las notaciones</w:t>
      </w:r>
      <w:r w:rsidR="00C06638">
        <w:rPr>
          <w:rFonts w:ascii="Arial" w:eastAsiaTheme="majorEastAsia" w:hAnsi="Arial" w:cs="Arial"/>
        </w:rPr>
        <w:t xml:space="preserve"> utilizadas</w:t>
      </w:r>
      <w:r w:rsidR="00DB3FAF">
        <w:rPr>
          <w:rFonts w:ascii="Arial" w:eastAsiaTheme="majorEastAsia" w:hAnsi="Arial" w:cs="Arial"/>
        </w:rPr>
        <w:t>.</w:t>
      </w:r>
    </w:p>
    <w:p w14:paraId="7BD64401" w14:textId="77777777" w:rsidR="00A63657" w:rsidRDefault="00A63657" w:rsidP="000C7A1E">
      <w:pPr>
        <w:pStyle w:val="Sinespaciado"/>
        <w:jc w:val="both"/>
        <w:rPr>
          <w:rFonts w:ascii="Arial" w:eastAsiaTheme="majorEastAsia" w:hAnsi="Arial" w:cs="Arial"/>
        </w:rPr>
      </w:pPr>
    </w:p>
    <w:p w14:paraId="7BB2811E" w14:textId="572E5307" w:rsidR="003508B2" w:rsidRDefault="00EE0536" w:rsidP="000C7A1E">
      <w:pPr>
        <w:pStyle w:val="Sinespaciado"/>
        <w:jc w:val="both"/>
        <w:rPr>
          <w:rFonts w:ascii="Arial" w:eastAsiaTheme="majorEastAsia" w:hAnsi="Arial" w:cs="Arial"/>
        </w:rPr>
      </w:pPr>
      <w:r>
        <w:rPr>
          <w:rFonts w:ascii="Arial" w:eastAsiaTheme="majorEastAsia" w:hAnsi="Arial" w:cs="Arial"/>
        </w:rPr>
        <w:t>Por lo anterior,</w:t>
      </w:r>
      <w:r w:rsidR="00121C08">
        <w:rPr>
          <w:rFonts w:ascii="Arial" w:eastAsiaTheme="majorEastAsia" w:hAnsi="Arial" w:cs="Arial"/>
        </w:rPr>
        <w:t xml:space="preserve"> </w:t>
      </w:r>
      <w:r>
        <w:rPr>
          <w:rFonts w:ascii="Arial" w:eastAsiaTheme="majorEastAsia" w:hAnsi="Arial" w:cs="Arial"/>
        </w:rPr>
        <w:t xml:space="preserve">se hace </w:t>
      </w:r>
      <w:r w:rsidR="007D6D26">
        <w:rPr>
          <w:rFonts w:ascii="Arial" w:eastAsiaTheme="majorEastAsia" w:hAnsi="Arial" w:cs="Arial"/>
        </w:rPr>
        <w:t xml:space="preserve">una selección de </w:t>
      </w:r>
      <w:r w:rsidR="001047EB">
        <w:rPr>
          <w:rFonts w:ascii="Arial" w:eastAsiaTheme="majorEastAsia" w:hAnsi="Arial" w:cs="Arial"/>
        </w:rPr>
        <w:t>elementos</w:t>
      </w:r>
      <w:r>
        <w:rPr>
          <w:rFonts w:ascii="Arial" w:eastAsiaTheme="majorEastAsia" w:hAnsi="Arial" w:cs="Arial"/>
        </w:rPr>
        <w:t xml:space="preserve"> gráficos de la notación BPMN</w:t>
      </w:r>
      <w:r w:rsidR="00121C08">
        <w:rPr>
          <w:rFonts w:ascii="Arial" w:eastAsiaTheme="majorEastAsia" w:hAnsi="Arial" w:cs="Arial"/>
        </w:rPr>
        <w:t xml:space="preserve"> </w:t>
      </w:r>
      <w:r w:rsidR="003508B2">
        <w:rPr>
          <w:rFonts w:ascii="Arial" w:eastAsiaTheme="majorEastAsia" w:hAnsi="Arial" w:cs="Arial"/>
        </w:rPr>
        <w:t xml:space="preserve">para ser </w:t>
      </w:r>
      <w:r w:rsidR="006D58D8">
        <w:rPr>
          <w:rFonts w:ascii="Arial" w:eastAsiaTheme="majorEastAsia" w:hAnsi="Arial" w:cs="Arial"/>
        </w:rPr>
        <w:t xml:space="preserve">utilizados en </w:t>
      </w:r>
      <w:r>
        <w:rPr>
          <w:rFonts w:ascii="Arial" w:eastAsiaTheme="majorEastAsia" w:hAnsi="Arial" w:cs="Arial"/>
        </w:rPr>
        <w:t>la diagramación</w:t>
      </w:r>
      <w:r w:rsidR="00BE2F13">
        <w:rPr>
          <w:rFonts w:ascii="Arial" w:eastAsiaTheme="majorEastAsia" w:hAnsi="Arial" w:cs="Arial"/>
        </w:rPr>
        <w:t xml:space="preserve"> de </w:t>
      </w:r>
      <w:r w:rsidR="006D58D8">
        <w:rPr>
          <w:rFonts w:ascii="Arial" w:eastAsiaTheme="majorEastAsia" w:hAnsi="Arial" w:cs="Arial"/>
        </w:rPr>
        <w:t>modelos</w:t>
      </w:r>
      <w:r w:rsidR="005B7E56">
        <w:rPr>
          <w:rFonts w:ascii="Arial" w:eastAsiaTheme="majorEastAsia" w:hAnsi="Arial" w:cs="Arial"/>
        </w:rPr>
        <w:t xml:space="preserve"> de procesos de negocio</w:t>
      </w:r>
      <w:r>
        <w:rPr>
          <w:rFonts w:ascii="Arial" w:eastAsiaTheme="majorEastAsia" w:hAnsi="Arial" w:cs="Arial"/>
        </w:rPr>
        <w:t>. Además</w:t>
      </w:r>
      <w:r w:rsidR="001244CB">
        <w:rPr>
          <w:rFonts w:ascii="Arial" w:eastAsiaTheme="majorEastAsia" w:hAnsi="Arial" w:cs="Arial"/>
        </w:rPr>
        <w:t>,</w:t>
      </w:r>
      <w:r w:rsidR="005B7E56">
        <w:rPr>
          <w:rFonts w:ascii="Arial" w:eastAsiaTheme="majorEastAsia" w:hAnsi="Arial" w:cs="Arial"/>
        </w:rPr>
        <w:t xml:space="preserve"> </w:t>
      </w:r>
      <w:r>
        <w:rPr>
          <w:rFonts w:ascii="Arial" w:eastAsiaTheme="majorEastAsia" w:hAnsi="Arial" w:cs="Arial"/>
        </w:rPr>
        <w:t>de describir reglas de modelado para lograr hacer diagramas más legibles y fácil de seguir.</w:t>
      </w:r>
    </w:p>
    <w:p w14:paraId="3EDCA650" w14:textId="77777777" w:rsidR="006D5E67" w:rsidRDefault="006D5E67" w:rsidP="000C7A1E">
      <w:pPr>
        <w:pStyle w:val="Sinespaciado"/>
        <w:jc w:val="both"/>
        <w:rPr>
          <w:rFonts w:ascii="Arial" w:eastAsiaTheme="majorEastAsia" w:hAnsi="Arial" w:cs="Arial"/>
        </w:rPr>
      </w:pPr>
    </w:p>
    <w:p w14:paraId="31E514A5" w14:textId="4730701D" w:rsidR="006D5E67" w:rsidRDefault="006D5E67" w:rsidP="000C7A1E">
      <w:pPr>
        <w:pStyle w:val="Sinespaciado"/>
        <w:jc w:val="both"/>
        <w:rPr>
          <w:rFonts w:ascii="Arial" w:eastAsiaTheme="majorEastAsia" w:hAnsi="Arial" w:cs="Arial"/>
        </w:rPr>
      </w:pPr>
      <w:r>
        <w:rPr>
          <w:rFonts w:ascii="Arial" w:eastAsiaTheme="majorEastAsia" w:hAnsi="Arial" w:cs="Arial"/>
        </w:rPr>
        <w:t>El presente manual se enfoca precisamente en</w:t>
      </w:r>
    </w:p>
    <w:p w14:paraId="31D7F58A" w14:textId="77777777" w:rsidR="003508B2" w:rsidRDefault="003508B2" w:rsidP="000C7A1E">
      <w:pPr>
        <w:pStyle w:val="Sinespaciado"/>
        <w:jc w:val="both"/>
        <w:rPr>
          <w:rFonts w:ascii="Arial" w:eastAsiaTheme="majorEastAsia" w:hAnsi="Arial" w:cs="Arial"/>
        </w:rPr>
      </w:pPr>
    </w:p>
    <w:p w14:paraId="0AA7F00A" w14:textId="77777777" w:rsidR="000D2C46" w:rsidRDefault="000D2C46">
      <w:pPr>
        <w:rPr>
          <w:rFonts w:ascii="Arial" w:eastAsiaTheme="majorEastAsia" w:hAnsi="Arial" w:cs="Arial"/>
          <w:sz w:val="22"/>
        </w:rPr>
      </w:pPr>
      <w:r>
        <w:rPr>
          <w:rFonts w:ascii="Arial" w:eastAsiaTheme="majorEastAsia" w:hAnsi="Arial" w:cs="Arial"/>
        </w:rPr>
        <w:br w:type="page"/>
      </w:r>
    </w:p>
    <w:p w14:paraId="546F890F" w14:textId="77777777" w:rsidR="000D2C46" w:rsidRDefault="000D2C46" w:rsidP="000C7A1E">
      <w:pPr>
        <w:pStyle w:val="Sinespaciado"/>
        <w:jc w:val="both"/>
        <w:rPr>
          <w:rFonts w:ascii="Arial" w:eastAsiaTheme="majorEastAsia" w:hAnsi="Arial" w:cs="Arial"/>
        </w:rPr>
      </w:pPr>
    </w:p>
    <w:p w14:paraId="6390C049" w14:textId="756E6D91" w:rsidR="00D57DDA" w:rsidRPr="00D57DDA" w:rsidRDefault="00CD164B" w:rsidP="00251427">
      <w:pPr>
        <w:pStyle w:val="E1"/>
        <w:rPr>
          <w:sz w:val="24"/>
          <w:szCs w:val="24"/>
        </w:rPr>
      </w:pPr>
      <w:bookmarkStart w:id="3" w:name="_Toc524419079"/>
      <w:r>
        <w:t>Alcance</w:t>
      </w:r>
      <w:bookmarkEnd w:id="3"/>
    </w:p>
    <w:p w14:paraId="3396EEE3" w14:textId="77777777" w:rsidR="00E6366F" w:rsidRDefault="00E6366F" w:rsidP="004C09CC">
      <w:pPr>
        <w:spacing w:after="0"/>
        <w:rPr>
          <w:rFonts w:ascii="Arial" w:hAnsi="Arial" w:cs="Arial"/>
          <w:sz w:val="22"/>
        </w:rPr>
      </w:pPr>
    </w:p>
    <w:p w14:paraId="230545CF" w14:textId="3BC24FA5" w:rsidR="004C4582" w:rsidRDefault="009A2748" w:rsidP="004E182A">
      <w:pPr>
        <w:spacing w:after="0"/>
        <w:jc w:val="both"/>
        <w:rPr>
          <w:rFonts w:ascii="Arial" w:hAnsi="Arial" w:cs="Arial"/>
          <w:sz w:val="22"/>
        </w:rPr>
      </w:pPr>
      <w:r>
        <w:rPr>
          <w:rFonts w:ascii="Arial" w:hAnsi="Arial" w:cs="Arial"/>
          <w:sz w:val="22"/>
        </w:rPr>
        <w:t>El presente document</w:t>
      </w:r>
      <w:r w:rsidR="00896B24">
        <w:rPr>
          <w:rFonts w:ascii="Arial" w:hAnsi="Arial" w:cs="Arial"/>
          <w:sz w:val="22"/>
        </w:rPr>
        <w:t>o muestra y describe la iconografía y reglas de modelado</w:t>
      </w:r>
      <w:r>
        <w:rPr>
          <w:rFonts w:ascii="Arial" w:hAnsi="Arial" w:cs="Arial"/>
          <w:sz w:val="22"/>
        </w:rPr>
        <w:t xml:space="preserve"> a usar en la elaboración de diagramas de flujo de procesos de negocio siguiendo la notación estándar BPMN 2.0</w:t>
      </w:r>
      <w:r w:rsidR="003976DB">
        <w:rPr>
          <w:rFonts w:ascii="Arial" w:hAnsi="Arial" w:cs="Arial"/>
          <w:sz w:val="22"/>
        </w:rPr>
        <w:t>, y el contenido del mismo es producto de la investigación sobre el tema de modelado de proceso de negocios y su notación</w:t>
      </w:r>
      <w:r w:rsidR="00012A01">
        <w:rPr>
          <w:rFonts w:ascii="Arial" w:hAnsi="Arial" w:cs="Arial"/>
          <w:sz w:val="22"/>
        </w:rPr>
        <w:t>.</w:t>
      </w:r>
    </w:p>
    <w:p w14:paraId="7DE867E2" w14:textId="5DDBD279" w:rsidR="009138F2" w:rsidRDefault="009138F2" w:rsidP="004E182A">
      <w:pPr>
        <w:spacing w:after="0"/>
        <w:jc w:val="both"/>
        <w:rPr>
          <w:rFonts w:ascii="Arial" w:hAnsi="Arial" w:cs="Arial"/>
          <w:sz w:val="22"/>
        </w:rPr>
      </w:pPr>
    </w:p>
    <w:p w14:paraId="55264F50" w14:textId="77777777" w:rsidR="009138F2" w:rsidRDefault="009138F2">
      <w:pPr>
        <w:rPr>
          <w:rFonts w:ascii="Arial" w:hAnsi="Arial" w:cs="Arial"/>
          <w:sz w:val="22"/>
        </w:rPr>
      </w:pPr>
      <w:r>
        <w:rPr>
          <w:rFonts w:ascii="Arial" w:hAnsi="Arial" w:cs="Arial"/>
          <w:sz w:val="22"/>
        </w:rPr>
        <w:br w:type="page"/>
      </w:r>
    </w:p>
    <w:p w14:paraId="67B25943" w14:textId="77777777" w:rsidR="00251427" w:rsidRPr="00132C3C" w:rsidRDefault="00251427" w:rsidP="007B5BB4">
      <w:pPr>
        <w:pStyle w:val="Sinespaciado"/>
        <w:jc w:val="both"/>
        <w:rPr>
          <w:rFonts w:ascii="Arial" w:eastAsiaTheme="majorEastAsia" w:hAnsi="Arial" w:cs="Arial"/>
        </w:rPr>
      </w:pPr>
    </w:p>
    <w:p w14:paraId="43B26579" w14:textId="62A77A8A" w:rsidR="00A708AC" w:rsidRDefault="001D68F1" w:rsidP="00A708AC">
      <w:pPr>
        <w:pStyle w:val="E1"/>
      </w:pPr>
      <w:bookmarkStart w:id="4" w:name="_Toc524419080"/>
      <w:r>
        <w:t>Modelado de procesos de negocio y su notación</w:t>
      </w:r>
      <w:r w:rsidR="00A97AC0">
        <w:t xml:space="preserve"> BPMN 2.0</w:t>
      </w:r>
      <w:bookmarkEnd w:id="4"/>
    </w:p>
    <w:p w14:paraId="6F996A79" w14:textId="77777777" w:rsidR="00A708AC" w:rsidRPr="00A708AC" w:rsidRDefault="00A708AC" w:rsidP="00A708AC">
      <w:pPr>
        <w:pStyle w:val="E1"/>
        <w:numPr>
          <w:ilvl w:val="0"/>
          <w:numId w:val="0"/>
        </w:numPr>
        <w:ind w:left="360"/>
      </w:pPr>
    </w:p>
    <w:p w14:paraId="0A2A017A" w14:textId="031EA8A1" w:rsidR="00AE32F0" w:rsidRDefault="002B6571" w:rsidP="00A708AC">
      <w:pPr>
        <w:pStyle w:val="E2"/>
        <w:numPr>
          <w:ilvl w:val="1"/>
          <w:numId w:val="1"/>
        </w:numPr>
      </w:pPr>
      <w:bookmarkStart w:id="5" w:name="_Toc524419081"/>
      <w:r>
        <w:t>Iconografía</w:t>
      </w:r>
      <w:bookmarkEnd w:id="5"/>
    </w:p>
    <w:p w14:paraId="12EC6B6A" w14:textId="77777777" w:rsidR="00A708AC" w:rsidRDefault="00A708AC" w:rsidP="00AE32F0">
      <w:pPr>
        <w:pStyle w:val="NormalWeb"/>
        <w:shd w:val="clear" w:color="auto" w:fill="FFFFFF"/>
        <w:spacing w:before="0" w:beforeAutospacing="0" w:after="0" w:afterAutospacing="0"/>
        <w:jc w:val="both"/>
        <w:rPr>
          <w:rFonts w:ascii="Arial" w:hAnsi="Arial" w:cs="Arial"/>
          <w:sz w:val="22"/>
          <w:szCs w:val="22"/>
        </w:rPr>
      </w:pPr>
    </w:p>
    <w:p w14:paraId="0E02E3CE" w14:textId="39C60FA3" w:rsidR="008B26AA" w:rsidRDefault="008B26AA" w:rsidP="00AE32F0">
      <w:pPr>
        <w:pStyle w:val="NormalWeb"/>
        <w:shd w:val="clear" w:color="auto" w:fill="FFFFFF"/>
        <w:spacing w:before="0" w:beforeAutospacing="0" w:after="0" w:afterAutospacing="0"/>
        <w:jc w:val="both"/>
        <w:rPr>
          <w:rFonts w:ascii="Arial" w:hAnsi="Arial" w:cs="Arial"/>
          <w:sz w:val="22"/>
          <w:szCs w:val="22"/>
        </w:rPr>
      </w:pPr>
      <w:r>
        <w:rPr>
          <w:rFonts w:ascii="Arial" w:hAnsi="Arial" w:cs="Arial"/>
          <w:sz w:val="22"/>
          <w:szCs w:val="22"/>
        </w:rPr>
        <w:t xml:space="preserve">Selección de </w:t>
      </w:r>
      <w:r w:rsidR="001047EB">
        <w:rPr>
          <w:rFonts w:ascii="Arial" w:hAnsi="Arial" w:cs="Arial"/>
          <w:sz w:val="22"/>
          <w:szCs w:val="22"/>
        </w:rPr>
        <w:t>elementos</w:t>
      </w:r>
      <w:r w:rsidR="00957203">
        <w:rPr>
          <w:rFonts w:ascii="Arial" w:hAnsi="Arial" w:cs="Arial"/>
          <w:sz w:val="22"/>
          <w:szCs w:val="22"/>
        </w:rPr>
        <w:t xml:space="preserve"> para</w:t>
      </w:r>
      <w:r>
        <w:rPr>
          <w:rFonts w:ascii="Arial" w:hAnsi="Arial" w:cs="Arial"/>
          <w:sz w:val="22"/>
          <w:szCs w:val="22"/>
        </w:rPr>
        <w:t xml:space="preserve"> la </w:t>
      </w:r>
      <w:r w:rsidR="00A22E71">
        <w:rPr>
          <w:rFonts w:ascii="Arial" w:hAnsi="Arial" w:cs="Arial"/>
          <w:sz w:val="22"/>
          <w:szCs w:val="22"/>
        </w:rPr>
        <w:t>diagramación</w:t>
      </w:r>
      <w:r>
        <w:rPr>
          <w:rFonts w:ascii="Arial" w:hAnsi="Arial" w:cs="Arial"/>
          <w:sz w:val="22"/>
          <w:szCs w:val="22"/>
        </w:rPr>
        <w:t xml:space="preserve"> </w:t>
      </w:r>
      <w:r w:rsidR="00D4403E">
        <w:rPr>
          <w:rFonts w:ascii="Arial" w:hAnsi="Arial" w:cs="Arial"/>
          <w:sz w:val="22"/>
          <w:szCs w:val="22"/>
        </w:rPr>
        <w:t xml:space="preserve">y modelado </w:t>
      </w:r>
      <w:r>
        <w:rPr>
          <w:rFonts w:ascii="Arial" w:hAnsi="Arial" w:cs="Arial"/>
          <w:sz w:val="22"/>
          <w:szCs w:val="22"/>
        </w:rPr>
        <w:t>de procesos de negocio</w:t>
      </w:r>
      <w:r w:rsidR="00D4403E">
        <w:rPr>
          <w:rFonts w:ascii="Arial" w:hAnsi="Arial" w:cs="Arial"/>
          <w:sz w:val="22"/>
          <w:szCs w:val="22"/>
        </w:rPr>
        <w:t xml:space="preserve">, mostrados en la </w:t>
      </w:r>
      <w:r w:rsidR="00173664">
        <w:rPr>
          <w:rFonts w:ascii="Arial" w:hAnsi="Arial" w:cs="Arial"/>
          <w:sz w:val="22"/>
          <w:szCs w:val="22"/>
        </w:rPr>
        <w:t xml:space="preserve"> Ilustración 1</w:t>
      </w:r>
      <w:r w:rsidR="00450BF4">
        <w:rPr>
          <w:rFonts w:ascii="Arial" w:hAnsi="Arial" w:cs="Arial"/>
          <w:sz w:val="22"/>
          <w:szCs w:val="22"/>
        </w:rPr>
        <w:t>.</w:t>
      </w:r>
    </w:p>
    <w:p w14:paraId="7464A45F" w14:textId="77777777" w:rsidR="009138F2" w:rsidRDefault="009138F2" w:rsidP="00AE32F0">
      <w:pPr>
        <w:pStyle w:val="NormalWeb"/>
        <w:shd w:val="clear" w:color="auto" w:fill="FFFFFF"/>
        <w:spacing w:before="0" w:beforeAutospacing="0" w:after="0" w:afterAutospacing="0"/>
        <w:jc w:val="both"/>
        <w:rPr>
          <w:rFonts w:ascii="Arial" w:hAnsi="Arial" w:cs="Arial"/>
          <w:sz w:val="22"/>
          <w:szCs w:val="22"/>
        </w:rPr>
      </w:pPr>
    </w:p>
    <w:p w14:paraId="4379010D" w14:textId="7C73127E" w:rsidR="009138F2" w:rsidRDefault="00C112AB" w:rsidP="00AE32F0">
      <w:pPr>
        <w:pStyle w:val="NormalWeb"/>
        <w:shd w:val="clear" w:color="auto" w:fill="FFFFFF"/>
        <w:spacing w:before="0" w:beforeAutospacing="0" w:after="0" w:afterAutospacing="0"/>
        <w:jc w:val="both"/>
        <w:rPr>
          <w:rFonts w:ascii="Arial" w:hAnsi="Arial" w:cs="Arial"/>
          <w:sz w:val="22"/>
          <w:szCs w:val="22"/>
        </w:rPr>
      </w:pPr>
      <w:r w:rsidRPr="00C112AB">
        <w:rPr>
          <w:rFonts w:ascii="Arial" w:hAnsi="Arial" w:cs="Arial"/>
          <w:noProof/>
          <w:sz w:val="22"/>
          <w:szCs w:val="22"/>
        </w:rPr>
        <w:drawing>
          <wp:inline distT="0" distB="0" distL="0" distR="0" wp14:anchorId="18A884DA" wp14:editId="5A450E65">
            <wp:extent cx="6332220" cy="4410719"/>
            <wp:effectExtent l="0" t="0" r="0" b="8890"/>
            <wp:docPr id="3" name="Picture 3" descr="C:\Users\MAZARU\Downloads\Simb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ZARU\Downloads\Simbolo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2220" cy="4410719"/>
                    </a:xfrm>
                    <a:prstGeom prst="rect">
                      <a:avLst/>
                    </a:prstGeom>
                    <a:noFill/>
                    <a:ln>
                      <a:noFill/>
                    </a:ln>
                  </pic:spPr>
                </pic:pic>
              </a:graphicData>
            </a:graphic>
          </wp:inline>
        </w:drawing>
      </w:r>
    </w:p>
    <w:p w14:paraId="142A1F39" w14:textId="77777777" w:rsidR="009138F2" w:rsidRDefault="009138F2" w:rsidP="00AE32F0">
      <w:pPr>
        <w:pStyle w:val="NormalWeb"/>
        <w:shd w:val="clear" w:color="auto" w:fill="FFFFFF"/>
        <w:spacing w:before="0" w:beforeAutospacing="0" w:after="0" w:afterAutospacing="0"/>
        <w:jc w:val="both"/>
        <w:rPr>
          <w:rFonts w:ascii="Arial" w:hAnsi="Arial" w:cs="Arial"/>
          <w:sz w:val="22"/>
          <w:szCs w:val="22"/>
        </w:rPr>
      </w:pPr>
    </w:p>
    <w:p w14:paraId="31721338" w14:textId="3DF28D4D" w:rsidR="000D2C46" w:rsidRPr="00F51957" w:rsidRDefault="00F51957" w:rsidP="00F51957">
      <w:pPr>
        <w:pStyle w:val="Descripcin"/>
        <w:jc w:val="center"/>
        <w:rPr>
          <w:rFonts w:cs="Arial"/>
        </w:rPr>
      </w:pPr>
      <w:r w:rsidRPr="00F51957">
        <w:rPr>
          <w:rFonts w:cs="Arial"/>
        </w:rPr>
        <w:t xml:space="preserve">Ilustración 1 </w:t>
      </w:r>
      <w:r w:rsidR="001047EB">
        <w:rPr>
          <w:rFonts w:cs="Arial"/>
        </w:rPr>
        <w:t>Elementos</w:t>
      </w:r>
      <w:r>
        <w:rPr>
          <w:rFonts w:cs="Arial"/>
        </w:rPr>
        <w:t xml:space="preserve"> de n</w:t>
      </w:r>
      <w:r w:rsidRPr="00F51957">
        <w:rPr>
          <w:rFonts w:cs="Arial"/>
        </w:rPr>
        <w:t>otación BPMN 2.0</w:t>
      </w:r>
    </w:p>
    <w:p w14:paraId="3C815A1B" w14:textId="69E5F28E" w:rsidR="00081228" w:rsidRDefault="00081228" w:rsidP="007518EE">
      <w:pPr>
        <w:pStyle w:val="NormalWeb"/>
        <w:shd w:val="clear" w:color="auto" w:fill="FFFFFF"/>
        <w:spacing w:before="0" w:beforeAutospacing="0" w:after="0" w:afterAutospacing="0"/>
        <w:jc w:val="both"/>
        <w:rPr>
          <w:rFonts w:ascii="Arial" w:hAnsi="Arial" w:cs="Arial"/>
          <w:sz w:val="22"/>
          <w:szCs w:val="22"/>
        </w:rPr>
      </w:pPr>
    </w:p>
    <w:p w14:paraId="3597329D" w14:textId="77777777" w:rsidR="00081228" w:rsidRDefault="00081228">
      <w:pPr>
        <w:rPr>
          <w:rFonts w:ascii="Arial" w:eastAsiaTheme="minorEastAsia" w:hAnsi="Arial" w:cs="Arial"/>
          <w:sz w:val="22"/>
          <w:lang w:eastAsia="es-MX"/>
        </w:rPr>
      </w:pPr>
      <w:r>
        <w:rPr>
          <w:rFonts w:ascii="Arial" w:hAnsi="Arial" w:cs="Arial"/>
          <w:sz w:val="22"/>
        </w:rPr>
        <w:br w:type="page"/>
      </w:r>
    </w:p>
    <w:p w14:paraId="0CF57BAD" w14:textId="77777777" w:rsidR="007518EE" w:rsidRDefault="007518EE" w:rsidP="007518EE">
      <w:pPr>
        <w:pStyle w:val="NormalWeb"/>
        <w:shd w:val="clear" w:color="auto" w:fill="FFFFFF"/>
        <w:spacing w:before="0" w:beforeAutospacing="0" w:after="0" w:afterAutospacing="0"/>
        <w:jc w:val="both"/>
        <w:rPr>
          <w:rFonts w:ascii="Arial" w:hAnsi="Arial" w:cs="Arial"/>
          <w:sz w:val="22"/>
          <w:szCs w:val="22"/>
        </w:rPr>
      </w:pPr>
    </w:p>
    <w:p w14:paraId="5BF1CFA7" w14:textId="3A77BD1F" w:rsidR="00FC49FB" w:rsidRPr="00FC49FB" w:rsidRDefault="00124F41" w:rsidP="00FC49FB">
      <w:pPr>
        <w:pStyle w:val="E2"/>
        <w:numPr>
          <w:ilvl w:val="1"/>
          <w:numId w:val="1"/>
        </w:numPr>
      </w:pPr>
      <w:bookmarkStart w:id="6" w:name="_Toc524419082"/>
      <w:r>
        <w:t>Nivel 1</w:t>
      </w:r>
      <w:r w:rsidR="0037016E">
        <w:t xml:space="preserve"> </w:t>
      </w:r>
      <w:r w:rsidR="009D1376">
        <w:t>(Descriptivo)</w:t>
      </w:r>
      <w:r w:rsidR="0037016E">
        <w:t>.-</w:t>
      </w:r>
      <w:r>
        <w:t xml:space="preserve"> Conjunto de </w:t>
      </w:r>
      <w:r w:rsidR="001047EB">
        <w:t>elementos</w:t>
      </w:r>
      <w:r w:rsidR="00081228">
        <w:t xml:space="preserve"> </w:t>
      </w:r>
      <w:r w:rsidR="001047EB">
        <w:t xml:space="preserve">básico </w:t>
      </w:r>
      <w:r w:rsidR="00081228">
        <w:t xml:space="preserve">de </w:t>
      </w:r>
      <w:r>
        <w:t>trabajo.</w:t>
      </w:r>
      <w:bookmarkEnd w:id="6"/>
    </w:p>
    <w:p w14:paraId="56F5BAF6" w14:textId="77777777" w:rsidR="007518EE" w:rsidRDefault="007518EE" w:rsidP="00AE32F0">
      <w:pPr>
        <w:pStyle w:val="NormalWeb"/>
        <w:shd w:val="clear" w:color="auto" w:fill="FFFFFF"/>
        <w:spacing w:before="0" w:beforeAutospacing="0" w:after="0" w:afterAutospacing="0"/>
        <w:jc w:val="both"/>
        <w:rPr>
          <w:rFonts w:ascii="Arial" w:hAnsi="Arial" w:cs="Arial"/>
          <w:sz w:val="22"/>
          <w:szCs w:val="22"/>
        </w:rPr>
      </w:pPr>
    </w:p>
    <w:tbl>
      <w:tblPr>
        <w:tblStyle w:val="Tablaconcuadrcula"/>
        <w:tblW w:w="5000" w:type="pct"/>
        <w:tblLook w:val="04A0" w:firstRow="1" w:lastRow="0" w:firstColumn="1" w:lastColumn="0" w:noHBand="0" w:noVBand="1"/>
      </w:tblPr>
      <w:tblGrid>
        <w:gridCol w:w="3322"/>
        <w:gridCol w:w="3321"/>
        <w:gridCol w:w="3319"/>
      </w:tblGrid>
      <w:tr w:rsidR="00F17CA1" w14:paraId="40EE5AC6" w14:textId="77777777" w:rsidTr="00E77EB7">
        <w:tc>
          <w:tcPr>
            <w:tcW w:w="1667" w:type="pct"/>
            <w:shd w:val="clear" w:color="auto" w:fill="C00000"/>
          </w:tcPr>
          <w:p w14:paraId="604FCAE6" w14:textId="15C0BD44" w:rsidR="00F17CA1" w:rsidRPr="00B30D30" w:rsidRDefault="00A034FE" w:rsidP="007E5F16">
            <w:pPr>
              <w:jc w:val="center"/>
              <w:rPr>
                <w:b/>
              </w:rPr>
            </w:pPr>
            <w:r>
              <w:rPr>
                <w:b/>
              </w:rPr>
              <w:t>SÍMBOLO</w:t>
            </w:r>
          </w:p>
        </w:tc>
        <w:tc>
          <w:tcPr>
            <w:tcW w:w="1667" w:type="pct"/>
            <w:shd w:val="clear" w:color="auto" w:fill="C00000"/>
          </w:tcPr>
          <w:p w14:paraId="2BE033B7" w14:textId="23E1F0E3" w:rsidR="00F17CA1" w:rsidRPr="00B30D30" w:rsidRDefault="00F17CA1" w:rsidP="007E5F16">
            <w:pPr>
              <w:jc w:val="center"/>
              <w:rPr>
                <w:b/>
              </w:rPr>
            </w:pPr>
            <w:r>
              <w:rPr>
                <w:b/>
              </w:rPr>
              <w:t>NOMBRE</w:t>
            </w:r>
          </w:p>
        </w:tc>
        <w:tc>
          <w:tcPr>
            <w:tcW w:w="1666" w:type="pct"/>
            <w:shd w:val="clear" w:color="auto" w:fill="C00000"/>
          </w:tcPr>
          <w:p w14:paraId="7027C646" w14:textId="78A9F9C7" w:rsidR="00F17CA1" w:rsidRPr="00B30D30" w:rsidRDefault="00F17CA1" w:rsidP="007E5F16">
            <w:pPr>
              <w:jc w:val="center"/>
              <w:rPr>
                <w:b/>
              </w:rPr>
            </w:pPr>
            <w:r w:rsidRPr="00B30D30">
              <w:rPr>
                <w:b/>
              </w:rPr>
              <w:t>DESCRIPCIÓN</w:t>
            </w:r>
          </w:p>
        </w:tc>
      </w:tr>
      <w:tr w:rsidR="00F17CA1" w14:paraId="23EC3BED" w14:textId="77777777" w:rsidTr="00CC49E4">
        <w:tc>
          <w:tcPr>
            <w:tcW w:w="1667" w:type="pct"/>
          </w:tcPr>
          <w:p w14:paraId="131D34C6" w14:textId="55878C4D" w:rsidR="00F17CA1" w:rsidRDefault="00F17CA1" w:rsidP="00F17CA1">
            <w:r>
              <w:rPr>
                <w:noProof/>
                <w:lang w:eastAsia="es-MX"/>
              </w:rPr>
              <w:drawing>
                <wp:inline distT="0" distB="0" distL="0" distR="0" wp14:anchorId="1A2EE028" wp14:editId="135A1442">
                  <wp:extent cx="1122045" cy="86550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2045" cy="865505"/>
                          </a:xfrm>
                          <a:prstGeom prst="rect">
                            <a:avLst/>
                          </a:prstGeom>
                          <a:noFill/>
                        </pic:spPr>
                      </pic:pic>
                    </a:graphicData>
                  </a:graphic>
                </wp:inline>
              </w:drawing>
            </w:r>
          </w:p>
        </w:tc>
        <w:tc>
          <w:tcPr>
            <w:tcW w:w="1667" w:type="pct"/>
            <w:vAlign w:val="center"/>
          </w:tcPr>
          <w:p w14:paraId="77DC1F52" w14:textId="1DA23CE3" w:rsidR="00F17CA1" w:rsidRPr="00765D8E" w:rsidRDefault="00F17CA1" w:rsidP="00CC49E4">
            <w:pPr>
              <w:jc w:val="center"/>
              <w:rPr>
                <w:rFonts w:ascii="Arial" w:hAnsi="Arial" w:cs="Arial"/>
                <w:sz w:val="22"/>
              </w:rPr>
            </w:pPr>
            <w:r w:rsidRPr="00765D8E">
              <w:rPr>
                <w:rFonts w:ascii="Arial" w:hAnsi="Arial" w:cs="Arial"/>
                <w:sz w:val="22"/>
              </w:rPr>
              <w:t>A</w:t>
            </w:r>
            <w:r w:rsidR="00AB6662">
              <w:rPr>
                <w:rFonts w:ascii="Arial" w:hAnsi="Arial" w:cs="Arial"/>
                <w:sz w:val="22"/>
              </w:rPr>
              <w:t>ctividad</w:t>
            </w:r>
          </w:p>
        </w:tc>
        <w:tc>
          <w:tcPr>
            <w:tcW w:w="1666" w:type="pct"/>
          </w:tcPr>
          <w:p w14:paraId="627E5769" w14:textId="532CC706" w:rsidR="00F17CA1" w:rsidRPr="00636753" w:rsidRDefault="00F17CA1" w:rsidP="00636753">
            <w:pPr>
              <w:jc w:val="both"/>
              <w:rPr>
                <w:rFonts w:ascii="Arial" w:hAnsi="Arial" w:cs="Arial"/>
                <w:sz w:val="22"/>
              </w:rPr>
            </w:pPr>
            <w:r w:rsidRPr="00636753">
              <w:rPr>
                <w:rFonts w:ascii="Arial" w:hAnsi="Arial" w:cs="Arial"/>
                <w:sz w:val="22"/>
              </w:rPr>
              <w:t>Es una actividad atómica dentro de un flujo de proceso. Se utiliza cuando el trabajo en el proceso no se puede desglosar a un nivel más fino de detalle.</w:t>
            </w:r>
          </w:p>
        </w:tc>
      </w:tr>
      <w:tr w:rsidR="00F17CA1" w14:paraId="2148CE21" w14:textId="77777777" w:rsidTr="00CC49E4">
        <w:tc>
          <w:tcPr>
            <w:tcW w:w="1667" w:type="pct"/>
          </w:tcPr>
          <w:p w14:paraId="38C3B257" w14:textId="417149FE" w:rsidR="00F17CA1" w:rsidRDefault="00F17CA1" w:rsidP="007E5F16">
            <w:r>
              <w:rPr>
                <w:noProof/>
                <w:lang w:eastAsia="es-MX"/>
              </w:rPr>
              <w:drawing>
                <wp:inline distT="0" distB="0" distL="0" distR="0" wp14:anchorId="01C7E486" wp14:editId="6C969329">
                  <wp:extent cx="1134110" cy="640080"/>
                  <wp:effectExtent l="0" t="0" r="889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4110" cy="640080"/>
                          </a:xfrm>
                          <a:prstGeom prst="rect">
                            <a:avLst/>
                          </a:prstGeom>
                          <a:noFill/>
                        </pic:spPr>
                      </pic:pic>
                    </a:graphicData>
                  </a:graphic>
                </wp:inline>
              </w:drawing>
            </w:r>
          </w:p>
        </w:tc>
        <w:tc>
          <w:tcPr>
            <w:tcW w:w="1667" w:type="pct"/>
            <w:vAlign w:val="center"/>
          </w:tcPr>
          <w:p w14:paraId="7400FD3E" w14:textId="4C1E4CB3" w:rsidR="00F17CA1" w:rsidRPr="00765D8E" w:rsidRDefault="00F17CA1" w:rsidP="00CC49E4">
            <w:pPr>
              <w:jc w:val="center"/>
              <w:rPr>
                <w:rFonts w:ascii="Arial" w:hAnsi="Arial" w:cs="Arial"/>
                <w:sz w:val="22"/>
              </w:rPr>
            </w:pPr>
            <w:r w:rsidRPr="00765D8E">
              <w:rPr>
                <w:rFonts w:ascii="Arial" w:hAnsi="Arial" w:cs="Arial"/>
                <w:sz w:val="22"/>
              </w:rPr>
              <w:t>Evento</w:t>
            </w:r>
          </w:p>
        </w:tc>
        <w:tc>
          <w:tcPr>
            <w:tcW w:w="1666" w:type="pct"/>
          </w:tcPr>
          <w:p w14:paraId="469D72C5" w14:textId="52AA8D71" w:rsidR="00F17CA1" w:rsidRDefault="00F17CA1" w:rsidP="00636753">
            <w:pPr>
              <w:jc w:val="both"/>
            </w:pPr>
            <w:r w:rsidRPr="00636753">
              <w:rPr>
                <w:rFonts w:ascii="Arial" w:hAnsi="Arial" w:cs="Arial"/>
                <w:sz w:val="22"/>
              </w:rPr>
              <w:t>Indica dónde se inicia o termina un proceso concreto. No tiene ningún comportamiento en particular.</w:t>
            </w:r>
          </w:p>
        </w:tc>
      </w:tr>
      <w:tr w:rsidR="00F17CA1" w14:paraId="0A722769" w14:textId="77777777" w:rsidTr="00CC49E4">
        <w:tc>
          <w:tcPr>
            <w:tcW w:w="1667" w:type="pct"/>
          </w:tcPr>
          <w:p w14:paraId="0118844F" w14:textId="28E6C553" w:rsidR="00F17CA1" w:rsidRDefault="00F17CA1" w:rsidP="007E5F16">
            <w:r>
              <w:rPr>
                <w:noProof/>
                <w:lang w:eastAsia="es-MX"/>
              </w:rPr>
              <w:drawing>
                <wp:inline distT="0" distB="0" distL="0" distR="0" wp14:anchorId="67988BB9" wp14:editId="6235247A">
                  <wp:extent cx="1054735" cy="676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735" cy="676910"/>
                          </a:xfrm>
                          <a:prstGeom prst="rect">
                            <a:avLst/>
                          </a:prstGeom>
                          <a:noFill/>
                        </pic:spPr>
                      </pic:pic>
                    </a:graphicData>
                  </a:graphic>
                </wp:inline>
              </w:drawing>
            </w:r>
          </w:p>
        </w:tc>
        <w:tc>
          <w:tcPr>
            <w:tcW w:w="1667" w:type="pct"/>
            <w:vAlign w:val="center"/>
          </w:tcPr>
          <w:p w14:paraId="5112B7AB" w14:textId="2620169D" w:rsidR="00F17CA1" w:rsidRPr="009D77BD" w:rsidRDefault="00890132" w:rsidP="00CC49E4">
            <w:pPr>
              <w:jc w:val="center"/>
              <w:rPr>
                <w:rFonts w:ascii="Arial" w:hAnsi="Arial" w:cs="Arial"/>
                <w:sz w:val="22"/>
              </w:rPr>
            </w:pPr>
            <w:r>
              <w:rPr>
                <w:rFonts w:ascii="Arial" w:hAnsi="Arial" w:cs="Arial"/>
                <w:sz w:val="22"/>
              </w:rPr>
              <w:t>Decisión</w:t>
            </w:r>
          </w:p>
        </w:tc>
        <w:tc>
          <w:tcPr>
            <w:tcW w:w="1666" w:type="pct"/>
          </w:tcPr>
          <w:p w14:paraId="5CC2D532" w14:textId="65002184" w:rsidR="00F17CA1" w:rsidRPr="009D77BD" w:rsidRDefault="00F17CA1" w:rsidP="009D77BD">
            <w:pPr>
              <w:rPr>
                <w:rFonts w:ascii="Arial" w:hAnsi="Arial" w:cs="Arial"/>
                <w:sz w:val="22"/>
              </w:rPr>
            </w:pPr>
            <w:r w:rsidRPr="009D77BD">
              <w:rPr>
                <w:rFonts w:ascii="Arial" w:hAnsi="Arial" w:cs="Arial"/>
                <w:sz w:val="22"/>
              </w:rPr>
              <w:t xml:space="preserve">Como </w:t>
            </w:r>
            <w:r w:rsidRPr="00A7449F">
              <w:rPr>
                <w:rFonts w:ascii="Arial" w:hAnsi="Arial" w:cs="Arial"/>
                <w:i/>
                <w:sz w:val="22"/>
              </w:rPr>
              <w:t>divergencia</w:t>
            </w:r>
            <w:r w:rsidRPr="009D77BD">
              <w:rPr>
                <w:rFonts w:ascii="Arial" w:hAnsi="Arial" w:cs="Arial"/>
                <w:sz w:val="22"/>
              </w:rPr>
              <w:t>: se utiliza para crear caminos alternativos dentro del p</w:t>
            </w:r>
            <w:r>
              <w:rPr>
                <w:rFonts w:ascii="Arial" w:hAnsi="Arial" w:cs="Arial"/>
                <w:sz w:val="22"/>
              </w:rPr>
              <w:t>roceso, pero sólo se elige uno.</w:t>
            </w:r>
          </w:p>
          <w:p w14:paraId="249886A5" w14:textId="3979B9C1" w:rsidR="00F17CA1" w:rsidRDefault="00F17CA1" w:rsidP="009D77BD">
            <w:r w:rsidRPr="009D77BD">
              <w:rPr>
                <w:rFonts w:ascii="Arial" w:hAnsi="Arial" w:cs="Arial"/>
                <w:sz w:val="22"/>
              </w:rPr>
              <w:t xml:space="preserve">Como </w:t>
            </w:r>
            <w:r w:rsidRPr="00A7449F">
              <w:rPr>
                <w:rFonts w:ascii="Arial" w:hAnsi="Arial" w:cs="Arial"/>
                <w:i/>
                <w:sz w:val="22"/>
              </w:rPr>
              <w:t>convergencia:</w:t>
            </w:r>
            <w:r w:rsidRPr="009D77BD">
              <w:rPr>
                <w:rFonts w:ascii="Arial" w:hAnsi="Arial" w:cs="Arial"/>
                <w:sz w:val="22"/>
              </w:rPr>
              <w:t xml:space="preserve"> se utiliza para combinar caminos alternativos.</w:t>
            </w:r>
          </w:p>
        </w:tc>
      </w:tr>
      <w:tr w:rsidR="00F17CA1" w14:paraId="7BEEFB62" w14:textId="77777777" w:rsidTr="00CC49E4">
        <w:tc>
          <w:tcPr>
            <w:tcW w:w="1667" w:type="pct"/>
          </w:tcPr>
          <w:p w14:paraId="585EA05A" w14:textId="2AB7C102" w:rsidR="00F17CA1" w:rsidRDefault="00F17CA1" w:rsidP="007E5F16">
            <w:r>
              <w:rPr>
                <w:noProof/>
                <w:lang w:eastAsia="es-MX"/>
              </w:rPr>
              <w:drawing>
                <wp:inline distT="0" distB="0" distL="0" distR="0" wp14:anchorId="2BC54838" wp14:editId="4A705566">
                  <wp:extent cx="1103630" cy="25019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3630" cy="250190"/>
                          </a:xfrm>
                          <a:prstGeom prst="rect">
                            <a:avLst/>
                          </a:prstGeom>
                          <a:noFill/>
                        </pic:spPr>
                      </pic:pic>
                    </a:graphicData>
                  </a:graphic>
                </wp:inline>
              </w:drawing>
            </w:r>
          </w:p>
        </w:tc>
        <w:tc>
          <w:tcPr>
            <w:tcW w:w="1667" w:type="pct"/>
            <w:vAlign w:val="center"/>
          </w:tcPr>
          <w:p w14:paraId="30756CF6" w14:textId="382CD36D" w:rsidR="00F17CA1" w:rsidRPr="00053F2A" w:rsidRDefault="00910239" w:rsidP="00CC49E4">
            <w:pPr>
              <w:jc w:val="center"/>
              <w:rPr>
                <w:rFonts w:ascii="Arial" w:hAnsi="Arial" w:cs="Arial"/>
                <w:sz w:val="22"/>
              </w:rPr>
            </w:pPr>
            <w:r>
              <w:rPr>
                <w:rFonts w:ascii="Arial" w:hAnsi="Arial" w:cs="Arial"/>
                <w:sz w:val="22"/>
              </w:rPr>
              <w:t>Flujo</w:t>
            </w:r>
          </w:p>
        </w:tc>
        <w:tc>
          <w:tcPr>
            <w:tcW w:w="1666" w:type="pct"/>
          </w:tcPr>
          <w:p w14:paraId="413A7D8A" w14:textId="561CF87B" w:rsidR="00F17CA1" w:rsidRPr="00053F2A" w:rsidRDefault="00F17CA1" w:rsidP="00053F2A">
            <w:pPr>
              <w:jc w:val="both"/>
              <w:rPr>
                <w:rFonts w:ascii="Arial" w:hAnsi="Arial" w:cs="Arial"/>
                <w:sz w:val="22"/>
              </w:rPr>
            </w:pPr>
            <w:r w:rsidRPr="00053F2A">
              <w:rPr>
                <w:rFonts w:ascii="Arial" w:hAnsi="Arial" w:cs="Arial"/>
                <w:sz w:val="22"/>
              </w:rPr>
              <w:t>Se utiliza un flujo de secuencia para mostrar el orden en que se realizarán las actividades en el proceso.</w:t>
            </w:r>
          </w:p>
        </w:tc>
      </w:tr>
    </w:tbl>
    <w:p w14:paraId="712F291C" w14:textId="03E0C230" w:rsidR="00477A67" w:rsidRDefault="00477A67" w:rsidP="00AE32F0">
      <w:pPr>
        <w:pStyle w:val="NormalWeb"/>
        <w:shd w:val="clear" w:color="auto" w:fill="FFFFFF"/>
        <w:spacing w:before="0" w:beforeAutospacing="0" w:after="0" w:afterAutospacing="0"/>
        <w:jc w:val="both"/>
        <w:rPr>
          <w:rFonts w:ascii="Arial" w:hAnsi="Arial" w:cs="Arial"/>
          <w:sz w:val="22"/>
          <w:szCs w:val="22"/>
        </w:rPr>
      </w:pPr>
    </w:p>
    <w:p w14:paraId="2C3711AE" w14:textId="26CB8E1B" w:rsidR="009D1376" w:rsidRPr="00CD2186" w:rsidRDefault="00CD2186" w:rsidP="00CD2186">
      <w:pPr>
        <w:pStyle w:val="Descripcin"/>
        <w:jc w:val="center"/>
        <w:rPr>
          <w:rFonts w:cs="Arial"/>
        </w:rPr>
      </w:pPr>
      <w:r w:rsidRPr="00CD2186">
        <w:rPr>
          <w:rFonts w:cs="Arial"/>
        </w:rPr>
        <w:t xml:space="preserve">Ilustración 2 </w:t>
      </w:r>
      <w:r>
        <w:rPr>
          <w:rFonts w:cs="Arial"/>
        </w:rPr>
        <w:t xml:space="preserve">Nivel 1 </w:t>
      </w:r>
      <w:r w:rsidR="001047EB">
        <w:rPr>
          <w:rFonts w:cs="Arial"/>
        </w:rPr>
        <w:t>elementos</w:t>
      </w:r>
      <w:r w:rsidRPr="00CD2186">
        <w:rPr>
          <w:rFonts w:cs="Arial"/>
        </w:rPr>
        <w:t xml:space="preserve"> de notación BPMN 2.0.</w:t>
      </w:r>
    </w:p>
    <w:p w14:paraId="47222BBC" w14:textId="0E336989" w:rsidR="008F4581" w:rsidRPr="008F4581" w:rsidRDefault="008F4581" w:rsidP="004314CD">
      <w:pPr>
        <w:jc w:val="both"/>
        <w:rPr>
          <w:rFonts w:ascii="Arial" w:hAnsi="Arial" w:cs="Arial"/>
          <w:sz w:val="22"/>
        </w:rPr>
      </w:pPr>
      <w:r w:rsidRPr="008F4581">
        <w:rPr>
          <w:rFonts w:ascii="Arial" w:hAnsi="Arial" w:cs="Arial"/>
          <w:sz w:val="22"/>
        </w:rPr>
        <w:t xml:space="preserve">En la ilustración 2 se muestran los símbolos para representar los elementos básicos en un diagrama de procesos de negocio y su notación, </w:t>
      </w:r>
      <w:r w:rsidR="00C01BE6">
        <w:rPr>
          <w:rFonts w:ascii="Arial" w:hAnsi="Arial" w:cs="Arial"/>
          <w:sz w:val="22"/>
        </w:rPr>
        <w:t>que a continuación se indican</w:t>
      </w:r>
      <w:r w:rsidRPr="008F4581">
        <w:rPr>
          <w:rFonts w:ascii="Arial" w:hAnsi="Arial" w:cs="Arial"/>
          <w:sz w:val="22"/>
        </w:rPr>
        <w:t>:</w:t>
      </w:r>
    </w:p>
    <w:p w14:paraId="04F49C00" w14:textId="77777777" w:rsidR="008F4581" w:rsidRPr="008F4581" w:rsidRDefault="008F4581" w:rsidP="008F4581">
      <w:pPr>
        <w:rPr>
          <w:rFonts w:ascii="Arial" w:hAnsi="Arial" w:cs="Arial"/>
          <w:sz w:val="22"/>
        </w:rPr>
      </w:pPr>
    </w:p>
    <w:p w14:paraId="3711512A" w14:textId="6AC3B151" w:rsidR="008F4581" w:rsidRPr="004C3FAD" w:rsidRDefault="000156C2" w:rsidP="004C3FAD">
      <w:pPr>
        <w:pStyle w:val="Prrafodelista"/>
        <w:numPr>
          <w:ilvl w:val="0"/>
          <w:numId w:val="45"/>
        </w:numPr>
        <w:rPr>
          <w:rFonts w:ascii="Arial" w:hAnsi="Arial" w:cs="Arial"/>
        </w:rPr>
      </w:pPr>
      <w:r>
        <w:rPr>
          <w:rFonts w:ascii="Arial" w:hAnsi="Arial" w:cs="Arial"/>
        </w:rPr>
        <w:t>Actividad</w:t>
      </w:r>
      <w:r w:rsidR="008F4581" w:rsidRPr="004C3FAD">
        <w:rPr>
          <w:rFonts w:ascii="Arial" w:hAnsi="Arial" w:cs="Arial"/>
        </w:rPr>
        <w:t>.</w:t>
      </w:r>
    </w:p>
    <w:p w14:paraId="2E6395B2" w14:textId="08E5D805" w:rsidR="008F4581" w:rsidRPr="004C3FAD" w:rsidRDefault="000156C2" w:rsidP="004C3FAD">
      <w:pPr>
        <w:pStyle w:val="Prrafodelista"/>
        <w:numPr>
          <w:ilvl w:val="0"/>
          <w:numId w:val="45"/>
        </w:numPr>
        <w:rPr>
          <w:rFonts w:ascii="Arial" w:hAnsi="Arial" w:cs="Arial"/>
        </w:rPr>
      </w:pPr>
      <w:r>
        <w:rPr>
          <w:rFonts w:ascii="Arial" w:hAnsi="Arial" w:cs="Arial"/>
        </w:rPr>
        <w:t>Evento</w:t>
      </w:r>
      <w:r w:rsidR="008F4581" w:rsidRPr="004C3FAD">
        <w:rPr>
          <w:rFonts w:ascii="Arial" w:hAnsi="Arial" w:cs="Arial"/>
        </w:rPr>
        <w:t>.</w:t>
      </w:r>
    </w:p>
    <w:p w14:paraId="3D72948C" w14:textId="43D02459" w:rsidR="008F4581" w:rsidRPr="004C3FAD" w:rsidRDefault="000156C2" w:rsidP="004C3FAD">
      <w:pPr>
        <w:pStyle w:val="Prrafodelista"/>
        <w:numPr>
          <w:ilvl w:val="0"/>
          <w:numId w:val="45"/>
        </w:numPr>
        <w:rPr>
          <w:rFonts w:ascii="Arial" w:hAnsi="Arial" w:cs="Arial"/>
        </w:rPr>
      </w:pPr>
      <w:r>
        <w:rPr>
          <w:rFonts w:ascii="Arial" w:hAnsi="Arial" w:cs="Arial"/>
        </w:rPr>
        <w:t>Flujo</w:t>
      </w:r>
      <w:r w:rsidR="008F4581" w:rsidRPr="004C3FAD">
        <w:rPr>
          <w:rFonts w:ascii="Arial" w:hAnsi="Arial" w:cs="Arial"/>
        </w:rPr>
        <w:t>.</w:t>
      </w:r>
    </w:p>
    <w:p w14:paraId="6FB99241" w14:textId="24497E00" w:rsidR="008F4581" w:rsidRPr="004C3FAD" w:rsidRDefault="000156C2" w:rsidP="004C3FAD">
      <w:pPr>
        <w:pStyle w:val="Prrafodelista"/>
        <w:numPr>
          <w:ilvl w:val="0"/>
          <w:numId w:val="45"/>
        </w:numPr>
        <w:rPr>
          <w:rFonts w:ascii="Arial" w:hAnsi="Arial" w:cs="Arial"/>
        </w:rPr>
      </w:pPr>
      <w:r>
        <w:rPr>
          <w:rFonts w:ascii="Arial" w:hAnsi="Arial" w:cs="Arial"/>
        </w:rPr>
        <w:t>Decisión (compuerta</w:t>
      </w:r>
      <w:r w:rsidR="008F4581" w:rsidRPr="004C3FAD">
        <w:rPr>
          <w:rFonts w:ascii="Arial" w:hAnsi="Arial" w:cs="Arial"/>
        </w:rPr>
        <w:t>).</w:t>
      </w:r>
    </w:p>
    <w:p w14:paraId="3D2CA7D2" w14:textId="4710830B" w:rsidR="008F4581" w:rsidRPr="004C3FAD" w:rsidRDefault="000156C2" w:rsidP="004C3FAD">
      <w:pPr>
        <w:pStyle w:val="Prrafodelista"/>
        <w:numPr>
          <w:ilvl w:val="0"/>
          <w:numId w:val="45"/>
        </w:numPr>
        <w:rPr>
          <w:rFonts w:ascii="Arial" w:hAnsi="Arial" w:cs="Arial"/>
        </w:rPr>
      </w:pPr>
      <w:r>
        <w:rPr>
          <w:rFonts w:ascii="Arial" w:hAnsi="Arial" w:cs="Arial"/>
        </w:rPr>
        <w:t>Piscina y carril (canal</w:t>
      </w:r>
      <w:r w:rsidR="008F4581" w:rsidRPr="004C3FAD">
        <w:rPr>
          <w:rFonts w:ascii="Arial" w:hAnsi="Arial" w:cs="Arial"/>
        </w:rPr>
        <w:t>).</w:t>
      </w:r>
    </w:p>
    <w:p w14:paraId="3758CECB" w14:textId="50C4F83B" w:rsidR="008F4581" w:rsidRPr="004C3FAD" w:rsidRDefault="000156C2" w:rsidP="004C3FAD">
      <w:pPr>
        <w:pStyle w:val="Prrafodelista"/>
        <w:numPr>
          <w:ilvl w:val="0"/>
          <w:numId w:val="45"/>
        </w:numPr>
        <w:rPr>
          <w:rFonts w:ascii="Arial" w:hAnsi="Arial" w:cs="Arial"/>
        </w:rPr>
      </w:pPr>
      <w:r>
        <w:rPr>
          <w:rFonts w:ascii="Arial" w:hAnsi="Arial" w:cs="Arial"/>
        </w:rPr>
        <w:t>Artefacto</w:t>
      </w:r>
      <w:r w:rsidR="008F4581" w:rsidRPr="004C3FAD">
        <w:rPr>
          <w:rFonts w:ascii="Arial" w:hAnsi="Arial" w:cs="Arial"/>
        </w:rPr>
        <w:t>.</w:t>
      </w:r>
    </w:p>
    <w:p w14:paraId="31E5DBD8" w14:textId="0CDA6671" w:rsidR="008D45F3" w:rsidRDefault="00C01BE6">
      <w:pPr>
        <w:rPr>
          <w:rFonts w:ascii="Arial" w:hAnsi="Arial" w:cs="Arial"/>
          <w:sz w:val="22"/>
        </w:rPr>
      </w:pPr>
      <w:r>
        <w:rPr>
          <w:rFonts w:ascii="Arial" w:hAnsi="Arial" w:cs="Arial"/>
          <w:sz w:val="22"/>
        </w:rPr>
        <w:t>Estos elementos se usarán para manejar un “vocabulario” que pueda ser comprensible por los usuarios de negocio y desarrolladores en la etapa de análisis de los procesos de negocio.</w:t>
      </w:r>
    </w:p>
    <w:p w14:paraId="0A14E726" w14:textId="77777777" w:rsidR="009D1376" w:rsidRDefault="009D1376">
      <w:pPr>
        <w:rPr>
          <w:rFonts w:ascii="Arial" w:eastAsiaTheme="minorEastAsia" w:hAnsi="Arial" w:cs="Arial"/>
          <w:sz w:val="22"/>
          <w:lang w:eastAsia="es-MX"/>
        </w:rPr>
      </w:pPr>
      <w:r>
        <w:rPr>
          <w:rFonts w:ascii="Arial" w:hAnsi="Arial" w:cs="Arial"/>
          <w:sz w:val="22"/>
        </w:rPr>
        <w:br w:type="page"/>
      </w:r>
    </w:p>
    <w:p w14:paraId="67CE3D12" w14:textId="77777777" w:rsidR="00477A67" w:rsidRDefault="00477A67" w:rsidP="00AE32F0">
      <w:pPr>
        <w:pStyle w:val="NormalWeb"/>
        <w:shd w:val="clear" w:color="auto" w:fill="FFFFFF"/>
        <w:spacing w:before="0" w:beforeAutospacing="0" w:after="0" w:afterAutospacing="0"/>
        <w:jc w:val="both"/>
        <w:rPr>
          <w:rFonts w:ascii="Arial" w:hAnsi="Arial" w:cs="Arial"/>
          <w:sz w:val="22"/>
          <w:szCs w:val="22"/>
        </w:rPr>
      </w:pPr>
    </w:p>
    <w:p w14:paraId="4FEC9D8D" w14:textId="165CF0AA" w:rsidR="009C50B1" w:rsidRDefault="00F24EB0" w:rsidP="00AE32F0">
      <w:pPr>
        <w:pStyle w:val="NormalWeb"/>
        <w:shd w:val="clear" w:color="auto" w:fill="FFFFFF"/>
        <w:spacing w:before="0" w:beforeAutospacing="0" w:after="0" w:afterAutospacing="0"/>
        <w:jc w:val="both"/>
        <w:rPr>
          <w:rFonts w:ascii="Arial" w:hAnsi="Arial" w:cs="Arial"/>
          <w:sz w:val="22"/>
          <w:szCs w:val="22"/>
        </w:rPr>
      </w:pPr>
      <w:r>
        <w:rPr>
          <w:rFonts w:ascii="Arial" w:hAnsi="Arial" w:cs="Arial"/>
          <w:sz w:val="22"/>
          <w:szCs w:val="22"/>
        </w:rPr>
        <w:t xml:space="preserve">En la ilustración </w:t>
      </w:r>
      <w:r w:rsidR="009C50B1">
        <w:rPr>
          <w:rFonts w:ascii="Arial" w:hAnsi="Arial" w:cs="Arial"/>
          <w:sz w:val="22"/>
          <w:szCs w:val="22"/>
        </w:rPr>
        <w:t xml:space="preserve">3 </w:t>
      </w:r>
      <w:r w:rsidR="009C50B1" w:rsidRPr="009C50B1">
        <w:rPr>
          <w:rFonts w:ascii="Arial" w:hAnsi="Arial" w:cs="Arial"/>
          <w:sz w:val="22"/>
          <w:szCs w:val="22"/>
        </w:rPr>
        <w:t xml:space="preserve">se aprecian los </w:t>
      </w:r>
      <w:r w:rsidR="008D45F3">
        <w:rPr>
          <w:rFonts w:ascii="Arial" w:hAnsi="Arial" w:cs="Arial"/>
          <w:sz w:val="22"/>
          <w:szCs w:val="22"/>
        </w:rPr>
        <w:t>símbolos</w:t>
      </w:r>
      <w:r w:rsidR="009C50B1" w:rsidRPr="009C50B1">
        <w:rPr>
          <w:rFonts w:ascii="Arial" w:hAnsi="Arial" w:cs="Arial"/>
          <w:sz w:val="22"/>
          <w:szCs w:val="22"/>
        </w:rPr>
        <w:t xml:space="preserve"> para </w:t>
      </w:r>
      <w:r w:rsidR="009C50B1">
        <w:rPr>
          <w:rFonts w:ascii="Arial" w:hAnsi="Arial" w:cs="Arial"/>
          <w:sz w:val="22"/>
          <w:szCs w:val="22"/>
        </w:rPr>
        <w:t>extender</w:t>
      </w:r>
      <w:r w:rsidR="009C50B1" w:rsidRPr="009C50B1">
        <w:rPr>
          <w:rFonts w:ascii="Arial" w:hAnsi="Arial" w:cs="Arial"/>
          <w:sz w:val="22"/>
          <w:szCs w:val="22"/>
        </w:rPr>
        <w:t xml:space="preserve"> los elementos básicos en el modelado de procesos de negocio</w:t>
      </w:r>
      <w:r w:rsidR="009C50B1">
        <w:rPr>
          <w:rFonts w:ascii="Arial" w:hAnsi="Arial" w:cs="Arial"/>
          <w:sz w:val="22"/>
          <w:szCs w:val="22"/>
        </w:rPr>
        <w:t>.</w:t>
      </w:r>
    </w:p>
    <w:p w14:paraId="4364F8E6" w14:textId="77777777" w:rsidR="009C50B1" w:rsidRDefault="009C50B1" w:rsidP="00AE32F0">
      <w:pPr>
        <w:pStyle w:val="NormalWeb"/>
        <w:shd w:val="clear" w:color="auto" w:fill="FFFFFF"/>
        <w:spacing w:before="0" w:beforeAutospacing="0" w:after="0" w:afterAutospacing="0"/>
        <w:jc w:val="both"/>
        <w:rPr>
          <w:rFonts w:ascii="Arial" w:hAnsi="Arial" w:cs="Arial"/>
          <w:sz w:val="22"/>
          <w:szCs w:val="22"/>
        </w:rPr>
      </w:pPr>
    </w:p>
    <w:p w14:paraId="5EF45693" w14:textId="1FAE3A5F" w:rsidR="009D1376" w:rsidRDefault="009D1376" w:rsidP="0037016E">
      <w:pPr>
        <w:pStyle w:val="E2"/>
        <w:numPr>
          <w:ilvl w:val="1"/>
          <w:numId w:val="1"/>
        </w:numPr>
        <w:rPr>
          <w:sz w:val="22"/>
          <w:szCs w:val="22"/>
        </w:rPr>
      </w:pPr>
      <w:bookmarkStart w:id="7" w:name="_Toc524419083"/>
      <w:r>
        <w:rPr>
          <w:sz w:val="22"/>
          <w:szCs w:val="22"/>
        </w:rPr>
        <w:t>Nivel 2 (Análisis)</w:t>
      </w:r>
      <w:r w:rsidR="0027105C">
        <w:rPr>
          <w:sz w:val="22"/>
          <w:szCs w:val="22"/>
        </w:rPr>
        <w:t>.-</w:t>
      </w:r>
      <w:r>
        <w:rPr>
          <w:sz w:val="22"/>
          <w:szCs w:val="22"/>
        </w:rPr>
        <w:t xml:space="preserve"> </w:t>
      </w:r>
      <w:r w:rsidR="0037016E" w:rsidRPr="0037016E">
        <w:rPr>
          <w:sz w:val="22"/>
          <w:szCs w:val="22"/>
        </w:rPr>
        <w:t>Conjun</w:t>
      </w:r>
      <w:r w:rsidR="0027105C">
        <w:rPr>
          <w:sz w:val="22"/>
          <w:szCs w:val="22"/>
        </w:rPr>
        <w:t xml:space="preserve">to de </w:t>
      </w:r>
      <w:r w:rsidR="001047EB">
        <w:rPr>
          <w:sz w:val="22"/>
          <w:szCs w:val="22"/>
        </w:rPr>
        <w:t>elementos</w:t>
      </w:r>
      <w:r w:rsidR="0027105C">
        <w:rPr>
          <w:sz w:val="22"/>
          <w:szCs w:val="22"/>
        </w:rPr>
        <w:t xml:space="preserve"> </w:t>
      </w:r>
      <w:r w:rsidR="0009447D">
        <w:rPr>
          <w:sz w:val="22"/>
          <w:szCs w:val="22"/>
        </w:rPr>
        <w:t xml:space="preserve">extendidos </w:t>
      </w:r>
      <w:r w:rsidR="0027105C">
        <w:rPr>
          <w:sz w:val="22"/>
          <w:szCs w:val="22"/>
        </w:rPr>
        <w:t>de trabajo</w:t>
      </w:r>
      <w:r w:rsidR="0037016E" w:rsidRPr="0037016E">
        <w:rPr>
          <w:sz w:val="22"/>
          <w:szCs w:val="22"/>
        </w:rPr>
        <w:t>.</w:t>
      </w:r>
      <w:bookmarkEnd w:id="7"/>
    </w:p>
    <w:p w14:paraId="5EAA20F7" w14:textId="77777777" w:rsidR="009D1376" w:rsidRDefault="009D1376" w:rsidP="00AE32F0">
      <w:pPr>
        <w:pStyle w:val="NormalWeb"/>
        <w:shd w:val="clear" w:color="auto" w:fill="FFFFFF"/>
        <w:spacing w:before="0" w:beforeAutospacing="0" w:after="0" w:afterAutospacing="0"/>
        <w:jc w:val="both"/>
        <w:rPr>
          <w:rFonts w:ascii="Arial" w:hAnsi="Arial" w:cs="Arial"/>
          <w:sz w:val="22"/>
          <w:szCs w:val="22"/>
        </w:rPr>
      </w:pPr>
    </w:p>
    <w:tbl>
      <w:tblPr>
        <w:tblStyle w:val="Tablaconcuadrcula"/>
        <w:tblW w:w="0" w:type="auto"/>
        <w:tblLook w:val="04A0" w:firstRow="1" w:lastRow="0" w:firstColumn="1" w:lastColumn="0" w:noHBand="0" w:noVBand="1"/>
      </w:tblPr>
      <w:tblGrid>
        <w:gridCol w:w="3320"/>
        <w:gridCol w:w="3321"/>
        <w:gridCol w:w="3321"/>
      </w:tblGrid>
      <w:tr w:rsidR="00874BE3" w:rsidRPr="00874BE3" w14:paraId="17C1071D" w14:textId="77777777" w:rsidTr="005B1556">
        <w:tc>
          <w:tcPr>
            <w:tcW w:w="3320" w:type="dxa"/>
            <w:shd w:val="clear" w:color="auto" w:fill="C00000"/>
          </w:tcPr>
          <w:p w14:paraId="31CCE5D5" w14:textId="32FDB85B" w:rsidR="00874BE3" w:rsidRPr="00874BE3" w:rsidRDefault="00874BE3" w:rsidP="00874BE3">
            <w:pPr>
              <w:pStyle w:val="NormalWeb"/>
              <w:spacing w:before="0" w:beforeAutospacing="0" w:after="0" w:afterAutospacing="0"/>
              <w:jc w:val="center"/>
              <w:rPr>
                <w:rFonts w:ascii="Arial" w:hAnsi="Arial" w:cs="Arial"/>
                <w:b/>
                <w:sz w:val="22"/>
                <w:szCs w:val="22"/>
              </w:rPr>
            </w:pPr>
            <w:r>
              <w:rPr>
                <w:rFonts w:ascii="Arial" w:hAnsi="Arial" w:cs="Arial"/>
                <w:b/>
                <w:sz w:val="22"/>
                <w:szCs w:val="22"/>
              </w:rPr>
              <w:t>SÍ</w:t>
            </w:r>
            <w:r w:rsidRPr="00874BE3">
              <w:rPr>
                <w:rFonts w:ascii="Arial" w:hAnsi="Arial" w:cs="Arial"/>
                <w:b/>
                <w:sz w:val="22"/>
                <w:szCs w:val="22"/>
              </w:rPr>
              <w:t>MBOLO</w:t>
            </w:r>
          </w:p>
        </w:tc>
        <w:tc>
          <w:tcPr>
            <w:tcW w:w="3321" w:type="dxa"/>
            <w:shd w:val="clear" w:color="auto" w:fill="C00000"/>
          </w:tcPr>
          <w:p w14:paraId="1C99FCE4" w14:textId="5D5F66F6" w:rsidR="00874BE3" w:rsidRPr="00874BE3" w:rsidRDefault="00874BE3" w:rsidP="00874BE3">
            <w:pPr>
              <w:pStyle w:val="NormalWeb"/>
              <w:spacing w:before="0" w:beforeAutospacing="0" w:after="0" w:afterAutospacing="0"/>
              <w:jc w:val="center"/>
              <w:rPr>
                <w:rFonts w:ascii="Arial" w:hAnsi="Arial" w:cs="Arial"/>
                <w:b/>
                <w:sz w:val="22"/>
                <w:szCs w:val="22"/>
              </w:rPr>
            </w:pPr>
            <w:r w:rsidRPr="00874BE3">
              <w:rPr>
                <w:rFonts w:ascii="Arial" w:hAnsi="Arial" w:cs="Arial"/>
                <w:b/>
                <w:sz w:val="22"/>
                <w:szCs w:val="22"/>
              </w:rPr>
              <w:t>NOMBRE</w:t>
            </w:r>
          </w:p>
        </w:tc>
        <w:tc>
          <w:tcPr>
            <w:tcW w:w="3321" w:type="dxa"/>
            <w:shd w:val="clear" w:color="auto" w:fill="C00000"/>
          </w:tcPr>
          <w:p w14:paraId="5A876881" w14:textId="39DEA1BF" w:rsidR="00874BE3" w:rsidRPr="00874BE3" w:rsidRDefault="00874BE3" w:rsidP="00874BE3">
            <w:pPr>
              <w:pStyle w:val="NormalWeb"/>
              <w:spacing w:before="0" w:beforeAutospacing="0" w:after="0" w:afterAutospacing="0"/>
              <w:jc w:val="center"/>
              <w:rPr>
                <w:rFonts w:ascii="Arial" w:hAnsi="Arial" w:cs="Arial"/>
                <w:b/>
                <w:sz w:val="22"/>
                <w:szCs w:val="22"/>
              </w:rPr>
            </w:pPr>
            <w:r w:rsidRPr="00874BE3">
              <w:rPr>
                <w:rFonts w:ascii="Arial" w:hAnsi="Arial" w:cs="Arial"/>
                <w:b/>
                <w:sz w:val="22"/>
                <w:szCs w:val="22"/>
              </w:rPr>
              <w:t>DESCRIPCIÓN</w:t>
            </w:r>
          </w:p>
        </w:tc>
      </w:tr>
      <w:tr w:rsidR="00874BE3" w14:paraId="64386176" w14:textId="77777777" w:rsidTr="00981CDB">
        <w:tc>
          <w:tcPr>
            <w:tcW w:w="3320" w:type="dxa"/>
          </w:tcPr>
          <w:p w14:paraId="633AACBD" w14:textId="2B4BCC39" w:rsidR="00874BE3" w:rsidRDefault="000D2A98" w:rsidP="00981CDB">
            <w:pPr>
              <w:pStyle w:val="NormalWeb"/>
              <w:spacing w:before="0" w:beforeAutospacing="0" w:after="0" w:afterAutospacing="0"/>
              <w:rPr>
                <w:rFonts w:ascii="Arial" w:hAnsi="Arial" w:cs="Arial"/>
                <w:sz w:val="22"/>
                <w:szCs w:val="22"/>
              </w:rPr>
            </w:pPr>
            <w:r>
              <w:object w:dxaOrig="1470" w:dyaOrig="990" w14:anchorId="54F738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49.5pt" o:ole="">
                  <v:imagedata r:id="rId13" o:title=""/>
                </v:shape>
                <o:OLEObject Type="Embed" ProgID="PBrush" ShapeID="_x0000_i1025" DrawAspect="Content" ObjectID="_1600009742" r:id="rId14"/>
              </w:object>
            </w:r>
          </w:p>
        </w:tc>
        <w:tc>
          <w:tcPr>
            <w:tcW w:w="3321" w:type="dxa"/>
            <w:vAlign w:val="center"/>
          </w:tcPr>
          <w:p w14:paraId="5D01BA41" w14:textId="33E3430E" w:rsidR="00874BE3" w:rsidRDefault="000D6129" w:rsidP="00981CDB">
            <w:pPr>
              <w:jc w:val="center"/>
              <w:rPr>
                <w:rFonts w:ascii="Arial" w:hAnsi="Arial" w:cs="Arial"/>
                <w:sz w:val="22"/>
              </w:rPr>
            </w:pPr>
            <w:r>
              <w:rPr>
                <w:rFonts w:ascii="Arial" w:hAnsi="Arial" w:cs="Arial"/>
                <w:sz w:val="22"/>
              </w:rPr>
              <w:t>Subproceso</w:t>
            </w:r>
          </w:p>
        </w:tc>
        <w:tc>
          <w:tcPr>
            <w:tcW w:w="3321" w:type="dxa"/>
          </w:tcPr>
          <w:p w14:paraId="26534986" w14:textId="4851BB32" w:rsidR="00874BE3" w:rsidRDefault="00981CDB" w:rsidP="00084B8E">
            <w:pPr>
              <w:pStyle w:val="NormalWeb"/>
              <w:spacing w:before="0" w:beforeAutospacing="0" w:after="0" w:afterAutospacing="0"/>
              <w:jc w:val="both"/>
              <w:rPr>
                <w:rFonts w:ascii="Arial" w:hAnsi="Arial" w:cs="Arial"/>
                <w:sz w:val="22"/>
                <w:szCs w:val="22"/>
              </w:rPr>
            </w:pPr>
            <w:r w:rsidRPr="00981CDB">
              <w:rPr>
                <w:rFonts w:ascii="Arial" w:hAnsi="Arial" w:cs="Arial"/>
                <w:sz w:val="22"/>
                <w:szCs w:val="22"/>
              </w:rPr>
              <w:t>Es una actividad cuyos detalles internos han sido modelados utilizando actividades, pasarelas, eventos y flujos de secuencias.</w:t>
            </w:r>
          </w:p>
        </w:tc>
      </w:tr>
      <w:tr w:rsidR="00A97CA0" w14:paraId="6BBF5CFC" w14:textId="77777777" w:rsidTr="00981CDB">
        <w:tc>
          <w:tcPr>
            <w:tcW w:w="3320" w:type="dxa"/>
          </w:tcPr>
          <w:p w14:paraId="46468134" w14:textId="5CB6E862" w:rsidR="00A97CA0" w:rsidRDefault="000D2A98" w:rsidP="00981CDB">
            <w:pPr>
              <w:pStyle w:val="NormalWeb"/>
              <w:spacing w:before="0" w:beforeAutospacing="0" w:after="0" w:afterAutospacing="0"/>
            </w:pPr>
            <w:r>
              <w:object w:dxaOrig="1515" w:dyaOrig="1050" w14:anchorId="3A68ACB8">
                <v:shape id="_x0000_i1026" type="#_x0000_t75" style="width:75.75pt;height:52.5pt" o:ole="">
                  <v:imagedata r:id="rId15" o:title=""/>
                </v:shape>
                <o:OLEObject Type="Embed" ProgID="PBrush" ShapeID="_x0000_i1026" DrawAspect="Content" ObjectID="_1600009743" r:id="rId16"/>
              </w:object>
            </w:r>
          </w:p>
        </w:tc>
        <w:tc>
          <w:tcPr>
            <w:tcW w:w="3321" w:type="dxa"/>
            <w:vAlign w:val="center"/>
          </w:tcPr>
          <w:p w14:paraId="19D771C6" w14:textId="7AAED52C" w:rsidR="00A97CA0" w:rsidRDefault="00EA6507" w:rsidP="00981CDB">
            <w:pPr>
              <w:jc w:val="center"/>
              <w:rPr>
                <w:rFonts w:ascii="Arial" w:hAnsi="Arial" w:cs="Arial"/>
                <w:sz w:val="22"/>
              </w:rPr>
            </w:pPr>
            <w:r>
              <w:rPr>
                <w:rFonts w:ascii="Arial" w:hAnsi="Arial" w:cs="Arial"/>
                <w:sz w:val="22"/>
              </w:rPr>
              <w:t>Tarea de usuario</w:t>
            </w:r>
          </w:p>
        </w:tc>
        <w:tc>
          <w:tcPr>
            <w:tcW w:w="3321" w:type="dxa"/>
          </w:tcPr>
          <w:p w14:paraId="79347026" w14:textId="5314736D" w:rsidR="00A97CA0" w:rsidRPr="00981CDB" w:rsidRDefault="00EA6507" w:rsidP="00084B8E">
            <w:pPr>
              <w:pStyle w:val="NormalWeb"/>
              <w:spacing w:before="0" w:beforeAutospacing="0" w:after="0" w:afterAutospacing="0"/>
              <w:jc w:val="both"/>
              <w:rPr>
                <w:rFonts w:ascii="Arial" w:hAnsi="Arial" w:cs="Arial"/>
                <w:sz w:val="22"/>
                <w:szCs w:val="22"/>
              </w:rPr>
            </w:pPr>
            <w:r w:rsidRPr="00EA6507">
              <w:rPr>
                <w:rFonts w:ascii="Arial" w:hAnsi="Arial" w:cs="Arial"/>
                <w:sz w:val="22"/>
                <w:szCs w:val="22"/>
              </w:rPr>
              <w:t>Es una tarea de flujo de trabajo típica donde una persona realiza la tarea con la ayuda de una aplicación de software.</w:t>
            </w:r>
          </w:p>
        </w:tc>
      </w:tr>
      <w:tr w:rsidR="00A97CA0" w:rsidRPr="00694DE6" w14:paraId="24744085" w14:textId="77777777" w:rsidTr="00981CDB">
        <w:tc>
          <w:tcPr>
            <w:tcW w:w="3320" w:type="dxa"/>
          </w:tcPr>
          <w:p w14:paraId="3B702C80" w14:textId="7CC5C6F2" w:rsidR="00A97CA0" w:rsidRDefault="00574531" w:rsidP="00981CDB">
            <w:pPr>
              <w:pStyle w:val="NormalWeb"/>
              <w:spacing w:before="0" w:beforeAutospacing="0" w:after="0" w:afterAutospacing="0"/>
            </w:pPr>
            <w:r>
              <w:object w:dxaOrig="1455" w:dyaOrig="990" w14:anchorId="09577F92">
                <v:shape id="_x0000_i1027" type="#_x0000_t75" style="width:72.75pt;height:49.5pt" o:ole="">
                  <v:imagedata r:id="rId17" o:title=""/>
                </v:shape>
                <o:OLEObject Type="Embed" ProgID="PBrush" ShapeID="_x0000_i1027" DrawAspect="Content" ObjectID="_1600009744" r:id="rId18"/>
              </w:object>
            </w:r>
          </w:p>
        </w:tc>
        <w:tc>
          <w:tcPr>
            <w:tcW w:w="3321" w:type="dxa"/>
            <w:vAlign w:val="center"/>
          </w:tcPr>
          <w:p w14:paraId="5967F667" w14:textId="70C3D4C0" w:rsidR="00A97CA0" w:rsidRDefault="00992EF7" w:rsidP="00981CDB">
            <w:pPr>
              <w:jc w:val="center"/>
              <w:rPr>
                <w:rFonts w:ascii="Arial" w:hAnsi="Arial" w:cs="Arial"/>
                <w:sz w:val="22"/>
              </w:rPr>
            </w:pPr>
            <w:r>
              <w:rPr>
                <w:rFonts w:ascii="Arial" w:hAnsi="Arial" w:cs="Arial"/>
                <w:sz w:val="22"/>
              </w:rPr>
              <w:t>Tarea de servicio</w:t>
            </w:r>
          </w:p>
        </w:tc>
        <w:tc>
          <w:tcPr>
            <w:tcW w:w="3321" w:type="dxa"/>
          </w:tcPr>
          <w:p w14:paraId="0464A756" w14:textId="6B9240AB" w:rsidR="00A97CA0" w:rsidRPr="00694DE6" w:rsidRDefault="00694DE6" w:rsidP="00084B8E">
            <w:pPr>
              <w:pStyle w:val="NormalWeb"/>
              <w:spacing w:before="0" w:beforeAutospacing="0" w:after="0" w:afterAutospacing="0"/>
              <w:jc w:val="both"/>
              <w:rPr>
                <w:rFonts w:ascii="Arial" w:hAnsi="Arial" w:cs="Arial"/>
                <w:sz w:val="22"/>
                <w:szCs w:val="22"/>
              </w:rPr>
            </w:pPr>
            <w:r w:rsidRPr="00694DE6">
              <w:rPr>
                <w:rFonts w:ascii="Arial" w:hAnsi="Arial" w:cs="Arial"/>
                <w:sz w:val="22"/>
                <w:szCs w:val="22"/>
              </w:rPr>
              <w:t>Es una tarea que utiliza algún tipo de servicio que podría ser un servicio web o una aplicación automatizada.</w:t>
            </w:r>
          </w:p>
        </w:tc>
      </w:tr>
      <w:tr w:rsidR="00874BE3" w14:paraId="169A615B" w14:textId="77777777" w:rsidTr="00981CDB">
        <w:tc>
          <w:tcPr>
            <w:tcW w:w="3320" w:type="dxa"/>
          </w:tcPr>
          <w:p w14:paraId="61FFC627" w14:textId="5C679D28" w:rsidR="00874BE3" w:rsidRDefault="004C23D0" w:rsidP="00981CDB">
            <w:pPr>
              <w:pStyle w:val="NormalWeb"/>
              <w:spacing w:before="0" w:beforeAutospacing="0" w:after="0" w:afterAutospacing="0"/>
              <w:rPr>
                <w:rFonts w:ascii="Arial" w:hAnsi="Arial" w:cs="Arial"/>
                <w:sz w:val="22"/>
                <w:szCs w:val="22"/>
              </w:rPr>
            </w:pPr>
            <w:r>
              <w:object w:dxaOrig="630" w:dyaOrig="540" w14:anchorId="79736E9E">
                <v:shape id="_x0000_i1028" type="#_x0000_t75" style="width:31.5pt;height:27pt" o:ole="">
                  <v:imagedata r:id="rId19" o:title=""/>
                </v:shape>
                <o:OLEObject Type="Embed" ProgID="PBrush" ShapeID="_x0000_i1028" DrawAspect="Content" ObjectID="_1600009745" r:id="rId20"/>
              </w:object>
            </w:r>
          </w:p>
        </w:tc>
        <w:tc>
          <w:tcPr>
            <w:tcW w:w="3321" w:type="dxa"/>
            <w:vAlign w:val="center"/>
          </w:tcPr>
          <w:p w14:paraId="2C61C1A7" w14:textId="646F7918" w:rsidR="00874BE3" w:rsidRDefault="00981CDB" w:rsidP="00981CDB">
            <w:pPr>
              <w:pStyle w:val="NormalWeb"/>
              <w:spacing w:before="0" w:beforeAutospacing="0" w:after="0" w:afterAutospacing="0"/>
              <w:jc w:val="center"/>
              <w:rPr>
                <w:rFonts w:ascii="Arial" w:hAnsi="Arial" w:cs="Arial"/>
                <w:sz w:val="22"/>
                <w:szCs w:val="22"/>
              </w:rPr>
            </w:pPr>
            <w:r>
              <w:rPr>
                <w:rFonts w:ascii="Arial" w:hAnsi="Arial" w:cs="Arial"/>
                <w:sz w:val="22"/>
                <w:szCs w:val="22"/>
              </w:rPr>
              <w:t>Evento Temporizador</w:t>
            </w:r>
          </w:p>
        </w:tc>
        <w:tc>
          <w:tcPr>
            <w:tcW w:w="3321" w:type="dxa"/>
          </w:tcPr>
          <w:p w14:paraId="3D4EE455" w14:textId="645C634B" w:rsidR="00874BE3" w:rsidRDefault="00981CDB" w:rsidP="00AE32F0">
            <w:pPr>
              <w:pStyle w:val="NormalWeb"/>
              <w:spacing w:before="0" w:beforeAutospacing="0" w:after="0" w:afterAutospacing="0"/>
              <w:jc w:val="both"/>
              <w:rPr>
                <w:rFonts w:ascii="Arial" w:hAnsi="Arial" w:cs="Arial"/>
                <w:sz w:val="22"/>
                <w:szCs w:val="22"/>
              </w:rPr>
            </w:pPr>
            <w:r w:rsidRPr="00981CDB">
              <w:rPr>
                <w:rFonts w:ascii="Arial" w:hAnsi="Arial" w:cs="Arial"/>
                <w:sz w:val="22"/>
                <w:szCs w:val="22"/>
              </w:rPr>
              <w:t>Indica un retraso dentro del proceso. Este tipo de evento se puede utilizar dentro del flujo secuencial indicando un tiempo de espera entre actividades.</w:t>
            </w:r>
          </w:p>
        </w:tc>
      </w:tr>
      <w:tr w:rsidR="00874BE3" w:rsidRPr="00206664" w14:paraId="6BCC4DDD" w14:textId="77777777" w:rsidTr="00206664">
        <w:tc>
          <w:tcPr>
            <w:tcW w:w="3320" w:type="dxa"/>
          </w:tcPr>
          <w:p w14:paraId="3B9596AF" w14:textId="1304E8CC" w:rsidR="00874BE3" w:rsidRDefault="00206664" w:rsidP="00206664">
            <w:pPr>
              <w:pStyle w:val="NormalWeb"/>
              <w:spacing w:before="0" w:beforeAutospacing="0" w:after="0" w:afterAutospacing="0"/>
              <w:rPr>
                <w:rFonts w:ascii="Arial" w:hAnsi="Arial" w:cs="Arial"/>
                <w:sz w:val="22"/>
                <w:szCs w:val="22"/>
              </w:rPr>
            </w:pPr>
            <w:r>
              <w:object w:dxaOrig="840" w:dyaOrig="525" w14:anchorId="7307AEE9">
                <v:shape id="_x0000_i1029" type="#_x0000_t75" style="width:40.5pt;height:26.25pt" o:ole="">
                  <v:imagedata r:id="rId21" o:title=""/>
                </v:shape>
                <o:OLEObject Type="Embed" ProgID="PBrush" ShapeID="_x0000_i1029" DrawAspect="Content" ObjectID="_1600009746" r:id="rId22"/>
              </w:object>
            </w:r>
          </w:p>
        </w:tc>
        <w:tc>
          <w:tcPr>
            <w:tcW w:w="3321" w:type="dxa"/>
            <w:vAlign w:val="center"/>
          </w:tcPr>
          <w:p w14:paraId="74C27B02" w14:textId="532566A6" w:rsidR="00874BE3" w:rsidRDefault="00206664" w:rsidP="00206664">
            <w:pPr>
              <w:pStyle w:val="NormalWeb"/>
              <w:spacing w:before="0" w:beforeAutospacing="0" w:after="0" w:afterAutospacing="0"/>
              <w:jc w:val="center"/>
              <w:rPr>
                <w:rFonts w:ascii="Arial" w:hAnsi="Arial" w:cs="Arial"/>
                <w:sz w:val="22"/>
                <w:szCs w:val="22"/>
              </w:rPr>
            </w:pPr>
            <w:r>
              <w:rPr>
                <w:rFonts w:ascii="Arial" w:hAnsi="Arial" w:cs="Arial"/>
                <w:sz w:val="22"/>
                <w:szCs w:val="22"/>
              </w:rPr>
              <w:t>Evento mensaje de envío</w:t>
            </w:r>
          </w:p>
        </w:tc>
        <w:tc>
          <w:tcPr>
            <w:tcW w:w="3321" w:type="dxa"/>
          </w:tcPr>
          <w:p w14:paraId="63F5E7D9" w14:textId="4420CB19" w:rsidR="00874BE3" w:rsidRPr="00206664" w:rsidRDefault="00206664" w:rsidP="00AE32F0">
            <w:pPr>
              <w:pStyle w:val="NormalWeb"/>
              <w:spacing w:before="0" w:beforeAutospacing="0" w:after="0" w:afterAutospacing="0"/>
              <w:jc w:val="both"/>
              <w:rPr>
                <w:rFonts w:ascii="Arial" w:hAnsi="Arial" w:cs="Arial"/>
                <w:sz w:val="22"/>
                <w:szCs w:val="22"/>
              </w:rPr>
            </w:pPr>
            <w:r w:rsidRPr="00206664">
              <w:rPr>
                <w:rFonts w:ascii="Arial" w:hAnsi="Arial" w:cs="Arial"/>
                <w:sz w:val="22"/>
                <w:szCs w:val="22"/>
              </w:rPr>
              <w:t>Un evento de mensaje de lanzamiento envía un mensaje a un participante externo. El marcador de evento llenado se asigna al mensaje de lanzamiento.</w:t>
            </w:r>
          </w:p>
        </w:tc>
      </w:tr>
      <w:tr w:rsidR="00874BE3" w14:paraId="4EFC9890" w14:textId="77777777" w:rsidTr="00206664">
        <w:tc>
          <w:tcPr>
            <w:tcW w:w="3320" w:type="dxa"/>
          </w:tcPr>
          <w:p w14:paraId="17D415EB" w14:textId="59BD2B83" w:rsidR="00874BE3" w:rsidRDefault="004C23D0" w:rsidP="00206664">
            <w:pPr>
              <w:pStyle w:val="NormalWeb"/>
              <w:spacing w:before="0" w:beforeAutospacing="0" w:after="0" w:afterAutospacing="0"/>
              <w:rPr>
                <w:rFonts w:ascii="Arial" w:hAnsi="Arial" w:cs="Arial"/>
                <w:sz w:val="22"/>
                <w:szCs w:val="22"/>
              </w:rPr>
            </w:pPr>
            <w:r>
              <w:object w:dxaOrig="585" w:dyaOrig="585" w14:anchorId="5948D26B">
                <v:shape id="_x0000_i1030" type="#_x0000_t75" style="width:29.25pt;height:29.25pt" o:ole="">
                  <v:imagedata r:id="rId23" o:title=""/>
                </v:shape>
                <o:OLEObject Type="Embed" ProgID="PBrush" ShapeID="_x0000_i1030" DrawAspect="Content" ObjectID="_1600009747" r:id="rId24"/>
              </w:object>
            </w:r>
          </w:p>
        </w:tc>
        <w:tc>
          <w:tcPr>
            <w:tcW w:w="3321" w:type="dxa"/>
            <w:vAlign w:val="center"/>
          </w:tcPr>
          <w:p w14:paraId="3E598AF3" w14:textId="3A994D22" w:rsidR="00874BE3" w:rsidRDefault="00206664" w:rsidP="00206664">
            <w:pPr>
              <w:pStyle w:val="NormalWeb"/>
              <w:spacing w:before="0" w:beforeAutospacing="0" w:after="0" w:afterAutospacing="0"/>
              <w:jc w:val="center"/>
              <w:rPr>
                <w:rFonts w:ascii="Arial" w:hAnsi="Arial" w:cs="Arial"/>
                <w:sz w:val="22"/>
                <w:szCs w:val="22"/>
              </w:rPr>
            </w:pPr>
            <w:r>
              <w:rPr>
                <w:rFonts w:ascii="Arial" w:hAnsi="Arial" w:cs="Arial"/>
                <w:sz w:val="22"/>
                <w:szCs w:val="22"/>
              </w:rPr>
              <w:t>Evento mensaje de recepción</w:t>
            </w:r>
          </w:p>
        </w:tc>
        <w:tc>
          <w:tcPr>
            <w:tcW w:w="3321" w:type="dxa"/>
          </w:tcPr>
          <w:p w14:paraId="0C34570F" w14:textId="77F7109B" w:rsidR="00874BE3" w:rsidRDefault="00206664" w:rsidP="00206664">
            <w:pPr>
              <w:pStyle w:val="NormalWeb"/>
              <w:spacing w:before="0" w:beforeAutospacing="0" w:after="0" w:afterAutospacing="0"/>
              <w:jc w:val="both"/>
              <w:rPr>
                <w:rFonts w:ascii="Arial" w:hAnsi="Arial" w:cs="Arial"/>
                <w:sz w:val="22"/>
                <w:szCs w:val="22"/>
              </w:rPr>
            </w:pPr>
            <w:r w:rsidRPr="00206664">
              <w:rPr>
                <w:rFonts w:ascii="Arial" w:hAnsi="Arial" w:cs="Arial"/>
                <w:sz w:val="22"/>
                <w:szCs w:val="22"/>
              </w:rPr>
              <w:t xml:space="preserve">Un evento de mensaje </w:t>
            </w:r>
            <w:r>
              <w:rPr>
                <w:rFonts w:ascii="Arial" w:hAnsi="Arial" w:cs="Arial"/>
                <w:sz w:val="22"/>
                <w:szCs w:val="22"/>
              </w:rPr>
              <w:t>de recepción</w:t>
            </w:r>
            <w:r w:rsidRPr="00206664">
              <w:rPr>
                <w:rFonts w:ascii="Arial" w:hAnsi="Arial" w:cs="Arial"/>
                <w:sz w:val="22"/>
                <w:szCs w:val="22"/>
              </w:rPr>
              <w:t xml:space="preserve"> espera a que llegue un mensaje y una vez recibido el mensaje, el proceso continuará. El marcador de evento en esta instancia no se llenará.</w:t>
            </w:r>
          </w:p>
        </w:tc>
      </w:tr>
      <w:tr w:rsidR="00874BE3" w14:paraId="52F5FEBC" w14:textId="77777777" w:rsidTr="00F521C2">
        <w:tc>
          <w:tcPr>
            <w:tcW w:w="3320" w:type="dxa"/>
          </w:tcPr>
          <w:p w14:paraId="4B75BC68" w14:textId="13658D77" w:rsidR="00874BE3" w:rsidRDefault="00F6693E" w:rsidP="00AE32F0">
            <w:pPr>
              <w:pStyle w:val="NormalWeb"/>
              <w:spacing w:before="0" w:beforeAutospacing="0" w:after="0" w:afterAutospacing="0"/>
              <w:jc w:val="both"/>
              <w:rPr>
                <w:rFonts w:ascii="Arial" w:hAnsi="Arial" w:cs="Arial"/>
                <w:sz w:val="22"/>
                <w:szCs w:val="22"/>
              </w:rPr>
            </w:pPr>
            <w:r>
              <w:object w:dxaOrig="630" w:dyaOrig="600" w14:anchorId="541A636F">
                <v:shape id="_x0000_i1031" type="#_x0000_t75" style="width:31.5pt;height:30pt" o:ole="">
                  <v:imagedata r:id="rId25" o:title=""/>
                </v:shape>
                <o:OLEObject Type="Embed" ProgID="PBrush" ShapeID="_x0000_i1031" DrawAspect="Content" ObjectID="_1600009748" r:id="rId26"/>
              </w:object>
            </w:r>
          </w:p>
        </w:tc>
        <w:tc>
          <w:tcPr>
            <w:tcW w:w="3321" w:type="dxa"/>
            <w:vAlign w:val="center"/>
          </w:tcPr>
          <w:p w14:paraId="7EC9B16D" w14:textId="352AD6B9" w:rsidR="00874BE3" w:rsidRDefault="005C6007" w:rsidP="00F521C2">
            <w:pPr>
              <w:pStyle w:val="NormalWeb"/>
              <w:spacing w:before="0" w:beforeAutospacing="0" w:after="0" w:afterAutospacing="0"/>
              <w:jc w:val="center"/>
              <w:rPr>
                <w:rFonts w:ascii="Arial" w:hAnsi="Arial" w:cs="Arial"/>
                <w:sz w:val="22"/>
                <w:szCs w:val="22"/>
              </w:rPr>
            </w:pPr>
            <w:r>
              <w:rPr>
                <w:rFonts w:ascii="Arial" w:hAnsi="Arial" w:cs="Arial"/>
                <w:sz w:val="22"/>
                <w:szCs w:val="22"/>
              </w:rPr>
              <w:t>Evento de enlace</w:t>
            </w:r>
            <w:r w:rsidR="00745832">
              <w:rPr>
                <w:rFonts w:ascii="Arial" w:hAnsi="Arial" w:cs="Arial"/>
                <w:sz w:val="22"/>
                <w:szCs w:val="22"/>
              </w:rPr>
              <w:t xml:space="preserve"> lanzar</w:t>
            </w:r>
          </w:p>
        </w:tc>
        <w:tc>
          <w:tcPr>
            <w:tcW w:w="3321" w:type="dxa"/>
          </w:tcPr>
          <w:p w14:paraId="1AA8A606" w14:textId="7752F70B" w:rsidR="00874BE3" w:rsidRDefault="005C60A4" w:rsidP="00AE32F0">
            <w:pPr>
              <w:pStyle w:val="NormalWeb"/>
              <w:spacing w:before="0" w:beforeAutospacing="0" w:after="0" w:afterAutospacing="0"/>
              <w:jc w:val="both"/>
              <w:rPr>
                <w:rFonts w:ascii="Arial" w:hAnsi="Arial" w:cs="Arial"/>
                <w:sz w:val="22"/>
                <w:szCs w:val="22"/>
              </w:rPr>
            </w:pPr>
            <w:r w:rsidRPr="005C60A4">
              <w:rPr>
                <w:rFonts w:ascii="Arial" w:hAnsi="Arial" w:cs="Arial"/>
                <w:sz w:val="22"/>
                <w:szCs w:val="22"/>
              </w:rPr>
              <w:t>Este evento se utiliza para conectar dos secciones del proceso</w:t>
            </w:r>
            <w:r w:rsidR="00274B69">
              <w:rPr>
                <w:rFonts w:ascii="Arial" w:hAnsi="Arial" w:cs="Arial"/>
                <w:sz w:val="22"/>
                <w:szCs w:val="22"/>
              </w:rPr>
              <w:t>,</w:t>
            </w:r>
            <w:r>
              <w:rPr>
                <w:rFonts w:ascii="Arial" w:hAnsi="Arial" w:cs="Arial"/>
                <w:sz w:val="22"/>
                <w:szCs w:val="22"/>
              </w:rPr>
              <w:t xml:space="preserve"> lanza</w:t>
            </w:r>
            <w:r w:rsidRPr="005C60A4">
              <w:rPr>
                <w:rFonts w:ascii="Arial" w:hAnsi="Arial" w:cs="Arial"/>
                <w:sz w:val="22"/>
                <w:szCs w:val="22"/>
              </w:rPr>
              <w:t>.</w:t>
            </w:r>
            <w:r w:rsidR="006F07E9">
              <w:t xml:space="preserve"> </w:t>
            </w:r>
            <w:r w:rsidR="006F07E9" w:rsidRPr="006F07E9">
              <w:rPr>
                <w:rFonts w:ascii="Arial" w:hAnsi="Arial" w:cs="Arial"/>
                <w:sz w:val="22"/>
                <w:szCs w:val="22"/>
              </w:rPr>
              <w:t>Los eventos de enlace se pueden utilizar para crear situaciones de bucle o para evitar líneas de flujo de secuencia largas.</w:t>
            </w:r>
          </w:p>
        </w:tc>
      </w:tr>
      <w:tr w:rsidR="00874BE3" w14:paraId="4DCE2481" w14:textId="77777777" w:rsidTr="00F521C2">
        <w:tc>
          <w:tcPr>
            <w:tcW w:w="3320" w:type="dxa"/>
          </w:tcPr>
          <w:p w14:paraId="423A41DF" w14:textId="250DE7A1" w:rsidR="00874BE3" w:rsidRDefault="00B748F9" w:rsidP="00AE32F0">
            <w:pPr>
              <w:pStyle w:val="NormalWeb"/>
              <w:spacing w:before="0" w:beforeAutospacing="0" w:after="0" w:afterAutospacing="0"/>
              <w:jc w:val="both"/>
              <w:rPr>
                <w:rFonts w:ascii="Arial" w:hAnsi="Arial" w:cs="Arial"/>
                <w:sz w:val="22"/>
                <w:szCs w:val="22"/>
              </w:rPr>
            </w:pPr>
            <w:r>
              <w:object w:dxaOrig="555" w:dyaOrig="555" w14:anchorId="6FDDA4F3">
                <v:shape id="_x0000_i1032" type="#_x0000_t75" style="width:27.75pt;height:27.75pt" o:ole="">
                  <v:imagedata r:id="rId27" o:title=""/>
                </v:shape>
                <o:OLEObject Type="Embed" ProgID="PBrush" ShapeID="_x0000_i1032" DrawAspect="Content" ObjectID="_1600009749" r:id="rId28"/>
              </w:object>
            </w:r>
          </w:p>
        </w:tc>
        <w:tc>
          <w:tcPr>
            <w:tcW w:w="3321" w:type="dxa"/>
            <w:vAlign w:val="center"/>
          </w:tcPr>
          <w:p w14:paraId="4FFDDE1B" w14:textId="477C5491" w:rsidR="00874BE3" w:rsidRDefault="00745832" w:rsidP="00F521C2">
            <w:pPr>
              <w:pStyle w:val="NormalWeb"/>
              <w:spacing w:before="0" w:beforeAutospacing="0" w:after="0" w:afterAutospacing="0"/>
              <w:jc w:val="center"/>
              <w:rPr>
                <w:rFonts w:ascii="Arial" w:hAnsi="Arial" w:cs="Arial"/>
                <w:sz w:val="22"/>
                <w:szCs w:val="22"/>
              </w:rPr>
            </w:pPr>
            <w:r>
              <w:rPr>
                <w:rFonts w:ascii="Arial" w:hAnsi="Arial" w:cs="Arial"/>
                <w:sz w:val="22"/>
                <w:szCs w:val="22"/>
              </w:rPr>
              <w:t>Evento de enlace recibir</w:t>
            </w:r>
          </w:p>
        </w:tc>
        <w:tc>
          <w:tcPr>
            <w:tcW w:w="3321" w:type="dxa"/>
          </w:tcPr>
          <w:p w14:paraId="593E8055" w14:textId="2A5C27E0" w:rsidR="00874BE3" w:rsidRDefault="005C60A4" w:rsidP="00AE32F0">
            <w:pPr>
              <w:pStyle w:val="NormalWeb"/>
              <w:spacing w:before="0" w:beforeAutospacing="0" w:after="0" w:afterAutospacing="0"/>
              <w:jc w:val="both"/>
              <w:rPr>
                <w:rFonts w:ascii="Arial" w:hAnsi="Arial" w:cs="Arial"/>
                <w:sz w:val="22"/>
                <w:szCs w:val="22"/>
              </w:rPr>
            </w:pPr>
            <w:r w:rsidRPr="005C60A4">
              <w:rPr>
                <w:rFonts w:ascii="Arial" w:hAnsi="Arial" w:cs="Arial"/>
                <w:sz w:val="22"/>
                <w:szCs w:val="22"/>
              </w:rPr>
              <w:t>Este evento se utiliza para conectar dos secciones del proceso</w:t>
            </w:r>
            <w:r w:rsidR="006F07E9">
              <w:rPr>
                <w:rFonts w:ascii="Arial" w:hAnsi="Arial" w:cs="Arial"/>
                <w:sz w:val="22"/>
                <w:szCs w:val="22"/>
              </w:rPr>
              <w:t>,</w:t>
            </w:r>
            <w:r>
              <w:rPr>
                <w:rFonts w:ascii="Arial" w:hAnsi="Arial" w:cs="Arial"/>
                <w:sz w:val="22"/>
                <w:szCs w:val="22"/>
              </w:rPr>
              <w:t xml:space="preserve"> recibe</w:t>
            </w:r>
            <w:r w:rsidRPr="005C60A4">
              <w:rPr>
                <w:rFonts w:ascii="Arial" w:hAnsi="Arial" w:cs="Arial"/>
                <w:sz w:val="22"/>
                <w:szCs w:val="22"/>
              </w:rPr>
              <w:t>.</w:t>
            </w:r>
            <w:r w:rsidR="006F07E9">
              <w:t xml:space="preserve"> </w:t>
            </w:r>
            <w:r w:rsidR="006F07E9" w:rsidRPr="006F07E9">
              <w:rPr>
                <w:rFonts w:ascii="Arial" w:hAnsi="Arial" w:cs="Arial"/>
                <w:sz w:val="22"/>
                <w:szCs w:val="22"/>
              </w:rPr>
              <w:t>Los eventos de enlace se pueden utilizar para crear situaciones de bucle o para evitar líneas de flujo de secuencia largas.</w:t>
            </w:r>
          </w:p>
        </w:tc>
      </w:tr>
      <w:tr w:rsidR="00874BE3" w14:paraId="47568EAF" w14:textId="77777777" w:rsidTr="00F521C2">
        <w:tc>
          <w:tcPr>
            <w:tcW w:w="3320" w:type="dxa"/>
          </w:tcPr>
          <w:p w14:paraId="785B4AB7" w14:textId="17FDA11D" w:rsidR="00874BE3" w:rsidRDefault="00B748F9" w:rsidP="00AE32F0">
            <w:pPr>
              <w:pStyle w:val="NormalWeb"/>
              <w:spacing w:before="0" w:beforeAutospacing="0" w:after="0" w:afterAutospacing="0"/>
              <w:jc w:val="both"/>
              <w:rPr>
                <w:rFonts w:ascii="Arial" w:hAnsi="Arial" w:cs="Arial"/>
                <w:sz w:val="22"/>
                <w:szCs w:val="22"/>
              </w:rPr>
            </w:pPr>
            <w:r>
              <w:object w:dxaOrig="630" w:dyaOrig="570" w14:anchorId="77C9E907">
                <v:shape id="_x0000_i1033" type="#_x0000_t75" style="width:31.5pt;height:28.5pt" o:ole="">
                  <v:imagedata r:id="rId29" o:title=""/>
                </v:shape>
                <o:OLEObject Type="Embed" ProgID="PBrush" ShapeID="_x0000_i1033" DrawAspect="Content" ObjectID="_1600009750" r:id="rId30"/>
              </w:object>
            </w:r>
          </w:p>
        </w:tc>
        <w:tc>
          <w:tcPr>
            <w:tcW w:w="3321" w:type="dxa"/>
            <w:vAlign w:val="center"/>
          </w:tcPr>
          <w:p w14:paraId="614E5739" w14:textId="07C524F5" w:rsidR="00874BE3" w:rsidRDefault="00745832" w:rsidP="00F521C2">
            <w:pPr>
              <w:pStyle w:val="NormalWeb"/>
              <w:spacing w:before="0" w:beforeAutospacing="0" w:after="0" w:afterAutospacing="0"/>
              <w:jc w:val="center"/>
              <w:rPr>
                <w:rFonts w:ascii="Arial" w:hAnsi="Arial" w:cs="Arial"/>
                <w:sz w:val="22"/>
                <w:szCs w:val="22"/>
              </w:rPr>
            </w:pPr>
            <w:r>
              <w:rPr>
                <w:rFonts w:ascii="Arial" w:hAnsi="Arial" w:cs="Arial"/>
                <w:sz w:val="22"/>
                <w:szCs w:val="22"/>
              </w:rPr>
              <w:t>Evento de error</w:t>
            </w:r>
          </w:p>
        </w:tc>
        <w:tc>
          <w:tcPr>
            <w:tcW w:w="3321" w:type="dxa"/>
          </w:tcPr>
          <w:p w14:paraId="15751295" w14:textId="6135A4AA" w:rsidR="00874BE3" w:rsidRDefault="001B7837" w:rsidP="00AE32F0">
            <w:pPr>
              <w:pStyle w:val="NormalWeb"/>
              <w:spacing w:before="0" w:beforeAutospacing="0" w:after="0" w:afterAutospacing="0"/>
              <w:jc w:val="both"/>
              <w:rPr>
                <w:rFonts w:ascii="Arial" w:hAnsi="Arial" w:cs="Arial"/>
                <w:sz w:val="22"/>
                <w:szCs w:val="22"/>
              </w:rPr>
            </w:pPr>
            <w:r w:rsidRPr="001B7837">
              <w:rPr>
                <w:rFonts w:ascii="Arial" w:hAnsi="Arial" w:cs="Arial"/>
                <w:sz w:val="22"/>
                <w:szCs w:val="22"/>
              </w:rPr>
              <w:t>Un evento de error siempre interrumpe la actividad a la que está conectada, es decir, no hay una versión sin interrupción de este evento. Así el límite del acontecimiento es siempre sólido.</w:t>
            </w:r>
          </w:p>
        </w:tc>
      </w:tr>
      <w:tr w:rsidR="001B7837" w14:paraId="50E89015" w14:textId="77777777" w:rsidTr="00457B8B">
        <w:tc>
          <w:tcPr>
            <w:tcW w:w="3320" w:type="dxa"/>
          </w:tcPr>
          <w:p w14:paraId="2F246065" w14:textId="60E18D2D" w:rsidR="001B7837" w:rsidRDefault="00457B8B" w:rsidP="00AE32F0">
            <w:pPr>
              <w:pStyle w:val="NormalWeb"/>
              <w:spacing w:before="0" w:beforeAutospacing="0" w:after="0" w:afterAutospacing="0"/>
              <w:jc w:val="both"/>
            </w:pPr>
            <w:r>
              <w:object w:dxaOrig="705" w:dyaOrig="690" w14:anchorId="045235AB">
                <v:shape id="_x0000_i1034" type="#_x0000_t75" style="width:35.25pt;height:34.5pt" o:ole="">
                  <v:imagedata r:id="rId31" o:title=""/>
                </v:shape>
                <o:OLEObject Type="Embed" ProgID="PBrush" ShapeID="_x0000_i1034" DrawAspect="Content" ObjectID="_1600009751" r:id="rId32"/>
              </w:object>
            </w:r>
          </w:p>
        </w:tc>
        <w:tc>
          <w:tcPr>
            <w:tcW w:w="3321" w:type="dxa"/>
            <w:vAlign w:val="center"/>
          </w:tcPr>
          <w:p w14:paraId="2192C90D" w14:textId="4B0A532A" w:rsidR="001B7837" w:rsidRDefault="00457B8B" w:rsidP="00457B8B">
            <w:pPr>
              <w:pStyle w:val="NormalWeb"/>
              <w:spacing w:before="0" w:beforeAutospacing="0" w:after="0" w:afterAutospacing="0"/>
              <w:jc w:val="center"/>
              <w:rPr>
                <w:rFonts w:ascii="Arial" w:hAnsi="Arial" w:cs="Arial"/>
                <w:sz w:val="22"/>
                <w:szCs w:val="22"/>
              </w:rPr>
            </w:pPr>
            <w:r>
              <w:rPr>
                <w:rFonts w:ascii="Arial" w:hAnsi="Arial" w:cs="Arial"/>
                <w:sz w:val="22"/>
                <w:szCs w:val="22"/>
              </w:rPr>
              <w:t>Decisión inclusiva</w:t>
            </w:r>
          </w:p>
        </w:tc>
        <w:tc>
          <w:tcPr>
            <w:tcW w:w="3321" w:type="dxa"/>
          </w:tcPr>
          <w:p w14:paraId="6848C6D6" w14:textId="77777777" w:rsidR="00457B8B" w:rsidRPr="00E269D2" w:rsidRDefault="00457B8B" w:rsidP="00457B8B">
            <w:pPr>
              <w:pStyle w:val="NormalWeb"/>
              <w:spacing w:after="0"/>
              <w:jc w:val="both"/>
              <w:rPr>
                <w:rFonts w:ascii="Arial" w:hAnsi="Arial" w:cs="Arial"/>
                <w:sz w:val="22"/>
                <w:szCs w:val="22"/>
              </w:rPr>
            </w:pPr>
            <w:r w:rsidRPr="00E269D2">
              <w:rPr>
                <w:rFonts w:ascii="Arial" w:hAnsi="Arial" w:cs="Arial"/>
                <w:sz w:val="22"/>
                <w:szCs w:val="22"/>
              </w:rPr>
              <w:t>Como divergencia: representa un punto de ramificación donde las alternativas se basan en expresiones condicionales. La verdadera evaluación de una condición no excluye la evaluación de las otras condiciones. Todas las evaluaciones de una condición verdadera</w:t>
            </w:r>
            <w:r>
              <w:rPr>
                <w:rFonts w:ascii="Arial" w:hAnsi="Arial" w:cs="Arial"/>
                <w:sz w:val="22"/>
                <w:szCs w:val="22"/>
              </w:rPr>
              <w:t xml:space="preserve"> serán recorridas por un </w:t>
            </w:r>
            <w:proofErr w:type="spellStart"/>
            <w:r>
              <w:rPr>
                <w:rFonts w:ascii="Arial" w:hAnsi="Arial" w:cs="Arial"/>
                <w:sz w:val="22"/>
                <w:szCs w:val="22"/>
              </w:rPr>
              <w:t>token</w:t>
            </w:r>
            <w:proofErr w:type="spellEnd"/>
            <w:r>
              <w:rPr>
                <w:rFonts w:ascii="Arial" w:hAnsi="Arial" w:cs="Arial"/>
                <w:sz w:val="22"/>
                <w:szCs w:val="22"/>
              </w:rPr>
              <w:t>.</w:t>
            </w:r>
          </w:p>
          <w:p w14:paraId="1737C0B5" w14:textId="4B00E233" w:rsidR="001B7837" w:rsidRPr="001B7837" w:rsidRDefault="00457B8B" w:rsidP="00457B8B">
            <w:pPr>
              <w:pStyle w:val="NormalWeb"/>
              <w:spacing w:before="0" w:beforeAutospacing="0" w:after="0" w:afterAutospacing="0"/>
              <w:jc w:val="both"/>
              <w:rPr>
                <w:rFonts w:ascii="Arial" w:hAnsi="Arial" w:cs="Arial"/>
                <w:sz w:val="22"/>
                <w:szCs w:val="22"/>
              </w:rPr>
            </w:pPr>
            <w:r w:rsidRPr="00E269D2">
              <w:rPr>
                <w:rFonts w:ascii="Arial" w:hAnsi="Arial" w:cs="Arial"/>
                <w:sz w:val="22"/>
                <w:szCs w:val="22"/>
              </w:rPr>
              <w:t>Como convergencia: se utiliza para fusionar una combinación de caminos alternativos y paralelos.</w:t>
            </w:r>
          </w:p>
        </w:tc>
      </w:tr>
      <w:tr w:rsidR="00106718" w14:paraId="5E6E1622" w14:textId="77777777" w:rsidTr="00BD58FF">
        <w:tc>
          <w:tcPr>
            <w:tcW w:w="3320" w:type="dxa"/>
          </w:tcPr>
          <w:p w14:paraId="7F70C786" w14:textId="0C3C6B59" w:rsidR="00106718" w:rsidRDefault="00121297" w:rsidP="00A97CA0">
            <w:pPr>
              <w:pStyle w:val="NormalWeb"/>
              <w:spacing w:before="0" w:beforeAutospacing="0" w:after="0" w:afterAutospacing="0"/>
            </w:pPr>
            <w:r>
              <w:object w:dxaOrig="705" w:dyaOrig="675" w14:anchorId="4B22AC65">
                <v:shape id="_x0000_i1035" type="#_x0000_t75" style="width:35.25pt;height:33.75pt" o:ole="">
                  <v:imagedata r:id="rId33" o:title=""/>
                </v:shape>
                <o:OLEObject Type="Embed" ProgID="PBrush" ShapeID="_x0000_i1035" DrawAspect="Content" ObjectID="_1600009752" r:id="rId34"/>
              </w:object>
            </w:r>
          </w:p>
        </w:tc>
        <w:tc>
          <w:tcPr>
            <w:tcW w:w="3321" w:type="dxa"/>
            <w:vAlign w:val="center"/>
          </w:tcPr>
          <w:p w14:paraId="24A36B93" w14:textId="47FD6B61" w:rsidR="00106718" w:rsidRDefault="00121297" w:rsidP="00BD58FF">
            <w:pPr>
              <w:pStyle w:val="NormalWeb"/>
              <w:spacing w:before="0" w:beforeAutospacing="0" w:after="0" w:afterAutospacing="0"/>
              <w:jc w:val="center"/>
              <w:rPr>
                <w:rFonts w:ascii="Arial" w:hAnsi="Arial" w:cs="Arial"/>
                <w:sz w:val="22"/>
                <w:szCs w:val="22"/>
              </w:rPr>
            </w:pPr>
            <w:r>
              <w:rPr>
                <w:rFonts w:ascii="Arial" w:hAnsi="Arial" w:cs="Arial"/>
                <w:sz w:val="22"/>
                <w:szCs w:val="22"/>
              </w:rPr>
              <w:t>Decisión paralela</w:t>
            </w:r>
          </w:p>
        </w:tc>
        <w:tc>
          <w:tcPr>
            <w:tcW w:w="3321" w:type="dxa"/>
          </w:tcPr>
          <w:p w14:paraId="176A700D" w14:textId="77777777" w:rsidR="00121297" w:rsidRPr="00FA7ECA" w:rsidRDefault="00121297" w:rsidP="00121297">
            <w:pPr>
              <w:pStyle w:val="NormalWeb"/>
              <w:spacing w:after="0"/>
              <w:jc w:val="both"/>
              <w:rPr>
                <w:rFonts w:ascii="Arial" w:hAnsi="Arial" w:cs="Arial"/>
                <w:sz w:val="22"/>
                <w:szCs w:val="22"/>
              </w:rPr>
            </w:pPr>
            <w:r w:rsidRPr="00FA7ECA">
              <w:rPr>
                <w:rFonts w:ascii="Arial" w:hAnsi="Arial" w:cs="Arial"/>
                <w:sz w:val="22"/>
                <w:szCs w:val="22"/>
              </w:rPr>
              <w:t>Como divergencia: se utiliza para crear caminos alternativos</w:t>
            </w:r>
            <w:r>
              <w:rPr>
                <w:rFonts w:ascii="Arial" w:hAnsi="Arial" w:cs="Arial"/>
                <w:sz w:val="22"/>
                <w:szCs w:val="22"/>
              </w:rPr>
              <w:t xml:space="preserve"> sin comprobar las condiciones.</w:t>
            </w:r>
          </w:p>
          <w:p w14:paraId="2C629EAD" w14:textId="69595A78" w:rsidR="00106718" w:rsidRPr="001B7837" w:rsidRDefault="00121297" w:rsidP="00121297">
            <w:pPr>
              <w:pStyle w:val="NormalWeb"/>
              <w:spacing w:before="0" w:beforeAutospacing="0" w:after="0" w:afterAutospacing="0"/>
              <w:rPr>
                <w:rFonts w:ascii="Arial" w:hAnsi="Arial" w:cs="Arial"/>
                <w:sz w:val="22"/>
                <w:szCs w:val="22"/>
              </w:rPr>
            </w:pPr>
            <w:r w:rsidRPr="00FA7ECA">
              <w:rPr>
                <w:rFonts w:ascii="Arial" w:hAnsi="Arial" w:cs="Arial"/>
                <w:sz w:val="22"/>
                <w:szCs w:val="22"/>
              </w:rPr>
              <w:t>Como convergencia: se utiliza para fusionar rutas alternativas, las pasarelas esperan todos los flujos entrantes antes de continuar.</w:t>
            </w:r>
          </w:p>
        </w:tc>
      </w:tr>
      <w:tr w:rsidR="00106718" w14:paraId="2355E6D6" w14:textId="77777777" w:rsidTr="00E269D2">
        <w:tc>
          <w:tcPr>
            <w:tcW w:w="3320" w:type="dxa"/>
          </w:tcPr>
          <w:p w14:paraId="6C3F8A54" w14:textId="46E055AD" w:rsidR="00106718" w:rsidRDefault="00B67D11" w:rsidP="00106718">
            <w:pPr>
              <w:pStyle w:val="NormalWeb"/>
              <w:spacing w:before="0" w:beforeAutospacing="0" w:after="0" w:afterAutospacing="0"/>
              <w:jc w:val="both"/>
            </w:pPr>
            <w:r w:rsidRPr="00B67D11">
              <w:rPr>
                <w:noProof/>
              </w:rPr>
              <w:drawing>
                <wp:inline distT="0" distB="0" distL="0" distR="0" wp14:anchorId="132C260D" wp14:editId="7BED8A3A">
                  <wp:extent cx="68580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 cy="571500"/>
                          </a:xfrm>
                          <a:prstGeom prst="rect">
                            <a:avLst/>
                          </a:prstGeom>
                          <a:noFill/>
                          <a:ln>
                            <a:noFill/>
                          </a:ln>
                        </pic:spPr>
                      </pic:pic>
                    </a:graphicData>
                  </a:graphic>
                </wp:inline>
              </w:drawing>
            </w:r>
          </w:p>
        </w:tc>
        <w:tc>
          <w:tcPr>
            <w:tcW w:w="3321" w:type="dxa"/>
            <w:vAlign w:val="center"/>
          </w:tcPr>
          <w:p w14:paraId="5CAAB21F" w14:textId="4352CB09" w:rsidR="00106718" w:rsidRDefault="00B13E03" w:rsidP="00E269D2">
            <w:pPr>
              <w:pStyle w:val="NormalWeb"/>
              <w:spacing w:before="0" w:beforeAutospacing="0" w:after="0" w:afterAutospacing="0"/>
              <w:jc w:val="center"/>
              <w:rPr>
                <w:rFonts w:ascii="Arial" w:hAnsi="Arial" w:cs="Arial"/>
                <w:sz w:val="22"/>
                <w:szCs w:val="22"/>
              </w:rPr>
            </w:pPr>
            <w:r>
              <w:rPr>
                <w:rFonts w:ascii="Arial" w:hAnsi="Arial" w:cs="Arial"/>
                <w:sz w:val="22"/>
                <w:szCs w:val="22"/>
              </w:rPr>
              <w:t>Flujo de mensaje</w:t>
            </w:r>
          </w:p>
        </w:tc>
        <w:tc>
          <w:tcPr>
            <w:tcW w:w="3321" w:type="dxa"/>
          </w:tcPr>
          <w:p w14:paraId="1B8047F9" w14:textId="18F33164" w:rsidR="00106718" w:rsidRPr="001B7837" w:rsidRDefault="00AB7B5E" w:rsidP="00E269D2">
            <w:pPr>
              <w:pStyle w:val="NormalWeb"/>
              <w:spacing w:before="0" w:beforeAutospacing="0" w:after="0" w:afterAutospacing="0"/>
              <w:jc w:val="both"/>
              <w:rPr>
                <w:rFonts w:ascii="Arial" w:hAnsi="Arial" w:cs="Arial"/>
                <w:sz w:val="22"/>
                <w:szCs w:val="22"/>
              </w:rPr>
            </w:pPr>
            <w:r w:rsidRPr="00AB7B5E">
              <w:rPr>
                <w:rFonts w:ascii="Arial" w:hAnsi="Arial" w:cs="Arial"/>
                <w:sz w:val="22"/>
                <w:szCs w:val="22"/>
              </w:rPr>
              <w:t>Se utiliza para mostrar el flujo de mensajes entre dos entidades que están preparadas para enviarlas y recibirlas.</w:t>
            </w:r>
          </w:p>
        </w:tc>
      </w:tr>
      <w:tr w:rsidR="00106718" w14:paraId="677BCCE3" w14:textId="77777777" w:rsidTr="00F521C2">
        <w:tc>
          <w:tcPr>
            <w:tcW w:w="3320" w:type="dxa"/>
          </w:tcPr>
          <w:p w14:paraId="01CA3F2B" w14:textId="3BC37372" w:rsidR="00106718" w:rsidRDefault="00B67D11" w:rsidP="00106718">
            <w:pPr>
              <w:pStyle w:val="NormalWeb"/>
              <w:spacing w:before="0" w:beforeAutospacing="0" w:after="0" w:afterAutospacing="0"/>
              <w:jc w:val="both"/>
            </w:pPr>
            <w:r w:rsidRPr="00B67D11">
              <w:rPr>
                <w:noProof/>
              </w:rPr>
              <w:drawing>
                <wp:inline distT="0" distB="0" distL="0" distR="0" wp14:anchorId="4EF7675D" wp14:editId="43279A7A">
                  <wp:extent cx="676275" cy="495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6275" cy="495300"/>
                          </a:xfrm>
                          <a:prstGeom prst="rect">
                            <a:avLst/>
                          </a:prstGeom>
                          <a:noFill/>
                          <a:ln>
                            <a:noFill/>
                          </a:ln>
                        </pic:spPr>
                      </pic:pic>
                    </a:graphicData>
                  </a:graphic>
                </wp:inline>
              </w:drawing>
            </w:r>
          </w:p>
        </w:tc>
        <w:tc>
          <w:tcPr>
            <w:tcW w:w="3321" w:type="dxa"/>
            <w:vAlign w:val="center"/>
          </w:tcPr>
          <w:p w14:paraId="46E61848" w14:textId="6B16DC94" w:rsidR="00106718" w:rsidRDefault="00AB7B5E" w:rsidP="00106718">
            <w:pPr>
              <w:pStyle w:val="NormalWeb"/>
              <w:spacing w:before="0" w:beforeAutospacing="0" w:after="0" w:afterAutospacing="0"/>
              <w:jc w:val="center"/>
              <w:rPr>
                <w:rFonts w:ascii="Arial" w:hAnsi="Arial" w:cs="Arial"/>
                <w:sz w:val="22"/>
                <w:szCs w:val="22"/>
              </w:rPr>
            </w:pPr>
            <w:r>
              <w:rPr>
                <w:rFonts w:ascii="Arial" w:hAnsi="Arial" w:cs="Arial"/>
                <w:sz w:val="22"/>
                <w:szCs w:val="22"/>
              </w:rPr>
              <w:t>Flujo de asociación</w:t>
            </w:r>
          </w:p>
        </w:tc>
        <w:tc>
          <w:tcPr>
            <w:tcW w:w="3321" w:type="dxa"/>
          </w:tcPr>
          <w:p w14:paraId="043E5CD3" w14:textId="7565FC49" w:rsidR="00106718" w:rsidRPr="001B7837" w:rsidRDefault="00AB7B5E" w:rsidP="00FA7ECA">
            <w:pPr>
              <w:pStyle w:val="NormalWeb"/>
              <w:spacing w:before="0" w:beforeAutospacing="0" w:after="0" w:afterAutospacing="0"/>
              <w:jc w:val="both"/>
              <w:rPr>
                <w:rFonts w:ascii="Arial" w:hAnsi="Arial" w:cs="Arial"/>
                <w:sz w:val="22"/>
                <w:szCs w:val="22"/>
              </w:rPr>
            </w:pPr>
            <w:r w:rsidRPr="00AB7B5E">
              <w:rPr>
                <w:rFonts w:ascii="Arial" w:hAnsi="Arial" w:cs="Arial"/>
                <w:sz w:val="22"/>
                <w:szCs w:val="22"/>
              </w:rPr>
              <w:t>Se utiliza para asociar información y artefactos con objetos de flujo. También muestra las actividades utilizadas para compensar una actividad.</w:t>
            </w:r>
          </w:p>
        </w:tc>
      </w:tr>
      <w:tr w:rsidR="00106718" w14:paraId="3658C6DE" w14:textId="77777777" w:rsidTr="00F521C2">
        <w:tc>
          <w:tcPr>
            <w:tcW w:w="3320" w:type="dxa"/>
          </w:tcPr>
          <w:p w14:paraId="04A4A39B" w14:textId="3847D28F" w:rsidR="00106718" w:rsidRDefault="003441C1" w:rsidP="00106718">
            <w:pPr>
              <w:pStyle w:val="NormalWeb"/>
              <w:spacing w:before="0" w:beforeAutospacing="0" w:after="0" w:afterAutospacing="0"/>
              <w:jc w:val="both"/>
            </w:pPr>
            <w:r>
              <w:object w:dxaOrig="405" w:dyaOrig="465" w14:anchorId="75D8E620">
                <v:shape id="_x0000_i1036" type="#_x0000_t75" style="width:50.25pt;height:50.25pt" o:ole="">
                  <v:imagedata r:id="rId37" o:title=""/>
                </v:shape>
                <o:OLEObject Type="Embed" ProgID="PBrush" ShapeID="_x0000_i1036" DrawAspect="Content" ObjectID="_1600009753" r:id="rId38"/>
              </w:object>
            </w:r>
          </w:p>
        </w:tc>
        <w:tc>
          <w:tcPr>
            <w:tcW w:w="3321" w:type="dxa"/>
            <w:vAlign w:val="center"/>
          </w:tcPr>
          <w:p w14:paraId="3B252C34" w14:textId="37D421CB" w:rsidR="00106718" w:rsidRDefault="003441C1" w:rsidP="003441C1">
            <w:pPr>
              <w:pStyle w:val="NormalWeb"/>
              <w:spacing w:before="0" w:beforeAutospacing="0" w:after="0" w:afterAutospacing="0"/>
              <w:jc w:val="center"/>
              <w:rPr>
                <w:rFonts w:ascii="Arial" w:hAnsi="Arial" w:cs="Arial"/>
                <w:sz w:val="22"/>
                <w:szCs w:val="22"/>
              </w:rPr>
            </w:pPr>
            <w:r>
              <w:rPr>
                <w:rFonts w:ascii="Arial" w:hAnsi="Arial" w:cs="Arial"/>
                <w:sz w:val="22"/>
                <w:szCs w:val="22"/>
              </w:rPr>
              <w:t>Objeto de d</w:t>
            </w:r>
            <w:r w:rsidR="00866470">
              <w:rPr>
                <w:rFonts w:ascii="Arial" w:hAnsi="Arial" w:cs="Arial"/>
                <w:sz w:val="22"/>
                <w:szCs w:val="22"/>
              </w:rPr>
              <w:t>ato</w:t>
            </w:r>
          </w:p>
        </w:tc>
        <w:tc>
          <w:tcPr>
            <w:tcW w:w="3321" w:type="dxa"/>
          </w:tcPr>
          <w:p w14:paraId="1C1D97E4" w14:textId="44637952" w:rsidR="00106718" w:rsidRPr="001B7837" w:rsidRDefault="003441C1" w:rsidP="00106718">
            <w:pPr>
              <w:pStyle w:val="NormalWeb"/>
              <w:spacing w:before="0" w:beforeAutospacing="0" w:after="0" w:afterAutospacing="0"/>
              <w:jc w:val="both"/>
              <w:rPr>
                <w:rFonts w:ascii="Arial" w:hAnsi="Arial" w:cs="Arial"/>
                <w:sz w:val="22"/>
                <w:szCs w:val="22"/>
              </w:rPr>
            </w:pPr>
            <w:r w:rsidRPr="003441C1">
              <w:rPr>
                <w:rFonts w:ascii="Arial" w:hAnsi="Arial" w:cs="Arial"/>
                <w:sz w:val="22"/>
                <w:szCs w:val="22"/>
              </w:rPr>
              <w:t>Proporciona información acerca de cómo se utilizan y actualizan los documentos, los datos y otros objetos durante el proceso.</w:t>
            </w:r>
          </w:p>
        </w:tc>
      </w:tr>
      <w:tr w:rsidR="00106718" w14:paraId="62822E40" w14:textId="77777777" w:rsidTr="00F521C2">
        <w:tc>
          <w:tcPr>
            <w:tcW w:w="3320" w:type="dxa"/>
          </w:tcPr>
          <w:p w14:paraId="4C035E28" w14:textId="304C5FFC" w:rsidR="00106718" w:rsidRDefault="009726A9" w:rsidP="00106718">
            <w:pPr>
              <w:pStyle w:val="NormalWeb"/>
              <w:spacing w:before="0" w:beforeAutospacing="0" w:after="0" w:afterAutospacing="0"/>
              <w:jc w:val="both"/>
            </w:pPr>
            <w:r>
              <w:object w:dxaOrig="495" w:dyaOrig="465" w14:anchorId="5F6FF8A3">
                <v:shape id="_x0000_i1037" type="#_x0000_t75" style="width:46.5pt;height:39.75pt" o:ole="">
                  <v:imagedata r:id="rId39" o:title=""/>
                </v:shape>
                <o:OLEObject Type="Embed" ProgID="PBrush" ShapeID="_x0000_i1037" DrawAspect="Content" ObjectID="_1600009754" r:id="rId40"/>
              </w:object>
            </w:r>
          </w:p>
        </w:tc>
        <w:tc>
          <w:tcPr>
            <w:tcW w:w="3321" w:type="dxa"/>
            <w:vAlign w:val="center"/>
          </w:tcPr>
          <w:p w14:paraId="3840081D" w14:textId="25CD7814" w:rsidR="00106718" w:rsidRDefault="009726A9" w:rsidP="00106718">
            <w:pPr>
              <w:pStyle w:val="NormalWeb"/>
              <w:spacing w:before="0" w:beforeAutospacing="0" w:after="0" w:afterAutospacing="0"/>
              <w:jc w:val="center"/>
              <w:rPr>
                <w:rFonts w:ascii="Arial" w:hAnsi="Arial" w:cs="Arial"/>
                <w:sz w:val="22"/>
                <w:szCs w:val="22"/>
              </w:rPr>
            </w:pPr>
            <w:r w:rsidRPr="009726A9">
              <w:rPr>
                <w:rFonts w:ascii="Arial" w:hAnsi="Arial" w:cs="Arial"/>
                <w:sz w:val="22"/>
                <w:szCs w:val="22"/>
              </w:rPr>
              <w:t>Almacén de datos</w:t>
            </w:r>
          </w:p>
        </w:tc>
        <w:tc>
          <w:tcPr>
            <w:tcW w:w="3321" w:type="dxa"/>
          </w:tcPr>
          <w:p w14:paraId="0B840360" w14:textId="02286F86" w:rsidR="00106718" w:rsidRPr="001B7837" w:rsidRDefault="009726A9" w:rsidP="00106718">
            <w:pPr>
              <w:pStyle w:val="NormalWeb"/>
              <w:spacing w:before="0" w:beforeAutospacing="0" w:after="0" w:afterAutospacing="0"/>
              <w:jc w:val="both"/>
              <w:rPr>
                <w:rFonts w:ascii="Arial" w:hAnsi="Arial" w:cs="Arial"/>
                <w:sz w:val="22"/>
                <w:szCs w:val="22"/>
              </w:rPr>
            </w:pPr>
            <w:r w:rsidRPr="009726A9">
              <w:rPr>
                <w:rFonts w:ascii="Arial" w:hAnsi="Arial" w:cs="Arial"/>
                <w:sz w:val="22"/>
                <w:szCs w:val="22"/>
              </w:rPr>
              <w:t xml:space="preserve">Proporciona un mecanismo para que las actividades recuperen o actualicen la información almacenada que va </w:t>
            </w:r>
            <w:r w:rsidRPr="009726A9">
              <w:rPr>
                <w:rFonts w:ascii="Arial" w:hAnsi="Arial" w:cs="Arial"/>
                <w:sz w:val="22"/>
                <w:szCs w:val="22"/>
              </w:rPr>
              <w:lastRenderedPageBreak/>
              <w:t>a existir más allá del ámbito del proceso.</w:t>
            </w:r>
          </w:p>
        </w:tc>
      </w:tr>
      <w:tr w:rsidR="00106718" w14:paraId="7964032F" w14:textId="77777777" w:rsidTr="00F521C2">
        <w:tc>
          <w:tcPr>
            <w:tcW w:w="3320" w:type="dxa"/>
          </w:tcPr>
          <w:p w14:paraId="470A9A84" w14:textId="28407DA2" w:rsidR="00106718" w:rsidRDefault="00B82F3E" w:rsidP="00106718">
            <w:pPr>
              <w:pStyle w:val="NormalWeb"/>
              <w:spacing w:before="0" w:beforeAutospacing="0" w:after="0" w:afterAutospacing="0"/>
              <w:jc w:val="both"/>
            </w:pPr>
            <w:r w:rsidRPr="00B82F3E">
              <w:rPr>
                <w:noProof/>
              </w:rPr>
              <w:lastRenderedPageBreak/>
              <w:drawing>
                <wp:inline distT="0" distB="0" distL="0" distR="0" wp14:anchorId="1E79909F" wp14:editId="31E7D73D">
                  <wp:extent cx="590550" cy="68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550" cy="685800"/>
                          </a:xfrm>
                          <a:prstGeom prst="rect">
                            <a:avLst/>
                          </a:prstGeom>
                          <a:noFill/>
                          <a:ln>
                            <a:noFill/>
                          </a:ln>
                        </pic:spPr>
                      </pic:pic>
                    </a:graphicData>
                  </a:graphic>
                </wp:inline>
              </w:drawing>
            </w:r>
          </w:p>
        </w:tc>
        <w:tc>
          <w:tcPr>
            <w:tcW w:w="3321" w:type="dxa"/>
            <w:vAlign w:val="center"/>
          </w:tcPr>
          <w:p w14:paraId="7CD68421" w14:textId="23AA3CCE" w:rsidR="00106718" w:rsidRDefault="00866470" w:rsidP="00106718">
            <w:pPr>
              <w:pStyle w:val="NormalWeb"/>
              <w:spacing w:before="0" w:beforeAutospacing="0" w:after="0" w:afterAutospacing="0"/>
              <w:jc w:val="center"/>
              <w:rPr>
                <w:rFonts w:ascii="Arial" w:hAnsi="Arial" w:cs="Arial"/>
                <w:sz w:val="22"/>
                <w:szCs w:val="22"/>
              </w:rPr>
            </w:pPr>
            <w:r>
              <w:rPr>
                <w:rFonts w:ascii="Arial" w:hAnsi="Arial" w:cs="Arial"/>
                <w:sz w:val="22"/>
                <w:szCs w:val="22"/>
              </w:rPr>
              <w:t>Grupo</w:t>
            </w:r>
          </w:p>
        </w:tc>
        <w:tc>
          <w:tcPr>
            <w:tcW w:w="3321" w:type="dxa"/>
          </w:tcPr>
          <w:p w14:paraId="4C97DF72" w14:textId="17D921AD" w:rsidR="00106718" w:rsidRPr="001B7837" w:rsidRDefault="00866470" w:rsidP="00866470">
            <w:pPr>
              <w:pStyle w:val="NormalWeb"/>
              <w:spacing w:after="0"/>
              <w:jc w:val="both"/>
              <w:rPr>
                <w:rFonts w:ascii="Arial" w:hAnsi="Arial" w:cs="Arial"/>
                <w:sz w:val="22"/>
                <w:szCs w:val="22"/>
              </w:rPr>
            </w:pPr>
            <w:r w:rsidRPr="00866470">
              <w:rPr>
                <w:rFonts w:ascii="Arial" w:hAnsi="Arial" w:cs="Arial"/>
                <w:sz w:val="22"/>
                <w:szCs w:val="22"/>
              </w:rPr>
              <w:t>Un artefacto que proporciona un mecanismo visual para agrupar elementos de un</w:t>
            </w:r>
            <w:r>
              <w:rPr>
                <w:rFonts w:ascii="Arial" w:hAnsi="Arial" w:cs="Arial"/>
                <w:sz w:val="22"/>
                <w:szCs w:val="22"/>
              </w:rPr>
              <w:t xml:space="preserve"> </w:t>
            </w:r>
            <w:r w:rsidRPr="00866470">
              <w:rPr>
                <w:rFonts w:ascii="Arial" w:hAnsi="Arial" w:cs="Arial"/>
                <w:sz w:val="22"/>
                <w:szCs w:val="22"/>
              </w:rPr>
              <w:t>diagrama informalmente. El grupo se puede utilizar para la documentación o</w:t>
            </w:r>
            <w:r>
              <w:rPr>
                <w:rFonts w:ascii="Arial" w:hAnsi="Arial" w:cs="Arial"/>
                <w:sz w:val="22"/>
                <w:szCs w:val="22"/>
              </w:rPr>
              <w:t xml:space="preserve"> </w:t>
            </w:r>
            <w:r w:rsidRPr="00866470">
              <w:rPr>
                <w:rFonts w:ascii="Arial" w:hAnsi="Arial" w:cs="Arial"/>
                <w:sz w:val="22"/>
                <w:szCs w:val="22"/>
              </w:rPr>
              <w:t>propósitos de análisis, sin afectar el flujo de proceso.</w:t>
            </w:r>
          </w:p>
        </w:tc>
      </w:tr>
      <w:tr w:rsidR="00106718" w14:paraId="1F487C33" w14:textId="77777777" w:rsidTr="00F521C2">
        <w:tc>
          <w:tcPr>
            <w:tcW w:w="3320" w:type="dxa"/>
          </w:tcPr>
          <w:p w14:paraId="017F3C03" w14:textId="4A34EF88" w:rsidR="00106718" w:rsidRDefault="000910FA" w:rsidP="00106718">
            <w:pPr>
              <w:pStyle w:val="NormalWeb"/>
              <w:spacing w:before="0" w:beforeAutospacing="0" w:after="0" w:afterAutospacing="0"/>
              <w:jc w:val="both"/>
            </w:pPr>
            <w:r w:rsidRPr="000910FA">
              <w:rPr>
                <w:noProof/>
              </w:rPr>
              <w:drawing>
                <wp:inline distT="0" distB="0" distL="0" distR="0" wp14:anchorId="6223EF13" wp14:editId="21346205">
                  <wp:extent cx="590550" cy="561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550" cy="561975"/>
                          </a:xfrm>
                          <a:prstGeom prst="rect">
                            <a:avLst/>
                          </a:prstGeom>
                          <a:noFill/>
                          <a:ln>
                            <a:noFill/>
                          </a:ln>
                        </pic:spPr>
                      </pic:pic>
                    </a:graphicData>
                  </a:graphic>
                </wp:inline>
              </w:drawing>
            </w:r>
          </w:p>
        </w:tc>
        <w:tc>
          <w:tcPr>
            <w:tcW w:w="3321" w:type="dxa"/>
            <w:vAlign w:val="center"/>
          </w:tcPr>
          <w:p w14:paraId="092DDEB7" w14:textId="409CB8C9" w:rsidR="00106718" w:rsidRDefault="00866470" w:rsidP="00106718">
            <w:pPr>
              <w:pStyle w:val="NormalWeb"/>
              <w:spacing w:before="0" w:beforeAutospacing="0" w:after="0" w:afterAutospacing="0"/>
              <w:jc w:val="center"/>
              <w:rPr>
                <w:rFonts w:ascii="Arial" w:hAnsi="Arial" w:cs="Arial"/>
                <w:sz w:val="22"/>
                <w:szCs w:val="22"/>
              </w:rPr>
            </w:pPr>
            <w:r>
              <w:rPr>
                <w:rFonts w:ascii="Arial" w:hAnsi="Arial" w:cs="Arial"/>
                <w:sz w:val="22"/>
                <w:szCs w:val="22"/>
              </w:rPr>
              <w:t>Piscina</w:t>
            </w:r>
          </w:p>
        </w:tc>
        <w:tc>
          <w:tcPr>
            <w:tcW w:w="3321" w:type="dxa"/>
          </w:tcPr>
          <w:p w14:paraId="710EDC80" w14:textId="6203A34D" w:rsidR="00866470" w:rsidRPr="00866470" w:rsidRDefault="00866470" w:rsidP="00866470">
            <w:pPr>
              <w:pStyle w:val="NormalWeb"/>
              <w:spacing w:after="0"/>
              <w:jc w:val="both"/>
              <w:rPr>
                <w:rFonts w:ascii="Arial" w:hAnsi="Arial" w:cs="Arial"/>
                <w:sz w:val="22"/>
                <w:szCs w:val="22"/>
              </w:rPr>
            </w:pPr>
            <w:r w:rsidRPr="00866470">
              <w:rPr>
                <w:rFonts w:ascii="Arial" w:hAnsi="Arial" w:cs="Arial"/>
                <w:sz w:val="22"/>
                <w:szCs w:val="22"/>
              </w:rPr>
              <w:t xml:space="preserve">Una agrupación es un contenedor de un único proceso (contiene los flujos de </w:t>
            </w:r>
            <w:r>
              <w:rPr>
                <w:rFonts w:ascii="Arial" w:hAnsi="Arial" w:cs="Arial"/>
                <w:sz w:val="22"/>
                <w:szCs w:val="22"/>
              </w:rPr>
              <w:t xml:space="preserve">secuencias entre actividades). </w:t>
            </w:r>
          </w:p>
          <w:p w14:paraId="3FC5B89F" w14:textId="622E17A1" w:rsidR="00106718" w:rsidRPr="001B7837" w:rsidRDefault="00866470" w:rsidP="00866470">
            <w:pPr>
              <w:pStyle w:val="NormalWeb"/>
              <w:spacing w:before="0" w:beforeAutospacing="0" w:after="0" w:afterAutospacing="0"/>
              <w:jc w:val="both"/>
              <w:rPr>
                <w:rFonts w:ascii="Arial" w:hAnsi="Arial" w:cs="Arial"/>
                <w:sz w:val="22"/>
                <w:szCs w:val="22"/>
              </w:rPr>
            </w:pPr>
            <w:r w:rsidRPr="00866470">
              <w:rPr>
                <w:rFonts w:ascii="Arial" w:hAnsi="Arial" w:cs="Arial"/>
                <w:sz w:val="22"/>
                <w:szCs w:val="22"/>
              </w:rPr>
              <w:t>Un proceso está completamente contenido dentro de la piscina. Siempre hay al menos una piscina.</w:t>
            </w:r>
          </w:p>
        </w:tc>
      </w:tr>
      <w:tr w:rsidR="000910FA" w14:paraId="1BEB021D" w14:textId="77777777" w:rsidTr="00F521C2">
        <w:tc>
          <w:tcPr>
            <w:tcW w:w="3320" w:type="dxa"/>
          </w:tcPr>
          <w:p w14:paraId="7CEDC9D4" w14:textId="6AA08DEA" w:rsidR="000910FA" w:rsidRDefault="006D12E4" w:rsidP="00106718">
            <w:pPr>
              <w:pStyle w:val="NormalWeb"/>
              <w:spacing w:before="0" w:beforeAutospacing="0" w:after="0" w:afterAutospacing="0"/>
              <w:jc w:val="both"/>
              <w:rPr>
                <w:noProof/>
              </w:rPr>
            </w:pPr>
            <w:r w:rsidRPr="006D12E4">
              <w:rPr>
                <w:noProof/>
              </w:rPr>
              <w:drawing>
                <wp:inline distT="0" distB="0" distL="0" distR="0" wp14:anchorId="16D93CAD" wp14:editId="6C14DDF0">
                  <wp:extent cx="533400" cy="64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 cy="647700"/>
                          </a:xfrm>
                          <a:prstGeom prst="rect">
                            <a:avLst/>
                          </a:prstGeom>
                          <a:noFill/>
                          <a:ln>
                            <a:noFill/>
                          </a:ln>
                        </pic:spPr>
                      </pic:pic>
                    </a:graphicData>
                  </a:graphic>
                </wp:inline>
              </w:drawing>
            </w:r>
          </w:p>
        </w:tc>
        <w:tc>
          <w:tcPr>
            <w:tcW w:w="3321" w:type="dxa"/>
            <w:vAlign w:val="center"/>
          </w:tcPr>
          <w:p w14:paraId="4964CC17" w14:textId="0E3BB563" w:rsidR="000910FA" w:rsidRDefault="00866470" w:rsidP="00106718">
            <w:pPr>
              <w:pStyle w:val="NormalWeb"/>
              <w:spacing w:before="0" w:beforeAutospacing="0" w:after="0" w:afterAutospacing="0"/>
              <w:jc w:val="center"/>
              <w:rPr>
                <w:rFonts w:ascii="Arial" w:hAnsi="Arial" w:cs="Arial"/>
                <w:sz w:val="22"/>
                <w:szCs w:val="22"/>
              </w:rPr>
            </w:pPr>
            <w:r>
              <w:rPr>
                <w:rFonts w:ascii="Arial" w:hAnsi="Arial" w:cs="Arial"/>
                <w:sz w:val="22"/>
                <w:szCs w:val="22"/>
              </w:rPr>
              <w:t>Carril</w:t>
            </w:r>
          </w:p>
        </w:tc>
        <w:tc>
          <w:tcPr>
            <w:tcW w:w="3321" w:type="dxa"/>
          </w:tcPr>
          <w:p w14:paraId="3AF674C8" w14:textId="2E9466E2" w:rsidR="000910FA" w:rsidRPr="001B7837" w:rsidRDefault="00866470" w:rsidP="00106718">
            <w:pPr>
              <w:pStyle w:val="NormalWeb"/>
              <w:spacing w:before="0" w:beforeAutospacing="0" w:after="0" w:afterAutospacing="0"/>
              <w:jc w:val="both"/>
              <w:rPr>
                <w:rFonts w:ascii="Arial" w:hAnsi="Arial" w:cs="Arial"/>
                <w:sz w:val="22"/>
                <w:szCs w:val="22"/>
              </w:rPr>
            </w:pPr>
            <w:r w:rsidRPr="00866470">
              <w:rPr>
                <w:rFonts w:ascii="Arial" w:hAnsi="Arial" w:cs="Arial"/>
                <w:sz w:val="22"/>
                <w:szCs w:val="22"/>
              </w:rPr>
              <w:t>Es una sub-partición dentro del proceso. Los carriles se utilizan para diferenciar elementos como roles internos, posición, Departamento, etc. Representan áreas funcionales que pueden ser responsables de tareas.</w:t>
            </w:r>
          </w:p>
        </w:tc>
      </w:tr>
    </w:tbl>
    <w:p w14:paraId="59B11F31" w14:textId="1DD05BB7" w:rsidR="003F38EE" w:rsidRPr="00CD2186" w:rsidRDefault="003F38EE" w:rsidP="003F38EE">
      <w:pPr>
        <w:pStyle w:val="Descripcin"/>
        <w:jc w:val="center"/>
        <w:rPr>
          <w:rFonts w:cs="Arial"/>
        </w:rPr>
      </w:pPr>
      <w:r w:rsidRPr="00CD2186">
        <w:rPr>
          <w:rFonts w:cs="Arial"/>
        </w:rPr>
        <w:t>Ilustr</w:t>
      </w:r>
      <w:r w:rsidR="0000317A">
        <w:rPr>
          <w:rFonts w:cs="Arial"/>
        </w:rPr>
        <w:t>ación 3</w:t>
      </w:r>
      <w:r w:rsidRPr="00CD2186">
        <w:rPr>
          <w:rFonts w:cs="Arial"/>
        </w:rPr>
        <w:t xml:space="preserve"> </w:t>
      </w:r>
      <w:r>
        <w:rPr>
          <w:rFonts w:cs="Arial"/>
        </w:rPr>
        <w:t xml:space="preserve">Nivel 2 </w:t>
      </w:r>
      <w:r w:rsidR="001047EB">
        <w:rPr>
          <w:rFonts w:cs="Arial"/>
        </w:rPr>
        <w:t>elementos</w:t>
      </w:r>
      <w:r w:rsidRPr="00CD2186">
        <w:rPr>
          <w:rFonts w:cs="Arial"/>
        </w:rPr>
        <w:t xml:space="preserve"> de notación BPMN 2.0.</w:t>
      </w:r>
    </w:p>
    <w:p w14:paraId="43955D85" w14:textId="60A19447" w:rsidR="004C3FAD" w:rsidRDefault="004C3FAD" w:rsidP="00AE32F0">
      <w:pPr>
        <w:pStyle w:val="NormalWeb"/>
        <w:shd w:val="clear" w:color="auto" w:fill="FFFFFF"/>
        <w:spacing w:before="0" w:beforeAutospacing="0" w:after="0" w:afterAutospacing="0"/>
        <w:jc w:val="both"/>
        <w:rPr>
          <w:rFonts w:ascii="Arial" w:hAnsi="Arial" w:cs="Arial"/>
          <w:sz w:val="22"/>
          <w:szCs w:val="22"/>
        </w:rPr>
      </w:pPr>
    </w:p>
    <w:p w14:paraId="31C252A4" w14:textId="77777777" w:rsidR="004C3FAD" w:rsidRDefault="004C3FAD">
      <w:pPr>
        <w:rPr>
          <w:rFonts w:ascii="Arial" w:eastAsiaTheme="minorEastAsia" w:hAnsi="Arial" w:cs="Arial"/>
          <w:sz w:val="22"/>
          <w:lang w:eastAsia="es-MX"/>
        </w:rPr>
      </w:pPr>
      <w:r>
        <w:rPr>
          <w:rFonts w:ascii="Arial" w:hAnsi="Arial" w:cs="Arial"/>
          <w:sz w:val="22"/>
        </w:rPr>
        <w:br w:type="page"/>
      </w:r>
    </w:p>
    <w:p w14:paraId="3C1C9440" w14:textId="77777777" w:rsidR="00696591" w:rsidRDefault="00696591" w:rsidP="00AE32F0">
      <w:pPr>
        <w:pStyle w:val="NormalWeb"/>
        <w:shd w:val="clear" w:color="auto" w:fill="FFFFFF"/>
        <w:spacing w:before="0" w:beforeAutospacing="0" w:after="0" w:afterAutospacing="0"/>
        <w:jc w:val="both"/>
        <w:rPr>
          <w:rFonts w:ascii="Arial" w:hAnsi="Arial" w:cs="Arial"/>
          <w:sz w:val="22"/>
          <w:szCs w:val="22"/>
        </w:rPr>
      </w:pPr>
    </w:p>
    <w:p w14:paraId="776B4D8E" w14:textId="7DF923DB" w:rsidR="00010467" w:rsidRDefault="00F62B1F" w:rsidP="00F62B1F">
      <w:pPr>
        <w:pStyle w:val="E1"/>
      </w:pPr>
      <w:bookmarkStart w:id="8" w:name="_Toc524419084"/>
      <w:r>
        <w:t>Reglas de Modelado</w:t>
      </w:r>
      <w:bookmarkEnd w:id="8"/>
    </w:p>
    <w:p w14:paraId="306FFC3C" w14:textId="015333F0" w:rsidR="00F62B1F" w:rsidRDefault="00F62B1F" w:rsidP="00EB205B">
      <w:pPr>
        <w:pStyle w:val="Sinespaciado"/>
        <w:jc w:val="both"/>
        <w:rPr>
          <w:rFonts w:ascii="Arial" w:hAnsi="Arial" w:cs="Arial"/>
          <w:szCs w:val="24"/>
        </w:rPr>
      </w:pPr>
    </w:p>
    <w:p w14:paraId="4A4ACB8A" w14:textId="7A6010F5" w:rsidR="00605500" w:rsidRPr="00715A6A" w:rsidRDefault="002051B7" w:rsidP="00605500">
      <w:pPr>
        <w:pStyle w:val="Sinespaciado"/>
        <w:jc w:val="both"/>
        <w:rPr>
          <w:rFonts w:ascii="Arial" w:hAnsi="Arial" w:cs="Arial"/>
          <w:b/>
          <w:szCs w:val="24"/>
        </w:rPr>
      </w:pPr>
      <w:r>
        <w:rPr>
          <w:rFonts w:ascii="Arial" w:hAnsi="Arial" w:cs="Arial"/>
          <w:b/>
          <w:szCs w:val="24"/>
        </w:rPr>
        <w:t>Mejores prácticas en el modelado</w:t>
      </w:r>
    </w:p>
    <w:p w14:paraId="541248A5" w14:textId="77777777" w:rsidR="00605500" w:rsidRPr="00605500" w:rsidRDefault="00605500" w:rsidP="00605500">
      <w:pPr>
        <w:pStyle w:val="Sinespaciado"/>
        <w:jc w:val="both"/>
        <w:rPr>
          <w:rFonts w:ascii="Arial" w:hAnsi="Arial" w:cs="Arial"/>
          <w:szCs w:val="24"/>
        </w:rPr>
      </w:pPr>
    </w:p>
    <w:p w14:paraId="136A77C4" w14:textId="5813B0C9" w:rsidR="00605500" w:rsidRDefault="00605500" w:rsidP="00605500">
      <w:pPr>
        <w:pStyle w:val="Sinespaciado"/>
        <w:jc w:val="both"/>
        <w:rPr>
          <w:rFonts w:ascii="Arial" w:hAnsi="Arial" w:cs="Arial"/>
          <w:szCs w:val="24"/>
        </w:rPr>
      </w:pPr>
      <w:r w:rsidRPr="00605500">
        <w:rPr>
          <w:rFonts w:ascii="Arial" w:hAnsi="Arial" w:cs="Arial"/>
          <w:szCs w:val="24"/>
        </w:rPr>
        <w:t>El estándar B</w:t>
      </w:r>
      <w:r>
        <w:rPr>
          <w:rFonts w:ascii="Arial" w:hAnsi="Arial" w:cs="Arial"/>
          <w:szCs w:val="24"/>
        </w:rPr>
        <w:t xml:space="preserve">PMN (Business </w:t>
      </w:r>
      <w:proofErr w:type="spellStart"/>
      <w:r>
        <w:rPr>
          <w:rFonts w:ascii="Arial" w:hAnsi="Arial" w:cs="Arial"/>
          <w:szCs w:val="24"/>
        </w:rPr>
        <w:t>Process</w:t>
      </w:r>
      <w:proofErr w:type="spellEnd"/>
      <w:r>
        <w:rPr>
          <w:rFonts w:ascii="Arial" w:hAnsi="Arial" w:cs="Arial"/>
          <w:szCs w:val="24"/>
        </w:rPr>
        <w:t xml:space="preserve"> </w:t>
      </w:r>
      <w:proofErr w:type="spellStart"/>
      <w:r>
        <w:rPr>
          <w:rFonts w:ascii="Arial" w:hAnsi="Arial" w:cs="Arial"/>
          <w:szCs w:val="24"/>
        </w:rPr>
        <w:t>Modeling</w:t>
      </w:r>
      <w:proofErr w:type="spellEnd"/>
      <w:r>
        <w:rPr>
          <w:rFonts w:ascii="Arial" w:hAnsi="Arial" w:cs="Arial"/>
          <w:szCs w:val="24"/>
        </w:rPr>
        <w:t xml:space="preserve"> N</w:t>
      </w:r>
      <w:r w:rsidRPr="00605500">
        <w:rPr>
          <w:rFonts w:ascii="Arial" w:hAnsi="Arial" w:cs="Arial"/>
          <w:szCs w:val="24"/>
        </w:rPr>
        <w:t>otación) proporciona a las organizaciones la capacidad de</w:t>
      </w:r>
      <w:r>
        <w:rPr>
          <w:rFonts w:ascii="Arial" w:hAnsi="Arial" w:cs="Arial"/>
          <w:szCs w:val="24"/>
        </w:rPr>
        <w:t xml:space="preserve"> </w:t>
      </w:r>
      <w:r w:rsidRPr="00605500">
        <w:rPr>
          <w:rFonts w:ascii="Arial" w:hAnsi="Arial" w:cs="Arial"/>
          <w:szCs w:val="24"/>
        </w:rPr>
        <w:t>comprender sus procesos de negocios internos en una notación gráfica y la capacidad de comunicarse</w:t>
      </w:r>
      <w:r>
        <w:rPr>
          <w:rFonts w:ascii="Arial" w:hAnsi="Arial" w:cs="Arial"/>
          <w:szCs w:val="24"/>
        </w:rPr>
        <w:t xml:space="preserve"> </w:t>
      </w:r>
      <w:r w:rsidRPr="00605500">
        <w:rPr>
          <w:rFonts w:ascii="Arial" w:hAnsi="Arial" w:cs="Arial"/>
          <w:szCs w:val="24"/>
        </w:rPr>
        <w:t>sus procedimientos de una manera estándar. Sin embargo, el uso de la norma no garantiza que los procesos</w:t>
      </w:r>
      <w:r>
        <w:rPr>
          <w:rFonts w:ascii="Arial" w:hAnsi="Arial" w:cs="Arial"/>
          <w:szCs w:val="24"/>
        </w:rPr>
        <w:t xml:space="preserve"> </w:t>
      </w:r>
      <w:r w:rsidRPr="00605500">
        <w:rPr>
          <w:rFonts w:ascii="Arial" w:hAnsi="Arial" w:cs="Arial"/>
          <w:szCs w:val="24"/>
        </w:rPr>
        <w:t>se modelan de manera clara y efectiva</w:t>
      </w:r>
      <w:r w:rsidR="00715A6A">
        <w:rPr>
          <w:rFonts w:ascii="Arial" w:hAnsi="Arial" w:cs="Arial"/>
          <w:szCs w:val="24"/>
        </w:rPr>
        <w:t>; la forma en que los modeladores</w:t>
      </w:r>
      <w:r w:rsidRPr="00605500">
        <w:rPr>
          <w:rFonts w:ascii="Arial" w:hAnsi="Arial" w:cs="Arial"/>
          <w:szCs w:val="24"/>
        </w:rPr>
        <w:t xml:space="preserve"> interpretan las condiciones del negocio y</w:t>
      </w:r>
      <w:r>
        <w:rPr>
          <w:rFonts w:ascii="Arial" w:hAnsi="Arial" w:cs="Arial"/>
          <w:szCs w:val="24"/>
        </w:rPr>
        <w:t xml:space="preserve"> </w:t>
      </w:r>
      <w:r w:rsidRPr="00605500">
        <w:rPr>
          <w:rFonts w:ascii="Arial" w:hAnsi="Arial" w:cs="Arial"/>
          <w:szCs w:val="24"/>
        </w:rPr>
        <w:t>definir su estructura, es crucial pa</w:t>
      </w:r>
      <w:r>
        <w:rPr>
          <w:rFonts w:ascii="Arial" w:hAnsi="Arial" w:cs="Arial"/>
          <w:szCs w:val="24"/>
        </w:rPr>
        <w:t>ra asegurarse de que se entienda</w:t>
      </w:r>
      <w:r w:rsidRPr="00605500">
        <w:rPr>
          <w:rFonts w:ascii="Arial" w:hAnsi="Arial" w:cs="Arial"/>
          <w:szCs w:val="24"/>
        </w:rPr>
        <w:t>n correctamente.</w:t>
      </w:r>
    </w:p>
    <w:p w14:paraId="7381E533" w14:textId="77777777" w:rsidR="00605500" w:rsidRPr="00605500" w:rsidRDefault="00605500" w:rsidP="00605500">
      <w:pPr>
        <w:pStyle w:val="Sinespaciado"/>
        <w:jc w:val="both"/>
        <w:rPr>
          <w:rFonts w:ascii="Arial" w:hAnsi="Arial" w:cs="Arial"/>
          <w:szCs w:val="24"/>
        </w:rPr>
      </w:pPr>
    </w:p>
    <w:p w14:paraId="1590873D" w14:textId="53B8E092" w:rsidR="00605500" w:rsidRDefault="00605500" w:rsidP="00605500">
      <w:pPr>
        <w:pStyle w:val="Sinespaciado"/>
        <w:jc w:val="both"/>
        <w:rPr>
          <w:rFonts w:ascii="Arial" w:hAnsi="Arial" w:cs="Arial"/>
          <w:szCs w:val="24"/>
        </w:rPr>
      </w:pPr>
      <w:r>
        <w:rPr>
          <w:rFonts w:ascii="Arial" w:hAnsi="Arial" w:cs="Arial"/>
          <w:szCs w:val="24"/>
        </w:rPr>
        <w:t>Es por lo anterior, que aquí se</w:t>
      </w:r>
      <w:r w:rsidRPr="00605500">
        <w:rPr>
          <w:rFonts w:ascii="Arial" w:hAnsi="Arial" w:cs="Arial"/>
          <w:szCs w:val="24"/>
        </w:rPr>
        <w:t xml:space="preserve"> proporciona</w:t>
      </w:r>
      <w:r w:rsidR="00E87393">
        <w:rPr>
          <w:rFonts w:ascii="Arial" w:hAnsi="Arial" w:cs="Arial"/>
          <w:szCs w:val="24"/>
        </w:rPr>
        <w:t>n</w:t>
      </w:r>
      <w:r w:rsidRPr="00605500">
        <w:rPr>
          <w:rFonts w:ascii="Arial" w:hAnsi="Arial" w:cs="Arial"/>
          <w:szCs w:val="24"/>
        </w:rPr>
        <w:t xml:space="preserve"> </w:t>
      </w:r>
      <w:r w:rsidR="00E87393">
        <w:rPr>
          <w:rFonts w:ascii="Arial" w:hAnsi="Arial" w:cs="Arial"/>
          <w:szCs w:val="24"/>
        </w:rPr>
        <w:t>algunas pautas para diagramar</w:t>
      </w:r>
      <w:r w:rsidRPr="00605500">
        <w:rPr>
          <w:rFonts w:ascii="Arial" w:hAnsi="Arial" w:cs="Arial"/>
          <w:szCs w:val="24"/>
        </w:rPr>
        <w:t xml:space="preserve"> modelos claros y efectivos compatibles</w:t>
      </w:r>
      <w:r w:rsidR="00E87393">
        <w:rPr>
          <w:rFonts w:ascii="Arial" w:hAnsi="Arial" w:cs="Arial"/>
          <w:szCs w:val="24"/>
        </w:rPr>
        <w:t xml:space="preserve"> </w:t>
      </w:r>
      <w:r w:rsidRPr="00605500">
        <w:rPr>
          <w:rFonts w:ascii="Arial" w:hAnsi="Arial" w:cs="Arial"/>
          <w:szCs w:val="24"/>
        </w:rPr>
        <w:t>con el estándar BPMN</w:t>
      </w:r>
      <w:r w:rsidR="00E87393">
        <w:rPr>
          <w:rFonts w:ascii="Arial" w:hAnsi="Arial" w:cs="Arial"/>
          <w:szCs w:val="24"/>
        </w:rPr>
        <w:t xml:space="preserve"> versión 2.0</w:t>
      </w:r>
      <w:r w:rsidRPr="00605500">
        <w:rPr>
          <w:rFonts w:ascii="Arial" w:hAnsi="Arial" w:cs="Arial"/>
          <w:szCs w:val="24"/>
        </w:rPr>
        <w:t>.</w:t>
      </w:r>
    </w:p>
    <w:p w14:paraId="64A0D9CB" w14:textId="77777777" w:rsidR="00605500" w:rsidRDefault="00605500" w:rsidP="00EB205B">
      <w:pPr>
        <w:pStyle w:val="Sinespaciado"/>
        <w:jc w:val="both"/>
        <w:rPr>
          <w:rFonts w:ascii="Arial" w:hAnsi="Arial" w:cs="Arial"/>
          <w:szCs w:val="24"/>
        </w:rPr>
      </w:pPr>
    </w:p>
    <w:p w14:paraId="5D4D7F12" w14:textId="77777777" w:rsidR="00715A6A" w:rsidRPr="002051B7" w:rsidRDefault="00715A6A" w:rsidP="00715A6A">
      <w:pPr>
        <w:pStyle w:val="Sinespaciado"/>
        <w:jc w:val="both"/>
        <w:rPr>
          <w:rFonts w:ascii="Arial" w:hAnsi="Arial" w:cs="Arial"/>
          <w:b/>
          <w:szCs w:val="24"/>
        </w:rPr>
      </w:pPr>
      <w:r w:rsidRPr="002051B7">
        <w:rPr>
          <w:rFonts w:ascii="Arial" w:hAnsi="Arial" w:cs="Arial"/>
          <w:b/>
          <w:szCs w:val="24"/>
        </w:rPr>
        <w:t>Principios de modelado BPMN</w:t>
      </w:r>
    </w:p>
    <w:p w14:paraId="2FF931E7" w14:textId="77777777" w:rsidR="00715A6A" w:rsidRPr="00715A6A" w:rsidRDefault="00715A6A" w:rsidP="00715A6A">
      <w:pPr>
        <w:pStyle w:val="Sinespaciado"/>
        <w:jc w:val="both"/>
        <w:rPr>
          <w:rFonts w:ascii="Arial" w:hAnsi="Arial" w:cs="Arial"/>
          <w:szCs w:val="24"/>
        </w:rPr>
      </w:pPr>
    </w:p>
    <w:p w14:paraId="0110C99B" w14:textId="77777777" w:rsidR="00715A6A" w:rsidRDefault="00715A6A" w:rsidP="00715A6A">
      <w:pPr>
        <w:pStyle w:val="Sinespaciado"/>
        <w:jc w:val="both"/>
        <w:rPr>
          <w:rFonts w:ascii="Arial" w:hAnsi="Arial" w:cs="Arial"/>
          <w:szCs w:val="24"/>
        </w:rPr>
      </w:pPr>
      <w:r w:rsidRPr="00715A6A">
        <w:rPr>
          <w:rFonts w:ascii="Arial" w:hAnsi="Arial" w:cs="Arial"/>
          <w:szCs w:val="24"/>
        </w:rPr>
        <w:t>Al definir los diagramas de proceso se deben tener en cuenta los siguientes principios básicos:</w:t>
      </w:r>
    </w:p>
    <w:p w14:paraId="05FC267D" w14:textId="77777777" w:rsidR="00715A6A" w:rsidRPr="00715A6A" w:rsidRDefault="00715A6A" w:rsidP="00715A6A">
      <w:pPr>
        <w:pStyle w:val="Sinespaciado"/>
        <w:jc w:val="both"/>
        <w:rPr>
          <w:rFonts w:ascii="Arial" w:hAnsi="Arial" w:cs="Arial"/>
          <w:szCs w:val="24"/>
        </w:rPr>
      </w:pPr>
    </w:p>
    <w:p w14:paraId="7C1300A5" w14:textId="5506396C" w:rsidR="00715A6A" w:rsidRPr="00715A6A" w:rsidRDefault="00715A6A" w:rsidP="00715A6A">
      <w:pPr>
        <w:pStyle w:val="Sinespaciado"/>
        <w:numPr>
          <w:ilvl w:val="0"/>
          <w:numId w:val="47"/>
        </w:numPr>
        <w:jc w:val="both"/>
        <w:rPr>
          <w:rFonts w:ascii="Arial" w:hAnsi="Arial" w:cs="Arial"/>
          <w:szCs w:val="24"/>
        </w:rPr>
      </w:pPr>
      <w:r>
        <w:rPr>
          <w:rFonts w:ascii="Arial" w:hAnsi="Arial" w:cs="Arial"/>
          <w:szCs w:val="24"/>
        </w:rPr>
        <w:t>M</w:t>
      </w:r>
      <w:r w:rsidRPr="00715A6A">
        <w:rPr>
          <w:rFonts w:ascii="Arial" w:hAnsi="Arial" w:cs="Arial"/>
          <w:szCs w:val="24"/>
        </w:rPr>
        <w:t>antener una secuencia lógica y clara</w:t>
      </w:r>
      <w:r>
        <w:rPr>
          <w:rFonts w:ascii="Arial" w:hAnsi="Arial" w:cs="Arial"/>
          <w:szCs w:val="24"/>
        </w:rPr>
        <w:t>.</w:t>
      </w:r>
    </w:p>
    <w:p w14:paraId="000CA2C6" w14:textId="6AD5D4B3" w:rsidR="00715A6A" w:rsidRPr="00715A6A" w:rsidRDefault="00715A6A" w:rsidP="00715A6A">
      <w:pPr>
        <w:pStyle w:val="Sinespaciado"/>
        <w:numPr>
          <w:ilvl w:val="0"/>
          <w:numId w:val="47"/>
        </w:numPr>
        <w:jc w:val="both"/>
        <w:rPr>
          <w:rFonts w:ascii="Arial" w:hAnsi="Arial" w:cs="Arial"/>
          <w:szCs w:val="24"/>
        </w:rPr>
      </w:pPr>
      <w:r w:rsidRPr="00715A6A">
        <w:rPr>
          <w:rFonts w:ascii="Arial" w:hAnsi="Arial" w:cs="Arial"/>
          <w:szCs w:val="24"/>
        </w:rPr>
        <w:t>Use el estándar BPMN</w:t>
      </w:r>
      <w:r>
        <w:rPr>
          <w:rFonts w:ascii="Arial" w:hAnsi="Arial" w:cs="Arial"/>
          <w:szCs w:val="24"/>
        </w:rPr>
        <w:t>.</w:t>
      </w:r>
    </w:p>
    <w:p w14:paraId="7FCD2313" w14:textId="284DC985" w:rsidR="00715A6A" w:rsidRPr="00715A6A" w:rsidRDefault="00715A6A" w:rsidP="00715A6A">
      <w:pPr>
        <w:pStyle w:val="Sinespaciado"/>
        <w:numPr>
          <w:ilvl w:val="0"/>
          <w:numId w:val="47"/>
        </w:numPr>
        <w:jc w:val="both"/>
        <w:rPr>
          <w:rFonts w:ascii="Arial" w:hAnsi="Arial" w:cs="Arial"/>
          <w:szCs w:val="24"/>
        </w:rPr>
      </w:pPr>
      <w:r w:rsidRPr="00715A6A">
        <w:rPr>
          <w:rFonts w:ascii="Arial" w:hAnsi="Arial" w:cs="Arial"/>
          <w:szCs w:val="24"/>
        </w:rPr>
        <w:t>Use etiquetado estricto</w:t>
      </w:r>
      <w:r>
        <w:rPr>
          <w:rFonts w:ascii="Arial" w:hAnsi="Arial" w:cs="Arial"/>
          <w:szCs w:val="24"/>
        </w:rPr>
        <w:t>.</w:t>
      </w:r>
    </w:p>
    <w:p w14:paraId="24D192DA" w14:textId="4B38BBC6" w:rsidR="00E87393" w:rsidRDefault="00715A6A" w:rsidP="00715A6A">
      <w:pPr>
        <w:pStyle w:val="Sinespaciado"/>
        <w:numPr>
          <w:ilvl w:val="0"/>
          <w:numId w:val="47"/>
        </w:numPr>
        <w:jc w:val="both"/>
        <w:rPr>
          <w:rFonts w:ascii="Arial" w:hAnsi="Arial" w:cs="Arial"/>
          <w:szCs w:val="24"/>
        </w:rPr>
      </w:pPr>
      <w:r>
        <w:rPr>
          <w:rFonts w:ascii="Arial" w:hAnsi="Arial" w:cs="Arial"/>
          <w:szCs w:val="24"/>
        </w:rPr>
        <w:t>S</w:t>
      </w:r>
      <w:r w:rsidRPr="00715A6A">
        <w:rPr>
          <w:rFonts w:ascii="Arial" w:hAnsi="Arial" w:cs="Arial"/>
          <w:szCs w:val="24"/>
        </w:rPr>
        <w:t>implifique los diagramas</w:t>
      </w:r>
      <w:r>
        <w:rPr>
          <w:rFonts w:ascii="Arial" w:hAnsi="Arial" w:cs="Arial"/>
          <w:szCs w:val="24"/>
        </w:rPr>
        <w:t>.</w:t>
      </w:r>
    </w:p>
    <w:p w14:paraId="16FB7F87" w14:textId="77777777" w:rsidR="00E87393" w:rsidRDefault="00E87393" w:rsidP="00EB205B">
      <w:pPr>
        <w:pStyle w:val="Sinespaciado"/>
        <w:jc w:val="both"/>
        <w:rPr>
          <w:rFonts w:ascii="Arial" w:hAnsi="Arial" w:cs="Arial"/>
          <w:szCs w:val="24"/>
        </w:rPr>
      </w:pPr>
    </w:p>
    <w:p w14:paraId="0722695E" w14:textId="13A2ED02" w:rsidR="00D0637D" w:rsidRDefault="00017311" w:rsidP="00017311">
      <w:pPr>
        <w:pStyle w:val="Sinespaciado"/>
        <w:jc w:val="both"/>
        <w:rPr>
          <w:rFonts w:ascii="Arial" w:hAnsi="Arial" w:cs="Arial"/>
          <w:szCs w:val="24"/>
        </w:rPr>
      </w:pPr>
      <w:r w:rsidRPr="00017311">
        <w:rPr>
          <w:rFonts w:ascii="Arial" w:hAnsi="Arial" w:cs="Arial"/>
          <w:szCs w:val="24"/>
        </w:rPr>
        <w:t xml:space="preserve">A continuación </w:t>
      </w:r>
      <w:r>
        <w:rPr>
          <w:rFonts w:ascii="Arial" w:hAnsi="Arial" w:cs="Arial"/>
          <w:szCs w:val="24"/>
        </w:rPr>
        <w:t xml:space="preserve">se dan los </w:t>
      </w:r>
      <w:r w:rsidRPr="00017311">
        <w:rPr>
          <w:rFonts w:ascii="Arial" w:hAnsi="Arial" w:cs="Arial"/>
          <w:szCs w:val="24"/>
        </w:rPr>
        <w:t>consejos útiles para seguir estos principios y ayudar a la definición correcta de los procesos y</w:t>
      </w:r>
      <w:r>
        <w:rPr>
          <w:rFonts w:ascii="Arial" w:hAnsi="Arial" w:cs="Arial"/>
          <w:szCs w:val="24"/>
        </w:rPr>
        <w:t xml:space="preserve"> procedimientos</w:t>
      </w:r>
      <w:r w:rsidRPr="00017311">
        <w:rPr>
          <w:rFonts w:ascii="Arial" w:hAnsi="Arial" w:cs="Arial"/>
          <w:szCs w:val="24"/>
        </w:rPr>
        <w:t>.</w:t>
      </w:r>
    </w:p>
    <w:p w14:paraId="4E30EEC6" w14:textId="77777777" w:rsidR="00D0637D" w:rsidRDefault="00D0637D" w:rsidP="00EB205B">
      <w:pPr>
        <w:pStyle w:val="Sinespaciado"/>
        <w:jc w:val="both"/>
        <w:rPr>
          <w:rFonts w:ascii="Arial" w:hAnsi="Arial" w:cs="Arial"/>
          <w:szCs w:val="24"/>
        </w:rPr>
      </w:pPr>
    </w:p>
    <w:p w14:paraId="306E760A" w14:textId="6ABB0000" w:rsidR="0003721D" w:rsidRPr="002051B7" w:rsidRDefault="002051B7" w:rsidP="0003721D">
      <w:pPr>
        <w:pStyle w:val="Sinespaciado"/>
        <w:jc w:val="both"/>
        <w:rPr>
          <w:rFonts w:ascii="Arial" w:hAnsi="Arial" w:cs="Arial"/>
          <w:b/>
          <w:szCs w:val="24"/>
        </w:rPr>
      </w:pPr>
      <w:r>
        <w:rPr>
          <w:rFonts w:ascii="Arial" w:hAnsi="Arial" w:cs="Arial"/>
          <w:b/>
          <w:szCs w:val="24"/>
        </w:rPr>
        <w:t>1. M</w:t>
      </w:r>
      <w:r w:rsidR="0003721D" w:rsidRPr="002051B7">
        <w:rPr>
          <w:rFonts w:ascii="Arial" w:hAnsi="Arial" w:cs="Arial"/>
          <w:b/>
          <w:szCs w:val="24"/>
        </w:rPr>
        <w:t>antener una secuencia lógica y clara</w:t>
      </w:r>
      <w:r w:rsidR="00481BC7">
        <w:rPr>
          <w:rFonts w:ascii="Arial" w:hAnsi="Arial" w:cs="Arial"/>
          <w:b/>
          <w:szCs w:val="24"/>
        </w:rPr>
        <w:t>.</w:t>
      </w:r>
    </w:p>
    <w:p w14:paraId="28BD703A" w14:textId="77777777" w:rsidR="0003721D" w:rsidRPr="0003721D" w:rsidRDefault="0003721D" w:rsidP="0003721D">
      <w:pPr>
        <w:pStyle w:val="Sinespaciado"/>
        <w:jc w:val="both"/>
        <w:rPr>
          <w:rFonts w:ascii="Arial" w:hAnsi="Arial" w:cs="Arial"/>
          <w:szCs w:val="24"/>
        </w:rPr>
      </w:pPr>
    </w:p>
    <w:p w14:paraId="01F93361" w14:textId="6F11A11F" w:rsidR="0003721D" w:rsidRPr="0003721D" w:rsidRDefault="0003721D" w:rsidP="0003721D">
      <w:pPr>
        <w:pStyle w:val="Sinespaciado"/>
        <w:jc w:val="both"/>
        <w:rPr>
          <w:rFonts w:ascii="Arial" w:hAnsi="Arial" w:cs="Arial"/>
          <w:szCs w:val="24"/>
        </w:rPr>
      </w:pPr>
      <w:r w:rsidRPr="0003721D">
        <w:rPr>
          <w:rFonts w:ascii="Arial" w:hAnsi="Arial" w:cs="Arial"/>
          <w:szCs w:val="24"/>
        </w:rPr>
        <w:t>Esto parece ser obvio, pero es uno de los errores más comunes en el modelado de procesos. Los diagramas pueden</w:t>
      </w:r>
      <w:r w:rsidR="002051B7">
        <w:rPr>
          <w:rFonts w:ascii="Arial" w:hAnsi="Arial" w:cs="Arial"/>
          <w:szCs w:val="24"/>
        </w:rPr>
        <w:t xml:space="preserve"> </w:t>
      </w:r>
      <w:r w:rsidRPr="0003721D">
        <w:rPr>
          <w:rFonts w:ascii="Arial" w:hAnsi="Arial" w:cs="Arial"/>
          <w:szCs w:val="24"/>
        </w:rPr>
        <w:t>se vuelven ilegibles y muy confusos cuando la lógica del proceso no es explícita y clara. Los siguientes</w:t>
      </w:r>
      <w:r w:rsidR="002051B7">
        <w:rPr>
          <w:rFonts w:ascii="Arial" w:hAnsi="Arial" w:cs="Arial"/>
          <w:szCs w:val="24"/>
        </w:rPr>
        <w:t xml:space="preserve"> </w:t>
      </w:r>
      <w:r w:rsidRPr="0003721D">
        <w:rPr>
          <w:rFonts w:ascii="Arial" w:hAnsi="Arial" w:cs="Arial"/>
          <w:szCs w:val="24"/>
        </w:rPr>
        <w:t>las técnicas le ayudarán a mantener una secuencia lógica y clara en sus modelos.</w:t>
      </w:r>
    </w:p>
    <w:p w14:paraId="68DB880B" w14:textId="77777777" w:rsidR="00501DC6" w:rsidRDefault="00501DC6" w:rsidP="0003721D">
      <w:pPr>
        <w:pStyle w:val="Sinespaciado"/>
        <w:jc w:val="both"/>
        <w:rPr>
          <w:rFonts w:ascii="Arial" w:hAnsi="Arial" w:cs="Arial"/>
          <w:szCs w:val="24"/>
        </w:rPr>
      </w:pPr>
    </w:p>
    <w:p w14:paraId="5034D279" w14:textId="77777777" w:rsidR="0003721D" w:rsidRPr="00501DC6" w:rsidRDefault="0003721D" w:rsidP="0003721D">
      <w:pPr>
        <w:pStyle w:val="Sinespaciado"/>
        <w:jc w:val="both"/>
        <w:rPr>
          <w:rFonts w:ascii="Arial" w:hAnsi="Arial" w:cs="Arial"/>
          <w:b/>
          <w:szCs w:val="24"/>
        </w:rPr>
      </w:pPr>
      <w:r w:rsidRPr="00501DC6">
        <w:rPr>
          <w:rFonts w:ascii="Arial" w:hAnsi="Arial" w:cs="Arial"/>
          <w:b/>
          <w:szCs w:val="24"/>
        </w:rPr>
        <w:t>Defina un principio y un fin claros:</w:t>
      </w:r>
    </w:p>
    <w:p w14:paraId="3878E606" w14:textId="34334AD8" w:rsidR="0003721D" w:rsidRDefault="0003721D" w:rsidP="0003721D">
      <w:pPr>
        <w:pStyle w:val="Sinespaciado"/>
        <w:jc w:val="both"/>
        <w:rPr>
          <w:rFonts w:ascii="Arial" w:hAnsi="Arial" w:cs="Arial"/>
          <w:szCs w:val="24"/>
        </w:rPr>
      </w:pPr>
      <w:r w:rsidRPr="0003721D">
        <w:rPr>
          <w:rFonts w:ascii="Arial" w:hAnsi="Arial" w:cs="Arial"/>
          <w:szCs w:val="24"/>
        </w:rPr>
        <w:t>En BPMN, los eventos de inicio y fin son opcionales. Sin embargo, los procesos con eventos de inicio y fin implícitos son</w:t>
      </w:r>
      <w:r w:rsidR="002051B7">
        <w:rPr>
          <w:rFonts w:ascii="Arial" w:hAnsi="Arial" w:cs="Arial"/>
          <w:szCs w:val="24"/>
        </w:rPr>
        <w:t xml:space="preserve"> </w:t>
      </w:r>
      <w:r w:rsidRPr="0003721D">
        <w:rPr>
          <w:rFonts w:ascii="Arial" w:hAnsi="Arial" w:cs="Arial"/>
          <w:szCs w:val="24"/>
        </w:rPr>
        <w:t>indeseable y podría conducir a interpretaciones erróneas.</w:t>
      </w:r>
    </w:p>
    <w:p w14:paraId="2ECB18F6" w14:textId="77777777" w:rsidR="002051B7" w:rsidRPr="0003721D" w:rsidRDefault="002051B7" w:rsidP="0003721D">
      <w:pPr>
        <w:pStyle w:val="Sinespaciado"/>
        <w:jc w:val="both"/>
        <w:rPr>
          <w:rFonts w:ascii="Arial" w:hAnsi="Arial" w:cs="Arial"/>
          <w:szCs w:val="24"/>
        </w:rPr>
      </w:pPr>
    </w:p>
    <w:p w14:paraId="18BC1D9E" w14:textId="70E7EBC0" w:rsidR="0003721D" w:rsidRDefault="0003721D" w:rsidP="0003721D">
      <w:pPr>
        <w:pStyle w:val="Sinespaciado"/>
        <w:jc w:val="both"/>
        <w:rPr>
          <w:rFonts w:ascii="Arial" w:hAnsi="Arial" w:cs="Arial"/>
          <w:szCs w:val="24"/>
        </w:rPr>
      </w:pPr>
      <w:r w:rsidRPr="0003721D">
        <w:rPr>
          <w:rFonts w:ascii="Arial" w:hAnsi="Arial" w:cs="Arial"/>
          <w:szCs w:val="24"/>
        </w:rPr>
        <w:t xml:space="preserve">Utilice los eventos </w:t>
      </w:r>
      <w:r w:rsidR="002051B7">
        <w:rPr>
          <w:rFonts w:ascii="Arial" w:hAnsi="Arial" w:cs="Arial"/>
          <w:szCs w:val="24"/>
        </w:rPr>
        <w:t>“</w:t>
      </w:r>
      <w:proofErr w:type="spellStart"/>
      <w:r w:rsidRPr="002051B7">
        <w:rPr>
          <w:rFonts w:ascii="Arial" w:hAnsi="Arial" w:cs="Arial"/>
          <w:b/>
          <w:szCs w:val="24"/>
        </w:rPr>
        <w:t>start</w:t>
      </w:r>
      <w:proofErr w:type="spellEnd"/>
      <w:r w:rsidR="002051B7">
        <w:rPr>
          <w:rFonts w:ascii="Arial" w:hAnsi="Arial" w:cs="Arial"/>
          <w:szCs w:val="24"/>
        </w:rPr>
        <w:t>”</w:t>
      </w:r>
      <w:r w:rsidRPr="0003721D">
        <w:rPr>
          <w:rFonts w:ascii="Arial" w:hAnsi="Arial" w:cs="Arial"/>
          <w:szCs w:val="24"/>
        </w:rPr>
        <w:t xml:space="preserve"> y </w:t>
      </w:r>
      <w:r w:rsidR="002051B7">
        <w:rPr>
          <w:rFonts w:ascii="Arial" w:hAnsi="Arial" w:cs="Arial"/>
          <w:szCs w:val="24"/>
        </w:rPr>
        <w:t>“</w:t>
      </w:r>
      <w:proofErr w:type="spellStart"/>
      <w:r w:rsidRPr="002051B7">
        <w:rPr>
          <w:rFonts w:ascii="Arial" w:hAnsi="Arial" w:cs="Arial"/>
          <w:b/>
          <w:szCs w:val="24"/>
        </w:rPr>
        <w:t>end</w:t>
      </w:r>
      <w:proofErr w:type="spellEnd"/>
      <w:r w:rsidR="002051B7">
        <w:rPr>
          <w:rFonts w:ascii="Arial" w:hAnsi="Arial" w:cs="Arial"/>
          <w:szCs w:val="24"/>
        </w:rPr>
        <w:t>”</w:t>
      </w:r>
      <w:r w:rsidRPr="0003721D">
        <w:rPr>
          <w:rFonts w:ascii="Arial" w:hAnsi="Arial" w:cs="Arial"/>
          <w:szCs w:val="24"/>
        </w:rPr>
        <w:t xml:space="preserve"> en cada proceso y subproceso para representar su inicio y terminación.</w:t>
      </w:r>
    </w:p>
    <w:p w14:paraId="03C9048D" w14:textId="77777777" w:rsidR="0003721D" w:rsidRDefault="0003721D" w:rsidP="00EB205B">
      <w:pPr>
        <w:pStyle w:val="Sinespaciado"/>
        <w:jc w:val="both"/>
        <w:rPr>
          <w:rFonts w:ascii="Arial" w:hAnsi="Arial" w:cs="Arial"/>
          <w:szCs w:val="24"/>
        </w:rPr>
      </w:pPr>
    </w:p>
    <w:p w14:paraId="4FA1A874" w14:textId="5E499280" w:rsidR="006D37BB" w:rsidRDefault="006D37BB" w:rsidP="00EB205B">
      <w:pPr>
        <w:pStyle w:val="Sinespaciado"/>
        <w:jc w:val="both"/>
        <w:rPr>
          <w:rFonts w:ascii="Arial" w:hAnsi="Arial" w:cs="Arial"/>
          <w:szCs w:val="24"/>
        </w:rPr>
      </w:pPr>
      <w:r>
        <w:rPr>
          <w:noProof/>
          <w:lang w:eastAsia="es-MX"/>
        </w:rPr>
        <w:drawing>
          <wp:inline distT="0" distB="0" distL="0" distR="0" wp14:anchorId="47861A6E" wp14:editId="60680472">
            <wp:extent cx="6332220" cy="17538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2220" cy="1753870"/>
                    </a:xfrm>
                    <a:prstGeom prst="rect">
                      <a:avLst/>
                    </a:prstGeom>
                  </pic:spPr>
                </pic:pic>
              </a:graphicData>
            </a:graphic>
          </wp:inline>
        </w:drawing>
      </w:r>
    </w:p>
    <w:p w14:paraId="340F7253" w14:textId="5546F824" w:rsidR="006D37BB" w:rsidRPr="00A14843" w:rsidRDefault="00A14843" w:rsidP="00A14843">
      <w:pPr>
        <w:pStyle w:val="Descripcin"/>
        <w:jc w:val="center"/>
        <w:rPr>
          <w:rFonts w:cs="Arial"/>
        </w:rPr>
      </w:pPr>
      <w:r w:rsidRPr="00A14843">
        <w:rPr>
          <w:rFonts w:cs="Arial"/>
        </w:rPr>
        <w:t xml:space="preserve">Ilustración 3 </w:t>
      </w:r>
      <w:r w:rsidR="005A0B95">
        <w:rPr>
          <w:rFonts w:cs="Arial"/>
        </w:rPr>
        <w:t>Eventos “</w:t>
      </w:r>
      <w:proofErr w:type="spellStart"/>
      <w:r w:rsidR="005A0B95">
        <w:rPr>
          <w:rFonts w:cs="Arial"/>
        </w:rPr>
        <w:t>start</w:t>
      </w:r>
      <w:proofErr w:type="spellEnd"/>
      <w:r w:rsidR="005A0B95">
        <w:rPr>
          <w:rFonts w:cs="Arial"/>
        </w:rPr>
        <w:t>” y “</w:t>
      </w:r>
      <w:proofErr w:type="spellStart"/>
      <w:r w:rsidR="005A0B95">
        <w:rPr>
          <w:rFonts w:cs="Arial"/>
        </w:rPr>
        <w:t>end</w:t>
      </w:r>
      <w:proofErr w:type="spellEnd"/>
      <w:r w:rsidR="005A0B95">
        <w:rPr>
          <w:rFonts w:cs="Arial"/>
        </w:rPr>
        <w:t>”</w:t>
      </w:r>
      <w:r w:rsidRPr="00A14843">
        <w:rPr>
          <w:rFonts w:cs="Arial"/>
        </w:rPr>
        <w:t>.</w:t>
      </w:r>
    </w:p>
    <w:p w14:paraId="4B45277C" w14:textId="77777777" w:rsidR="00A14843" w:rsidRDefault="00A14843" w:rsidP="005A0B95">
      <w:pPr>
        <w:pStyle w:val="Sinespaciado"/>
        <w:jc w:val="both"/>
        <w:rPr>
          <w:rFonts w:ascii="Arial" w:hAnsi="Arial" w:cs="Arial"/>
          <w:szCs w:val="24"/>
        </w:rPr>
      </w:pPr>
    </w:p>
    <w:p w14:paraId="0F675234" w14:textId="77777777" w:rsidR="00625C34" w:rsidRPr="00625C34" w:rsidRDefault="00501DC6" w:rsidP="00501DC6">
      <w:pPr>
        <w:pStyle w:val="Sinespaciado"/>
        <w:jc w:val="both"/>
        <w:rPr>
          <w:rFonts w:ascii="Arial" w:hAnsi="Arial" w:cs="Arial"/>
          <w:b/>
          <w:szCs w:val="24"/>
        </w:rPr>
      </w:pPr>
      <w:r w:rsidRPr="00625C34">
        <w:rPr>
          <w:rFonts w:ascii="Arial" w:hAnsi="Arial" w:cs="Arial"/>
          <w:b/>
          <w:szCs w:val="24"/>
        </w:rPr>
        <w:t>Haga visible la lógica de proceso en el diagrama.</w:t>
      </w:r>
    </w:p>
    <w:p w14:paraId="57B545D2" w14:textId="77777777" w:rsidR="00625C34" w:rsidRDefault="00625C34" w:rsidP="00501DC6">
      <w:pPr>
        <w:pStyle w:val="Sinespaciado"/>
        <w:jc w:val="both"/>
        <w:rPr>
          <w:rFonts w:ascii="Arial" w:hAnsi="Arial" w:cs="Arial"/>
          <w:szCs w:val="24"/>
        </w:rPr>
      </w:pPr>
    </w:p>
    <w:p w14:paraId="48FF0EB9" w14:textId="5FDFA910" w:rsidR="00501DC6" w:rsidRDefault="00501DC6" w:rsidP="00501DC6">
      <w:pPr>
        <w:pStyle w:val="Sinespaciado"/>
        <w:jc w:val="both"/>
        <w:rPr>
          <w:rFonts w:ascii="Arial" w:hAnsi="Arial" w:cs="Arial"/>
          <w:szCs w:val="24"/>
        </w:rPr>
      </w:pPr>
      <w:r w:rsidRPr="00501DC6">
        <w:rPr>
          <w:rFonts w:ascii="Arial" w:hAnsi="Arial" w:cs="Arial"/>
          <w:szCs w:val="24"/>
        </w:rPr>
        <w:t>Evite las líneas cruzadas (conectores), mantenga un tiempo</w:t>
      </w:r>
      <w:r w:rsidR="003505F0">
        <w:rPr>
          <w:rFonts w:ascii="Arial" w:hAnsi="Arial" w:cs="Arial"/>
          <w:szCs w:val="24"/>
        </w:rPr>
        <w:t xml:space="preserve"> de </w:t>
      </w:r>
      <w:r w:rsidRPr="00501DC6">
        <w:rPr>
          <w:rFonts w:ascii="Arial" w:hAnsi="Arial" w:cs="Arial"/>
          <w:szCs w:val="24"/>
        </w:rPr>
        <w:t xml:space="preserve">secuencia y mantener una dirección </w:t>
      </w:r>
      <w:r w:rsidR="00625C34">
        <w:rPr>
          <w:rFonts w:ascii="Arial" w:hAnsi="Arial" w:cs="Arial"/>
          <w:szCs w:val="24"/>
        </w:rPr>
        <w:t>c</w:t>
      </w:r>
      <w:r w:rsidRPr="00501DC6">
        <w:rPr>
          <w:rFonts w:ascii="Arial" w:hAnsi="Arial" w:cs="Arial"/>
          <w:szCs w:val="24"/>
        </w:rPr>
        <w:t>oherente de flujo. La lectura del diagrama será más fácil y su</w:t>
      </w:r>
      <w:r w:rsidR="003505F0">
        <w:rPr>
          <w:rFonts w:ascii="Arial" w:hAnsi="Arial" w:cs="Arial"/>
          <w:szCs w:val="24"/>
        </w:rPr>
        <w:t xml:space="preserve"> </w:t>
      </w:r>
      <w:r w:rsidRPr="00501DC6">
        <w:rPr>
          <w:rFonts w:ascii="Arial" w:hAnsi="Arial" w:cs="Arial"/>
          <w:szCs w:val="24"/>
        </w:rPr>
        <w:t>comunicación eficiente.</w:t>
      </w:r>
    </w:p>
    <w:p w14:paraId="4971A184" w14:textId="77777777" w:rsidR="00501DC6" w:rsidRDefault="00501DC6" w:rsidP="00501DC6">
      <w:pPr>
        <w:pStyle w:val="Sinespaciado"/>
        <w:jc w:val="both"/>
        <w:rPr>
          <w:rFonts w:ascii="Arial" w:hAnsi="Arial" w:cs="Arial"/>
          <w:szCs w:val="24"/>
        </w:rPr>
      </w:pPr>
    </w:p>
    <w:p w14:paraId="545B08C0" w14:textId="7A0B03D3" w:rsidR="003505F0" w:rsidRDefault="003505F0" w:rsidP="00501DC6">
      <w:pPr>
        <w:pStyle w:val="Sinespaciado"/>
        <w:jc w:val="both"/>
        <w:rPr>
          <w:rFonts w:ascii="Arial" w:hAnsi="Arial" w:cs="Arial"/>
          <w:szCs w:val="24"/>
        </w:rPr>
      </w:pPr>
      <w:r w:rsidRPr="003505F0">
        <w:rPr>
          <w:rFonts w:ascii="Arial" w:hAnsi="Arial" w:cs="Arial"/>
          <w:noProof/>
          <w:szCs w:val="24"/>
          <w:lang w:eastAsia="es-MX"/>
        </w:rPr>
        <w:drawing>
          <wp:inline distT="0" distB="0" distL="0" distR="0" wp14:anchorId="72B9088D" wp14:editId="3B2EBA83">
            <wp:extent cx="6332220" cy="16616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32220" cy="1661646"/>
                    </a:xfrm>
                    <a:prstGeom prst="rect">
                      <a:avLst/>
                    </a:prstGeom>
                    <a:noFill/>
                    <a:ln>
                      <a:noFill/>
                    </a:ln>
                  </pic:spPr>
                </pic:pic>
              </a:graphicData>
            </a:graphic>
          </wp:inline>
        </w:drawing>
      </w:r>
    </w:p>
    <w:p w14:paraId="436B8D22" w14:textId="7CC56E3A" w:rsidR="003505F0" w:rsidRPr="00625C34" w:rsidRDefault="00625C34" w:rsidP="00625C34">
      <w:pPr>
        <w:pStyle w:val="Descripcin"/>
        <w:jc w:val="center"/>
        <w:rPr>
          <w:rFonts w:cs="Arial"/>
        </w:rPr>
      </w:pPr>
      <w:r w:rsidRPr="00625C34">
        <w:rPr>
          <w:rFonts w:cs="Arial"/>
        </w:rPr>
        <w:t xml:space="preserve">Ilustración 4 </w:t>
      </w:r>
      <w:r>
        <w:rPr>
          <w:rFonts w:cs="Arial"/>
        </w:rPr>
        <w:t>Visible la lógica del flujo de proceso en el diagrama</w:t>
      </w:r>
      <w:r w:rsidRPr="00625C34">
        <w:rPr>
          <w:rFonts w:cs="Arial"/>
        </w:rPr>
        <w:t>.</w:t>
      </w:r>
    </w:p>
    <w:p w14:paraId="091C8E2B" w14:textId="77777777" w:rsidR="00625C34" w:rsidRDefault="00625C34" w:rsidP="00501DC6">
      <w:pPr>
        <w:pStyle w:val="Sinespaciado"/>
        <w:jc w:val="both"/>
        <w:rPr>
          <w:rFonts w:ascii="Arial" w:hAnsi="Arial" w:cs="Arial"/>
          <w:szCs w:val="24"/>
        </w:rPr>
      </w:pPr>
    </w:p>
    <w:p w14:paraId="0207F3CA" w14:textId="498FA2E8" w:rsidR="00422FDF" w:rsidRPr="00422FDF" w:rsidRDefault="00422FDF" w:rsidP="00422FDF">
      <w:pPr>
        <w:pStyle w:val="Sinespaciado"/>
        <w:jc w:val="both"/>
        <w:rPr>
          <w:rFonts w:ascii="Arial" w:hAnsi="Arial" w:cs="Arial"/>
          <w:b/>
          <w:szCs w:val="24"/>
        </w:rPr>
      </w:pPr>
      <w:r w:rsidRPr="00422FDF">
        <w:rPr>
          <w:rFonts w:ascii="Arial" w:hAnsi="Arial" w:cs="Arial"/>
          <w:b/>
          <w:szCs w:val="24"/>
        </w:rPr>
        <w:t>Mantener claro el escenario primario.</w:t>
      </w:r>
    </w:p>
    <w:p w14:paraId="42797BD0" w14:textId="77777777" w:rsidR="00422FDF" w:rsidRPr="00422FDF" w:rsidRDefault="00422FDF" w:rsidP="00422FDF">
      <w:pPr>
        <w:pStyle w:val="Sinespaciado"/>
        <w:jc w:val="both"/>
        <w:rPr>
          <w:rFonts w:ascii="Arial" w:hAnsi="Arial" w:cs="Arial"/>
          <w:szCs w:val="24"/>
        </w:rPr>
      </w:pPr>
    </w:p>
    <w:p w14:paraId="3D229537" w14:textId="3374A79E" w:rsidR="00625C34" w:rsidRDefault="00422FDF" w:rsidP="00422FDF">
      <w:pPr>
        <w:pStyle w:val="Sinespaciado"/>
        <w:jc w:val="both"/>
        <w:rPr>
          <w:rFonts w:ascii="Arial" w:hAnsi="Arial" w:cs="Arial"/>
          <w:szCs w:val="24"/>
        </w:rPr>
      </w:pPr>
      <w:r w:rsidRPr="00422FDF">
        <w:rPr>
          <w:rFonts w:ascii="Arial" w:hAnsi="Arial" w:cs="Arial"/>
          <w:szCs w:val="24"/>
        </w:rPr>
        <w:t>El  "</w:t>
      </w:r>
      <w:proofErr w:type="spellStart"/>
      <w:r w:rsidRPr="00422FDF">
        <w:rPr>
          <w:rFonts w:ascii="Arial" w:hAnsi="Arial" w:cs="Arial"/>
          <w:szCs w:val="24"/>
        </w:rPr>
        <w:t>Happy</w:t>
      </w:r>
      <w:proofErr w:type="spellEnd"/>
      <w:r w:rsidRPr="00422FDF">
        <w:rPr>
          <w:rFonts w:ascii="Arial" w:hAnsi="Arial" w:cs="Arial"/>
          <w:szCs w:val="24"/>
        </w:rPr>
        <w:t xml:space="preserve"> </w:t>
      </w:r>
      <w:proofErr w:type="spellStart"/>
      <w:r w:rsidRPr="00422FDF">
        <w:rPr>
          <w:rFonts w:ascii="Arial" w:hAnsi="Arial" w:cs="Arial"/>
          <w:szCs w:val="24"/>
        </w:rPr>
        <w:t>path</w:t>
      </w:r>
      <w:proofErr w:type="spellEnd"/>
      <w:r w:rsidRPr="00422FDF">
        <w:rPr>
          <w:rFonts w:ascii="Arial" w:hAnsi="Arial" w:cs="Arial"/>
          <w:szCs w:val="24"/>
        </w:rPr>
        <w:t xml:space="preserve"> " debe identificarse fácilmente al leer un diagrama. Diagrama el camino feliz primero y</w:t>
      </w:r>
      <w:r w:rsidR="00092150">
        <w:rPr>
          <w:rFonts w:ascii="Arial" w:hAnsi="Arial" w:cs="Arial"/>
          <w:szCs w:val="24"/>
        </w:rPr>
        <w:t xml:space="preserve"> </w:t>
      </w:r>
      <w:r w:rsidRPr="00422FDF">
        <w:rPr>
          <w:rFonts w:ascii="Arial" w:hAnsi="Arial" w:cs="Arial"/>
          <w:szCs w:val="24"/>
        </w:rPr>
        <w:t>entonces la alternativa fluye.</w:t>
      </w:r>
    </w:p>
    <w:p w14:paraId="72C3396B" w14:textId="77777777" w:rsidR="00625C34" w:rsidRDefault="00625C34" w:rsidP="00501DC6">
      <w:pPr>
        <w:pStyle w:val="Sinespaciado"/>
        <w:jc w:val="both"/>
        <w:rPr>
          <w:rFonts w:ascii="Arial" w:hAnsi="Arial" w:cs="Arial"/>
          <w:szCs w:val="24"/>
        </w:rPr>
      </w:pPr>
    </w:p>
    <w:p w14:paraId="467EA0ED" w14:textId="2F82D0F5" w:rsidR="00625C34" w:rsidRDefault="009726CB" w:rsidP="00501DC6">
      <w:pPr>
        <w:pStyle w:val="Sinespaciado"/>
        <w:jc w:val="both"/>
        <w:rPr>
          <w:rFonts w:ascii="Arial" w:hAnsi="Arial" w:cs="Arial"/>
          <w:szCs w:val="24"/>
        </w:rPr>
      </w:pPr>
      <w:r w:rsidRPr="009726CB">
        <w:rPr>
          <w:rFonts w:ascii="Arial" w:hAnsi="Arial" w:cs="Arial"/>
          <w:noProof/>
          <w:szCs w:val="24"/>
          <w:lang w:eastAsia="es-MX"/>
        </w:rPr>
        <w:drawing>
          <wp:inline distT="0" distB="0" distL="0" distR="0" wp14:anchorId="62B73967" wp14:editId="7C2D1F06">
            <wp:extent cx="6332220" cy="150626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32220" cy="1506262"/>
                    </a:xfrm>
                    <a:prstGeom prst="rect">
                      <a:avLst/>
                    </a:prstGeom>
                    <a:noFill/>
                    <a:ln>
                      <a:noFill/>
                    </a:ln>
                  </pic:spPr>
                </pic:pic>
              </a:graphicData>
            </a:graphic>
          </wp:inline>
        </w:drawing>
      </w:r>
    </w:p>
    <w:p w14:paraId="794B577D" w14:textId="76672B2A" w:rsidR="009726CB" w:rsidRPr="00046D54" w:rsidRDefault="00046D54" w:rsidP="00046D54">
      <w:pPr>
        <w:pStyle w:val="Descripcin"/>
        <w:jc w:val="center"/>
        <w:rPr>
          <w:rFonts w:cs="Arial"/>
        </w:rPr>
      </w:pPr>
      <w:r w:rsidRPr="00046D54">
        <w:rPr>
          <w:rFonts w:cs="Arial"/>
        </w:rPr>
        <w:t xml:space="preserve">Ilustración 5 </w:t>
      </w:r>
      <w:r>
        <w:rPr>
          <w:rFonts w:cs="Arial"/>
        </w:rPr>
        <w:t>Mantener claro el escenario primario</w:t>
      </w:r>
      <w:r w:rsidRPr="00046D54">
        <w:rPr>
          <w:rFonts w:cs="Arial"/>
        </w:rPr>
        <w:t>.</w:t>
      </w:r>
    </w:p>
    <w:p w14:paraId="0BEF5349" w14:textId="77777777" w:rsidR="00046D54" w:rsidRDefault="00046D54" w:rsidP="00046D54">
      <w:pPr>
        <w:pStyle w:val="Sinespaciado"/>
        <w:jc w:val="both"/>
        <w:rPr>
          <w:rFonts w:ascii="Arial" w:hAnsi="Arial" w:cs="Arial"/>
          <w:szCs w:val="24"/>
        </w:rPr>
      </w:pPr>
    </w:p>
    <w:p w14:paraId="4D15734F" w14:textId="77C3154A" w:rsidR="00046D54" w:rsidRPr="00B40769" w:rsidRDefault="00046D54" w:rsidP="00046D54">
      <w:pPr>
        <w:pStyle w:val="Sinespaciado"/>
        <w:jc w:val="both"/>
        <w:rPr>
          <w:rFonts w:ascii="Arial" w:hAnsi="Arial" w:cs="Arial"/>
          <w:b/>
          <w:szCs w:val="24"/>
        </w:rPr>
      </w:pPr>
      <w:r w:rsidRPr="00B40769">
        <w:rPr>
          <w:rFonts w:ascii="Arial" w:hAnsi="Arial" w:cs="Arial"/>
          <w:b/>
          <w:szCs w:val="24"/>
        </w:rPr>
        <w:t>Mantener claros los escenarios alternativos</w:t>
      </w:r>
      <w:r w:rsidR="00B930CA">
        <w:rPr>
          <w:rFonts w:ascii="Arial" w:hAnsi="Arial" w:cs="Arial"/>
          <w:b/>
          <w:szCs w:val="24"/>
        </w:rPr>
        <w:t>.</w:t>
      </w:r>
    </w:p>
    <w:p w14:paraId="4AF58D1E" w14:textId="77777777" w:rsidR="00046D54" w:rsidRPr="00046D54" w:rsidRDefault="00046D54" w:rsidP="00046D54">
      <w:pPr>
        <w:pStyle w:val="Sinespaciado"/>
        <w:jc w:val="both"/>
        <w:rPr>
          <w:rFonts w:ascii="Arial" w:hAnsi="Arial" w:cs="Arial"/>
          <w:szCs w:val="24"/>
        </w:rPr>
      </w:pPr>
    </w:p>
    <w:p w14:paraId="46F49BB1" w14:textId="30AED802" w:rsidR="00046D54" w:rsidRPr="00046D54" w:rsidRDefault="00046D54" w:rsidP="00046D54">
      <w:pPr>
        <w:pStyle w:val="Sinespaciado"/>
        <w:jc w:val="both"/>
        <w:rPr>
          <w:rFonts w:ascii="Arial" w:hAnsi="Arial" w:cs="Arial"/>
          <w:szCs w:val="24"/>
        </w:rPr>
      </w:pPr>
      <w:r w:rsidRPr="00046D54">
        <w:rPr>
          <w:rFonts w:ascii="Arial" w:hAnsi="Arial" w:cs="Arial"/>
          <w:szCs w:val="24"/>
        </w:rPr>
        <w:t xml:space="preserve">BPMN ofrece las herramientas necesarias para representar explícitamente la lógica de manejo de excepciones en el diagrama. </w:t>
      </w:r>
      <w:r w:rsidR="00B930CA">
        <w:rPr>
          <w:rFonts w:ascii="Arial" w:hAnsi="Arial" w:cs="Arial"/>
          <w:szCs w:val="24"/>
        </w:rPr>
        <w:t>Una v</w:t>
      </w:r>
      <w:r w:rsidRPr="00046D54">
        <w:rPr>
          <w:rFonts w:ascii="Arial" w:hAnsi="Arial" w:cs="Arial"/>
          <w:szCs w:val="24"/>
        </w:rPr>
        <w:t>ez</w:t>
      </w:r>
      <w:r w:rsidR="00BE5572">
        <w:rPr>
          <w:rFonts w:ascii="Arial" w:hAnsi="Arial" w:cs="Arial"/>
          <w:szCs w:val="24"/>
        </w:rPr>
        <w:t xml:space="preserve"> </w:t>
      </w:r>
      <w:r w:rsidR="00B930CA">
        <w:rPr>
          <w:rFonts w:ascii="Arial" w:hAnsi="Arial" w:cs="Arial"/>
          <w:szCs w:val="24"/>
        </w:rPr>
        <w:t xml:space="preserve">que </w:t>
      </w:r>
      <w:r w:rsidRPr="00046D54">
        <w:rPr>
          <w:rFonts w:ascii="Arial" w:hAnsi="Arial" w:cs="Arial"/>
          <w:szCs w:val="24"/>
        </w:rPr>
        <w:t>el escenario principal es diagramado, hacer uso de los siguientes elementos para modelar flujos alternativos como</w:t>
      </w:r>
      <w:r w:rsidR="00BE5572">
        <w:rPr>
          <w:rFonts w:ascii="Arial" w:hAnsi="Arial" w:cs="Arial"/>
          <w:szCs w:val="24"/>
        </w:rPr>
        <w:t xml:space="preserve"> o</w:t>
      </w:r>
      <w:r w:rsidRPr="00046D54">
        <w:rPr>
          <w:rFonts w:ascii="Arial" w:hAnsi="Arial" w:cs="Arial"/>
          <w:szCs w:val="24"/>
        </w:rPr>
        <w:t>bligatorio:</w:t>
      </w:r>
    </w:p>
    <w:p w14:paraId="3105B6A2" w14:textId="77777777" w:rsidR="00046D54" w:rsidRPr="00046D54" w:rsidRDefault="00046D54" w:rsidP="00046D54">
      <w:pPr>
        <w:pStyle w:val="Sinespaciado"/>
        <w:jc w:val="both"/>
        <w:rPr>
          <w:rFonts w:ascii="Arial" w:hAnsi="Arial" w:cs="Arial"/>
          <w:szCs w:val="24"/>
        </w:rPr>
      </w:pPr>
    </w:p>
    <w:p w14:paraId="433C3CD1" w14:textId="1214A2CF" w:rsidR="00046D54" w:rsidRPr="00BE5572" w:rsidRDefault="00046D54" w:rsidP="00046D54">
      <w:pPr>
        <w:pStyle w:val="Sinespaciado"/>
        <w:jc w:val="both"/>
        <w:rPr>
          <w:rFonts w:ascii="Arial" w:hAnsi="Arial" w:cs="Arial"/>
          <w:b/>
          <w:szCs w:val="24"/>
        </w:rPr>
      </w:pPr>
      <w:r w:rsidRPr="00BE5572">
        <w:rPr>
          <w:rFonts w:ascii="Arial" w:hAnsi="Arial" w:cs="Arial"/>
          <w:b/>
          <w:szCs w:val="24"/>
        </w:rPr>
        <w:t>Utilizar eventos vinculados a tareas</w:t>
      </w:r>
      <w:r w:rsidR="00B930CA">
        <w:rPr>
          <w:rFonts w:ascii="Arial" w:hAnsi="Arial" w:cs="Arial"/>
          <w:b/>
          <w:szCs w:val="24"/>
        </w:rPr>
        <w:t>.</w:t>
      </w:r>
    </w:p>
    <w:p w14:paraId="20C98083" w14:textId="77777777" w:rsidR="00BE5572" w:rsidRPr="00046D54" w:rsidRDefault="00BE5572" w:rsidP="00046D54">
      <w:pPr>
        <w:pStyle w:val="Sinespaciado"/>
        <w:jc w:val="both"/>
        <w:rPr>
          <w:rFonts w:ascii="Arial" w:hAnsi="Arial" w:cs="Arial"/>
          <w:szCs w:val="24"/>
        </w:rPr>
      </w:pPr>
    </w:p>
    <w:p w14:paraId="1D1E09FE" w14:textId="260A3C41" w:rsidR="00B930CA" w:rsidRDefault="00046D54" w:rsidP="00046D54">
      <w:pPr>
        <w:pStyle w:val="Sinespaciado"/>
        <w:jc w:val="both"/>
        <w:rPr>
          <w:rFonts w:ascii="Arial" w:hAnsi="Arial" w:cs="Arial"/>
          <w:szCs w:val="24"/>
        </w:rPr>
      </w:pPr>
      <w:r w:rsidRPr="00046D54">
        <w:rPr>
          <w:rFonts w:ascii="Arial" w:hAnsi="Arial" w:cs="Arial"/>
          <w:szCs w:val="24"/>
        </w:rPr>
        <w:t>Si se adjunta un evento al límite de una actividad, se cambiará el flujo normal a una excepción</w:t>
      </w:r>
      <w:r w:rsidR="00B930CA">
        <w:rPr>
          <w:rFonts w:ascii="Arial" w:hAnsi="Arial" w:cs="Arial"/>
          <w:szCs w:val="24"/>
        </w:rPr>
        <w:t xml:space="preserve"> </w:t>
      </w:r>
      <w:r w:rsidRPr="00046D54">
        <w:rPr>
          <w:rFonts w:ascii="Arial" w:hAnsi="Arial" w:cs="Arial"/>
          <w:szCs w:val="24"/>
        </w:rPr>
        <w:t xml:space="preserve">flujo cuando algo sucede (se recibe un mensaje, se cumple una condición, se alcanza un tiempo, etc.). </w:t>
      </w:r>
      <w:r w:rsidR="00B930CA" w:rsidRPr="00046D54">
        <w:rPr>
          <w:rFonts w:ascii="Arial" w:hAnsi="Arial" w:cs="Arial"/>
          <w:szCs w:val="24"/>
        </w:rPr>
        <w:t>Para más</w:t>
      </w:r>
      <w:r w:rsidRPr="00046D54">
        <w:rPr>
          <w:rFonts w:ascii="Arial" w:hAnsi="Arial" w:cs="Arial"/>
          <w:szCs w:val="24"/>
        </w:rPr>
        <w:t xml:space="preserve"> información ver eventos adjuntos</w:t>
      </w:r>
      <w:r w:rsidR="00FC6ECB">
        <w:rPr>
          <w:rFonts w:ascii="Arial" w:hAnsi="Arial" w:cs="Arial"/>
          <w:szCs w:val="24"/>
        </w:rPr>
        <w:t xml:space="preserve"> mostrados en la ilustración 3 del presente documento</w:t>
      </w:r>
      <w:r w:rsidR="00BE5572">
        <w:rPr>
          <w:rFonts w:ascii="Arial" w:hAnsi="Arial" w:cs="Arial"/>
          <w:szCs w:val="24"/>
        </w:rPr>
        <w:t>.</w:t>
      </w:r>
    </w:p>
    <w:p w14:paraId="46D1D365" w14:textId="77777777" w:rsidR="00B930CA" w:rsidRDefault="00B930CA" w:rsidP="00046D54">
      <w:pPr>
        <w:pStyle w:val="Sinespaciado"/>
        <w:jc w:val="both"/>
        <w:rPr>
          <w:rFonts w:ascii="Arial" w:hAnsi="Arial" w:cs="Arial"/>
          <w:szCs w:val="24"/>
        </w:rPr>
      </w:pPr>
    </w:p>
    <w:p w14:paraId="3F1FF6E5" w14:textId="77777777" w:rsidR="00B930CA" w:rsidRPr="00B930CA" w:rsidRDefault="00046D54" w:rsidP="00046D54">
      <w:pPr>
        <w:pStyle w:val="Sinespaciado"/>
        <w:jc w:val="both"/>
        <w:rPr>
          <w:rFonts w:ascii="Arial" w:hAnsi="Arial" w:cs="Arial"/>
          <w:b/>
          <w:szCs w:val="24"/>
        </w:rPr>
      </w:pPr>
      <w:r w:rsidRPr="00B930CA">
        <w:rPr>
          <w:rFonts w:ascii="Arial" w:hAnsi="Arial" w:cs="Arial"/>
          <w:b/>
          <w:szCs w:val="24"/>
        </w:rPr>
        <w:t>Utilizar procesos transaccionales</w:t>
      </w:r>
      <w:r w:rsidR="00BE5572" w:rsidRPr="00B930CA">
        <w:rPr>
          <w:rFonts w:ascii="Arial" w:hAnsi="Arial" w:cs="Arial"/>
          <w:b/>
          <w:szCs w:val="24"/>
        </w:rPr>
        <w:t>.</w:t>
      </w:r>
    </w:p>
    <w:p w14:paraId="5F0256A6" w14:textId="77777777" w:rsidR="00B930CA" w:rsidRDefault="00B930CA" w:rsidP="00046D54">
      <w:pPr>
        <w:pStyle w:val="Sinespaciado"/>
        <w:jc w:val="both"/>
        <w:rPr>
          <w:rFonts w:ascii="Arial" w:hAnsi="Arial" w:cs="Arial"/>
          <w:szCs w:val="24"/>
        </w:rPr>
      </w:pPr>
    </w:p>
    <w:p w14:paraId="3C4497BE" w14:textId="0B8CA910" w:rsidR="00B930CA" w:rsidRDefault="00046D54" w:rsidP="00046D54">
      <w:pPr>
        <w:pStyle w:val="Sinespaciado"/>
        <w:jc w:val="both"/>
        <w:rPr>
          <w:rFonts w:ascii="Arial" w:hAnsi="Arial" w:cs="Arial"/>
          <w:szCs w:val="24"/>
        </w:rPr>
      </w:pPr>
      <w:r w:rsidRPr="00046D54">
        <w:rPr>
          <w:rFonts w:ascii="Arial" w:hAnsi="Arial" w:cs="Arial"/>
          <w:szCs w:val="24"/>
        </w:rPr>
        <w:t>Los procesos transaccionales permiten escenarios empresariales con transacciones. Un conjunto de actividades debe ser</w:t>
      </w:r>
      <w:r w:rsidR="00B930CA">
        <w:rPr>
          <w:rFonts w:ascii="Arial" w:hAnsi="Arial" w:cs="Arial"/>
          <w:szCs w:val="24"/>
        </w:rPr>
        <w:t xml:space="preserve"> </w:t>
      </w:r>
      <w:r w:rsidRPr="00046D54">
        <w:rPr>
          <w:rFonts w:ascii="Arial" w:hAnsi="Arial" w:cs="Arial"/>
          <w:szCs w:val="24"/>
        </w:rPr>
        <w:t xml:space="preserve">realizado con éxito, si no se siguen los flujos de la remuneración o de la </w:t>
      </w:r>
      <w:r w:rsidRPr="00046D54">
        <w:rPr>
          <w:rFonts w:ascii="Arial" w:hAnsi="Arial" w:cs="Arial"/>
          <w:szCs w:val="24"/>
        </w:rPr>
        <w:lastRenderedPageBreak/>
        <w:t>cancelación. Para más</w:t>
      </w:r>
      <w:r w:rsidR="00B930CA">
        <w:rPr>
          <w:rFonts w:ascii="Arial" w:hAnsi="Arial" w:cs="Arial"/>
          <w:szCs w:val="24"/>
        </w:rPr>
        <w:t xml:space="preserve"> </w:t>
      </w:r>
      <w:r w:rsidRPr="00046D54">
        <w:rPr>
          <w:rFonts w:ascii="Arial" w:hAnsi="Arial" w:cs="Arial"/>
          <w:szCs w:val="24"/>
        </w:rPr>
        <w:t>información vea tipos de sub-procesos</w:t>
      </w:r>
      <w:r w:rsidR="006B463F">
        <w:rPr>
          <w:rFonts w:ascii="Arial" w:hAnsi="Arial" w:cs="Arial"/>
          <w:szCs w:val="24"/>
        </w:rPr>
        <w:t xml:space="preserve"> </w:t>
      </w:r>
      <w:r w:rsidR="006B463F" w:rsidRPr="006B463F">
        <w:rPr>
          <w:rFonts w:ascii="Arial" w:hAnsi="Arial" w:cs="Arial"/>
          <w:szCs w:val="24"/>
        </w:rPr>
        <w:t>mostrados en la ilustración 3 del presente documento.</w:t>
      </w:r>
    </w:p>
    <w:p w14:paraId="2564386C" w14:textId="77777777" w:rsidR="00B930CA" w:rsidRDefault="00B930CA" w:rsidP="00046D54">
      <w:pPr>
        <w:pStyle w:val="Sinespaciado"/>
        <w:jc w:val="both"/>
        <w:rPr>
          <w:rFonts w:ascii="Arial" w:hAnsi="Arial" w:cs="Arial"/>
          <w:szCs w:val="24"/>
        </w:rPr>
      </w:pPr>
    </w:p>
    <w:p w14:paraId="654A18CB" w14:textId="3876172F" w:rsidR="00046D54" w:rsidRPr="00B930CA" w:rsidRDefault="00046D54" w:rsidP="00046D54">
      <w:pPr>
        <w:pStyle w:val="Sinespaciado"/>
        <w:jc w:val="both"/>
        <w:rPr>
          <w:rFonts w:ascii="Arial" w:hAnsi="Arial" w:cs="Arial"/>
          <w:b/>
          <w:szCs w:val="24"/>
        </w:rPr>
      </w:pPr>
      <w:r w:rsidRPr="00B930CA">
        <w:rPr>
          <w:rFonts w:ascii="Arial" w:hAnsi="Arial" w:cs="Arial"/>
          <w:b/>
          <w:szCs w:val="24"/>
        </w:rPr>
        <w:t>Distinguir los Estados finales de éxito y fracaso</w:t>
      </w:r>
      <w:r w:rsidR="00B930CA" w:rsidRPr="00B930CA">
        <w:rPr>
          <w:rFonts w:ascii="Arial" w:hAnsi="Arial" w:cs="Arial"/>
          <w:b/>
          <w:szCs w:val="24"/>
        </w:rPr>
        <w:t>.</w:t>
      </w:r>
    </w:p>
    <w:p w14:paraId="3CB69A78" w14:textId="77777777" w:rsidR="00B930CA" w:rsidRPr="00046D54" w:rsidRDefault="00B930CA" w:rsidP="00046D54">
      <w:pPr>
        <w:pStyle w:val="Sinespaciado"/>
        <w:jc w:val="both"/>
        <w:rPr>
          <w:rFonts w:ascii="Arial" w:hAnsi="Arial" w:cs="Arial"/>
          <w:szCs w:val="24"/>
        </w:rPr>
      </w:pPr>
    </w:p>
    <w:p w14:paraId="7462568B" w14:textId="0125DB14" w:rsidR="00046D54" w:rsidRDefault="00046D54" w:rsidP="00046D54">
      <w:pPr>
        <w:pStyle w:val="Sinespaciado"/>
        <w:jc w:val="both"/>
        <w:rPr>
          <w:rFonts w:ascii="Arial" w:hAnsi="Arial" w:cs="Arial"/>
          <w:szCs w:val="24"/>
        </w:rPr>
      </w:pPr>
      <w:r w:rsidRPr="00046D54">
        <w:rPr>
          <w:rFonts w:ascii="Arial" w:hAnsi="Arial" w:cs="Arial"/>
          <w:szCs w:val="24"/>
        </w:rPr>
        <w:t xml:space="preserve">Utilice eventos </w:t>
      </w:r>
      <w:r w:rsidR="00B930CA">
        <w:rPr>
          <w:rFonts w:ascii="Arial" w:hAnsi="Arial" w:cs="Arial"/>
          <w:szCs w:val="24"/>
        </w:rPr>
        <w:t>“</w:t>
      </w:r>
      <w:proofErr w:type="spellStart"/>
      <w:r w:rsidRPr="00046D54">
        <w:rPr>
          <w:rFonts w:ascii="Arial" w:hAnsi="Arial" w:cs="Arial"/>
          <w:szCs w:val="24"/>
        </w:rPr>
        <w:t>end</w:t>
      </w:r>
      <w:proofErr w:type="spellEnd"/>
      <w:r w:rsidR="00B930CA">
        <w:rPr>
          <w:rFonts w:ascii="Arial" w:hAnsi="Arial" w:cs="Arial"/>
          <w:szCs w:val="24"/>
        </w:rPr>
        <w:t>”</w:t>
      </w:r>
      <w:r w:rsidRPr="00046D54">
        <w:rPr>
          <w:rFonts w:ascii="Arial" w:hAnsi="Arial" w:cs="Arial"/>
          <w:szCs w:val="24"/>
        </w:rPr>
        <w:t xml:space="preserve"> separados para identificar cuándo un proceso terminó correctamente y cuándo no.</w:t>
      </w:r>
    </w:p>
    <w:p w14:paraId="7B9EF6F9" w14:textId="77777777" w:rsidR="00046D54" w:rsidRDefault="00046D54" w:rsidP="00501DC6">
      <w:pPr>
        <w:pStyle w:val="Sinespaciado"/>
        <w:jc w:val="both"/>
        <w:rPr>
          <w:rFonts w:ascii="Arial" w:hAnsi="Arial" w:cs="Arial"/>
          <w:szCs w:val="24"/>
        </w:rPr>
      </w:pPr>
    </w:p>
    <w:p w14:paraId="2452427E" w14:textId="3E1637B1" w:rsidR="00B930CA" w:rsidRDefault="00B930CA" w:rsidP="00501DC6">
      <w:pPr>
        <w:pStyle w:val="Sinespaciado"/>
        <w:jc w:val="both"/>
        <w:rPr>
          <w:rFonts w:ascii="Arial" w:hAnsi="Arial" w:cs="Arial"/>
          <w:szCs w:val="24"/>
        </w:rPr>
      </w:pPr>
      <w:r w:rsidRPr="00B930CA">
        <w:rPr>
          <w:rFonts w:ascii="Arial" w:hAnsi="Arial" w:cs="Arial"/>
          <w:noProof/>
          <w:szCs w:val="24"/>
          <w:lang w:eastAsia="es-MX"/>
        </w:rPr>
        <w:drawing>
          <wp:inline distT="0" distB="0" distL="0" distR="0" wp14:anchorId="74F6723B" wp14:editId="15714ACB">
            <wp:extent cx="6332220" cy="172075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32220" cy="1720753"/>
                    </a:xfrm>
                    <a:prstGeom prst="rect">
                      <a:avLst/>
                    </a:prstGeom>
                    <a:noFill/>
                    <a:ln>
                      <a:noFill/>
                    </a:ln>
                  </pic:spPr>
                </pic:pic>
              </a:graphicData>
            </a:graphic>
          </wp:inline>
        </w:drawing>
      </w:r>
    </w:p>
    <w:p w14:paraId="35E813BA" w14:textId="7EBD3DA7" w:rsidR="00DD2D67" w:rsidRPr="00046D54" w:rsidRDefault="00DD2D67" w:rsidP="00DD2D67">
      <w:pPr>
        <w:pStyle w:val="Descripcin"/>
        <w:jc w:val="center"/>
        <w:rPr>
          <w:rFonts w:cs="Arial"/>
        </w:rPr>
      </w:pPr>
      <w:r>
        <w:rPr>
          <w:rFonts w:cs="Arial"/>
        </w:rPr>
        <w:t>Ilustración 6</w:t>
      </w:r>
      <w:r w:rsidRPr="00046D54">
        <w:rPr>
          <w:rFonts w:cs="Arial"/>
        </w:rPr>
        <w:t xml:space="preserve"> </w:t>
      </w:r>
      <w:r>
        <w:rPr>
          <w:rFonts w:cs="Arial"/>
        </w:rPr>
        <w:t>Mantener claro los escenario alternativos</w:t>
      </w:r>
      <w:r w:rsidRPr="00046D54">
        <w:rPr>
          <w:rFonts w:cs="Arial"/>
        </w:rPr>
        <w:t>.</w:t>
      </w:r>
    </w:p>
    <w:p w14:paraId="02CDA668" w14:textId="77777777" w:rsidR="00B930CA" w:rsidRDefault="00B930CA" w:rsidP="00501DC6">
      <w:pPr>
        <w:pStyle w:val="Sinespaciado"/>
        <w:jc w:val="both"/>
        <w:rPr>
          <w:rFonts w:ascii="Arial" w:hAnsi="Arial" w:cs="Arial"/>
          <w:szCs w:val="24"/>
        </w:rPr>
      </w:pPr>
    </w:p>
    <w:p w14:paraId="2EFA2374" w14:textId="77777777" w:rsidR="006C0564" w:rsidRPr="006C0564" w:rsidRDefault="006C0564" w:rsidP="006C0564">
      <w:pPr>
        <w:pStyle w:val="Sinespaciado"/>
        <w:jc w:val="both"/>
        <w:rPr>
          <w:rFonts w:ascii="Arial" w:hAnsi="Arial" w:cs="Arial"/>
          <w:b/>
          <w:szCs w:val="24"/>
        </w:rPr>
      </w:pPr>
      <w:r w:rsidRPr="006C0564">
        <w:rPr>
          <w:rFonts w:ascii="Arial" w:hAnsi="Arial" w:cs="Arial"/>
          <w:b/>
          <w:szCs w:val="24"/>
        </w:rPr>
        <w:t>Mantener un formato estándar</w:t>
      </w:r>
    </w:p>
    <w:p w14:paraId="4D2EEC9C" w14:textId="77777777" w:rsidR="006C0564" w:rsidRPr="006C0564" w:rsidRDefault="006C0564" w:rsidP="006C0564">
      <w:pPr>
        <w:pStyle w:val="Sinespaciado"/>
        <w:jc w:val="both"/>
        <w:rPr>
          <w:rFonts w:ascii="Arial" w:hAnsi="Arial" w:cs="Arial"/>
          <w:szCs w:val="24"/>
        </w:rPr>
      </w:pPr>
    </w:p>
    <w:p w14:paraId="2E3E8063" w14:textId="1C3803DA" w:rsidR="006B463F" w:rsidRDefault="006C0564" w:rsidP="006C0564">
      <w:pPr>
        <w:pStyle w:val="Sinespaciado"/>
        <w:jc w:val="both"/>
        <w:rPr>
          <w:rFonts w:ascii="Arial" w:hAnsi="Arial" w:cs="Arial"/>
          <w:szCs w:val="24"/>
        </w:rPr>
      </w:pPr>
      <w:r w:rsidRPr="006C0564">
        <w:rPr>
          <w:rFonts w:ascii="Arial" w:hAnsi="Arial" w:cs="Arial"/>
          <w:szCs w:val="24"/>
        </w:rPr>
        <w:t>Mantenga un formato único a lo largo de sus diagramas y céntrese en un aspecto y una sensación limpios y amistosos. El uso de diferentes tamaños de fuente, colores, tamaños de cajas o etiquetas solapadas puede hacer que los diagramas lean un desafío.</w:t>
      </w:r>
    </w:p>
    <w:p w14:paraId="2ED02AEF" w14:textId="77777777" w:rsidR="006B463F" w:rsidRDefault="006B463F" w:rsidP="00501DC6">
      <w:pPr>
        <w:pStyle w:val="Sinespaciado"/>
        <w:jc w:val="both"/>
        <w:rPr>
          <w:rFonts w:ascii="Arial" w:hAnsi="Arial" w:cs="Arial"/>
          <w:szCs w:val="24"/>
        </w:rPr>
      </w:pPr>
    </w:p>
    <w:p w14:paraId="375AEEA2" w14:textId="2A78864B" w:rsidR="00C74715" w:rsidRDefault="00C74715" w:rsidP="00501DC6">
      <w:pPr>
        <w:pStyle w:val="Sinespaciado"/>
        <w:jc w:val="both"/>
        <w:rPr>
          <w:rFonts w:ascii="Arial" w:hAnsi="Arial" w:cs="Arial"/>
          <w:szCs w:val="24"/>
        </w:rPr>
      </w:pPr>
      <w:r w:rsidRPr="00C74715">
        <w:rPr>
          <w:rFonts w:ascii="Arial" w:hAnsi="Arial" w:cs="Arial"/>
          <w:noProof/>
          <w:szCs w:val="24"/>
          <w:lang w:eastAsia="es-MX"/>
        </w:rPr>
        <w:drawing>
          <wp:inline distT="0" distB="0" distL="0" distR="0" wp14:anchorId="54784C01" wp14:editId="40648EFC">
            <wp:extent cx="6332220" cy="15062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32220" cy="1506262"/>
                    </a:xfrm>
                    <a:prstGeom prst="rect">
                      <a:avLst/>
                    </a:prstGeom>
                    <a:noFill/>
                    <a:ln>
                      <a:noFill/>
                    </a:ln>
                  </pic:spPr>
                </pic:pic>
              </a:graphicData>
            </a:graphic>
          </wp:inline>
        </w:drawing>
      </w:r>
    </w:p>
    <w:p w14:paraId="3D32AEDA" w14:textId="77777777" w:rsidR="00481BC7" w:rsidRPr="00046D54" w:rsidRDefault="00481BC7" w:rsidP="00481BC7">
      <w:pPr>
        <w:pStyle w:val="Descripcin"/>
        <w:jc w:val="center"/>
        <w:rPr>
          <w:rFonts w:cs="Arial"/>
        </w:rPr>
      </w:pPr>
      <w:r>
        <w:rPr>
          <w:rFonts w:cs="Arial"/>
        </w:rPr>
        <w:t>Ilustración 6</w:t>
      </w:r>
      <w:r w:rsidRPr="00046D54">
        <w:rPr>
          <w:rFonts w:cs="Arial"/>
        </w:rPr>
        <w:t xml:space="preserve"> </w:t>
      </w:r>
      <w:r>
        <w:rPr>
          <w:rFonts w:cs="Arial"/>
        </w:rPr>
        <w:t>Mantener claro los escenario alternativos</w:t>
      </w:r>
      <w:r w:rsidRPr="00046D54">
        <w:rPr>
          <w:rFonts w:cs="Arial"/>
        </w:rPr>
        <w:t>.</w:t>
      </w:r>
    </w:p>
    <w:p w14:paraId="2BF87A3E" w14:textId="77777777" w:rsidR="006C0564" w:rsidRDefault="006C0564" w:rsidP="00501DC6">
      <w:pPr>
        <w:pStyle w:val="Sinespaciado"/>
        <w:jc w:val="both"/>
        <w:rPr>
          <w:rFonts w:ascii="Arial" w:hAnsi="Arial" w:cs="Arial"/>
          <w:szCs w:val="24"/>
        </w:rPr>
      </w:pPr>
    </w:p>
    <w:p w14:paraId="51172511" w14:textId="22FBDDAA" w:rsidR="00481BC7" w:rsidRPr="00481BC7" w:rsidRDefault="00481BC7" w:rsidP="00481BC7">
      <w:pPr>
        <w:pStyle w:val="Sinespaciado"/>
        <w:jc w:val="both"/>
        <w:rPr>
          <w:rFonts w:ascii="Arial" w:hAnsi="Arial" w:cs="Arial"/>
          <w:b/>
          <w:szCs w:val="24"/>
        </w:rPr>
      </w:pPr>
      <w:r w:rsidRPr="00481BC7">
        <w:rPr>
          <w:rFonts w:ascii="Arial" w:hAnsi="Arial" w:cs="Arial"/>
          <w:b/>
          <w:szCs w:val="24"/>
        </w:rPr>
        <w:t>2. Use el estándar BPMN</w:t>
      </w:r>
      <w:r>
        <w:rPr>
          <w:rFonts w:ascii="Arial" w:hAnsi="Arial" w:cs="Arial"/>
          <w:b/>
          <w:szCs w:val="24"/>
        </w:rPr>
        <w:t>.</w:t>
      </w:r>
    </w:p>
    <w:p w14:paraId="7FF5E339" w14:textId="77777777" w:rsidR="00481BC7" w:rsidRPr="00481BC7" w:rsidRDefault="00481BC7" w:rsidP="00481BC7">
      <w:pPr>
        <w:pStyle w:val="Sinespaciado"/>
        <w:jc w:val="both"/>
        <w:rPr>
          <w:rFonts w:ascii="Arial" w:hAnsi="Arial" w:cs="Arial"/>
          <w:szCs w:val="24"/>
        </w:rPr>
      </w:pPr>
    </w:p>
    <w:p w14:paraId="171B110C" w14:textId="77777777" w:rsidR="00481BC7" w:rsidRPr="00481BC7" w:rsidRDefault="00481BC7" w:rsidP="00481BC7">
      <w:pPr>
        <w:pStyle w:val="Sinespaciado"/>
        <w:jc w:val="both"/>
        <w:rPr>
          <w:rFonts w:ascii="Arial" w:hAnsi="Arial" w:cs="Arial"/>
          <w:szCs w:val="24"/>
        </w:rPr>
      </w:pPr>
      <w:r w:rsidRPr="00481BC7">
        <w:rPr>
          <w:rFonts w:ascii="Arial" w:hAnsi="Arial" w:cs="Arial"/>
          <w:szCs w:val="24"/>
        </w:rPr>
        <w:t>El estándar BPMN define los estándares utilizados para diagramar los procesos del negocio. Sin embargo, siguiendo las pautas de BPMN está completamente en sus manos. Asegúrese de que sus modelos cumplen con la norma para asegurar su correcta comprensión.</w:t>
      </w:r>
    </w:p>
    <w:p w14:paraId="0469BF45" w14:textId="77777777" w:rsidR="00481BC7" w:rsidRPr="00481BC7" w:rsidRDefault="00481BC7" w:rsidP="00481BC7">
      <w:pPr>
        <w:pStyle w:val="Sinespaciado"/>
        <w:jc w:val="both"/>
        <w:rPr>
          <w:rFonts w:ascii="Arial" w:hAnsi="Arial" w:cs="Arial"/>
          <w:szCs w:val="24"/>
        </w:rPr>
      </w:pPr>
    </w:p>
    <w:p w14:paraId="5B548C3F" w14:textId="67DB7F99" w:rsidR="00481BC7" w:rsidRDefault="00481BC7" w:rsidP="00481BC7">
      <w:pPr>
        <w:pStyle w:val="Sinespaciado"/>
        <w:jc w:val="both"/>
        <w:rPr>
          <w:rFonts w:ascii="Arial" w:hAnsi="Arial" w:cs="Arial"/>
          <w:szCs w:val="24"/>
        </w:rPr>
      </w:pPr>
      <w:r w:rsidRPr="00481BC7">
        <w:rPr>
          <w:rFonts w:ascii="Arial" w:hAnsi="Arial" w:cs="Arial"/>
          <w:szCs w:val="24"/>
        </w:rPr>
        <w:t>Una vez definida la lógica de proceso, valide sus diagramas asegurándose de utilizar correctamente los diferentes elementos BPMN. Se debe comprobar el siguiente aspecto para cada elemento BPMN:</w:t>
      </w:r>
    </w:p>
    <w:p w14:paraId="1BDE9DFD" w14:textId="7E9326B8" w:rsidR="005E0D9A" w:rsidRDefault="005E0D9A" w:rsidP="00501DC6">
      <w:pPr>
        <w:pStyle w:val="Sinespaciado"/>
        <w:jc w:val="both"/>
        <w:rPr>
          <w:rFonts w:ascii="Arial" w:hAnsi="Arial" w:cs="Arial"/>
          <w:szCs w:val="24"/>
        </w:rPr>
      </w:pPr>
    </w:p>
    <w:p w14:paraId="6E415761" w14:textId="77777777" w:rsidR="005E0D9A" w:rsidRDefault="005E0D9A">
      <w:pPr>
        <w:rPr>
          <w:rFonts w:ascii="Arial" w:hAnsi="Arial" w:cs="Arial"/>
          <w:sz w:val="22"/>
          <w:szCs w:val="24"/>
        </w:rPr>
      </w:pPr>
      <w:r>
        <w:rPr>
          <w:rFonts w:ascii="Arial" w:hAnsi="Arial" w:cs="Arial"/>
          <w:szCs w:val="24"/>
        </w:rPr>
        <w:br w:type="page"/>
      </w:r>
    </w:p>
    <w:p w14:paraId="4941DB9E" w14:textId="77777777" w:rsidR="00481BC7" w:rsidRDefault="00481BC7" w:rsidP="00501DC6">
      <w:pPr>
        <w:pStyle w:val="Sinespaciado"/>
        <w:jc w:val="both"/>
        <w:rPr>
          <w:rFonts w:ascii="Arial" w:hAnsi="Arial" w:cs="Arial"/>
          <w:szCs w:val="24"/>
        </w:rPr>
      </w:pPr>
    </w:p>
    <w:p w14:paraId="5D9BD30B" w14:textId="44CCDBD4" w:rsidR="00886AA7" w:rsidRPr="00712556" w:rsidRDefault="00886AA7" w:rsidP="00886AA7">
      <w:pPr>
        <w:pStyle w:val="Sinespaciado"/>
        <w:jc w:val="both"/>
        <w:rPr>
          <w:rFonts w:ascii="Arial" w:hAnsi="Arial" w:cs="Arial"/>
          <w:b/>
          <w:szCs w:val="24"/>
        </w:rPr>
      </w:pPr>
      <w:r w:rsidRPr="00712556">
        <w:rPr>
          <w:rFonts w:ascii="Arial" w:hAnsi="Arial" w:cs="Arial"/>
          <w:b/>
          <w:szCs w:val="24"/>
        </w:rPr>
        <w:t xml:space="preserve">Qué comprobar en </w:t>
      </w:r>
      <w:r w:rsidR="00712556">
        <w:rPr>
          <w:rFonts w:ascii="Arial" w:hAnsi="Arial" w:cs="Arial"/>
          <w:b/>
          <w:szCs w:val="24"/>
        </w:rPr>
        <w:t xml:space="preserve">las </w:t>
      </w:r>
      <w:r w:rsidR="00F56112">
        <w:rPr>
          <w:rFonts w:ascii="Arial" w:hAnsi="Arial" w:cs="Arial"/>
          <w:b/>
          <w:szCs w:val="24"/>
        </w:rPr>
        <w:t>piscinas</w:t>
      </w:r>
      <w:r w:rsidR="002469B6">
        <w:rPr>
          <w:rFonts w:ascii="Arial" w:hAnsi="Arial" w:cs="Arial"/>
          <w:b/>
          <w:szCs w:val="24"/>
        </w:rPr>
        <w:t>.</w:t>
      </w:r>
    </w:p>
    <w:p w14:paraId="3DFC3958" w14:textId="77777777" w:rsidR="00886AA7" w:rsidRPr="00886AA7" w:rsidRDefault="00886AA7" w:rsidP="00886AA7">
      <w:pPr>
        <w:pStyle w:val="Sinespaciado"/>
        <w:jc w:val="both"/>
        <w:rPr>
          <w:rFonts w:ascii="Arial" w:hAnsi="Arial" w:cs="Arial"/>
          <w:szCs w:val="24"/>
        </w:rPr>
      </w:pPr>
    </w:p>
    <w:p w14:paraId="6C9716CB" w14:textId="77C336F9" w:rsidR="00886AA7" w:rsidRDefault="00886AA7" w:rsidP="00886AA7">
      <w:pPr>
        <w:pStyle w:val="Sinespaciado"/>
        <w:numPr>
          <w:ilvl w:val="0"/>
          <w:numId w:val="48"/>
        </w:numPr>
        <w:jc w:val="both"/>
        <w:rPr>
          <w:rFonts w:ascii="Arial" w:hAnsi="Arial" w:cs="Arial"/>
          <w:szCs w:val="24"/>
        </w:rPr>
      </w:pPr>
      <w:r>
        <w:rPr>
          <w:rFonts w:ascii="Arial" w:hAnsi="Arial" w:cs="Arial"/>
          <w:szCs w:val="24"/>
        </w:rPr>
        <w:t>El diagrama se encuentre</w:t>
      </w:r>
      <w:r w:rsidRPr="00886AA7">
        <w:rPr>
          <w:rFonts w:ascii="Arial" w:hAnsi="Arial" w:cs="Arial"/>
          <w:szCs w:val="24"/>
        </w:rPr>
        <w:t xml:space="preserve"> completamente dentro de una piscina. Nunca </w:t>
      </w:r>
      <w:r>
        <w:rPr>
          <w:rFonts w:ascii="Arial" w:hAnsi="Arial" w:cs="Arial"/>
          <w:szCs w:val="24"/>
        </w:rPr>
        <w:t xml:space="preserve">el </w:t>
      </w:r>
      <w:r w:rsidRPr="00886AA7">
        <w:rPr>
          <w:rFonts w:ascii="Arial" w:hAnsi="Arial" w:cs="Arial"/>
          <w:szCs w:val="24"/>
        </w:rPr>
        <w:t>diagrama fluye a través de los límites de la piscina.</w:t>
      </w:r>
    </w:p>
    <w:p w14:paraId="7B524887" w14:textId="77777777" w:rsidR="00886AA7" w:rsidRDefault="00886AA7" w:rsidP="00501DC6">
      <w:pPr>
        <w:pStyle w:val="Sinespaciado"/>
        <w:jc w:val="both"/>
        <w:rPr>
          <w:rFonts w:ascii="Arial" w:hAnsi="Arial" w:cs="Arial"/>
          <w:szCs w:val="24"/>
        </w:rPr>
      </w:pPr>
    </w:p>
    <w:p w14:paraId="5BC20BDD" w14:textId="58506925" w:rsidR="005E0D9A" w:rsidRDefault="00886AA7" w:rsidP="00501DC6">
      <w:pPr>
        <w:pStyle w:val="Sinespaciado"/>
        <w:jc w:val="both"/>
        <w:rPr>
          <w:rFonts w:ascii="Arial" w:hAnsi="Arial" w:cs="Arial"/>
          <w:szCs w:val="24"/>
        </w:rPr>
      </w:pPr>
      <w:r w:rsidRPr="00886AA7">
        <w:rPr>
          <w:rFonts w:ascii="Arial" w:hAnsi="Arial" w:cs="Arial"/>
          <w:noProof/>
          <w:szCs w:val="24"/>
          <w:lang w:eastAsia="es-MX"/>
        </w:rPr>
        <w:drawing>
          <wp:inline distT="0" distB="0" distL="0" distR="0" wp14:anchorId="4861488A" wp14:editId="74E0BBF2">
            <wp:extent cx="6332220" cy="1900017"/>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32220" cy="1900017"/>
                    </a:xfrm>
                    <a:prstGeom prst="rect">
                      <a:avLst/>
                    </a:prstGeom>
                    <a:noFill/>
                    <a:ln>
                      <a:noFill/>
                    </a:ln>
                  </pic:spPr>
                </pic:pic>
              </a:graphicData>
            </a:graphic>
          </wp:inline>
        </w:drawing>
      </w:r>
    </w:p>
    <w:p w14:paraId="1FB40760" w14:textId="63CAD9B9" w:rsidR="00886AA7" w:rsidRPr="00046D54" w:rsidRDefault="00886AA7" w:rsidP="00886AA7">
      <w:pPr>
        <w:pStyle w:val="Descripcin"/>
        <w:jc w:val="center"/>
        <w:rPr>
          <w:rFonts w:cs="Arial"/>
        </w:rPr>
      </w:pPr>
      <w:r>
        <w:rPr>
          <w:rFonts w:cs="Arial"/>
        </w:rPr>
        <w:t>Ilustración 7</w:t>
      </w:r>
      <w:r w:rsidRPr="00046D54">
        <w:rPr>
          <w:rFonts w:cs="Arial"/>
        </w:rPr>
        <w:t xml:space="preserve"> </w:t>
      </w:r>
      <w:r>
        <w:rPr>
          <w:rFonts w:cs="Arial"/>
        </w:rPr>
        <w:t xml:space="preserve">Mantener </w:t>
      </w:r>
      <w:r w:rsidR="00712556">
        <w:rPr>
          <w:rFonts w:cs="Arial"/>
        </w:rPr>
        <w:t xml:space="preserve">los elementos dentro de la </w:t>
      </w:r>
      <w:r w:rsidR="00F56112">
        <w:rPr>
          <w:rFonts w:cs="Arial"/>
        </w:rPr>
        <w:t>piscina</w:t>
      </w:r>
      <w:r w:rsidRPr="00046D54">
        <w:rPr>
          <w:rFonts w:cs="Arial"/>
        </w:rPr>
        <w:t>.</w:t>
      </w:r>
    </w:p>
    <w:p w14:paraId="3E4DFF38" w14:textId="77777777" w:rsidR="005E0D9A" w:rsidRDefault="005E0D9A" w:rsidP="00501DC6">
      <w:pPr>
        <w:pStyle w:val="Sinespaciado"/>
        <w:jc w:val="both"/>
        <w:rPr>
          <w:rFonts w:ascii="Arial" w:hAnsi="Arial" w:cs="Arial"/>
          <w:szCs w:val="24"/>
        </w:rPr>
      </w:pPr>
    </w:p>
    <w:p w14:paraId="5CBB3EF8" w14:textId="091467B0" w:rsidR="00886AA7" w:rsidRDefault="00F56112" w:rsidP="00886AA7">
      <w:pPr>
        <w:pStyle w:val="Sinespaciado"/>
        <w:numPr>
          <w:ilvl w:val="0"/>
          <w:numId w:val="48"/>
        </w:numPr>
        <w:jc w:val="both"/>
        <w:rPr>
          <w:rFonts w:ascii="Arial" w:hAnsi="Arial" w:cs="Arial"/>
          <w:szCs w:val="24"/>
        </w:rPr>
      </w:pPr>
      <w:r>
        <w:rPr>
          <w:rFonts w:ascii="Arial" w:hAnsi="Arial" w:cs="Arial"/>
          <w:szCs w:val="24"/>
        </w:rPr>
        <w:t>Defina tantos carriles</w:t>
      </w:r>
      <w:r w:rsidR="00886AA7" w:rsidRPr="00886AA7">
        <w:rPr>
          <w:rFonts w:ascii="Arial" w:hAnsi="Arial" w:cs="Arial"/>
          <w:szCs w:val="24"/>
        </w:rPr>
        <w:t xml:space="preserve"> como procesos. Debe haber siempre al menos una piscina.</w:t>
      </w:r>
    </w:p>
    <w:p w14:paraId="166B9014" w14:textId="77777777" w:rsidR="00886AA7" w:rsidRDefault="00886AA7" w:rsidP="00501DC6">
      <w:pPr>
        <w:pStyle w:val="Sinespaciado"/>
        <w:jc w:val="both"/>
        <w:rPr>
          <w:rFonts w:ascii="Arial" w:hAnsi="Arial" w:cs="Arial"/>
          <w:szCs w:val="24"/>
        </w:rPr>
      </w:pPr>
    </w:p>
    <w:p w14:paraId="6EDA872D" w14:textId="2E45F5BA" w:rsidR="00F56112" w:rsidRDefault="00623971" w:rsidP="00501DC6">
      <w:pPr>
        <w:pStyle w:val="Sinespaciado"/>
        <w:jc w:val="both"/>
        <w:rPr>
          <w:rFonts w:ascii="Arial" w:hAnsi="Arial" w:cs="Arial"/>
          <w:szCs w:val="24"/>
        </w:rPr>
      </w:pPr>
      <w:r w:rsidRPr="00623971">
        <w:rPr>
          <w:rFonts w:ascii="Arial" w:hAnsi="Arial" w:cs="Arial"/>
          <w:noProof/>
          <w:szCs w:val="24"/>
          <w:lang w:eastAsia="es-MX"/>
        </w:rPr>
        <w:drawing>
          <wp:inline distT="0" distB="0" distL="0" distR="0" wp14:anchorId="5D226385" wp14:editId="18C899DE">
            <wp:extent cx="6332220" cy="158753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32220" cy="1587534"/>
                    </a:xfrm>
                    <a:prstGeom prst="rect">
                      <a:avLst/>
                    </a:prstGeom>
                    <a:noFill/>
                    <a:ln>
                      <a:noFill/>
                    </a:ln>
                  </pic:spPr>
                </pic:pic>
              </a:graphicData>
            </a:graphic>
          </wp:inline>
        </w:drawing>
      </w:r>
    </w:p>
    <w:p w14:paraId="1C48576D" w14:textId="6F80F151" w:rsidR="002469B6" w:rsidRPr="00046D54" w:rsidRDefault="002469B6" w:rsidP="002469B6">
      <w:pPr>
        <w:pStyle w:val="Descripcin"/>
        <w:jc w:val="center"/>
        <w:rPr>
          <w:rFonts w:cs="Arial"/>
        </w:rPr>
      </w:pPr>
      <w:r>
        <w:rPr>
          <w:rFonts w:cs="Arial"/>
        </w:rPr>
        <w:t>Ilustración 8</w:t>
      </w:r>
      <w:r w:rsidRPr="00046D54">
        <w:rPr>
          <w:rFonts w:cs="Arial"/>
        </w:rPr>
        <w:t xml:space="preserve"> </w:t>
      </w:r>
      <w:r>
        <w:rPr>
          <w:rFonts w:cs="Arial"/>
        </w:rPr>
        <w:t>Siempre al menos debe existir una piscina</w:t>
      </w:r>
      <w:r w:rsidRPr="00046D54">
        <w:rPr>
          <w:rFonts w:cs="Arial"/>
        </w:rPr>
        <w:t>.</w:t>
      </w:r>
    </w:p>
    <w:p w14:paraId="5080CB0C" w14:textId="77777777" w:rsidR="00F56112" w:rsidRDefault="00F56112" w:rsidP="00501DC6">
      <w:pPr>
        <w:pStyle w:val="Sinespaciado"/>
        <w:jc w:val="both"/>
        <w:rPr>
          <w:rFonts w:ascii="Arial" w:hAnsi="Arial" w:cs="Arial"/>
          <w:szCs w:val="24"/>
        </w:rPr>
      </w:pPr>
    </w:p>
    <w:p w14:paraId="2F61D325" w14:textId="021A2A57" w:rsidR="002469B6" w:rsidRPr="002469B6" w:rsidRDefault="002469B6" w:rsidP="002469B6">
      <w:pPr>
        <w:pStyle w:val="Sinespaciado"/>
        <w:jc w:val="both"/>
        <w:rPr>
          <w:rFonts w:ascii="Arial" w:hAnsi="Arial" w:cs="Arial"/>
          <w:b/>
          <w:szCs w:val="24"/>
        </w:rPr>
      </w:pPr>
      <w:r w:rsidRPr="002469B6">
        <w:rPr>
          <w:rFonts w:ascii="Arial" w:hAnsi="Arial" w:cs="Arial"/>
          <w:b/>
          <w:szCs w:val="24"/>
        </w:rPr>
        <w:t>Qué comprobar en los carriles</w:t>
      </w:r>
      <w:r>
        <w:rPr>
          <w:rFonts w:ascii="Arial" w:hAnsi="Arial" w:cs="Arial"/>
          <w:b/>
          <w:szCs w:val="24"/>
        </w:rPr>
        <w:t>.</w:t>
      </w:r>
    </w:p>
    <w:p w14:paraId="56EDEF35" w14:textId="77777777" w:rsidR="002469B6" w:rsidRPr="002469B6" w:rsidRDefault="002469B6" w:rsidP="002469B6">
      <w:pPr>
        <w:pStyle w:val="Sinespaciado"/>
        <w:jc w:val="both"/>
        <w:rPr>
          <w:rFonts w:ascii="Arial" w:hAnsi="Arial" w:cs="Arial"/>
          <w:szCs w:val="24"/>
        </w:rPr>
      </w:pPr>
    </w:p>
    <w:p w14:paraId="421FF00A" w14:textId="20E60F02" w:rsidR="002469B6" w:rsidRDefault="002469B6" w:rsidP="005375A3">
      <w:pPr>
        <w:pStyle w:val="Sinespaciado"/>
        <w:numPr>
          <w:ilvl w:val="0"/>
          <w:numId w:val="48"/>
        </w:numPr>
        <w:jc w:val="both"/>
        <w:rPr>
          <w:rFonts w:ascii="Arial" w:hAnsi="Arial" w:cs="Arial"/>
          <w:szCs w:val="24"/>
        </w:rPr>
      </w:pPr>
      <w:r w:rsidRPr="002469B6">
        <w:rPr>
          <w:rFonts w:ascii="Arial" w:hAnsi="Arial" w:cs="Arial"/>
          <w:szCs w:val="24"/>
        </w:rPr>
        <w:t>Cree un carril sólo si se realiza al menos una tarea o un evento intermedio.</w:t>
      </w:r>
    </w:p>
    <w:p w14:paraId="5E488B1E" w14:textId="428D2C79" w:rsidR="005375A3" w:rsidRDefault="005375A3" w:rsidP="00501DC6">
      <w:pPr>
        <w:pStyle w:val="Sinespaciado"/>
        <w:jc w:val="both"/>
        <w:rPr>
          <w:rFonts w:ascii="Arial" w:hAnsi="Arial" w:cs="Arial"/>
          <w:szCs w:val="24"/>
        </w:rPr>
      </w:pPr>
    </w:p>
    <w:p w14:paraId="3CEFED9B" w14:textId="77777777" w:rsidR="005375A3" w:rsidRDefault="005375A3">
      <w:pPr>
        <w:rPr>
          <w:rFonts w:ascii="Arial" w:hAnsi="Arial" w:cs="Arial"/>
          <w:sz w:val="22"/>
          <w:szCs w:val="24"/>
        </w:rPr>
      </w:pPr>
      <w:r>
        <w:rPr>
          <w:rFonts w:ascii="Arial" w:hAnsi="Arial" w:cs="Arial"/>
          <w:szCs w:val="24"/>
        </w:rPr>
        <w:br w:type="page"/>
      </w:r>
    </w:p>
    <w:p w14:paraId="061A85D7" w14:textId="77777777" w:rsidR="002469B6" w:rsidRDefault="002469B6" w:rsidP="00501DC6">
      <w:pPr>
        <w:pStyle w:val="Sinespaciado"/>
        <w:jc w:val="both"/>
        <w:rPr>
          <w:rFonts w:ascii="Arial" w:hAnsi="Arial" w:cs="Arial"/>
          <w:szCs w:val="24"/>
        </w:rPr>
      </w:pPr>
    </w:p>
    <w:p w14:paraId="5B7B305E" w14:textId="3FF762BC" w:rsidR="005375A3" w:rsidRDefault="005375A3" w:rsidP="00501DC6">
      <w:pPr>
        <w:pStyle w:val="Sinespaciado"/>
        <w:jc w:val="both"/>
        <w:rPr>
          <w:rFonts w:ascii="Arial" w:hAnsi="Arial" w:cs="Arial"/>
          <w:szCs w:val="24"/>
        </w:rPr>
      </w:pPr>
      <w:r w:rsidRPr="005375A3">
        <w:rPr>
          <w:rFonts w:ascii="Arial" w:hAnsi="Arial" w:cs="Arial"/>
          <w:noProof/>
          <w:szCs w:val="24"/>
          <w:lang w:eastAsia="es-MX"/>
        </w:rPr>
        <w:drawing>
          <wp:inline distT="0" distB="0" distL="0" distR="0" wp14:anchorId="028DE62A" wp14:editId="2988DCCD">
            <wp:extent cx="6332220" cy="23706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32220" cy="2370631"/>
                    </a:xfrm>
                    <a:prstGeom prst="rect">
                      <a:avLst/>
                    </a:prstGeom>
                    <a:noFill/>
                    <a:ln>
                      <a:noFill/>
                    </a:ln>
                  </pic:spPr>
                </pic:pic>
              </a:graphicData>
            </a:graphic>
          </wp:inline>
        </w:drawing>
      </w:r>
    </w:p>
    <w:p w14:paraId="37B1C465" w14:textId="5DE4E684" w:rsidR="005375A3" w:rsidRPr="00046D54" w:rsidRDefault="005375A3" w:rsidP="005375A3">
      <w:pPr>
        <w:pStyle w:val="Descripcin"/>
        <w:jc w:val="center"/>
        <w:rPr>
          <w:rFonts w:cs="Arial"/>
        </w:rPr>
      </w:pPr>
      <w:r>
        <w:rPr>
          <w:rFonts w:cs="Arial"/>
        </w:rPr>
        <w:t>Ilustración 9</w:t>
      </w:r>
      <w:r w:rsidRPr="00046D54">
        <w:rPr>
          <w:rFonts w:cs="Arial"/>
        </w:rPr>
        <w:t xml:space="preserve"> </w:t>
      </w:r>
      <w:r>
        <w:rPr>
          <w:rFonts w:cs="Arial"/>
        </w:rPr>
        <w:t>Crear un carril si al menos se realiza una tarea o un evento intermedio</w:t>
      </w:r>
      <w:r w:rsidRPr="00046D54">
        <w:rPr>
          <w:rFonts w:cs="Arial"/>
        </w:rPr>
        <w:t>.</w:t>
      </w:r>
    </w:p>
    <w:p w14:paraId="1FFB76EB" w14:textId="77777777" w:rsidR="005375A3" w:rsidRDefault="005375A3" w:rsidP="00501DC6">
      <w:pPr>
        <w:pStyle w:val="Sinespaciado"/>
        <w:jc w:val="both"/>
        <w:rPr>
          <w:rFonts w:ascii="Arial" w:hAnsi="Arial" w:cs="Arial"/>
          <w:szCs w:val="24"/>
        </w:rPr>
      </w:pPr>
    </w:p>
    <w:p w14:paraId="028B75C6" w14:textId="70C23898" w:rsidR="005375A3" w:rsidRDefault="0067196F" w:rsidP="0067196F">
      <w:pPr>
        <w:pStyle w:val="Sinespaciado"/>
        <w:numPr>
          <w:ilvl w:val="0"/>
          <w:numId w:val="48"/>
        </w:numPr>
        <w:jc w:val="both"/>
        <w:rPr>
          <w:rFonts w:ascii="Arial" w:hAnsi="Arial" w:cs="Arial"/>
          <w:szCs w:val="24"/>
        </w:rPr>
      </w:pPr>
      <w:r w:rsidRPr="0067196F">
        <w:rPr>
          <w:rFonts w:ascii="Arial" w:hAnsi="Arial" w:cs="Arial"/>
          <w:szCs w:val="24"/>
        </w:rPr>
        <w:t xml:space="preserve">No cree carriles para representar el área o entidad que realiza tareas automáticas o </w:t>
      </w:r>
      <w:r w:rsidR="004B5E62">
        <w:rPr>
          <w:rFonts w:ascii="Arial" w:hAnsi="Arial" w:cs="Arial"/>
          <w:szCs w:val="24"/>
        </w:rPr>
        <w:t>decisiones (</w:t>
      </w:r>
      <w:proofErr w:type="spellStart"/>
      <w:r w:rsidRPr="0067196F">
        <w:rPr>
          <w:rFonts w:ascii="Arial" w:hAnsi="Arial" w:cs="Arial"/>
          <w:szCs w:val="24"/>
        </w:rPr>
        <w:t>gateways</w:t>
      </w:r>
      <w:proofErr w:type="spellEnd"/>
      <w:r w:rsidR="004B5E62">
        <w:rPr>
          <w:rFonts w:ascii="Arial" w:hAnsi="Arial" w:cs="Arial"/>
          <w:szCs w:val="24"/>
        </w:rPr>
        <w:t>)</w:t>
      </w:r>
      <w:r w:rsidRPr="0067196F">
        <w:rPr>
          <w:rFonts w:ascii="Arial" w:hAnsi="Arial" w:cs="Arial"/>
          <w:szCs w:val="24"/>
        </w:rPr>
        <w:t>.</w:t>
      </w:r>
    </w:p>
    <w:p w14:paraId="3B31E37A" w14:textId="77777777" w:rsidR="005375A3" w:rsidRDefault="005375A3" w:rsidP="00501DC6">
      <w:pPr>
        <w:pStyle w:val="Sinespaciado"/>
        <w:jc w:val="both"/>
        <w:rPr>
          <w:rFonts w:ascii="Arial" w:hAnsi="Arial" w:cs="Arial"/>
          <w:szCs w:val="24"/>
        </w:rPr>
      </w:pPr>
    </w:p>
    <w:p w14:paraId="66020438" w14:textId="5FFC2FF4" w:rsidR="004B5E62" w:rsidRDefault="003D00E6" w:rsidP="00501DC6">
      <w:pPr>
        <w:pStyle w:val="Sinespaciado"/>
        <w:jc w:val="both"/>
        <w:rPr>
          <w:rFonts w:ascii="Arial" w:hAnsi="Arial" w:cs="Arial"/>
          <w:szCs w:val="24"/>
        </w:rPr>
      </w:pPr>
      <w:r w:rsidRPr="003D00E6">
        <w:rPr>
          <w:rFonts w:ascii="Arial" w:hAnsi="Arial" w:cs="Arial"/>
          <w:noProof/>
          <w:szCs w:val="24"/>
          <w:lang w:eastAsia="es-MX"/>
        </w:rPr>
        <w:drawing>
          <wp:inline distT="0" distB="0" distL="0" distR="0" wp14:anchorId="66F3C520" wp14:editId="6BF1E29D">
            <wp:extent cx="6332220" cy="2085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32220" cy="2085042"/>
                    </a:xfrm>
                    <a:prstGeom prst="rect">
                      <a:avLst/>
                    </a:prstGeom>
                    <a:noFill/>
                    <a:ln>
                      <a:noFill/>
                    </a:ln>
                  </pic:spPr>
                </pic:pic>
              </a:graphicData>
            </a:graphic>
          </wp:inline>
        </w:drawing>
      </w:r>
    </w:p>
    <w:p w14:paraId="384A952F" w14:textId="161C3303" w:rsidR="002C76DC" w:rsidRPr="00046D54" w:rsidRDefault="002C76DC" w:rsidP="002C76DC">
      <w:pPr>
        <w:pStyle w:val="Descripcin"/>
        <w:jc w:val="center"/>
        <w:rPr>
          <w:rFonts w:cs="Arial"/>
        </w:rPr>
      </w:pPr>
      <w:r>
        <w:rPr>
          <w:rFonts w:cs="Arial"/>
        </w:rPr>
        <w:t>Ilustración 10</w:t>
      </w:r>
      <w:r w:rsidRPr="00046D54">
        <w:rPr>
          <w:rFonts w:cs="Arial"/>
        </w:rPr>
        <w:t xml:space="preserve"> </w:t>
      </w:r>
      <w:r>
        <w:rPr>
          <w:rFonts w:cs="Arial"/>
        </w:rPr>
        <w:t xml:space="preserve"> No crear carriles que representen el área que realiza tareas automáticas</w:t>
      </w:r>
      <w:r w:rsidRPr="00046D54">
        <w:rPr>
          <w:rFonts w:cs="Arial"/>
        </w:rPr>
        <w:t>.</w:t>
      </w:r>
    </w:p>
    <w:p w14:paraId="7668D2D9" w14:textId="77777777" w:rsidR="004B5E62" w:rsidRDefault="004B5E62" w:rsidP="00501DC6">
      <w:pPr>
        <w:pStyle w:val="Sinespaciado"/>
        <w:jc w:val="both"/>
        <w:rPr>
          <w:rFonts w:ascii="Arial" w:hAnsi="Arial" w:cs="Arial"/>
          <w:szCs w:val="24"/>
        </w:rPr>
      </w:pPr>
    </w:p>
    <w:p w14:paraId="36251FAE" w14:textId="0DCD0A6D" w:rsidR="002C76DC" w:rsidRDefault="004D4110" w:rsidP="004D4110">
      <w:pPr>
        <w:pStyle w:val="Sinespaciado"/>
        <w:numPr>
          <w:ilvl w:val="0"/>
          <w:numId w:val="48"/>
        </w:numPr>
        <w:jc w:val="both"/>
        <w:rPr>
          <w:rFonts w:ascii="Arial" w:hAnsi="Arial" w:cs="Arial"/>
          <w:szCs w:val="24"/>
        </w:rPr>
      </w:pPr>
      <w:r w:rsidRPr="004D4110">
        <w:rPr>
          <w:rFonts w:ascii="Arial" w:hAnsi="Arial" w:cs="Arial"/>
          <w:szCs w:val="24"/>
        </w:rPr>
        <w:t xml:space="preserve">No diagramar tareas, </w:t>
      </w:r>
      <w:r>
        <w:rPr>
          <w:rFonts w:ascii="Arial" w:hAnsi="Arial" w:cs="Arial"/>
          <w:szCs w:val="24"/>
        </w:rPr>
        <w:t>decisiones</w:t>
      </w:r>
      <w:r w:rsidRPr="004D4110">
        <w:rPr>
          <w:rFonts w:ascii="Arial" w:hAnsi="Arial" w:cs="Arial"/>
          <w:szCs w:val="24"/>
        </w:rPr>
        <w:t xml:space="preserve"> o eventos en el medio de dos carriles.</w:t>
      </w:r>
    </w:p>
    <w:p w14:paraId="493D1992" w14:textId="77777777" w:rsidR="002C76DC" w:rsidRDefault="002C76DC" w:rsidP="00501DC6">
      <w:pPr>
        <w:pStyle w:val="Sinespaciado"/>
        <w:jc w:val="both"/>
        <w:rPr>
          <w:rFonts w:ascii="Arial" w:hAnsi="Arial" w:cs="Arial"/>
          <w:szCs w:val="24"/>
        </w:rPr>
      </w:pPr>
    </w:p>
    <w:p w14:paraId="0E15A72E" w14:textId="1AD3F74F" w:rsidR="004D4110" w:rsidRDefault="002D7144" w:rsidP="00501DC6">
      <w:pPr>
        <w:pStyle w:val="Sinespaciado"/>
        <w:jc w:val="both"/>
        <w:rPr>
          <w:rFonts w:ascii="Arial" w:hAnsi="Arial" w:cs="Arial"/>
          <w:szCs w:val="24"/>
        </w:rPr>
      </w:pPr>
      <w:r w:rsidRPr="002D7144">
        <w:rPr>
          <w:rFonts w:ascii="Arial" w:hAnsi="Arial" w:cs="Arial"/>
          <w:noProof/>
          <w:szCs w:val="24"/>
          <w:lang w:eastAsia="es-MX"/>
        </w:rPr>
        <w:drawing>
          <wp:inline distT="0" distB="0" distL="0" distR="0" wp14:anchorId="173DCA76" wp14:editId="635ABA4F">
            <wp:extent cx="6332220" cy="1904293"/>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32220" cy="1904293"/>
                    </a:xfrm>
                    <a:prstGeom prst="rect">
                      <a:avLst/>
                    </a:prstGeom>
                    <a:noFill/>
                    <a:ln>
                      <a:noFill/>
                    </a:ln>
                  </pic:spPr>
                </pic:pic>
              </a:graphicData>
            </a:graphic>
          </wp:inline>
        </w:drawing>
      </w:r>
    </w:p>
    <w:p w14:paraId="579EAA18" w14:textId="7E29DFCF" w:rsidR="00877D1F" w:rsidRPr="00046D54" w:rsidRDefault="00877D1F" w:rsidP="00877D1F">
      <w:pPr>
        <w:pStyle w:val="Descripcin"/>
        <w:jc w:val="center"/>
        <w:rPr>
          <w:rFonts w:cs="Arial"/>
        </w:rPr>
      </w:pPr>
      <w:r>
        <w:rPr>
          <w:rFonts w:cs="Arial"/>
        </w:rPr>
        <w:t>Ilustración 11</w:t>
      </w:r>
      <w:r w:rsidRPr="00046D54">
        <w:rPr>
          <w:rFonts w:cs="Arial"/>
        </w:rPr>
        <w:t xml:space="preserve"> </w:t>
      </w:r>
      <w:r>
        <w:rPr>
          <w:rFonts w:cs="Arial"/>
        </w:rPr>
        <w:t xml:space="preserve"> No diagramar tareas, decisiones o eventos en medio de los carriles.</w:t>
      </w:r>
    </w:p>
    <w:p w14:paraId="6FBB504C" w14:textId="77777777" w:rsidR="004D4110" w:rsidRDefault="004D4110" w:rsidP="00501DC6">
      <w:pPr>
        <w:pStyle w:val="Sinespaciado"/>
        <w:jc w:val="both"/>
        <w:rPr>
          <w:rFonts w:ascii="Arial" w:hAnsi="Arial" w:cs="Arial"/>
          <w:szCs w:val="24"/>
        </w:rPr>
      </w:pPr>
    </w:p>
    <w:p w14:paraId="71840A8E" w14:textId="6904CDF3" w:rsidR="00877D1F" w:rsidRPr="005F0A34" w:rsidRDefault="005F0A34" w:rsidP="00877D1F">
      <w:pPr>
        <w:pStyle w:val="Sinespaciado"/>
        <w:jc w:val="both"/>
        <w:rPr>
          <w:rFonts w:ascii="Arial" w:hAnsi="Arial" w:cs="Arial"/>
          <w:b/>
          <w:szCs w:val="24"/>
        </w:rPr>
      </w:pPr>
      <w:r w:rsidRPr="005F0A34">
        <w:rPr>
          <w:rFonts w:ascii="Arial" w:hAnsi="Arial" w:cs="Arial"/>
          <w:b/>
          <w:szCs w:val="24"/>
        </w:rPr>
        <w:t>Qué checar en las actividades.</w:t>
      </w:r>
    </w:p>
    <w:p w14:paraId="68644054" w14:textId="77777777" w:rsidR="005F0A34" w:rsidRDefault="005F0A34" w:rsidP="00877D1F">
      <w:pPr>
        <w:pStyle w:val="Sinespaciado"/>
        <w:jc w:val="both"/>
        <w:rPr>
          <w:rFonts w:ascii="Arial" w:hAnsi="Arial" w:cs="Arial"/>
          <w:szCs w:val="24"/>
        </w:rPr>
      </w:pPr>
    </w:p>
    <w:p w14:paraId="785DD1A5" w14:textId="1C10A9F1" w:rsidR="005F0A34" w:rsidRDefault="005F0A34" w:rsidP="005F0A34">
      <w:pPr>
        <w:pStyle w:val="Sinespaciado"/>
        <w:numPr>
          <w:ilvl w:val="0"/>
          <w:numId w:val="48"/>
        </w:numPr>
        <w:jc w:val="both"/>
        <w:rPr>
          <w:rFonts w:ascii="Arial" w:hAnsi="Arial" w:cs="Arial"/>
          <w:szCs w:val="24"/>
        </w:rPr>
      </w:pPr>
      <w:r w:rsidRPr="005F0A34">
        <w:rPr>
          <w:rFonts w:ascii="Arial" w:hAnsi="Arial" w:cs="Arial"/>
          <w:szCs w:val="24"/>
        </w:rPr>
        <w:t>No diagramar varias instancias de la misma tarea para representar a varios ejecutantes. Sólo diagrama</w:t>
      </w:r>
      <w:r>
        <w:rPr>
          <w:rFonts w:ascii="Arial" w:hAnsi="Arial" w:cs="Arial"/>
          <w:szCs w:val="24"/>
        </w:rPr>
        <w:t xml:space="preserve"> </w:t>
      </w:r>
      <w:r w:rsidRPr="005F0A34">
        <w:rPr>
          <w:rFonts w:ascii="Arial" w:hAnsi="Arial" w:cs="Arial"/>
          <w:szCs w:val="24"/>
        </w:rPr>
        <w:t>una tarea en un área. Definir los múltiples ejecutantes como condiciones de asignación en la documentación</w:t>
      </w:r>
      <w:r w:rsidR="00BE1274">
        <w:rPr>
          <w:rFonts w:ascii="Arial" w:hAnsi="Arial" w:cs="Arial"/>
          <w:szCs w:val="24"/>
        </w:rPr>
        <w:t>.</w:t>
      </w:r>
    </w:p>
    <w:p w14:paraId="0B04ADDB" w14:textId="77777777" w:rsidR="005F0A34" w:rsidRDefault="005F0A34" w:rsidP="00877D1F">
      <w:pPr>
        <w:pStyle w:val="Sinespaciado"/>
        <w:jc w:val="both"/>
        <w:rPr>
          <w:rFonts w:ascii="Arial" w:hAnsi="Arial" w:cs="Arial"/>
          <w:szCs w:val="24"/>
        </w:rPr>
      </w:pPr>
    </w:p>
    <w:p w14:paraId="3E58AA95" w14:textId="39F15AB4" w:rsidR="006064C9" w:rsidRDefault="006064C9" w:rsidP="00877D1F">
      <w:pPr>
        <w:pStyle w:val="Sinespaciado"/>
        <w:jc w:val="both"/>
        <w:rPr>
          <w:rFonts w:ascii="Arial" w:hAnsi="Arial" w:cs="Arial"/>
          <w:szCs w:val="24"/>
        </w:rPr>
      </w:pPr>
      <w:r w:rsidRPr="006064C9">
        <w:rPr>
          <w:rFonts w:ascii="Arial" w:hAnsi="Arial" w:cs="Arial"/>
          <w:noProof/>
          <w:szCs w:val="24"/>
          <w:lang w:eastAsia="es-MX"/>
        </w:rPr>
        <w:drawing>
          <wp:inline distT="0" distB="0" distL="0" distR="0" wp14:anchorId="42D86EE5" wp14:editId="139CCE75">
            <wp:extent cx="6332220" cy="2321424"/>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32220" cy="2321424"/>
                    </a:xfrm>
                    <a:prstGeom prst="rect">
                      <a:avLst/>
                    </a:prstGeom>
                    <a:noFill/>
                    <a:ln>
                      <a:noFill/>
                    </a:ln>
                  </pic:spPr>
                </pic:pic>
              </a:graphicData>
            </a:graphic>
          </wp:inline>
        </w:drawing>
      </w:r>
    </w:p>
    <w:p w14:paraId="21F271DA" w14:textId="57330BBA" w:rsidR="001A1ECE" w:rsidRPr="00046D54" w:rsidRDefault="001A1ECE" w:rsidP="001A1ECE">
      <w:pPr>
        <w:pStyle w:val="Descripcin"/>
        <w:jc w:val="center"/>
        <w:rPr>
          <w:rFonts w:cs="Arial"/>
        </w:rPr>
      </w:pPr>
      <w:r>
        <w:rPr>
          <w:rFonts w:cs="Arial"/>
        </w:rPr>
        <w:t>Ilustración 12</w:t>
      </w:r>
      <w:r w:rsidRPr="00046D54">
        <w:rPr>
          <w:rFonts w:cs="Arial"/>
        </w:rPr>
        <w:t xml:space="preserve"> </w:t>
      </w:r>
      <w:r>
        <w:rPr>
          <w:rFonts w:cs="Arial"/>
        </w:rPr>
        <w:t xml:space="preserve"> No diagramar varias instancias de la misma tarea.</w:t>
      </w:r>
    </w:p>
    <w:p w14:paraId="6A94FCDA" w14:textId="77777777" w:rsidR="006064C9" w:rsidRDefault="006064C9" w:rsidP="00877D1F">
      <w:pPr>
        <w:pStyle w:val="Sinespaciado"/>
        <w:jc w:val="both"/>
        <w:rPr>
          <w:rFonts w:ascii="Arial" w:hAnsi="Arial" w:cs="Arial"/>
          <w:szCs w:val="24"/>
        </w:rPr>
      </w:pPr>
    </w:p>
    <w:p w14:paraId="707C547E" w14:textId="3545D55D" w:rsidR="00E5326E" w:rsidRDefault="00D37A7C" w:rsidP="00D37A7C">
      <w:pPr>
        <w:pStyle w:val="Sinespaciado"/>
        <w:numPr>
          <w:ilvl w:val="0"/>
          <w:numId w:val="48"/>
        </w:numPr>
        <w:jc w:val="both"/>
        <w:rPr>
          <w:rFonts w:ascii="Arial" w:hAnsi="Arial" w:cs="Arial"/>
          <w:szCs w:val="24"/>
        </w:rPr>
      </w:pPr>
      <w:r w:rsidRPr="00D37A7C">
        <w:rPr>
          <w:rFonts w:ascii="Arial" w:hAnsi="Arial" w:cs="Arial"/>
          <w:szCs w:val="24"/>
        </w:rPr>
        <w:t xml:space="preserve">No ramificar flujos usando tareas. Utilice siempre </w:t>
      </w:r>
      <w:r>
        <w:rPr>
          <w:rFonts w:ascii="Arial" w:hAnsi="Arial" w:cs="Arial"/>
          <w:szCs w:val="24"/>
        </w:rPr>
        <w:t>decisiones (</w:t>
      </w:r>
      <w:proofErr w:type="spellStart"/>
      <w:r w:rsidRPr="00D37A7C">
        <w:rPr>
          <w:rFonts w:ascii="Arial" w:hAnsi="Arial" w:cs="Arial"/>
          <w:szCs w:val="24"/>
        </w:rPr>
        <w:t>gateways</w:t>
      </w:r>
      <w:proofErr w:type="spellEnd"/>
      <w:r>
        <w:rPr>
          <w:rFonts w:ascii="Arial" w:hAnsi="Arial" w:cs="Arial"/>
          <w:szCs w:val="24"/>
        </w:rPr>
        <w:t>)</w:t>
      </w:r>
      <w:r w:rsidRPr="00D37A7C">
        <w:rPr>
          <w:rFonts w:ascii="Arial" w:hAnsi="Arial" w:cs="Arial"/>
          <w:szCs w:val="24"/>
        </w:rPr>
        <w:t xml:space="preserve"> para hacerlo.</w:t>
      </w:r>
    </w:p>
    <w:p w14:paraId="49207203" w14:textId="77777777" w:rsidR="00D37A7C" w:rsidRDefault="00D37A7C" w:rsidP="00877D1F">
      <w:pPr>
        <w:pStyle w:val="Sinespaciado"/>
        <w:jc w:val="both"/>
        <w:rPr>
          <w:rFonts w:ascii="Arial" w:hAnsi="Arial" w:cs="Arial"/>
          <w:szCs w:val="24"/>
        </w:rPr>
      </w:pPr>
    </w:p>
    <w:p w14:paraId="39527EBD" w14:textId="63B67284" w:rsidR="00D37A7C" w:rsidRDefault="00D37A7C" w:rsidP="00877D1F">
      <w:pPr>
        <w:pStyle w:val="Sinespaciado"/>
        <w:jc w:val="both"/>
        <w:rPr>
          <w:rFonts w:ascii="Arial" w:hAnsi="Arial" w:cs="Arial"/>
          <w:szCs w:val="24"/>
        </w:rPr>
      </w:pPr>
      <w:r w:rsidRPr="00D37A7C">
        <w:rPr>
          <w:rFonts w:ascii="Arial" w:hAnsi="Arial" w:cs="Arial"/>
          <w:noProof/>
          <w:szCs w:val="24"/>
          <w:lang w:eastAsia="es-MX"/>
        </w:rPr>
        <w:drawing>
          <wp:inline distT="0" distB="0" distL="0" distR="0" wp14:anchorId="184264B4" wp14:editId="4A029D3D">
            <wp:extent cx="6332220" cy="172075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332220" cy="1720753"/>
                    </a:xfrm>
                    <a:prstGeom prst="rect">
                      <a:avLst/>
                    </a:prstGeom>
                    <a:noFill/>
                    <a:ln>
                      <a:noFill/>
                    </a:ln>
                  </pic:spPr>
                </pic:pic>
              </a:graphicData>
            </a:graphic>
          </wp:inline>
        </w:drawing>
      </w:r>
    </w:p>
    <w:p w14:paraId="69EF6DDD" w14:textId="02F31B4B" w:rsidR="005227D9" w:rsidRPr="00046D54" w:rsidRDefault="005227D9" w:rsidP="005227D9">
      <w:pPr>
        <w:pStyle w:val="Descripcin"/>
        <w:jc w:val="center"/>
        <w:rPr>
          <w:rFonts w:cs="Arial"/>
        </w:rPr>
      </w:pPr>
      <w:r>
        <w:rPr>
          <w:rFonts w:cs="Arial"/>
        </w:rPr>
        <w:t>Ilustración 13</w:t>
      </w:r>
      <w:r w:rsidRPr="00046D54">
        <w:rPr>
          <w:rFonts w:cs="Arial"/>
        </w:rPr>
        <w:t xml:space="preserve"> </w:t>
      </w:r>
      <w:r>
        <w:rPr>
          <w:rFonts w:cs="Arial"/>
        </w:rPr>
        <w:t xml:space="preserve"> No ramificar flujos usando tareas.</w:t>
      </w:r>
    </w:p>
    <w:p w14:paraId="531720CF" w14:textId="77777777" w:rsidR="00D37A7C" w:rsidRDefault="00D37A7C" w:rsidP="00877D1F">
      <w:pPr>
        <w:pStyle w:val="Sinespaciado"/>
        <w:jc w:val="both"/>
        <w:rPr>
          <w:rFonts w:ascii="Arial" w:hAnsi="Arial" w:cs="Arial"/>
          <w:szCs w:val="24"/>
        </w:rPr>
      </w:pPr>
    </w:p>
    <w:p w14:paraId="48CFCBA2" w14:textId="32BF03D2" w:rsidR="00B57095" w:rsidRPr="00B57095" w:rsidRDefault="00B57095" w:rsidP="00B57095">
      <w:pPr>
        <w:pStyle w:val="Sinespaciado"/>
        <w:jc w:val="both"/>
        <w:rPr>
          <w:rFonts w:ascii="Arial" w:hAnsi="Arial" w:cs="Arial"/>
          <w:b/>
          <w:szCs w:val="24"/>
        </w:rPr>
      </w:pPr>
      <w:r w:rsidRPr="00B57095">
        <w:rPr>
          <w:rFonts w:ascii="Arial" w:hAnsi="Arial" w:cs="Arial"/>
          <w:b/>
          <w:szCs w:val="24"/>
        </w:rPr>
        <w:t xml:space="preserve">Qué comprobar en </w:t>
      </w:r>
      <w:r w:rsidR="00B06153">
        <w:rPr>
          <w:rFonts w:ascii="Arial" w:hAnsi="Arial" w:cs="Arial"/>
          <w:b/>
          <w:szCs w:val="24"/>
        </w:rPr>
        <w:t>decisiones</w:t>
      </w:r>
      <w:r>
        <w:rPr>
          <w:rFonts w:ascii="Arial" w:hAnsi="Arial" w:cs="Arial"/>
          <w:b/>
          <w:szCs w:val="24"/>
        </w:rPr>
        <w:t xml:space="preserve"> (</w:t>
      </w:r>
      <w:proofErr w:type="spellStart"/>
      <w:r w:rsidRPr="00B57095">
        <w:rPr>
          <w:rFonts w:ascii="Arial" w:hAnsi="Arial" w:cs="Arial"/>
          <w:b/>
          <w:szCs w:val="24"/>
        </w:rPr>
        <w:t>gateways</w:t>
      </w:r>
      <w:proofErr w:type="spellEnd"/>
      <w:r>
        <w:rPr>
          <w:rFonts w:ascii="Arial" w:hAnsi="Arial" w:cs="Arial"/>
          <w:b/>
          <w:szCs w:val="24"/>
        </w:rPr>
        <w:t>).</w:t>
      </w:r>
    </w:p>
    <w:p w14:paraId="66C3E0BD" w14:textId="77777777" w:rsidR="00B57095" w:rsidRPr="00B57095" w:rsidRDefault="00B57095" w:rsidP="00B57095">
      <w:pPr>
        <w:pStyle w:val="Sinespaciado"/>
        <w:jc w:val="both"/>
        <w:rPr>
          <w:rFonts w:ascii="Arial" w:hAnsi="Arial" w:cs="Arial"/>
          <w:szCs w:val="24"/>
        </w:rPr>
      </w:pPr>
    </w:p>
    <w:p w14:paraId="13954AA9" w14:textId="58CB32B1" w:rsidR="005227D9" w:rsidRDefault="00B57095" w:rsidP="00B57095">
      <w:pPr>
        <w:pStyle w:val="Sinespaciado"/>
        <w:numPr>
          <w:ilvl w:val="0"/>
          <w:numId w:val="48"/>
        </w:numPr>
        <w:jc w:val="both"/>
        <w:rPr>
          <w:rFonts w:ascii="Arial" w:hAnsi="Arial" w:cs="Arial"/>
          <w:szCs w:val="24"/>
        </w:rPr>
      </w:pPr>
      <w:r w:rsidRPr="00B57095">
        <w:rPr>
          <w:rFonts w:ascii="Arial" w:hAnsi="Arial" w:cs="Arial"/>
          <w:szCs w:val="24"/>
        </w:rPr>
        <w:t>No utilice las puertas de enlace para unirse y dividir al mismo tiempo.</w:t>
      </w:r>
    </w:p>
    <w:p w14:paraId="615DE38C" w14:textId="7AE578C2" w:rsidR="00B06153" w:rsidRDefault="00B06153" w:rsidP="00877D1F">
      <w:pPr>
        <w:pStyle w:val="Sinespaciado"/>
        <w:jc w:val="both"/>
        <w:rPr>
          <w:rFonts w:ascii="Arial" w:hAnsi="Arial" w:cs="Arial"/>
          <w:szCs w:val="24"/>
        </w:rPr>
      </w:pPr>
    </w:p>
    <w:p w14:paraId="5056A92E" w14:textId="77777777" w:rsidR="00B06153" w:rsidRDefault="00B06153">
      <w:pPr>
        <w:rPr>
          <w:rFonts w:ascii="Arial" w:hAnsi="Arial" w:cs="Arial"/>
          <w:sz w:val="22"/>
          <w:szCs w:val="24"/>
        </w:rPr>
      </w:pPr>
      <w:r>
        <w:rPr>
          <w:rFonts w:ascii="Arial" w:hAnsi="Arial" w:cs="Arial"/>
          <w:szCs w:val="24"/>
        </w:rPr>
        <w:br w:type="page"/>
      </w:r>
    </w:p>
    <w:p w14:paraId="268296F2" w14:textId="77777777" w:rsidR="005227D9" w:rsidRDefault="005227D9" w:rsidP="00877D1F">
      <w:pPr>
        <w:pStyle w:val="Sinespaciado"/>
        <w:jc w:val="both"/>
        <w:rPr>
          <w:rFonts w:ascii="Arial" w:hAnsi="Arial" w:cs="Arial"/>
          <w:szCs w:val="24"/>
        </w:rPr>
      </w:pPr>
    </w:p>
    <w:p w14:paraId="377AABF0" w14:textId="77777777" w:rsidR="00B06153" w:rsidRDefault="00B06153" w:rsidP="00877D1F">
      <w:pPr>
        <w:pStyle w:val="Sinespaciado"/>
        <w:jc w:val="both"/>
        <w:rPr>
          <w:rFonts w:ascii="Arial" w:hAnsi="Arial" w:cs="Arial"/>
          <w:szCs w:val="24"/>
        </w:rPr>
      </w:pPr>
    </w:p>
    <w:p w14:paraId="27A5298C" w14:textId="5B9C5D4A" w:rsidR="00B06153" w:rsidRDefault="00B06153" w:rsidP="00877D1F">
      <w:pPr>
        <w:pStyle w:val="Sinespaciado"/>
        <w:jc w:val="both"/>
        <w:rPr>
          <w:rFonts w:ascii="Arial" w:hAnsi="Arial" w:cs="Arial"/>
          <w:szCs w:val="24"/>
        </w:rPr>
      </w:pPr>
      <w:r>
        <w:rPr>
          <w:noProof/>
          <w:lang w:eastAsia="es-MX"/>
        </w:rPr>
        <w:drawing>
          <wp:inline distT="0" distB="0" distL="0" distR="0" wp14:anchorId="18B3D539" wp14:editId="06FD1E28">
            <wp:extent cx="6332220" cy="16389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32220" cy="1638935"/>
                    </a:xfrm>
                    <a:prstGeom prst="rect">
                      <a:avLst/>
                    </a:prstGeom>
                  </pic:spPr>
                </pic:pic>
              </a:graphicData>
            </a:graphic>
          </wp:inline>
        </w:drawing>
      </w:r>
    </w:p>
    <w:p w14:paraId="60BB3773" w14:textId="25C61ACD" w:rsidR="00B06153" w:rsidRPr="00046D54" w:rsidRDefault="00B06153" w:rsidP="00B06153">
      <w:pPr>
        <w:pStyle w:val="Descripcin"/>
        <w:jc w:val="center"/>
        <w:rPr>
          <w:rFonts w:cs="Arial"/>
        </w:rPr>
      </w:pPr>
      <w:r>
        <w:rPr>
          <w:rFonts w:cs="Arial"/>
        </w:rPr>
        <w:t>Ilustración 14 No utilizar las puertas de enlace para dividir.</w:t>
      </w:r>
    </w:p>
    <w:p w14:paraId="06379F8D" w14:textId="77777777" w:rsidR="00B06153" w:rsidRDefault="00B06153" w:rsidP="00877D1F">
      <w:pPr>
        <w:pStyle w:val="Sinespaciado"/>
        <w:jc w:val="both"/>
        <w:rPr>
          <w:rFonts w:ascii="Arial" w:hAnsi="Arial" w:cs="Arial"/>
          <w:szCs w:val="24"/>
        </w:rPr>
      </w:pPr>
    </w:p>
    <w:p w14:paraId="7822F3FF" w14:textId="5D05F28F" w:rsidR="00B06153" w:rsidRDefault="00C72387" w:rsidP="00FC37F3">
      <w:pPr>
        <w:pStyle w:val="Sinespaciado"/>
        <w:numPr>
          <w:ilvl w:val="0"/>
          <w:numId w:val="48"/>
        </w:numPr>
        <w:jc w:val="both"/>
        <w:rPr>
          <w:rFonts w:ascii="Arial" w:hAnsi="Arial" w:cs="Arial"/>
          <w:szCs w:val="24"/>
        </w:rPr>
      </w:pPr>
      <w:r>
        <w:rPr>
          <w:rFonts w:ascii="Arial" w:hAnsi="Arial" w:cs="Arial"/>
          <w:szCs w:val="24"/>
        </w:rPr>
        <w:t>E</w:t>
      </w:r>
      <w:r w:rsidR="00FC37F3" w:rsidRPr="00FC37F3">
        <w:rPr>
          <w:rFonts w:ascii="Arial" w:hAnsi="Arial" w:cs="Arial"/>
          <w:szCs w:val="24"/>
        </w:rPr>
        <w:t>quilibrio</w:t>
      </w:r>
      <w:r>
        <w:rPr>
          <w:rFonts w:ascii="Arial" w:hAnsi="Arial" w:cs="Arial"/>
          <w:szCs w:val="24"/>
        </w:rPr>
        <w:t xml:space="preserve"> en el uso de puertas de enlace (decisiones)</w:t>
      </w:r>
      <w:r w:rsidR="000424A2">
        <w:rPr>
          <w:rFonts w:ascii="Arial" w:hAnsi="Arial" w:cs="Arial"/>
          <w:szCs w:val="24"/>
        </w:rPr>
        <w:t>. Las divisiones deben ser u</w:t>
      </w:r>
      <w:r w:rsidR="00FC37F3" w:rsidRPr="00FC37F3">
        <w:rPr>
          <w:rFonts w:ascii="Arial" w:hAnsi="Arial" w:cs="Arial"/>
          <w:szCs w:val="24"/>
        </w:rPr>
        <w:t>nidas equivalentemente.</w:t>
      </w:r>
    </w:p>
    <w:p w14:paraId="6FF7675C" w14:textId="77777777" w:rsidR="00B06153" w:rsidRDefault="00B06153" w:rsidP="00877D1F">
      <w:pPr>
        <w:pStyle w:val="Sinespaciado"/>
        <w:jc w:val="both"/>
        <w:rPr>
          <w:rFonts w:ascii="Arial" w:hAnsi="Arial" w:cs="Arial"/>
          <w:szCs w:val="24"/>
        </w:rPr>
      </w:pPr>
    </w:p>
    <w:p w14:paraId="48373D41" w14:textId="6FE84C99" w:rsidR="000424A2" w:rsidRDefault="000424A2" w:rsidP="00877D1F">
      <w:pPr>
        <w:pStyle w:val="Sinespaciado"/>
        <w:jc w:val="both"/>
        <w:rPr>
          <w:rFonts w:ascii="Arial" w:hAnsi="Arial" w:cs="Arial"/>
          <w:szCs w:val="24"/>
        </w:rPr>
      </w:pPr>
      <w:r w:rsidRPr="000424A2">
        <w:rPr>
          <w:rFonts w:ascii="Arial" w:hAnsi="Arial" w:cs="Arial"/>
          <w:noProof/>
          <w:szCs w:val="24"/>
          <w:lang w:eastAsia="es-MX"/>
        </w:rPr>
        <w:drawing>
          <wp:inline distT="0" distB="0" distL="0" distR="0" wp14:anchorId="31701085" wp14:editId="4BEA495E">
            <wp:extent cx="6332220" cy="123863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32220" cy="1238638"/>
                    </a:xfrm>
                    <a:prstGeom prst="rect">
                      <a:avLst/>
                    </a:prstGeom>
                    <a:noFill/>
                    <a:ln>
                      <a:noFill/>
                    </a:ln>
                  </pic:spPr>
                </pic:pic>
              </a:graphicData>
            </a:graphic>
          </wp:inline>
        </w:drawing>
      </w:r>
    </w:p>
    <w:p w14:paraId="278253A9" w14:textId="36BDB6A7" w:rsidR="000424A2" w:rsidRPr="00046D54" w:rsidRDefault="000424A2" w:rsidP="000424A2">
      <w:pPr>
        <w:pStyle w:val="Descripcin"/>
        <w:jc w:val="center"/>
        <w:rPr>
          <w:rFonts w:cs="Arial"/>
        </w:rPr>
      </w:pPr>
      <w:r>
        <w:rPr>
          <w:rFonts w:cs="Arial"/>
        </w:rPr>
        <w:t>Ilustración 15</w:t>
      </w:r>
      <w:r>
        <w:rPr>
          <w:rFonts w:cs="Arial"/>
        </w:rPr>
        <w:t xml:space="preserve"> </w:t>
      </w:r>
      <w:r w:rsidR="00267E16">
        <w:rPr>
          <w:rFonts w:cs="Arial"/>
        </w:rPr>
        <w:t>Mantener equilibrio en el uso de puertas de enlace (</w:t>
      </w:r>
      <w:proofErr w:type="spellStart"/>
      <w:r w:rsidR="00267E16">
        <w:rPr>
          <w:rFonts w:cs="Arial"/>
        </w:rPr>
        <w:t>gateways</w:t>
      </w:r>
      <w:proofErr w:type="spellEnd"/>
      <w:r w:rsidR="00267E16">
        <w:rPr>
          <w:rFonts w:cs="Arial"/>
        </w:rPr>
        <w:t>)</w:t>
      </w:r>
      <w:r>
        <w:rPr>
          <w:rFonts w:cs="Arial"/>
        </w:rPr>
        <w:t>.</w:t>
      </w:r>
    </w:p>
    <w:p w14:paraId="014519A7" w14:textId="77777777" w:rsidR="00B06153" w:rsidRDefault="00B06153" w:rsidP="00877D1F">
      <w:pPr>
        <w:pStyle w:val="Sinespaciado"/>
        <w:jc w:val="both"/>
        <w:rPr>
          <w:rFonts w:ascii="Arial" w:hAnsi="Arial" w:cs="Arial"/>
          <w:szCs w:val="24"/>
        </w:rPr>
      </w:pPr>
    </w:p>
    <w:p w14:paraId="760D68EC" w14:textId="6096A67B" w:rsidR="000424A2" w:rsidRDefault="00EE51C9" w:rsidP="00EE51C9">
      <w:pPr>
        <w:pStyle w:val="Sinespaciado"/>
        <w:numPr>
          <w:ilvl w:val="0"/>
          <w:numId w:val="48"/>
        </w:numPr>
        <w:jc w:val="both"/>
        <w:rPr>
          <w:rFonts w:ascii="Arial" w:hAnsi="Arial" w:cs="Arial"/>
          <w:szCs w:val="24"/>
        </w:rPr>
      </w:pPr>
      <w:r w:rsidRPr="00EE51C9">
        <w:rPr>
          <w:rFonts w:ascii="Arial" w:hAnsi="Arial" w:cs="Arial"/>
          <w:szCs w:val="24"/>
        </w:rPr>
        <w:t xml:space="preserve">Utilice siempre el mismo tipo de puerta de enlace utilizado </w:t>
      </w:r>
      <w:r w:rsidR="008F7EDC">
        <w:rPr>
          <w:rFonts w:ascii="Arial" w:hAnsi="Arial" w:cs="Arial"/>
          <w:szCs w:val="24"/>
        </w:rPr>
        <w:t>ya sea</w:t>
      </w:r>
      <w:r w:rsidRPr="00EE51C9">
        <w:rPr>
          <w:rFonts w:ascii="Arial" w:hAnsi="Arial" w:cs="Arial"/>
          <w:szCs w:val="24"/>
        </w:rPr>
        <w:t xml:space="preserve"> para la División </w:t>
      </w:r>
      <w:r>
        <w:rPr>
          <w:rFonts w:ascii="Arial" w:hAnsi="Arial" w:cs="Arial"/>
          <w:szCs w:val="24"/>
        </w:rPr>
        <w:t>o p</w:t>
      </w:r>
      <w:r w:rsidRPr="00EE51C9">
        <w:rPr>
          <w:rFonts w:ascii="Arial" w:hAnsi="Arial" w:cs="Arial"/>
          <w:szCs w:val="24"/>
        </w:rPr>
        <w:t>ara unir el flujo.</w:t>
      </w:r>
    </w:p>
    <w:p w14:paraId="7B7F1466" w14:textId="77777777" w:rsidR="000424A2" w:rsidRDefault="000424A2" w:rsidP="00877D1F">
      <w:pPr>
        <w:pStyle w:val="Sinespaciado"/>
        <w:jc w:val="both"/>
        <w:rPr>
          <w:rFonts w:ascii="Arial" w:hAnsi="Arial" w:cs="Arial"/>
          <w:szCs w:val="24"/>
        </w:rPr>
      </w:pPr>
    </w:p>
    <w:p w14:paraId="4E9903F0" w14:textId="72FAE47C" w:rsidR="00687456" w:rsidRDefault="00687456" w:rsidP="00877D1F">
      <w:pPr>
        <w:pStyle w:val="Sinespaciado"/>
        <w:jc w:val="both"/>
        <w:rPr>
          <w:rFonts w:ascii="Arial" w:hAnsi="Arial" w:cs="Arial"/>
          <w:szCs w:val="24"/>
        </w:rPr>
      </w:pPr>
      <w:r w:rsidRPr="00687456">
        <w:rPr>
          <w:rFonts w:ascii="Arial" w:hAnsi="Arial" w:cs="Arial"/>
          <w:noProof/>
          <w:szCs w:val="24"/>
          <w:lang w:eastAsia="es-MX"/>
        </w:rPr>
        <w:drawing>
          <wp:inline distT="0" distB="0" distL="0" distR="0" wp14:anchorId="294BA9F8" wp14:editId="3A9D7B01">
            <wp:extent cx="6332220" cy="156659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1566599"/>
                    </a:xfrm>
                    <a:prstGeom prst="rect">
                      <a:avLst/>
                    </a:prstGeom>
                    <a:noFill/>
                    <a:ln>
                      <a:noFill/>
                    </a:ln>
                  </pic:spPr>
                </pic:pic>
              </a:graphicData>
            </a:graphic>
          </wp:inline>
        </w:drawing>
      </w:r>
    </w:p>
    <w:p w14:paraId="51D2B65C" w14:textId="1D4A0909" w:rsidR="008F506F" w:rsidRPr="00046D54" w:rsidRDefault="008F506F" w:rsidP="008F506F">
      <w:pPr>
        <w:pStyle w:val="Descripcin"/>
        <w:jc w:val="center"/>
        <w:rPr>
          <w:rFonts w:cs="Arial"/>
        </w:rPr>
      </w:pPr>
      <w:r>
        <w:rPr>
          <w:rFonts w:cs="Arial"/>
        </w:rPr>
        <w:t>Ilustración 16</w:t>
      </w:r>
      <w:r>
        <w:rPr>
          <w:rFonts w:cs="Arial"/>
        </w:rPr>
        <w:t xml:space="preserve"> </w:t>
      </w:r>
      <w:r>
        <w:rPr>
          <w:rFonts w:cs="Arial"/>
        </w:rPr>
        <w:t>Utilizar siempre el mismo tipo de puerta de enlace (</w:t>
      </w:r>
      <w:proofErr w:type="spellStart"/>
      <w:r>
        <w:rPr>
          <w:rFonts w:cs="Arial"/>
        </w:rPr>
        <w:t>gateways</w:t>
      </w:r>
      <w:proofErr w:type="spellEnd"/>
      <w:r>
        <w:rPr>
          <w:rFonts w:cs="Arial"/>
        </w:rPr>
        <w:t>)</w:t>
      </w:r>
      <w:r>
        <w:rPr>
          <w:rFonts w:cs="Arial"/>
        </w:rPr>
        <w:t>.</w:t>
      </w:r>
    </w:p>
    <w:p w14:paraId="5F38F91C" w14:textId="77777777" w:rsidR="00687456" w:rsidRDefault="00687456" w:rsidP="00877D1F">
      <w:pPr>
        <w:pStyle w:val="Sinespaciado"/>
        <w:jc w:val="both"/>
        <w:rPr>
          <w:rFonts w:ascii="Arial" w:hAnsi="Arial" w:cs="Arial"/>
          <w:szCs w:val="24"/>
        </w:rPr>
      </w:pPr>
    </w:p>
    <w:p w14:paraId="04005832" w14:textId="77777777" w:rsidR="00010D6D" w:rsidRPr="00010D6D" w:rsidRDefault="00010D6D" w:rsidP="00010D6D">
      <w:pPr>
        <w:pStyle w:val="Sinespaciado"/>
        <w:jc w:val="both"/>
        <w:rPr>
          <w:rFonts w:ascii="Arial" w:hAnsi="Arial" w:cs="Arial"/>
          <w:b/>
          <w:szCs w:val="24"/>
        </w:rPr>
      </w:pPr>
      <w:r w:rsidRPr="00010D6D">
        <w:rPr>
          <w:rFonts w:ascii="Arial" w:hAnsi="Arial" w:cs="Arial"/>
          <w:b/>
          <w:szCs w:val="24"/>
        </w:rPr>
        <w:t>Qué comprobar en eventos</w:t>
      </w:r>
    </w:p>
    <w:p w14:paraId="1C442D8A" w14:textId="77777777" w:rsidR="00010D6D" w:rsidRPr="00010D6D" w:rsidRDefault="00010D6D" w:rsidP="00010D6D">
      <w:pPr>
        <w:pStyle w:val="Sinespaciado"/>
        <w:jc w:val="both"/>
        <w:rPr>
          <w:rFonts w:ascii="Arial" w:hAnsi="Arial" w:cs="Arial"/>
          <w:szCs w:val="24"/>
        </w:rPr>
      </w:pPr>
    </w:p>
    <w:p w14:paraId="7AB6A6DE" w14:textId="32725589" w:rsidR="008F506F" w:rsidRDefault="004C61AB" w:rsidP="00010D6D">
      <w:pPr>
        <w:pStyle w:val="Sinespaciado"/>
        <w:numPr>
          <w:ilvl w:val="0"/>
          <w:numId w:val="48"/>
        </w:numPr>
        <w:jc w:val="both"/>
        <w:rPr>
          <w:rFonts w:ascii="Arial" w:hAnsi="Arial" w:cs="Arial"/>
          <w:szCs w:val="24"/>
        </w:rPr>
      </w:pPr>
      <w:r>
        <w:rPr>
          <w:rFonts w:ascii="Arial" w:hAnsi="Arial" w:cs="Arial"/>
          <w:szCs w:val="24"/>
        </w:rPr>
        <w:t>Usar</w:t>
      </w:r>
      <w:r w:rsidR="00010D6D" w:rsidRPr="00010D6D">
        <w:rPr>
          <w:rFonts w:ascii="Arial" w:hAnsi="Arial" w:cs="Arial"/>
          <w:szCs w:val="24"/>
        </w:rPr>
        <w:t xml:space="preserve"> siempre los eventos </w:t>
      </w:r>
      <w:r w:rsidR="00010D6D">
        <w:rPr>
          <w:rFonts w:ascii="Arial" w:hAnsi="Arial" w:cs="Arial"/>
          <w:szCs w:val="24"/>
        </w:rPr>
        <w:t>“Inicio”</w:t>
      </w:r>
      <w:r w:rsidR="00010D6D" w:rsidRPr="00010D6D">
        <w:rPr>
          <w:rFonts w:ascii="Arial" w:hAnsi="Arial" w:cs="Arial"/>
          <w:szCs w:val="24"/>
        </w:rPr>
        <w:t xml:space="preserve"> y </w:t>
      </w:r>
      <w:r w:rsidR="00010D6D">
        <w:rPr>
          <w:rFonts w:ascii="Arial" w:hAnsi="Arial" w:cs="Arial"/>
          <w:szCs w:val="24"/>
        </w:rPr>
        <w:t>“Fin”</w:t>
      </w:r>
      <w:r w:rsidR="00010D6D" w:rsidRPr="00010D6D">
        <w:rPr>
          <w:rFonts w:ascii="Arial" w:hAnsi="Arial" w:cs="Arial"/>
          <w:szCs w:val="24"/>
        </w:rPr>
        <w:t>.</w:t>
      </w:r>
    </w:p>
    <w:p w14:paraId="4C2C9612" w14:textId="5C97ADDF" w:rsidR="00D81896" w:rsidRDefault="00D81896" w:rsidP="00877D1F">
      <w:pPr>
        <w:pStyle w:val="Sinespaciado"/>
        <w:jc w:val="both"/>
        <w:rPr>
          <w:rFonts w:ascii="Arial" w:hAnsi="Arial" w:cs="Arial"/>
          <w:szCs w:val="24"/>
        </w:rPr>
      </w:pPr>
    </w:p>
    <w:p w14:paraId="41F61C47" w14:textId="77777777" w:rsidR="00D81896" w:rsidRDefault="00D81896">
      <w:pPr>
        <w:rPr>
          <w:rFonts w:ascii="Arial" w:hAnsi="Arial" w:cs="Arial"/>
          <w:sz w:val="22"/>
          <w:szCs w:val="24"/>
        </w:rPr>
      </w:pPr>
      <w:r>
        <w:rPr>
          <w:rFonts w:ascii="Arial" w:hAnsi="Arial" w:cs="Arial"/>
          <w:szCs w:val="24"/>
        </w:rPr>
        <w:br w:type="page"/>
      </w:r>
    </w:p>
    <w:p w14:paraId="1C5AA5CF" w14:textId="77777777" w:rsidR="008F506F" w:rsidRDefault="008F506F" w:rsidP="00877D1F">
      <w:pPr>
        <w:pStyle w:val="Sinespaciado"/>
        <w:jc w:val="both"/>
        <w:rPr>
          <w:rFonts w:ascii="Arial" w:hAnsi="Arial" w:cs="Arial"/>
          <w:szCs w:val="24"/>
        </w:rPr>
      </w:pPr>
    </w:p>
    <w:p w14:paraId="2891074E" w14:textId="26D7C93C" w:rsidR="00D8725A" w:rsidRDefault="00D8725A" w:rsidP="00877D1F">
      <w:pPr>
        <w:pStyle w:val="Sinespaciado"/>
        <w:jc w:val="both"/>
        <w:rPr>
          <w:rFonts w:ascii="Arial" w:hAnsi="Arial" w:cs="Arial"/>
          <w:szCs w:val="24"/>
        </w:rPr>
      </w:pPr>
      <w:r w:rsidRPr="00D8725A">
        <w:rPr>
          <w:rFonts w:ascii="Arial" w:hAnsi="Arial" w:cs="Arial"/>
          <w:noProof/>
          <w:szCs w:val="24"/>
          <w:lang w:eastAsia="es-MX"/>
        </w:rPr>
        <w:drawing>
          <wp:inline distT="0" distB="0" distL="0" distR="0" wp14:anchorId="1DDE5246" wp14:editId="0BEADC60">
            <wp:extent cx="6332220" cy="1747263"/>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1747263"/>
                    </a:xfrm>
                    <a:prstGeom prst="rect">
                      <a:avLst/>
                    </a:prstGeom>
                    <a:noFill/>
                    <a:ln>
                      <a:noFill/>
                    </a:ln>
                  </pic:spPr>
                </pic:pic>
              </a:graphicData>
            </a:graphic>
          </wp:inline>
        </w:drawing>
      </w:r>
    </w:p>
    <w:p w14:paraId="5ED1FF4B" w14:textId="6D4F3632" w:rsidR="00D8725A" w:rsidRPr="00D8725A" w:rsidRDefault="00D8725A" w:rsidP="00D8725A">
      <w:pPr>
        <w:pStyle w:val="Descripcin"/>
        <w:jc w:val="center"/>
        <w:rPr>
          <w:rFonts w:cs="Arial"/>
        </w:rPr>
      </w:pPr>
      <w:r w:rsidRPr="00D8725A">
        <w:rPr>
          <w:rFonts w:cs="Arial"/>
        </w:rPr>
        <w:t xml:space="preserve">Ilustración 17 </w:t>
      </w:r>
      <w:r w:rsidR="000E1F7E">
        <w:rPr>
          <w:rFonts w:cs="Arial"/>
        </w:rPr>
        <w:t>Eventos Inicio y Fin</w:t>
      </w:r>
      <w:r w:rsidRPr="00D8725A">
        <w:rPr>
          <w:rFonts w:cs="Arial"/>
        </w:rPr>
        <w:t>.</w:t>
      </w:r>
    </w:p>
    <w:p w14:paraId="4C14F8D6" w14:textId="77777777" w:rsidR="00D8725A" w:rsidRDefault="00D8725A" w:rsidP="00877D1F">
      <w:pPr>
        <w:pStyle w:val="Sinespaciado"/>
        <w:jc w:val="both"/>
        <w:rPr>
          <w:rFonts w:ascii="Arial" w:hAnsi="Arial" w:cs="Arial"/>
          <w:szCs w:val="24"/>
        </w:rPr>
      </w:pPr>
    </w:p>
    <w:p w14:paraId="12DF0032" w14:textId="45D53107" w:rsidR="000E1F7E" w:rsidRDefault="00FF3FA9" w:rsidP="001534DB">
      <w:pPr>
        <w:pStyle w:val="Sinespaciado"/>
        <w:numPr>
          <w:ilvl w:val="0"/>
          <w:numId w:val="48"/>
        </w:numPr>
        <w:jc w:val="both"/>
        <w:rPr>
          <w:rFonts w:ascii="Arial" w:hAnsi="Arial" w:cs="Arial"/>
          <w:szCs w:val="24"/>
        </w:rPr>
      </w:pPr>
      <w:r w:rsidRPr="00FF3FA9">
        <w:rPr>
          <w:rFonts w:ascii="Arial" w:hAnsi="Arial" w:cs="Arial"/>
          <w:szCs w:val="24"/>
        </w:rPr>
        <w:t>Utilice los eventos de terminación sólo cuando sea estrictamente necesario. Se utilizan para modelar situaciones donde se habilitan varias rutas alternativas y todo el proceso tiene que ser terminado cuando uno de ellos se completa.</w:t>
      </w:r>
    </w:p>
    <w:p w14:paraId="5B9AF8CA" w14:textId="77777777" w:rsidR="00D8725A" w:rsidRDefault="00D8725A" w:rsidP="00877D1F">
      <w:pPr>
        <w:pStyle w:val="Sinespaciado"/>
        <w:jc w:val="both"/>
        <w:rPr>
          <w:rFonts w:ascii="Arial" w:hAnsi="Arial" w:cs="Arial"/>
          <w:szCs w:val="24"/>
        </w:rPr>
      </w:pPr>
    </w:p>
    <w:p w14:paraId="753D1CF3" w14:textId="2E0D9E24" w:rsidR="00F13069" w:rsidRDefault="00F13069" w:rsidP="00877D1F">
      <w:pPr>
        <w:pStyle w:val="Sinespaciado"/>
        <w:jc w:val="both"/>
        <w:rPr>
          <w:rFonts w:ascii="Arial" w:hAnsi="Arial" w:cs="Arial"/>
          <w:szCs w:val="24"/>
        </w:rPr>
      </w:pPr>
      <w:r w:rsidRPr="00F13069">
        <w:rPr>
          <w:rFonts w:ascii="Arial" w:hAnsi="Arial" w:cs="Arial"/>
          <w:noProof/>
          <w:szCs w:val="24"/>
          <w:lang w:eastAsia="es-MX"/>
        </w:rPr>
        <w:drawing>
          <wp:inline distT="0" distB="0" distL="0" distR="0" wp14:anchorId="7A003364" wp14:editId="6F4ADEC5">
            <wp:extent cx="6332220" cy="1769239"/>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332220" cy="1769239"/>
                    </a:xfrm>
                    <a:prstGeom prst="rect">
                      <a:avLst/>
                    </a:prstGeom>
                    <a:noFill/>
                    <a:ln>
                      <a:noFill/>
                    </a:ln>
                  </pic:spPr>
                </pic:pic>
              </a:graphicData>
            </a:graphic>
          </wp:inline>
        </w:drawing>
      </w:r>
    </w:p>
    <w:p w14:paraId="584C4B4A" w14:textId="2B66F673" w:rsidR="006C7244" w:rsidRPr="00D8725A" w:rsidRDefault="006C7244" w:rsidP="006C7244">
      <w:pPr>
        <w:pStyle w:val="Descripcin"/>
        <w:jc w:val="center"/>
        <w:rPr>
          <w:rFonts w:cs="Arial"/>
        </w:rPr>
      </w:pPr>
      <w:r>
        <w:rPr>
          <w:rFonts w:cs="Arial"/>
        </w:rPr>
        <w:t>Ilustración 18</w:t>
      </w:r>
      <w:r w:rsidRPr="00D8725A">
        <w:rPr>
          <w:rFonts w:cs="Arial"/>
        </w:rPr>
        <w:t xml:space="preserve"> </w:t>
      </w:r>
      <w:r>
        <w:rPr>
          <w:rFonts w:cs="Arial"/>
        </w:rPr>
        <w:t>Eventos de terminación (</w:t>
      </w:r>
      <w:r w:rsidR="00895797">
        <w:rPr>
          <w:rFonts w:cs="Arial"/>
        </w:rPr>
        <w:t>“</w:t>
      </w:r>
      <w:r>
        <w:rPr>
          <w:rFonts w:cs="Arial"/>
        </w:rPr>
        <w:t>Fin</w:t>
      </w:r>
      <w:r w:rsidR="00895797">
        <w:rPr>
          <w:rFonts w:cs="Arial"/>
        </w:rPr>
        <w:t>”</w:t>
      </w:r>
      <w:r>
        <w:rPr>
          <w:rFonts w:cs="Arial"/>
        </w:rPr>
        <w:t>)</w:t>
      </w:r>
      <w:r w:rsidRPr="00D8725A">
        <w:rPr>
          <w:rFonts w:cs="Arial"/>
        </w:rPr>
        <w:t>.</w:t>
      </w:r>
    </w:p>
    <w:p w14:paraId="448C9C66" w14:textId="77777777" w:rsidR="00F13069" w:rsidRDefault="00F13069" w:rsidP="00877D1F">
      <w:pPr>
        <w:pStyle w:val="Sinespaciado"/>
        <w:jc w:val="both"/>
        <w:rPr>
          <w:rFonts w:ascii="Arial" w:hAnsi="Arial" w:cs="Arial"/>
          <w:szCs w:val="24"/>
        </w:rPr>
      </w:pPr>
    </w:p>
    <w:p w14:paraId="36658AAD" w14:textId="77777777" w:rsidR="007C3342" w:rsidRPr="007C3342" w:rsidRDefault="007C3342" w:rsidP="007C3342">
      <w:pPr>
        <w:pStyle w:val="Sinespaciado"/>
        <w:jc w:val="both"/>
        <w:rPr>
          <w:rFonts w:ascii="Arial" w:hAnsi="Arial" w:cs="Arial"/>
          <w:b/>
          <w:szCs w:val="24"/>
        </w:rPr>
      </w:pPr>
      <w:r w:rsidRPr="007C3342">
        <w:rPr>
          <w:rFonts w:ascii="Arial" w:hAnsi="Arial" w:cs="Arial"/>
          <w:b/>
          <w:szCs w:val="24"/>
        </w:rPr>
        <w:t>Qué comprobar en conectores</w:t>
      </w:r>
    </w:p>
    <w:p w14:paraId="7085CE89" w14:textId="77777777" w:rsidR="007C3342" w:rsidRPr="007C3342" w:rsidRDefault="007C3342" w:rsidP="007C3342">
      <w:pPr>
        <w:pStyle w:val="Sinespaciado"/>
        <w:jc w:val="both"/>
        <w:rPr>
          <w:rFonts w:ascii="Arial" w:hAnsi="Arial" w:cs="Arial"/>
          <w:szCs w:val="24"/>
        </w:rPr>
      </w:pPr>
    </w:p>
    <w:p w14:paraId="66E975DB" w14:textId="5E5D2A1A" w:rsidR="006C7244" w:rsidRDefault="007C3342" w:rsidP="007C3342">
      <w:pPr>
        <w:pStyle w:val="Sinespaciado"/>
        <w:numPr>
          <w:ilvl w:val="0"/>
          <w:numId w:val="48"/>
        </w:numPr>
        <w:jc w:val="both"/>
        <w:rPr>
          <w:rFonts w:ascii="Arial" w:hAnsi="Arial" w:cs="Arial"/>
          <w:szCs w:val="24"/>
        </w:rPr>
      </w:pPr>
      <w:r w:rsidRPr="007C3342">
        <w:rPr>
          <w:rFonts w:ascii="Arial" w:hAnsi="Arial" w:cs="Arial"/>
          <w:szCs w:val="24"/>
        </w:rPr>
        <w:t xml:space="preserve">Utilice flujos de secuencia para conectar todas las actividades, eventos y </w:t>
      </w:r>
      <w:r w:rsidR="00843716">
        <w:rPr>
          <w:rFonts w:ascii="Arial" w:hAnsi="Arial" w:cs="Arial"/>
          <w:szCs w:val="24"/>
        </w:rPr>
        <w:t>puertas de enlace</w:t>
      </w:r>
      <w:r w:rsidRPr="007C3342">
        <w:rPr>
          <w:rFonts w:ascii="Arial" w:hAnsi="Arial" w:cs="Arial"/>
          <w:szCs w:val="24"/>
        </w:rPr>
        <w:t>. Nunca utilice el flujo de mensajes para conectar actividades dentro de la misma piscina o dejar las formas desconectadas.</w:t>
      </w:r>
    </w:p>
    <w:p w14:paraId="255B44AD" w14:textId="77777777" w:rsidR="006C7244" w:rsidRDefault="006C7244" w:rsidP="00877D1F">
      <w:pPr>
        <w:pStyle w:val="Sinespaciado"/>
        <w:jc w:val="both"/>
        <w:rPr>
          <w:rFonts w:ascii="Arial" w:hAnsi="Arial" w:cs="Arial"/>
          <w:szCs w:val="24"/>
        </w:rPr>
      </w:pPr>
    </w:p>
    <w:p w14:paraId="38F392C5" w14:textId="55F28F65" w:rsidR="00931113" w:rsidRDefault="00931113" w:rsidP="00877D1F">
      <w:pPr>
        <w:pStyle w:val="Sinespaciado"/>
        <w:jc w:val="both"/>
        <w:rPr>
          <w:rFonts w:ascii="Arial" w:hAnsi="Arial" w:cs="Arial"/>
          <w:szCs w:val="24"/>
        </w:rPr>
      </w:pPr>
      <w:r w:rsidRPr="00931113">
        <w:rPr>
          <w:rFonts w:ascii="Arial" w:hAnsi="Arial" w:cs="Arial"/>
          <w:noProof/>
          <w:szCs w:val="24"/>
          <w:lang w:eastAsia="es-MX"/>
        </w:rPr>
        <w:drawing>
          <wp:inline distT="0" distB="0" distL="0" distR="0" wp14:anchorId="4FDE64C5" wp14:editId="06679ABC">
            <wp:extent cx="6332220" cy="1942616"/>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332220" cy="1942616"/>
                    </a:xfrm>
                    <a:prstGeom prst="rect">
                      <a:avLst/>
                    </a:prstGeom>
                    <a:noFill/>
                    <a:ln>
                      <a:noFill/>
                    </a:ln>
                  </pic:spPr>
                </pic:pic>
              </a:graphicData>
            </a:graphic>
          </wp:inline>
        </w:drawing>
      </w:r>
    </w:p>
    <w:p w14:paraId="3DAAF36A" w14:textId="1E1C678A" w:rsidR="00E5060B" w:rsidRPr="00D8725A" w:rsidRDefault="000639AF" w:rsidP="00E5060B">
      <w:pPr>
        <w:pStyle w:val="Descripcin"/>
        <w:jc w:val="center"/>
        <w:rPr>
          <w:rFonts w:cs="Arial"/>
        </w:rPr>
      </w:pPr>
      <w:r>
        <w:rPr>
          <w:rFonts w:cs="Arial"/>
        </w:rPr>
        <w:t>Ilustración 19</w:t>
      </w:r>
      <w:r w:rsidR="00E5060B" w:rsidRPr="00D8725A">
        <w:rPr>
          <w:rFonts w:cs="Arial"/>
        </w:rPr>
        <w:t xml:space="preserve"> </w:t>
      </w:r>
      <w:r>
        <w:rPr>
          <w:rFonts w:cs="Arial"/>
        </w:rPr>
        <w:t>Siempre  conectar flujos de secuencia</w:t>
      </w:r>
      <w:r w:rsidR="00E5060B" w:rsidRPr="00D8725A">
        <w:rPr>
          <w:rFonts w:cs="Arial"/>
        </w:rPr>
        <w:t>.</w:t>
      </w:r>
    </w:p>
    <w:p w14:paraId="7352558C" w14:textId="27152F10" w:rsidR="00E5060B" w:rsidRDefault="00E5060B" w:rsidP="00877D1F">
      <w:pPr>
        <w:pStyle w:val="Sinespaciado"/>
        <w:jc w:val="both"/>
        <w:rPr>
          <w:rFonts w:ascii="Arial" w:hAnsi="Arial" w:cs="Arial"/>
          <w:szCs w:val="24"/>
        </w:rPr>
      </w:pPr>
    </w:p>
    <w:p w14:paraId="76F38471" w14:textId="77777777" w:rsidR="009E409D" w:rsidRPr="009E409D" w:rsidRDefault="009E409D" w:rsidP="009E409D">
      <w:pPr>
        <w:pStyle w:val="Sinespaciado"/>
        <w:jc w:val="both"/>
        <w:rPr>
          <w:rFonts w:ascii="Arial" w:hAnsi="Arial" w:cs="Arial"/>
          <w:b/>
          <w:szCs w:val="24"/>
        </w:rPr>
      </w:pPr>
      <w:r w:rsidRPr="009E409D">
        <w:rPr>
          <w:rFonts w:ascii="Arial" w:hAnsi="Arial" w:cs="Arial"/>
          <w:b/>
          <w:szCs w:val="24"/>
        </w:rPr>
        <w:t>Qué comprobar en conectores</w:t>
      </w:r>
    </w:p>
    <w:p w14:paraId="772CD3E4" w14:textId="77777777" w:rsidR="009E409D" w:rsidRPr="009E409D" w:rsidRDefault="009E409D" w:rsidP="009E409D">
      <w:pPr>
        <w:pStyle w:val="Sinespaciado"/>
        <w:jc w:val="both"/>
        <w:rPr>
          <w:rFonts w:ascii="Arial" w:hAnsi="Arial" w:cs="Arial"/>
          <w:szCs w:val="24"/>
        </w:rPr>
      </w:pPr>
    </w:p>
    <w:p w14:paraId="248A7630" w14:textId="0566607B" w:rsidR="000639AF" w:rsidRDefault="009E409D" w:rsidP="009E409D">
      <w:pPr>
        <w:pStyle w:val="Sinespaciado"/>
        <w:numPr>
          <w:ilvl w:val="0"/>
          <w:numId w:val="48"/>
        </w:numPr>
        <w:jc w:val="both"/>
        <w:rPr>
          <w:rFonts w:ascii="Arial" w:hAnsi="Arial" w:cs="Arial"/>
          <w:szCs w:val="24"/>
        </w:rPr>
      </w:pPr>
      <w:r w:rsidRPr="009E409D">
        <w:rPr>
          <w:rFonts w:ascii="Arial" w:hAnsi="Arial" w:cs="Arial"/>
          <w:szCs w:val="24"/>
        </w:rPr>
        <w:t xml:space="preserve">Utilice flujos de secuencia para conectar todas las actividades, eventos y </w:t>
      </w:r>
      <w:r w:rsidR="00982CCB">
        <w:rPr>
          <w:rFonts w:ascii="Arial" w:hAnsi="Arial" w:cs="Arial"/>
          <w:szCs w:val="24"/>
        </w:rPr>
        <w:t>puertas de enlace</w:t>
      </w:r>
      <w:r w:rsidRPr="009E409D">
        <w:rPr>
          <w:rFonts w:ascii="Arial" w:hAnsi="Arial" w:cs="Arial"/>
          <w:szCs w:val="24"/>
        </w:rPr>
        <w:t>. Nunca utilice el flujo de mensajes para conectar actividades dentro de la misma piscina o dejar las formas desconectadas.</w:t>
      </w:r>
    </w:p>
    <w:p w14:paraId="6EE4D558" w14:textId="77777777" w:rsidR="000639AF" w:rsidRDefault="000639AF" w:rsidP="00877D1F">
      <w:pPr>
        <w:pStyle w:val="Sinespaciado"/>
        <w:jc w:val="both"/>
        <w:rPr>
          <w:rFonts w:ascii="Arial" w:hAnsi="Arial" w:cs="Arial"/>
          <w:szCs w:val="24"/>
        </w:rPr>
      </w:pPr>
    </w:p>
    <w:p w14:paraId="2C6E871D" w14:textId="4B23E5FD" w:rsidR="009E409D" w:rsidRDefault="009E409D" w:rsidP="00877D1F">
      <w:pPr>
        <w:pStyle w:val="Sinespaciado"/>
        <w:jc w:val="both"/>
        <w:rPr>
          <w:rFonts w:ascii="Arial" w:hAnsi="Arial" w:cs="Arial"/>
          <w:szCs w:val="24"/>
        </w:rPr>
      </w:pPr>
      <w:r w:rsidRPr="009E409D">
        <w:rPr>
          <w:rFonts w:ascii="Arial" w:hAnsi="Arial" w:cs="Arial"/>
          <w:noProof/>
          <w:szCs w:val="24"/>
          <w:lang w:eastAsia="es-MX"/>
        </w:rPr>
        <w:drawing>
          <wp:inline distT="0" distB="0" distL="0" distR="0" wp14:anchorId="4D21B182" wp14:editId="29EFF8DD">
            <wp:extent cx="6332220" cy="1902534"/>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32220" cy="1902534"/>
                    </a:xfrm>
                    <a:prstGeom prst="rect">
                      <a:avLst/>
                    </a:prstGeom>
                    <a:noFill/>
                    <a:ln>
                      <a:noFill/>
                    </a:ln>
                  </pic:spPr>
                </pic:pic>
              </a:graphicData>
            </a:graphic>
          </wp:inline>
        </w:drawing>
      </w:r>
    </w:p>
    <w:p w14:paraId="67CA639C" w14:textId="6989EF05" w:rsidR="00982CCB" w:rsidRPr="00D8725A" w:rsidRDefault="00982CCB" w:rsidP="00982CCB">
      <w:pPr>
        <w:pStyle w:val="Descripcin"/>
        <w:jc w:val="center"/>
        <w:rPr>
          <w:rFonts w:cs="Arial"/>
        </w:rPr>
      </w:pPr>
      <w:r>
        <w:rPr>
          <w:rFonts w:cs="Arial"/>
        </w:rPr>
        <w:t>Ilustración 20</w:t>
      </w:r>
      <w:r w:rsidRPr="00D8725A">
        <w:rPr>
          <w:rFonts w:cs="Arial"/>
        </w:rPr>
        <w:t xml:space="preserve"> </w:t>
      </w:r>
      <w:r w:rsidR="00FB2C6D">
        <w:rPr>
          <w:rFonts w:cs="Arial"/>
        </w:rPr>
        <w:t>Nunca usar flujos de mensaje</w:t>
      </w:r>
      <w:r>
        <w:rPr>
          <w:rFonts w:cs="Arial"/>
        </w:rPr>
        <w:t xml:space="preserve"> para conectar</w:t>
      </w:r>
      <w:r w:rsidR="00FB2C6D">
        <w:rPr>
          <w:rFonts w:cs="Arial"/>
        </w:rPr>
        <w:t xml:space="preserve"> actividades dentro de la misma piscina</w:t>
      </w:r>
      <w:r w:rsidRPr="00D8725A">
        <w:rPr>
          <w:rFonts w:cs="Arial"/>
        </w:rPr>
        <w:t>.</w:t>
      </w:r>
    </w:p>
    <w:p w14:paraId="27422AB8" w14:textId="77777777" w:rsidR="009E409D" w:rsidRDefault="009E409D" w:rsidP="00877D1F">
      <w:pPr>
        <w:pStyle w:val="Sinespaciado"/>
        <w:jc w:val="both"/>
        <w:rPr>
          <w:rFonts w:ascii="Arial" w:hAnsi="Arial" w:cs="Arial"/>
          <w:szCs w:val="24"/>
        </w:rPr>
      </w:pPr>
    </w:p>
    <w:p w14:paraId="0019466D" w14:textId="77777777" w:rsidR="0061300E" w:rsidRPr="0061300E" w:rsidRDefault="0061300E" w:rsidP="0061300E">
      <w:pPr>
        <w:pStyle w:val="Sinespaciado"/>
        <w:jc w:val="both"/>
        <w:rPr>
          <w:rFonts w:ascii="Arial" w:hAnsi="Arial" w:cs="Arial"/>
          <w:b/>
          <w:szCs w:val="24"/>
        </w:rPr>
      </w:pPr>
      <w:r w:rsidRPr="0061300E">
        <w:rPr>
          <w:rFonts w:ascii="Arial" w:hAnsi="Arial" w:cs="Arial"/>
          <w:b/>
          <w:szCs w:val="24"/>
        </w:rPr>
        <w:t>Qué comprobar en los hitos</w:t>
      </w:r>
    </w:p>
    <w:p w14:paraId="3BBCB6F6" w14:textId="77777777" w:rsidR="0061300E" w:rsidRPr="0061300E" w:rsidRDefault="0061300E" w:rsidP="0061300E">
      <w:pPr>
        <w:pStyle w:val="Sinespaciado"/>
        <w:jc w:val="both"/>
        <w:rPr>
          <w:rFonts w:ascii="Arial" w:hAnsi="Arial" w:cs="Arial"/>
          <w:szCs w:val="24"/>
        </w:rPr>
      </w:pPr>
    </w:p>
    <w:p w14:paraId="162FC813" w14:textId="6204F658" w:rsidR="00982CCB" w:rsidRDefault="0061300E" w:rsidP="004454B5">
      <w:pPr>
        <w:pStyle w:val="Sinespaciado"/>
        <w:numPr>
          <w:ilvl w:val="0"/>
          <w:numId w:val="48"/>
        </w:numPr>
        <w:jc w:val="both"/>
        <w:rPr>
          <w:rFonts w:ascii="Arial" w:hAnsi="Arial" w:cs="Arial"/>
          <w:szCs w:val="24"/>
        </w:rPr>
      </w:pPr>
      <w:r w:rsidRPr="0061300E">
        <w:rPr>
          <w:rFonts w:ascii="Arial" w:hAnsi="Arial" w:cs="Arial"/>
          <w:szCs w:val="24"/>
        </w:rPr>
        <w:t>Identifique y defina siempre las fases; Estos representan un período de tiempo o la transición en el proceso.</w:t>
      </w:r>
    </w:p>
    <w:p w14:paraId="421B4636" w14:textId="77777777" w:rsidR="00982CCB" w:rsidRDefault="00982CCB" w:rsidP="00877D1F">
      <w:pPr>
        <w:pStyle w:val="Sinespaciado"/>
        <w:jc w:val="both"/>
        <w:rPr>
          <w:rFonts w:ascii="Arial" w:hAnsi="Arial" w:cs="Arial"/>
          <w:szCs w:val="24"/>
        </w:rPr>
      </w:pPr>
    </w:p>
    <w:p w14:paraId="5F5AB610" w14:textId="7FCEE963" w:rsidR="00DC0EE7" w:rsidRDefault="00DC0EE7" w:rsidP="00877D1F">
      <w:pPr>
        <w:pStyle w:val="Sinespaciado"/>
        <w:jc w:val="both"/>
        <w:rPr>
          <w:rFonts w:ascii="Arial" w:hAnsi="Arial" w:cs="Arial"/>
          <w:szCs w:val="24"/>
        </w:rPr>
      </w:pPr>
      <w:r w:rsidRPr="00DC0EE7">
        <w:rPr>
          <w:rFonts w:ascii="Arial" w:hAnsi="Arial" w:cs="Arial"/>
          <w:noProof/>
          <w:szCs w:val="24"/>
          <w:lang w:eastAsia="es-MX"/>
        </w:rPr>
        <w:drawing>
          <wp:inline distT="0" distB="0" distL="0" distR="0" wp14:anchorId="41ACB887" wp14:editId="6567E931">
            <wp:extent cx="6332220" cy="172208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32220" cy="1722088"/>
                    </a:xfrm>
                    <a:prstGeom prst="rect">
                      <a:avLst/>
                    </a:prstGeom>
                    <a:noFill/>
                    <a:ln>
                      <a:noFill/>
                    </a:ln>
                  </pic:spPr>
                </pic:pic>
              </a:graphicData>
            </a:graphic>
          </wp:inline>
        </w:drawing>
      </w:r>
    </w:p>
    <w:p w14:paraId="19C2158A" w14:textId="73DA4644" w:rsidR="00827F4B" w:rsidRPr="00D8725A" w:rsidRDefault="00827F4B" w:rsidP="00827F4B">
      <w:pPr>
        <w:pStyle w:val="Descripcin"/>
        <w:jc w:val="center"/>
        <w:rPr>
          <w:rFonts w:cs="Arial"/>
        </w:rPr>
      </w:pPr>
      <w:r>
        <w:rPr>
          <w:rFonts w:cs="Arial"/>
        </w:rPr>
        <w:t>Ilustración 21</w:t>
      </w:r>
      <w:r w:rsidRPr="00D8725A">
        <w:rPr>
          <w:rFonts w:cs="Arial"/>
        </w:rPr>
        <w:t xml:space="preserve"> </w:t>
      </w:r>
      <w:r>
        <w:rPr>
          <w:rFonts w:cs="Arial"/>
        </w:rPr>
        <w:t>Identificar y definir las fases</w:t>
      </w:r>
      <w:r w:rsidRPr="00D8725A">
        <w:rPr>
          <w:rFonts w:cs="Arial"/>
        </w:rPr>
        <w:t>.</w:t>
      </w:r>
    </w:p>
    <w:p w14:paraId="36076FA3" w14:textId="77777777" w:rsidR="00DC0EE7" w:rsidRDefault="00DC0EE7" w:rsidP="00877D1F">
      <w:pPr>
        <w:pStyle w:val="Sinespaciado"/>
        <w:jc w:val="both"/>
        <w:rPr>
          <w:rFonts w:ascii="Arial" w:hAnsi="Arial" w:cs="Arial"/>
          <w:szCs w:val="24"/>
        </w:rPr>
      </w:pPr>
    </w:p>
    <w:p w14:paraId="39B5FE88" w14:textId="1D1C5275" w:rsidR="00827F4B" w:rsidRDefault="00065AFE" w:rsidP="00065AFE">
      <w:pPr>
        <w:pStyle w:val="Sinespaciado"/>
        <w:numPr>
          <w:ilvl w:val="0"/>
          <w:numId w:val="48"/>
        </w:numPr>
        <w:jc w:val="both"/>
        <w:rPr>
          <w:rFonts w:ascii="Arial" w:hAnsi="Arial" w:cs="Arial"/>
          <w:szCs w:val="24"/>
        </w:rPr>
      </w:pPr>
      <w:r w:rsidRPr="00065AFE">
        <w:rPr>
          <w:rFonts w:ascii="Arial" w:hAnsi="Arial" w:cs="Arial"/>
          <w:szCs w:val="24"/>
        </w:rPr>
        <w:t>Evite regresar o volver a cruzar un hito.</w:t>
      </w:r>
    </w:p>
    <w:p w14:paraId="15F26B85" w14:textId="4371DFDC" w:rsidR="00C70350" w:rsidRDefault="00C70350" w:rsidP="00877D1F">
      <w:pPr>
        <w:pStyle w:val="Sinespaciado"/>
        <w:jc w:val="both"/>
        <w:rPr>
          <w:rFonts w:ascii="Arial" w:hAnsi="Arial" w:cs="Arial"/>
          <w:szCs w:val="24"/>
        </w:rPr>
      </w:pPr>
    </w:p>
    <w:p w14:paraId="02A5E480" w14:textId="77777777" w:rsidR="00C70350" w:rsidRDefault="00C70350">
      <w:pPr>
        <w:rPr>
          <w:rFonts w:ascii="Arial" w:hAnsi="Arial" w:cs="Arial"/>
          <w:sz w:val="22"/>
          <w:szCs w:val="24"/>
        </w:rPr>
      </w:pPr>
      <w:r>
        <w:rPr>
          <w:rFonts w:ascii="Arial" w:hAnsi="Arial" w:cs="Arial"/>
          <w:szCs w:val="24"/>
        </w:rPr>
        <w:br w:type="page"/>
      </w:r>
    </w:p>
    <w:p w14:paraId="19894D94" w14:textId="77777777" w:rsidR="00827F4B" w:rsidRDefault="00827F4B" w:rsidP="00877D1F">
      <w:pPr>
        <w:pStyle w:val="Sinespaciado"/>
        <w:jc w:val="both"/>
        <w:rPr>
          <w:rFonts w:ascii="Arial" w:hAnsi="Arial" w:cs="Arial"/>
          <w:szCs w:val="24"/>
        </w:rPr>
      </w:pPr>
    </w:p>
    <w:p w14:paraId="7F20B6FF" w14:textId="37268C2A" w:rsidR="003F53E7" w:rsidRDefault="003F53E7" w:rsidP="00877D1F">
      <w:pPr>
        <w:pStyle w:val="Sinespaciado"/>
        <w:jc w:val="both"/>
        <w:rPr>
          <w:rFonts w:ascii="Arial" w:hAnsi="Arial" w:cs="Arial"/>
          <w:szCs w:val="24"/>
        </w:rPr>
      </w:pPr>
      <w:r w:rsidRPr="003F53E7">
        <w:rPr>
          <w:rFonts w:ascii="Arial" w:hAnsi="Arial" w:cs="Arial"/>
          <w:noProof/>
          <w:szCs w:val="24"/>
          <w:lang w:eastAsia="es-MX"/>
        </w:rPr>
        <w:drawing>
          <wp:inline distT="0" distB="0" distL="0" distR="0" wp14:anchorId="1D97C812" wp14:editId="7E37A092">
            <wp:extent cx="6332220" cy="167952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332220" cy="1679527"/>
                    </a:xfrm>
                    <a:prstGeom prst="rect">
                      <a:avLst/>
                    </a:prstGeom>
                    <a:noFill/>
                    <a:ln>
                      <a:noFill/>
                    </a:ln>
                  </pic:spPr>
                </pic:pic>
              </a:graphicData>
            </a:graphic>
          </wp:inline>
        </w:drawing>
      </w:r>
    </w:p>
    <w:p w14:paraId="1B1B14D7" w14:textId="695FC11A" w:rsidR="003F53E7" w:rsidRPr="00D8725A" w:rsidRDefault="003F53E7" w:rsidP="003F53E7">
      <w:pPr>
        <w:pStyle w:val="Descripcin"/>
        <w:jc w:val="center"/>
        <w:rPr>
          <w:rFonts w:cs="Arial"/>
        </w:rPr>
      </w:pPr>
      <w:r>
        <w:rPr>
          <w:rFonts w:cs="Arial"/>
        </w:rPr>
        <w:t>Ilustración 22</w:t>
      </w:r>
      <w:r w:rsidRPr="00D8725A">
        <w:rPr>
          <w:rFonts w:cs="Arial"/>
        </w:rPr>
        <w:t xml:space="preserve"> </w:t>
      </w:r>
      <w:r>
        <w:rPr>
          <w:rFonts w:cs="Arial"/>
        </w:rPr>
        <w:t>Evita</w:t>
      </w:r>
      <w:r>
        <w:rPr>
          <w:rFonts w:cs="Arial"/>
        </w:rPr>
        <w:t xml:space="preserve">r </w:t>
      </w:r>
      <w:r>
        <w:rPr>
          <w:rFonts w:cs="Arial"/>
        </w:rPr>
        <w:t>regresar los flujos entre las</w:t>
      </w:r>
      <w:r>
        <w:rPr>
          <w:rFonts w:cs="Arial"/>
        </w:rPr>
        <w:t xml:space="preserve"> fases</w:t>
      </w:r>
      <w:r w:rsidRPr="00D8725A">
        <w:rPr>
          <w:rFonts w:cs="Arial"/>
        </w:rPr>
        <w:t>.</w:t>
      </w:r>
    </w:p>
    <w:p w14:paraId="2519572A" w14:textId="77777777" w:rsidR="003F53E7" w:rsidRDefault="003F53E7" w:rsidP="00877D1F">
      <w:pPr>
        <w:pStyle w:val="Sinespaciado"/>
        <w:jc w:val="both"/>
        <w:rPr>
          <w:rFonts w:ascii="Arial" w:hAnsi="Arial" w:cs="Arial"/>
          <w:szCs w:val="24"/>
        </w:rPr>
      </w:pPr>
    </w:p>
    <w:p w14:paraId="4C3C01FA" w14:textId="77777777" w:rsidR="00696D2B" w:rsidRPr="00C974DF" w:rsidRDefault="00696D2B" w:rsidP="00696D2B">
      <w:pPr>
        <w:pStyle w:val="Sinespaciado"/>
        <w:jc w:val="both"/>
        <w:rPr>
          <w:rFonts w:ascii="Arial" w:hAnsi="Arial" w:cs="Arial"/>
          <w:b/>
          <w:szCs w:val="24"/>
        </w:rPr>
      </w:pPr>
      <w:r w:rsidRPr="00C974DF">
        <w:rPr>
          <w:rFonts w:ascii="Arial" w:hAnsi="Arial" w:cs="Arial"/>
          <w:b/>
          <w:szCs w:val="24"/>
        </w:rPr>
        <w:t>3. Use etiquetado estricto</w:t>
      </w:r>
    </w:p>
    <w:p w14:paraId="3524AB6A" w14:textId="77777777" w:rsidR="00696D2B" w:rsidRPr="00696D2B" w:rsidRDefault="00696D2B" w:rsidP="00696D2B">
      <w:pPr>
        <w:pStyle w:val="Sinespaciado"/>
        <w:jc w:val="both"/>
        <w:rPr>
          <w:rFonts w:ascii="Arial" w:hAnsi="Arial" w:cs="Arial"/>
          <w:szCs w:val="24"/>
        </w:rPr>
      </w:pPr>
    </w:p>
    <w:p w14:paraId="5AD0C1F2" w14:textId="77777777" w:rsidR="00696D2B" w:rsidRDefault="00696D2B" w:rsidP="00696D2B">
      <w:pPr>
        <w:pStyle w:val="Sinespaciado"/>
        <w:jc w:val="both"/>
        <w:rPr>
          <w:rFonts w:ascii="Arial" w:hAnsi="Arial" w:cs="Arial"/>
          <w:szCs w:val="24"/>
        </w:rPr>
      </w:pPr>
      <w:r w:rsidRPr="00696D2B">
        <w:rPr>
          <w:rFonts w:ascii="Arial" w:hAnsi="Arial" w:cs="Arial"/>
          <w:szCs w:val="24"/>
        </w:rPr>
        <w:t>El etiquetado correcto de los diferentes elementos de los diagramas es fundamental para una comprensión fácil y correcta de los procesos. A continuación se ofrecen algunas recomendaciones que le ayudarán a hacerlo:</w:t>
      </w:r>
    </w:p>
    <w:p w14:paraId="55C7652B" w14:textId="77777777" w:rsidR="00C974DF" w:rsidRPr="00696D2B" w:rsidRDefault="00C974DF" w:rsidP="00696D2B">
      <w:pPr>
        <w:pStyle w:val="Sinespaciado"/>
        <w:jc w:val="both"/>
        <w:rPr>
          <w:rFonts w:ascii="Arial" w:hAnsi="Arial" w:cs="Arial"/>
          <w:szCs w:val="24"/>
        </w:rPr>
      </w:pPr>
    </w:p>
    <w:p w14:paraId="5D81114A" w14:textId="77777777" w:rsidR="00C974DF" w:rsidRPr="00C974DF" w:rsidRDefault="00696D2B" w:rsidP="00696D2B">
      <w:pPr>
        <w:pStyle w:val="Sinespaciado"/>
        <w:jc w:val="both"/>
        <w:rPr>
          <w:rFonts w:ascii="Arial" w:hAnsi="Arial" w:cs="Arial"/>
          <w:b/>
          <w:szCs w:val="24"/>
        </w:rPr>
      </w:pPr>
      <w:r w:rsidRPr="00C974DF">
        <w:rPr>
          <w:rFonts w:ascii="Arial" w:hAnsi="Arial" w:cs="Arial"/>
          <w:b/>
          <w:szCs w:val="24"/>
        </w:rPr>
        <w:t>Procesos de etiquetado</w:t>
      </w:r>
    </w:p>
    <w:p w14:paraId="64FEE120" w14:textId="77777777" w:rsidR="00C974DF" w:rsidRDefault="00C974DF" w:rsidP="00696D2B">
      <w:pPr>
        <w:pStyle w:val="Sinespaciado"/>
        <w:jc w:val="both"/>
        <w:rPr>
          <w:rFonts w:ascii="Arial" w:hAnsi="Arial" w:cs="Arial"/>
          <w:szCs w:val="24"/>
        </w:rPr>
      </w:pPr>
    </w:p>
    <w:p w14:paraId="15AD42D9" w14:textId="546CFE3D" w:rsidR="00696D2B" w:rsidRPr="00696D2B" w:rsidRDefault="00C974DF" w:rsidP="00696D2B">
      <w:pPr>
        <w:pStyle w:val="Sinespaciado"/>
        <w:jc w:val="both"/>
        <w:rPr>
          <w:rFonts w:ascii="Arial" w:hAnsi="Arial" w:cs="Arial"/>
          <w:szCs w:val="24"/>
        </w:rPr>
      </w:pPr>
      <w:r>
        <w:rPr>
          <w:rFonts w:ascii="Arial" w:hAnsi="Arial" w:cs="Arial"/>
          <w:szCs w:val="24"/>
        </w:rPr>
        <w:t>P</w:t>
      </w:r>
      <w:r w:rsidR="00696D2B" w:rsidRPr="00696D2B">
        <w:rPr>
          <w:rFonts w:ascii="Arial" w:hAnsi="Arial" w:cs="Arial"/>
          <w:szCs w:val="24"/>
        </w:rPr>
        <w:t>rocesos las etiquetas deben describir claramente su propósito principal. Asegúrese de no utilizar nombres cortos ni abreviaturas.</w:t>
      </w:r>
    </w:p>
    <w:p w14:paraId="32EA41D2" w14:textId="77777777" w:rsidR="00696D2B" w:rsidRPr="00696D2B" w:rsidRDefault="00696D2B" w:rsidP="00696D2B">
      <w:pPr>
        <w:pStyle w:val="Sinespaciado"/>
        <w:jc w:val="both"/>
        <w:rPr>
          <w:rFonts w:ascii="Arial" w:hAnsi="Arial" w:cs="Arial"/>
          <w:szCs w:val="24"/>
        </w:rPr>
      </w:pPr>
    </w:p>
    <w:p w14:paraId="5FEBD799" w14:textId="77777777" w:rsidR="00696D2B" w:rsidRPr="00C974DF" w:rsidRDefault="00696D2B" w:rsidP="00696D2B">
      <w:pPr>
        <w:pStyle w:val="Sinespaciado"/>
        <w:jc w:val="both"/>
        <w:rPr>
          <w:rFonts w:ascii="Arial" w:hAnsi="Arial" w:cs="Arial"/>
          <w:b/>
          <w:szCs w:val="24"/>
        </w:rPr>
      </w:pPr>
      <w:r w:rsidRPr="00C974DF">
        <w:rPr>
          <w:rFonts w:ascii="Arial" w:hAnsi="Arial" w:cs="Arial"/>
          <w:b/>
          <w:szCs w:val="24"/>
        </w:rPr>
        <w:t>Actividades de etiquetado</w:t>
      </w:r>
    </w:p>
    <w:p w14:paraId="75BAFF44" w14:textId="77777777" w:rsidR="00696D2B" w:rsidRPr="00696D2B" w:rsidRDefault="00696D2B" w:rsidP="00696D2B">
      <w:pPr>
        <w:pStyle w:val="Sinespaciado"/>
        <w:jc w:val="both"/>
        <w:rPr>
          <w:rFonts w:ascii="Arial" w:hAnsi="Arial" w:cs="Arial"/>
          <w:szCs w:val="24"/>
        </w:rPr>
      </w:pPr>
    </w:p>
    <w:p w14:paraId="3717F4E1" w14:textId="21DFC91E" w:rsidR="003F53E7" w:rsidRDefault="00696D2B" w:rsidP="00696D2B">
      <w:pPr>
        <w:pStyle w:val="Sinespaciado"/>
        <w:jc w:val="both"/>
        <w:rPr>
          <w:rFonts w:ascii="Arial" w:hAnsi="Arial" w:cs="Arial"/>
          <w:szCs w:val="24"/>
        </w:rPr>
      </w:pPr>
      <w:r w:rsidRPr="00696D2B">
        <w:rPr>
          <w:rFonts w:ascii="Arial" w:hAnsi="Arial" w:cs="Arial"/>
          <w:szCs w:val="24"/>
        </w:rPr>
        <w:t>Dar a las actividades una etiqueta compuesta de un verbo, y un objeto. De esta manera los lectores pueden entender claramente el objetivo de una tarea. Además, asegúrese de no utilizar nombres cortos ni abreviaturas.</w:t>
      </w:r>
    </w:p>
    <w:p w14:paraId="5831A9EB" w14:textId="77777777" w:rsidR="003F53E7" w:rsidRDefault="003F53E7" w:rsidP="00877D1F">
      <w:pPr>
        <w:pStyle w:val="Sinespaciado"/>
        <w:jc w:val="both"/>
        <w:rPr>
          <w:rFonts w:ascii="Arial" w:hAnsi="Arial" w:cs="Arial"/>
          <w:szCs w:val="24"/>
        </w:rPr>
      </w:pPr>
    </w:p>
    <w:p w14:paraId="15642824" w14:textId="2E5CA0B6" w:rsidR="00241CD4" w:rsidRDefault="00894ADE" w:rsidP="00877D1F">
      <w:pPr>
        <w:pStyle w:val="Sinespaciado"/>
        <w:jc w:val="both"/>
        <w:rPr>
          <w:rFonts w:ascii="Arial" w:hAnsi="Arial" w:cs="Arial"/>
          <w:szCs w:val="24"/>
        </w:rPr>
      </w:pPr>
      <w:r>
        <w:rPr>
          <w:noProof/>
          <w:lang w:eastAsia="es-MX"/>
        </w:rPr>
        <w:drawing>
          <wp:inline distT="0" distB="0" distL="0" distR="0" wp14:anchorId="328E21D6" wp14:editId="2ABFE662">
            <wp:extent cx="6332220" cy="18491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32220" cy="1849120"/>
                    </a:xfrm>
                    <a:prstGeom prst="rect">
                      <a:avLst/>
                    </a:prstGeom>
                  </pic:spPr>
                </pic:pic>
              </a:graphicData>
            </a:graphic>
          </wp:inline>
        </w:drawing>
      </w:r>
    </w:p>
    <w:p w14:paraId="68102AFB" w14:textId="38B360EB" w:rsidR="00894ADE" w:rsidRPr="00D8725A" w:rsidRDefault="00894ADE" w:rsidP="00894ADE">
      <w:pPr>
        <w:pStyle w:val="Descripcin"/>
        <w:jc w:val="center"/>
        <w:rPr>
          <w:rFonts w:cs="Arial"/>
        </w:rPr>
      </w:pPr>
      <w:r>
        <w:rPr>
          <w:rFonts w:cs="Arial"/>
        </w:rPr>
        <w:t>Ilustración 23</w:t>
      </w:r>
      <w:r w:rsidRPr="00D8725A">
        <w:rPr>
          <w:rFonts w:cs="Arial"/>
        </w:rPr>
        <w:t xml:space="preserve"> </w:t>
      </w:r>
      <w:r>
        <w:rPr>
          <w:rFonts w:cs="Arial"/>
        </w:rPr>
        <w:t>Usar títulos en las actividades compuesta de un verbo y un objeto</w:t>
      </w:r>
      <w:r w:rsidRPr="00D8725A">
        <w:rPr>
          <w:rFonts w:cs="Arial"/>
        </w:rPr>
        <w:t>.</w:t>
      </w:r>
    </w:p>
    <w:p w14:paraId="3E64A43A" w14:textId="77777777" w:rsidR="00241CD4" w:rsidRDefault="00241CD4" w:rsidP="00877D1F">
      <w:pPr>
        <w:pStyle w:val="Sinespaciado"/>
        <w:jc w:val="both"/>
        <w:rPr>
          <w:rFonts w:ascii="Arial" w:hAnsi="Arial" w:cs="Arial"/>
          <w:szCs w:val="24"/>
        </w:rPr>
      </w:pPr>
    </w:p>
    <w:p w14:paraId="2FF72D3A" w14:textId="77777777" w:rsidR="004D7C0E" w:rsidRDefault="004D7C0E">
      <w:pPr>
        <w:rPr>
          <w:rFonts w:ascii="Arial" w:hAnsi="Arial" w:cs="Arial"/>
          <w:sz w:val="22"/>
          <w:szCs w:val="24"/>
        </w:rPr>
      </w:pPr>
      <w:r>
        <w:rPr>
          <w:rFonts w:ascii="Arial" w:hAnsi="Arial" w:cs="Arial"/>
          <w:szCs w:val="24"/>
        </w:rPr>
        <w:br w:type="page"/>
      </w:r>
    </w:p>
    <w:p w14:paraId="572A4336" w14:textId="77777777" w:rsidR="00894ADE" w:rsidRDefault="00894ADE" w:rsidP="00877D1F">
      <w:pPr>
        <w:pStyle w:val="Sinespaciado"/>
        <w:jc w:val="both"/>
        <w:rPr>
          <w:rFonts w:ascii="Arial" w:hAnsi="Arial" w:cs="Arial"/>
          <w:szCs w:val="24"/>
        </w:rPr>
      </w:pPr>
    </w:p>
    <w:p w14:paraId="388ED406" w14:textId="62756002" w:rsidR="004D7C0E" w:rsidRPr="0062154D" w:rsidRDefault="0062154D" w:rsidP="00877D1F">
      <w:pPr>
        <w:pStyle w:val="Sinespaciado"/>
        <w:jc w:val="both"/>
        <w:rPr>
          <w:rFonts w:ascii="Arial" w:hAnsi="Arial" w:cs="Arial"/>
          <w:b/>
          <w:szCs w:val="24"/>
        </w:rPr>
      </w:pPr>
      <w:r w:rsidRPr="0062154D">
        <w:rPr>
          <w:rFonts w:ascii="Arial" w:hAnsi="Arial" w:cs="Arial"/>
          <w:b/>
          <w:szCs w:val="24"/>
        </w:rPr>
        <w:t>Etiquetado de eventos</w:t>
      </w:r>
    </w:p>
    <w:p w14:paraId="5A68CEBB" w14:textId="77777777" w:rsidR="004D7C0E" w:rsidRDefault="004D7C0E" w:rsidP="00877D1F">
      <w:pPr>
        <w:pStyle w:val="Sinespaciado"/>
        <w:jc w:val="both"/>
        <w:rPr>
          <w:rFonts w:ascii="Arial" w:hAnsi="Arial" w:cs="Arial"/>
          <w:szCs w:val="24"/>
        </w:rPr>
      </w:pPr>
    </w:p>
    <w:p w14:paraId="4ADE30F7" w14:textId="07D4704D" w:rsidR="0062154D" w:rsidRPr="0062154D" w:rsidRDefault="0062154D" w:rsidP="00CF65D6">
      <w:pPr>
        <w:pStyle w:val="Sinespaciado"/>
        <w:numPr>
          <w:ilvl w:val="0"/>
          <w:numId w:val="48"/>
        </w:numPr>
        <w:jc w:val="both"/>
        <w:rPr>
          <w:rFonts w:ascii="Arial" w:hAnsi="Arial" w:cs="Arial"/>
          <w:szCs w:val="24"/>
        </w:rPr>
      </w:pPr>
      <w:r w:rsidRPr="0062154D">
        <w:rPr>
          <w:rFonts w:ascii="Arial" w:hAnsi="Arial" w:cs="Arial"/>
          <w:szCs w:val="24"/>
        </w:rPr>
        <w:t>No etiquete los eventos de inicio y fin cuando sólo se utilice una instancia de ellos. Es muy común etiquetarlos como  "</w:t>
      </w:r>
      <w:r w:rsidR="00FA2208">
        <w:rPr>
          <w:rFonts w:ascii="Arial" w:hAnsi="Arial" w:cs="Arial"/>
          <w:szCs w:val="24"/>
        </w:rPr>
        <w:t>Inicio de proceso</w:t>
      </w:r>
      <w:r w:rsidRPr="0062154D">
        <w:rPr>
          <w:rFonts w:ascii="Arial" w:hAnsi="Arial" w:cs="Arial"/>
          <w:szCs w:val="24"/>
        </w:rPr>
        <w:t xml:space="preserve"> " y  "</w:t>
      </w:r>
      <w:r w:rsidR="00FA2208">
        <w:rPr>
          <w:rFonts w:ascii="Arial" w:hAnsi="Arial" w:cs="Arial"/>
          <w:szCs w:val="24"/>
        </w:rPr>
        <w:t>Fin de proceso</w:t>
      </w:r>
      <w:r w:rsidRPr="0062154D">
        <w:rPr>
          <w:rFonts w:ascii="Arial" w:hAnsi="Arial" w:cs="Arial"/>
          <w:szCs w:val="24"/>
        </w:rPr>
        <w:t xml:space="preserve"> " pero esto es redundante y no necesario.</w:t>
      </w:r>
    </w:p>
    <w:p w14:paraId="01CFD300" w14:textId="0395DB5D" w:rsidR="004D7C0E" w:rsidRDefault="004D7C0E" w:rsidP="0062154D">
      <w:pPr>
        <w:pStyle w:val="Sinespaciado"/>
        <w:jc w:val="both"/>
        <w:rPr>
          <w:rFonts w:ascii="Arial" w:hAnsi="Arial" w:cs="Arial"/>
          <w:szCs w:val="24"/>
        </w:rPr>
      </w:pPr>
    </w:p>
    <w:p w14:paraId="099716AE" w14:textId="18B9A229" w:rsidR="00BF4B14" w:rsidRDefault="00BF4B14" w:rsidP="0062154D">
      <w:pPr>
        <w:pStyle w:val="Sinespaciado"/>
        <w:jc w:val="both"/>
        <w:rPr>
          <w:rFonts w:ascii="Arial" w:hAnsi="Arial" w:cs="Arial"/>
          <w:szCs w:val="24"/>
        </w:rPr>
      </w:pPr>
      <w:r w:rsidRPr="00BF4B14">
        <w:rPr>
          <w:rFonts w:ascii="Arial" w:hAnsi="Arial" w:cs="Arial"/>
          <w:noProof/>
          <w:szCs w:val="24"/>
          <w:lang w:eastAsia="es-MX"/>
        </w:rPr>
        <w:drawing>
          <wp:inline distT="0" distB="0" distL="0" distR="0" wp14:anchorId="350EC387" wp14:editId="2B2790C4">
            <wp:extent cx="6332220" cy="1747263"/>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32220" cy="1747263"/>
                    </a:xfrm>
                    <a:prstGeom prst="rect">
                      <a:avLst/>
                    </a:prstGeom>
                    <a:noFill/>
                    <a:ln>
                      <a:noFill/>
                    </a:ln>
                  </pic:spPr>
                </pic:pic>
              </a:graphicData>
            </a:graphic>
          </wp:inline>
        </w:drawing>
      </w:r>
    </w:p>
    <w:p w14:paraId="3DEACE77" w14:textId="334B4442" w:rsidR="00A201D9" w:rsidRPr="00D8725A" w:rsidRDefault="00A201D9" w:rsidP="00A201D9">
      <w:pPr>
        <w:pStyle w:val="Descripcin"/>
        <w:jc w:val="center"/>
        <w:rPr>
          <w:rFonts w:cs="Arial"/>
        </w:rPr>
      </w:pPr>
      <w:r>
        <w:rPr>
          <w:rFonts w:cs="Arial"/>
        </w:rPr>
        <w:t>Ilustración 24</w:t>
      </w:r>
      <w:r w:rsidRPr="00D8725A">
        <w:rPr>
          <w:rFonts w:cs="Arial"/>
        </w:rPr>
        <w:t xml:space="preserve"> </w:t>
      </w:r>
      <w:r>
        <w:rPr>
          <w:rFonts w:cs="Arial"/>
        </w:rPr>
        <w:t>No etiquetar los eventos inicio y fin</w:t>
      </w:r>
      <w:r w:rsidRPr="00D8725A">
        <w:rPr>
          <w:rFonts w:cs="Arial"/>
        </w:rPr>
        <w:t>.</w:t>
      </w:r>
    </w:p>
    <w:p w14:paraId="1CDE4C2B" w14:textId="77777777" w:rsidR="004D7C0E" w:rsidRDefault="004D7C0E" w:rsidP="00877D1F">
      <w:pPr>
        <w:pStyle w:val="Sinespaciado"/>
        <w:jc w:val="both"/>
        <w:rPr>
          <w:rFonts w:ascii="Arial" w:hAnsi="Arial" w:cs="Arial"/>
          <w:szCs w:val="24"/>
        </w:rPr>
      </w:pPr>
    </w:p>
    <w:p w14:paraId="1CDDA45F" w14:textId="5B2AEF7E" w:rsidR="00A201D9" w:rsidRDefault="00C723DC" w:rsidP="00C723DC">
      <w:pPr>
        <w:pStyle w:val="Sinespaciado"/>
        <w:numPr>
          <w:ilvl w:val="0"/>
          <w:numId w:val="48"/>
        </w:numPr>
        <w:jc w:val="both"/>
        <w:rPr>
          <w:rFonts w:ascii="Arial" w:hAnsi="Arial" w:cs="Arial"/>
          <w:szCs w:val="24"/>
        </w:rPr>
      </w:pPr>
      <w:r w:rsidRPr="00C723DC">
        <w:rPr>
          <w:rFonts w:ascii="Arial" w:hAnsi="Arial" w:cs="Arial"/>
          <w:szCs w:val="24"/>
        </w:rPr>
        <w:t xml:space="preserve">Utilice el etiquetado cuando se utilicen varios eventos de </w:t>
      </w:r>
      <w:r w:rsidRPr="00AE7A25">
        <w:rPr>
          <w:rFonts w:ascii="Arial" w:hAnsi="Arial" w:cs="Arial"/>
          <w:b/>
          <w:szCs w:val="24"/>
        </w:rPr>
        <w:t>inicio</w:t>
      </w:r>
      <w:r w:rsidRPr="00C723DC">
        <w:rPr>
          <w:rFonts w:ascii="Arial" w:hAnsi="Arial" w:cs="Arial"/>
          <w:szCs w:val="24"/>
        </w:rPr>
        <w:t xml:space="preserve"> y </w:t>
      </w:r>
      <w:r w:rsidRPr="00AE7A25">
        <w:rPr>
          <w:rFonts w:ascii="Arial" w:hAnsi="Arial" w:cs="Arial"/>
          <w:b/>
          <w:szCs w:val="24"/>
        </w:rPr>
        <w:t>fin</w:t>
      </w:r>
      <w:r w:rsidRPr="00C723DC">
        <w:rPr>
          <w:rFonts w:ascii="Arial" w:hAnsi="Arial" w:cs="Arial"/>
          <w:szCs w:val="24"/>
        </w:rPr>
        <w:t>. Etiquetarlos de acuerdo a lo que representan usando un sustantivo. No repita los nombres.</w:t>
      </w:r>
    </w:p>
    <w:p w14:paraId="7DF787F5" w14:textId="77777777" w:rsidR="00A201D9" w:rsidRDefault="00A201D9" w:rsidP="00877D1F">
      <w:pPr>
        <w:pStyle w:val="Sinespaciado"/>
        <w:jc w:val="both"/>
        <w:rPr>
          <w:rFonts w:ascii="Arial" w:hAnsi="Arial" w:cs="Arial"/>
          <w:szCs w:val="24"/>
        </w:rPr>
      </w:pPr>
    </w:p>
    <w:p w14:paraId="248999E7" w14:textId="401D37BF" w:rsidR="001214B5" w:rsidRDefault="00AE7A25" w:rsidP="00877D1F">
      <w:pPr>
        <w:pStyle w:val="Sinespaciado"/>
        <w:jc w:val="both"/>
        <w:rPr>
          <w:rFonts w:ascii="Arial" w:hAnsi="Arial" w:cs="Arial"/>
          <w:szCs w:val="24"/>
        </w:rPr>
      </w:pPr>
      <w:r w:rsidRPr="00AE7A25">
        <w:rPr>
          <w:rFonts w:ascii="Arial" w:hAnsi="Arial" w:cs="Arial"/>
          <w:noProof/>
          <w:szCs w:val="24"/>
          <w:lang w:eastAsia="es-MX"/>
        </w:rPr>
        <w:drawing>
          <wp:inline distT="0" distB="0" distL="0" distR="0" wp14:anchorId="77537F39" wp14:editId="0ABAAB77">
            <wp:extent cx="6332220" cy="1652379"/>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32220" cy="1652379"/>
                    </a:xfrm>
                    <a:prstGeom prst="rect">
                      <a:avLst/>
                    </a:prstGeom>
                    <a:noFill/>
                    <a:ln>
                      <a:noFill/>
                    </a:ln>
                  </pic:spPr>
                </pic:pic>
              </a:graphicData>
            </a:graphic>
          </wp:inline>
        </w:drawing>
      </w:r>
    </w:p>
    <w:p w14:paraId="0A5BCE67" w14:textId="1E99BCE4" w:rsidR="00AE7A25" w:rsidRPr="00D8725A" w:rsidRDefault="00AE7A25" w:rsidP="00AE7A25">
      <w:pPr>
        <w:pStyle w:val="Descripcin"/>
        <w:jc w:val="center"/>
        <w:rPr>
          <w:rFonts w:cs="Arial"/>
        </w:rPr>
      </w:pPr>
      <w:r>
        <w:rPr>
          <w:rFonts w:cs="Arial"/>
        </w:rPr>
        <w:t>Ilustración 25</w:t>
      </w:r>
      <w:r w:rsidRPr="00D8725A">
        <w:rPr>
          <w:rFonts w:cs="Arial"/>
        </w:rPr>
        <w:t xml:space="preserve"> </w:t>
      </w:r>
      <w:r>
        <w:rPr>
          <w:rFonts w:cs="Arial"/>
        </w:rPr>
        <w:t>Etiquete los eventos cuando sean varios</w:t>
      </w:r>
      <w:r w:rsidRPr="00D8725A">
        <w:rPr>
          <w:rFonts w:cs="Arial"/>
        </w:rPr>
        <w:t>.</w:t>
      </w:r>
    </w:p>
    <w:p w14:paraId="4DE1EFC2" w14:textId="77777777" w:rsidR="001214B5" w:rsidRDefault="001214B5" w:rsidP="00877D1F">
      <w:pPr>
        <w:pStyle w:val="Sinespaciado"/>
        <w:jc w:val="both"/>
        <w:rPr>
          <w:rFonts w:ascii="Arial" w:hAnsi="Arial" w:cs="Arial"/>
          <w:szCs w:val="24"/>
        </w:rPr>
      </w:pPr>
    </w:p>
    <w:p w14:paraId="570A46F9" w14:textId="77777777" w:rsidR="00661C78" w:rsidRPr="00661C78" w:rsidRDefault="00661C78" w:rsidP="00661C78">
      <w:pPr>
        <w:pStyle w:val="Sinespaciado"/>
        <w:jc w:val="both"/>
        <w:rPr>
          <w:rFonts w:ascii="Arial" w:hAnsi="Arial" w:cs="Arial"/>
          <w:b/>
          <w:szCs w:val="24"/>
        </w:rPr>
      </w:pPr>
      <w:r w:rsidRPr="00661C78">
        <w:rPr>
          <w:rFonts w:ascii="Arial" w:hAnsi="Arial" w:cs="Arial"/>
          <w:b/>
          <w:szCs w:val="24"/>
        </w:rPr>
        <w:t>Etiquetado de hitos</w:t>
      </w:r>
    </w:p>
    <w:p w14:paraId="4051B538" w14:textId="77777777" w:rsidR="00661C78" w:rsidRPr="00661C78" w:rsidRDefault="00661C78" w:rsidP="00661C78">
      <w:pPr>
        <w:pStyle w:val="Sinespaciado"/>
        <w:jc w:val="both"/>
        <w:rPr>
          <w:rFonts w:ascii="Arial" w:hAnsi="Arial" w:cs="Arial"/>
          <w:szCs w:val="24"/>
        </w:rPr>
      </w:pPr>
    </w:p>
    <w:p w14:paraId="3650A875" w14:textId="19A1FB5D" w:rsidR="00AE7A25" w:rsidRDefault="00661C78" w:rsidP="00893F74">
      <w:pPr>
        <w:pStyle w:val="Sinespaciado"/>
        <w:numPr>
          <w:ilvl w:val="0"/>
          <w:numId w:val="48"/>
        </w:numPr>
        <w:jc w:val="both"/>
        <w:rPr>
          <w:rFonts w:ascii="Arial" w:hAnsi="Arial" w:cs="Arial"/>
          <w:szCs w:val="24"/>
        </w:rPr>
      </w:pPr>
      <w:r w:rsidRPr="00661C78">
        <w:rPr>
          <w:rFonts w:ascii="Arial" w:hAnsi="Arial" w:cs="Arial"/>
          <w:szCs w:val="24"/>
        </w:rPr>
        <w:t>Los hitos deben etiquetarse con un sustantivo que haga referencia a un período de tiempo (verano, madurez) o lo que ocurra en un período de tiempo (creación, aprobación, entrega).</w:t>
      </w:r>
    </w:p>
    <w:p w14:paraId="4F5B5B22" w14:textId="77777777" w:rsidR="00AE7A25" w:rsidRDefault="00AE7A25" w:rsidP="00877D1F">
      <w:pPr>
        <w:pStyle w:val="Sinespaciado"/>
        <w:jc w:val="both"/>
        <w:rPr>
          <w:rFonts w:ascii="Arial" w:hAnsi="Arial" w:cs="Arial"/>
          <w:szCs w:val="24"/>
        </w:rPr>
      </w:pPr>
    </w:p>
    <w:p w14:paraId="54DC7C5D" w14:textId="77777777" w:rsidR="00661C78" w:rsidRDefault="00661C78">
      <w:pPr>
        <w:rPr>
          <w:rFonts w:ascii="Arial" w:hAnsi="Arial" w:cs="Arial"/>
          <w:sz w:val="22"/>
          <w:szCs w:val="24"/>
        </w:rPr>
      </w:pPr>
      <w:r>
        <w:rPr>
          <w:rFonts w:ascii="Arial" w:hAnsi="Arial" w:cs="Arial"/>
          <w:szCs w:val="24"/>
        </w:rPr>
        <w:br w:type="page"/>
      </w:r>
    </w:p>
    <w:p w14:paraId="4E9C64FE" w14:textId="77777777" w:rsidR="00661C78" w:rsidRDefault="00661C78" w:rsidP="00877D1F">
      <w:pPr>
        <w:pStyle w:val="Sinespaciado"/>
        <w:jc w:val="both"/>
        <w:rPr>
          <w:rFonts w:ascii="Arial" w:hAnsi="Arial" w:cs="Arial"/>
          <w:szCs w:val="24"/>
        </w:rPr>
      </w:pPr>
    </w:p>
    <w:p w14:paraId="299BD8EC" w14:textId="43955093" w:rsidR="00661C78" w:rsidRDefault="00B8076A" w:rsidP="00877D1F">
      <w:pPr>
        <w:pStyle w:val="Sinespaciado"/>
        <w:jc w:val="both"/>
        <w:rPr>
          <w:rFonts w:ascii="Arial" w:hAnsi="Arial" w:cs="Arial"/>
          <w:szCs w:val="24"/>
        </w:rPr>
      </w:pPr>
      <w:r w:rsidRPr="00B8076A">
        <w:rPr>
          <w:rFonts w:ascii="Arial" w:hAnsi="Arial" w:cs="Arial"/>
          <w:noProof/>
          <w:szCs w:val="24"/>
          <w:lang w:eastAsia="es-MX"/>
        </w:rPr>
        <w:drawing>
          <wp:inline distT="0" distB="0" distL="0" distR="0" wp14:anchorId="24F22BF1" wp14:editId="376A973B">
            <wp:extent cx="6332220" cy="172208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32220" cy="1722088"/>
                    </a:xfrm>
                    <a:prstGeom prst="rect">
                      <a:avLst/>
                    </a:prstGeom>
                    <a:noFill/>
                    <a:ln>
                      <a:noFill/>
                    </a:ln>
                  </pic:spPr>
                </pic:pic>
              </a:graphicData>
            </a:graphic>
          </wp:inline>
        </w:drawing>
      </w:r>
    </w:p>
    <w:p w14:paraId="24F513FA" w14:textId="61590BF7" w:rsidR="00B8076A" w:rsidRPr="00D8725A" w:rsidRDefault="00B8076A" w:rsidP="00B8076A">
      <w:pPr>
        <w:pStyle w:val="Descripcin"/>
        <w:jc w:val="center"/>
        <w:rPr>
          <w:rFonts w:cs="Arial"/>
        </w:rPr>
      </w:pPr>
      <w:r>
        <w:rPr>
          <w:rFonts w:cs="Arial"/>
        </w:rPr>
        <w:t>Ilustración 26</w:t>
      </w:r>
      <w:r w:rsidRPr="00D8725A">
        <w:rPr>
          <w:rFonts w:cs="Arial"/>
        </w:rPr>
        <w:t xml:space="preserve"> </w:t>
      </w:r>
      <w:r>
        <w:rPr>
          <w:rFonts w:cs="Arial"/>
        </w:rPr>
        <w:t xml:space="preserve">Etiquete </w:t>
      </w:r>
      <w:r>
        <w:rPr>
          <w:rFonts w:cs="Arial"/>
        </w:rPr>
        <w:t>las fase</w:t>
      </w:r>
      <w:r>
        <w:rPr>
          <w:rFonts w:cs="Arial"/>
        </w:rPr>
        <w:t xml:space="preserve">s </w:t>
      </w:r>
      <w:r>
        <w:rPr>
          <w:rFonts w:cs="Arial"/>
        </w:rPr>
        <w:t>con un sustantivo haciendo referencia al tiempo</w:t>
      </w:r>
      <w:r w:rsidRPr="00D8725A">
        <w:rPr>
          <w:rFonts w:cs="Arial"/>
        </w:rPr>
        <w:t>.</w:t>
      </w:r>
    </w:p>
    <w:p w14:paraId="6675835A" w14:textId="77777777" w:rsidR="00661C78" w:rsidRDefault="00661C78" w:rsidP="00877D1F">
      <w:pPr>
        <w:pStyle w:val="Sinespaciado"/>
        <w:jc w:val="both"/>
        <w:rPr>
          <w:rFonts w:ascii="Arial" w:hAnsi="Arial" w:cs="Arial"/>
          <w:szCs w:val="24"/>
        </w:rPr>
      </w:pPr>
    </w:p>
    <w:p w14:paraId="6455411A" w14:textId="1AB0B3EC" w:rsidR="00901E84" w:rsidRPr="00B3000A" w:rsidRDefault="00901E84" w:rsidP="00901E84">
      <w:pPr>
        <w:pStyle w:val="Sinespaciado"/>
        <w:jc w:val="both"/>
        <w:rPr>
          <w:rFonts w:ascii="Arial" w:hAnsi="Arial" w:cs="Arial"/>
          <w:b/>
          <w:szCs w:val="24"/>
        </w:rPr>
      </w:pPr>
      <w:r w:rsidRPr="00B3000A">
        <w:rPr>
          <w:rFonts w:ascii="Arial" w:hAnsi="Arial" w:cs="Arial"/>
          <w:b/>
          <w:szCs w:val="24"/>
        </w:rPr>
        <w:t xml:space="preserve">Etiquetado de </w:t>
      </w:r>
      <w:r w:rsidRPr="00B3000A">
        <w:rPr>
          <w:rFonts w:ascii="Arial" w:hAnsi="Arial" w:cs="Arial"/>
          <w:b/>
          <w:szCs w:val="24"/>
        </w:rPr>
        <w:t>puertas de enlace (</w:t>
      </w:r>
      <w:proofErr w:type="spellStart"/>
      <w:r w:rsidRPr="00B3000A">
        <w:rPr>
          <w:rFonts w:ascii="Arial" w:hAnsi="Arial" w:cs="Arial"/>
          <w:b/>
          <w:szCs w:val="24"/>
        </w:rPr>
        <w:t>gateways</w:t>
      </w:r>
      <w:proofErr w:type="spellEnd"/>
      <w:r w:rsidRPr="00B3000A">
        <w:rPr>
          <w:rFonts w:ascii="Arial" w:hAnsi="Arial" w:cs="Arial"/>
          <w:b/>
          <w:szCs w:val="24"/>
        </w:rPr>
        <w:t>)</w:t>
      </w:r>
    </w:p>
    <w:p w14:paraId="35AF6F18" w14:textId="77777777" w:rsidR="00901E84" w:rsidRPr="00901E84" w:rsidRDefault="00901E84" w:rsidP="00901E84">
      <w:pPr>
        <w:pStyle w:val="Sinespaciado"/>
        <w:jc w:val="both"/>
        <w:rPr>
          <w:rFonts w:ascii="Arial" w:hAnsi="Arial" w:cs="Arial"/>
          <w:szCs w:val="24"/>
        </w:rPr>
      </w:pPr>
    </w:p>
    <w:p w14:paraId="0F3888D4" w14:textId="1AC3B475" w:rsidR="00B8076A" w:rsidRDefault="00592150" w:rsidP="00893F74">
      <w:pPr>
        <w:pStyle w:val="Sinespaciado"/>
        <w:numPr>
          <w:ilvl w:val="0"/>
          <w:numId w:val="48"/>
        </w:numPr>
        <w:jc w:val="both"/>
        <w:rPr>
          <w:rFonts w:ascii="Arial" w:hAnsi="Arial" w:cs="Arial"/>
          <w:szCs w:val="24"/>
        </w:rPr>
      </w:pPr>
      <w:r>
        <w:rPr>
          <w:rFonts w:ascii="Arial" w:hAnsi="Arial" w:cs="Arial"/>
          <w:szCs w:val="24"/>
        </w:rPr>
        <w:t>Las compuertas</w:t>
      </w:r>
      <w:r w:rsidR="00901E84" w:rsidRPr="00901E84">
        <w:rPr>
          <w:rFonts w:ascii="Arial" w:hAnsi="Arial" w:cs="Arial"/>
          <w:szCs w:val="24"/>
        </w:rPr>
        <w:t xml:space="preserve"> de divergencia deben tener un nombre claro que indique la decisión o condición evaluada cuando se aplica. Utilice un nombre compuesto por un </w:t>
      </w:r>
      <w:r w:rsidR="00901E84" w:rsidRPr="00DC2F92">
        <w:rPr>
          <w:rFonts w:ascii="Arial" w:hAnsi="Arial" w:cs="Arial"/>
          <w:b/>
          <w:szCs w:val="24"/>
        </w:rPr>
        <w:t>verbo</w:t>
      </w:r>
      <w:r w:rsidR="00901E84" w:rsidRPr="00901E84">
        <w:rPr>
          <w:rFonts w:ascii="Arial" w:hAnsi="Arial" w:cs="Arial"/>
          <w:szCs w:val="24"/>
        </w:rPr>
        <w:t xml:space="preserve">, un </w:t>
      </w:r>
      <w:r w:rsidR="00901E84" w:rsidRPr="00DC2F92">
        <w:rPr>
          <w:rFonts w:ascii="Arial" w:hAnsi="Arial" w:cs="Arial"/>
          <w:b/>
          <w:szCs w:val="24"/>
        </w:rPr>
        <w:t>objeto</w:t>
      </w:r>
      <w:r w:rsidR="00901E84" w:rsidRPr="00901E84">
        <w:rPr>
          <w:rFonts w:ascii="Arial" w:hAnsi="Arial" w:cs="Arial"/>
          <w:szCs w:val="24"/>
        </w:rPr>
        <w:t xml:space="preserve"> y un </w:t>
      </w:r>
      <w:r w:rsidR="00901E84" w:rsidRPr="00DC2F92">
        <w:rPr>
          <w:rFonts w:ascii="Arial" w:hAnsi="Arial" w:cs="Arial"/>
          <w:b/>
          <w:szCs w:val="24"/>
        </w:rPr>
        <w:t>signo de interrogación</w:t>
      </w:r>
      <w:r w:rsidR="00901E84" w:rsidRPr="00901E84">
        <w:rPr>
          <w:rFonts w:ascii="Arial" w:hAnsi="Arial" w:cs="Arial"/>
          <w:szCs w:val="24"/>
        </w:rPr>
        <w:t xml:space="preserve"> para identificar lo que se está evaluando. Usted puede incluso utilizar preguntas para clarificar la decisión implicada.</w:t>
      </w:r>
    </w:p>
    <w:p w14:paraId="06E5F10E" w14:textId="77777777" w:rsidR="00B8076A" w:rsidRDefault="00B8076A" w:rsidP="00877D1F">
      <w:pPr>
        <w:pStyle w:val="Sinespaciado"/>
        <w:jc w:val="both"/>
        <w:rPr>
          <w:rFonts w:ascii="Arial" w:hAnsi="Arial" w:cs="Arial"/>
          <w:szCs w:val="24"/>
        </w:rPr>
      </w:pPr>
    </w:p>
    <w:p w14:paraId="07F32EEB" w14:textId="19BAC2FE" w:rsidR="00901E84" w:rsidRDefault="00901E84" w:rsidP="00877D1F">
      <w:pPr>
        <w:pStyle w:val="Sinespaciado"/>
        <w:jc w:val="both"/>
        <w:rPr>
          <w:rFonts w:ascii="Arial" w:hAnsi="Arial" w:cs="Arial"/>
          <w:szCs w:val="24"/>
        </w:rPr>
      </w:pPr>
      <w:r w:rsidRPr="00901E84">
        <w:rPr>
          <w:rFonts w:ascii="Arial" w:hAnsi="Arial" w:cs="Arial"/>
          <w:noProof/>
          <w:szCs w:val="24"/>
          <w:lang w:eastAsia="es-MX"/>
        </w:rPr>
        <w:drawing>
          <wp:inline distT="0" distB="0" distL="0" distR="0" wp14:anchorId="13768B4C" wp14:editId="74B7EB7B">
            <wp:extent cx="6332220" cy="1652379"/>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32220" cy="1652379"/>
                    </a:xfrm>
                    <a:prstGeom prst="rect">
                      <a:avLst/>
                    </a:prstGeom>
                    <a:noFill/>
                    <a:ln>
                      <a:noFill/>
                    </a:ln>
                  </pic:spPr>
                </pic:pic>
              </a:graphicData>
            </a:graphic>
          </wp:inline>
        </w:drawing>
      </w:r>
    </w:p>
    <w:p w14:paraId="4B83F3EE" w14:textId="1CA4A71F" w:rsidR="00592150" w:rsidRPr="00D8725A" w:rsidRDefault="00592150" w:rsidP="00592150">
      <w:pPr>
        <w:pStyle w:val="Descripcin"/>
        <w:jc w:val="center"/>
        <w:rPr>
          <w:rFonts w:cs="Arial"/>
        </w:rPr>
      </w:pPr>
      <w:r>
        <w:rPr>
          <w:rFonts w:cs="Arial"/>
        </w:rPr>
        <w:t>Ilustración 27</w:t>
      </w:r>
      <w:r w:rsidRPr="00D8725A">
        <w:rPr>
          <w:rFonts w:cs="Arial"/>
        </w:rPr>
        <w:t xml:space="preserve"> </w:t>
      </w:r>
      <w:r>
        <w:rPr>
          <w:rFonts w:cs="Arial"/>
        </w:rPr>
        <w:t xml:space="preserve">Etiquete las </w:t>
      </w:r>
      <w:r>
        <w:rPr>
          <w:rFonts w:cs="Arial"/>
        </w:rPr>
        <w:t>compuertas de divergencia que indique la decisión o condición</w:t>
      </w:r>
      <w:r w:rsidRPr="00D8725A">
        <w:rPr>
          <w:rFonts w:cs="Arial"/>
        </w:rPr>
        <w:t>.</w:t>
      </w:r>
    </w:p>
    <w:p w14:paraId="175B9A1B" w14:textId="77777777" w:rsidR="00901E84" w:rsidRDefault="00901E84" w:rsidP="00877D1F">
      <w:pPr>
        <w:pStyle w:val="Sinespaciado"/>
        <w:jc w:val="both"/>
        <w:rPr>
          <w:rFonts w:ascii="Arial" w:hAnsi="Arial" w:cs="Arial"/>
          <w:szCs w:val="24"/>
        </w:rPr>
      </w:pPr>
    </w:p>
    <w:p w14:paraId="406378F0" w14:textId="512E18B1" w:rsidR="00592150" w:rsidRDefault="000F334C" w:rsidP="000F334C">
      <w:pPr>
        <w:pStyle w:val="Sinespaciado"/>
        <w:numPr>
          <w:ilvl w:val="0"/>
          <w:numId w:val="48"/>
        </w:numPr>
        <w:jc w:val="both"/>
        <w:rPr>
          <w:rFonts w:ascii="Arial" w:hAnsi="Arial" w:cs="Arial"/>
          <w:szCs w:val="24"/>
        </w:rPr>
      </w:pPr>
      <w:r w:rsidRPr="000F334C">
        <w:rPr>
          <w:rFonts w:ascii="Arial" w:hAnsi="Arial" w:cs="Arial"/>
          <w:szCs w:val="24"/>
        </w:rPr>
        <w:t xml:space="preserve">Si los nombres no aplican para cualquier </w:t>
      </w:r>
      <w:r w:rsidR="008E710C">
        <w:rPr>
          <w:rFonts w:ascii="Arial" w:hAnsi="Arial" w:cs="Arial"/>
          <w:szCs w:val="24"/>
        </w:rPr>
        <w:t>puerta de enlace (</w:t>
      </w:r>
      <w:r w:rsidRPr="000F334C">
        <w:rPr>
          <w:rFonts w:ascii="Arial" w:hAnsi="Arial" w:cs="Arial"/>
          <w:szCs w:val="24"/>
        </w:rPr>
        <w:t>Gateway</w:t>
      </w:r>
      <w:r w:rsidR="008E710C">
        <w:rPr>
          <w:rFonts w:ascii="Arial" w:hAnsi="Arial" w:cs="Arial"/>
          <w:szCs w:val="24"/>
        </w:rPr>
        <w:t>)</w:t>
      </w:r>
      <w:r w:rsidRPr="000F334C">
        <w:rPr>
          <w:rFonts w:ascii="Arial" w:hAnsi="Arial" w:cs="Arial"/>
          <w:szCs w:val="24"/>
        </w:rPr>
        <w:t xml:space="preserve"> use abreviaturas o números para diferenciarlos.</w:t>
      </w:r>
    </w:p>
    <w:p w14:paraId="432378B0" w14:textId="77777777" w:rsidR="00592150" w:rsidRDefault="00592150" w:rsidP="00877D1F">
      <w:pPr>
        <w:pStyle w:val="Sinespaciado"/>
        <w:jc w:val="both"/>
        <w:rPr>
          <w:rFonts w:ascii="Arial" w:hAnsi="Arial" w:cs="Arial"/>
          <w:szCs w:val="24"/>
        </w:rPr>
      </w:pPr>
    </w:p>
    <w:p w14:paraId="00B7FC0E" w14:textId="2BB1F3FC" w:rsidR="000F334C" w:rsidRDefault="000F334C" w:rsidP="00877D1F">
      <w:pPr>
        <w:pStyle w:val="Sinespaciado"/>
        <w:jc w:val="both"/>
        <w:rPr>
          <w:rFonts w:ascii="Arial" w:hAnsi="Arial" w:cs="Arial"/>
          <w:szCs w:val="24"/>
        </w:rPr>
      </w:pPr>
      <w:r w:rsidRPr="000F334C">
        <w:rPr>
          <w:rFonts w:ascii="Arial" w:hAnsi="Arial" w:cs="Arial"/>
          <w:noProof/>
          <w:szCs w:val="24"/>
          <w:lang w:eastAsia="es-MX"/>
        </w:rPr>
        <w:drawing>
          <wp:inline distT="0" distB="0" distL="0" distR="0" wp14:anchorId="2BF00581" wp14:editId="0F62ED18">
            <wp:extent cx="6332220" cy="156659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32220" cy="1566599"/>
                    </a:xfrm>
                    <a:prstGeom prst="rect">
                      <a:avLst/>
                    </a:prstGeom>
                    <a:noFill/>
                    <a:ln>
                      <a:noFill/>
                    </a:ln>
                  </pic:spPr>
                </pic:pic>
              </a:graphicData>
            </a:graphic>
          </wp:inline>
        </w:drawing>
      </w:r>
    </w:p>
    <w:p w14:paraId="7027C49A" w14:textId="55787EC4" w:rsidR="000F334C" w:rsidRPr="00D8725A" w:rsidRDefault="000F334C" w:rsidP="000F334C">
      <w:pPr>
        <w:pStyle w:val="Descripcin"/>
        <w:jc w:val="center"/>
        <w:rPr>
          <w:rFonts w:cs="Arial"/>
        </w:rPr>
      </w:pPr>
      <w:r>
        <w:rPr>
          <w:rFonts w:cs="Arial"/>
        </w:rPr>
        <w:t>Ilustración 28</w:t>
      </w:r>
      <w:r w:rsidRPr="00D8725A">
        <w:rPr>
          <w:rFonts w:cs="Arial"/>
        </w:rPr>
        <w:t xml:space="preserve"> </w:t>
      </w:r>
      <w:r w:rsidR="008E710C">
        <w:rPr>
          <w:rFonts w:cs="Arial"/>
        </w:rPr>
        <w:t>Use abreviaturas o números para diferenciarlos</w:t>
      </w:r>
      <w:r w:rsidRPr="00D8725A">
        <w:rPr>
          <w:rFonts w:cs="Arial"/>
        </w:rPr>
        <w:t>.</w:t>
      </w:r>
    </w:p>
    <w:p w14:paraId="2D4D471B" w14:textId="4CB5FBC9" w:rsidR="000A6942" w:rsidRDefault="000A6942" w:rsidP="00877D1F">
      <w:pPr>
        <w:pStyle w:val="Sinespaciado"/>
        <w:jc w:val="both"/>
        <w:rPr>
          <w:rFonts w:ascii="Arial" w:hAnsi="Arial" w:cs="Arial"/>
          <w:szCs w:val="24"/>
        </w:rPr>
      </w:pPr>
    </w:p>
    <w:p w14:paraId="7C89393D" w14:textId="77777777" w:rsidR="000A6942" w:rsidRDefault="000A6942">
      <w:pPr>
        <w:rPr>
          <w:rFonts w:ascii="Arial" w:hAnsi="Arial" w:cs="Arial"/>
          <w:sz w:val="22"/>
          <w:szCs w:val="24"/>
        </w:rPr>
      </w:pPr>
      <w:r>
        <w:rPr>
          <w:rFonts w:ascii="Arial" w:hAnsi="Arial" w:cs="Arial"/>
          <w:szCs w:val="24"/>
        </w:rPr>
        <w:br w:type="page"/>
      </w:r>
    </w:p>
    <w:p w14:paraId="2BBB54EE" w14:textId="77777777" w:rsidR="000F334C" w:rsidRDefault="000F334C" w:rsidP="00877D1F">
      <w:pPr>
        <w:pStyle w:val="Sinespaciado"/>
        <w:jc w:val="both"/>
        <w:rPr>
          <w:rFonts w:ascii="Arial" w:hAnsi="Arial" w:cs="Arial"/>
          <w:szCs w:val="24"/>
        </w:rPr>
      </w:pPr>
    </w:p>
    <w:p w14:paraId="3765D697" w14:textId="4F140014" w:rsidR="000A6942" w:rsidRDefault="001A1FA8" w:rsidP="001A1FA8">
      <w:pPr>
        <w:pStyle w:val="Sinespaciado"/>
        <w:numPr>
          <w:ilvl w:val="0"/>
          <w:numId w:val="48"/>
        </w:numPr>
        <w:jc w:val="both"/>
        <w:rPr>
          <w:rFonts w:ascii="Arial" w:hAnsi="Arial" w:cs="Arial"/>
          <w:szCs w:val="24"/>
        </w:rPr>
      </w:pPr>
      <w:r w:rsidRPr="001A1FA8">
        <w:rPr>
          <w:rFonts w:ascii="Arial" w:hAnsi="Arial" w:cs="Arial"/>
          <w:szCs w:val="24"/>
        </w:rPr>
        <w:t>Transiciones de nombres que indican la condición relacionada</w:t>
      </w:r>
      <w:r>
        <w:rPr>
          <w:rFonts w:ascii="Arial" w:hAnsi="Arial" w:cs="Arial"/>
          <w:szCs w:val="24"/>
        </w:rPr>
        <w:t>.</w:t>
      </w:r>
    </w:p>
    <w:p w14:paraId="08AD9C1F" w14:textId="77777777" w:rsidR="000F334C" w:rsidRDefault="000F334C" w:rsidP="00877D1F">
      <w:pPr>
        <w:pStyle w:val="Sinespaciado"/>
        <w:jc w:val="both"/>
        <w:rPr>
          <w:rFonts w:ascii="Arial" w:hAnsi="Arial" w:cs="Arial"/>
          <w:szCs w:val="24"/>
        </w:rPr>
      </w:pPr>
    </w:p>
    <w:p w14:paraId="4AABACDE" w14:textId="5A13BA53" w:rsidR="003D0A85" w:rsidRDefault="003D0A85" w:rsidP="00877D1F">
      <w:pPr>
        <w:pStyle w:val="Sinespaciado"/>
        <w:jc w:val="both"/>
        <w:rPr>
          <w:rFonts w:ascii="Arial" w:hAnsi="Arial" w:cs="Arial"/>
          <w:szCs w:val="24"/>
        </w:rPr>
      </w:pPr>
      <w:r w:rsidRPr="003D0A85">
        <w:rPr>
          <w:rFonts w:ascii="Arial" w:hAnsi="Arial" w:cs="Arial"/>
          <w:noProof/>
          <w:szCs w:val="24"/>
          <w:lang w:eastAsia="es-MX"/>
        </w:rPr>
        <w:drawing>
          <wp:inline distT="0" distB="0" distL="0" distR="0" wp14:anchorId="6F09377D" wp14:editId="3E39F6CE">
            <wp:extent cx="6332220" cy="1652379"/>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332220" cy="1652379"/>
                    </a:xfrm>
                    <a:prstGeom prst="rect">
                      <a:avLst/>
                    </a:prstGeom>
                    <a:noFill/>
                    <a:ln>
                      <a:noFill/>
                    </a:ln>
                  </pic:spPr>
                </pic:pic>
              </a:graphicData>
            </a:graphic>
          </wp:inline>
        </w:drawing>
      </w:r>
    </w:p>
    <w:p w14:paraId="3DD2A273" w14:textId="3BBFA33E" w:rsidR="003D0A85" w:rsidRPr="00D8725A" w:rsidRDefault="003D0A85" w:rsidP="003D0A85">
      <w:pPr>
        <w:pStyle w:val="Descripcin"/>
        <w:jc w:val="center"/>
        <w:rPr>
          <w:rFonts w:cs="Arial"/>
        </w:rPr>
      </w:pPr>
      <w:r>
        <w:rPr>
          <w:rFonts w:cs="Arial"/>
        </w:rPr>
        <w:t>Ilustración 29</w:t>
      </w:r>
      <w:r w:rsidRPr="00D8725A">
        <w:rPr>
          <w:rFonts w:cs="Arial"/>
        </w:rPr>
        <w:t xml:space="preserve"> </w:t>
      </w:r>
      <w:r>
        <w:rPr>
          <w:rFonts w:cs="Arial"/>
        </w:rPr>
        <w:t>No usar</w:t>
      </w:r>
      <w:r>
        <w:rPr>
          <w:rFonts w:cs="Arial"/>
        </w:rPr>
        <w:t xml:space="preserve"> </w:t>
      </w:r>
      <w:r>
        <w:rPr>
          <w:rFonts w:cs="Arial"/>
        </w:rPr>
        <w:t>transic</w:t>
      </w:r>
      <w:r w:rsidR="0032730B">
        <w:rPr>
          <w:rFonts w:cs="Arial"/>
        </w:rPr>
        <w:t xml:space="preserve">iones de nombres como ruta uno, </w:t>
      </w:r>
      <w:r>
        <w:rPr>
          <w:rFonts w:cs="Arial"/>
        </w:rPr>
        <w:t>ruta dos</w:t>
      </w:r>
      <w:r w:rsidR="0032730B">
        <w:rPr>
          <w:rFonts w:cs="Arial"/>
        </w:rPr>
        <w:t>, etc</w:t>
      </w:r>
      <w:r w:rsidRPr="00D8725A">
        <w:rPr>
          <w:rFonts w:cs="Arial"/>
        </w:rPr>
        <w:t>.</w:t>
      </w:r>
    </w:p>
    <w:p w14:paraId="3713AC06" w14:textId="77777777" w:rsidR="003D0A85" w:rsidRDefault="003D0A85" w:rsidP="00877D1F">
      <w:pPr>
        <w:pStyle w:val="Sinespaciado"/>
        <w:jc w:val="both"/>
        <w:rPr>
          <w:rFonts w:ascii="Arial" w:hAnsi="Arial" w:cs="Arial"/>
          <w:szCs w:val="24"/>
        </w:rPr>
      </w:pPr>
    </w:p>
    <w:p w14:paraId="67C0BC6C" w14:textId="0B3D0F6C" w:rsidR="00495FC1" w:rsidRPr="00495FC1" w:rsidRDefault="00896EE9" w:rsidP="00495FC1">
      <w:pPr>
        <w:pStyle w:val="Sinespaciado"/>
        <w:jc w:val="both"/>
        <w:rPr>
          <w:rFonts w:ascii="Arial" w:hAnsi="Arial" w:cs="Arial"/>
          <w:b/>
          <w:szCs w:val="24"/>
        </w:rPr>
      </w:pPr>
      <w:r>
        <w:rPr>
          <w:rFonts w:ascii="Arial" w:hAnsi="Arial" w:cs="Arial"/>
          <w:b/>
          <w:szCs w:val="24"/>
        </w:rPr>
        <w:t>4. S</w:t>
      </w:r>
      <w:r w:rsidR="00495FC1" w:rsidRPr="00495FC1">
        <w:rPr>
          <w:rFonts w:ascii="Arial" w:hAnsi="Arial" w:cs="Arial"/>
          <w:b/>
          <w:szCs w:val="24"/>
        </w:rPr>
        <w:t>implifique los diagramas</w:t>
      </w:r>
    </w:p>
    <w:p w14:paraId="680979B6" w14:textId="77777777" w:rsidR="00495FC1" w:rsidRPr="00495FC1" w:rsidRDefault="00495FC1" w:rsidP="00495FC1">
      <w:pPr>
        <w:pStyle w:val="Sinespaciado"/>
        <w:jc w:val="both"/>
        <w:rPr>
          <w:rFonts w:ascii="Arial" w:hAnsi="Arial" w:cs="Arial"/>
          <w:szCs w:val="24"/>
        </w:rPr>
      </w:pPr>
    </w:p>
    <w:p w14:paraId="4E8F2C55" w14:textId="50D6112F" w:rsidR="00495FC1" w:rsidRPr="00495FC1" w:rsidRDefault="00495FC1" w:rsidP="00495FC1">
      <w:pPr>
        <w:pStyle w:val="Sinespaciado"/>
        <w:jc w:val="both"/>
        <w:rPr>
          <w:rFonts w:ascii="Arial" w:hAnsi="Arial" w:cs="Arial"/>
          <w:szCs w:val="24"/>
        </w:rPr>
      </w:pPr>
      <w:r w:rsidRPr="00495FC1">
        <w:rPr>
          <w:rFonts w:ascii="Arial" w:hAnsi="Arial" w:cs="Arial"/>
          <w:szCs w:val="24"/>
        </w:rPr>
        <w:t xml:space="preserve">Los diagramas grandes no permiten dar una perspectiva </w:t>
      </w:r>
      <w:r w:rsidR="00896EE9">
        <w:rPr>
          <w:rFonts w:ascii="Arial" w:hAnsi="Arial" w:cs="Arial"/>
          <w:szCs w:val="24"/>
        </w:rPr>
        <w:t>“</w:t>
      </w:r>
      <w:proofErr w:type="spellStart"/>
      <w:r w:rsidRPr="00495FC1">
        <w:rPr>
          <w:rFonts w:ascii="Arial" w:hAnsi="Arial" w:cs="Arial"/>
          <w:szCs w:val="24"/>
        </w:rPr>
        <w:t>end</w:t>
      </w:r>
      <w:proofErr w:type="spellEnd"/>
      <w:r w:rsidRPr="00495FC1">
        <w:rPr>
          <w:rFonts w:ascii="Arial" w:hAnsi="Arial" w:cs="Arial"/>
          <w:szCs w:val="24"/>
        </w:rPr>
        <w:t>-to-</w:t>
      </w:r>
      <w:proofErr w:type="spellStart"/>
      <w:r w:rsidRPr="00495FC1">
        <w:rPr>
          <w:rFonts w:ascii="Arial" w:hAnsi="Arial" w:cs="Arial"/>
          <w:szCs w:val="24"/>
        </w:rPr>
        <w:t>end</w:t>
      </w:r>
      <w:proofErr w:type="spellEnd"/>
      <w:r w:rsidR="00896EE9">
        <w:rPr>
          <w:rFonts w:ascii="Arial" w:hAnsi="Arial" w:cs="Arial"/>
          <w:szCs w:val="24"/>
        </w:rPr>
        <w:t xml:space="preserve">” </w:t>
      </w:r>
      <w:r w:rsidRPr="00495FC1">
        <w:rPr>
          <w:rFonts w:ascii="Arial" w:hAnsi="Arial" w:cs="Arial"/>
          <w:szCs w:val="24"/>
        </w:rPr>
        <w:t>a los lectores. Son difíciles de leer y comunican claramente el propósito del proceso.</w:t>
      </w:r>
    </w:p>
    <w:p w14:paraId="65A4A453" w14:textId="77777777" w:rsidR="00495FC1" w:rsidRPr="00495FC1" w:rsidRDefault="00495FC1" w:rsidP="00495FC1">
      <w:pPr>
        <w:pStyle w:val="Sinespaciado"/>
        <w:jc w:val="both"/>
        <w:rPr>
          <w:rFonts w:ascii="Arial" w:hAnsi="Arial" w:cs="Arial"/>
          <w:szCs w:val="24"/>
        </w:rPr>
      </w:pPr>
    </w:p>
    <w:p w14:paraId="7840F01F" w14:textId="15AA3EEC" w:rsidR="00495FC1" w:rsidRPr="00495FC1" w:rsidRDefault="00495FC1" w:rsidP="00495FC1">
      <w:pPr>
        <w:pStyle w:val="Sinespaciado"/>
        <w:jc w:val="both"/>
        <w:rPr>
          <w:rFonts w:ascii="Arial" w:hAnsi="Arial" w:cs="Arial"/>
          <w:szCs w:val="24"/>
        </w:rPr>
      </w:pPr>
      <w:r w:rsidRPr="00495FC1">
        <w:rPr>
          <w:rFonts w:ascii="Arial" w:hAnsi="Arial" w:cs="Arial"/>
          <w:szCs w:val="24"/>
        </w:rPr>
        <w:t xml:space="preserve">Definir el alcance correcto de las tareas y el nivel de detalle de los procesos es clave para reducir el exceso de información. </w:t>
      </w:r>
      <w:proofErr w:type="gramStart"/>
      <w:r w:rsidRPr="00495FC1">
        <w:rPr>
          <w:rFonts w:ascii="Arial" w:hAnsi="Arial" w:cs="Arial"/>
          <w:szCs w:val="24"/>
        </w:rPr>
        <w:t>Los</w:t>
      </w:r>
      <w:proofErr w:type="gramEnd"/>
      <w:r w:rsidRPr="00495FC1">
        <w:rPr>
          <w:rFonts w:ascii="Arial" w:hAnsi="Arial" w:cs="Arial"/>
          <w:szCs w:val="24"/>
        </w:rPr>
        <w:t xml:space="preserve"> siguientes </w:t>
      </w:r>
      <w:r w:rsidR="00896EE9">
        <w:rPr>
          <w:rFonts w:ascii="Arial" w:hAnsi="Arial" w:cs="Arial"/>
          <w:szCs w:val="24"/>
        </w:rPr>
        <w:t>pauta</w:t>
      </w:r>
      <w:r w:rsidRPr="00495FC1">
        <w:rPr>
          <w:rFonts w:ascii="Arial" w:hAnsi="Arial" w:cs="Arial"/>
          <w:szCs w:val="24"/>
        </w:rPr>
        <w:t>s le ayudarán</w:t>
      </w:r>
      <w:r w:rsidR="00896EE9">
        <w:rPr>
          <w:rFonts w:ascii="Arial" w:hAnsi="Arial" w:cs="Arial"/>
          <w:szCs w:val="24"/>
        </w:rPr>
        <w:t xml:space="preserve"> a</w:t>
      </w:r>
      <w:r w:rsidRPr="00495FC1">
        <w:rPr>
          <w:rFonts w:ascii="Arial" w:hAnsi="Arial" w:cs="Arial"/>
          <w:szCs w:val="24"/>
        </w:rPr>
        <w:t>:</w:t>
      </w:r>
    </w:p>
    <w:p w14:paraId="6E48CBA5" w14:textId="77777777" w:rsidR="00495FC1" w:rsidRPr="00495FC1" w:rsidRDefault="00495FC1" w:rsidP="00495FC1">
      <w:pPr>
        <w:pStyle w:val="Sinespaciado"/>
        <w:jc w:val="both"/>
        <w:rPr>
          <w:rFonts w:ascii="Arial" w:hAnsi="Arial" w:cs="Arial"/>
          <w:szCs w:val="24"/>
        </w:rPr>
      </w:pPr>
    </w:p>
    <w:p w14:paraId="79B978D7" w14:textId="77777777" w:rsidR="00495FC1" w:rsidRPr="00495FC1" w:rsidRDefault="00495FC1" w:rsidP="00495FC1">
      <w:pPr>
        <w:pStyle w:val="Sinespaciado"/>
        <w:jc w:val="both"/>
        <w:rPr>
          <w:rFonts w:ascii="Arial" w:hAnsi="Arial" w:cs="Arial"/>
          <w:b/>
          <w:szCs w:val="24"/>
        </w:rPr>
      </w:pPr>
      <w:r w:rsidRPr="00495FC1">
        <w:rPr>
          <w:rFonts w:ascii="Arial" w:hAnsi="Arial" w:cs="Arial"/>
          <w:b/>
          <w:szCs w:val="24"/>
        </w:rPr>
        <w:t>Reducir el número de tareas redundantes</w:t>
      </w:r>
    </w:p>
    <w:p w14:paraId="5B5DD2B4" w14:textId="77777777" w:rsidR="00495FC1" w:rsidRPr="00495FC1" w:rsidRDefault="00495FC1" w:rsidP="00495FC1">
      <w:pPr>
        <w:pStyle w:val="Sinespaciado"/>
        <w:jc w:val="both"/>
        <w:rPr>
          <w:rFonts w:ascii="Arial" w:hAnsi="Arial" w:cs="Arial"/>
          <w:szCs w:val="24"/>
        </w:rPr>
      </w:pPr>
    </w:p>
    <w:p w14:paraId="3969344F" w14:textId="77777777" w:rsidR="00495FC1" w:rsidRPr="00495FC1" w:rsidRDefault="00495FC1" w:rsidP="00495FC1">
      <w:pPr>
        <w:pStyle w:val="Sinespaciado"/>
        <w:jc w:val="both"/>
        <w:rPr>
          <w:rFonts w:ascii="Arial" w:hAnsi="Arial" w:cs="Arial"/>
          <w:szCs w:val="24"/>
        </w:rPr>
      </w:pPr>
      <w:r w:rsidRPr="00495FC1">
        <w:rPr>
          <w:rFonts w:ascii="Arial" w:hAnsi="Arial" w:cs="Arial"/>
          <w:szCs w:val="24"/>
        </w:rPr>
        <w:t>El nivel de detalle en un proceso es a veces un verdadero desafío. En muchos casos usted puede enfrentar dificultades para definir el alcance de una sola tarea. Tenga en cuenta que:</w:t>
      </w:r>
    </w:p>
    <w:p w14:paraId="14088A47" w14:textId="77777777" w:rsidR="00495FC1" w:rsidRPr="00495FC1" w:rsidRDefault="00495FC1" w:rsidP="00495FC1">
      <w:pPr>
        <w:pStyle w:val="Sinespaciado"/>
        <w:jc w:val="both"/>
        <w:rPr>
          <w:rFonts w:ascii="Arial" w:hAnsi="Arial" w:cs="Arial"/>
          <w:szCs w:val="24"/>
        </w:rPr>
      </w:pPr>
    </w:p>
    <w:p w14:paraId="50BE200A" w14:textId="77750294" w:rsidR="003D0A85" w:rsidRDefault="00495FC1" w:rsidP="00495FC1">
      <w:pPr>
        <w:pStyle w:val="Sinespaciado"/>
        <w:numPr>
          <w:ilvl w:val="0"/>
          <w:numId w:val="48"/>
        </w:numPr>
        <w:jc w:val="both"/>
        <w:rPr>
          <w:rFonts w:ascii="Arial" w:hAnsi="Arial" w:cs="Arial"/>
          <w:szCs w:val="24"/>
        </w:rPr>
      </w:pPr>
      <w:r w:rsidRPr="00495FC1">
        <w:rPr>
          <w:rFonts w:ascii="Arial" w:hAnsi="Arial" w:cs="Arial"/>
          <w:szCs w:val="24"/>
        </w:rPr>
        <w:t xml:space="preserve">Al diagramar es útil imaginar que eres un usuario final. Si un conjunto de actividades consecutivas puede ser </w:t>
      </w:r>
      <w:r w:rsidRPr="00495FC1">
        <w:rPr>
          <w:rFonts w:ascii="Arial" w:hAnsi="Arial" w:cs="Arial"/>
          <w:szCs w:val="24"/>
        </w:rPr>
        <w:t>realizado</w:t>
      </w:r>
      <w:r w:rsidRPr="00495FC1">
        <w:rPr>
          <w:rFonts w:ascii="Arial" w:hAnsi="Arial" w:cs="Arial"/>
          <w:szCs w:val="24"/>
        </w:rPr>
        <w:t xml:space="preserve"> por la misma persona, al mismo tiempo entonces estas actividades podrían ser integradas en una sola actividad.</w:t>
      </w:r>
    </w:p>
    <w:p w14:paraId="28E00C5B" w14:textId="77777777" w:rsidR="003D0A85" w:rsidRDefault="003D0A85" w:rsidP="00877D1F">
      <w:pPr>
        <w:pStyle w:val="Sinespaciado"/>
        <w:jc w:val="both"/>
        <w:rPr>
          <w:rFonts w:ascii="Arial" w:hAnsi="Arial" w:cs="Arial"/>
          <w:szCs w:val="24"/>
        </w:rPr>
      </w:pPr>
    </w:p>
    <w:p w14:paraId="1589E160" w14:textId="10C79909" w:rsidR="00896EE9" w:rsidRDefault="00896EE9" w:rsidP="00896EE9">
      <w:pPr>
        <w:pStyle w:val="Sinespaciado"/>
        <w:numPr>
          <w:ilvl w:val="0"/>
          <w:numId w:val="48"/>
        </w:numPr>
        <w:jc w:val="both"/>
        <w:rPr>
          <w:rFonts w:ascii="Arial" w:hAnsi="Arial" w:cs="Arial"/>
          <w:szCs w:val="24"/>
        </w:rPr>
      </w:pPr>
      <w:r w:rsidRPr="00896EE9">
        <w:rPr>
          <w:rFonts w:ascii="Arial" w:hAnsi="Arial" w:cs="Arial"/>
          <w:szCs w:val="24"/>
        </w:rPr>
        <w:t>Un conjunto de actividades consecutivas en el mismo carril puede indicar que faltan detalles del participante, demasiado detalle o una desalineación en el ámbito de aplicación. Revise estos patrones para identificar oportunidades para la integración de actividades.</w:t>
      </w:r>
    </w:p>
    <w:p w14:paraId="3F3CAB71" w14:textId="77777777" w:rsidR="00896EE9" w:rsidRDefault="00896EE9" w:rsidP="00877D1F">
      <w:pPr>
        <w:pStyle w:val="Sinespaciado"/>
        <w:jc w:val="both"/>
        <w:rPr>
          <w:rFonts w:ascii="Arial" w:hAnsi="Arial" w:cs="Arial"/>
          <w:szCs w:val="24"/>
        </w:rPr>
      </w:pPr>
    </w:p>
    <w:p w14:paraId="5446B18E" w14:textId="02A88EF8" w:rsidR="00896EE9" w:rsidRDefault="00896EE9" w:rsidP="00877D1F">
      <w:pPr>
        <w:pStyle w:val="Sinespaciado"/>
        <w:jc w:val="both"/>
        <w:rPr>
          <w:rFonts w:ascii="Arial" w:hAnsi="Arial" w:cs="Arial"/>
          <w:szCs w:val="24"/>
        </w:rPr>
      </w:pPr>
      <w:r w:rsidRPr="00896EE9">
        <w:rPr>
          <w:rFonts w:ascii="Arial" w:hAnsi="Arial" w:cs="Arial"/>
          <w:noProof/>
          <w:szCs w:val="24"/>
          <w:lang w:eastAsia="es-MX"/>
        </w:rPr>
        <w:drawing>
          <wp:inline distT="0" distB="0" distL="0" distR="0" wp14:anchorId="6817A390" wp14:editId="7C2A1C75">
            <wp:extent cx="6332220" cy="1419664"/>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32220" cy="1419664"/>
                    </a:xfrm>
                    <a:prstGeom prst="rect">
                      <a:avLst/>
                    </a:prstGeom>
                    <a:noFill/>
                    <a:ln>
                      <a:noFill/>
                    </a:ln>
                  </pic:spPr>
                </pic:pic>
              </a:graphicData>
            </a:graphic>
          </wp:inline>
        </w:drawing>
      </w:r>
    </w:p>
    <w:p w14:paraId="543408E6" w14:textId="4C7D8A6F" w:rsidR="00896EE9" w:rsidRPr="00D8725A" w:rsidRDefault="00896EE9" w:rsidP="00896EE9">
      <w:pPr>
        <w:pStyle w:val="Descripcin"/>
        <w:jc w:val="center"/>
        <w:rPr>
          <w:rFonts w:cs="Arial"/>
        </w:rPr>
      </w:pPr>
      <w:r>
        <w:rPr>
          <w:rFonts w:cs="Arial"/>
        </w:rPr>
        <w:t>Ilustración 29</w:t>
      </w:r>
      <w:r w:rsidRPr="00D8725A">
        <w:rPr>
          <w:rFonts w:cs="Arial"/>
        </w:rPr>
        <w:t xml:space="preserve"> </w:t>
      </w:r>
      <w:r w:rsidR="0033265F">
        <w:rPr>
          <w:rFonts w:cs="Arial"/>
        </w:rPr>
        <w:t>Integrar en varias actividades en una cuando son ejecutadas por un mismo participante</w:t>
      </w:r>
      <w:r w:rsidRPr="00D8725A">
        <w:rPr>
          <w:rFonts w:cs="Arial"/>
        </w:rPr>
        <w:t>.</w:t>
      </w:r>
    </w:p>
    <w:p w14:paraId="263EB71E" w14:textId="5E82B095" w:rsidR="00896EE9" w:rsidRDefault="00896EE9" w:rsidP="00877D1F">
      <w:pPr>
        <w:pStyle w:val="Sinespaciado"/>
        <w:jc w:val="both"/>
        <w:rPr>
          <w:rFonts w:ascii="Arial" w:hAnsi="Arial" w:cs="Arial"/>
          <w:szCs w:val="24"/>
        </w:rPr>
      </w:pPr>
    </w:p>
    <w:p w14:paraId="56BD3978" w14:textId="77777777" w:rsidR="00896EE9" w:rsidRDefault="00896EE9">
      <w:pPr>
        <w:rPr>
          <w:rFonts w:ascii="Arial" w:hAnsi="Arial" w:cs="Arial"/>
          <w:sz w:val="22"/>
          <w:szCs w:val="24"/>
        </w:rPr>
      </w:pPr>
      <w:r>
        <w:rPr>
          <w:rFonts w:ascii="Arial" w:hAnsi="Arial" w:cs="Arial"/>
          <w:szCs w:val="24"/>
        </w:rPr>
        <w:br w:type="page"/>
      </w:r>
    </w:p>
    <w:p w14:paraId="03228631" w14:textId="77777777" w:rsidR="00896EE9" w:rsidRDefault="00896EE9" w:rsidP="00877D1F">
      <w:pPr>
        <w:pStyle w:val="Sinespaciado"/>
        <w:jc w:val="both"/>
        <w:rPr>
          <w:rFonts w:ascii="Arial" w:hAnsi="Arial" w:cs="Arial"/>
          <w:szCs w:val="24"/>
        </w:rPr>
      </w:pPr>
    </w:p>
    <w:p w14:paraId="2C2B2F44" w14:textId="2ED0689B" w:rsidR="00595E51" w:rsidRPr="00595E51" w:rsidRDefault="00595E51" w:rsidP="00595E51">
      <w:pPr>
        <w:pStyle w:val="Sinespaciado"/>
        <w:jc w:val="both"/>
        <w:rPr>
          <w:rFonts w:ascii="Arial" w:hAnsi="Arial" w:cs="Arial"/>
          <w:b/>
          <w:szCs w:val="24"/>
        </w:rPr>
      </w:pPr>
      <w:r w:rsidRPr="00595E51">
        <w:rPr>
          <w:rFonts w:ascii="Arial" w:hAnsi="Arial" w:cs="Arial"/>
          <w:b/>
          <w:szCs w:val="24"/>
        </w:rPr>
        <w:t xml:space="preserve">Actividades </w:t>
      </w:r>
      <w:r w:rsidRPr="00595E51">
        <w:rPr>
          <w:rFonts w:ascii="Arial" w:hAnsi="Arial" w:cs="Arial"/>
          <w:b/>
          <w:szCs w:val="24"/>
        </w:rPr>
        <w:t>agrupadas</w:t>
      </w:r>
    </w:p>
    <w:p w14:paraId="0FC11681" w14:textId="77777777" w:rsidR="00595E51" w:rsidRPr="00595E51" w:rsidRDefault="00595E51" w:rsidP="00595E51">
      <w:pPr>
        <w:pStyle w:val="Sinespaciado"/>
        <w:jc w:val="both"/>
        <w:rPr>
          <w:rFonts w:ascii="Arial" w:hAnsi="Arial" w:cs="Arial"/>
          <w:szCs w:val="24"/>
        </w:rPr>
      </w:pPr>
    </w:p>
    <w:p w14:paraId="7D88FB52" w14:textId="77777777" w:rsidR="00595E51" w:rsidRPr="00595E51" w:rsidRDefault="00595E51" w:rsidP="00595E51">
      <w:pPr>
        <w:pStyle w:val="Sinespaciado"/>
        <w:jc w:val="both"/>
        <w:rPr>
          <w:rFonts w:ascii="Arial" w:hAnsi="Arial" w:cs="Arial"/>
          <w:szCs w:val="24"/>
        </w:rPr>
      </w:pPr>
      <w:r w:rsidRPr="00595E51">
        <w:rPr>
          <w:rFonts w:ascii="Arial" w:hAnsi="Arial" w:cs="Arial"/>
          <w:szCs w:val="24"/>
        </w:rPr>
        <w:t>Utilice subprocesos para agrupar actividades con el mismo propósito. Puede expandir los subprocesos más tarde para exponer detalles de niveles inferiores de jerarquía. Un proceso contendrá varias páginas, pero internamente se mantendrá la integridad de un solo modelo.</w:t>
      </w:r>
    </w:p>
    <w:p w14:paraId="0B1E7C4B" w14:textId="77777777" w:rsidR="00595E51" w:rsidRPr="00595E51" w:rsidRDefault="00595E51" w:rsidP="00595E51">
      <w:pPr>
        <w:pStyle w:val="Sinespaciado"/>
        <w:jc w:val="both"/>
        <w:rPr>
          <w:rFonts w:ascii="Arial" w:hAnsi="Arial" w:cs="Arial"/>
          <w:szCs w:val="24"/>
        </w:rPr>
      </w:pPr>
    </w:p>
    <w:p w14:paraId="2B92F455" w14:textId="77777777" w:rsidR="00595E51" w:rsidRPr="00595E51" w:rsidRDefault="00595E51" w:rsidP="00595E51">
      <w:pPr>
        <w:pStyle w:val="Sinespaciado"/>
        <w:jc w:val="both"/>
        <w:rPr>
          <w:rFonts w:ascii="Arial" w:hAnsi="Arial" w:cs="Arial"/>
          <w:b/>
          <w:szCs w:val="24"/>
        </w:rPr>
      </w:pPr>
      <w:r w:rsidRPr="00595E51">
        <w:rPr>
          <w:rFonts w:ascii="Arial" w:hAnsi="Arial" w:cs="Arial"/>
          <w:b/>
          <w:szCs w:val="24"/>
        </w:rPr>
        <w:t>Utilizar sub-procesos integrados cuando:</w:t>
      </w:r>
    </w:p>
    <w:p w14:paraId="3FB4255D" w14:textId="77777777" w:rsidR="00595E51" w:rsidRPr="00595E51" w:rsidRDefault="00595E51" w:rsidP="00595E51">
      <w:pPr>
        <w:pStyle w:val="Sinespaciado"/>
        <w:jc w:val="both"/>
        <w:rPr>
          <w:rFonts w:ascii="Arial" w:hAnsi="Arial" w:cs="Arial"/>
          <w:szCs w:val="24"/>
        </w:rPr>
      </w:pPr>
    </w:p>
    <w:p w14:paraId="7D0A3B5F" w14:textId="0C49D1F6" w:rsidR="00595E51" w:rsidRPr="00595E51" w:rsidRDefault="00595E51" w:rsidP="00595E51">
      <w:pPr>
        <w:pStyle w:val="Sinespaciado"/>
        <w:numPr>
          <w:ilvl w:val="0"/>
          <w:numId w:val="49"/>
        </w:numPr>
        <w:jc w:val="both"/>
        <w:rPr>
          <w:rFonts w:ascii="Arial" w:hAnsi="Arial" w:cs="Arial"/>
          <w:szCs w:val="24"/>
        </w:rPr>
      </w:pPr>
      <w:r w:rsidRPr="00595E51">
        <w:rPr>
          <w:rFonts w:ascii="Arial" w:hAnsi="Arial" w:cs="Arial"/>
          <w:szCs w:val="24"/>
        </w:rPr>
        <w:t>Un conjunto de actividades consecutivas tiene un propietario diferente del propietario principal del proceso (por ejemplo, un proceso de solicitud de compra es realizado por el área de compras y el proceso de cuentas por pagar es realizado por el área financiera).</w:t>
      </w:r>
    </w:p>
    <w:p w14:paraId="0C949C82" w14:textId="77777777" w:rsidR="00595E51" w:rsidRPr="00595E51" w:rsidRDefault="00595E51" w:rsidP="00595E51">
      <w:pPr>
        <w:pStyle w:val="Sinespaciado"/>
        <w:jc w:val="both"/>
        <w:rPr>
          <w:rFonts w:ascii="Arial" w:hAnsi="Arial" w:cs="Arial"/>
          <w:szCs w:val="24"/>
        </w:rPr>
      </w:pPr>
    </w:p>
    <w:p w14:paraId="3C44D768" w14:textId="6C4C3394" w:rsidR="00595E51" w:rsidRPr="00595E51" w:rsidRDefault="00595E51" w:rsidP="00595E51">
      <w:pPr>
        <w:pStyle w:val="Sinespaciado"/>
        <w:numPr>
          <w:ilvl w:val="0"/>
          <w:numId w:val="49"/>
        </w:numPr>
        <w:jc w:val="both"/>
        <w:rPr>
          <w:rFonts w:ascii="Arial" w:hAnsi="Arial" w:cs="Arial"/>
          <w:szCs w:val="24"/>
        </w:rPr>
      </w:pPr>
      <w:r w:rsidRPr="00595E51">
        <w:rPr>
          <w:rFonts w:ascii="Arial" w:hAnsi="Arial" w:cs="Arial"/>
          <w:szCs w:val="24"/>
        </w:rPr>
        <w:t>Un conjunto de actividades consecutivas tiene un objetivo diferente del principal proceso uno (por ejemplo, una solicitud de crédito se centra en la gestión de todas las actividades para aprobar una solicitud de crédito y la información del solicitante de verificar se centra en la comprobación de si el solicitante está en la lista negra como así como la información presentada).</w:t>
      </w:r>
    </w:p>
    <w:p w14:paraId="380882C1" w14:textId="77777777" w:rsidR="00595E51" w:rsidRPr="00595E51" w:rsidRDefault="00595E51" w:rsidP="00595E51">
      <w:pPr>
        <w:pStyle w:val="Sinespaciado"/>
        <w:jc w:val="both"/>
        <w:rPr>
          <w:rFonts w:ascii="Arial" w:hAnsi="Arial" w:cs="Arial"/>
          <w:szCs w:val="24"/>
        </w:rPr>
      </w:pPr>
    </w:p>
    <w:p w14:paraId="398CF503" w14:textId="77777777" w:rsidR="00595E51" w:rsidRPr="00595E51" w:rsidRDefault="00595E51" w:rsidP="00595E51">
      <w:pPr>
        <w:pStyle w:val="Sinespaciado"/>
        <w:jc w:val="both"/>
        <w:rPr>
          <w:rFonts w:ascii="Arial" w:hAnsi="Arial" w:cs="Arial"/>
          <w:b/>
          <w:szCs w:val="24"/>
        </w:rPr>
      </w:pPr>
      <w:r w:rsidRPr="00595E51">
        <w:rPr>
          <w:rFonts w:ascii="Arial" w:hAnsi="Arial" w:cs="Arial"/>
          <w:b/>
          <w:szCs w:val="24"/>
        </w:rPr>
        <w:t>Utilice sub-procesos reutilizables cuando:</w:t>
      </w:r>
    </w:p>
    <w:p w14:paraId="6FA05831" w14:textId="77777777" w:rsidR="00595E51" w:rsidRPr="00595E51" w:rsidRDefault="00595E51" w:rsidP="00595E51">
      <w:pPr>
        <w:pStyle w:val="Sinespaciado"/>
        <w:jc w:val="both"/>
        <w:rPr>
          <w:rFonts w:ascii="Arial" w:hAnsi="Arial" w:cs="Arial"/>
          <w:szCs w:val="24"/>
        </w:rPr>
      </w:pPr>
    </w:p>
    <w:p w14:paraId="7564436A" w14:textId="2F8CAC1E" w:rsidR="00595E51" w:rsidRPr="00595E51" w:rsidRDefault="00595E51" w:rsidP="00595E51">
      <w:pPr>
        <w:pStyle w:val="Sinespaciado"/>
        <w:numPr>
          <w:ilvl w:val="0"/>
          <w:numId w:val="50"/>
        </w:numPr>
        <w:jc w:val="both"/>
        <w:rPr>
          <w:rFonts w:ascii="Arial" w:hAnsi="Arial" w:cs="Arial"/>
          <w:szCs w:val="24"/>
        </w:rPr>
      </w:pPr>
      <w:r w:rsidRPr="00595E51">
        <w:rPr>
          <w:rFonts w:ascii="Arial" w:hAnsi="Arial" w:cs="Arial"/>
          <w:szCs w:val="24"/>
        </w:rPr>
        <w:t>El sub-proceso debe ser invocado desde diferentes procesos (por ejemplo, un subproceso de verificación de información del solicitante puede ser invocado desde un proceso de solicitud de crédito o desde un proceso de solicitud de seguro).</w:t>
      </w:r>
    </w:p>
    <w:p w14:paraId="227B1DD7" w14:textId="77777777" w:rsidR="00595E51" w:rsidRPr="00595E51" w:rsidRDefault="00595E51" w:rsidP="00595E51">
      <w:pPr>
        <w:pStyle w:val="Sinespaciado"/>
        <w:jc w:val="both"/>
        <w:rPr>
          <w:rFonts w:ascii="Arial" w:hAnsi="Arial" w:cs="Arial"/>
          <w:szCs w:val="24"/>
        </w:rPr>
      </w:pPr>
    </w:p>
    <w:p w14:paraId="68347CF9" w14:textId="77777777" w:rsidR="00595E51" w:rsidRPr="00595E51" w:rsidRDefault="00595E51" w:rsidP="00595E51">
      <w:pPr>
        <w:pStyle w:val="Sinespaciado"/>
        <w:jc w:val="both"/>
        <w:rPr>
          <w:rFonts w:ascii="Arial" w:hAnsi="Arial" w:cs="Arial"/>
          <w:b/>
          <w:szCs w:val="24"/>
        </w:rPr>
      </w:pPr>
      <w:r w:rsidRPr="00595E51">
        <w:rPr>
          <w:rFonts w:ascii="Arial" w:hAnsi="Arial" w:cs="Arial"/>
          <w:b/>
          <w:szCs w:val="24"/>
        </w:rPr>
        <w:t>Aplicar patrones de proceso</w:t>
      </w:r>
    </w:p>
    <w:p w14:paraId="40AB3B51" w14:textId="77777777" w:rsidR="00595E51" w:rsidRPr="00595E51" w:rsidRDefault="00595E51" w:rsidP="00595E51">
      <w:pPr>
        <w:pStyle w:val="Sinespaciado"/>
        <w:jc w:val="both"/>
        <w:rPr>
          <w:rFonts w:ascii="Arial" w:hAnsi="Arial" w:cs="Arial"/>
          <w:szCs w:val="24"/>
        </w:rPr>
      </w:pPr>
    </w:p>
    <w:p w14:paraId="040F6A9F" w14:textId="6DF883E3" w:rsidR="00595E51" w:rsidRPr="00595E51" w:rsidRDefault="00595E51" w:rsidP="00595E51">
      <w:pPr>
        <w:pStyle w:val="Sinespaciado"/>
        <w:jc w:val="both"/>
        <w:rPr>
          <w:rFonts w:ascii="Arial" w:hAnsi="Arial" w:cs="Arial"/>
          <w:szCs w:val="24"/>
        </w:rPr>
      </w:pPr>
      <w:r w:rsidRPr="00595E51">
        <w:rPr>
          <w:rFonts w:ascii="Arial" w:hAnsi="Arial" w:cs="Arial"/>
          <w:szCs w:val="24"/>
        </w:rPr>
        <w:t xml:space="preserve">No reinventar la rueda. BPMN </w:t>
      </w:r>
      <w:r>
        <w:rPr>
          <w:rFonts w:ascii="Arial" w:hAnsi="Arial" w:cs="Arial"/>
          <w:szCs w:val="24"/>
        </w:rPr>
        <w:t>puede manejar</w:t>
      </w:r>
      <w:r w:rsidRPr="00595E51">
        <w:rPr>
          <w:rFonts w:ascii="Arial" w:hAnsi="Arial" w:cs="Arial"/>
          <w:szCs w:val="24"/>
        </w:rPr>
        <w:t xml:space="preserve"> definición de patrones de modelado para diferentes situaciones de negocio. Utilícelos para modelar las condiciones de negocio requeridas mientras simplifica sus diagramas.</w:t>
      </w:r>
    </w:p>
    <w:p w14:paraId="5E7A0138" w14:textId="77777777" w:rsidR="00595E51" w:rsidRDefault="00595E51" w:rsidP="00595E51">
      <w:pPr>
        <w:pStyle w:val="Sinespaciado"/>
        <w:jc w:val="both"/>
        <w:rPr>
          <w:rFonts w:ascii="Arial" w:hAnsi="Arial" w:cs="Arial"/>
          <w:szCs w:val="24"/>
        </w:rPr>
      </w:pPr>
    </w:p>
    <w:p w14:paraId="6FBB3D9A" w14:textId="77777777" w:rsidR="00027F17" w:rsidRPr="00027F17" w:rsidRDefault="00027F17" w:rsidP="00027F17">
      <w:pPr>
        <w:pStyle w:val="Sinespaciado"/>
        <w:jc w:val="both"/>
        <w:rPr>
          <w:rFonts w:ascii="Arial" w:hAnsi="Arial" w:cs="Arial"/>
          <w:b/>
          <w:szCs w:val="24"/>
        </w:rPr>
      </w:pPr>
      <w:r w:rsidRPr="00027F17">
        <w:rPr>
          <w:rFonts w:ascii="Arial" w:hAnsi="Arial" w:cs="Arial"/>
          <w:b/>
          <w:szCs w:val="24"/>
        </w:rPr>
        <w:t>Documento detalles menores</w:t>
      </w:r>
    </w:p>
    <w:p w14:paraId="7D3725D7" w14:textId="77777777" w:rsidR="00027F17" w:rsidRPr="00027F17" w:rsidRDefault="00027F17" w:rsidP="00027F17">
      <w:pPr>
        <w:pStyle w:val="Sinespaciado"/>
        <w:jc w:val="both"/>
        <w:rPr>
          <w:rFonts w:ascii="Arial" w:hAnsi="Arial" w:cs="Arial"/>
          <w:szCs w:val="24"/>
        </w:rPr>
      </w:pPr>
    </w:p>
    <w:p w14:paraId="76728183" w14:textId="47B3B4B2" w:rsidR="00027F17" w:rsidRDefault="00027F17" w:rsidP="00027F17">
      <w:pPr>
        <w:pStyle w:val="Sinespaciado"/>
        <w:jc w:val="both"/>
        <w:rPr>
          <w:rFonts w:ascii="Arial" w:hAnsi="Arial" w:cs="Arial"/>
          <w:szCs w:val="24"/>
        </w:rPr>
      </w:pPr>
      <w:r w:rsidRPr="00027F17">
        <w:rPr>
          <w:rFonts w:ascii="Arial" w:hAnsi="Arial" w:cs="Arial"/>
          <w:szCs w:val="24"/>
        </w:rPr>
        <w:t>Deje los detalles a la documentación. No incluya toda la información sobre los diagramas. La información adicional debe documentarse como propiedades de forma, no como objetos o texto en el diagrama.</w:t>
      </w:r>
      <w:bookmarkStart w:id="9" w:name="_GoBack"/>
      <w:bookmarkEnd w:id="9"/>
    </w:p>
    <w:p w14:paraId="21DF64DE" w14:textId="77777777" w:rsidR="00027F17" w:rsidRPr="00595E51" w:rsidRDefault="00027F17" w:rsidP="00595E51">
      <w:pPr>
        <w:pStyle w:val="Sinespaciado"/>
        <w:jc w:val="both"/>
        <w:rPr>
          <w:rFonts w:ascii="Arial" w:hAnsi="Arial" w:cs="Arial"/>
          <w:szCs w:val="24"/>
        </w:rPr>
      </w:pPr>
    </w:p>
    <w:p w14:paraId="72BB2E15" w14:textId="77777777" w:rsidR="00E5060B" w:rsidRDefault="00E5060B">
      <w:pPr>
        <w:rPr>
          <w:rFonts w:ascii="Arial" w:hAnsi="Arial" w:cs="Arial"/>
          <w:sz w:val="22"/>
          <w:szCs w:val="24"/>
        </w:rPr>
      </w:pPr>
      <w:r>
        <w:rPr>
          <w:rFonts w:ascii="Arial" w:hAnsi="Arial" w:cs="Arial"/>
          <w:szCs w:val="24"/>
        </w:rPr>
        <w:br w:type="page"/>
      </w:r>
    </w:p>
    <w:p w14:paraId="1C65CEA1" w14:textId="77777777" w:rsidR="001132BD" w:rsidRPr="00132C3C" w:rsidRDefault="001132BD" w:rsidP="00EB205B">
      <w:pPr>
        <w:pStyle w:val="Sinespaciado"/>
        <w:jc w:val="both"/>
        <w:rPr>
          <w:rFonts w:ascii="Arial" w:hAnsi="Arial" w:cs="Arial"/>
          <w:szCs w:val="24"/>
        </w:rPr>
      </w:pPr>
    </w:p>
    <w:p w14:paraId="6904A1A7" w14:textId="628D27A6" w:rsidR="00E22D98" w:rsidRPr="00D57DDA" w:rsidRDefault="00E22D98" w:rsidP="00251427">
      <w:pPr>
        <w:pStyle w:val="E1"/>
        <w:rPr>
          <w:sz w:val="24"/>
          <w:szCs w:val="24"/>
        </w:rPr>
      </w:pPr>
      <w:bookmarkStart w:id="10" w:name="_Toc524419085"/>
      <w:r>
        <w:t>Conclu</w:t>
      </w:r>
      <w:r w:rsidR="005479DA">
        <w:t>siones</w:t>
      </w:r>
      <w:bookmarkEnd w:id="10"/>
    </w:p>
    <w:p w14:paraId="61BEE122" w14:textId="77777777" w:rsidR="00B84F04" w:rsidRDefault="00B84F04" w:rsidP="00E22D98">
      <w:pPr>
        <w:spacing w:after="0"/>
        <w:rPr>
          <w:rFonts w:ascii="Arial" w:hAnsi="Arial" w:cs="Arial"/>
          <w:sz w:val="22"/>
        </w:rPr>
      </w:pPr>
    </w:p>
    <w:p w14:paraId="095AF359" w14:textId="6057C347" w:rsidR="003060AC" w:rsidRDefault="00D06B36" w:rsidP="00311588">
      <w:pPr>
        <w:spacing w:after="0"/>
        <w:jc w:val="both"/>
        <w:rPr>
          <w:rFonts w:ascii="Arial" w:hAnsi="Arial" w:cs="Arial"/>
          <w:sz w:val="22"/>
        </w:rPr>
      </w:pPr>
      <w:r>
        <w:rPr>
          <w:rFonts w:ascii="Arial" w:hAnsi="Arial" w:cs="Arial"/>
          <w:sz w:val="22"/>
        </w:rPr>
        <w:t xml:space="preserve">Sin duda los </w:t>
      </w:r>
      <w:r w:rsidR="001047EB">
        <w:rPr>
          <w:rFonts w:ascii="Arial" w:hAnsi="Arial" w:cs="Arial"/>
          <w:sz w:val="22"/>
        </w:rPr>
        <w:t>elementos</w:t>
      </w:r>
      <w:r>
        <w:rPr>
          <w:rFonts w:ascii="Arial" w:hAnsi="Arial" w:cs="Arial"/>
          <w:sz w:val="22"/>
        </w:rPr>
        <w:t xml:space="preserve"> empleados en la notación BPM</w:t>
      </w:r>
      <w:r w:rsidR="005479DA">
        <w:rPr>
          <w:rFonts w:ascii="Arial" w:hAnsi="Arial" w:cs="Arial"/>
          <w:sz w:val="22"/>
        </w:rPr>
        <w:t>N</w:t>
      </w:r>
      <w:r>
        <w:rPr>
          <w:rFonts w:ascii="Arial" w:hAnsi="Arial" w:cs="Arial"/>
          <w:sz w:val="22"/>
        </w:rPr>
        <w:t xml:space="preserve"> 2.0 son más, la intensión de hacer una selección preliminar de ellos es, utilizar los más comunes y en base a la clasificación de los </w:t>
      </w:r>
      <w:r w:rsidR="005479DA">
        <w:rPr>
          <w:rFonts w:ascii="Arial" w:hAnsi="Arial" w:cs="Arial"/>
          <w:sz w:val="22"/>
        </w:rPr>
        <w:t xml:space="preserve">dos </w:t>
      </w:r>
      <w:r>
        <w:rPr>
          <w:rFonts w:ascii="Arial" w:hAnsi="Arial" w:cs="Arial"/>
          <w:sz w:val="22"/>
        </w:rPr>
        <w:t xml:space="preserve">niveles para el manejo de un </w:t>
      </w:r>
      <w:r w:rsidR="005479DA">
        <w:rPr>
          <w:rFonts w:ascii="Arial" w:hAnsi="Arial" w:cs="Arial"/>
          <w:sz w:val="22"/>
        </w:rPr>
        <w:t>vocabulario en el sentido de</w:t>
      </w:r>
      <w:r>
        <w:rPr>
          <w:rFonts w:ascii="Arial" w:hAnsi="Arial" w:cs="Arial"/>
          <w:sz w:val="22"/>
        </w:rPr>
        <w:t xml:space="preserve"> describir</w:t>
      </w:r>
      <w:r w:rsidR="005479DA">
        <w:rPr>
          <w:rFonts w:ascii="Arial" w:hAnsi="Arial" w:cs="Arial"/>
          <w:sz w:val="22"/>
        </w:rPr>
        <w:t xml:space="preserve"> (nivel 1)</w:t>
      </w:r>
      <w:r>
        <w:rPr>
          <w:rFonts w:ascii="Arial" w:hAnsi="Arial" w:cs="Arial"/>
          <w:sz w:val="22"/>
        </w:rPr>
        <w:t xml:space="preserve"> y </w:t>
      </w:r>
      <w:r w:rsidR="005479DA">
        <w:rPr>
          <w:rFonts w:ascii="Arial" w:hAnsi="Arial" w:cs="Arial"/>
          <w:sz w:val="22"/>
        </w:rPr>
        <w:t>el de</w:t>
      </w:r>
      <w:r>
        <w:rPr>
          <w:rFonts w:ascii="Arial" w:hAnsi="Arial" w:cs="Arial"/>
          <w:sz w:val="22"/>
        </w:rPr>
        <w:t xml:space="preserve"> analizar</w:t>
      </w:r>
      <w:r w:rsidR="005479DA">
        <w:rPr>
          <w:rFonts w:ascii="Arial" w:hAnsi="Arial" w:cs="Arial"/>
          <w:sz w:val="22"/>
        </w:rPr>
        <w:t xml:space="preserve"> (nivel 2).</w:t>
      </w:r>
      <w:r>
        <w:rPr>
          <w:rFonts w:ascii="Arial" w:hAnsi="Arial" w:cs="Arial"/>
          <w:sz w:val="22"/>
        </w:rPr>
        <w:t xml:space="preserve"> </w:t>
      </w:r>
      <w:r w:rsidR="009C50B1">
        <w:rPr>
          <w:rFonts w:ascii="Arial" w:hAnsi="Arial" w:cs="Arial"/>
          <w:sz w:val="22"/>
        </w:rPr>
        <w:t xml:space="preserve">Se emplearán </w:t>
      </w:r>
      <w:r>
        <w:rPr>
          <w:rFonts w:ascii="Arial" w:hAnsi="Arial" w:cs="Arial"/>
          <w:sz w:val="22"/>
        </w:rPr>
        <w:t xml:space="preserve">los elementos </w:t>
      </w:r>
      <w:r w:rsidR="009C50B1">
        <w:rPr>
          <w:rFonts w:ascii="Arial" w:hAnsi="Arial" w:cs="Arial"/>
          <w:sz w:val="22"/>
        </w:rPr>
        <w:t>aquí sugeridos</w:t>
      </w:r>
      <w:r>
        <w:rPr>
          <w:rFonts w:ascii="Arial" w:hAnsi="Arial" w:cs="Arial"/>
          <w:sz w:val="22"/>
        </w:rPr>
        <w:t xml:space="preserve"> en la notación a la hora de hacer los diagramas de flujo de procesos de negocio. </w:t>
      </w:r>
      <w:r w:rsidR="005479DA">
        <w:rPr>
          <w:rFonts w:ascii="Arial" w:hAnsi="Arial" w:cs="Arial"/>
          <w:sz w:val="22"/>
        </w:rPr>
        <w:t>Sin embargo, de acuerdo al tamaño y complejidad de los procesos</w:t>
      </w:r>
      <w:r w:rsidR="009C50B1">
        <w:rPr>
          <w:rFonts w:ascii="Arial" w:hAnsi="Arial" w:cs="Arial"/>
          <w:sz w:val="22"/>
        </w:rPr>
        <w:t>,</w:t>
      </w:r>
      <w:r w:rsidR="005479DA">
        <w:rPr>
          <w:rFonts w:ascii="Arial" w:hAnsi="Arial" w:cs="Arial"/>
          <w:sz w:val="22"/>
        </w:rPr>
        <w:t xml:space="preserve"> los </w:t>
      </w:r>
      <w:r w:rsidR="001047EB">
        <w:rPr>
          <w:rFonts w:ascii="Arial" w:hAnsi="Arial" w:cs="Arial"/>
          <w:sz w:val="22"/>
        </w:rPr>
        <w:t>elementos</w:t>
      </w:r>
      <w:r w:rsidR="005479DA">
        <w:rPr>
          <w:rFonts w:ascii="Arial" w:hAnsi="Arial" w:cs="Arial"/>
          <w:sz w:val="22"/>
        </w:rPr>
        <w:t xml:space="preserve"> aquí mostrados no serán limitativos para la tarea de modelar los procesos de negocio en una organización.</w:t>
      </w:r>
    </w:p>
    <w:p w14:paraId="664F0CCA" w14:textId="73DCA11A" w:rsidR="00F4569A" w:rsidRDefault="00F4569A" w:rsidP="00E22D98">
      <w:pPr>
        <w:spacing w:after="0"/>
        <w:rPr>
          <w:rFonts w:ascii="Arial" w:hAnsi="Arial" w:cs="Arial"/>
          <w:sz w:val="22"/>
        </w:rPr>
      </w:pPr>
    </w:p>
    <w:p w14:paraId="721D6A5D" w14:textId="77777777" w:rsidR="00F4569A" w:rsidRDefault="00F4569A">
      <w:pPr>
        <w:rPr>
          <w:rFonts w:ascii="Arial" w:hAnsi="Arial" w:cs="Arial"/>
          <w:sz w:val="22"/>
        </w:rPr>
      </w:pPr>
      <w:r>
        <w:rPr>
          <w:rFonts w:ascii="Arial" w:hAnsi="Arial" w:cs="Arial"/>
          <w:sz w:val="22"/>
        </w:rPr>
        <w:br w:type="page"/>
      </w:r>
    </w:p>
    <w:p w14:paraId="56EFE9C3" w14:textId="77777777" w:rsidR="000644F1" w:rsidRDefault="000644F1" w:rsidP="00E22D98">
      <w:pPr>
        <w:spacing w:after="0"/>
        <w:rPr>
          <w:rFonts w:ascii="Arial" w:hAnsi="Arial" w:cs="Arial"/>
          <w:sz w:val="22"/>
        </w:rPr>
      </w:pPr>
    </w:p>
    <w:p w14:paraId="3449B0A7" w14:textId="793487C5" w:rsidR="004225DC" w:rsidRDefault="008C671E" w:rsidP="00251427">
      <w:pPr>
        <w:pStyle w:val="E1"/>
      </w:pPr>
      <w:bookmarkStart w:id="11" w:name="_Toc524419086"/>
      <w:r>
        <w:t>Referencias</w:t>
      </w:r>
      <w:bookmarkEnd w:id="11"/>
    </w:p>
    <w:p w14:paraId="01AA90BB" w14:textId="77777777" w:rsidR="000644F1" w:rsidRPr="000644F1" w:rsidRDefault="000644F1" w:rsidP="00B84F04">
      <w:pPr>
        <w:pStyle w:val="E1"/>
        <w:numPr>
          <w:ilvl w:val="0"/>
          <w:numId w:val="0"/>
        </w:numPr>
        <w:rPr>
          <w:sz w:val="22"/>
          <w:szCs w:val="22"/>
        </w:rPr>
      </w:pPr>
    </w:p>
    <w:p w14:paraId="222E283E" w14:textId="78B91ACB" w:rsidR="00E57D47" w:rsidRPr="008C671E" w:rsidRDefault="008C671E">
      <w:pPr>
        <w:rPr>
          <w:rFonts w:ascii="Arial" w:hAnsi="Arial" w:cs="Arial"/>
          <w:i/>
          <w:sz w:val="22"/>
        </w:rPr>
      </w:pPr>
      <w:proofErr w:type="spellStart"/>
      <w:r w:rsidRPr="008C671E">
        <w:rPr>
          <w:rFonts w:ascii="Arial" w:hAnsi="Arial" w:cs="Arial"/>
          <w:i/>
          <w:sz w:val="22"/>
        </w:rPr>
        <w:t>Hitpass</w:t>
      </w:r>
      <w:proofErr w:type="spellEnd"/>
      <w:r w:rsidR="00F4569A">
        <w:rPr>
          <w:rFonts w:ascii="Arial" w:hAnsi="Arial" w:cs="Arial"/>
          <w:i/>
          <w:sz w:val="22"/>
        </w:rPr>
        <w:t>,</w:t>
      </w:r>
      <w:r w:rsidRPr="008C671E">
        <w:rPr>
          <w:rFonts w:ascii="Arial" w:hAnsi="Arial" w:cs="Arial"/>
          <w:i/>
          <w:sz w:val="22"/>
        </w:rPr>
        <w:t xml:space="preserve"> </w:t>
      </w:r>
      <w:r w:rsidR="00F4569A">
        <w:rPr>
          <w:rFonts w:ascii="Arial" w:hAnsi="Arial" w:cs="Arial"/>
          <w:i/>
          <w:sz w:val="22"/>
        </w:rPr>
        <w:t>P</w:t>
      </w:r>
      <w:r w:rsidRPr="008C671E">
        <w:rPr>
          <w:rFonts w:ascii="Arial" w:hAnsi="Arial" w:cs="Arial"/>
          <w:i/>
          <w:sz w:val="22"/>
        </w:rPr>
        <w:t>12.</w:t>
      </w:r>
    </w:p>
    <w:p w14:paraId="32444E26" w14:textId="7045DD92" w:rsidR="008C671E" w:rsidRPr="008C671E" w:rsidRDefault="008C671E">
      <w:pPr>
        <w:rPr>
          <w:rFonts w:ascii="Arial" w:hAnsi="Arial" w:cs="Arial"/>
          <w:i/>
          <w:sz w:val="22"/>
        </w:rPr>
      </w:pPr>
      <w:r w:rsidRPr="008C671E">
        <w:rPr>
          <w:rFonts w:ascii="Arial" w:hAnsi="Arial" w:cs="Arial"/>
          <w:i/>
          <w:sz w:val="22"/>
        </w:rPr>
        <w:t>BPMN 2.0 Manual de Referencia y Guía Práctica</w:t>
      </w:r>
      <w:r w:rsidR="00F4569A">
        <w:rPr>
          <w:rFonts w:ascii="Arial" w:hAnsi="Arial" w:cs="Arial"/>
          <w:i/>
          <w:sz w:val="22"/>
        </w:rPr>
        <w:t>,</w:t>
      </w:r>
      <w:r w:rsidRPr="008C671E">
        <w:rPr>
          <w:rFonts w:ascii="Arial" w:hAnsi="Arial" w:cs="Arial"/>
          <w:i/>
          <w:sz w:val="22"/>
        </w:rPr>
        <w:t xml:space="preserve"> </w:t>
      </w:r>
      <w:r w:rsidR="00F4569A">
        <w:rPr>
          <w:rFonts w:ascii="Arial" w:hAnsi="Arial" w:cs="Arial"/>
          <w:i/>
          <w:sz w:val="22"/>
        </w:rPr>
        <w:t>P</w:t>
      </w:r>
      <w:r w:rsidRPr="008C671E">
        <w:rPr>
          <w:rFonts w:ascii="Arial" w:hAnsi="Arial" w:cs="Arial"/>
          <w:i/>
          <w:sz w:val="22"/>
        </w:rPr>
        <w:t>12.</w:t>
      </w:r>
    </w:p>
    <w:p w14:paraId="0176E313" w14:textId="435225BF" w:rsidR="008C671E" w:rsidRPr="00114679" w:rsidRDefault="008C671E">
      <w:pPr>
        <w:rPr>
          <w:rFonts w:ascii="Arial" w:hAnsi="Arial" w:cs="Arial"/>
          <w:i/>
          <w:sz w:val="22"/>
          <w:lang w:val="en-US"/>
        </w:rPr>
      </w:pPr>
      <w:r w:rsidRPr="00114679">
        <w:rPr>
          <w:rFonts w:ascii="Arial" w:hAnsi="Arial" w:cs="Arial"/>
          <w:i/>
          <w:sz w:val="22"/>
          <w:lang w:val="en-US"/>
        </w:rPr>
        <w:t>An Introduction to BPMN 2.0</w:t>
      </w:r>
      <w:r w:rsidR="00F4569A" w:rsidRPr="00114679">
        <w:rPr>
          <w:rFonts w:ascii="Arial" w:hAnsi="Arial" w:cs="Arial"/>
          <w:i/>
          <w:sz w:val="22"/>
          <w:lang w:val="en-US"/>
        </w:rPr>
        <w:t>,</w:t>
      </w:r>
      <w:r w:rsidRPr="00114679">
        <w:rPr>
          <w:rFonts w:ascii="Arial" w:hAnsi="Arial" w:cs="Arial"/>
          <w:i/>
          <w:sz w:val="22"/>
          <w:lang w:val="en-US"/>
        </w:rPr>
        <w:t xml:space="preserve"> </w:t>
      </w:r>
      <w:r w:rsidR="00F4569A" w:rsidRPr="00114679">
        <w:rPr>
          <w:rFonts w:ascii="Arial" w:hAnsi="Arial" w:cs="Arial"/>
          <w:i/>
          <w:sz w:val="22"/>
          <w:lang w:val="en-US"/>
        </w:rPr>
        <w:t>P</w:t>
      </w:r>
      <w:r w:rsidRPr="00114679">
        <w:rPr>
          <w:rFonts w:ascii="Arial" w:hAnsi="Arial" w:cs="Arial"/>
          <w:i/>
          <w:sz w:val="22"/>
          <w:lang w:val="en-US"/>
        </w:rPr>
        <w:t>7.</w:t>
      </w:r>
    </w:p>
    <w:p w14:paraId="56404E11" w14:textId="77777777" w:rsidR="00E57D47" w:rsidRPr="00114679" w:rsidRDefault="00E57D47">
      <w:pPr>
        <w:rPr>
          <w:rFonts w:ascii="Arial" w:eastAsiaTheme="majorEastAsia" w:hAnsi="Arial" w:cs="Arial"/>
          <w:b/>
          <w:szCs w:val="32"/>
          <w:lang w:val="en-US"/>
        </w:rPr>
      </w:pPr>
      <w:r w:rsidRPr="00114679">
        <w:rPr>
          <w:rFonts w:ascii="Arial" w:eastAsiaTheme="majorEastAsia" w:hAnsi="Arial" w:cs="Arial"/>
          <w:b/>
          <w:szCs w:val="32"/>
          <w:lang w:val="en-US"/>
        </w:rPr>
        <w:br w:type="page"/>
      </w:r>
    </w:p>
    <w:p w14:paraId="1F3E1BB6" w14:textId="77777777" w:rsidR="00DB290B" w:rsidRPr="00114679" w:rsidRDefault="00DB290B">
      <w:pPr>
        <w:rPr>
          <w:rFonts w:ascii="Arial" w:eastAsiaTheme="majorEastAsia" w:hAnsi="Arial" w:cs="Arial"/>
          <w:b/>
          <w:szCs w:val="32"/>
          <w:lang w:val="en-US"/>
        </w:rPr>
      </w:pPr>
    </w:p>
    <w:p w14:paraId="1513751A" w14:textId="77777777" w:rsidR="00A47B86" w:rsidRPr="00EC1476" w:rsidRDefault="00A47B86" w:rsidP="00251427">
      <w:pPr>
        <w:pStyle w:val="E1"/>
      </w:pPr>
      <w:bookmarkStart w:id="12" w:name="_Toc524419087"/>
      <w:r w:rsidRPr="00EC1476">
        <w:t>Firmas</w:t>
      </w:r>
      <w:bookmarkEnd w:id="12"/>
    </w:p>
    <w:p w14:paraId="4A259A4F" w14:textId="77777777" w:rsidR="00A47B86" w:rsidRPr="001859F2" w:rsidRDefault="00A47B86" w:rsidP="004C09CC">
      <w:pPr>
        <w:pStyle w:val="Sinespaciado"/>
        <w:rPr>
          <w:sz w:val="24"/>
          <w:szCs w:val="24"/>
        </w:rPr>
      </w:pPr>
    </w:p>
    <w:p w14:paraId="4B335914" w14:textId="63B87080" w:rsidR="001859F2" w:rsidRPr="004225DC" w:rsidRDefault="00CC5769" w:rsidP="004C09CC">
      <w:pPr>
        <w:pStyle w:val="Sinespaciado"/>
        <w:rPr>
          <w:rFonts w:ascii="Arial" w:hAnsi="Arial" w:cs="Arial"/>
        </w:rPr>
      </w:pPr>
      <w:r>
        <w:rPr>
          <w:rFonts w:ascii="Arial" w:hAnsi="Arial" w:cs="Arial"/>
        </w:rPr>
        <w:t xml:space="preserve">Por parte de </w:t>
      </w:r>
      <w:proofErr w:type="spellStart"/>
      <w:r>
        <w:rPr>
          <w:rFonts w:ascii="Arial" w:hAnsi="Arial" w:cs="Arial"/>
        </w:rPr>
        <w:t>People</w:t>
      </w:r>
      <w:proofErr w:type="spellEnd"/>
      <w:r>
        <w:rPr>
          <w:rFonts w:ascii="Arial" w:hAnsi="Arial" w:cs="Arial"/>
        </w:rPr>
        <w:t xml:space="preserve"> Media</w:t>
      </w:r>
      <w:r w:rsidR="001859F2" w:rsidRPr="004225DC">
        <w:rPr>
          <w:rFonts w:ascii="Arial" w:hAnsi="Arial" w:cs="Arial"/>
        </w:rPr>
        <w:t>:</w:t>
      </w:r>
    </w:p>
    <w:p w14:paraId="0BED24E5" w14:textId="77777777" w:rsidR="001859F2" w:rsidRPr="004225DC" w:rsidRDefault="001859F2" w:rsidP="004C09CC">
      <w:pPr>
        <w:pStyle w:val="Sinespaciado"/>
        <w:rPr>
          <w:rFonts w:ascii="Arial" w:hAnsi="Arial" w:cs="Arial"/>
        </w:rPr>
      </w:pPr>
    </w:p>
    <w:tbl>
      <w:tblPr>
        <w:tblpPr w:leftFromText="141" w:rightFromText="141"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4225DC" w:rsidRPr="004225DC" w14:paraId="2D6EA2D1" w14:textId="77777777" w:rsidTr="004225DC">
        <w:trPr>
          <w:trHeight w:val="300"/>
        </w:trPr>
        <w:tc>
          <w:tcPr>
            <w:tcW w:w="2800" w:type="dxa"/>
            <w:tcBorders>
              <w:top w:val="nil"/>
              <w:left w:val="nil"/>
              <w:bottom w:val="nil"/>
              <w:right w:val="nil"/>
            </w:tcBorders>
            <w:shd w:val="clear" w:color="auto" w:fill="auto"/>
            <w:vAlign w:val="center"/>
            <w:hideMark/>
          </w:tcPr>
          <w:p w14:paraId="08FF0900" w14:textId="1F96B7E7" w:rsidR="004225DC" w:rsidRPr="004225DC" w:rsidRDefault="00EF3506" w:rsidP="006970F2">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Supervis</w:t>
            </w:r>
            <w:r w:rsidRPr="004225DC">
              <w:rPr>
                <w:rFonts w:ascii="Arial" w:eastAsia="Times New Roman" w:hAnsi="Arial" w:cs="Arial"/>
                <w:b/>
                <w:bCs/>
                <w:color w:val="000000"/>
                <w:sz w:val="22"/>
                <w:lang w:val="es-ES_tradnl" w:eastAsia="es-MX"/>
              </w:rPr>
              <w:t>ó</w:t>
            </w:r>
          </w:p>
        </w:tc>
        <w:tc>
          <w:tcPr>
            <w:tcW w:w="1200" w:type="dxa"/>
            <w:tcBorders>
              <w:top w:val="nil"/>
              <w:left w:val="nil"/>
              <w:bottom w:val="nil"/>
              <w:right w:val="nil"/>
            </w:tcBorders>
            <w:shd w:val="clear" w:color="auto" w:fill="auto"/>
            <w:noWrap/>
            <w:vAlign w:val="bottom"/>
            <w:hideMark/>
          </w:tcPr>
          <w:p w14:paraId="3B090CEF"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noWrap/>
            <w:vAlign w:val="bottom"/>
            <w:hideMark/>
          </w:tcPr>
          <w:p w14:paraId="6541EEAF"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Autorizó</w:t>
            </w:r>
          </w:p>
        </w:tc>
      </w:tr>
      <w:tr w:rsidR="004225DC" w:rsidRPr="004225DC" w14:paraId="4A195653" w14:textId="77777777" w:rsidTr="004225DC">
        <w:trPr>
          <w:trHeight w:val="300"/>
        </w:trPr>
        <w:tc>
          <w:tcPr>
            <w:tcW w:w="2800" w:type="dxa"/>
            <w:vMerge w:val="restart"/>
            <w:tcBorders>
              <w:top w:val="nil"/>
              <w:left w:val="nil"/>
              <w:bottom w:val="single" w:sz="4" w:space="0" w:color="000000"/>
              <w:right w:val="nil"/>
            </w:tcBorders>
            <w:shd w:val="clear" w:color="auto" w:fill="auto"/>
            <w:vAlign w:val="center"/>
            <w:hideMark/>
          </w:tcPr>
          <w:p w14:paraId="0868ED58"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C65EC09"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2D1CEF69"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235EED8E" w14:textId="77777777" w:rsidTr="004225DC">
        <w:trPr>
          <w:trHeight w:val="300"/>
        </w:trPr>
        <w:tc>
          <w:tcPr>
            <w:tcW w:w="2800" w:type="dxa"/>
            <w:vMerge/>
            <w:tcBorders>
              <w:top w:val="nil"/>
              <w:left w:val="nil"/>
              <w:bottom w:val="single" w:sz="4" w:space="0" w:color="000000"/>
              <w:right w:val="nil"/>
            </w:tcBorders>
            <w:vAlign w:val="center"/>
            <w:hideMark/>
          </w:tcPr>
          <w:p w14:paraId="49119D6C"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43D107F5"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452B2608"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49DAE740" w14:textId="77777777" w:rsidTr="004225DC">
        <w:trPr>
          <w:trHeight w:val="300"/>
        </w:trPr>
        <w:tc>
          <w:tcPr>
            <w:tcW w:w="2800" w:type="dxa"/>
            <w:vMerge/>
            <w:tcBorders>
              <w:top w:val="nil"/>
              <w:left w:val="nil"/>
              <w:bottom w:val="single" w:sz="4" w:space="0" w:color="000000"/>
              <w:right w:val="nil"/>
            </w:tcBorders>
            <w:vAlign w:val="center"/>
            <w:hideMark/>
          </w:tcPr>
          <w:p w14:paraId="0BCC229A"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1582265"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1D2C5C3A"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45BFCDCD" w14:textId="77777777" w:rsidTr="004225DC">
        <w:trPr>
          <w:trHeight w:val="300"/>
        </w:trPr>
        <w:tc>
          <w:tcPr>
            <w:tcW w:w="2800" w:type="dxa"/>
            <w:vMerge/>
            <w:tcBorders>
              <w:top w:val="nil"/>
              <w:left w:val="nil"/>
              <w:bottom w:val="single" w:sz="4" w:space="0" w:color="000000"/>
              <w:right w:val="nil"/>
            </w:tcBorders>
            <w:vAlign w:val="center"/>
            <w:hideMark/>
          </w:tcPr>
          <w:p w14:paraId="6DE65558"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864FBAB"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single" w:sz="4" w:space="0" w:color="auto"/>
              <w:right w:val="nil"/>
            </w:tcBorders>
            <w:shd w:val="clear" w:color="auto" w:fill="auto"/>
            <w:noWrap/>
            <w:vAlign w:val="bottom"/>
            <w:hideMark/>
          </w:tcPr>
          <w:p w14:paraId="15179BC7" w14:textId="77777777" w:rsidR="004225DC" w:rsidRPr="004225DC" w:rsidRDefault="004225DC" w:rsidP="006970F2">
            <w:pPr>
              <w:spacing w:after="0" w:line="240" w:lineRule="auto"/>
              <w:rPr>
                <w:rFonts w:ascii="Arial" w:eastAsia="Times New Roman" w:hAnsi="Arial" w:cs="Arial"/>
                <w:color w:val="000000"/>
                <w:sz w:val="22"/>
                <w:lang w:eastAsia="es-MX"/>
              </w:rPr>
            </w:pPr>
          </w:p>
        </w:tc>
      </w:tr>
      <w:tr w:rsidR="004225DC" w:rsidRPr="004225DC" w14:paraId="4B3E0937" w14:textId="77777777" w:rsidTr="004225DC">
        <w:trPr>
          <w:trHeight w:val="300"/>
        </w:trPr>
        <w:tc>
          <w:tcPr>
            <w:tcW w:w="2800" w:type="dxa"/>
            <w:tcBorders>
              <w:top w:val="nil"/>
              <w:left w:val="nil"/>
              <w:bottom w:val="nil"/>
              <w:right w:val="nil"/>
            </w:tcBorders>
            <w:shd w:val="clear" w:color="auto" w:fill="auto"/>
            <w:vAlign w:val="center"/>
            <w:hideMark/>
          </w:tcPr>
          <w:p w14:paraId="6A470743" w14:textId="516B9AA5" w:rsidR="004225DC" w:rsidRPr="004225DC" w:rsidRDefault="00606B13" w:rsidP="006970F2">
            <w:pPr>
              <w:spacing w:after="0" w:line="240" w:lineRule="auto"/>
              <w:jc w:val="center"/>
              <w:rPr>
                <w:rFonts w:ascii="Arial" w:eastAsia="Times New Roman" w:hAnsi="Arial" w:cs="Arial"/>
                <w:color w:val="000000"/>
                <w:sz w:val="22"/>
                <w:lang w:eastAsia="es-MX"/>
              </w:rPr>
            </w:pPr>
            <w:r w:rsidRPr="00606B13">
              <w:rPr>
                <w:rFonts w:ascii="Arial" w:eastAsia="Times New Roman" w:hAnsi="Arial" w:cs="Arial"/>
                <w:color w:val="000000"/>
                <w:sz w:val="22"/>
                <w:lang w:eastAsia="es-MX"/>
              </w:rPr>
              <w:t xml:space="preserve">Héctor Campos </w:t>
            </w:r>
            <w:proofErr w:type="spellStart"/>
            <w:r w:rsidRPr="00606B13">
              <w:rPr>
                <w:rFonts w:ascii="Arial" w:eastAsia="Times New Roman" w:hAnsi="Arial" w:cs="Arial"/>
                <w:color w:val="000000"/>
                <w:sz w:val="22"/>
                <w:lang w:eastAsia="es-MX"/>
              </w:rPr>
              <w:t>Campos</w:t>
            </w:r>
            <w:proofErr w:type="spellEnd"/>
          </w:p>
        </w:tc>
        <w:tc>
          <w:tcPr>
            <w:tcW w:w="1200" w:type="dxa"/>
            <w:tcBorders>
              <w:top w:val="nil"/>
              <w:left w:val="nil"/>
              <w:bottom w:val="nil"/>
              <w:right w:val="nil"/>
            </w:tcBorders>
            <w:shd w:val="clear" w:color="auto" w:fill="auto"/>
            <w:noWrap/>
            <w:vAlign w:val="bottom"/>
            <w:hideMark/>
          </w:tcPr>
          <w:p w14:paraId="41EE94B8" w14:textId="77777777" w:rsidR="004225DC" w:rsidRPr="004225DC" w:rsidRDefault="004225DC" w:rsidP="006970F2">
            <w:pPr>
              <w:spacing w:after="0" w:line="240" w:lineRule="auto"/>
              <w:jc w:val="center"/>
              <w:rPr>
                <w:rFonts w:ascii="Arial" w:eastAsia="Times New Roman" w:hAnsi="Arial" w:cs="Arial"/>
                <w:color w:val="000000"/>
                <w:sz w:val="22"/>
                <w:lang w:eastAsia="es-MX"/>
              </w:rPr>
            </w:pPr>
          </w:p>
        </w:tc>
        <w:tc>
          <w:tcPr>
            <w:tcW w:w="3088" w:type="dxa"/>
            <w:tcBorders>
              <w:top w:val="nil"/>
              <w:left w:val="nil"/>
              <w:bottom w:val="nil"/>
              <w:right w:val="nil"/>
            </w:tcBorders>
            <w:shd w:val="clear" w:color="auto" w:fill="auto"/>
            <w:noWrap/>
            <w:vAlign w:val="bottom"/>
            <w:hideMark/>
          </w:tcPr>
          <w:p w14:paraId="78CC2896" w14:textId="00B473A2" w:rsidR="004225DC" w:rsidRPr="004225DC" w:rsidRDefault="004A3D9F" w:rsidP="00CC5769">
            <w:pPr>
              <w:spacing w:after="0" w:line="240" w:lineRule="auto"/>
              <w:jc w:val="center"/>
              <w:rPr>
                <w:rFonts w:ascii="Arial" w:eastAsia="Times New Roman" w:hAnsi="Arial" w:cs="Arial"/>
                <w:color w:val="000000"/>
                <w:sz w:val="22"/>
                <w:lang w:eastAsia="es-MX"/>
              </w:rPr>
            </w:pPr>
            <w:r w:rsidRPr="004A3D9F">
              <w:rPr>
                <w:rFonts w:ascii="Arial" w:eastAsia="Times New Roman" w:hAnsi="Arial" w:cs="Arial"/>
                <w:color w:val="000000"/>
                <w:sz w:val="22"/>
                <w:lang w:eastAsia="es-MX"/>
              </w:rPr>
              <w:t xml:space="preserve">Alejandro De León </w:t>
            </w:r>
            <w:proofErr w:type="spellStart"/>
            <w:r w:rsidRPr="004A3D9F">
              <w:rPr>
                <w:rFonts w:ascii="Arial" w:eastAsia="Times New Roman" w:hAnsi="Arial" w:cs="Arial"/>
                <w:color w:val="000000"/>
                <w:sz w:val="22"/>
                <w:lang w:eastAsia="es-MX"/>
              </w:rPr>
              <w:t>Languré</w:t>
            </w:r>
            <w:proofErr w:type="spellEnd"/>
          </w:p>
        </w:tc>
      </w:tr>
      <w:tr w:rsidR="004225DC" w:rsidRPr="004225DC" w14:paraId="278BF187" w14:textId="77777777" w:rsidTr="004225DC">
        <w:trPr>
          <w:trHeight w:val="600"/>
        </w:trPr>
        <w:tc>
          <w:tcPr>
            <w:tcW w:w="2800" w:type="dxa"/>
            <w:tcBorders>
              <w:top w:val="nil"/>
              <w:left w:val="nil"/>
              <w:bottom w:val="nil"/>
              <w:right w:val="nil"/>
            </w:tcBorders>
            <w:shd w:val="clear" w:color="auto" w:fill="auto"/>
            <w:vAlign w:val="center"/>
            <w:hideMark/>
          </w:tcPr>
          <w:p w14:paraId="25F44D3C" w14:textId="795CE431" w:rsidR="004225DC" w:rsidRPr="004225DC" w:rsidRDefault="00606B13" w:rsidP="006970F2">
            <w:pPr>
              <w:spacing w:after="0" w:line="240" w:lineRule="auto"/>
              <w:jc w:val="center"/>
              <w:rPr>
                <w:rFonts w:ascii="Arial" w:eastAsia="Times New Roman" w:hAnsi="Arial" w:cs="Arial"/>
                <w:b/>
                <w:bCs/>
                <w:color w:val="000000"/>
                <w:sz w:val="22"/>
                <w:lang w:eastAsia="es-MX"/>
              </w:rPr>
            </w:pPr>
            <w:r w:rsidRPr="00606B13">
              <w:rPr>
                <w:rFonts w:ascii="Arial" w:eastAsia="Times New Roman" w:hAnsi="Arial" w:cs="Arial"/>
                <w:b/>
                <w:bCs/>
                <w:color w:val="000000"/>
                <w:sz w:val="22"/>
                <w:lang w:eastAsia="es-MX"/>
              </w:rPr>
              <w:t>Gerente de Ingeniería de TI</w:t>
            </w:r>
          </w:p>
        </w:tc>
        <w:tc>
          <w:tcPr>
            <w:tcW w:w="1200" w:type="dxa"/>
            <w:tcBorders>
              <w:top w:val="nil"/>
              <w:left w:val="nil"/>
              <w:bottom w:val="nil"/>
              <w:right w:val="nil"/>
            </w:tcBorders>
            <w:shd w:val="clear" w:color="auto" w:fill="auto"/>
            <w:noWrap/>
            <w:vAlign w:val="bottom"/>
            <w:hideMark/>
          </w:tcPr>
          <w:p w14:paraId="2843D0DD"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vAlign w:val="bottom"/>
            <w:hideMark/>
          </w:tcPr>
          <w:p w14:paraId="4CB06E80" w14:textId="59DC884B" w:rsidR="004225DC" w:rsidRPr="004225DC" w:rsidRDefault="004A3D9F" w:rsidP="004A3D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Sr de Arquitectura e Ingeniería de TI</w:t>
            </w:r>
          </w:p>
        </w:tc>
      </w:tr>
    </w:tbl>
    <w:p w14:paraId="38A42DF3" w14:textId="77777777" w:rsidR="001859F2" w:rsidRPr="004225DC" w:rsidRDefault="001859F2" w:rsidP="004C09CC">
      <w:pPr>
        <w:rPr>
          <w:rFonts w:ascii="Arial" w:hAnsi="Arial" w:cs="Arial"/>
          <w:sz w:val="22"/>
        </w:rPr>
      </w:pPr>
    </w:p>
    <w:p w14:paraId="0D8391BB" w14:textId="77777777" w:rsidR="001859F2" w:rsidRPr="004225DC" w:rsidRDefault="001859F2" w:rsidP="004C09CC">
      <w:pPr>
        <w:rPr>
          <w:rFonts w:ascii="Arial" w:hAnsi="Arial" w:cs="Arial"/>
          <w:sz w:val="22"/>
        </w:rPr>
      </w:pPr>
    </w:p>
    <w:p w14:paraId="0B7A6D3B" w14:textId="77777777" w:rsidR="001859F2" w:rsidRPr="004225DC" w:rsidRDefault="001859F2" w:rsidP="004C09CC">
      <w:pPr>
        <w:rPr>
          <w:rFonts w:ascii="Arial" w:hAnsi="Arial" w:cs="Arial"/>
          <w:sz w:val="22"/>
        </w:rPr>
      </w:pPr>
    </w:p>
    <w:p w14:paraId="72BD300C" w14:textId="77777777" w:rsidR="001859F2" w:rsidRPr="004225DC" w:rsidRDefault="001859F2" w:rsidP="004C09CC">
      <w:pPr>
        <w:rPr>
          <w:rFonts w:ascii="Arial" w:hAnsi="Arial" w:cs="Arial"/>
          <w:sz w:val="22"/>
        </w:rPr>
      </w:pPr>
    </w:p>
    <w:p w14:paraId="5EE91E5D" w14:textId="77777777" w:rsidR="001859F2" w:rsidRPr="004225DC" w:rsidRDefault="001859F2" w:rsidP="004C09CC">
      <w:pPr>
        <w:rPr>
          <w:rFonts w:ascii="Arial" w:hAnsi="Arial" w:cs="Arial"/>
          <w:sz w:val="22"/>
        </w:rPr>
      </w:pPr>
    </w:p>
    <w:p w14:paraId="303EC61B" w14:textId="77777777" w:rsidR="001859F2" w:rsidRPr="004225DC" w:rsidRDefault="001859F2" w:rsidP="004C09CC">
      <w:pPr>
        <w:rPr>
          <w:rFonts w:ascii="Arial" w:hAnsi="Arial" w:cs="Arial"/>
          <w:sz w:val="22"/>
        </w:rPr>
      </w:pPr>
    </w:p>
    <w:p w14:paraId="7342B7FF" w14:textId="77777777" w:rsidR="001859F2" w:rsidRPr="004225DC" w:rsidRDefault="001859F2" w:rsidP="004C09CC">
      <w:pPr>
        <w:rPr>
          <w:rFonts w:ascii="Arial" w:hAnsi="Arial" w:cs="Arial"/>
          <w:sz w:val="22"/>
        </w:rPr>
      </w:pPr>
    </w:p>
    <w:p w14:paraId="6199A8B2" w14:textId="77777777" w:rsidR="001859F2" w:rsidRPr="004225DC" w:rsidRDefault="001859F2" w:rsidP="004C09CC">
      <w:pPr>
        <w:rPr>
          <w:rFonts w:ascii="Arial" w:hAnsi="Arial" w:cs="Arial"/>
          <w:sz w:val="22"/>
        </w:rPr>
      </w:pPr>
    </w:p>
    <w:p w14:paraId="74CE1CA2" w14:textId="77777777" w:rsidR="001859F2" w:rsidRPr="004225DC" w:rsidRDefault="001859F2" w:rsidP="004C09CC">
      <w:pPr>
        <w:pStyle w:val="Sinespaciado"/>
        <w:rPr>
          <w:rFonts w:ascii="Arial" w:hAnsi="Arial" w:cs="Arial"/>
          <w:highlight w:val="yellow"/>
        </w:rPr>
      </w:pPr>
    </w:p>
    <w:p w14:paraId="222D7501" w14:textId="77777777" w:rsidR="001859F2" w:rsidRPr="004225DC" w:rsidRDefault="001859F2" w:rsidP="004C09CC">
      <w:pPr>
        <w:rPr>
          <w:rFonts w:ascii="Arial" w:hAnsi="Arial" w:cs="Arial"/>
          <w:sz w:val="22"/>
          <w:highlight w:val="yellow"/>
        </w:rPr>
      </w:pPr>
    </w:p>
    <w:p w14:paraId="44EE6E78" w14:textId="77777777" w:rsidR="001859F2" w:rsidRPr="004225DC" w:rsidRDefault="001859F2" w:rsidP="004C09CC">
      <w:pPr>
        <w:rPr>
          <w:rFonts w:ascii="Arial" w:hAnsi="Arial" w:cs="Arial"/>
          <w:sz w:val="22"/>
          <w:highlight w:val="yellow"/>
        </w:rPr>
      </w:pPr>
      <w:r w:rsidRPr="004225DC">
        <w:rPr>
          <w:rFonts w:ascii="Arial" w:hAnsi="Arial" w:cs="Arial"/>
          <w:sz w:val="22"/>
          <w:highlight w:val="yellow"/>
        </w:rPr>
        <w:br w:type="page"/>
      </w:r>
    </w:p>
    <w:p w14:paraId="0266C29C" w14:textId="77777777" w:rsidR="001859F2" w:rsidRPr="004225DC" w:rsidRDefault="001859F2" w:rsidP="004C09CC">
      <w:pPr>
        <w:rPr>
          <w:rFonts w:ascii="Arial" w:hAnsi="Arial" w:cs="Arial"/>
          <w:sz w:val="22"/>
        </w:rPr>
      </w:pPr>
      <w:r w:rsidRPr="004225DC">
        <w:rPr>
          <w:rFonts w:ascii="Arial" w:hAnsi="Arial" w:cs="Arial"/>
          <w:sz w:val="22"/>
        </w:rPr>
        <w:lastRenderedPageBreak/>
        <w:t xml:space="preserve">Y por parte de </w:t>
      </w:r>
      <w:proofErr w:type="spellStart"/>
      <w:r w:rsidRPr="004225DC">
        <w:rPr>
          <w:rFonts w:ascii="Arial" w:hAnsi="Arial" w:cs="Arial"/>
          <w:sz w:val="22"/>
        </w:rPr>
        <w:t>People</w:t>
      </w:r>
      <w:proofErr w:type="spellEnd"/>
      <w:r w:rsidRPr="004225DC">
        <w:rPr>
          <w:rFonts w:ascii="Arial" w:hAnsi="Arial" w:cs="Arial"/>
          <w:sz w:val="22"/>
        </w:rPr>
        <w:t xml:space="preserve"> Media S.A de C.V.</w:t>
      </w:r>
    </w:p>
    <w:p w14:paraId="3B4490D8" w14:textId="77777777" w:rsidR="001859F2" w:rsidRPr="004225DC" w:rsidRDefault="001859F2" w:rsidP="004C09CC">
      <w:pPr>
        <w:pStyle w:val="TableHeading1"/>
        <w:rPr>
          <w:rFonts w:cs="Arial"/>
          <w:sz w:val="22"/>
          <w:szCs w:val="22"/>
          <w:lang w:val="es-ES_tradnl"/>
        </w:rPr>
      </w:pPr>
    </w:p>
    <w:p w14:paraId="507594D3" w14:textId="77777777" w:rsidR="001859F2" w:rsidRPr="004225DC" w:rsidRDefault="001859F2" w:rsidP="004C09CC">
      <w:pPr>
        <w:pStyle w:val="TableHeading1"/>
        <w:rPr>
          <w:rFonts w:cs="Arial"/>
          <w:sz w:val="22"/>
          <w:szCs w:val="22"/>
          <w:lang w:val="es-ES_tradnl"/>
        </w:rPr>
      </w:pPr>
    </w:p>
    <w:p w14:paraId="49DB31C7" w14:textId="77777777" w:rsidR="001859F2" w:rsidRPr="004225DC" w:rsidRDefault="001859F2" w:rsidP="004C09CC">
      <w:pPr>
        <w:pStyle w:val="TableHeading1"/>
        <w:rPr>
          <w:rFonts w:cs="Arial"/>
          <w:sz w:val="22"/>
          <w:szCs w:val="22"/>
          <w:lang w:val="es-ES_tradnl"/>
        </w:rPr>
      </w:pPr>
      <w:r w:rsidRPr="004225DC">
        <w:rPr>
          <w:rFonts w:cs="Arial"/>
          <w:sz w:val="22"/>
          <w:szCs w:val="22"/>
          <w:lang w:val="es-ES_tradnl"/>
        </w:rPr>
        <w:t>Elaboró</w:t>
      </w:r>
    </w:p>
    <w:p w14:paraId="791171F0" w14:textId="77777777" w:rsidR="001859F2" w:rsidRPr="004225DC" w:rsidRDefault="001859F2" w:rsidP="004C09CC">
      <w:pPr>
        <w:pStyle w:val="TableHeading1"/>
        <w:rPr>
          <w:rFonts w:cs="Arial"/>
          <w:sz w:val="22"/>
          <w:szCs w:val="22"/>
          <w:lang w:val="es-ES_tradnl"/>
        </w:rPr>
      </w:pPr>
    </w:p>
    <w:p w14:paraId="2D4CEB71" w14:textId="77777777" w:rsidR="001859F2" w:rsidRPr="004225DC" w:rsidRDefault="001859F2" w:rsidP="004C09CC">
      <w:pPr>
        <w:pStyle w:val="TableHeading1"/>
        <w:rPr>
          <w:rFonts w:cs="Arial"/>
          <w:sz w:val="22"/>
          <w:szCs w:val="22"/>
          <w:lang w:val="es-ES_tradnl"/>
        </w:rPr>
      </w:pPr>
    </w:p>
    <w:p w14:paraId="7AF10D36" w14:textId="77777777" w:rsidR="001859F2" w:rsidRPr="004225DC" w:rsidRDefault="001859F2" w:rsidP="004C09CC">
      <w:pPr>
        <w:pStyle w:val="TableHeading1"/>
        <w:rPr>
          <w:rFonts w:cs="Arial"/>
          <w:b w:val="0"/>
          <w:sz w:val="22"/>
          <w:szCs w:val="22"/>
          <w:lang w:val="es-ES_tradnl"/>
        </w:rPr>
      </w:pPr>
      <w:r w:rsidRPr="004225DC">
        <w:rPr>
          <w:rFonts w:cs="Arial"/>
          <w:b w:val="0"/>
          <w:sz w:val="22"/>
          <w:szCs w:val="22"/>
          <w:lang w:val="es-ES_tradnl"/>
        </w:rPr>
        <w:t>___________________________</w:t>
      </w:r>
    </w:p>
    <w:p w14:paraId="0C94D58B" w14:textId="0F1ABA73" w:rsidR="001859F2" w:rsidRPr="004225DC" w:rsidRDefault="00606B13" w:rsidP="004C09CC">
      <w:pPr>
        <w:jc w:val="center"/>
        <w:rPr>
          <w:rFonts w:ascii="Arial" w:hAnsi="Arial" w:cs="Arial"/>
          <w:sz w:val="22"/>
        </w:rPr>
      </w:pPr>
      <w:r w:rsidRPr="00606B13">
        <w:rPr>
          <w:rFonts w:ascii="Arial" w:hAnsi="Arial" w:cs="Arial"/>
          <w:sz w:val="22"/>
        </w:rPr>
        <w:t>Ing. Alexis Villa Reyes</w:t>
      </w:r>
    </w:p>
    <w:p w14:paraId="44D0F1F7" w14:textId="17F9C4C9" w:rsidR="001859F2" w:rsidRPr="004225DC" w:rsidRDefault="00606B13" w:rsidP="004C09CC">
      <w:pPr>
        <w:pStyle w:val="TableHeading1"/>
        <w:rPr>
          <w:rFonts w:cs="Arial"/>
          <w:bCs w:val="0"/>
          <w:smallCaps w:val="0"/>
          <w:sz w:val="22"/>
          <w:szCs w:val="22"/>
          <w:lang w:val="es-MX"/>
        </w:rPr>
      </w:pPr>
      <w:r w:rsidRPr="00606B13">
        <w:rPr>
          <w:rFonts w:cs="Arial"/>
          <w:bCs w:val="0"/>
          <w:smallCaps w:val="0"/>
          <w:sz w:val="22"/>
          <w:szCs w:val="22"/>
          <w:lang w:val="es-MX"/>
        </w:rPr>
        <w:t>Gerente de Proyecto</w:t>
      </w:r>
    </w:p>
    <w:sectPr w:rsidR="001859F2" w:rsidRPr="004225DC" w:rsidSect="004E6730">
      <w:headerReference w:type="default" r:id="rId72"/>
      <w:footerReference w:type="default" r:id="rId73"/>
      <w:headerReference w:type="first" r:id="rId74"/>
      <w:pgSz w:w="12240" w:h="15840"/>
      <w:pgMar w:top="1134" w:right="1134" w:bottom="1134" w:left="1134" w:header="708" w:footer="113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6A2A33" w14:textId="77777777" w:rsidR="000F6CB1" w:rsidRDefault="000F6CB1" w:rsidP="000C0629">
      <w:pPr>
        <w:spacing w:after="0" w:line="240" w:lineRule="auto"/>
      </w:pPr>
      <w:r>
        <w:separator/>
      </w:r>
    </w:p>
  </w:endnote>
  <w:endnote w:type="continuationSeparator" w:id="0">
    <w:p w14:paraId="433832DF" w14:textId="77777777" w:rsidR="000F6CB1" w:rsidRDefault="000F6CB1" w:rsidP="000C0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7EBE1" w14:textId="5021BDA0" w:rsidR="00121C08" w:rsidRPr="00EF3506" w:rsidRDefault="007C5A4F" w:rsidP="00495548">
    <w:pPr>
      <w:pStyle w:val="Piedepgina"/>
      <w:tabs>
        <w:tab w:val="clear" w:pos="4419"/>
        <w:tab w:val="clear" w:pos="8838"/>
        <w:tab w:val="left" w:pos="3310"/>
      </w:tabs>
      <w:jc w:val="center"/>
      <w:rPr>
        <w:rFonts w:ascii="Arial" w:hAnsi="Arial" w:cs="Arial"/>
        <w:sz w:val="14"/>
      </w:rPr>
    </w:pPr>
    <w:r w:rsidRPr="007C5A4F">
      <w:rPr>
        <w:rFonts w:ascii="Arial" w:hAnsi="Arial" w:cs="Arial"/>
        <w:b/>
        <w:sz w:val="18"/>
      </w:rPr>
      <w:t>E3-DIS-018 Manual de especificación BPMN</w:t>
    </w:r>
    <w:r w:rsidR="00121C08" w:rsidRPr="00EF3506">
      <w:rPr>
        <w:rFonts w:ascii="Arial" w:hAnsi="Arial" w:cs="Arial"/>
        <w:noProof/>
        <w:sz w:val="14"/>
        <w:lang w:eastAsia="es-MX"/>
      </w:rPr>
      <mc:AlternateContent>
        <mc:Choice Requires="wps">
          <w:drawing>
            <wp:anchor distT="0" distB="0" distL="114300" distR="114300" simplePos="0" relativeHeight="251662336" behindDoc="0" locked="0" layoutInCell="1" allowOverlap="1" wp14:anchorId="22A1B72A" wp14:editId="30FC820D">
              <wp:simplePos x="0" y="0"/>
              <wp:positionH relativeFrom="column">
                <wp:posOffset>5631180</wp:posOffset>
              </wp:positionH>
              <wp:positionV relativeFrom="paragraph">
                <wp:posOffset>492760</wp:posOffset>
              </wp:positionV>
              <wp:extent cx="800100" cy="304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800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043CB" w14:textId="027B8FE2" w:rsidR="00121C08" w:rsidRPr="001B076A" w:rsidRDefault="001B076A" w:rsidP="002C5FC3">
                          <w:pPr>
                            <w:rPr>
                              <w:rFonts w:ascii="Arial" w:hAnsi="Arial" w:cs="Arial"/>
                              <w:color w:val="002060"/>
                              <w:sz w:val="18"/>
                            </w:rPr>
                          </w:pPr>
                          <w:r w:rsidRPr="001B076A">
                            <w:rPr>
                              <w:rFonts w:ascii="Arial" w:hAnsi="Arial" w:cs="Arial"/>
                              <w:color w:val="002060"/>
                              <w:sz w:val="18"/>
                            </w:rPr>
                            <w:t>Pág.</w:t>
                          </w:r>
                          <w:r w:rsidR="00121C08" w:rsidRPr="001B076A">
                            <w:rPr>
                              <w:rFonts w:ascii="Arial" w:hAnsi="Arial" w:cs="Arial"/>
                              <w:color w:val="002060"/>
                              <w:sz w:val="18"/>
                            </w:rPr>
                            <w:t xml:space="preserve"> </w:t>
                          </w:r>
                          <w:r w:rsidR="00121C08" w:rsidRPr="001B076A">
                            <w:rPr>
                              <w:rFonts w:ascii="Arial" w:hAnsi="Arial" w:cs="Arial"/>
                              <w:color w:val="002060"/>
                              <w:sz w:val="18"/>
                            </w:rPr>
                            <w:fldChar w:fldCharType="begin"/>
                          </w:r>
                          <w:r w:rsidR="00121C08" w:rsidRPr="001B076A">
                            <w:rPr>
                              <w:rFonts w:ascii="Arial" w:hAnsi="Arial" w:cs="Arial"/>
                              <w:color w:val="002060"/>
                              <w:sz w:val="18"/>
                            </w:rPr>
                            <w:instrText>PAGE   \* MERGEFORMAT</w:instrText>
                          </w:r>
                          <w:r w:rsidR="00121C08" w:rsidRPr="001B076A">
                            <w:rPr>
                              <w:rFonts w:ascii="Arial" w:hAnsi="Arial" w:cs="Arial"/>
                              <w:color w:val="002060"/>
                              <w:sz w:val="18"/>
                            </w:rPr>
                            <w:fldChar w:fldCharType="separate"/>
                          </w:r>
                          <w:r w:rsidR="00027F17" w:rsidRPr="00027F17">
                            <w:rPr>
                              <w:rFonts w:ascii="Arial" w:hAnsi="Arial" w:cs="Arial"/>
                              <w:noProof/>
                              <w:color w:val="002060"/>
                              <w:sz w:val="18"/>
                              <w:lang w:val="es-ES"/>
                            </w:rPr>
                            <w:t>25</w:t>
                          </w:r>
                          <w:r w:rsidR="00121C08" w:rsidRPr="001B076A">
                            <w:rPr>
                              <w:rFonts w:ascii="Arial" w:hAnsi="Arial" w:cs="Arial"/>
                              <w:color w:val="002060"/>
                              <w:sz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1B72A" id="_x0000_t202" coordsize="21600,21600" o:spt="202" path="m,l,21600r21600,l21600,xe">
              <v:stroke joinstyle="miter"/>
              <v:path gradientshapeok="t" o:connecttype="rect"/>
            </v:shapetype>
            <v:shape id="Cuadro de texto 1" o:spid="_x0000_s1028" type="#_x0000_t202" style="position:absolute;left:0;text-align:left;margin-left:443.4pt;margin-top:38.8pt;width:63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" filled="f" stroked="f" strokeweight=".5pt">
              <v:textbox>
                <w:txbxContent>
                  <w:p w14:paraId="1A2043CB" w14:textId="027B8FE2" w:rsidR="00121C08" w:rsidRPr="001B076A" w:rsidRDefault="001B076A" w:rsidP="002C5FC3">
                    <w:pPr>
                      <w:rPr>
                        <w:rFonts w:ascii="Arial" w:hAnsi="Arial" w:cs="Arial"/>
                        <w:color w:val="002060"/>
                        <w:sz w:val="18"/>
                      </w:rPr>
                    </w:pPr>
                    <w:r w:rsidRPr="001B076A">
                      <w:rPr>
                        <w:rFonts w:ascii="Arial" w:hAnsi="Arial" w:cs="Arial"/>
                        <w:color w:val="002060"/>
                        <w:sz w:val="18"/>
                      </w:rPr>
                      <w:t>Pág.</w:t>
                    </w:r>
                    <w:r w:rsidR="00121C08" w:rsidRPr="001B076A">
                      <w:rPr>
                        <w:rFonts w:ascii="Arial" w:hAnsi="Arial" w:cs="Arial"/>
                        <w:color w:val="002060"/>
                        <w:sz w:val="18"/>
                      </w:rPr>
                      <w:t xml:space="preserve"> </w:t>
                    </w:r>
                    <w:r w:rsidR="00121C08" w:rsidRPr="001B076A">
                      <w:rPr>
                        <w:rFonts w:ascii="Arial" w:hAnsi="Arial" w:cs="Arial"/>
                        <w:color w:val="002060"/>
                        <w:sz w:val="18"/>
                      </w:rPr>
                      <w:fldChar w:fldCharType="begin"/>
                    </w:r>
                    <w:r w:rsidR="00121C08" w:rsidRPr="001B076A">
                      <w:rPr>
                        <w:rFonts w:ascii="Arial" w:hAnsi="Arial" w:cs="Arial"/>
                        <w:color w:val="002060"/>
                        <w:sz w:val="18"/>
                      </w:rPr>
                      <w:instrText>PAGE   \* MERGEFORMAT</w:instrText>
                    </w:r>
                    <w:r w:rsidR="00121C08" w:rsidRPr="001B076A">
                      <w:rPr>
                        <w:rFonts w:ascii="Arial" w:hAnsi="Arial" w:cs="Arial"/>
                        <w:color w:val="002060"/>
                        <w:sz w:val="18"/>
                      </w:rPr>
                      <w:fldChar w:fldCharType="separate"/>
                    </w:r>
                    <w:r w:rsidR="00027F17" w:rsidRPr="00027F17">
                      <w:rPr>
                        <w:rFonts w:ascii="Arial" w:hAnsi="Arial" w:cs="Arial"/>
                        <w:noProof/>
                        <w:color w:val="002060"/>
                        <w:sz w:val="18"/>
                        <w:lang w:val="es-ES"/>
                      </w:rPr>
                      <w:t>25</w:t>
                    </w:r>
                    <w:r w:rsidR="00121C08" w:rsidRPr="001B076A">
                      <w:rPr>
                        <w:rFonts w:ascii="Arial" w:hAnsi="Arial" w:cs="Arial"/>
                        <w:color w:val="002060"/>
                        <w:sz w:val="18"/>
                      </w:rPr>
                      <w:fldChar w:fldCharType="end"/>
                    </w:r>
                  </w:p>
                </w:txbxContent>
              </v:textbox>
            </v:shape>
          </w:pict>
        </mc:Fallback>
      </mc:AlternateContent>
    </w:r>
    <w:r w:rsidR="00121C08" w:rsidRPr="00EF3506">
      <w:rPr>
        <w:rFonts w:ascii="Arial" w:hAnsi="Arial" w:cs="Arial"/>
        <w:noProof/>
        <w:sz w:val="14"/>
        <w:lang w:eastAsia="es-MX"/>
      </w:rPr>
      <w:drawing>
        <wp:anchor distT="0" distB="0" distL="114300" distR="114300" simplePos="0" relativeHeight="251660288" behindDoc="1" locked="0" layoutInCell="1" allowOverlap="1" wp14:anchorId="6216049D" wp14:editId="01BBD75A">
          <wp:simplePos x="0" y="0"/>
          <wp:positionH relativeFrom="column">
            <wp:posOffset>-1051560</wp:posOffset>
          </wp:positionH>
          <wp:positionV relativeFrom="paragraph">
            <wp:posOffset>-20320</wp:posOffset>
          </wp:positionV>
          <wp:extent cx="7722062" cy="8166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ord_PMv2_V.jpg"/>
                  <pic:cNvPicPr/>
                </pic:nvPicPr>
                <pic:blipFill rotWithShape="1">
                  <a:blip r:embed="rId1">
                    <a:extLst>
                      <a:ext uri="{28A0092B-C50C-407E-A947-70E740481C1C}">
                        <a14:useLocalDpi xmlns:a14="http://schemas.microsoft.com/office/drawing/2010/main" val="0"/>
                      </a:ext>
                    </a:extLst>
                  </a:blip>
                  <a:srcRect t="92552"/>
                  <a:stretch/>
                </pic:blipFill>
                <pic:spPr bwMode="auto">
                  <a:xfrm>
                    <a:off x="0" y="0"/>
                    <a:ext cx="7948933" cy="840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1228">
      <w:rPr>
        <w:rFonts w:ascii="Arial" w:hAnsi="Arial" w:cs="Arial"/>
        <w:b/>
        <w:sz w:val="18"/>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CFDE5B" w14:textId="77777777" w:rsidR="000F6CB1" w:rsidRDefault="000F6CB1" w:rsidP="000C0629">
      <w:pPr>
        <w:spacing w:after="0" w:line="240" w:lineRule="auto"/>
      </w:pPr>
      <w:r>
        <w:separator/>
      </w:r>
    </w:p>
  </w:footnote>
  <w:footnote w:type="continuationSeparator" w:id="0">
    <w:p w14:paraId="18E5162F" w14:textId="77777777" w:rsidR="000F6CB1" w:rsidRDefault="000F6CB1" w:rsidP="000C06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C6F2C" w14:textId="3F4789AD" w:rsidR="00121C08" w:rsidRDefault="00121C08" w:rsidP="00D4403E">
    <w:pPr>
      <w:pStyle w:val="Encabezado"/>
      <w:tabs>
        <w:tab w:val="clear" w:pos="4419"/>
        <w:tab w:val="clear" w:pos="8838"/>
        <w:tab w:val="left" w:pos="3795"/>
      </w:tabs>
    </w:pPr>
    <w:r>
      <w:rPr>
        <w:noProof/>
        <w:lang w:eastAsia="es-MX"/>
      </w:rPr>
      <w:drawing>
        <wp:anchor distT="0" distB="0" distL="114300" distR="114300" simplePos="0" relativeHeight="251659264" behindDoc="1" locked="0" layoutInCell="1" allowOverlap="1" wp14:anchorId="51CF455B" wp14:editId="2FD3E370">
          <wp:simplePos x="0" y="0"/>
          <wp:positionH relativeFrom="page">
            <wp:align>right</wp:align>
          </wp:positionH>
          <wp:positionV relativeFrom="paragraph">
            <wp:posOffset>-451485</wp:posOffset>
          </wp:positionV>
          <wp:extent cx="7650768" cy="744855"/>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ord_PMv2_V.jpg"/>
                  <pic:cNvPicPr/>
                </pic:nvPicPr>
                <pic:blipFill rotWithShape="1">
                  <a:blip r:embed="rId1">
                    <a:extLst>
                      <a:ext uri="{28A0092B-C50C-407E-A947-70E740481C1C}">
                        <a14:useLocalDpi xmlns:a14="http://schemas.microsoft.com/office/drawing/2010/main" val="0"/>
                      </a:ext>
                    </a:extLst>
                  </a:blip>
                  <a:srcRect b="92476"/>
                  <a:stretch/>
                </pic:blipFill>
                <pic:spPr bwMode="auto">
                  <a:xfrm>
                    <a:off x="0" y="0"/>
                    <a:ext cx="7650768" cy="74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403E">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E01E9" w14:textId="77777777" w:rsidR="00121C08" w:rsidRDefault="00121C08">
    <w:pPr>
      <w:pStyle w:val="Encabezado"/>
    </w:pPr>
    <w:r>
      <w:rPr>
        <w:noProof/>
        <w:lang w:eastAsia="es-MX"/>
      </w:rPr>
      <w:drawing>
        <wp:anchor distT="0" distB="0" distL="114300" distR="114300" simplePos="0" relativeHeight="251658240" behindDoc="1" locked="0" layoutInCell="1" allowOverlap="1" wp14:anchorId="1E4142C8" wp14:editId="48ABB725">
          <wp:simplePos x="0" y="0"/>
          <wp:positionH relativeFrom="column">
            <wp:posOffset>-1080135</wp:posOffset>
          </wp:positionH>
          <wp:positionV relativeFrom="paragraph">
            <wp:posOffset>-401454</wp:posOffset>
          </wp:positionV>
          <wp:extent cx="7724101" cy="9995535"/>
          <wp:effectExtent l="0" t="0" r="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sPM_Word.jpg"/>
                  <pic:cNvPicPr/>
                </pic:nvPicPr>
                <pic:blipFill>
                  <a:blip r:embed="rId1">
                    <a:extLst>
                      <a:ext uri="{28A0092B-C50C-407E-A947-70E740481C1C}">
                        <a14:useLocalDpi xmlns:a14="http://schemas.microsoft.com/office/drawing/2010/main" val="0"/>
                      </a:ext>
                    </a:extLst>
                  </a:blip>
                  <a:stretch>
                    <a:fillRect/>
                  </a:stretch>
                </pic:blipFill>
                <pic:spPr>
                  <a:xfrm>
                    <a:off x="0" y="0"/>
                    <a:ext cx="7741577" cy="1001815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3792B"/>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227470D"/>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2A77DD0"/>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06731586"/>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0AB60903"/>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0B236E58"/>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0B474FB8"/>
    <w:multiLevelType w:val="hybridMultilevel"/>
    <w:tmpl w:val="16E82BAA"/>
    <w:lvl w:ilvl="0" w:tplc="080A000F">
      <w:start w:val="1"/>
      <w:numFmt w:val="decimal"/>
      <w:lvlText w:val="%1."/>
      <w:lvlJc w:val="left"/>
      <w:pPr>
        <w:ind w:left="720" w:hanging="360"/>
      </w:pPr>
      <w:rPr>
        <w:rFont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DE06A44"/>
    <w:multiLevelType w:val="hybridMultilevel"/>
    <w:tmpl w:val="1480BC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FF6755E"/>
    <w:multiLevelType w:val="multilevel"/>
    <w:tmpl w:val="DFD0E536"/>
    <w:lvl w:ilvl="0">
      <w:start w:val="1"/>
      <w:numFmt w:val="bullet"/>
      <w:lvlText w:val=""/>
      <w:lvlJc w:val="left"/>
      <w:pPr>
        <w:tabs>
          <w:tab w:val="num" w:pos="720"/>
        </w:tabs>
        <w:ind w:left="720" w:hanging="360"/>
      </w:pPr>
      <w:rPr>
        <w:rFonts w:ascii="Symbol" w:hAnsi="Symbol" w:hint="default"/>
        <w:sz w:val="22"/>
        <w:szCs w:val="22"/>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263C55"/>
    <w:multiLevelType w:val="hybridMultilevel"/>
    <w:tmpl w:val="88E64184"/>
    <w:lvl w:ilvl="0" w:tplc="080A000B">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0" w15:restartNumberingAfterBreak="0">
    <w:nsid w:val="1B3C7BD1"/>
    <w:multiLevelType w:val="hybridMultilevel"/>
    <w:tmpl w:val="1E226CC4"/>
    <w:lvl w:ilvl="0" w:tplc="FA32F6EE">
      <w:start w:val="1"/>
      <w:numFmt w:val="decimal"/>
      <w:lvlText w:val="%1."/>
      <w:lvlJc w:val="left"/>
      <w:pPr>
        <w:ind w:left="720" w:hanging="360"/>
      </w:pPr>
      <w:rPr>
        <w:rFonts w:ascii="Arial" w:hAnsi="Arial" w:cs="Arial"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FD8533D"/>
    <w:multiLevelType w:val="hybridMultilevel"/>
    <w:tmpl w:val="09E2869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12D7009"/>
    <w:multiLevelType w:val="hybridMultilevel"/>
    <w:tmpl w:val="07907E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2A1430A"/>
    <w:multiLevelType w:val="hybridMultilevel"/>
    <w:tmpl w:val="299A734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4" w15:restartNumberingAfterBreak="0">
    <w:nsid w:val="25142121"/>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2C2A7548"/>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15:restartNumberingAfterBreak="0">
    <w:nsid w:val="2D94448F"/>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EE96876"/>
    <w:multiLevelType w:val="hybridMultilevel"/>
    <w:tmpl w:val="A93A8FE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F3D6099"/>
    <w:multiLevelType w:val="hybridMultilevel"/>
    <w:tmpl w:val="287A1E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1321746"/>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8206EA3"/>
    <w:multiLevelType w:val="hybridMultilevel"/>
    <w:tmpl w:val="01D0F6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A2F4A55"/>
    <w:multiLevelType w:val="hybridMultilevel"/>
    <w:tmpl w:val="D0EC7C74"/>
    <w:lvl w:ilvl="0" w:tplc="D9067482">
      <w:start w:val="1"/>
      <w:numFmt w:val="bullet"/>
      <w:lvlText w:val="•"/>
      <w:lvlJc w:val="left"/>
      <w:pPr>
        <w:tabs>
          <w:tab w:val="num" w:pos="720"/>
        </w:tabs>
        <w:ind w:left="720" w:hanging="360"/>
      </w:pPr>
      <w:rPr>
        <w:rFonts w:ascii="Arial" w:hAnsi="Arial" w:hint="default"/>
      </w:rPr>
    </w:lvl>
    <w:lvl w:ilvl="1" w:tplc="0BE839FA" w:tentative="1">
      <w:start w:val="1"/>
      <w:numFmt w:val="bullet"/>
      <w:lvlText w:val="•"/>
      <w:lvlJc w:val="left"/>
      <w:pPr>
        <w:tabs>
          <w:tab w:val="num" w:pos="1440"/>
        </w:tabs>
        <w:ind w:left="1440" w:hanging="360"/>
      </w:pPr>
      <w:rPr>
        <w:rFonts w:ascii="Arial" w:hAnsi="Arial" w:hint="default"/>
      </w:rPr>
    </w:lvl>
    <w:lvl w:ilvl="2" w:tplc="A3A09F44" w:tentative="1">
      <w:start w:val="1"/>
      <w:numFmt w:val="bullet"/>
      <w:lvlText w:val="•"/>
      <w:lvlJc w:val="left"/>
      <w:pPr>
        <w:tabs>
          <w:tab w:val="num" w:pos="2160"/>
        </w:tabs>
        <w:ind w:left="2160" w:hanging="360"/>
      </w:pPr>
      <w:rPr>
        <w:rFonts w:ascii="Arial" w:hAnsi="Arial" w:hint="default"/>
      </w:rPr>
    </w:lvl>
    <w:lvl w:ilvl="3" w:tplc="751AFADE" w:tentative="1">
      <w:start w:val="1"/>
      <w:numFmt w:val="bullet"/>
      <w:lvlText w:val="•"/>
      <w:lvlJc w:val="left"/>
      <w:pPr>
        <w:tabs>
          <w:tab w:val="num" w:pos="2880"/>
        </w:tabs>
        <w:ind w:left="2880" w:hanging="360"/>
      </w:pPr>
      <w:rPr>
        <w:rFonts w:ascii="Arial" w:hAnsi="Arial" w:hint="default"/>
      </w:rPr>
    </w:lvl>
    <w:lvl w:ilvl="4" w:tplc="B42C7C7C" w:tentative="1">
      <w:start w:val="1"/>
      <w:numFmt w:val="bullet"/>
      <w:lvlText w:val="•"/>
      <w:lvlJc w:val="left"/>
      <w:pPr>
        <w:tabs>
          <w:tab w:val="num" w:pos="3600"/>
        </w:tabs>
        <w:ind w:left="3600" w:hanging="360"/>
      </w:pPr>
      <w:rPr>
        <w:rFonts w:ascii="Arial" w:hAnsi="Arial" w:hint="default"/>
      </w:rPr>
    </w:lvl>
    <w:lvl w:ilvl="5" w:tplc="2110C2DA" w:tentative="1">
      <w:start w:val="1"/>
      <w:numFmt w:val="bullet"/>
      <w:lvlText w:val="•"/>
      <w:lvlJc w:val="left"/>
      <w:pPr>
        <w:tabs>
          <w:tab w:val="num" w:pos="4320"/>
        </w:tabs>
        <w:ind w:left="4320" w:hanging="360"/>
      </w:pPr>
      <w:rPr>
        <w:rFonts w:ascii="Arial" w:hAnsi="Arial" w:hint="default"/>
      </w:rPr>
    </w:lvl>
    <w:lvl w:ilvl="6" w:tplc="A08C96EE" w:tentative="1">
      <w:start w:val="1"/>
      <w:numFmt w:val="bullet"/>
      <w:lvlText w:val="•"/>
      <w:lvlJc w:val="left"/>
      <w:pPr>
        <w:tabs>
          <w:tab w:val="num" w:pos="5040"/>
        </w:tabs>
        <w:ind w:left="5040" w:hanging="360"/>
      </w:pPr>
      <w:rPr>
        <w:rFonts w:ascii="Arial" w:hAnsi="Arial" w:hint="default"/>
      </w:rPr>
    </w:lvl>
    <w:lvl w:ilvl="7" w:tplc="CD22098A" w:tentative="1">
      <w:start w:val="1"/>
      <w:numFmt w:val="bullet"/>
      <w:lvlText w:val="•"/>
      <w:lvlJc w:val="left"/>
      <w:pPr>
        <w:tabs>
          <w:tab w:val="num" w:pos="5760"/>
        </w:tabs>
        <w:ind w:left="5760" w:hanging="360"/>
      </w:pPr>
      <w:rPr>
        <w:rFonts w:ascii="Arial" w:hAnsi="Arial" w:hint="default"/>
      </w:rPr>
    </w:lvl>
    <w:lvl w:ilvl="8" w:tplc="4EC8D72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A3247A3"/>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7532FB"/>
    <w:multiLevelType w:val="hybridMultilevel"/>
    <w:tmpl w:val="1FB00E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3DB057D3"/>
    <w:multiLevelType w:val="hybridMultilevel"/>
    <w:tmpl w:val="0B1201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E3701C4"/>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15A6076"/>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2630281"/>
    <w:multiLevelType w:val="hybridMultilevel"/>
    <w:tmpl w:val="99D04D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2B304B9"/>
    <w:multiLevelType w:val="hybridMultilevel"/>
    <w:tmpl w:val="A7C23F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4412D67"/>
    <w:multiLevelType w:val="hybridMultilevel"/>
    <w:tmpl w:val="538CACD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82155DF"/>
    <w:multiLevelType w:val="hybridMultilevel"/>
    <w:tmpl w:val="1792A96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A6638A0"/>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5A873DEB"/>
    <w:multiLevelType w:val="hybridMultilevel"/>
    <w:tmpl w:val="52BEB6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B3014CF"/>
    <w:multiLevelType w:val="hybridMultilevel"/>
    <w:tmpl w:val="3534988C"/>
    <w:lvl w:ilvl="0" w:tplc="B2BC5188">
      <w:start w:val="1"/>
      <w:numFmt w:val="bullet"/>
      <w:lvlText w:val="o"/>
      <w:lvlJc w:val="left"/>
      <w:pPr>
        <w:ind w:left="1080" w:hanging="360"/>
      </w:pPr>
      <w:rPr>
        <w:rFonts w:ascii="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4" w15:restartNumberingAfterBreak="0">
    <w:nsid w:val="5BB90DE3"/>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5F620E75"/>
    <w:multiLevelType w:val="multilevel"/>
    <w:tmpl w:val="2B4A076E"/>
    <w:lvl w:ilvl="0">
      <w:start w:val="1"/>
      <w:numFmt w:val="decimal"/>
      <w:pStyle w:val="E1"/>
      <w:suff w:val="space"/>
      <w:lvlText w:val="%1."/>
      <w:lvlJc w:val="left"/>
      <w:pPr>
        <w:ind w:left="360" w:hanging="360"/>
      </w:pPr>
      <w:rPr>
        <w:rFonts w:ascii="Arial" w:hAnsi="Arial" w:cs="Arial" w:hint="default"/>
        <w:b/>
        <w:i w:val="0"/>
        <w:color w:val="auto"/>
        <w:sz w:val="28"/>
      </w:rPr>
    </w:lvl>
    <w:lvl w:ilvl="1">
      <w:start w:val="1"/>
      <w:numFmt w:val="decimal"/>
      <w:suff w:val="space"/>
      <w:lvlText w:val="%1.%2."/>
      <w:lvlJc w:val="left"/>
      <w:pPr>
        <w:ind w:left="792" w:hanging="432"/>
      </w:pPr>
      <w:rPr>
        <w:rFonts w:ascii="Arial" w:hAnsi="Arial" w:cs="Arial" w:hint="default"/>
        <w:b/>
        <w:i w:val="0"/>
        <w:color w:val="auto"/>
        <w:sz w:val="24"/>
      </w:rPr>
    </w:lvl>
    <w:lvl w:ilvl="2">
      <w:start w:val="1"/>
      <w:numFmt w:val="decimal"/>
      <w:pStyle w:val="E2"/>
      <w:suff w:val="space"/>
      <w:lvlText w:val="%1.%2.%3."/>
      <w:lvlJc w:val="left"/>
      <w:pPr>
        <w:ind w:left="1224" w:hanging="504"/>
      </w:pPr>
      <w:rPr>
        <w:rFonts w:ascii="Arial" w:hAnsi="Arial" w:cs="Arial" w:hint="default"/>
        <w:b/>
        <w:i w:val="0"/>
        <w:color w:val="auto"/>
        <w:sz w:val="24"/>
      </w:rPr>
    </w:lvl>
    <w:lvl w:ilvl="3">
      <w:start w:val="1"/>
      <w:numFmt w:val="decimal"/>
      <w:suff w:val="space"/>
      <w:lvlText w:val="%1.%2.%3.%4."/>
      <w:lvlJc w:val="left"/>
      <w:pPr>
        <w:ind w:left="1728" w:hanging="648"/>
      </w:pPr>
      <w:rPr>
        <w:rFonts w:ascii="Arial" w:hAnsi="Arial" w:cs="Arial" w:hint="default"/>
        <w:b/>
        <w:i w:val="0"/>
        <w:color w:val="auto"/>
        <w:sz w:val="22"/>
        <w:szCs w:val="22"/>
      </w:rPr>
    </w:lvl>
    <w:lvl w:ilvl="4">
      <w:start w:val="1"/>
      <w:numFmt w:val="decimal"/>
      <w:pStyle w:val="E5"/>
      <w:suff w:val="space"/>
      <w:lvlText w:val="%1.%2.%3.%4.%5."/>
      <w:lvlJc w:val="left"/>
      <w:pPr>
        <w:ind w:left="2232" w:hanging="792"/>
      </w:pPr>
      <w:rPr>
        <w:rFonts w:ascii="Calibri Light" w:hAnsi="Calibri Light" w:hint="default"/>
        <w:b/>
        <w:i w:val="0"/>
        <w:color w:val="auto"/>
        <w:sz w:val="26"/>
      </w:rPr>
    </w:lvl>
    <w:lvl w:ilvl="5">
      <w:start w:val="1"/>
      <w:numFmt w:val="decimal"/>
      <w:suff w:val="space"/>
      <w:lvlText w:val="%1.%2.%3.%4.%5.%6."/>
      <w:lvlJc w:val="left"/>
      <w:pPr>
        <w:ind w:left="2736" w:hanging="936"/>
      </w:pPr>
      <w:rPr>
        <w:rFonts w:ascii="Calibri Light" w:hAnsi="Calibri Light" w:hint="default"/>
        <w:b/>
        <w:i w:val="0"/>
        <w:color w:val="auto"/>
        <w:sz w:val="26"/>
      </w:rPr>
    </w:lvl>
    <w:lvl w:ilvl="6">
      <w:start w:val="1"/>
      <w:numFmt w:val="decimal"/>
      <w:pStyle w:val="E6"/>
      <w:suff w:val="space"/>
      <w:lvlText w:val="%1.%2.%3.%4.%5.%6.%7."/>
      <w:lvlJc w:val="left"/>
      <w:pPr>
        <w:ind w:left="3240" w:hanging="1080"/>
      </w:pPr>
      <w:rPr>
        <w:rFonts w:ascii="Calibri Light" w:hAnsi="Calibri Light" w:hint="default"/>
        <w:b/>
        <w:i w:val="0"/>
        <w:color w:val="auto"/>
        <w:sz w:val="26"/>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FAF79A3"/>
    <w:multiLevelType w:val="hybridMultilevel"/>
    <w:tmpl w:val="9C10996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0FB3F6E"/>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64485D87"/>
    <w:multiLevelType w:val="hybridMultilevel"/>
    <w:tmpl w:val="BD5CEC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A045E70"/>
    <w:multiLevelType w:val="hybridMultilevel"/>
    <w:tmpl w:val="820ED1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6C2F0E9B"/>
    <w:multiLevelType w:val="hybridMultilevel"/>
    <w:tmpl w:val="2A508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6F804829"/>
    <w:multiLevelType w:val="hybridMultilevel"/>
    <w:tmpl w:val="14CA10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628410D"/>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7737421F"/>
    <w:multiLevelType w:val="hybridMultilevel"/>
    <w:tmpl w:val="F8DA5F52"/>
    <w:lvl w:ilvl="0" w:tplc="3580BEB0">
      <w:start w:val="1"/>
      <w:numFmt w:val="bullet"/>
      <w:pStyle w:val="E3"/>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pStyle w:val="E4"/>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7E02C2A"/>
    <w:multiLevelType w:val="hybridMultilevel"/>
    <w:tmpl w:val="03EE08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C3431D5"/>
    <w:multiLevelType w:val="hybridMultilevel"/>
    <w:tmpl w:val="6E2CE6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CD67CF1"/>
    <w:multiLevelType w:val="hybridMultilevel"/>
    <w:tmpl w:val="D09EEBA4"/>
    <w:lvl w:ilvl="0" w:tplc="21CAAD2A">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5"/>
  </w:num>
  <w:num w:numId="2">
    <w:abstractNumId w:val="21"/>
  </w:num>
  <w:num w:numId="3">
    <w:abstractNumId w:val="43"/>
  </w:num>
  <w:num w:numId="4">
    <w:abstractNumId w:val="29"/>
  </w:num>
  <w:num w:numId="5">
    <w:abstractNumId w:val="20"/>
  </w:num>
  <w:num w:numId="6">
    <w:abstractNumId w:val="41"/>
  </w:num>
  <w:num w:numId="7">
    <w:abstractNumId w:val="42"/>
  </w:num>
  <w:num w:numId="8">
    <w:abstractNumId w:val="4"/>
  </w:num>
  <w:num w:numId="9">
    <w:abstractNumId w:val="5"/>
  </w:num>
  <w:num w:numId="10">
    <w:abstractNumId w:val="19"/>
  </w:num>
  <w:num w:numId="11">
    <w:abstractNumId w:val="3"/>
  </w:num>
  <w:num w:numId="12">
    <w:abstractNumId w:val="44"/>
  </w:num>
  <w:num w:numId="13">
    <w:abstractNumId w:val="10"/>
  </w:num>
  <w:num w:numId="14">
    <w:abstractNumId w:val="25"/>
  </w:num>
  <w:num w:numId="15">
    <w:abstractNumId w:val="34"/>
  </w:num>
  <w:num w:numId="16">
    <w:abstractNumId w:val="0"/>
  </w:num>
  <w:num w:numId="17">
    <w:abstractNumId w:val="22"/>
  </w:num>
  <w:num w:numId="18">
    <w:abstractNumId w:val="2"/>
  </w:num>
  <w:num w:numId="19">
    <w:abstractNumId w:val="31"/>
  </w:num>
  <w:num w:numId="20">
    <w:abstractNumId w:val="1"/>
  </w:num>
  <w:num w:numId="21">
    <w:abstractNumId w:val="26"/>
  </w:num>
  <w:num w:numId="22">
    <w:abstractNumId w:val="37"/>
  </w:num>
  <w:num w:numId="23">
    <w:abstractNumId w:val="16"/>
  </w:num>
  <w:num w:numId="24">
    <w:abstractNumId w:val="14"/>
  </w:num>
  <w:num w:numId="25">
    <w:abstractNumId w:val="15"/>
  </w:num>
  <w:num w:numId="26">
    <w:abstractNumId w:val="8"/>
  </w:num>
  <w:num w:numId="27">
    <w:abstractNumId w:val="33"/>
  </w:num>
  <w:num w:numId="28">
    <w:abstractNumId w:val="12"/>
  </w:num>
  <w:num w:numId="29">
    <w:abstractNumId w:val="7"/>
  </w:num>
  <w:num w:numId="30">
    <w:abstractNumId w:val="36"/>
  </w:num>
  <w:num w:numId="31">
    <w:abstractNumId w:val="17"/>
  </w:num>
  <w:num w:numId="32">
    <w:abstractNumId w:val="38"/>
  </w:num>
  <w:num w:numId="33">
    <w:abstractNumId w:val="30"/>
  </w:num>
  <w:num w:numId="34">
    <w:abstractNumId w:val="11"/>
  </w:num>
  <w:num w:numId="35">
    <w:abstractNumId w:val="24"/>
  </w:num>
  <w:num w:numId="36">
    <w:abstractNumId w:val="9"/>
  </w:num>
  <w:num w:numId="37">
    <w:abstractNumId w:val="40"/>
  </w:num>
  <w:num w:numId="38">
    <w:abstractNumId w:val="6"/>
  </w:num>
  <w:num w:numId="39">
    <w:abstractNumId w:val="23"/>
  </w:num>
  <w:num w:numId="40">
    <w:abstractNumId w:val="39"/>
  </w:num>
  <w:num w:numId="41">
    <w:abstractNumId w:val="35"/>
  </w:num>
  <w:num w:numId="42">
    <w:abstractNumId w:val="35"/>
  </w:num>
  <w:num w:numId="43">
    <w:abstractNumId w:val="18"/>
  </w:num>
  <w:num w:numId="44">
    <w:abstractNumId w:val="35"/>
  </w:num>
  <w:num w:numId="45">
    <w:abstractNumId w:val="13"/>
  </w:num>
  <w:num w:numId="46">
    <w:abstractNumId w:val="46"/>
  </w:num>
  <w:num w:numId="47">
    <w:abstractNumId w:val="32"/>
  </w:num>
  <w:num w:numId="48">
    <w:abstractNumId w:val="45"/>
  </w:num>
  <w:num w:numId="49">
    <w:abstractNumId w:val="27"/>
  </w:num>
  <w:num w:numId="50">
    <w:abstractNumId w:val="2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29"/>
    <w:rsid w:val="000001CB"/>
    <w:rsid w:val="0000115D"/>
    <w:rsid w:val="000020D9"/>
    <w:rsid w:val="0000317A"/>
    <w:rsid w:val="00003511"/>
    <w:rsid w:val="000037C3"/>
    <w:rsid w:val="000040EB"/>
    <w:rsid w:val="00004220"/>
    <w:rsid w:val="00004324"/>
    <w:rsid w:val="00010467"/>
    <w:rsid w:val="0001058B"/>
    <w:rsid w:val="00010D6D"/>
    <w:rsid w:val="00012A01"/>
    <w:rsid w:val="000130F7"/>
    <w:rsid w:val="0001341C"/>
    <w:rsid w:val="00014119"/>
    <w:rsid w:val="0001513F"/>
    <w:rsid w:val="000156C2"/>
    <w:rsid w:val="0001571D"/>
    <w:rsid w:val="00017311"/>
    <w:rsid w:val="000173E9"/>
    <w:rsid w:val="0002405E"/>
    <w:rsid w:val="00024C6E"/>
    <w:rsid w:val="00026B8C"/>
    <w:rsid w:val="000270BA"/>
    <w:rsid w:val="00027827"/>
    <w:rsid w:val="00027B75"/>
    <w:rsid w:val="00027F17"/>
    <w:rsid w:val="00027FEB"/>
    <w:rsid w:val="00030C3E"/>
    <w:rsid w:val="00032B7D"/>
    <w:rsid w:val="00032FD1"/>
    <w:rsid w:val="00033D78"/>
    <w:rsid w:val="00034BD0"/>
    <w:rsid w:val="00035852"/>
    <w:rsid w:val="0003721D"/>
    <w:rsid w:val="00040084"/>
    <w:rsid w:val="0004021C"/>
    <w:rsid w:val="0004063C"/>
    <w:rsid w:val="00040982"/>
    <w:rsid w:val="00040D38"/>
    <w:rsid w:val="00041C4E"/>
    <w:rsid w:val="000424A2"/>
    <w:rsid w:val="00042BE9"/>
    <w:rsid w:val="000445F2"/>
    <w:rsid w:val="00045766"/>
    <w:rsid w:val="00046057"/>
    <w:rsid w:val="00046D54"/>
    <w:rsid w:val="00046D89"/>
    <w:rsid w:val="00046EF9"/>
    <w:rsid w:val="000472FE"/>
    <w:rsid w:val="00047C81"/>
    <w:rsid w:val="000513C5"/>
    <w:rsid w:val="00051E88"/>
    <w:rsid w:val="00052E1E"/>
    <w:rsid w:val="00052E78"/>
    <w:rsid w:val="00052EB6"/>
    <w:rsid w:val="00053F2A"/>
    <w:rsid w:val="00054BAF"/>
    <w:rsid w:val="00054C6F"/>
    <w:rsid w:val="0005544D"/>
    <w:rsid w:val="00055CF2"/>
    <w:rsid w:val="00057A9A"/>
    <w:rsid w:val="00060D48"/>
    <w:rsid w:val="00063365"/>
    <w:rsid w:val="000639AF"/>
    <w:rsid w:val="00063A25"/>
    <w:rsid w:val="00063AB3"/>
    <w:rsid w:val="000644F1"/>
    <w:rsid w:val="00065AFE"/>
    <w:rsid w:val="0006752C"/>
    <w:rsid w:val="00071DF3"/>
    <w:rsid w:val="00072B06"/>
    <w:rsid w:val="00073C5A"/>
    <w:rsid w:val="00074AAD"/>
    <w:rsid w:val="00075CE1"/>
    <w:rsid w:val="00077093"/>
    <w:rsid w:val="000808D2"/>
    <w:rsid w:val="00080CE0"/>
    <w:rsid w:val="00081228"/>
    <w:rsid w:val="00082D81"/>
    <w:rsid w:val="000832CE"/>
    <w:rsid w:val="0008369A"/>
    <w:rsid w:val="00084251"/>
    <w:rsid w:val="00084B8E"/>
    <w:rsid w:val="00085E51"/>
    <w:rsid w:val="00087426"/>
    <w:rsid w:val="00087ED7"/>
    <w:rsid w:val="000910FA"/>
    <w:rsid w:val="00091B7D"/>
    <w:rsid w:val="00092150"/>
    <w:rsid w:val="0009233B"/>
    <w:rsid w:val="00093A93"/>
    <w:rsid w:val="0009447D"/>
    <w:rsid w:val="000949B2"/>
    <w:rsid w:val="000949B9"/>
    <w:rsid w:val="00097560"/>
    <w:rsid w:val="000A161C"/>
    <w:rsid w:val="000A1F96"/>
    <w:rsid w:val="000A20B9"/>
    <w:rsid w:val="000A240E"/>
    <w:rsid w:val="000A3DAA"/>
    <w:rsid w:val="000A40E1"/>
    <w:rsid w:val="000A4BDE"/>
    <w:rsid w:val="000A4FDA"/>
    <w:rsid w:val="000A5922"/>
    <w:rsid w:val="000A5A03"/>
    <w:rsid w:val="000A5AAC"/>
    <w:rsid w:val="000A6942"/>
    <w:rsid w:val="000A6C17"/>
    <w:rsid w:val="000B1AA6"/>
    <w:rsid w:val="000B3216"/>
    <w:rsid w:val="000B3551"/>
    <w:rsid w:val="000B3DA1"/>
    <w:rsid w:val="000B531B"/>
    <w:rsid w:val="000B5BB4"/>
    <w:rsid w:val="000B7177"/>
    <w:rsid w:val="000C0237"/>
    <w:rsid w:val="000C060B"/>
    <w:rsid w:val="000C0629"/>
    <w:rsid w:val="000C33DC"/>
    <w:rsid w:val="000C3A9D"/>
    <w:rsid w:val="000C3C5E"/>
    <w:rsid w:val="000C4E35"/>
    <w:rsid w:val="000C50F0"/>
    <w:rsid w:val="000C5DB5"/>
    <w:rsid w:val="000C7A1E"/>
    <w:rsid w:val="000D07CD"/>
    <w:rsid w:val="000D129A"/>
    <w:rsid w:val="000D2A98"/>
    <w:rsid w:val="000D2AF1"/>
    <w:rsid w:val="000D2C46"/>
    <w:rsid w:val="000D2D7E"/>
    <w:rsid w:val="000D2EE9"/>
    <w:rsid w:val="000D3AD5"/>
    <w:rsid w:val="000D3C04"/>
    <w:rsid w:val="000D4D10"/>
    <w:rsid w:val="000D5433"/>
    <w:rsid w:val="000D6129"/>
    <w:rsid w:val="000D63DB"/>
    <w:rsid w:val="000E0265"/>
    <w:rsid w:val="000E03DC"/>
    <w:rsid w:val="000E126C"/>
    <w:rsid w:val="000E13EA"/>
    <w:rsid w:val="000E1F7E"/>
    <w:rsid w:val="000E35A6"/>
    <w:rsid w:val="000E4323"/>
    <w:rsid w:val="000E4A4E"/>
    <w:rsid w:val="000E5D84"/>
    <w:rsid w:val="000E62AA"/>
    <w:rsid w:val="000E6617"/>
    <w:rsid w:val="000E66A7"/>
    <w:rsid w:val="000E6A1F"/>
    <w:rsid w:val="000F0B24"/>
    <w:rsid w:val="000F0D29"/>
    <w:rsid w:val="000F181D"/>
    <w:rsid w:val="000F1F8F"/>
    <w:rsid w:val="000F2EDE"/>
    <w:rsid w:val="000F334C"/>
    <w:rsid w:val="000F364A"/>
    <w:rsid w:val="000F3D8B"/>
    <w:rsid w:val="000F64C9"/>
    <w:rsid w:val="000F6CB1"/>
    <w:rsid w:val="000F6DED"/>
    <w:rsid w:val="000F7D89"/>
    <w:rsid w:val="001047EA"/>
    <w:rsid w:val="001047EB"/>
    <w:rsid w:val="00104DB6"/>
    <w:rsid w:val="0010531B"/>
    <w:rsid w:val="00106092"/>
    <w:rsid w:val="00106718"/>
    <w:rsid w:val="00106C95"/>
    <w:rsid w:val="00106D59"/>
    <w:rsid w:val="00107523"/>
    <w:rsid w:val="00111A30"/>
    <w:rsid w:val="001121D0"/>
    <w:rsid w:val="0011300E"/>
    <w:rsid w:val="001132BD"/>
    <w:rsid w:val="0011338F"/>
    <w:rsid w:val="00113474"/>
    <w:rsid w:val="00113842"/>
    <w:rsid w:val="00114679"/>
    <w:rsid w:val="001163AC"/>
    <w:rsid w:val="001169C1"/>
    <w:rsid w:val="00121297"/>
    <w:rsid w:val="001212A0"/>
    <w:rsid w:val="001214B5"/>
    <w:rsid w:val="00121617"/>
    <w:rsid w:val="00121C08"/>
    <w:rsid w:val="001244CB"/>
    <w:rsid w:val="00124F41"/>
    <w:rsid w:val="0012527E"/>
    <w:rsid w:val="00126F0D"/>
    <w:rsid w:val="00130398"/>
    <w:rsid w:val="001305FE"/>
    <w:rsid w:val="00130897"/>
    <w:rsid w:val="00132325"/>
    <w:rsid w:val="00132C3C"/>
    <w:rsid w:val="001334C9"/>
    <w:rsid w:val="001340C7"/>
    <w:rsid w:val="00136571"/>
    <w:rsid w:val="001366EE"/>
    <w:rsid w:val="00136FA0"/>
    <w:rsid w:val="001417EE"/>
    <w:rsid w:val="00142866"/>
    <w:rsid w:val="00142C64"/>
    <w:rsid w:val="00142C65"/>
    <w:rsid w:val="001435A2"/>
    <w:rsid w:val="00143F3A"/>
    <w:rsid w:val="00144C46"/>
    <w:rsid w:val="0015125D"/>
    <w:rsid w:val="00151265"/>
    <w:rsid w:val="00152260"/>
    <w:rsid w:val="001534DB"/>
    <w:rsid w:val="00154BF4"/>
    <w:rsid w:val="00155729"/>
    <w:rsid w:val="00155A73"/>
    <w:rsid w:val="00155F8F"/>
    <w:rsid w:val="00156234"/>
    <w:rsid w:val="001562CB"/>
    <w:rsid w:val="0015689F"/>
    <w:rsid w:val="001574F0"/>
    <w:rsid w:val="0016138D"/>
    <w:rsid w:val="00161E0B"/>
    <w:rsid w:val="00164B8D"/>
    <w:rsid w:val="00170CCA"/>
    <w:rsid w:val="001712B6"/>
    <w:rsid w:val="00171B99"/>
    <w:rsid w:val="00173664"/>
    <w:rsid w:val="00175AA5"/>
    <w:rsid w:val="001763A9"/>
    <w:rsid w:val="00177E65"/>
    <w:rsid w:val="00180618"/>
    <w:rsid w:val="00180941"/>
    <w:rsid w:val="00180DFF"/>
    <w:rsid w:val="00184657"/>
    <w:rsid w:val="0018466A"/>
    <w:rsid w:val="001859F2"/>
    <w:rsid w:val="00186BF8"/>
    <w:rsid w:val="00190C57"/>
    <w:rsid w:val="00190DBF"/>
    <w:rsid w:val="00193BAE"/>
    <w:rsid w:val="00194280"/>
    <w:rsid w:val="00194CF4"/>
    <w:rsid w:val="00194DDE"/>
    <w:rsid w:val="00197F9C"/>
    <w:rsid w:val="001A1ECE"/>
    <w:rsid w:val="001A1FA8"/>
    <w:rsid w:val="001A3483"/>
    <w:rsid w:val="001A37AD"/>
    <w:rsid w:val="001A3A97"/>
    <w:rsid w:val="001A4B9B"/>
    <w:rsid w:val="001A535F"/>
    <w:rsid w:val="001A54C6"/>
    <w:rsid w:val="001A56CC"/>
    <w:rsid w:val="001A5B3D"/>
    <w:rsid w:val="001A5C58"/>
    <w:rsid w:val="001A6744"/>
    <w:rsid w:val="001A6BE7"/>
    <w:rsid w:val="001A7587"/>
    <w:rsid w:val="001A7AAD"/>
    <w:rsid w:val="001B0097"/>
    <w:rsid w:val="001B076A"/>
    <w:rsid w:val="001B0A52"/>
    <w:rsid w:val="001B2DA8"/>
    <w:rsid w:val="001B2E74"/>
    <w:rsid w:val="001B43FA"/>
    <w:rsid w:val="001B55AB"/>
    <w:rsid w:val="001B6C06"/>
    <w:rsid w:val="001B710B"/>
    <w:rsid w:val="001B7837"/>
    <w:rsid w:val="001B7DAA"/>
    <w:rsid w:val="001C0EC9"/>
    <w:rsid w:val="001C12F6"/>
    <w:rsid w:val="001C1306"/>
    <w:rsid w:val="001C180C"/>
    <w:rsid w:val="001C2A4E"/>
    <w:rsid w:val="001C2D20"/>
    <w:rsid w:val="001C3889"/>
    <w:rsid w:val="001C3C50"/>
    <w:rsid w:val="001D06E4"/>
    <w:rsid w:val="001D0C7D"/>
    <w:rsid w:val="001D1DB0"/>
    <w:rsid w:val="001D26A3"/>
    <w:rsid w:val="001D30AF"/>
    <w:rsid w:val="001D5848"/>
    <w:rsid w:val="001D6757"/>
    <w:rsid w:val="001D6856"/>
    <w:rsid w:val="001D68F1"/>
    <w:rsid w:val="001D6A3D"/>
    <w:rsid w:val="001E01E7"/>
    <w:rsid w:val="001E1494"/>
    <w:rsid w:val="001E1FFC"/>
    <w:rsid w:val="001E2B83"/>
    <w:rsid w:val="001E2E3C"/>
    <w:rsid w:val="001E3C26"/>
    <w:rsid w:val="001E45CD"/>
    <w:rsid w:val="001E499E"/>
    <w:rsid w:val="001E5B14"/>
    <w:rsid w:val="001E61D2"/>
    <w:rsid w:val="001E7B86"/>
    <w:rsid w:val="001F0A42"/>
    <w:rsid w:val="001F4C70"/>
    <w:rsid w:val="001F5558"/>
    <w:rsid w:val="001F5EDE"/>
    <w:rsid w:val="001F6653"/>
    <w:rsid w:val="001F6BCA"/>
    <w:rsid w:val="001F6D4D"/>
    <w:rsid w:val="00200451"/>
    <w:rsid w:val="00200F3C"/>
    <w:rsid w:val="00202FB0"/>
    <w:rsid w:val="0020354C"/>
    <w:rsid w:val="002035EF"/>
    <w:rsid w:val="0020362D"/>
    <w:rsid w:val="002051B7"/>
    <w:rsid w:val="002052BB"/>
    <w:rsid w:val="0020660F"/>
    <w:rsid w:val="00206664"/>
    <w:rsid w:val="00206703"/>
    <w:rsid w:val="00207930"/>
    <w:rsid w:val="00207A40"/>
    <w:rsid w:val="00214178"/>
    <w:rsid w:val="002144F1"/>
    <w:rsid w:val="0021508B"/>
    <w:rsid w:val="00215FD7"/>
    <w:rsid w:val="00216E4A"/>
    <w:rsid w:val="00221F34"/>
    <w:rsid w:val="00223449"/>
    <w:rsid w:val="00226753"/>
    <w:rsid w:val="00227650"/>
    <w:rsid w:val="00227796"/>
    <w:rsid w:val="00227A31"/>
    <w:rsid w:val="002300CC"/>
    <w:rsid w:val="00231B23"/>
    <w:rsid w:val="00231CB2"/>
    <w:rsid w:val="00231EDD"/>
    <w:rsid w:val="002379C4"/>
    <w:rsid w:val="0024136A"/>
    <w:rsid w:val="00241C15"/>
    <w:rsid w:val="00241CD4"/>
    <w:rsid w:val="00242715"/>
    <w:rsid w:val="00246721"/>
    <w:rsid w:val="00246938"/>
    <w:rsid w:val="002469B6"/>
    <w:rsid w:val="00246BC0"/>
    <w:rsid w:val="0025090E"/>
    <w:rsid w:val="00251427"/>
    <w:rsid w:val="00251F39"/>
    <w:rsid w:val="00252F01"/>
    <w:rsid w:val="002536EF"/>
    <w:rsid w:val="00253EB4"/>
    <w:rsid w:val="00255A05"/>
    <w:rsid w:val="00256AE2"/>
    <w:rsid w:val="002605C8"/>
    <w:rsid w:val="00261020"/>
    <w:rsid w:val="00261FD0"/>
    <w:rsid w:val="002629AD"/>
    <w:rsid w:val="00262E1C"/>
    <w:rsid w:val="00263350"/>
    <w:rsid w:val="002644FA"/>
    <w:rsid w:val="002645AC"/>
    <w:rsid w:val="002670D4"/>
    <w:rsid w:val="00267E16"/>
    <w:rsid w:val="002703FD"/>
    <w:rsid w:val="0027105C"/>
    <w:rsid w:val="00271935"/>
    <w:rsid w:val="0027196D"/>
    <w:rsid w:val="002720FB"/>
    <w:rsid w:val="00273B98"/>
    <w:rsid w:val="00273FD2"/>
    <w:rsid w:val="00274B69"/>
    <w:rsid w:val="00275AFC"/>
    <w:rsid w:val="00276032"/>
    <w:rsid w:val="0027604F"/>
    <w:rsid w:val="00277DDE"/>
    <w:rsid w:val="00281C71"/>
    <w:rsid w:val="0028323C"/>
    <w:rsid w:val="00284C21"/>
    <w:rsid w:val="00285733"/>
    <w:rsid w:val="00285B12"/>
    <w:rsid w:val="00285EDB"/>
    <w:rsid w:val="0029138E"/>
    <w:rsid w:val="00291CEC"/>
    <w:rsid w:val="00291F84"/>
    <w:rsid w:val="002920A7"/>
    <w:rsid w:val="00292B94"/>
    <w:rsid w:val="00293976"/>
    <w:rsid w:val="0029408D"/>
    <w:rsid w:val="00297C9E"/>
    <w:rsid w:val="002A2C20"/>
    <w:rsid w:val="002A2FBE"/>
    <w:rsid w:val="002A3833"/>
    <w:rsid w:val="002A7149"/>
    <w:rsid w:val="002A71DD"/>
    <w:rsid w:val="002A7936"/>
    <w:rsid w:val="002B0655"/>
    <w:rsid w:val="002B22E0"/>
    <w:rsid w:val="002B457A"/>
    <w:rsid w:val="002B4950"/>
    <w:rsid w:val="002B54F4"/>
    <w:rsid w:val="002B64F1"/>
    <w:rsid w:val="002B6571"/>
    <w:rsid w:val="002B6A4F"/>
    <w:rsid w:val="002B6C28"/>
    <w:rsid w:val="002B72D5"/>
    <w:rsid w:val="002B73E4"/>
    <w:rsid w:val="002B7432"/>
    <w:rsid w:val="002C190E"/>
    <w:rsid w:val="002C1AE5"/>
    <w:rsid w:val="002C2A30"/>
    <w:rsid w:val="002C2F9F"/>
    <w:rsid w:val="002C3167"/>
    <w:rsid w:val="002C3610"/>
    <w:rsid w:val="002C3BC8"/>
    <w:rsid w:val="002C5575"/>
    <w:rsid w:val="002C5C60"/>
    <w:rsid w:val="002C5FC3"/>
    <w:rsid w:val="002C71B5"/>
    <w:rsid w:val="002C750C"/>
    <w:rsid w:val="002C76DC"/>
    <w:rsid w:val="002C7C65"/>
    <w:rsid w:val="002D0EE5"/>
    <w:rsid w:val="002D172D"/>
    <w:rsid w:val="002D1917"/>
    <w:rsid w:val="002D2167"/>
    <w:rsid w:val="002D28C4"/>
    <w:rsid w:val="002D46D7"/>
    <w:rsid w:val="002D5A26"/>
    <w:rsid w:val="002D5FA7"/>
    <w:rsid w:val="002D61D3"/>
    <w:rsid w:val="002D7144"/>
    <w:rsid w:val="002E0A2B"/>
    <w:rsid w:val="002E12CF"/>
    <w:rsid w:val="002E1E60"/>
    <w:rsid w:val="002E28F6"/>
    <w:rsid w:val="002E2B15"/>
    <w:rsid w:val="002E5058"/>
    <w:rsid w:val="002E5B85"/>
    <w:rsid w:val="002E5EE4"/>
    <w:rsid w:val="002E713D"/>
    <w:rsid w:val="002E77F1"/>
    <w:rsid w:val="002F0161"/>
    <w:rsid w:val="002F1219"/>
    <w:rsid w:val="002F20F0"/>
    <w:rsid w:val="002F255D"/>
    <w:rsid w:val="002F33B4"/>
    <w:rsid w:val="002F3B48"/>
    <w:rsid w:val="002F43AB"/>
    <w:rsid w:val="002F6B19"/>
    <w:rsid w:val="00300D89"/>
    <w:rsid w:val="003018D8"/>
    <w:rsid w:val="003035DC"/>
    <w:rsid w:val="0030404F"/>
    <w:rsid w:val="0030438F"/>
    <w:rsid w:val="00304C34"/>
    <w:rsid w:val="0030518A"/>
    <w:rsid w:val="003060AC"/>
    <w:rsid w:val="0030636C"/>
    <w:rsid w:val="0030734A"/>
    <w:rsid w:val="00307685"/>
    <w:rsid w:val="00307D35"/>
    <w:rsid w:val="00310299"/>
    <w:rsid w:val="0031087D"/>
    <w:rsid w:val="0031127F"/>
    <w:rsid w:val="00311588"/>
    <w:rsid w:val="003140F4"/>
    <w:rsid w:val="0031573C"/>
    <w:rsid w:val="00315959"/>
    <w:rsid w:val="00316894"/>
    <w:rsid w:val="00316C6C"/>
    <w:rsid w:val="00321EB8"/>
    <w:rsid w:val="00323850"/>
    <w:rsid w:val="0032455C"/>
    <w:rsid w:val="003258A5"/>
    <w:rsid w:val="0032730B"/>
    <w:rsid w:val="003301D2"/>
    <w:rsid w:val="00330376"/>
    <w:rsid w:val="0033040D"/>
    <w:rsid w:val="00330A7E"/>
    <w:rsid w:val="0033247C"/>
    <w:rsid w:val="0033265F"/>
    <w:rsid w:val="00333CD8"/>
    <w:rsid w:val="00333E25"/>
    <w:rsid w:val="00334164"/>
    <w:rsid w:val="003346CB"/>
    <w:rsid w:val="003346F7"/>
    <w:rsid w:val="0033576D"/>
    <w:rsid w:val="0033594F"/>
    <w:rsid w:val="0033617A"/>
    <w:rsid w:val="00336418"/>
    <w:rsid w:val="00337855"/>
    <w:rsid w:val="00341354"/>
    <w:rsid w:val="00342BC5"/>
    <w:rsid w:val="003434AB"/>
    <w:rsid w:val="003441C1"/>
    <w:rsid w:val="003441C8"/>
    <w:rsid w:val="00344935"/>
    <w:rsid w:val="0034621C"/>
    <w:rsid w:val="003501EB"/>
    <w:rsid w:val="003505F0"/>
    <w:rsid w:val="0035063B"/>
    <w:rsid w:val="0035075E"/>
    <w:rsid w:val="003508B2"/>
    <w:rsid w:val="00350D58"/>
    <w:rsid w:val="0035234D"/>
    <w:rsid w:val="00352858"/>
    <w:rsid w:val="003531FC"/>
    <w:rsid w:val="003551AC"/>
    <w:rsid w:val="0035546D"/>
    <w:rsid w:val="00355C61"/>
    <w:rsid w:val="00361467"/>
    <w:rsid w:val="00361805"/>
    <w:rsid w:val="003618B1"/>
    <w:rsid w:val="00362661"/>
    <w:rsid w:val="00362B45"/>
    <w:rsid w:val="00363578"/>
    <w:rsid w:val="00363BF6"/>
    <w:rsid w:val="003667E1"/>
    <w:rsid w:val="00367ADB"/>
    <w:rsid w:val="0037016E"/>
    <w:rsid w:val="003702EB"/>
    <w:rsid w:val="00370A1B"/>
    <w:rsid w:val="00370B92"/>
    <w:rsid w:val="0037129F"/>
    <w:rsid w:val="003719D3"/>
    <w:rsid w:val="00373296"/>
    <w:rsid w:val="00373F5F"/>
    <w:rsid w:val="00374143"/>
    <w:rsid w:val="00374FBB"/>
    <w:rsid w:val="0037545A"/>
    <w:rsid w:val="00380E89"/>
    <w:rsid w:val="00380FD0"/>
    <w:rsid w:val="00381C55"/>
    <w:rsid w:val="00382839"/>
    <w:rsid w:val="00382D51"/>
    <w:rsid w:val="00383C6A"/>
    <w:rsid w:val="00384DC8"/>
    <w:rsid w:val="00386271"/>
    <w:rsid w:val="00386E8E"/>
    <w:rsid w:val="00387625"/>
    <w:rsid w:val="0039508C"/>
    <w:rsid w:val="0039754B"/>
    <w:rsid w:val="003976DB"/>
    <w:rsid w:val="003979B6"/>
    <w:rsid w:val="00397E01"/>
    <w:rsid w:val="003A0383"/>
    <w:rsid w:val="003A093D"/>
    <w:rsid w:val="003A147D"/>
    <w:rsid w:val="003A1FEA"/>
    <w:rsid w:val="003A249D"/>
    <w:rsid w:val="003A3A26"/>
    <w:rsid w:val="003A4614"/>
    <w:rsid w:val="003A535B"/>
    <w:rsid w:val="003A5BEF"/>
    <w:rsid w:val="003A7F30"/>
    <w:rsid w:val="003B08E8"/>
    <w:rsid w:val="003B1A1D"/>
    <w:rsid w:val="003B30AF"/>
    <w:rsid w:val="003B3319"/>
    <w:rsid w:val="003B3B1B"/>
    <w:rsid w:val="003B42F9"/>
    <w:rsid w:val="003B43A1"/>
    <w:rsid w:val="003B5275"/>
    <w:rsid w:val="003B64C4"/>
    <w:rsid w:val="003B6C85"/>
    <w:rsid w:val="003B7047"/>
    <w:rsid w:val="003C045C"/>
    <w:rsid w:val="003C0989"/>
    <w:rsid w:val="003C1978"/>
    <w:rsid w:val="003C1FF9"/>
    <w:rsid w:val="003C2131"/>
    <w:rsid w:val="003C343A"/>
    <w:rsid w:val="003C3FCF"/>
    <w:rsid w:val="003C4E69"/>
    <w:rsid w:val="003C6910"/>
    <w:rsid w:val="003C6C7B"/>
    <w:rsid w:val="003C6DFA"/>
    <w:rsid w:val="003C6F16"/>
    <w:rsid w:val="003C7589"/>
    <w:rsid w:val="003C7FEC"/>
    <w:rsid w:val="003D00E6"/>
    <w:rsid w:val="003D0A85"/>
    <w:rsid w:val="003D2255"/>
    <w:rsid w:val="003D35B1"/>
    <w:rsid w:val="003D3D38"/>
    <w:rsid w:val="003D505D"/>
    <w:rsid w:val="003D59E5"/>
    <w:rsid w:val="003D6F38"/>
    <w:rsid w:val="003E025A"/>
    <w:rsid w:val="003E127B"/>
    <w:rsid w:val="003E1B6C"/>
    <w:rsid w:val="003E44A5"/>
    <w:rsid w:val="003E4760"/>
    <w:rsid w:val="003E4EF6"/>
    <w:rsid w:val="003E737E"/>
    <w:rsid w:val="003F1019"/>
    <w:rsid w:val="003F38EE"/>
    <w:rsid w:val="003F3E2F"/>
    <w:rsid w:val="003F53E7"/>
    <w:rsid w:val="003F5FED"/>
    <w:rsid w:val="003F6638"/>
    <w:rsid w:val="003F695E"/>
    <w:rsid w:val="003F7604"/>
    <w:rsid w:val="003F7D2B"/>
    <w:rsid w:val="00402DA8"/>
    <w:rsid w:val="00403B6D"/>
    <w:rsid w:val="0040564C"/>
    <w:rsid w:val="00405963"/>
    <w:rsid w:val="00410748"/>
    <w:rsid w:val="00410994"/>
    <w:rsid w:val="00413004"/>
    <w:rsid w:val="0041362E"/>
    <w:rsid w:val="00414240"/>
    <w:rsid w:val="00414C17"/>
    <w:rsid w:val="004151FA"/>
    <w:rsid w:val="00415519"/>
    <w:rsid w:val="00415965"/>
    <w:rsid w:val="00416303"/>
    <w:rsid w:val="00416BAE"/>
    <w:rsid w:val="00417729"/>
    <w:rsid w:val="00420528"/>
    <w:rsid w:val="0042062C"/>
    <w:rsid w:val="0042077C"/>
    <w:rsid w:val="004224B2"/>
    <w:rsid w:val="004225DC"/>
    <w:rsid w:val="00422FDF"/>
    <w:rsid w:val="00422FEC"/>
    <w:rsid w:val="00427036"/>
    <w:rsid w:val="00427C76"/>
    <w:rsid w:val="004314CD"/>
    <w:rsid w:val="004316C4"/>
    <w:rsid w:val="00431D2D"/>
    <w:rsid w:val="0043212F"/>
    <w:rsid w:val="00432D77"/>
    <w:rsid w:val="004343BA"/>
    <w:rsid w:val="004350DA"/>
    <w:rsid w:val="004366F1"/>
    <w:rsid w:val="004377AC"/>
    <w:rsid w:val="00440826"/>
    <w:rsid w:val="00441498"/>
    <w:rsid w:val="00442C45"/>
    <w:rsid w:val="0044442D"/>
    <w:rsid w:val="004454B5"/>
    <w:rsid w:val="0044589C"/>
    <w:rsid w:val="00446E2E"/>
    <w:rsid w:val="00446F23"/>
    <w:rsid w:val="00450BF4"/>
    <w:rsid w:val="0045259E"/>
    <w:rsid w:val="00454630"/>
    <w:rsid w:val="00454838"/>
    <w:rsid w:val="00457405"/>
    <w:rsid w:val="00457B8B"/>
    <w:rsid w:val="004602BB"/>
    <w:rsid w:val="00460AAE"/>
    <w:rsid w:val="004610E7"/>
    <w:rsid w:val="004622D6"/>
    <w:rsid w:val="0046322C"/>
    <w:rsid w:val="0046438E"/>
    <w:rsid w:val="00464B86"/>
    <w:rsid w:val="004651E7"/>
    <w:rsid w:val="00465A64"/>
    <w:rsid w:val="00466E6B"/>
    <w:rsid w:val="00472DCD"/>
    <w:rsid w:val="00475076"/>
    <w:rsid w:val="00476E0E"/>
    <w:rsid w:val="00477A67"/>
    <w:rsid w:val="00477D5D"/>
    <w:rsid w:val="00481BC7"/>
    <w:rsid w:val="00481EF7"/>
    <w:rsid w:val="00481F6E"/>
    <w:rsid w:val="0048579C"/>
    <w:rsid w:val="00485C1D"/>
    <w:rsid w:val="00491EA1"/>
    <w:rsid w:val="00494560"/>
    <w:rsid w:val="00495548"/>
    <w:rsid w:val="00495AFB"/>
    <w:rsid w:val="00495FC1"/>
    <w:rsid w:val="00496567"/>
    <w:rsid w:val="004A1391"/>
    <w:rsid w:val="004A3D9F"/>
    <w:rsid w:val="004A3E98"/>
    <w:rsid w:val="004A4EAB"/>
    <w:rsid w:val="004B0306"/>
    <w:rsid w:val="004B381E"/>
    <w:rsid w:val="004B4445"/>
    <w:rsid w:val="004B4FA9"/>
    <w:rsid w:val="004B5E62"/>
    <w:rsid w:val="004B6B3B"/>
    <w:rsid w:val="004B6DA3"/>
    <w:rsid w:val="004C09CC"/>
    <w:rsid w:val="004C1FAA"/>
    <w:rsid w:val="004C23D0"/>
    <w:rsid w:val="004C3C2C"/>
    <w:rsid w:val="004C3E85"/>
    <w:rsid w:val="004C3FAD"/>
    <w:rsid w:val="004C4582"/>
    <w:rsid w:val="004C61AB"/>
    <w:rsid w:val="004C7959"/>
    <w:rsid w:val="004C7E70"/>
    <w:rsid w:val="004C7F20"/>
    <w:rsid w:val="004D066E"/>
    <w:rsid w:val="004D0701"/>
    <w:rsid w:val="004D081E"/>
    <w:rsid w:val="004D1125"/>
    <w:rsid w:val="004D1EE4"/>
    <w:rsid w:val="004D2A42"/>
    <w:rsid w:val="004D4110"/>
    <w:rsid w:val="004D4462"/>
    <w:rsid w:val="004D51E4"/>
    <w:rsid w:val="004D649D"/>
    <w:rsid w:val="004D7087"/>
    <w:rsid w:val="004D74E7"/>
    <w:rsid w:val="004D7C0E"/>
    <w:rsid w:val="004D7CEF"/>
    <w:rsid w:val="004D7D00"/>
    <w:rsid w:val="004E106F"/>
    <w:rsid w:val="004E182A"/>
    <w:rsid w:val="004E2437"/>
    <w:rsid w:val="004E331D"/>
    <w:rsid w:val="004E49F1"/>
    <w:rsid w:val="004E62DF"/>
    <w:rsid w:val="004E6401"/>
    <w:rsid w:val="004E6730"/>
    <w:rsid w:val="004E6B34"/>
    <w:rsid w:val="004E6BB3"/>
    <w:rsid w:val="004E6CE2"/>
    <w:rsid w:val="004E6D63"/>
    <w:rsid w:val="004E75C6"/>
    <w:rsid w:val="004E7663"/>
    <w:rsid w:val="004E79D9"/>
    <w:rsid w:val="004E7E80"/>
    <w:rsid w:val="004F02B3"/>
    <w:rsid w:val="004F0B47"/>
    <w:rsid w:val="004F10EE"/>
    <w:rsid w:val="004F1381"/>
    <w:rsid w:val="004F1FAC"/>
    <w:rsid w:val="004F30A9"/>
    <w:rsid w:val="004F3F89"/>
    <w:rsid w:val="004F58AA"/>
    <w:rsid w:val="004F7701"/>
    <w:rsid w:val="005000D6"/>
    <w:rsid w:val="00500478"/>
    <w:rsid w:val="00500746"/>
    <w:rsid w:val="005008C6"/>
    <w:rsid w:val="00501071"/>
    <w:rsid w:val="005012DB"/>
    <w:rsid w:val="00501A57"/>
    <w:rsid w:val="00501DC6"/>
    <w:rsid w:val="005020EF"/>
    <w:rsid w:val="005027B2"/>
    <w:rsid w:val="00502CF4"/>
    <w:rsid w:val="005039E5"/>
    <w:rsid w:val="005046A8"/>
    <w:rsid w:val="005049FD"/>
    <w:rsid w:val="00505B30"/>
    <w:rsid w:val="00505C8E"/>
    <w:rsid w:val="00505E84"/>
    <w:rsid w:val="00506A4B"/>
    <w:rsid w:val="00507527"/>
    <w:rsid w:val="00507D7D"/>
    <w:rsid w:val="00513F2D"/>
    <w:rsid w:val="00515F18"/>
    <w:rsid w:val="005167F8"/>
    <w:rsid w:val="00520651"/>
    <w:rsid w:val="005206A3"/>
    <w:rsid w:val="0052106D"/>
    <w:rsid w:val="00521788"/>
    <w:rsid w:val="00521E2C"/>
    <w:rsid w:val="005227D9"/>
    <w:rsid w:val="00522FFA"/>
    <w:rsid w:val="005240F5"/>
    <w:rsid w:val="0052565E"/>
    <w:rsid w:val="0052702B"/>
    <w:rsid w:val="005272E3"/>
    <w:rsid w:val="00530A95"/>
    <w:rsid w:val="00532E52"/>
    <w:rsid w:val="00534510"/>
    <w:rsid w:val="00535847"/>
    <w:rsid w:val="005368B7"/>
    <w:rsid w:val="005375A3"/>
    <w:rsid w:val="0053798E"/>
    <w:rsid w:val="00537C59"/>
    <w:rsid w:val="005418E1"/>
    <w:rsid w:val="00541DE6"/>
    <w:rsid w:val="00542171"/>
    <w:rsid w:val="00542F22"/>
    <w:rsid w:val="00543E8C"/>
    <w:rsid w:val="00544045"/>
    <w:rsid w:val="005451BB"/>
    <w:rsid w:val="005479DA"/>
    <w:rsid w:val="0055111F"/>
    <w:rsid w:val="005516C6"/>
    <w:rsid w:val="00551711"/>
    <w:rsid w:val="005519FA"/>
    <w:rsid w:val="005529CF"/>
    <w:rsid w:val="0055554D"/>
    <w:rsid w:val="00555E68"/>
    <w:rsid w:val="00556E92"/>
    <w:rsid w:val="005608BB"/>
    <w:rsid w:val="00562F9B"/>
    <w:rsid w:val="005644A7"/>
    <w:rsid w:val="00566882"/>
    <w:rsid w:val="0056745E"/>
    <w:rsid w:val="00567C91"/>
    <w:rsid w:val="005700BA"/>
    <w:rsid w:val="0057028E"/>
    <w:rsid w:val="00570872"/>
    <w:rsid w:val="00570D30"/>
    <w:rsid w:val="00572C2D"/>
    <w:rsid w:val="005737B8"/>
    <w:rsid w:val="00574531"/>
    <w:rsid w:val="005764EB"/>
    <w:rsid w:val="00576906"/>
    <w:rsid w:val="005773C3"/>
    <w:rsid w:val="00577A68"/>
    <w:rsid w:val="005816C7"/>
    <w:rsid w:val="00581AC2"/>
    <w:rsid w:val="005820B2"/>
    <w:rsid w:val="0058322F"/>
    <w:rsid w:val="00583538"/>
    <w:rsid w:val="00584DF9"/>
    <w:rsid w:val="0058526E"/>
    <w:rsid w:val="005858AB"/>
    <w:rsid w:val="00586832"/>
    <w:rsid w:val="00587215"/>
    <w:rsid w:val="00590B60"/>
    <w:rsid w:val="00591CDC"/>
    <w:rsid w:val="00591D67"/>
    <w:rsid w:val="00592150"/>
    <w:rsid w:val="005931D3"/>
    <w:rsid w:val="00595783"/>
    <w:rsid w:val="00595B75"/>
    <w:rsid w:val="00595D6D"/>
    <w:rsid w:val="00595E51"/>
    <w:rsid w:val="005A0281"/>
    <w:rsid w:val="005A04A0"/>
    <w:rsid w:val="005A08DF"/>
    <w:rsid w:val="005A0955"/>
    <w:rsid w:val="005A0B95"/>
    <w:rsid w:val="005A2C0C"/>
    <w:rsid w:val="005A3C47"/>
    <w:rsid w:val="005A4A7F"/>
    <w:rsid w:val="005A54BB"/>
    <w:rsid w:val="005A5AC1"/>
    <w:rsid w:val="005A68F7"/>
    <w:rsid w:val="005A6B5F"/>
    <w:rsid w:val="005A74CF"/>
    <w:rsid w:val="005A75CD"/>
    <w:rsid w:val="005A777C"/>
    <w:rsid w:val="005A7E7D"/>
    <w:rsid w:val="005B1556"/>
    <w:rsid w:val="005B1964"/>
    <w:rsid w:val="005B1F51"/>
    <w:rsid w:val="005B21A7"/>
    <w:rsid w:val="005B4320"/>
    <w:rsid w:val="005B488B"/>
    <w:rsid w:val="005B4DBD"/>
    <w:rsid w:val="005B552F"/>
    <w:rsid w:val="005B717A"/>
    <w:rsid w:val="005B7E56"/>
    <w:rsid w:val="005C1AA1"/>
    <w:rsid w:val="005C20FF"/>
    <w:rsid w:val="005C2BB8"/>
    <w:rsid w:val="005C32A0"/>
    <w:rsid w:val="005C53ED"/>
    <w:rsid w:val="005C5766"/>
    <w:rsid w:val="005C5976"/>
    <w:rsid w:val="005C6007"/>
    <w:rsid w:val="005C60A4"/>
    <w:rsid w:val="005C641C"/>
    <w:rsid w:val="005C6D04"/>
    <w:rsid w:val="005C7E1A"/>
    <w:rsid w:val="005D1097"/>
    <w:rsid w:val="005D5DED"/>
    <w:rsid w:val="005E06D2"/>
    <w:rsid w:val="005E0D9A"/>
    <w:rsid w:val="005E1C5F"/>
    <w:rsid w:val="005E2A70"/>
    <w:rsid w:val="005E2C34"/>
    <w:rsid w:val="005E38F8"/>
    <w:rsid w:val="005E479D"/>
    <w:rsid w:val="005E4CB2"/>
    <w:rsid w:val="005E58BE"/>
    <w:rsid w:val="005E7255"/>
    <w:rsid w:val="005E731A"/>
    <w:rsid w:val="005F0A34"/>
    <w:rsid w:val="005F119F"/>
    <w:rsid w:val="005F13F4"/>
    <w:rsid w:val="005F2DD2"/>
    <w:rsid w:val="005F2F24"/>
    <w:rsid w:val="005F3509"/>
    <w:rsid w:val="005F39AF"/>
    <w:rsid w:val="005F4C3D"/>
    <w:rsid w:val="005F5842"/>
    <w:rsid w:val="005F588E"/>
    <w:rsid w:val="005F7910"/>
    <w:rsid w:val="00600681"/>
    <w:rsid w:val="0060107C"/>
    <w:rsid w:val="006032C5"/>
    <w:rsid w:val="00604001"/>
    <w:rsid w:val="00605500"/>
    <w:rsid w:val="00605A3C"/>
    <w:rsid w:val="006064C9"/>
    <w:rsid w:val="006067BE"/>
    <w:rsid w:val="00606B13"/>
    <w:rsid w:val="00611335"/>
    <w:rsid w:val="006124F9"/>
    <w:rsid w:val="0061285B"/>
    <w:rsid w:val="0061300E"/>
    <w:rsid w:val="006130BD"/>
    <w:rsid w:val="006147DB"/>
    <w:rsid w:val="00615F62"/>
    <w:rsid w:val="006171EA"/>
    <w:rsid w:val="00617D46"/>
    <w:rsid w:val="00620A38"/>
    <w:rsid w:val="006210B3"/>
    <w:rsid w:val="0062117B"/>
    <w:rsid w:val="0062154D"/>
    <w:rsid w:val="00623836"/>
    <w:rsid w:val="00623971"/>
    <w:rsid w:val="006241CC"/>
    <w:rsid w:val="00624691"/>
    <w:rsid w:val="00625C34"/>
    <w:rsid w:val="00630D01"/>
    <w:rsid w:val="006313C2"/>
    <w:rsid w:val="006325A2"/>
    <w:rsid w:val="0063422A"/>
    <w:rsid w:val="006352D2"/>
    <w:rsid w:val="00635CD2"/>
    <w:rsid w:val="00636753"/>
    <w:rsid w:val="00641816"/>
    <w:rsid w:val="00643393"/>
    <w:rsid w:val="006435C3"/>
    <w:rsid w:val="00643AF6"/>
    <w:rsid w:val="00644557"/>
    <w:rsid w:val="00645AAA"/>
    <w:rsid w:val="006460DF"/>
    <w:rsid w:val="00646B4E"/>
    <w:rsid w:val="00647525"/>
    <w:rsid w:val="006519E5"/>
    <w:rsid w:val="006547C9"/>
    <w:rsid w:val="0065501D"/>
    <w:rsid w:val="00656403"/>
    <w:rsid w:val="00656736"/>
    <w:rsid w:val="00656927"/>
    <w:rsid w:val="00657541"/>
    <w:rsid w:val="0066044B"/>
    <w:rsid w:val="0066085E"/>
    <w:rsid w:val="00661C78"/>
    <w:rsid w:val="00662173"/>
    <w:rsid w:val="00663E15"/>
    <w:rsid w:val="00664012"/>
    <w:rsid w:val="00665BAD"/>
    <w:rsid w:val="00666EB3"/>
    <w:rsid w:val="006708D3"/>
    <w:rsid w:val="0067196F"/>
    <w:rsid w:val="00672624"/>
    <w:rsid w:val="006733F4"/>
    <w:rsid w:val="006734CD"/>
    <w:rsid w:val="00675F0F"/>
    <w:rsid w:val="006763F7"/>
    <w:rsid w:val="00676E25"/>
    <w:rsid w:val="00677219"/>
    <w:rsid w:val="00677416"/>
    <w:rsid w:val="0067797E"/>
    <w:rsid w:val="00677EEE"/>
    <w:rsid w:val="00680999"/>
    <w:rsid w:val="00681138"/>
    <w:rsid w:val="00681FD0"/>
    <w:rsid w:val="0068490F"/>
    <w:rsid w:val="006850C5"/>
    <w:rsid w:val="00685116"/>
    <w:rsid w:val="00686023"/>
    <w:rsid w:val="00686F32"/>
    <w:rsid w:val="00687456"/>
    <w:rsid w:val="00687B8A"/>
    <w:rsid w:val="00690F11"/>
    <w:rsid w:val="006916EA"/>
    <w:rsid w:val="006931BE"/>
    <w:rsid w:val="006938DA"/>
    <w:rsid w:val="00693C99"/>
    <w:rsid w:val="00694B3F"/>
    <w:rsid w:val="00694DE6"/>
    <w:rsid w:val="006954AF"/>
    <w:rsid w:val="00696591"/>
    <w:rsid w:val="00696D2B"/>
    <w:rsid w:val="006970F2"/>
    <w:rsid w:val="00697659"/>
    <w:rsid w:val="0069765F"/>
    <w:rsid w:val="006A1A5D"/>
    <w:rsid w:val="006A25E2"/>
    <w:rsid w:val="006A36CB"/>
    <w:rsid w:val="006A4631"/>
    <w:rsid w:val="006A7DC2"/>
    <w:rsid w:val="006B17CF"/>
    <w:rsid w:val="006B1AD4"/>
    <w:rsid w:val="006B3576"/>
    <w:rsid w:val="006B38CA"/>
    <w:rsid w:val="006B463F"/>
    <w:rsid w:val="006B5040"/>
    <w:rsid w:val="006B571E"/>
    <w:rsid w:val="006B77A9"/>
    <w:rsid w:val="006B7B8D"/>
    <w:rsid w:val="006B7D3F"/>
    <w:rsid w:val="006B7FE6"/>
    <w:rsid w:val="006C0564"/>
    <w:rsid w:val="006C05AC"/>
    <w:rsid w:val="006C05BF"/>
    <w:rsid w:val="006C1516"/>
    <w:rsid w:val="006C19C1"/>
    <w:rsid w:val="006C2488"/>
    <w:rsid w:val="006C32BA"/>
    <w:rsid w:val="006C35AA"/>
    <w:rsid w:val="006C39DC"/>
    <w:rsid w:val="006C5CEB"/>
    <w:rsid w:val="006C7244"/>
    <w:rsid w:val="006D1151"/>
    <w:rsid w:val="006D12E4"/>
    <w:rsid w:val="006D1608"/>
    <w:rsid w:val="006D2F8D"/>
    <w:rsid w:val="006D37BB"/>
    <w:rsid w:val="006D58D8"/>
    <w:rsid w:val="006D5E67"/>
    <w:rsid w:val="006E0378"/>
    <w:rsid w:val="006E074E"/>
    <w:rsid w:val="006E1456"/>
    <w:rsid w:val="006E1535"/>
    <w:rsid w:val="006E1889"/>
    <w:rsid w:val="006E49D4"/>
    <w:rsid w:val="006E4F9D"/>
    <w:rsid w:val="006E56C7"/>
    <w:rsid w:val="006E7889"/>
    <w:rsid w:val="006E7913"/>
    <w:rsid w:val="006F027A"/>
    <w:rsid w:val="006F07E9"/>
    <w:rsid w:val="006F0962"/>
    <w:rsid w:val="006F0F5C"/>
    <w:rsid w:val="006F540B"/>
    <w:rsid w:val="006F54D2"/>
    <w:rsid w:val="006F5673"/>
    <w:rsid w:val="006F705A"/>
    <w:rsid w:val="006F78F4"/>
    <w:rsid w:val="00701DDB"/>
    <w:rsid w:val="00701DE6"/>
    <w:rsid w:val="007033C2"/>
    <w:rsid w:val="00703841"/>
    <w:rsid w:val="00703E55"/>
    <w:rsid w:val="00704C9E"/>
    <w:rsid w:val="0070646D"/>
    <w:rsid w:val="0071179D"/>
    <w:rsid w:val="00711CBA"/>
    <w:rsid w:val="00712556"/>
    <w:rsid w:val="007130D8"/>
    <w:rsid w:val="00713EA9"/>
    <w:rsid w:val="00715A6A"/>
    <w:rsid w:val="00715C5F"/>
    <w:rsid w:val="00717A81"/>
    <w:rsid w:val="007215A6"/>
    <w:rsid w:val="00721789"/>
    <w:rsid w:val="0072194D"/>
    <w:rsid w:val="00721E0A"/>
    <w:rsid w:val="00722447"/>
    <w:rsid w:val="007225DA"/>
    <w:rsid w:val="00722D05"/>
    <w:rsid w:val="007232E5"/>
    <w:rsid w:val="007267BA"/>
    <w:rsid w:val="0072734D"/>
    <w:rsid w:val="007302E2"/>
    <w:rsid w:val="007317FF"/>
    <w:rsid w:val="00731D37"/>
    <w:rsid w:val="00733307"/>
    <w:rsid w:val="007342C9"/>
    <w:rsid w:val="0073490B"/>
    <w:rsid w:val="00734B9C"/>
    <w:rsid w:val="00735244"/>
    <w:rsid w:val="007353ED"/>
    <w:rsid w:val="00735602"/>
    <w:rsid w:val="007360B9"/>
    <w:rsid w:val="007409A3"/>
    <w:rsid w:val="00741228"/>
    <w:rsid w:val="00741906"/>
    <w:rsid w:val="00741D49"/>
    <w:rsid w:val="00743691"/>
    <w:rsid w:val="0074380C"/>
    <w:rsid w:val="007444B3"/>
    <w:rsid w:val="00745033"/>
    <w:rsid w:val="0074553B"/>
    <w:rsid w:val="00745832"/>
    <w:rsid w:val="00745E7C"/>
    <w:rsid w:val="00745EB9"/>
    <w:rsid w:val="00746E65"/>
    <w:rsid w:val="00747BCC"/>
    <w:rsid w:val="007507C1"/>
    <w:rsid w:val="007518EE"/>
    <w:rsid w:val="00751F4D"/>
    <w:rsid w:val="00753D9C"/>
    <w:rsid w:val="00754772"/>
    <w:rsid w:val="00755724"/>
    <w:rsid w:val="007600BC"/>
    <w:rsid w:val="00760492"/>
    <w:rsid w:val="00760B7C"/>
    <w:rsid w:val="007613C4"/>
    <w:rsid w:val="0076216F"/>
    <w:rsid w:val="007627CC"/>
    <w:rsid w:val="00764FFF"/>
    <w:rsid w:val="00765313"/>
    <w:rsid w:val="00765B1F"/>
    <w:rsid w:val="00765D60"/>
    <w:rsid w:val="00765D8E"/>
    <w:rsid w:val="00766BA9"/>
    <w:rsid w:val="007677D8"/>
    <w:rsid w:val="00767F1F"/>
    <w:rsid w:val="00772A2C"/>
    <w:rsid w:val="00772AC0"/>
    <w:rsid w:val="0077420A"/>
    <w:rsid w:val="00774C9C"/>
    <w:rsid w:val="00775A9A"/>
    <w:rsid w:val="00776592"/>
    <w:rsid w:val="007771CE"/>
    <w:rsid w:val="0078019D"/>
    <w:rsid w:val="0078027E"/>
    <w:rsid w:val="007819AF"/>
    <w:rsid w:val="007825EE"/>
    <w:rsid w:val="00782B5F"/>
    <w:rsid w:val="0078377D"/>
    <w:rsid w:val="007858B2"/>
    <w:rsid w:val="007861C4"/>
    <w:rsid w:val="00787805"/>
    <w:rsid w:val="00790754"/>
    <w:rsid w:val="0079331E"/>
    <w:rsid w:val="00793CE4"/>
    <w:rsid w:val="0079452B"/>
    <w:rsid w:val="00795FA2"/>
    <w:rsid w:val="00796B47"/>
    <w:rsid w:val="00796E31"/>
    <w:rsid w:val="007A0C4E"/>
    <w:rsid w:val="007A0EAA"/>
    <w:rsid w:val="007A1147"/>
    <w:rsid w:val="007A2389"/>
    <w:rsid w:val="007A2F9F"/>
    <w:rsid w:val="007A33D2"/>
    <w:rsid w:val="007A4274"/>
    <w:rsid w:val="007A568B"/>
    <w:rsid w:val="007A6A75"/>
    <w:rsid w:val="007A6AD2"/>
    <w:rsid w:val="007A7E29"/>
    <w:rsid w:val="007A7FE6"/>
    <w:rsid w:val="007B07FE"/>
    <w:rsid w:val="007B5454"/>
    <w:rsid w:val="007B5BB4"/>
    <w:rsid w:val="007B6F00"/>
    <w:rsid w:val="007B7A21"/>
    <w:rsid w:val="007C0958"/>
    <w:rsid w:val="007C3342"/>
    <w:rsid w:val="007C3F68"/>
    <w:rsid w:val="007C3FD4"/>
    <w:rsid w:val="007C516C"/>
    <w:rsid w:val="007C5A4F"/>
    <w:rsid w:val="007D2945"/>
    <w:rsid w:val="007D4C08"/>
    <w:rsid w:val="007D64C1"/>
    <w:rsid w:val="007D6D26"/>
    <w:rsid w:val="007D7942"/>
    <w:rsid w:val="007E0719"/>
    <w:rsid w:val="007E1FE0"/>
    <w:rsid w:val="007E282F"/>
    <w:rsid w:val="007E3C2C"/>
    <w:rsid w:val="007E4250"/>
    <w:rsid w:val="007E57A6"/>
    <w:rsid w:val="007E62E0"/>
    <w:rsid w:val="007E67F1"/>
    <w:rsid w:val="007F1611"/>
    <w:rsid w:val="007F200F"/>
    <w:rsid w:val="007F274B"/>
    <w:rsid w:val="007F279B"/>
    <w:rsid w:val="007F3BE0"/>
    <w:rsid w:val="007F480A"/>
    <w:rsid w:val="007F648A"/>
    <w:rsid w:val="007F6A92"/>
    <w:rsid w:val="007F7338"/>
    <w:rsid w:val="00801B53"/>
    <w:rsid w:val="00804F10"/>
    <w:rsid w:val="00806C10"/>
    <w:rsid w:val="00807539"/>
    <w:rsid w:val="00807CB2"/>
    <w:rsid w:val="008110D4"/>
    <w:rsid w:val="008111D2"/>
    <w:rsid w:val="00811237"/>
    <w:rsid w:val="00811302"/>
    <w:rsid w:val="00811D7C"/>
    <w:rsid w:val="008128A6"/>
    <w:rsid w:val="00812FAF"/>
    <w:rsid w:val="0081308E"/>
    <w:rsid w:val="00813EEA"/>
    <w:rsid w:val="00814074"/>
    <w:rsid w:val="008162D3"/>
    <w:rsid w:val="008173D8"/>
    <w:rsid w:val="008173F9"/>
    <w:rsid w:val="00817738"/>
    <w:rsid w:val="00817B9F"/>
    <w:rsid w:val="00820D20"/>
    <w:rsid w:val="008221A0"/>
    <w:rsid w:val="00822E50"/>
    <w:rsid w:val="00823DDC"/>
    <w:rsid w:val="00825171"/>
    <w:rsid w:val="00826AF7"/>
    <w:rsid w:val="00827F40"/>
    <w:rsid w:val="00827F4B"/>
    <w:rsid w:val="00831123"/>
    <w:rsid w:val="00832ACD"/>
    <w:rsid w:val="00834790"/>
    <w:rsid w:val="00835C2D"/>
    <w:rsid w:val="0083623A"/>
    <w:rsid w:val="00836B5A"/>
    <w:rsid w:val="008402E5"/>
    <w:rsid w:val="00840565"/>
    <w:rsid w:val="0084158B"/>
    <w:rsid w:val="00843716"/>
    <w:rsid w:val="00844CAE"/>
    <w:rsid w:val="008450C1"/>
    <w:rsid w:val="00845EBA"/>
    <w:rsid w:val="00846458"/>
    <w:rsid w:val="008503A9"/>
    <w:rsid w:val="00850CF2"/>
    <w:rsid w:val="0085155F"/>
    <w:rsid w:val="008515C1"/>
    <w:rsid w:val="00851E14"/>
    <w:rsid w:val="00851FB6"/>
    <w:rsid w:val="008523EE"/>
    <w:rsid w:val="00852CCD"/>
    <w:rsid w:val="00852CFD"/>
    <w:rsid w:val="00852F46"/>
    <w:rsid w:val="00853DD1"/>
    <w:rsid w:val="00855253"/>
    <w:rsid w:val="00855B1B"/>
    <w:rsid w:val="0085601D"/>
    <w:rsid w:val="008565F9"/>
    <w:rsid w:val="00860179"/>
    <w:rsid w:val="008605D6"/>
    <w:rsid w:val="00860A4A"/>
    <w:rsid w:val="008625E0"/>
    <w:rsid w:val="008648FD"/>
    <w:rsid w:val="0086564D"/>
    <w:rsid w:val="00866470"/>
    <w:rsid w:val="00866564"/>
    <w:rsid w:val="00866932"/>
    <w:rsid w:val="00866DB0"/>
    <w:rsid w:val="00867631"/>
    <w:rsid w:val="00867F92"/>
    <w:rsid w:val="00870AAE"/>
    <w:rsid w:val="008716F6"/>
    <w:rsid w:val="00871D88"/>
    <w:rsid w:val="0087213D"/>
    <w:rsid w:val="008748BD"/>
    <w:rsid w:val="00874BE3"/>
    <w:rsid w:val="00874EAE"/>
    <w:rsid w:val="00874FD1"/>
    <w:rsid w:val="00875D73"/>
    <w:rsid w:val="00876647"/>
    <w:rsid w:val="00876B3C"/>
    <w:rsid w:val="00877D1F"/>
    <w:rsid w:val="00881AB8"/>
    <w:rsid w:val="0088286B"/>
    <w:rsid w:val="0088298F"/>
    <w:rsid w:val="008835EF"/>
    <w:rsid w:val="008841C1"/>
    <w:rsid w:val="00884E66"/>
    <w:rsid w:val="008854AC"/>
    <w:rsid w:val="00885FCF"/>
    <w:rsid w:val="00886AA7"/>
    <w:rsid w:val="00890132"/>
    <w:rsid w:val="008907A4"/>
    <w:rsid w:val="00892786"/>
    <w:rsid w:val="00893F74"/>
    <w:rsid w:val="00893FDE"/>
    <w:rsid w:val="00894ADE"/>
    <w:rsid w:val="00895797"/>
    <w:rsid w:val="00896B24"/>
    <w:rsid w:val="00896EE9"/>
    <w:rsid w:val="00897612"/>
    <w:rsid w:val="00897C64"/>
    <w:rsid w:val="008A4172"/>
    <w:rsid w:val="008A47E1"/>
    <w:rsid w:val="008A67E2"/>
    <w:rsid w:val="008A6808"/>
    <w:rsid w:val="008A7963"/>
    <w:rsid w:val="008B2427"/>
    <w:rsid w:val="008B26AA"/>
    <w:rsid w:val="008B3B85"/>
    <w:rsid w:val="008B4405"/>
    <w:rsid w:val="008B4EB2"/>
    <w:rsid w:val="008B5671"/>
    <w:rsid w:val="008B65DB"/>
    <w:rsid w:val="008B7948"/>
    <w:rsid w:val="008C0B09"/>
    <w:rsid w:val="008C0B1F"/>
    <w:rsid w:val="008C3121"/>
    <w:rsid w:val="008C3407"/>
    <w:rsid w:val="008C3655"/>
    <w:rsid w:val="008C38B2"/>
    <w:rsid w:val="008C4A62"/>
    <w:rsid w:val="008C4C1B"/>
    <w:rsid w:val="008C4FD5"/>
    <w:rsid w:val="008C5345"/>
    <w:rsid w:val="008C5363"/>
    <w:rsid w:val="008C63A2"/>
    <w:rsid w:val="008C671E"/>
    <w:rsid w:val="008C7542"/>
    <w:rsid w:val="008D0E67"/>
    <w:rsid w:val="008D1A33"/>
    <w:rsid w:val="008D1DD4"/>
    <w:rsid w:val="008D2A9F"/>
    <w:rsid w:val="008D387C"/>
    <w:rsid w:val="008D45F3"/>
    <w:rsid w:val="008E13D5"/>
    <w:rsid w:val="008E26F1"/>
    <w:rsid w:val="008E39C5"/>
    <w:rsid w:val="008E3E0F"/>
    <w:rsid w:val="008E61B0"/>
    <w:rsid w:val="008E710C"/>
    <w:rsid w:val="008E7B44"/>
    <w:rsid w:val="008F0370"/>
    <w:rsid w:val="008F03E7"/>
    <w:rsid w:val="008F0CE2"/>
    <w:rsid w:val="008F24FC"/>
    <w:rsid w:val="008F3432"/>
    <w:rsid w:val="008F4581"/>
    <w:rsid w:val="008F506F"/>
    <w:rsid w:val="008F549E"/>
    <w:rsid w:val="008F5B4A"/>
    <w:rsid w:val="008F60DF"/>
    <w:rsid w:val="008F61D8"/>
    <w:rsid w:val="008F79C7"/>
    <w:rsid w:val="008F7EDC"/>
    <w:rsid w:val="009005DA"/>
    <w:rsid w:val="00901E84"/>
    <w:rsid w:val="00902459"/>
    <w:rsid w:val="00902749"/>
    <w:rsid w:val="00905DA0"/>
    <w:rsid w:val="009075E7"/>
    <w:rsid w:val="00907F45"/>
    <w:rsid w:val="00910239"/>
    <w:rsid w:val="0091030C"/>
    <w:rsid w:val="0091046A"/>
    <w:rsid w:val="009126B8"/>
    <w:rsid w:val="00912866"/>
    <w:rsid w:val="0091297C"/>
    <w:rsid w:val="009138ED"/>
    <w:rsid w:val="009138F2"/>
    <w:rsid w:val="00913F54"/>
    <w:rsid w:val="0091440C"/>
    <w:rsid w:val="00914617"/>
    <w:rsid w:val="00915222"/>
    <w:rsid w:val="00917E25"/>
    <w:rsid w:val="00920638"/>
    <w:rsid w:val="009222C0"/>
    <w:rsid w:val="00924152"/>
    <w:rsid w:val="0092428E"/>
    <w:rsid w:val="00924A99"/>
    <w:rsid w:val="00924B57"/>
    <w:rsid w:val="00924E21"/>
    <w:rsid w:val="0092546D"/>
    <w:rsid w:val="0092586F"/>
    <w:rsid w:val="009258EB"/>
    <w:rsid w:val="00926430"/>
    <w:rsid w:val="00931113"/>
    <w:rsid w:val="009314F4"/>
    <w:rsid w:val="00933479"/>
    <w:rsid w:val="00933B2E"/>
    <w:rsid w:val="00934824"/>
    <w:rsid w:val="00934B40"/>
    <w:rsid w:val="00934F40"/>
    <w:rsid w:val="00937577"/>
    <w:rsid w:val="0093758C"/>
    <w:rsid w:val="00940405"/>
    <w:rsid w:val="009436C1"/>
    <w:rsid w:val="00944628"/>
    <w:rsid w:val="009447BE"/>
    <w:rsid w:val="00944CE8"/>
    <w:rsid w:val="009453EC"/>
    <w:rsid w:val="009468BD"/>
    <w:rsid w:val="00950AC7"/>
    <w:rsid w:val="00950BBD"/>
    <w:rsid w:val="00952543"/>
    <w:rsid w:val="00953FD0"/>
    <w:rsid w:val="0095580B"/>
    <w:rsid w:val="00956724"/>
    <w:rsid w:val="00956D9B"/>
    <w:rsid w:val="00957203"/>
    <w:rsid w:val="00962391"/>
    <w:rsid w:val="00963CDD"/>
    <w:rsid w:val="00963F40"/>
    <w:rsid w:val="0096442E"/>
    <w:rsid w:val="009672F0"/>
    <w:rsid w:val="00967E79"/>
    <w:rsid w:val="009707D3"/>
    <w:rsid w:val="009726A9"/>
    <w:rsid w:val="009726CB"/>
    <w:rsid w:val="009732CD"/>
    <w:rsid w:val="009733C1"/>
    <w:rsid w:val="009739A9"/>
    <w:rsid w:val="00980760"/>
    <w:rsid w:val="00981CDB"/>
    <w:rsid w:val="00982CCB"/>
    <w:rsid w:val="009841B5"/>
    <w:rsid w:val="009843F4"/>
    <w:rsid w:val="009844F0"/>
    <w:rsid w:val="00985545"/>
    <w:rsid w:val="009855E7"/>
    <w:rsid w:val="00986487"/>
    <w:rsid w:val="0098648C"/>
    <w:rsid w:val="009877F1"/>
    <w:rsid w:val="00987D62"/>
    <w:rsid w:val="00990ED7"/>
    <w:rsid w:val="0099213A"/>
    <w:rsid w:val="009922F4"/>
    <w:rsid w:val="009926D5"/>
    <w:rsid w:val="00992EF7"/>
    <w:rsid w:val="0099521D"/>
    <w:rsid w:val="009974EE"/>
    <w:rsid w:val="009A0BEA"/>
    <w:rsid w:val="009A0D79"/>
    <w:rsid w:val="009A0FCC"/>
    <w:rsid w:val="009A1506"/>
    <w:rsid w:val="009A2748"/>
    <w:rsid w:val="009A4334"/>
    <w:rsid w:val="009A5C74"/>
    <w:rsid w:val="009A74C7"/>
    <w:rsid w:val="009A7EA1"/>
    <w:rsid w:val="009B4F5D"/>
    <w:rsid w:val="009B5940"/>
    <w:rsid w:val="009B674F"/>
    <w:rsid w:val="009C0440"/>
    <w:rsid w:val="009C169E"/>
    <w:rsid w:val="009C2112"/>
    <w:rsid w:val="009C2EDD"/>
    <w:rsid w:val="009C50B1"/>
    <w:rsid w:val="009C5AE8"/>
    <w:rsid w:val="009C5DDE"/>
    <w:rsid w:val="009C60A2"/>
    <w:rsid w:val="009C6766"/>
    <w:rsid w:val="009C78B5"/>
    <w:rsid w:val="009C7AC5"/>
    <w:rsid w:val="009D071D"/>
    <w:rsid w:val="009D1376"/>
    <w:rsid w:val="009D25D5"/>
    <w:rsid w:val="009D3480"/>
    <w:rsid w:val="009D46AB"/>
    <w:rsid w:val="009D48D9"/>
    <w:rsid w:val="009D49C8"/>
    <w:rsid w:val="009D5A19"/>
    <w:rsid w:val="009D64C5"/>
    <w:rsid w:val="009D6681"/>
    <w:rsid w:val="009D7117"/>
    <w:rsid w:val="009D77BD"/>
    <w:rsid w:val="009D7997"/>
    <w:rsid w:val="009E05A3"/>
    <w:rsid w:val="009E08B0"/>
    <w:rsid w:val="009E0EDD"/>
    <w:rsid w:val="009E20BE"/>
    <w:rsid w:val="009E409D"/>
    <w:rsid w:val="009E4FB2"/>
    <w:rsid w:val="009E5047"/>
    <w:rsid w:val="009E5528"/>
    <w:rsid w:val="009E5C60"/>
    <w:rsid w:val="009E72DD"/>
    <w:rsid w:val="009E7670"/>
    <w:rsid w:val="009E7A34"/>
    <w:rsid w:val="009F08A3"/>
    <w:rsid w:val="009F23D9"/>
    <w:rsid w:val="009F2E91"/>
    <w:rsid w:val="009F35DC"/>
    <w:rsid w:val="009F429E"/>
    <w:rsid w:val="009F602E"/>
    <w:rsid w:val="009F60A3"/>
    <w:rsid w:val="009F6A00"/>
    <w:rsid w:val="009F749B"/>
    <w:rsid w:val="00A007C5"/>
    <w:rsid w:val="00A01E24"/>
    <w:rsid w:val="00A0264D"/>
    <w:rsid w:val="00A034FE"/>
    <w:rsid w:val="00A04423"/>
    <w:rsid w:val="00A04862"/>
    <w:rsid w:val="00A04FB1"/>
    <w:rsid w:val="00A05353"/>
    <w:rsid w:val="00A05F17"/>
    <w:rsid w:val="00A06ABE"/>
    <w:rsid w:val="00A1366E"/>
    <w:rsid w:val="00A143CB"/>
    <w:rsid w:val="00A14843"/>
    <w:rsid w:val="00A14F28"/>
    <w:rsid w:val="00A164FF"/>
    <w:rsid w:val="00A1750C"/>
    <w:rsid w:val="00A1796F"/>
    <w:rsid w:val="00A201D9"/>
    <w:rsid w:val="00A21852"/>
    <w:rsid w:val="00A2281C"/>
    <w:rsid w:val="00A22E71"/>
    <w:rsid w:val="00A23023"/>
    <w:rsid w:val="00A23ED5"/>
    <w:rsid w:val="00A24D96"/>
    <w:rsid w:val="00A253BE"/>
    <w:rsid w:val="00A25B64"/>
    <w:rsid w:val="00A26C5C"/>
    <w:rsid w:val="00A2742B"/>
    <w:rsid w:val="00A276EC"/>
    <w:rsid w:val="00A27CD3"/>
    <w:rsid w:val="00A303D9"/>
    <w:rsid w:val="00A314BD"/>
    <w:rsid w:val="00A3192B"/>
    <w:rsid w:val="00A31CC3"/>
    <w:rsid w:val="00A327F4"/>
    <w:rsid w:val="00A32935"/>
    <w:rsid w:val="00A33462"/>
    <w:rsid w:val="00A40EC3"/>
    <w:rsid w:val="00A42B9D"/>
    <w:rsid w:val="00A433A4"/>
    <w:rsid w:val="00A435BE"/>
    <w:rsid w:val="00A43A4E"/>
    <w:rsid w:val="00A44120"/>
    <w:rsid w:val="00A44B73"/>
    <w:rsid w:val="00A45427"/>
    <w:rsid w:val="00A456E6"/>
    <w:rsid w:val="00A45B5F"/>
    <w:rsid w:val="00A461FA"/>
    <w:rsid w:val="00A46744"/>
    <w:rsid w:val="00A4752B"/>
    <w:rsid w:val="00A47B86"/>
    <w:rsid w:val="00A509C9"/>
    <w:rsid w:val="00A50FA7"/>
    <w:rsid w:val="00A52D05"/>
    <w:rsid w:val="00A52D2C"/>
    <w:rsid w:val="00A530D2"/>
    <w:rsid w:val="00A5412E"/>
    <w:rsid w:val="00A57954"/>
    <w:rsid w:val="00A57B7A"/>
    <w:rsid w:val="00A63657"/>
    <w:rsid w:val="00A64C5A"/>
    <w:rsid w:val="00A67148"/>
    <w:rsid w:val="00A67CF8"/>
    <w:rsid w:val="00A708AC"/>
    <w:rsid w:val="00A71D2D"/>
    <w:rsid w:val="00A72E81"/>
    <w:rsid w:val="00A7449F"/>
    <w:rsid w:val="00A74B15"/>
    <w:rsid w:val="00A7587F"/>
    <w:rsid w:val="00A76661"/>
    <w:rsid w:val="00A77628"/>
    <w:rsid w:val="00A77C7B"/>
    <w:rsid w:val="00A805F7"/>
    <w:rsid w:val="00A84ACB"/>
    <w:rsid w:val="00A8676F"/>
    <w:rsid w:val="00A87D12"/>
    <w:rsid w:val="00A901BA"/>
    <w:rsid w:val="00A9170E"/>
    <w:rsid w:val="00A918C3"/>
    <w:rsid w:val="00A91995"/>
    <w:rsid w:val="00A9340A"/>
    <w:rsid w:val="00A93A4B"/>
    <w:rsid w:val="00A950B8"/>
    <w:rsid w:val="00A9660B"/>
    <w:rsid w:val="00A97AC0"/>
    <w:rsid w:val="00A97CA0"/>
    <w:rsid w:val="00A97E81"/>
    <w:rsid w:val="00AA0791"/>
    <w:rsid w:val="00AA2CA6"/>
    <w:rsid w:val="00AA33F4"/>
    <w:rsid w:val="00AA3E98"/>
    <w:rsid w:val="00AA4467"/>
    <w:rsid w:val="00AA5025"/>
    <w:rsid w:val="00AA5341"/>
    <w:rsid w:val="00AA605F"/>
    <w:rsid w:val="00AA7383"/>
    <w:rsid w:val="00AB0ED2"/>
    <w:rsid w:val="00AB1735"/>
    <w:rsid w:val="00AB3850"/>
    <w:rsid w:val="00AB6662"/>
    <w:rsid w:val="00AB6696"/>
    <w:rsid w:val="00AB7B5E"/>
    <w:rsid w:val="00AC0619"/>
    <w:rsid w:val="00AC2E74"/>
    <w:rsid w:val="00AC371F"/>
    <w:rsid w:val="00AC4D2C"/>
    <w:rsid w:val="00AC55B6"/>
    <w:rsid w:val="00AC5A64"/>
    <w:rsid w:val="00AC613A"/>
    <w:rsid w:val="00AC63ED"/>
    <w:rsid w:val="00AC6D97"/>
    <w:rsid w:val="00AD1886"/>
    <w:rsid w:val="00AD1997"/>
    <w:rsid w:val="00AD1AF0"/>
    <w:rsid w:val="00AD1C80"/>
    <w:rsid w:val="00AD1E3F"/>
    <w:rsid w:val="00AD20B9"/>
    <w:rsid w:val="00AD374E"/>
    <w:rsid w:val="00AD6143"/>
    <w:rsid w:val="00AD67EC"/>
    <w:rsid w:val="00AD6BDD"/>
    <w:rsid w:val="00AD6E16"/>
    <w:rsid w:val="00AD7F07"/>
    <w:rsid w:val="00AE0FBD"/>
    <w:rsid w:val="00AE14F7"/>
    <w:rsid w:val="00AE20C8"/>
    <w:rsid w:val="00AE254D"/>
    <w:rsid w:val="00AE32F0"/>
    <w:rsid w:val="00AE4234"/>
    <w:rsid w:val="00AE66F3"/>
    <w:rsid w:val="00AE670C"/>
    <w:rsid w:val="00AE6E73"/>
    <w:rsid w:val="00AE6EC1"/>
    <w:rsid w:val="00AE78D0"/>
    <w:rsid w:val="00AE7A25"/>
    <w:rsid w:val="00AE7A91"/>
    <w:rsid w:val="00AF02CB"/>
    <w:rsid w:val="00AF0B3F"/>
    <w:rsid w:val="00AF18D5"/>
    <w:rsid w:val="00AF2EA4"/>
    <w:rsid w:val="00AF31E7"/>
    <w:rsid w:val="00AF3816"/>
    <w:rsid w:val="00AF3A96"/>
    <w:rsid w:val="00AF5A18"/>
    <w:rsid w:val="00AF5BA7"/>
    <w:rsid w:val="00AF5F94"/>
    <w:rsid w:val="00B009F5"/>
    <w:rsid w:val="00B00D51"/>
    <w:rsid w:val="00B019B3"/>
    <w:rsid w:val="00B02A12"/>
    <w:rsid w:val="00B03397"/>
    <w:rsid w:val="00B046E9"/>
    <w:rsid w:val="00B048B7"/>
    <w:rsid w:val="00B04EE4"/>
    <w:rsid w:val="00B060D2"/>
    <w:rsid w:val="00B06153"/>
    <w:rsid w:val="00B10C09"/>
    <w:rsid w:val="00B11ACD"/>
    <w:rsid w:val="00B12A3F"/>
    <w:rsid w:val="00B132DF"/>
    <w:rsid w:val="00B13E03"/>
    <w:rsid w:val="00B143FA"/>
    <w:rsid w:val="00B17AAA"/>
    <w:rsid w:val="00B17FED"/>
    <w:rsid w:val="00B225A1"/>
    <w:rsid w:val="00B23517"/>
    <w:rsid w:val="00B2440B"/>
    <w:rsid w:val="00B25481"/>
    <w:rsid w:val="00B268D1"/>
    <w:rsid w:val="00B26CCB"/>
    <w:rsid w:val="00B26D1E"/>
    <w:rsid w:val="00B26E13"/>
    <w:rsid w:val="00B26FF6"/>
    <w:rsid w:val="00B278DB"/>
    <w:rsid w:val="00B27D2E"/>
    <w:rsid w:val="00B27EF8"/>
    <w:rsid w:val="00B3000A"/>
    <w:rsid w:val="00B30493"/>
    <w:rsid w:val="00B30C81"/>
    <w:rsid w:val="00B32051"/>
    <w:rsid w:val="00B32D33"/>
    <w:rsid w:val="00B340C4"/>
    <w:rsid w:val="00B34185"/>
    <w:rsid w:val="00B3453E"/>
    <w:rsid w:val="00B34ABA"/>
    <w:rsid w:val="00B35587"/>
    <w:rsid w:val="00B37210"/>
    <w:rsid w:val="00B3764B"/>
    <w:rsid w:val="00B40769"/>
    <w:rsid w:val="00B40EBA"/>
    <w:rsid w:val="00B43440"/>
    <w:rsid w:val="00B44CFA"/>
    <w:rsid w:val="00B45ED3"/>
    <w:rsid w:val="00B4656B"/>
    <w:rsid w:val="00B46CFB"/>
    <w:rsid w:val="00B474E1"/>
    <w:rsid w:val="00B474F0"/>
    <w:rsid w:val="00B475E2"/>
    <w:rsid w:val="00B523A8"/>
    <w:rsid w:val="00B52C58"/>
    <w:rsid w:val="00B53289"/>
    <w:rsid w:val="00B53507"/>
    <w:rsid w:val="00B54633"/>
    <w:rsid w:val="00B55470"/>
    <w:rsid w:val="00B5698A"/>
    <w:rsid w:val="00B57095"/>
    <w:rsid w:val="00B57B1E"/>
    <w:rsid w:val="00B61DD9"/>
    <w:rsid w:val="00B61EBC"/>
    <w:rsid w:val="00B635D3"/>
    <w:rsid w:val="00B66415"/>
    <w:rsid w:val="00B67D11"/>
    <w:rsid w:val="00B704F6"/>
    <w:rsid w:val="00B728EC"/>
    <w:rsid w:val="00B72F94"/>
    <w:rsid w:val="00B748F9"/>
    <w:rsid w:val="00B75B41"/>
    <w:rsid w:val="00B8076A"/>
    <w:rsid w:val="00B81F7F"/>
    <w:rsid w:val="00B82F3E"/>
    <w:rsid w:val="00B84F04"/>
    <w:rsid w:val="00B923FF"/>
    <w:rsid w:val="00B92476"/>
    <w:rsid w:val="00B930CA"/>
    <w:rsid w:val="00B946BF"/>
    <w:rsid w:val="00B94E2D"/>
    <w:rsid w:val="00B95162"/>
    <w:rsid w:val="00B95E04"/>
    <w:rsid w:val="00B974BA"/>
    <w:rsid w:val="00B976A1"/>
    <w:rsid w:val="00B977E6"/>
    <w:rsid w:val="00BA0294"/>
    <w:rsid w:val="00BA02EF"/>
    <w:rsid w:val="00BA1C50"/>
    <w:rsid w:val="00BA26A5"/>
    <w:rsid w:val="00BA3043"/>
    <w:rsid w:val="00BA30D9"/>
    <w:rsid w:val="00BA338A"/>
    <w:rsid w:val="00BA3B45"/>
    <w:rsid w:val="00BA5869"/>
    <w:rsid w:val="00BA6909"/>
    <w:rsid w:val="00BA6B10"/>
    <w:rsid w:val="00BB040C"/>
    <w:rsid w:val="00BB0EDD"/>
    <w:rsid w:val="00BB1262"/>
    <w:rsid w:val="00BB26F2"/>
    <w:rsid w:val="00BB40B1"/>
    <w:rsid w:val="00BB4C62"/>
    <w:rsid w:val="00BB5FD6"/>
    <w:rsid w:val="00BB772F"/>
    <w:rsid w:val="00BC0BD6"/>
    <w:rsid w:val="00BC1095"/>
    <w:rsid w:val="00BC1BEB"/>
    <w:rsid w:val="00BC3D55"/>
    <w:rsid w:val="00BC46F2"/>
    <w:rsid w:val="00BC47C2"/>
    <w:rsid w:val="00BC4B14"/>
    <w:rsid w:val="00BC4C70"/>
    <w:rsid w:val="00BC59FD"/>
    <w:rsid w:val="00BC5CD9"/>
    <w:rsid w:val="00BC72CB"/>
    <w:rsid w:val="00BD2761"/>
    <w:rsid w:val="00BD3323"/>
    <w:rsid w:val="00BD38EF"/>
    <w:rsid w:val="00BD3D62"/>
    <w:rsid w:val="00BD41A9"/>
    <w:rsid w:val="00BD58FF"/>
    <w:rsid w:val="00BD5DB5"/>
    <w:rsid w:val="00BD5EA7"/>
    <w:rsid w:val="00BD6FAF"/>
    <w:rsid w:val="00BD7DC5"/>
    <w:rsid w:val="00BE0AEE"/>
    <w:rsid w:val="00BE1274"/>
    <w:rsid w:val="00BE2F13"/>
    <w:rsid w:val="00BE32AE"/>
    <w:rsid w:val="00BE352C"/>
    <w:rsid w:val="00BE5572"/>
    <w:rsid w:val="00BE60FB"/>
    <w:rsid w:val="00BE63EF"/>
    <w:rsid w:val="00BF0F55"/>
    <w:rsid w:val="00BF0F6B"/>
    <w:rsid w:val="00BF1065"/>
    <w:rsid w:val="00BF32A8"/>
    <w:rsid w:val="00BF3648"/>
    <w:rsid w:val="00BF36D2"/>
    <w:rsid w:val="00BF4374"/>
    <w:rsid w:val="00BF4B14"/>
    <w:rsid w:val="00BF6509"/>
    <w:rsid w:val="00BF671F"/>
    <w:rsid w:val="00BF749E"/>
    <w:rsid w:val="00BF7C74"/>
    <w:rsid w:val="00BF7FE5"/>
    <w:rsid w:val="00C01668"/>
    <w:rsid w:val="00C01BE6"/>
    <w:rsid w:val="00C01CED"/>
    <w:rsid w:val="00C02355"/>
    <w:rsid w:val="00C02502"/>
    <w:rsid w:val="00C04AB9"/>
    <w:rsid w:val="00C04D7A"/>
    <w:rsid w:val="00C0570E"/>
    <w:rsid w:val="00C057C6"/>
    <w:rsid w:val="00C058F1"/>
    <w:rsid w:val="00C0597A"/>
    <w:rsid w:val="00C06638"/>
    <w:rsid w:val="00C07AF5"/>
    <w:rsid w:val="00C112AB"/>
    <w:rsid w:val="00C11C5F"/>
    <w:rsid w:val="00C124E2"/>
    <w:rsid w:val="00C127DF"/>
    <w:rsid w:val="00C14F60"/>
    <w:rsid w:val="00C1535D"/>
    <w:rsid w:val="00C15EB2"/>
    <w:rsid w:val="00C16335"/>
    <w:rsid w:val="00C16641"/>
    <w:rsid w:val="00C16650"/>
    <w:rsid w:val="00C16C45"/>
    <w:rsid w:val="00C171C1"/>
    <w:rsid w:val="00C17768"/>
    <w:rsid w:val="00C17C01"/>
    <w:rsid w:val="00C20E48"/>
    <w:rsid w:val="00C216F1"/>
    <w:rsid w:val="00C221E1"/>
    <w:rsid w:val="00C2526A"/>
    <w:rsid w:val="00C2601D"/>
    <w:rsid w:val="00C26C46"/>
    <w:rsid w:val="00C31AE3"/>
    <w:rsid w:val="00C3291C"/>
    <w:rsid w:val="00C32EA9"/>
    <w:rsid w:val="00C345C0"/>
    <w:rsid w:val="00C34A76"/>
    <w:rsid w:val="00C34C2A"/>
    <w:rsid w:val="00C34E27"/>
    <w:rsid w:val="00C3532B"/>
    <w:rsid w:val="00C35B80"/>
    <w:rsid w:val="00C3709C"/>
    <w:rsid w:val="00C405B8"/>
    <w:rsid w:val="00C40A62"/>
    <w:rsid w:val="00C44792"/>
    <w:rsid w:val="00C447A1"/>
    <w:rsid w:val="00C44CA6"/>
    <w:rsid w:val="00C457B2"/>
    <w:rsid w:val="00C45CE2"/>
    <w:rsid w:val="00C45D16"/>
    <w:rsid w:val="00C466BB"/>
    <w:rsid w:val="00C46B39"/>
    <w:rsid w:val="00C52B5A"/>
    <w:rsid w:val="00C54297"/>
    <w:rsid w:val="00C54D35"/>
    <w:rsid w:val="00C5589D"/>
    <w:rsid w:val="00C60232"/>
    <w:rsid w:val="00C60B8B"/>
    <w:rsid w:val="00C6169F"/>
    <w:rsid w:val="00C617F1"/>
    <w:rsid w:val="00C621BF"/>
    <w:rsid w:val="00C62AE6"/>
    <w:rsid w:val="00C62D88"/>
    <w:rsid w:val="00C62F52"/>
    <w:rsid w:val="00C637A7"/>
    <w:rsid w:val="00C63BEE"/>
    <w:rsid w:val="00C63D9C"/>
    <w:rsid w:val="00C651C0"/>
    <w:rsid w:val="00C6633B"/>
    <w:rsid w:val="00C66383"/>
    <w:rsid w:val="00C663A2"/>
    <w:rsid w:val="00C6770A"/>
    <w:rsid w:val="00C67774"/>
    <w:rsid w:val="00C6778B"/>
    <w:rsid w:val="00C70350"/>
    <w:rsid w:val="00C70631"/>
    <w:rsid w:val="00C7112C"/>
    <w:rsid w:val="00C72387"/>
    <w:rsid w:val="00C723DC"/>
    <w:rsid w:val="00C72588"/>
    <w:rsid w:val="00C72D79"/>
    <w:rsid w:val="00C72E9E"/>
    <w:rsid w:val="00C72F82"/>
    <w:rsid w:val="00C73016"/>
    <w:rsid w:val="00C74715"/>
    <w:rsid w:val="00C74FC1"/>
    <w:rsid w:val="00C75774"/>
    <w:rsid w:val="00C761A7"/>
    <w:rsid w:val="00C76E99"/>
    <w:rsid w:val="00C8526D"/>
    <w:rsid w:val="00C85EA4"/>
    <w:rsid w:val="00C87060"/>
    <w:rsid w:val="00C90548"/>
    <w:rsid w:val="00C919DA"/>
    <w:rsid w:val="00C92D76"/>
    <w:rsid w:val="00C962B8"/>
    <w:rsid w:val="00C963BA"/>
    <w:rsid w:val="00C96866"/>
    <w:rsid w:val="00C974DF"/>
    <w:rsid w:val="00CA167D"/>
    <w:rsid w:val="00CA2F62"/>
    <w:rsid w:val="00CA3250"/>
    <w:rsid w:val="00CA33A8"/>
    <w:rsid w:val="00CA46D6"/>
    <w:rsid w:val="00CA56B7"/>
    <w:rsid w:val="00CA6E66"/>
    <w:rsid w:val="00CA6F9A"/>
    <w:rsid w:val="00CB056A"/>
    <w:rsid w:val="00CB270F"/>
    <w:rsid w:val="00CB28AB"/>
    <w:rsid w:val="00CB3062"/>
    <w:rsid w:val="00CB3993"/>
    <w:rsid w:val="00CB4233"/>
    <w:rsid w:val="00CB554D"/>
    <w:rsid w:val="00CB59F9"/>
    <w:rsid w:val="00CB7132"/>
    <w:rsid w:val="00CB757D"/>
    <w:rsid w:val="00CC0E38"/>
    <w:rsid w:val="00CC0F64"/>
    <w:rsid w:val="00CC3286"/>
    <w:rsid w:val="00CC33BD"/>
    <w:rsid w:val="00CC49E4"/>
    <w:rsid w:val="00CC4E9B"/>
    <w:rsid w:val="00CC54C2"/>
    <w:rsid w:val="00CC5769"/>
    <w:rsid w:val="00CC5833"/>
    <w:rsid w:val="00CC5F6A"/>
    <w:rsid w:val="00CD164B"/>
    <w:rsid w:val="00CD2186"/>
    <w:rsid w:val="00CD302F"/>
    <w:rsid w:val="00CD3EA4"/>
    <w:rsid w:val="00CD3F55"/>
    <w:rsid w:val="00CD4CB4"/>
    <w:rsid w:val="00CD62D1"/>
    <w:rsid w:val="00CD71EF"/>
    <w:rsid w:val="00CE0A2E"/>
    <w:rsid w:val="00CE0E0C"/>
    <w:rsid w:val="00CE290D"/>
    <w:rsid w:val="00CE2ECF"/>
    <w:rsid w:val="00CE3082"/>
    <w:rsid w:val="00CE3472"/>
    <w:rsid w:val="00CE3807"/>
    <w:rsid w:val="00CE3CE4"/>
    <w:rsid w:val="00CE6C14"/>
    <w:rsid w:val="00CF0917"/>
    <w:rsid w:val="00CF1CE8"/>
    <w:rsid w:val="00CF214F"/>
    <w:rsid w:val="00CF2EE6"/>
    <w:rsid w:val="00CF4CFA"/>
    <w:rsid w:val="00CF537B"/>
    <w:rsid w:val="00CF65D6"/>
    <w:rsid w:val="00CF6BDB"/>
    <w:rsid w:val="00D015AA"/>
    <w:rsid w:val="00D02A50"/>
    <w:rsid w:val="00D03506"/>
    <w:rsid w:val="00D0350B"/>
    <w:rsid w:val="00D043A8"/>
    <w:rsid w:val="00D05311"/>
    <w:rsid w:val="00D0637D"/>
    <w:rsid w:val="00D06B36"/>
    <w:rsid w:val="00D07C97"/>
    <w:rsid w:val="00D07E99"/>
    <w:rsid w:val="00D10838"/>
    <w:rsid w:val="00D113E8"/>
    <w:rsid w:val="00D11499"/>
    <w:rsid w:val="00D1187C"/>
    <w:rsid w:val="00D123CA"/>
    <w:rsid w:val="00D1343C"/>
    <w:rsid w:val="00D13528"/>
    <w:rsid w:val="00D1546D"/>
    <w:rsid w:val="00D15B84"/>
    <w:rsid w:val="00D16B37"/>
    <w:rsid w:val="00D16C0E"/>
    <w:rsid w:val="00D16C29"/>
    <w:rsid w:val="00D17362"/>
    <w:rsid w:val="00D17428"/>
    <w:rsid w:val="00D177C7"/>
    <w:rsid w:val="00D20D50"/>
    <w:rsid w:val="00D20DE7"/>
    <w:rsid w:val="00D2161B"/>
    <w:rsid w:val="00D23E68"/>
    <w:rsid w:val="00D24462"/>
    <w:rsid w:val="00D26628"/>
    <w:rsid w:val="00D26A2B"/>
    <w:rsid w:val="00D276B5"/>
    <w:rsid w:val="00D27C8F"/>
    <w:rsid w:val="00D304F2"/>
    <w:rsid w:val="00D31B3B"/>
    <w:rsid w:val="00D32243"/>
    <w:rsid w:val="00D324BC"/>
    <w:rsid w:val="00D32669"/>
    <w:rsid w:val="00D34ADD"/>
    <w:rsid w:val="00D35863"/>
    <w:rsid w:val="00D36061"/>
    <w:rsid w:val="00D3624A"/>
    <w:rsid w:val="00D36C8B"/>
    <w:rsid w:val="00D36DC8"/>
    <w:rsid w:val="00D37A7C"/>
    <w:rsid w:val="00D408AA"/>
    <w:rsid w:val="00D41682"/>
    <w:rsid w:val="00D416DA"/>
    <w:rsid w:val="00D43D69"/>
    <w:rsid w:val="00D4403E"/>
    <w:rsid w:val="00D444F9"/>
    <w:rsid w:val="00D452EE"/>
    <w:rsid w:val="00D46244"/>
    <w:rsid w:val="00D47102"/>
    <w:rsid w:val="00D517E0"/>
    <w:rsid w:val="00D546B9"/>
    <w:rsid w:val="00D549F3"/>
    <w:rsid w:val="00D54FA7"/>
    <w:rsid w:val="00D555B2"/>
    <w:rsid w:val="00D55AAD"/>
    <w:rsid w:val="00D55E2E"/>
    <w:rsid w:val="00D56DCB"/>
    <w:rsid w:val="00D57DDA"/>
    <w:rsid w:val="00D60172"/>
    <w:rsid w:val="00D603C8"/>
    <w:rsid w:val="00D62D40"/>
    <w:rsid w:val="00D634D6"/>
    <w:rsid w:val="00D634DA"/>
    <w:rsid w:val="00D64D43"/>
    <w:rsid w:val="00D64FE2"/>
    <w:rsid w:val="00D656D7"/>
    <w:rsid w:val="00D66180"/>
    <w:rsid w:val="00D6647E"/>
    <w:rsid w:val="00D6665A"/>
    <w:rsid w:val="00D71983"/>
    <w:rsid w:val="00D724FD"/>
    <w:rsid w:val="00D729FB"/>
    <w:rsid w:val="00D72DF4"/>
    <w:rsid w:val="00D74299"/>
    <w:rsid w:val="00D766DC"/>
    <w:rsid w:val="00D767D4"/>
    <w:rsid w:val="00D8173E"/>
    <w:rsid w:val="00D81896"/>
    <w:rsid w:val="00D83DD4"/>
    <w:rsid w:val="00D848E2"/>
    <w:rsid w:val="00D86B5B"/>
    <w:rsid w:val="00D8710F"/>
    <w:rsid w:val="00D8725A"/>
    <w:rsid w:val="00D87AB0"/>
    <w:rsid w:val="00D90C0F"/>
    <w:rsid w:val="00D91BFC"/>
    <w:rsid w:val="00D91C97"/>
    <w:rsid w:val="00D9220C"/>
    <w:rsid w:val="00D92663"/>
    <w:rsid w:val="00D933DF"/>
    <w:rsid w:val="00D94AC7"/>
    <w:rsid w:val="00D965C6"/>
    <w:rsid w:val="00DA1FE9"/>
    <w:rsid w:val="00DA294D"/>
    <w:rsid w:val="00DA4425"/>
    <w:rsid w:val="00DA495F"/>
    <w:rsid w:val="00DA6F5B"/>
    <w:rsid w:val="00DA7373"/>
    <w:rsid w:val="00DB059D"/>
    <w:rsid w:val="00DB0E0E"/>
    <w:rsid w:val="00DB1B97"/>
    <w:rsid w:val="00DB290B"/>
    <w:rsid w:val="00DB314F"/>
    <w:rsid w:val="00DB346C"/>
    <w:rsid w:val="00DB3FAF"/>
    <w:rsid w:val="00DB40AA"/>
    <w:rsid w:val="00DB4403"/>
    <w:rsid w:val="00DB4614"/>
    <w:rsid w:val="00DB6A04"/>
    <w:rsid w:val="00DC0EE7"/>
    <w:rsid w:val="00DC252F"/>
    <w:rsid w:val="00DC2A60"/>
    <w:rsid w:val="00DC2F92"/>
    <w:rsid w:val="00DC5B11"/>
    <w:rsid w:val="00DC6BE3"/>
    <w:rsid w:val="00DD0291"/>
    <w:rsid w:val="00DD0E99"/>
    <w:rsid w:val="00DD2402"/>
    <w:rsid w:val="00DD2D67"/>
    <w:rsid w:val="00DD2E24"/>
    <w:rsid w:val="00DD3262"/>
    <w:rsid w:val="00DD46F0"/>
    <w:rsid w:val="00DD56CD"/>
    <w:rsid w:val="00DD5E5C"/>
    <w:rsid w:val="00DD6791"/>
    <w:rsid w:val="00DD70A3"/>
    <w:rsid w:val="00DD7C38"/>
    <w:rsid w:val="00DD7E63"/>
    <w:rsid w:val="00DE424E"/>
    <w:rsid w:val="00DE5522"/>
    <w:rsid w:val="00DE5AFE"/>
    <w:rsid w:val="00DE6285"/>
    <w:rsid w:val="00DE767F"/>
    <w:rsid w:val="00DF0E48"/>
    <w:rsid w:val="00DF1F91"/>
    <w:rsid w:val="00DF2E8C"/>
    <w:rsid w:val="00DF3AD2"/>
    <w:rsid w:val="00DF423A"/>
    <w:rsid w:val="00DF5338"/>
    <w:rsid w:val="00DF6243"/>
    <w:rsid w:val="00DF76EC"/>
    <w:rsid w:val="00E00AC4"/>
    <w:rsid w:val="00E01A1E"/>
    <w:rsid w:val="00E023B8"/>
    <w:rsid w:val="00E046B9"/>
    <w:rsid w:val="00E0470A"/>
    <w:rsid w:val="00E061C9"/>
    <w:rsid w:val="00E06D37"/>
    <w:rsid w:val="00E06D51"/>
    <w:rsid w:val="00E06FC6"/>
    <w:rsid w:val="00E07C4E"/>
    <w:rsid w:val="00E07CC5"/>
    <w:rsid w:val="00E10F84"/>
    <w:rsid w:val="00E12E2E"/>
    <w:rsid w:val="00E14779"/>
    <w:rsid w:val="00E15514"/>
    <w:rsid w:val="00E164B6"/>
    <w:rsid w:val="00E17418"/>
    <w:rsid w:val="00E17921"/>
    <w:rsid w:val="00E17CF4"/>
    <w:rsid w:val="00E22D98"/>
    <w:rsid w:val="00E239CE"/>
    <w:rsid w:val="00E23F3F"/>
    <w:rsid w:val="00E24210"/>
    <w:rsid w:val="00E24A80"/>
    <w:rsid w:val="00E24CFE"/>
    <w:rsid w:val="00E24F4E"/>
    <w:rsid w:val="00E269D2"/>
    <w:rsid w:val="00E308B2"/>
    <w:rsid w:val="00E34E65"/>
    <w:rsid w:val="00E35C23"/>
    <w:rsid w:val="00E36FF3"/>
    <w:rsid w:val="00E4135F"/>
    <w:rsid w:val="00E42477"/>
    <w:rsid w:val="00E425F9"/>
    <w:rsid w:val="00E4421A"/>
    <w:rsid w:val="00E45195"/>
    <w:rsid w:val="00E46756"/>
    <w:rsid w:val="00E46D15"/>
    <w:rsid w:val="00E4778F"/>
    <w:rsid w:val="00E4780C"/>
    <w:rsid w:val="00E4792A"/>
    <w:rsid w:val="00E5060B"/>
    <w:rsid w:val="00E5098B"/>
    <w:rsid w:val="00E50EB1"/>
    <w:rsid w:val="00E51706"/>
    <w:rsid w:val="00E51D5E"/>
    <w:rsid w:val="00E5326E"/>
    <w:rsid w:val="00E537CB"/>
    <w:rsid w:val="00E539BF"/>
    <w:rsid w:val="00E54635"/>
    <w:rsid w:val="00E552CC"/>
    <w:rsid w:val="00E56967"/>
    <w:rsid w:val="00E56CFA"/>
    <w:rsid w:val="00E57D47"/>
    <w:rsid w:val="00E57F91"/>
    <w:rsid w:val="00E60A16"/>
    <w:rsid w:val="00E60FFF"/>
    <w:rsid w:val="00E613D3"/>
    <w:rsid w:val="00E623FA"/>
    <w:rsid w:val="00E6366F"/>
    <w:rsid w:val="00E63D6E"/>
    <w:rsid w:val="00E66FDF"/>
    <w:rsid w:val="00E719FC"/>
    <w:rsid w:val="00E73297"/>
    <w:rsid w:val="00E74355"/>
    <w:rsid w:val="00E74818"/>
    <w:rsid w:val="00E752FE"/>
    <w:rsid w:val="00E77004"/>
    <w:rsid w:val="00E77EB7"/>
    <w:rsid w:val="00E80155"/>
    <w:rsid w:val="00E807AA"/>
    <w:rsid w:val="00E828DB"/>
    <w:rsid w:val="00E82BB6"/>
    <w:rsid w:val="00E851FF"/>
    <w:rsid w:val="00E8674F"/>
    <w:rsid w:val="00E87393"/>
    <w:rsid w:val="00E876B9"/>
    <w:rsid w:val="00E90A61"/>
    <w:rsid w:val="00E90D17"/>
    <w:rsid w:val="00E90E2A"/>
    <w:rsid w:val="00E917DB"/>
    <w:rsid w:val="00E93241"/>
    <w:rsid w:val="00E93654"/>
    <w:rsid w:val="00E943B9"/>
    <w:rsid w:val="00E95A6A"/>
    <w:rsid w:val="00E95ACF"/>
    <w:rsid w:val="00E96F23"/>
    <w:rsid w:val="00EA221B"/>
    <w:rsid w:val="00EA2324"/>
    <w:rsid w:val="00EA24F6"/>
    <w:rsid w:val="00EA359E"/>
    <w:rsid w:val="00EA46C0"/>
    <w:rsid w:val="00EA516A"/>
    <w:rsid w:val="00EA6507"/>
    <w:rsid w:val="00EA652A"/>
    <w:rsid w:val="00EA65F9"/>
    <w:rsid w:val="00EA674B"/>
    <w:rsid w:val="00EA69B2"/>
    <w:rsid w:val="00EB0501"/>
    <w:rsid w:val="00EB14FF"/>
    <w:rsid w:val="00EB1AD5"/>
    <w:rsid w:val="00EB205B"/>
    <w:rsid w:val="00EB41E9"/>
    <w:rsid w:val="00EB4530"/>
    <w:rsid w:val="00EB5B7C"/>
    <w:rsid w:val="00EB7433"/>
    <w:rsid w:val="00EB7F35"/>
    <w:rsid w:val="00EB7F98"/>
    <w:rsid w:val="00EB7FB8"/>
    <w:rsid w:val="00EC0265"/>
    <w:rsid w:val="00EC07AE"/>
    <w:rsid w:val="00EC0A83"/>
    <w:rsid w:val="00EC0D28"/>
    <w:rsid w:val="00EC10E7"/>
    <w:rsid w:val="00EC38B1"/>
    <w:rsid w:val="00EC59DE"/>
    <w:rsid w:val="00EC5FFE"/>
    <w:rsid w:val="00EC602E"/>
    <w:rsid w:val="00ED0330"/>
    <w:rsid w:val="00ED13EA"/>
    <w:rsid w:val="00ED1F7F"/>
    <w:rsid w:val="00ED4B3A"/>
    <w:rsid w:val="00ED5C24"/>
    <w:rsid w:val="00ED5FC4"/>
    <w:rsid w:val="00ED6158"/>
    <w:rsid w:val="00EE0536"/>
    <w:rsid w:val="00EE0942"/>
    <w:rsid w:val="00EE0EB3"/>
    <w:rsid w:val="00EE1C65"/>
    <w:rsid w:val="00EE26BD"/>
    <w:rsid w:val="00EE442D"/>
    <w:rsid w:val="00EE51C9"/>
    <w:rsid w:val="00EE7801"/>
    <w:rsid w:val="00EE7FEA"/>
    <w:rsid w:val="00EF036E"/>
    <w:rsid w:val="00EF249F"/>
    <w:rsid w:val="00EF3506"/>
    <w:rsid w:val="00EF35F1"/>
    <w:rsid w:val="00EF3D41"/>
    <w:rsid w:val="00EF53E7"/>
    <w:rsid w:val="00EF5966"/>
    <w:rsid w:val="00EF62A3"/>
    <w:rsid w:val="00EF6496"/>
    <w:rsid w:val="00EF692B"/>
    <w:rsid w:val="00EF7457"/>
    <w:rsid w:val="00F00ACD"/>
    <w:rsid w:val="00F00D4A"/>
    <w:rsid w:val="00F02414"/>
    <w:rsid w:val="00F0242C"/>
    <w:rsid w:val="00F0264F"/>
    <w:rsid w:val="00F032A4"/>
    <w:rsid w:val="00F03EE9"/>
    <w:rsid w:val="00F03F03"/>
    <w:rsid w:val="00F05546"/>
    <w:rsid w:val="00F059FB"/>
    <w:rsid w:val="00F05AD4"/>
    <w:rsid w:val="00F06EBC"/>
    <w:rsid w:val="00F07994"/>
    <w:rsid w:val="00F07C33"/>
    <w:rsid w:val="00F12ED8"/>
    <w:rsid w:val="00F12F71"/>
    <w:rsid w:val="00F13069"/>
    <w:rsid w:val="00F1521A"/>
    <w:rsid w:val="00F1667A"/>
    <w:rsid w:val="00F16A78"/>
    <w:rsid w:val="00F17AE2"/>
    <w:rsid w:val="00F17CA1"/>
    <w:rsid w:val="00F17DF5"/>
    <w:rsid w:val="00F2025F"/>
    <w:rsid w:val="00F21CF8"/>
    <w:rsid w:val="00F22AD4"/>
    <w:rsid w:val="00F22E60"/>
    <w:rsid w:val="00F230AF"/>
    <w:rsid w:val="00F24EB0"/>
    <w:rsid w:val="00F26654"/>
    <w:rsid w:val="00F34D9E"/>
    <w:rsid w:val="00F34FAF"/>
    <w:rsid w:val="00F36939"/>
    <w:rsid w:val="00F36F3D"/>
    <w:rsid w:val="00F41E03"/>
    <w:rsid w:val="00F4243D"/>
    <w:rsid w:val="00F429D6"/>
    <w:rsid w:val="00F434B6"/>
    <w:rsid w:val="00F4391B"/>
    <w:rsid w:val="00F442E9"/>
    <w:rsid w:val="00F44AFD"/>
    <w:rsid w:val="00F4569A"/>
    <w:rsid w:val="00F51120"/>
    <w:rsid w:val="00F51957"/>
    <w:rsid w:val="00F521C2"/>
    <w:rsid w:val="00F52AA7"/>
    <w:rsid w:val="00F54B69"/>
    <w:rsid w:val="00F5519E"/>
    <w:rsid w:val="00F56112"/>
    <w:rsid w:val="00F57F15"/>
    <w:rsid w:val="00F61278"/>
    <w:rsid w:val="00F618F2"/>
    <w:rsid w:val="00F62B1F"/>
    <w:rsid w:val="00F64B0B"/>
    <w:rsid w:val="00F6693E"/>
    <w:rsid w:val="00F7039C"/>
    <w:rsid w:val="00F727C4"/>
    <w:rsid w:val="00F72F80"/>
    <w:rsid w:val="00F738B6"/>
    <w:rsid w:val="00F7645E"/>
    <w:rsid w:val="00F802A8"/>
    <w:rsid w:val="00F80BD3"/>
    <w:rsid w:val="00F81786"/>
    <w:rsid w:val="00F835B9"/>
    <w:rsid w:val="00F84154"/>
    <w:rsid w:val="00F848FD"/>
    <w:rsid w:val="00F85A95"/>
    <w:rsid w:val="00F86AF4"/>
    <w:rsid w:val="00F86C69"/>
    <w:rsid w:val="00F91CE8"/>
    <w:rsid w:val="00F93C3A"/>
    <w:rsid w:val="00F93E14"/>
    <w:rsid w:val="00F9523A"/>
    <w:rsid w:val="00F952A1"/>
    <w:rsid w:val="00F958C7"/>
    <w:rsid w:val="00F9668C"/>
    <w:rsid w:val="00FA137E"/>
    <w:rsid w:val="00FA1AC3"/>
    <w:rsid w:val="00FA2182"/>
    <w:rsid w:val="00FA2208"/>
    <w:rsid w:val="00FA27E2"/>
    <w:rsid w:val="00FA3BAF"/>
    <w:rsid w:val="00FA487B"/>
    <w:rsid w:val="00FA4DCB"/>
    <w:rsid w:val="00FA6196"/>
    <w:rsid w:val="00FA693C"/>
    <w:rsid w:val="00FA7ECA"/>
    <w:rsid w:val="00FB05EB"/>
    <w:rsid w:val="00FB2A76"/>
    <w:rsid w:val="00FB2C6D"/>
    <w:rsid w:val="00FB3300"/>
    <w:rsid w:val="00FB3329"/>
    <w:rsid w:val="00FB4003"/>
    <w:rsid w:val="00FB4B33"/>
    <w:rsid w:val="00FC1294"/>
    <w:rsid w:val="00FC1961"/>
    <w:rsid w:val="00FC1B7B"/>
    <w:rsid w:val="00FC27AA"/>
    <w:rsid w:val="00FC2AC8"/>
    <w:rsid w:val="00FC37F3"/>
    <w:rsid w:val="00FC460C"/>
    <w:rsid w:val="00FC49FB"/>
    <w:rsid w:val="00FC536B"/>
    <w:rsid w:val="00FC65C7"/>
    <w:rsid w:val="00FC6ECB"/>
    <w:rsid w:val="00FC7AC3"/>
    <w:rsid w:val="00FD0516"/>
    <w:rsid w:val="00FD083F"/>
    <w:rsid w:val="00FD302E"/>
    <w:rsid w:val="00FD5345"/>
    <w:rsid w:val="00FD59A0"/>
    <w:rsid w:val="00FD5B1B"/>
    <w:rsid w:val="00FD5F6D"/>
    <w:rsid w:val="00FD602C"/>
    <w:rsid w:val="00FD709E"/>
    <w:rsid w:val="00FE049E"/>
    <w:rsid w:val="00FE1033"/>
    <w:rsid w:val="00FE4E56"/>
    <w:rsid w:val="00FE6503"/>
    <w:rsid w:val="00FE67EE"/>
    <w:rsid w:val="00FE6C38"/>
    <w:rsid w:val="00FF0409"/>
    <w:rsid w:val="00FF09E6"/>
    <w:rsid w:val="00FF2351"/>
    <w:rsid w:val="00FF2377"/>
    <w:rsid w:val="00FF3A6A"/>
    <w:rsid w:val="00FF3FA9"/>
    <w:rsid w:val="00FF4B43"/>
    <w:rsid w:val="00FF58D7"/>
    <w:rsid w:val="00FF5A94"/>
    <w:rsid w:val="00FF60D4"/>
    <w:rsid w:val="00FF6C88"/>
    <w:rsid w:val="00FF6D2B"/>
    <w:rsid w:val="00FF70B5"/>
    <w:rsid w:val="00FF72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A7262"/>
  <w15:chartTrackingRefBased/>
  <w15:docId w15:val="{A0869533-F203-4815-A83C-48DFAEDF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753"/>
    <w:rPr>
      <w:sz w:val="28"/>
    </w:rPr>
  </w:style>
  <w:style w:type="paragraph" w:styleId="Ttulo1">
    <w:name w:val="heading 1"/>
    <w:basedOn w:val="Normal"/>
    <w:next w:val="Normal"/>
    <w:link w:val="Ttulo1Car"/>
    <w:autoRedefine/>
    <w:uiPriority w:val="9"/>
    <w:qFormat/>
    <w:rsid w:val="004E2437"/>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autoRedefine/>
    <w:uiPriority w:val="9"/>
    <w:unhideWhenUsed/>
    <w:qFormat/>
    <w:rsid w:val="00397E01"/>
    <w:pPr>
      <w:keepNext/>
      <w:keepLines/>
      <w:spacing w:before="40" w:after="0"/>
      <w:ind w:left="708"/>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autoRedefine/>
    <w:uiPriority w:val="9"/>
    <w:unhideWhenUsed/>
    <w:qFormat/>
    <w:rsid w:val="00397E01"/>
    <w:pPr>
      <w:keepNext/>
      <w:keepLines/>
      <w:spacing w:before="40" w:after="0"/>
      <w:ind w:left="708"/>
      <w:outlineLvl w:val="2"/>
    </w:pPr>
    <w:rPr>
      <w:rFonts w:asciiTheme="majorHAnsi" w:eastAsiaTheme="majorEastAsia" w:hAnsiTheme="majorHAnsi" w:cstheme="majorBidi"/>
      <w:i/>
      <w:color w:val="000000" w:themeColor="text1"/>
      <w:sz w:val="24"/>
      <w:szCs w:val="24"/>
    </w:rPr>
  </w:style>
  <w:style w:type="paragraph" w:styleId="Ttulo4">
    <w:name w:val="heading 4"/>
    <w:basedOn w:val="Normal"/>
    <w:next w:val="Normal"/>
    <w:link w:val="Ttulo4Car"/>
    <w:autoRedefine/>
    <w:uiPriority w:val="9"/>
    <w:unhideWhenUsed/>
    <w:qFormat/>
    <w:rsid w:val="00397E01"/>
    <w:pPr>
      <w:keepNext/>
      <w:keepLines/>
      <w:spacing w:before="40" w:after="0"/>
      <w:ind w:left="708"/>
      <w:outlineLvl w:val="3"/>
    </w:pPr>
    <w:rPr>
      <w:rFonts w:asciiTheme="majorHAnsi" w:eastAsiaTheme="majorEastAsia" w:hAnsiTheme="majorHAnsi" w:cstheme="majorBidi"/>
      <w:i/>
      <w:iCs/>
      <w:sz w:val="24"/>
    </w:rPr>
  </w:style>
  <w:style w:type="paragraph" w:styleId="Ttulo5">
    <w:name w:val="heading 5"/>
    <w:basedOn w:val="Normal"/>
    <w:next w:val="Normal"/>
    <w:link w:val="Ttulo5Car"/>
    <w:uiPriority w:val="9"/>
    <w:unhideWhenUsed/>
    <w:qFormat/>
    <w:rsid w:val="00397E01"/>
    <w:pPr>
      <w:keepNext/>
      <w:keepLines/>
      <w:spacing w:before="40" w:after="0"/>
      <w:outlineLvl w:val="4"/>
    </w:pPr>
    <w:rPr>
      <w:rFonts w:asciiTheme="majorHAnsi" w:eastAsiaTheme="majorEastAsia" w:hAnsiTheme="majorHAnsi" w:cstheme="majorBidi"/>
      <w:color w:val="2E74B5" w:themeColor="accent1" w:themeShade="BF"/>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97E01"/>
    <w:rPr>
      <w:rFonts w:asciiTheme="majorHAnsi" w:eastAsiaTheme="majorEastAsia" w:hAnsiTheme="majorHAnsi" w:cstheme="majorBidi"/>
      <w:b/>
      <w:color w:val="000000" w:themeColor="text1"/>
      <w:sz w:val="28"/>
      <w:szCs w:val="26"/>
    </w:rPr>
  </w:style>
  <w:style w:type="character" w:customStyle="1" w:styleId="Ttulo1Car">
    <w:name w:val="Título 1 Car"/>
    <w:basedOn w:val="Fuentedeprrafopredeter"/>
    <w:link w:val="Ttulo1"/>
    <w:uiPriority w:val="9"/>
    <w:rsid w:val="004E243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97E01"/>
    <w:rPr>
      <w:rFonts w:asciiTheme="majorHAnsi" w:eastAsiaTheme="majorEastAsia" w:hAnsiTheme="majorHAnsi" w:cstheme="majorBidi"/>
      <w:i/>
      <w:color w:val="000000" w:themeColor="text1"/>
      <w:sz w:val="24"/>
      <w:szCs w:val="24"/>
    </w:rPr>
  </w:style>
  <w:style w:type="character" w:customStyle="1" w:styleId="Ttulo4Car">
    <w:name w:val="Título 4 Car"/>
    <w:basedOn w:val="Fuentedeprrafopredeter"/>
    <w:link w:val="Ttulo4"/>
    <w:uiPriority w:val="9"/>
    <w:rsid w:val="00397E01"/>
    <w:rPr>
      <w:rFonts w:asciiTheme="majorHAnsi" w:eastAsiaTheme="majorEastAsia" w:hAnsiTheme="majorHAnsi" w:cstheme="majorBidi"/>
      <w:i/>
      <w:iCs/>
      <w:sz w:val="24"/>
    </w:rPr>
  </w:style>
  <w:style w:type="character" w:customStyle="1" w:styleId="Ttulo5Car">
    <w:name w:val="Título 5 Car"/>
    <w:basedOn w:val="Fuentedeprrafopredeter"/>
    <w:link w:val="Ttulo5"/>
    <w:uiPriority w:val="9"/>
    <w:rsid w:val="00397E01"/>
    <w:rPr>
      <w:rFonts w:asciiTheme="majorHAnsi" w:eastAsiaTheme="majorEastAsia" w:hAnsiTheme="majorHAnsi" w:cstheme="majorBidi"/>
      <w:color w:val="2E74B5" w:themeColor="accent1" w:themeShade="BF"/>
      <w:sz w:val="24"/>
      <w:u w:val="single"/>
    </w:rPr>
  </w:style>
  <w:style w:type="paragraph" w:styleId="Encabezado">
    <w:name w:val="header"/>
    <w:basedOn w:val="Normal"/>
    <w:link w:val="EncabezadoCar"/>
    <w:uiPriority w:val="99"/>
    <w:unhideWhenUsed/>
    <w:rsid w:val="000C06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0629"/>
    <w:rPr>
      <w:sz w:val="28"/>
    </w:rPr>
  </w:style>
  <w:style w:type="paragraph" w:styleId="Piedepgina">
    <w:name w:val="footer"/>
    <w:basedOn w:val="Normal"/>
    <w:link w:val="PiedepginaCar"/>
    <w:uiPriority w:val="99"/>
    <w:unhideWhenUsed/>
    <w:rsid w:val="000C06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629"/>
    <w:rPr>
      <w:sz w:val="28"/>
    </w:rPr>
  </w:style>
  <w:style w:type="paragraph" w:styleId="Sinespaciado">
    <w:name w:val="No Spacing"/>
    <w:link w:val="SinespaciadoCar"/>
    <w:uiPriority w:val="1"/>
    <w:qFormat/>
    <w:rsid w:val="009926D5"/>
    <w:pPr>
      <w:spacing w:after="0" w:line="240" w:lineRule="auto"/>
    </w:pPr>
  </w:style>
  <w:style w:type="table" w:styleId="Tablaconcuadrcula">
    <w:name w:val="Table Grid"/>
    <w:basedOn w:val="Tablanormal"/>
    <w:uiPriority w:val="39"/>
    <w:rsid w:val="0099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qFormat/>
    <w:rsid w:val="009926D5"/>
    <w:pPr>
      <w:spacing w:after="100"/>
      <w:ind w:left="220"/>
    </w:pPr>
    <w:rPr>
      <w:b/>
      <w:sz w:val="24"/>
    </w:rPr>
  </w:style>
  <w:style w:type="character" w:customStyle="1" w:styleId="SinespaciadoCar">
    <w:name w:val="Sin espaciado Car"/>
    <w:basedOn w:val="Fuentedeprrafopredeter"/>
    <w:link w:val="Sinespaciado"/>
    <w:uiPriority w:val="1"/>
    <w:rsid w:val="009926D5"/>
  </w:style>
  <w:style w:type="paragraph" w:styleId="Prrafodelista">
    <w:name w:val="List Paragraph"/>
    <w:aliases w:val="Listas,Bullet List,FooterText,numbered,Paragraphe de liste1,Bulletr List Paragraph,列出段落,列出段落1,lp1,List Paragraph1"/>
    <w:basedOn w:val="Normal"/>
    <w:link w:val="PrrafodelistaCar"/>
    <w:uiPriority w:val="34"/>
    <w:qFormat/>
    <w:rsid w:val="009926D5"/>
    <w:pPr>
      <w:ind w:left="720"/>
      <w:contextualSpacing/>
    </w:pPr>
    <w:rPr>
      <w:sz w:val="22"/>
    </w:rPr>
  </w:style>
  <w:style w:type="character" w:customStyle="1" w:styleId="PrrafodelistaCar">
    <w:name w:val="Párrafo de lista Car"/>
    <w:aliases w:val="Listas Car,Bullet List Car,FooterText Car,numbered Car,Paragraphe de liste1 Car,Bulletr List Paragraph Car,列出段落 Car,列出段落1 Car,lp1 Car,List Paragraph1 Car"/>
    <w:link w:val="Prrafodelista"/>
    <w:uiPriority w:val="34"/>
    <w:locked/>
    <w:rsid w:val="009926D5"/>
  </w:style>
  <w:style w:type="character" w:styleId="Hipervnculo">
    <w:name w:val="Hyperlink"/>
    <w:basedOn w:val="Fuentedeprrafopredeter"/>
    <w:uiPriority w:val="99"/>
    <w:unhideWhenUsed/>
    <w:rsid w:val="000C33DC"/>
    <w:rPr>
      <w:color w:val="0563C1" w:themeColor="hyperlink"/>
      <w:u w:val="single"/>
    </w:rPr>
  </w:style>
  <w:style w:type="paragraph" w:styleId="TtulodeTDC">
    <w:name w:val="TOC Heading"/>
    <w:basedOn w:val="Ttulo1"/>
    <w:next w:val="Normal"/>
    <w:uiPriority w:val="39"/>
    <w:unhideWhenUsed/>
    <w:qFormat/>
    <w:rsid w:val="000C33DC"/>
    <w:pPr>
      <w:outlineLvl w:val="9"/>
    </w:pPr>
    <w:rPr>
      <w:b/>
      <w:color w:val="2E74B5" w:themeColor="accent1" w:themeShade="BF"/>
      <w:lang w:eastAsia="es-MX"/>
    </w:rPr>
  </w:style>
  <w:style w:type="paragraph" w:styleId="TDC1">
    <w:name w:val="toc 1"/>
    <w:basedOn w:val="Normal"/>
    <w:next w:val="Normal"/>
    <w:autoRedefine/>
    <w:uiPriority w:val="39"/>
    <w:unhideWhenUsed/>
    <w:rsid w:val="00B475E2"/>
    <w:pPr>
      <w:spacing w:after="100"/>
    </w:pPr>
    <w:rPr>
      <w:rFonts w:ascii="Arial" w:hAnsi="Arial"/>
      <w:b/>
    </w:rPr>
  </w:style>
  <w:style w:type="paragraph" w:styleId="Textodeglobo">
    <w:name w:val="Balloon Text"/>
    <w:basedOn w:val="Normal"/>
    <w:link w:val="TextodegloboCar"/>
    <w:uiPriority w:val="99"/>
    <w:semiHidden/>
    <w:unhideWhenUsed/>
    <w:rsid w:val="009844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44F0"/>
    <w:rPr>
      <w:rFonts w:ascii="Segoe UI" w:hAnsi="Segoe UI" w:cs="Segoe UI"/>
      <w:sz w:val="18"/>
      <w:szCs w:val="18"/>
    </w:rPr>
  </w:style>
  <w:style w:type="paragraph" w:customStyle="1" w:styleId="E1">
    <w:name w:val="E1"/>
    <w:basedOn w:val="Ttulo1"/>
    <w:link w:val="E1Car"/>
    <w:autoRedefine/>
    <w:qFormat/>
    <w:rsid w:val="00251427"/>
    <w:pPr>
      <w:numPr>
        <w:numId w:val="1"/>
      </w:numPr>
      <w:spacing w:before="0"/>
    </w:pPr>
    <w:rPr>
      <w:rFonts w:ascii="Arial" w:hAnsi="Arial" w:cs="Arial"/>
      <w:b/>
      <w:sz w:val="28"/>
    </w:rPr>
  </w:style>
  <w:style w:type="character" w:customStyle="1" w:styleId="E1Car">
    <w:name w:val="E1 Car"/>
    <w:basedOn w:val="Ttulo1Car"/>
    <w:link w:val="E1"/>
    <w:rsid w:val="00251427"/>
    <w:rPr>
      <w:rFonts w:ascii="Arial" w:eastAsiaTheme="majorEastAsia" w:hAnsi="Arial" w:cs="Arial"/>
      <w:b/>
      <w:sz w:val="28"/>
      <w:szCs w:val="32"/>
    </w:rPr>
  </w:style>
  <w:style w:type="paragraph" w:customStyle="1" w:styleId="E2">
    <w:name w:val="E2"/>
    <w:basedOn w:val="E1"/>
    <w:autoRedefine/>
    <w:qFormat/>
    <w:rsid w:val="00D87AB0"/>
    <w:pPr>
      <w:numPr>
        <w:ilvl w:val="2"/>
      </w:numPr>
    </w:pPr>
    <w:rPr>
      <w:sz w:val="24"/>
      <w:szCs w:val="24"/>
    </w:rPr>
  </w:style>
  <w:style w:type="paragraph" w:customStyle="1" w:styleId="E3">
    <w:name w:val="E3"/>
    <w:basedOn w:val="Sinespaciado"/>
    <w:autoRedefine/>
    <w:qFormat/>
    <w:rsid w:val="00D3624A"/>
    <w:pPr>
      <w:numPr>
        <w:numId w:val="3"/>
      </w:numPr>
      <w:jc w:val="both"/>
    </w:pPr>
    <w:rPr>
      <w:rFonts w:ascii="Arial" w:hAnsi="Arial" w:cs="Arial"/>
    </w:rPr>
  </w:style>
  <w:style w:type="paragraph" w:customStyle="1" w:styleId="E4">
    <w:name w:val="E4"/>
    <w:basedOn w:val="E3"/>
    <w:autoRedefine/>
    <w:qFormat/>
    <w:rsid w:val="004E2437"/>
    <w:pPr>
      <w:numPr>
        <w:ilvl w:val="3"/>
      </w:numPr>
      <w:ind w:left="1224"/>
    </w:pPr>
  </w:style>
  <w:style w:type="paragraph" w:customStyle="1" w:styleId="E5">
    <w:name w:val="E5"/>
    <w:basedOn w:val="Sinespaciado"/>
    <w:autoRedefine/>
    <w:qFormat/>
    <w:rsid w:val="004E2437"/>
    <w:pPr>
      <w:numPr>
        <w:ilvl w:val="4"/>
        <w:numId w:val="1"/>
      </w:numPr>
    </w:pPr>
    <w:rPr>
      <w:rFonts w:ascii="Calibri Light" w:hAnsi="Calibri Light"/>
      <w:b/>
      <w:sz w:val="26"/>
    </w:rPr>
  </w:style>
  <w:style w:type="paragraph" w:customStyle="1" w:styleId="E6">
    <w:name w:val="E6"/>
    <w:basedOn w:val="Sinespaciado"/>
    <w:autoRedefine/>
    <w:qFormat/>
    <w:rsid w:val="004E2437"/>
    <w:pPr>
      <w:numPr>
        <w:ilvl w:val="6"/>
        <w:numId w:val="1"/>
      </w:numPr>
    </w:pPr>
    <w:rPr>
      <w:rFonts w:ascii="Calibri Light" w:hAnsi="Calibri Light"/>
      <w:b/>
      <w:sz w:val="26"/>
    </w:rPr>
  </w:style>
  <w:style w:type="paragraph" w:styleId="Sangradetextonormal">
    <w:name w:val="Body Text Indent"/>
    <w:basedOn w:val="Normal"/>
    <w:link w:val="SangradetextonormalCar"/>
    <w:rsid w:val="00CD164B"/>
    <w:pPr>
      <w:spacing w:after="0" w:line="240" w:lineRule="auto"/>
      <w:ind w:left="2127" w:hanging="2127"/>
    </w:pPr>
    <w:rPr>
      <w:rFonts w:ascii="Arial" w:eastAsia="Times New Roman" w:hAnsi="Arial" w:cs="Times New Roman"/>
      <w:sz w:val="20"/>
      <w:szCs w:val="20"/>
      <w:lang w:val="es-ES"/>
    </w:rPr>
  </w:style>
  <w:style w:type="character" w:customStyle="1" w:styleId="SangradetextonormalCar">
    <w:name w:val="Sangría de texto normal Car"/>
    <w:basedOn w:val="Fuentedeprrafopredeter"/>
    <w:link w:val="Sangradetextonormal"/>
    <w:rsid w:val="00CD164B"/>
    <w:rPr>
      <w:rFonts w:ascii="Arial" w:eastAsia="Times New Roman" w:hAnsi="Arial" w:cs="Times New Roman"/>
      <w:sz w:val="20"/>
      <w:szCs w:val="20"/>
      <w:lang w:val="es-ES"/>
    </w:rPr>
  </w:style>
  <w:style w:type="table" w:styleId="Tabladecuadrcula1clara-nfasis5">
    <w:name w:val="Grid Table 1 Light Accent 5"/>
    <w:basedOn w:val="Tablanormal"/>
    <w:uiPriority w:val="46"/>
    <w:rsid w:val="006F54D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5700BA"/>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TDC3">
    <w:name w:val="toc 3"/>
    <w:basedOn w:val="Normal"/>
    <w:next w:val="Normal"/>
    <w:autoRedefine/>
    <w:uiPriority w:val="39"/>
    <w:unhideWhenUsed/>
    <w:rsid w:val="003301D2"/>
    <w:pPr>
      <w:spacing w:after="100"/>
      <w:ind w:left="560"/>
    </w:pPr>
  </w:style>
  <w:style w:type="paragraph" w:customStyle="1" w:styleId="TableText">
    <w:name w:val="Table Text"/>
    <w:basedOn w:val="Normal"/>
    <w:uiPriority w:val="99"/>
    <w:qFormat/>
    <w:rsid w:val="001859F2"/>
    <w:pPr>
      <w:spacing w:before="40" w:after="40" w:line="240" w:lineRule="auto"/>
    </w:pPr>
    <w:rPr>
      <w:rFonts w:ascii="Arial" w:eastAsia="Times New Roman" w:hAnsi="Arial" w:cs="Arial"/>
      <w:noProof/>
      <w:sz w:val="20"/>
      <w:szCs w:val="20"/>
      <w:lang w:val="en-US"/>
    </w:rPr>
  </w:style>
  <w:style w:type="paragraph" w:customStyle="1" w:styleId="TableHeading1">
    <w:name w:val="Table Heading 1"/>
    <w:basedOn w:val="Piedepgina"/>
    <w:uiPriority w:val="99"/>
    <w:rsid w:val="001859F2"/>
    <w:pPr>
      <w:tabs>
        <w:tab w:val="clear" w:pos="4419"/>
        <w:tab w:val="clear" w:pos="8838"/>
      </w:tabs>
      <w:spacing w:before="120" w:after="120"/>
      <w:jc w:val="center"/>
    </w:pPr>
    <w:rPr>
      <w:rFonts w:ascii="Arial" w:eastAsia="Times New Roman" w:hAnsi="Arial" w:cs="Times New Roman"/>
      <w:b/>
      <w:bCs/>
      <w:smallCaps/>
      <w:sz w:val="24"/>
      <w:szCs w:val="24"/>
      <w:lang w:val="en-US"/>
    </w:rPr>
  </w:style>
  <w:style w:type="character" w:styleId="Refdecomentario">
    <w:name w:val="annotation reference"/>
    <w:basedOn w:val="Fuentedeprrafopredeter"/>
    <w:uiPriority w:val="99"/>
    <w:semiHidden/>
    <w:unhideWhenUsed/>
    <w:rsid w:val="009843F4"/>
    <w:rPr>
      <w:sz w:val="16"/>
      <w:szCs w:val="16"/>
    </w:rPr>
  </w:style>
  <w:style w:type="paragraph" w:styleId="Textocomentario">
    <w:name w:val="annotation text"/>
    <w:basedOn w:val="Normal"/>
    <w:link w:val="TextocomentarioCar"/>
    <w:uiPriority w:val="99"/>
    <w:semiHidden/>
    <w:unhideWhenUsed/>
    <w:rsid w:val="009843F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843F4"/>
    <w:rPr>
      <w:sz w:val="20"/>
      <w:szCs w:val="20"/>
    </w:rPr>
  </w:style>
  <w:style w:type="paragraph" w:styleId="Asuntodelcomentario">
    <w:name w:val="annotation subject"/>
    <w:basedOn w:val="Textocomentario"/>
    <w:next w:val="Textocomentario"/>
    <w:link w:val="AsuntodelcomentarioCar"/>
    <w:uiPriority w:val="99"/>
    <w:semiHidden/>
    <w:unhideWhenUsed/>
    <w:rsid w:val="009843F4"/>
    <w:rPr>
      <w:b/>
      <w:bCs/>
    </w:rPr>
  </w:style>
  <w:style w:type="character" w:customStyle="1" w:styleId="AsuntodelcomentarioCar">
    <w:name w:val="Asunto del comentario Car"/>
    <w:basedOn w:val="TextocomentarioCar"/>
    <w:link w:val="Asuntodelcomentario"/>
    <w:uiPriority w:val="99"/>
    <w:semiHidden/>
    <w:rsid w:val="009843F4"/>
    <w:rPr>
      <w:b/>
      <w:bCs/>
      <w:sz w:val="20"/>
      <w:szCs w:val="20"/>
    </w:rPr>
  </w:style>
  <w:style w:type="character" w:styleId="Hipervnculovisitado">
    <w:name w:val="FollowedHyperlink"/>
    <w:basedOn w:val="Fuentedeprrafopredeter"/>
    <w:uiPriority w:val="99"/>
    <w:semiHidden/>
    <w:unhideWhenUsed/>
    <w:rsid w:val="008F24FC"/>
    <w:rPr>
      <w:color w:val="954F72" w:themeColor="followedHyperlink"/>
      <w:u w:val="single"/>
    </w:rPr>
  </w:style>
  <w:style w:type="paragraph" w:styleId="Descripcin">
    <w:name w:val="caption"/>
    <w:basedOn w:val="Normal"/>
    <w:next w:val="Normal"/>
    <w:uiPriority w:val="35"/>
    <w:unhideWhenUsed/>
    <w:qFormat/>
    <w:rsid w:val="009D46AB"/>
    <w:pPr>
      <w:spacing w:after="200" w:line="240" w:lineRule="auto"/>
    </w:pPr>
    <w:rPr>
      <w:rFonts w:ascii="Arial" w:eastAsia="Times New Roman" w:hAnsi="Arial" w:cs="Times New Roman"/>
      <w:b/>
      <w:iCs/>
      <w:color w:val="000000" w:themeColor="text1"/>
      <w:sz w:val="18"/>
      <w:szCs w:val="18"/>
      <w:lang w:eastAsia="es-MX"/>
    </w:rPr>
  </w:style>
  <w:style w:type="paragraph" w:customStyle="1" w:styleId="ContenidodeTabla-01">
    <w:name w:val="Contenido de Tabla - 01"/>
    <w:basedOn w:val="Normal"/>
    <w:next w:val="Normal"/>
    <w:link w:val="ContenidodeTabla-01Car"/>
    <w:qFormat/>
    <w:rsid w:val="000E66A7"/>
    <w:pPr>
      <w:suppressAutoHyphens/>
      <w:spacing w:before="60" w:after="60" w:line="288" w:lineRule="auto"/>
      <w:jc w:val="both"/>
    </w:pPr>
    <w:rPr>
      <w:rFonts w:ascii="Arial" w:eastAsia="Times New Roman" w:hAnsi="Arial" w:cs="Times New Roman"/>
      <w:sz w:val="16"/>
      <w:szCs w:val="24"/>
      <w:lang w:val="es-ES_tradnl" w:eastAsia="ar-SA"/>
    </w:rPr>
  </w:style>
  <w:style w:type="character" w:customStyle="1" w:styleId="ContenidodeTabla-01Car">
    <w:name w:val="Contenido de Tabla - 01 Car"/>
    <w:basedOn w:val="Fuentedeprrafopredeter"/>
    <w:link w:val="ContenidodeTabla-01"/>
    <w:rsid w:val="000E66A7"/>
    <w:rPr>
      <w:rFonts w:ascii="Arial" w:eastAsia="Times New Roman" w:hAnsi="Arial" w:cs="Times New Roman"/>
      <w:sz w:val="16"/>
      <w:szCs w:val="24"/>
      <w:lang w:val="es-ES_tradnl" w:eastAsia="ar-SA"/>
    </w:rPr>
  </w:style>
  <w:style w:type="paragraph" w:customStyle="1" w:styleId="EncabezadoTablas">
    <w:name w:val="Encabezado Tablas"/>
    <w:basedOn w:val="Normal"/>
    <w:autoRedefine/>
    <w:qFormat/>
    <w:rsid w:val="00032FD1"/>
    <w:pPr>
      <w:shd w:val="clear" w:color="auto" w:fill="9BBB59"/>
      <w:spacing w:after="0" w:line="240" w:lineRule="auto"/>
      <w:jc w:val="center"/>
    </w:pPr>
    <w:rPr>
      <w:rFonts w:ascii="Arial" w:eastAsia="Times New Roman" w:hAnsi="Arial" w:cs="Times New Roman"/>
      <w:b/>
      <w:color w:val="FFFFFF"/>
      <w:sz w:val="16"/>
      <w:szCs w:val="20"/>
      <w:lang w:val="es-ES" w:eastAsia="es-ES"/>
    </w:rPr>
  </w:style>
  <w:style w:type="paragraph" w:customStyle="1" w:styleId="Contenidotabladetrminos">
    <w:name w:val="Contenido tabla de términos"/>
    <w:basedOn w:val="Normal"/>
    <w:qFormat/>
    <w:rsid w:val="00032FD1"/>
    <w:pPr>
      <w:widowControl w:val="0"/>
      <w:spacing w:before="60" w:after="60" w:line="240" w:lineRule="auto"/>
      <w:jc w:val="both"/>
    </w:pPr>
    <w:rPr>
      <w:sz w:val="16"/>
      <w:lang w:val="es-ES_tradnl"/>
    </w:rPr>
  </w:style>
  <w:style w:type="paragraph" w:styleId="Textonotapie">
    <w:name w:val="footnote text"/>
    <w:basedOn w:val="Normal"/>
    <w:link w:val="TextonotapieCar"/>
    <w:uiPriority w:val="99"/>
    <w:semiHidden/>
    <w:unhideWhenUsed/>
    <w:rsid w:val="00FC49F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C49FB"/>
    <w:rPr>
      <w:sz w:val="20"/>
      <w:szCs w:val="20"/>
    </w:rPr>
  </w:style>
  <w:style w:type="character" w:styleId="Refdenotaalpie">
    <w:name w:val="footnote reference"/>
    <w:basedOn w:val="Fuentedeprrafopredeter"/>
    <w:uiPriority w:val="99"/>
    <w:semiHidden/>
    <w:unhideWhenUsed/>
    <w:rsid w:val="00FC49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6177">
      <w:bodyDiv w:val="1"/>
      <w:marLeft w:val="0"/>
      <w:marRight w:val="0"/>
      <w:marTop w:val="0"/>
      <w:marBottom w:val="0"/>
      <w:divBdr>
        <w:top w:val="none" w:sz="0" w:space="0" w:color="auto"/>
        <w:left w:val="none" w:sz="0" w:space="0" w:color="auto"/>
        <w:bottom w:val="none" w:sz="0" w:space="0" w:color="auto"/>
        <w:right w:val="none" w:sz="0" w:space="0" w:color="auto"/>
      </w:divBdr>
    </w:div>
    <w:div w:id="146023178">
      <w:bodyDiv w:val="1"/>
      <w:marLeft w:val="0"/>
      <w:marRight w:val="0"/>
      <w:marTop w:val="0"/>
      <w:marBottom w:val="0"/>
      <w:divBdr>
        <w:top w:val="none" w:sz="0" w:space="0" w:color="auto"/>
        <w:left w:val="none" w:sz="0" w:space="0" w:color="auto"/>
        <w:bottom w:val="none" w:sz="0" w:space="0" w:color="auto"/>
        <w:right w:val="none" w:sz="0" w:space="0" w:color="auto"/>
      </w:divBdr>
      <w:divsChild>
        <w:div w:id="1324620788">
          <w:marLeft w:val="547"/>
          <w:marRight w:val="0"/>
          <w:marTop w:val="115"/>
          <w:marBottom w:val="0"/>
          <w:divBdr>
            <w:top w:val="none" w:sz="0" w:space="0" w:color="auto"/>
            <w:left w:val="none" w:sz="0" w:space="0" w:color="auto"/>
            <w:bottom w:val="none" w:sz="0" w:space="0" w:color="auto"/>
            <w:right w:val="none" w:sz="0" w:space="0" w:color="auto"/>
          </w:divBdr>
        </w:div>
        <w:div w:id="1010453370">
          <w:marLeft w:val="547"/>
          <w:marRight w:val="0"/>
          <w:marTop w:val="115"/>
          <w:marBottom w:val="0"/>
          <w:divBdr>
            <w:top w:val="none" w:sz="0" w:space="0" w:color="auto"/>
            <w:left w:val="none" w:sz="0" w:space="0" w:color="auto"/>
            <w:bottom w:val="none" w:sz="0" w:space="0" w:color="auto"/>
            <w:right w:val="none" w:sz="0" w:space="0" w:color="auto"/>
          </w:divBdr>
        </w:div>
        <w:div w:id="1326864056">
          <w:marLeft w:val="547"/>
          <w:marRight w:val="0"/>
          <w:marTop w:val="115"/>
          <w:marBottom w:val="0"/>
          <w:divBdr>
            <w:top w:val="none" w:sz="0" w:space="0" w:color="auto"/>
            <w:left w:val="none" w:sz="0" w:space="0" w:color="auto"/>
            <w:bottom w:val="none" w:sz="0" w:space="0" w:color="auto"/>
            <w:right w:val="none" w:sz="0" w:space="0" w:color="auto"/>
          </w:divBdr>
        </w:div>
        <w:div w:id="943417132">
          <w:marLeft w:val="547"/>
          <w:marRight w:val="0"/>
          <w:marTop w:val="115"/>
          <w:marBottom w:val="0"/>
          <w:divBdr>
            <w:top w:val="none" w:sz="0" w:space="0" w:color="auto"/>
            <w:left w:val="none" w:sz="0" w:space="0" w:color="auto"/>
            <w:bottom w:val="none" w:sz="0" w:space="0" w:color="auto"/>
            <w:right w:val="none" w:sz="0" w:space="0" w:color="auto"/>
          </w:divBdr>
        </w:div>
        <w:div w:id="1308390952">
          <w:marLeft w:val="547"/>
          <w:marRight w:val="0"/>
          <w:marTop w:val="115"/>
          <w:marBottom w:val="0"/>
          <w:divBdr>
            <w:top w:val="none" w:sz="0" w:space="0" w:color="auto"/>
            <w:left w:val="none" w:sz="0" w:space="0" w:color="auto"/>
            <w:bottom w:val="none" w:sz="0" w:space="0" w:color="auto"/>
            <w:right w:val="none" w:sz="0" w:space="0" w:color="auto"/>
          </w:divBdr>
        </w:div>
      </w:divsChild>
    </w:div>
    <w:div w:id="232085204">
      <w:bodyDiv w:val="1"/>
      <w:marLeft w:val="0"/>
      <w:marRight w:val="0"/>
      <w:marTop w:val="0"/>
      <w:marBottom w:val="0"/>
      <w:divBdr>
        <w:top w:val="none" w:sz="0" w:space="0" w:color="auto"/>
        <w:left w:val="none" w:sz="0" w:space="0" w:color="auto"/>
        <w:bottom w:val="none" w:sz="0" w:space="0" w:color="auto"/>
        <w:right w:val="none" w:sz="0" w:space="0" w:color="auto"/>
      </w:divBdr>
    </w:div>
    <w:div w:id="336033255">
      <w:bodyDiv w:val="1"/>
      <w:marLeft w:val="0"/>
      <w:marRight w:val="0"/>
      <w:marTop w:val="0"/>
      <w:marBottom w:val="0"/>
      <w:divBdr>
        <w:top w:val="none" w:sz="0" w:space="0" w:color="auto"/>
        <w:left w:val="none" w:sz="0" w:space="0" w:color="auto"/>
        <w:bottom w:val="none" w:sz="0" w:space="0" w:color="auto"/>
        <w:right w:val="none" w:sz="0" w:space="0" w:color="auto"/>
      </w:divBdr>
    </w:div>
    <w:div w:id="344291413">
      <w:bodyDiv w:val="1"/>
      <w:marLeft w:val="0"/>
      <w:marRight w:val="0"/>
      <w:marTop w:val="0"/>
      <w:marBottom w:val="0"/>
      <w:divBdr>
        <w:top w:val="none" w:sz="0" w:space="0" w:color="auto"/>
        <w:left w:val="none" w:sz="0" w:space="0" w:color="auto"/>
        <w:bottom w:val="none" w:sz="0" w:space="0" w:color="auto"/>
        <w:right w:val="none" w:sz="0" w:space="0" w:color="auto"/>
      </w:divBdr>
    </w:div>
    <w:div w:id="394548017">
      <w:bodyDiv w:val="1"/>
      <w:marLeft w:val="0"/>
      <w:marRight w:val="0"/>
      <w:marTop w:val="0"/>
      <w:marBottom w:val="0"/>
      <w:divBdr>
        <w:top w:val="none" w:sz="0" w:space="0" w:color="auto"/>
        <w:left w:val="none" w:sz="0" w:space="0" w:color="auto"/>
        <w:bottom w:val="none" w:sz="0" w:space="0" w:color="auto"/>
        <w:right w:val="none" w:sz="0" w:space="0" w:color="auto"/>
      </w:divBdr>
      <w:divsChild>
        <w:div w:id="907501018">
          <w:marLeft w:val="274"/>
          <w:marRight w:val="0"/>
          <w:marTop w:val="0"/>
          <w:marBottom w:val="0"/>
          <w:divBdr>
            <w:top w:val="none" w:sz="0" w:space="0" w:color="auto"/>
            <w:left w:val="none" w:sz="0" w:space="0" w:color="auto"/>
            <w:bottom w:val="none" w:sz="0" w:space="0" w:color="auto"/>
            <w:right w:val="none" w:sz="0" w:space="0" w:color="auto"/>
          </w:divBdr>
        </w:div>
        <w:div w:id="1261138104">
          <w:marLeft w:val="274"/>
          <w:marRight w:val="0"/>
          <w:marTop w:val="0"/>
          <w:marBottom w:val="0"/>
          <w:divBdr>
            <w:top w:val="none" w:sz="0" w:space="0" w:color="auto"/>
            <w:left w:val="none" w:sz="0" w:space="0" w:color="auto"/>
            <w:bottom w:val="none" w:sz="0" w:space="0" w:color="auto"/>
            <w:right w:val="none" w:sz="0" w:space="0" w:color="auto"/>
          </w:divBdr>
        </w:div>
        <w:div w:id="2116318524">
          <w:marLeft w:val="274"/>
          <w:marRight w:val="0"/>
          <w:marTop w:val="0"/>
          <w:marBottom w:val="0"/>
          <w:divBdr>
            <w:top w:val="none" w:sz="0" w:space="0" w:color="auto"/>
            <w:left w:val="none" w:sz="0" w:space="0" w:color="auto"/>
            <w:bottom w:val="none" w:sz="0" w:space="0" w:color="auto"/>
            <w:right w:val="none" w:sz="0" w:space="0" w:color="auto"/>
          </w:divBdr>
        </w:div>
        <w:div w:id="1823156196">
          <w:marLeft w:val="360"/>
          <w:marRight w:val="0"/>
          <w:marTop w:val="0"/>
          <w:marBottom w:val="0"/>
          <w:divBdr>
            <w:top w:val="none" w:sz="0" w:space="0" w:color="auto"/>
            <w:left w:val="none" w:sz="0" w:space="0" w:color="auto"/>
            <w:bottom w:val="none" w:sz="0" w:space="0" w:color="auto"/>
            <w:right w:val="none" w:sz="0" w:space="0" w:color="auto"/>
          </w:divBdr>
        </w:div>
        <w:div w:id="445082103">
          <w:marLeft w:val="360"/>
          <w:marRight w:val="0"/>
          <w:marTop w:val="0"/>
          <w:marBottom w:val="0"/>
          <w:divBdr>
            <w:top w:val="none" w:sz="0" w:space="0" w:color="auto"/>
            <w:left w:val="none" w:sz="0" w:space="0" w:color="auto"/>
            <w:bottom w:val="none" w:sz="0" w:space="0" w:color="auto"/>
            <w:right w:val="none" w:sz="0" w:space="0" w:color="auto"/>
          </w:divBdr>
        </w:div>
        <w:div w:id="154304484">
          <w:marLeft w:val="360"/>
          <w:marRight w:val="0"/>
          <w:marTop w:val="0"/>
          <w:marBottom w:val="0"/>
          <w:divBdr>
            <w:top w:val="none" w:sz="0" w:space="0" w:color="auto"/>
            <w:left w:val="none" w:sz="0" w:space="0" w:color="auto"/>
            <w:bottom w:val="none" w:sz="0" w:space="0" w:color="auto"/>
            <w:right w:val="none" w:sz="0" w:space="0" w:color="auto"/>
          </w:divBdr>
        </w:div>
        <w:div w:id="823010288">
          <w:marLeft w:val="360"/>
          <w:marRight w:val="0"/>
          <w:marTop w:val="0"/>
          <w:marBottom w:val="0"/>
          <w:divBdr>
            <w:top w:val="none" w:sz="0" w:space="0" w:color="auto"/>
            <w:left w:val="none" w:sz="0" w:space="0" w:color="auto"/>
            <w:bottom w:val="none" w:sz="0" w:space="0" w:color="auto"/>
            <w:right w:val="none" w:sz="0" w:space="0" w:color="auto"/>
          </w:divBdr>
        </w:div>
        <w:div w:id="553395624">
          <w:marLeft w:val="360"/>
          <w:marRight w:val="0"/>
          <w:marTop w:val="0"/>
          <w:marBottom w:val="0"/>
          <w:divBdr>
            <w:top w:val="none" w:sz="0" w:space="0" w:color="auto"/>
            <w:left w:val="none" w:sz="0" w:space="0" w:color="auto"/>
            <w:bottom w:val="none" w:sz="0" w:space="0" w:color="auto"/>
            <w:right w:val="none" w:sz="0" w:space="0" w:color="auto"/>
          </w:divBdr>
        </w:div>
        <w:div w:id="877010711">
          <w:marLeft w:val="360"/>
          <w:marRight w:val="0"/>
          <w:marTop w:val="0"/>
          <w:marBottom w:val="0"/>
          <w:divBdr>
            <w:top w:val="none" w:sz="0" w:space="0" w:color="auto"/>
            <w:left w:val="none" w:sz="0" w:space="0" w:color="auto"/>
            <w:bottom w:val="none" w:sz="0" w:space="0" w:color="auto"/>
            <w:right w:val="none" w:sz="0" w:space="0" w:color="auto"/>
          </w:divBdr>
        </w:div>
        <w:div w:id="610092151">
          <w:marLeft w:val="274"/>
          <w:marRight w:val="0"/>
          <w:marTop w:val="0"/>
          <w:marBottom w:val="0"/>
          <w:divBdr>
            <w:top w:val="none" w:sz="0" w:space="0" w:color="auto"/>
            <w:left w:val="none" w:sz="0" w:space="0" w:color="auto"/>
            <w:bottom w:val="none" w:sz="0" w:space="0" w:color="auto"/>
            <w:right w:val="none" w:sz="0" w:space="0" w:color="auto"/>
          </w:divBdr>
        </w:div>
        <w:div w:id="90972467">
          <w:marLeft w:val="274"/>
          <w:marRight w:val="0"/>
          <w:marTop w:val="0"/>
          <w:marBottom w:val="0"/>
          <w:divBdr>
            <w:top w:val="none" w:sz="0" w:space="0" w:color="auto"/>
            <w:left w:val="none" w:sz="0" w:space="0" w:color="auto"/>
            <w:bottom w:val="none" w:sz="0" w:space="0" w:color="auto"/>
            <w:right w:val="none" w:sz="0" w:space="0" w:color="auto"/>
          </w:divBdr>
        </w:div>
      </w:divsChild>
    </w:div>
    <w:div w:id="404299922">
      <w:bodyDiv w:val="1"/>
      <w:marLeft w:val="0"/>
      <w:marRight w:val="0"/>
      <w:marTop w:val="0"/>
      <w:marBottom w:val="0"/>
      <w:divBdr>
        <w:top w:val="none" w:sz="0" w:space="0" w:color="auto"/>
        <w:left w:val="none" w:sz="0" w:space="0" w:color="auto"/>
        <w:bottom w:val="none" w:sz="0" w:space="0" w:color="auto"/>
        <w:right w:val="none" w:sz="0" w:space="0" w:color="auto"/>
      </w:divBdr>
    </w:div>
    <w:div w:id="416371351">
      <w:bodyDiv w:val="1"/>
      <w:marLeft w:val="0"/>
      <w:marRight w:val="0"/>
      <w:marTop w:val="0"/>
      <w:marBottom w:val="0"/>
      <w:divBdr>
        <w:top w:val="none" w:sz="0" w:space="0" w:color="auto"/>
        <w:left w:val="none" w:sz="0" w:space="0" w:color="auto"/>
        <w:bottom w:val="none" w:sz="0" w:space="0" w:color="auto"/>
        <w:right w:val="none" w:sz="0" w:space="0" w:color="auto"/>
      </w:divBdr>
    </w:div>
    <w:div w:id="449321774">
      <w:bodyDiv w:val="1"/>
      <w:marLeft w:val="0"/>
      <w:marRight w:val="0"/>
      <w:marTop w:val="0"/>
      <w:marBottom w:val="0"/>
      <w:divBdr>
        <w:top w:val="none" w:sz="0" w:space="0" w:color="auto"/>
        <w:left w:val="none" w:sz="0" w:space="0" w:color="auto"/>
        <w:bottom w:val="none" w:sz="0" w:space="0" w:color="auto"/>
        <w:right w:val="none" w:sz="0" w:space="0" w:color="auto"/>
      </w:divBdr>
    </w:div>
    <w:div w:id="456721285">
      <w:bodyDiv w:val="1"/>
      <w:marLeft w:val="0"/>
      <w:marRight w:val="0"/>
      <w:marTop w:val="0"/>
      <w:marBottom w:val="0"/>
      <w:divBdr>
        <w:top w:val="none" w:sz="0" w:space="0" w:color="auto"/>
        <w:left w:val="none" w:sz="0" w:space="0" w:color="auto"/>
        <w:bottom w:val="none" w:sz="0" w:space="0" w:color="auto"/>
        <w:right w:val="none" w:sz="0" w:space="0" w:color="auto"/>
      </w:divBdr>
    </w:div>
    <w:div w:id="802893184">
      <w:bodyDiv w:val="1"/>
      <w:marLeft w:val="0"/>
      <w:marRight w:val="0"/>
      <w:marTop w:val="0"/>
      <w:marBottom w:val="0"/>
      <w:divBdr>
        <w:top w:val="none" w:sz="0" w:space="0" w:color="auto"/>
        <w:left w:val="none" w:sz="0" w:space="0" w:color="auto"/>
        <w:bottom w:val="none" w:sz="0" w:space="0" w:color="auto"/>
        <w:right w:val="none" w:sz="0" w:space="0" w:color="auto"/>
      </w:divBdr>
    </w:div>
    <w:div w:id="805119792">
      <w:bodyDiv w:val="1"/>
      <w:marLeft w:val="0"/>
      <w:marRight w:val="0"/>
      <w:marTop w:val="0"/>
      <w:marBottom w:val="0"/>
      <w:divBdr>
        <w:top w:val="none" w:sz="0" w:space="0" w:color="auto"/>
        <w:left w:val="none" w:sz="0" w:space="0" w:color="auto"/>
        <w:bottom w:val="none" w:sz="0" w:space="0" w:color="auto"/>
        <w:right w:val="none" w:sz="0" w:space="0" w:color="auto"/>
      </w:divBdr>
    </w:div>
    <w:div w:id="885338088">
      <w:bodyDiv w:val="1"/>
      <w:marLeft w:val="0"/>
      <w:marRight w:val="0"/>
      <w:marTop w:val="0"/>
      <w:marBottom w:val="0"/>
      <w:divBdr>
        <w:top w:val="none" w:sz="0" w:space="0" w:color="auto"/>
        <w:left w:val="none" w:sz="0" w:space="0" w:color="auto"/>
        <w:bottom w:val="none" w:sz="0" w:space="0" w:color="auto"/>
        <w:right w:val="none" w:sz="0" w:space="0" w:color="auto"/>
      </w:divBdr>
    </w:div>
    <w:div w:id="1008363528">
      <w:bodyDiv w:val="1"/>
      <w:marLeft w:val="0"/>
      <w:marRight w:val="0"/>
      <w:marTop w:val="0"/>
      <w:marBottom w:val="0"/>
      <w:divBdr>
        <w:top w:val="none" w:sz="0" w:space="0" w:color="auto"/>
        <w:left w:val="none" w:sz="0" w:space="0" w:color="auto"/>
        <w:bottom w:val="none" w:sz="0" w:space="0" w:color="auto"/>
        <w:right w:val="none" w:sz="0" w:space="0" w:color="auto"/>
      </w:divBdr>
    </w:div>
    <w:div w:id="1065760900">
      <w:bodyDiv w:val="1"/>
      <w:marLeft w:val="0"/>
      <w:marRight w:val="0"/>
      <w:marTop w:val="0"/>
      <w:marBottom w:val="0"/>
      <w:divBdr>
        <w:top w:val="none" w:sz="0" w:space="0" w:color="auto"/>
        <w:left w:val="none" w:sz="0" w:space="0" w:color="auto"/>
        <w:bottom w:val="none" w:sz="0" w:space="0" w:color="auto"/>
        <w:right w:val="none" w:sz="0" w:space="0" w:color="auto"/>
      </w:divBdr>
    </w:div>
    <w:div w:id="1162547883">
      <w:bodyDiv w:val="1"/>
      <w:marLeft w:val="0"/>
      <w:marRight w:val="0"/>
      <w:marTop w:val="0"/>
      <w:marBottom w:val="0"/>
      <w:divBdr>
        <w:top w:val="none" w:sz="0" w:space="0" w:color="auto"/>
        <w:left w:val="none" w:sz="0" w:space="0" w:color="auto"/>
        <w:bottom w:val="none" w:sz="0" w:space="0" w:color="auto"/>
        <w:right w:val="none" w:sz="0" w:space="0" w:color="auto"/>
      </w:divBdr>
    </w:div>
    <w:div w:id="1163281331">
      <w:bodyDiv w:val="1"/>
      <w:marLeft w:val="0"/>
      <w:marRight w:val="0"/>
      <w:marTop w:val="0"/>
      <w:marBottom w:val="0"/>
      <w:divBdr>
        <w:top w:val="none" w:sz="0" w:space="0" w:color="auto"/>
        <w:left w:val="none" w:sz="0" w:space="0" w:color="auto"/>
        <w:bottom w:val="none" w:sz="0" w:space="0" w:color="auto"/>
        <w:right w:val="none" w:sz="0" w:space="0" w:color="auto"/>
      </w:divBdr>
    </w:div>
    <w:div w:id="1174345060">
      <w:bodyDiv w:val="1"/>
      <w:marLeft w:val="0"/>
      <w:marRight w:val="0"/>
      <w:marTop w:val="0"/>
      <w:marBottom w:val="0"/>
      <w:divBdr>
        <w:top w:val="none" w:sz="0" w:space="0" w:color="auto"/>
        <w:left w:val="none" w:sz="0" w:space="0" w:color="auto"/>
        <w:bottom w:val="none" w:sz="0" w:space="0" w:color="auto"/>
        <w:right w:val="none" w:sz="0" w:space="0" w:color="auto"/>
      </w:divBdr>
    </w:div>
    <w:div w:id="1219433133">
      <w:bodyDiv w:val="1"/>
      <w:marLeft w:val="0"/>
      <w:marRight w:val="0"/>
      <w:marTop w:val="0"/>
      <w:marBottom w:val="0"/>
      <w:divBdr>
        <w:top w:val="none" w:sz="0" w:space="0" w:color="auto"/>
        <w:left w:val="none" w:sz="0" w:space="0" w:color="auto"/>
        <w:bottom w:val="none" w:sz="0" w:space="0" w:color="auto"/>
        <w:right w:val="none" w:sz="0" w:space="0" w:color="auto"/>
      </w:divBdr>
    </w:div>
    <w:div w:id="1233467214">
      <w:bodyDiv w:val="1"/>
      <w:marLeft w:val="0"/>
      <w:marRight w:val="0"/>
      <w:marTop w:val="0"/>
      <w:marBottom w:val="0"/>
      <w:divBdr>
        <w:top w:val="none" w:sz="0" w:space="0" w:color="auto"/>
        <w:left w:val="none" w:sz="0" w:space="0" w:color="auto"/>
        <w:bottom w:val="none" w:sz="0" w:space="0" w:color="auto"/>
        <w:right w:val="none" w:sz="0" w:space="0" w:color="auto"/>
      </w:divBdr>
    </w:div>
    <w:div w:id="1277636726">
      <w:bodyDiv w:val="1"/>
      <w:marLeft w:val="0"/>
      <w:marRight w:val="0"/>
      <w:marTop w:val="0"/>
      <w:marBottom w:val="0"/>
      <w:divBdr>
        <w:top w:val="none" w:sz="0" w:space="0" w:color="auto"/>
        <w:left w:val="none" w:sz="0" w:space="0" w:color="auto"/>
        <w:bottom w:val="none" w:sz="0" w:space="0" w:color="auto"/>
        <w:right w:val="none" w:sz="0" w:space="0" w:color="auto"/>
      </w:divBdr>
    </w:div>
    <w:div w:id="1278220342">
      <w:bodyDiv w:val="1"/>
      <w:marLeft w:val="0"/>
      <w:marRight w:val="0"/>
      <w:marTop w:val="0"/>
      <w:marBottom w:val="0"/>
      <w:divBdr>
        <w:top w:val="none" w:sz="0" w:space="0" w:color="auto"/>
        <w:left w:val="none" w:sz="0" w:space="0" w:color="auto"/>
        <w:bottom w:val="none" w:sz="0" w:space="0" w:color="auto"/>
        <w:right w:val="none" w:sz="0" w:space="0" w:color="auto"/>
      </w:divBdr>
    </w:div>
    <w:div w:id="1475677072">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497961560">
      <w:bodyDiv w:val="1"/>
      <w:marLeft w:val="0"/>
      <w:marRight w:val="0"/>
      <w:marTop w:val="0"/>
      <w:marBottom w:val="0"/>
      <w:divBdr>
        <w:top w:val="none" w:sz="0" w:space="0" w:color="auto"/>
        <w:left w:val="none" w:sz="0" w:space="0" w:color="auto"/>
        <w:bottom w:val="none" w:sz="0" w:space="0" w:color="auto"/>
        <w:right w:val="none" w:sz="0" w:space="0" w:color="auto"/>
      </w:divBdr>
    </w:div>
    <w:div w:id="1498230476">
      <w:bodyDiv w:val="1"/>
      <w:marLeft w:val="0"/>
      <w:marRight w:val="0"/>
      <w:marTop w:val="0"/>
      <w:marBottom w:val="0"/>
      <w:divBdr>
        <w:top w:val="none" w:sz="0" w:space="0" w:color="auto"/>
        <w:left w:val="none" w:sz="0" w:space="0" w:color="auto"/>
        <w:bottom w:val="none" w:sz="0" w:space="0" w:color="auto"/>
        <w:right w:val="none" w:sz="0" w:space="0" w:color="auto"/>
      </w:divBdr>
    </w:div>
    <w:div w:id="1530333144">
      <w:bodyDiv w:val="1"/>
      <w:marLeft w:val="0"/>
      <w:marRight w:val="0"/>
      <w:marTop w:val="0"/>
      <w:marBottom w:val="0"/>
      <w:divBdr>
        <w:top w:val="none" w:sz="0" w:space="0" w:color="auto"/>
        <w:left w:val="none" w:sz="0" w:space="0" w:color="auto"/>
        <w:bottom w:val="none" w:sz="0" w:space="0" w:color="auto"/>
        <w:right w:val="none" w:sz="0" w:space="0" w:color="auto"/>
      </w:divBdr>
    </w:div>
    <w:div w:id="1549947865">
      <w:bodyDiv w:val="1"/>
      <w:marLeft w:val="0"/>
      <w:marRight w:val="0"/>
      <w:marTop w:val="0"/>
      <w:marBottom w:val="0"/>
      <w:divBdr>
        <w:top w:val="none" w:sz="0" w:space="0" w:color="auto"/>
        <w:left w:val="none" w:sz="0" w:space="0" w:color="auto"/>
        <w:bottom w:val="none" w:sz="0" w:space="0" w:color="auto"/>
        <w:right w:val="none" w:sz="0" w:space="0" w:color="auto"/>
      </w:divBdr>
    </w:div>
    <w:div w:id="1552227568">
      <w:bodyDiv w:val="1"/>
      <w:marLeft w:val="0"/>
      <w:marRight w:val="0"/>
      <w:marTop w:val="0"/>
      <w:marBottom w:val="0"/>
      <w:divBdr>
        <w:top w:val="none" w:sz="0" w:space="0" w:color="auto"/>
        <w:left w:val="none" w:sz="0" w:space="0" w:color="auto"/>
        <w:bottom w:val="none" w:sz="0" w:space="0" w:color="auto"/>
        <w:right w:val="none" w:sz="0" w:space="0" w:color="auto"/>
      </w:divBdr>
    </w:div>
    <w:div w:id="1567297661">
      <w:bodyDiv w:val="1"/>
      <w:marLeft w:val="0"/>
      <w:marRight w:val="0"/>
      <w:marTop w:val="0"/>
      <w:marBottom w:val="0"/>
      <w:divBdr>
        <w:top w:val="none" w:sz="0" w:space="0" w:color="auto"/>
        <w:left w:val="none" w:sz="0" w:space="0" w:color="auto"/>
        <w:bottom w:val="none" w:sz="0" w:space="0" w:color="auto"/>
        <w:right w:val="none" w:sz="0" w:space="0" w:color="auto"/>
      </w:divBdr>
    </w:div>
    <w:div w:id="1612742447">
      <w:bodyDiv w:val="1"/>
      <w:marLeft w:val="0"/>
      <w:marRight w:val="0"/>
      <w:marTop w:val="0"/>
      <w:marBottom w:val="0"/>
      <w:divBdr>
        <w:top w:val="none" w:sz="0" w:space="0" w:color="auto"/>
        <w:left w:val="none" w:sz="0" w:space="0" w:color="auto"/>
        <w:bottom w:val="none" w:sz="0" w:space="0" w:color="auto"/>
        <w:right w:val="none" w:sz="0" w:space="0" w:color="auto"/>
      </w:divBdr>
    </w:div>
    <w:div w:id="1666083751">
      <w:bodyDiv w:val="1"/>
      <w:marLeft w:val="0"/>
      <w:marRight w:val="0"/>
      <w:marTop w:val="0"/>
      <w:marBottom w:val="0"/>
      <w:divBdr>
        <w:top w:val="none" w:sz="0" w:space="0" w:color="auto"/>
        <w:left w:val="none" w:sz="0" w:space="0" w:color="auto"/>
        <w:bottom w:val="none" w:sz="0" w:space="0" w:color="auto"/>
        <w:right w:val="none" w:sz="0" w:space="0" w:color="auto"/>
      </w:divBdr>
    </w:div>
    <w:div w:id="1690181601">
      <w:bodyDiv w:val="1"/>
      <w:marLeft w:val="0"/>
      <w:marRight w:val="0"/>
      <w:marTop w:val="0"/>
      <w:marBottom w:val="0"/>
      <w:divBdr>
        <w:top w:val="none" w:sz="0" w:space="0" w:color="auto"/>
        <w:left w:val="none" w:sz="0" w:space="0" w:color="auto"/>
        <w:bottom w:val="none" w:sz="0" w:space="0" w:color="auto"/>
        <w:right w:val="none" w:sz="0" w:space="0" w:color="auto"/>
      </w:divBdr>
    </w:div>
    <w:div w:id="1784226864">
      <w:bodyDiv w:val="1"/>
      <w:marLeft w:val="0"/>
      <w:marRight w:val="0"/>
      <w:marTop w:val="0"/>
      <w:marBottom w:val="0"/>
      <w:divBdr>
        <w:top w:val="none" w:sz="0" w:space="0" w:color="auto"/>
        <w:left w:val="none" w:sz="0" w:space="0" w:color="auto"/>
        <w:bottom w:val="none" w:sz="0" w:space="0" w:color="auto"/>
        <w:right w:val="none" w:sz="0" w:space="0" w:color="auto"/>
      </w:divBdr>
    </w:div>
    <w:div w:id="1816602063">
      <w:bodyDiv w:val="1"/>
      <w:marLeft w:val="0"/>
      <w:marRight w:val="0"/>
      <w:marTop w:val="0"/>
      <w:marBottom w:val="0"/>
      <w:divBdr>
        <w:top w:val="none" w:sz="0" w:space="0" w:color="auto"/>
        <w:left w:val="none" w:sz="0" w:space="0" w:color="auto"/>
        <w:bottom w:val="none" w:sz="0" w:space="0" w:color="auto"/>
        <w:right w:val="none" w:sz="0" w:space="0" w:color="auto"/>
      </w:divBdr>
    </w:div>
    <w:div w:id="1846746580">
      <w:bodyDiv w:val="1"/>
      <w:marLeft w:val="0"/>
      <w:marRight w:val="0"/>
      <w:marTop w:val="0"/>
      <w:marBottom w:val="0"/>
      <w:divBdr>
        <w:top w:val="none" w:sz="0" w:space="0" w:color="auto"/>
        <w:left w:val="none" w:sz="0" w:space="0" w:color="auto"/>
        <w:bottom w:val="none" w:sz="0" w:space="0" w:color="auto"/>
        <w:right w:val="none" w:sz="0" w:space="0" w:color="auto"/>
      </w:divBdr>
    </w:div>
    <w:div w:id="1933397508">
      <w:bodyDiv w:val="1"/>
      <w:marLeft w:val="0"/>
      <w:marRight w:val="0"/>
      <w:marTop w:val="0"/>
      <w:marBottom w:val="0"/>
      <w:divBdr>
        <w:top w:val="none" w:sz="0" w:space="0" w:color="auto"/>
        <w:left w:val="none" w:sz="0" w:space="0" w:color="auto"/>
        <w:bottom w:val="none" w:sz="0" w:space="0" w:color="auto"/>
        <w:right w:val="none" w:sz="0" w:space="0" w:color="auto"/>
      </w:divBdr>
    </w:div>
    <w:div w:id="1934045338">
      <w:bodyDiv w:val="1"/>
      <w:marLeft w:val="0"/>
      <w:marRight w:val="0"/>
      <w:marTop w:val="0"/>
      <w:marBottom w:val="0"/>
      <w:divBdr>
        <w:top w:val="none" w:sz="0" w:space="0" w:color="auto"/>
        <w:left w:val="none" w:sz="0" w:space="0" w:color="auto"/>
        <w:bottom w:val="none" w:sz="0" w:space="0" w:color="auto"/>
        <w:right w:val="none" w:sz="0" w:space="0" w:color="auto"/>
      </w:divBdr>
    </w:div>
    <w:div w:id="1951012897">
      <w:bodyDiv w:val="1"/>
      <w:marLeft w:val="0"/>
      <w:marRight w:val="0"/>
      <w:marTop w:val="0"/>
      <w:marBottom w:val="0"/>
      <w:divBdr>
        <w:top w:val="none" w:sz="0" w:space="0" w:color="auto"/>
        <w:left w:val="none" w:sz="0" w:space="0" w:color="auto"/>
        <w:bottom w:val="none" w:sz="0" w:space="0" w:color="auto"/>
        <w:right w:val="none" w:sz="0" w:space="0" w:color="auto"/>
      </w:divBdr>
    </w:div>
    <w:div w:id="2016566314">
      <w:bodyDiv w:val="1"/>
      <w:marLeft w:val="0"/>
      <w:marRight w:val="0"/>
      <w:marTop w:val="0"/>
      <w:marBottom w:val="0"/>
      <w:divBdr>
        <w:top w:val="none" w:sz="0" w:space="0" w:color="auto"/>
        <w:left w:val="none" w:sz="0" w:space="0" w:color="auto"/>
        <w:bottom w:val="none" w:sz="0" w:space="0" w:color="auto"/>
        <w:right w:val="none" w:sz="0" w:space="0" w:color="auto"/>
      </w:divBdr>
    </w:div>
    <w:div w:id="2047018629">
      <w:bodyDiv w:val="1"/>
      <w:marLeft w:val="0"/>
      <w:marRight w:val="0"/>
      <w:marTop w:val="0"/>
      <w:marBottom w:val="0"/>
      <w:divBdr>
        <w:top w:val="none" w:sz="0" w:space="0" w:color="auto"/>
        <w:left w:val="none" w:sz="0" w:space="0" w:color="auto"/>
        <w:bottom w:val="none" w:sz="0" w:space="0" w:color="auto"/>
        <w:right w:val="none" w:sz="0" w:space="0" w:color="auto"/>
      </w:divBdr>
      <w:divsChild>
        <w:div w:id="1432313359">
          <w:marLeft w:val="547"/>
          <w:marRight w:val="0"/>
          <w:marTop w:val="115"/>
          <w:marBottom w:val="0"/>
          <w:divBdr>
            <w:top w:val="none" w:sz="0" w:space="0" w:color="auto"/>
            <w:left w:val="none" w:sz="0" w:space="0" w:color="auto"/>
            <w:bottom w:val="none" w:sz="0" w:space="0" w:color="auto"/>
            <w:right w:val="none" w:sz="0" w:space="0" w:color="auto"/>
          </w:divBdr>
        </w:div>
        <w:div w:id="1212034907">
          <w:marLeft w:val="547"/>
          <w:marRight w:val="0"/>
          <w:marTop w:val="115"/>
          <w:marBottom w:val="0"/>
          <w:divBdr>
            <w:top w:val="none" w:sz="0" w:space="0" w:color="auto"/>
            <w:left w:val="none" w:sz="0" w:space="0" w:color="auto"/>
            <w:bottom w:val="none" w:sz="0" w:space="0" w:color="auto"/>
            <w:right w:val="none" w:sz="0" w:space="0" w:color="auto"/>
          </w:divBdr>
        </w:div>
        <w:div w:id="230191850">
          <w:marLeft w:val="547"/>
          <w:marRight w:val="0"/>
          <w:marTop w:val="115"/>
          <w:marBottom w:val="0"/>
          <w:divBdr>
            <w:top w:val="none" w:sz="0" w:space="0" w:color="auto"/>
            <w:left w:val="none" w:sz="0" w:space="0" w:color="auto"/>
            <w:bottom w:val="none" w:sz="0" w:space="0" w:color="auto"/>
            <w:right w:val="none" w:sz="0" w:space="0" w:color="auto"/>
          </w:divBdr>
        </w:div>
        <w:div w:id="1821075667">
          <w:marLeft w:val="547"/>
          <w:marRight w:val="0"/>
          <w:marTop w:val="115"/>
          <w:marBottom w:val="0"/>
          <w:divBdr>
            <w:top w:val="none" w:sz="0" w:space="0" w:color="auto"/>
            <w:left w:val="none" w:sz="0" w:space="0" w:color="auto"/>
            <w:bottom w:val="none" w:sz="0" w:space="0" w:color="auto"/>
            <w:right w:val="none" w:sz="0" w:space="0" w:color="auto"/>
          </w:divBdr>
        </w:div>
        <w:div w:id="1488278440">
          <w:marLeft w:val="547"/>
          <w:marRight w:val="0"/>
          <w:marTop w:val="115"/>
          <w:marBottom w:val="0"/>
          <w:divBdr>
            <w:top w:val="none" w:sz="0" w:space="0" w:color="auto"/>
            <w:left w:val="none" w:sz="0" w:space="0" w:color="auto"/>
            <w:bottom w:val="none" w:sz="0" w:space="0" w:color="auto"/>
            <w:right w:val="none" w:sz="0" w:space="0" w:color="auto"/>
          </w:divBdr>
        </w:div>
      </w:divsChild>
    </w:div>
    <w:div w:id="2047637649">
      <w:bodyDiv w:val="1"/>
      <w:marLeft w:val="0"/>
      <w:marRight w:val="0"/>
      <w:marTop w:val="0"/>
      <w:marBottom w:val="0"/>
      <w:divBdr>
        <w:top w:val="none" w:sz="0" w:space="0" w:color="auto"/>
        <w:left w:val="none" w:sz="0" w:space="0" w:color="auto"/>
        <w:bottom w:val="none" w:sz="0" w:space="0" w:color="auto"/>
        <w:right w:val="none" w:sz="0" w:space="0" w:color="auto"/>
      </w:divBdr>
    </w:div>
    <w:div w:id="2095323702">
      <w:bodyDiv w:val="1"/>
      <w:marLeft w:val="0"/>
      <w:marRight w:val="0"/>
      <w:marTop w:val="0"/>
      <w:marBottom w:val="0"/>
      <w:divBdr>
        <w:top w:val="none" w:sz="0" w:space="0" w:color="auto"/>
        <w:left w:val="none" w:sz="0" w:space="0" w:color="auto"/>
        <w:bottom w:val="none" w:sz="0" w:space="0" w:color="auto"/>
        <w:right w:val="none" w:sz="0" w:space="0" w:color="auto"/>
      </w:divBdr>
    </w:div>
    <w:div w:id="2136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10.png"/><Relationship Id="rId42" Type="http://schemas.openxmlformats.org/officeDocument/2006/relationships/image" Target="media/image22.emf"/><Relationship Id="rId47" Type="http://schemas.openxmlformats.org/officeDocument/2006/relationships/image" Target="media/image27.emf"/><Relationship Id="rId63" Type="http://schemas.openxmlformats.org/officeDocument/2006/relationships/image" Target="media/image43.emf"/><Relationship Id="rId68" Type="http://schemas.openxmlformats.org/officeDocument/2006/relationships/image" Target="media/image48.emf"/><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9.png"/><Relationship Id="rId40" Type="http://schemas.openxmlformats.org/officeDocument/2006/relationships/oleObject" Target="embeddings/oleObject13.bin"/><Relationship Id="rId45" Type="http://schemas.openxmlformats.org/officeDocument/2006/relationships/image" Target="media/image25.emf"/><Relationship Id="rId53" Type="http://schemas.openxmlformats.org/officeDocument/2006/relationships/image" Target="media/image33.emf"/><Relationship Id="rId58" Type="http://schemas.openxmlformats.org/officeDocument/2006/relationships/image" Target="media/image38.emf"/><Relationship Id="rId66" Type="http://schemas.openxmlformats.org/officeDocument/2006/relationships/image" Target="media/image46.emf"/><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image" Target="media/image9.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oleObject" Target="embeddings/oleObject9.bin"/><Relationship Id="rId35" Type="http://schemas.openxmlformats.org/officeDocument/2006/relationships/image" Target="media/image17.emf"/><Relationship Id="rId43" Type="http://schemas.openxmlformats.org/officeDocument/2006/relationships/image" Target="media/image23.emf"/><Relationship Id="rId48" Type="http://schemas.openxmlformats.org/officeDocument/2006/relationships/image" Target="media/image28.emf"/><Relationship Id="rId56" Type="http://schemas.openxmlformats.org/officeDocument/2006/relationships/image" Target="media/image36.png"/><Relationship Id="rId64" Type="http://schemas.openxmlformats.org/officeDocument/2006/relationships/image" Target="media/image44.emf"/><Relationship Id="rId69"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31.emf"/><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oleObject" Target="embeddings/oleObject12.bin"/><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image" Target="media/image47.emf"/><Relationship Id="rId20" Type="http://schemas.openxmlformats.org/officeDocument/2006/relationships/oleObject" Target="embeddings/oleObject4.bin"/><Relationship Id="rId41" Type="http://schemas.openxmlformats.org/officeDocument/2006/relationships/image" Target="media/image21.emf"/><Relationship Id="rId54" Type="http://schemas.openxmlformats.org/officeDocument/2006/relationships/image" Target="media/image34.emf"/><Relationship Id="rId62" Type="http://schemas.openxmlformats.org/officeDocument/2006/relationships/image" Target="media/image42.emf"/><Relationship Id="rId70" Type="http://schemas.openxmlformats.org/officeDocument/2006/relationships/image" Target="media/image50.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oleObject" Target="embeddings/oleObject8.bin"/><Relationship Id="rId36" Type="http://schemas.openxmlformats.org/officeDocument/2006/relationships/image" Target="media/image18.emf"/><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2.emf"/><Relationship Id="rId60" Type="http://schemas.openxmlformats.org/officeDocument/2006/relationships/image" Target="media/image40.emf"/><Relationship Id="rId65" Type="http://schemas.openxmlformats.org/officeDocument/2006/relationships/image" Target="media/image45.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3.bin"/><Relationship Id="rId39" Type="http://schemas.openxmlformats.org/officeDocument/2006/relationships/image" Target="media/image20.png"/><Relationship Id="rId34" Type="http://schemas.openxmlformats.org/officeDocument/2006/relationships/oleObject" Target="embeddings/oleObject11.bin"/><Relationship Id="rId50" Type="http://schemas.openxmlformats.org/officeDocument/2006/relationships/image" Target="media/image30.emf"/><Relationship Id="rId55" Type="http://schemas.openxmlformats.org/officeDocument/2006/relationships/image" Target="media/image35.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1.emf"/></Relationships>
</file>

<file path=word/_rels/footer1.xml.rels><?xml version="1.0" encoding="UTF-8" standalone="yes"?>
<Relationships xmlns="http://schemas.openxmlformats.org/package/2006/relationships"><Relationship Id="rId1" Type="http://schemas.openxmlformats.org/officeDocument/2006/relationships/image" Target="media/image52.jpg"/></Relationships>
</file>

<file path=word/_rels/header1.xml.rels><?xml version="1.0" encoding="UTF-8" standalone="yes"?>
<Relationships xmlns="http://schemas.openxmlformats.org/package/2006/relationships"><Relationship Id="rId1" Type="http://schemas.openxmlformats.org/officeDocument/2006/relationships/image" Target="media/image52.jpg"/></Relationships>
</file>

<file path=word/_rels/header2.xml.rels><?xml version="1.0" encoding="UTF-8" standalone="yes"?>
<Relationships xmlns="http://schemas.openxmlformats.org/package/2006/relationships"><Relationship Id="rId1" Type="http://schemas.openxmlformats.org/officeDocument/2006/relationships/image" Target="media/image5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B78FD-CB8D-495F-B0DF-A1D8CEE51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TotalTime>
  <Pages>27</Pages>
  <Words>3510</Words>
  <Characters>19307</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Mota Reyes</dc:creator>
  <cp:keywords/>
  <dc:description/>
  <cp:lastModifiedBy>Jose Luis Garcia Cristerna</cp:lastModifiedBy>
  <cp:revision>247</cp:revision>
  <cp:lastPrinted>2018-09-07T23:44:00Z</cp:lastPrinted>
  <dcterms:created xsi:type="dcterms:W3CDTF">2018-09-07T15:30:00Z</dcterms:created>
  <dcterms:modified xsi:type="dcterms:W3CDTF">2018-10-02T23:09:00Z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1279448428</vt:i4>
  </property>
</Properties>
</file>