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06F9B2E4" w:rsidR="00E227A8" w:rsidRPr="003E4990" w:rsidRDefault="79D80EE1" w:rsidP="79D80EE1">
      <w:pPr>
        <w:pStyle w:val="Ttulo9"/>
        <w:spacing w:line="288" w:lineRule="auto"/>
        <w:ind w:left="425" w:hanging="425"/>
        <w:rPr>
          <w:rFonts w:ascii="Poppins" w:hAnsi="Poppins" w:cs="Poppins"/>
        </w:rPr>
      </w:pPr>
      <w:r w:rsidRPr="79D80EE1">
        <w:rPr>
          <w:rFonts w:ascii="Poppins" w:hAnsi="Poppins" w:cs="Poppins"/>
        </w:rPr>
        <w:t xml:space="preserve">Roteiro de </w:t>
      </w:r>
      <w:r w:rsidR="00113705">
        <w:rPr>
          <w:rFonts w:ascii="Poppins" w:hAnsi="Poppins" w:cs="Poppins"/>
        </w:rPr>
        <w:t>a</w:t>
      </w:r>
      <w:r w:rsidRPr="79D80EE1">
        <w:rPr>
          <w:rFonts w:ascii="Poppins" w:hAnsi="Poppins" w:cs="Poppins"/>
        </w:rPr>
        <w:t xml:space="preserve">tividade </w:t>
      </w:r>
      <w:r w:rsidR="00113705">
        <w:rPr>
          <w:rFonts w:ascii="Poppins" w:hAnsi="Poppins" w:cs="Poppins"/>
        </w:rPr>
        <w:t>p</w:t>
      </w:r>
      <w:r w:rsidRPr="79D80EE1">
        <w:rPr>
          <w:rFonts w:ascii="Poppins" w:hAnsi="Poppins" w:cs="Poppins"/>
        </w:rPr>
        <w:t>rática</w:t>
      </w:r>
    </w:p>
    <w:p w14:paraId="4CF5E947" w14:textId="77777777" w:rsidR="00814E58" w:rsidRPr="003E4990" w:rsidRDefault="00814E58" w:rsidP="00814E58">
      <w:pPr>
        <w:rPr>
          <w:rFonts w:ascii="Poppins" w:hAnsi="Poppins" w:cs="Poppins"/>
        </w:rPr>
      </w:pPr>
    </w:p>
    <w:p w14:paraId="3859BC60" w14:textId="7A01095D" w:rsidR="00E227A8" w:rsidRPr="003E4990" w:rsidRDefault="00E227A8" w:rsidP="00E227A8">
      <w:pPr>
        <w:pStyle w:val="Ttulo9"/>
        <w:spacing w:line="288" w:lineRule="auto"/>
        <w:ind w:left="425" w:hanging="425"/>
        <w:jc w:val="left"/>
        <w:rPr>
          <w:rFonts w:ascii="Poppins" w:hAnsi="Poppins" w:cs="Poppins"/>
          <w:b w:val="0"/>
          <w:sz w:val="24"/>
          <w:szCs w:val="16"/>
        </w:rPr>
      </w:pPr>
      <w:r w:rsidRPr="003E4990">
        <w:rPr>
          <w:rFonts w:ascii="Poppins" w:hAnsi="Poppins" w:cs="Poppins"/>
          <w:b w:val="0"/>
          <w:sz w:val="24"/>
          <w:szCs w:val="16"/>
          <w:u w:val="none"/>
        </w:rPr>
        <w:t>Nome:</w:t>
      </w:r>
      <w:r w:rsidR="00814E58" w:rsidRPr="003E4990">
        <w:rPr>
          <w:rFonts w:ascii="Poppins" w:hAnsi="Poppins" w:cs="Poppins"/>
          <w:b w:val="0"/>
          <w:sz w:val="24"/>
          <w:szCs w:val="16"/>
          <w:u w:val="none"/>
        </w:rPr>
        <w:t xml:space="preserve"> </w:t>
      </w:r>
      <w:r w:rsidR="004E713D" w:rsidRPr="003E4990">
        <w:rPr>
          <w:rFonts w:ascii="Poppins" w:hAnsi="Poppins" w:cs="Poppins"/>
          <w:b w:val="0"/>
          <w:sz w:val="24"/>
          <w:szCs w:val="16"/>
        </w:rPr>
        <w:t xml:space="preserve">                                                                                    </w:t>
      </w:r>
      <w:r w:rsidRPr="003E4990">
        <w:rPr>
          <w:rFonts w:ascii="Poppins" w:hAnsi="Poppins" w:cs="Poppins"/>
          <w:b w:val="0"/>
          <w:sz w:val="24"/>
          <w:szCs w:val="16"/>
          <w:u w:val="none"/>
        </w:rPr>
        <w:tab/>
      </w:r>
      <w:r w:rsidR="004E713D" w:rsidRPr="003E4990">
        <w:rPr>
          <w:rFonts w:ascii="Poppins" w:hAnsi="Poppins" w:cs="Poppins"/>
          <w:b w:val="0"/>
          <w:sz w:val="24"/>
          <w:szCs w:val="16"/>
          <w:u w:val="none"/>
        </w:rPr>
        <w:t xml:space="preserve"> </w:t>
      </w:r>
      <w:r w:rsidRPr="003E4990">
        <w:rPr>
          <w:rFonts w:ascii="Poppins" w:hAnsi="Poppins" w:cs="Poppins"/>
          <w:b w:val="0"/>
          <w:sz w:val="24"/>
          <w:szCs w:val="16"/>
          <w:u w:val="none"/>
        </w:rPr>
        <w:t>Turma</w:t>
      </w:r>
      <w:r w:rsidR="004E713D" w:rsidRPr="003E4990">
        <w:rPr>
          <w:rFonts w:ascii="Poppins" w:hAnsi="Poppins" w:cs="Poppins"/>
          <w:b w:val="0"/>
          <w:sz w:val="24"/>
          <w:szCs w:val="16"/>
          <w:u w:val="none"/>
        </w:rPr>
        <w:t xml:space="preserve">: </w:t>
      </w:r>
      <w:r w:rsidR="004E713D" w:rsidRPr="003E4990">
        <w:rPr>
          <w:rFonts w:ascii="Poppins" w:hAnsi="Poppins" w:cs="Poppins"/>
          <w:b w:val="0"/>
          <w:sz w:val="24"/>
          <w:szCs w:val="16"/>
        </w:rPr>
        <w:t xml:space="preserve">                            </w:t>
      </w:r>
      <w:r w:rsidRPr="003E4990">
        <w:rPr>
          <w:rFonts w:ascii="Poppins" w:hAnsi="Poppins" w:cs="Poppins"/>
          <w:b w:val="0"/>
          <w:color w:val="FFFFFF" w:themeColor="background1"/>
          <w:sz w:val="24"/>
          <w:szCs w:val="16"/>
        </w:rPr>
        <w:t>.</w:t>
      </w:r>
    </w:p>
    <w:p w14:paraId="150B4459" w14:textId="77777777" w:rsidR="0060776C" w:rsidRPr="003E4990" w:rsidRDefault="0060776C" w:rsidP="0060776C">
      <w:pPr>
        <w:spacing w:line="288" w:lineRule="auto"/>
        <w:jc w:val="both"/>
        <w:rPr>
          <w:rFonts w:ascii="Poppins" w:hAnsi="Poppins" w:cs="Poppins"/>
          <w:u w:val="single"/>
        </w:rPr>
      </w:pPr>
    </w:p>
    <w:p w14:paraId="65650FF6" w14:textId="40C34BD9" w:rsidR="0060776C" w:rsidRPr="003E4990" w:rsidRDefault="0060776C" w:rsidP="00D17FF4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3E4990">
        <w:rPr>
          <w:rFonts w:ascii="Poppins" w:hAnsi="Poppins" w:cs="Poppins"/>
          <w:b/>
          <w:bCs/>
          <w:noProof/>
          <w:sz w:val="32"/>
          <w:szCs w:val="32"/>
        </w:rPr>
        <w:t>Título</w:t>
      </w:r>
      <w:r w:rsidR="00E227A8" w:rsidRPr="003E4990">
        <w:rPr>
          <w:rFonts w:ascii="Poppins" w:hAnsi="Poppins" w:cs="Poppins"/>
          <w:b/>
          <w:bCs/>
          <w:noProof/>
          <w:sz w:val="32"/>
          <w:szCs w:val="32"/>
        </w:rPr>
        <w:t xml:space="preserve"> da atividade</w:t>
      </w:r>
      <w:r w:rsidRPr="003E4990">
        <w:rPr>
          <w:rFonts w:ascii="Poppins" w:hAnsi="Poppins" w:cs="Poppins"/>
          <w:b/>
          <w:bCs/>
          <w:noProof/>
          <w:sz w:val="32"/>
          <w:szCs w:val="32"/>
        </w:rPr>
        <w:t xml:space="preserve">: </w:t>
      </w:r>
      <w:r w:rsidR="006F6ABB" w:rsidRPr="003E4990">
        <w:rPr>
          <w:rFonts w:ascii="Poppins" w:hAnsi="Poppins" w:cs="Poppins"/>
          <w:b/>
          <w:bCs/>
          <w:noProof/>
          <w:sz w:val="32"/>
          <w:szCs w:val="32"/>
        </w:rPr>
        <w:t xml:space="preserve">Criação de APIs </w:t>
      </w:r>
      <w:r w:rsidR="003E4990" w:rsidRPr="003E4990">
        <w:rPr>
          <w:rFonts w:ascii="Poppins" w:hAnsi="Poppins" w:cs="Poppins"/>
          <w:b/>
          <w:bCs/>
          <w:noProof/>
          <w:sz w:val="32"/>
          <w:szCs w:val="32"/>
        </w:rPr>
        <w:t>s</w:t>
      </w:r>
      <w:r w:rsidR="006F6ABB" w:rsidRPr="003E4990">
        <w:rPr>
          <w:rFonts w:ascii="Poppins" w:hAnsi="Poppins" w:cs="Poppins"/>
          <w:b/>
          <w:bCs/>
          <w:noProof/>
          <w:sz w:val="32"/>
          <w:szCs w:val="32"/>
        </w:rPr>
        <w:t>eguras</w:t>
      </w:r>
    </w:p>
    <w:p w14:paraId="065B4C59" w14:textId="77777777" w:rsidR="004E6BD6" w:rsidRPr="003E4990" w:rsidRDefault="004E6BD6" w:rsidP="00D17FF4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2AEA9136" w14:textId="6C779706" w:rsidR="00321FB1" w:rsidRPr="003E4990" w:rsidRDefault="00321FB1" w:rsidP="00321FB1">
      <w:pPr>
        <w:rPr>
          <w:rFonts w:ascii="Poppins" w:hAnsi="Poppins" w:cs="Poppins"/>
          <w:b/>
          <w:bCs/>
          <w:noProof/>
        </w:rPr>
      </w:pPr>
      <w:r w:rsidRPr="003E4990">
        <w:rPr>
          <w:rFonts w:ascii="Poppins" w:hAnsi="Poppins" w:cs="Poppins"/>
          <w:b/>
          <w:bCs/>
          <w:noProof/>
        </w:rPr>
        <w:t xml:space="preserve">Pontos </w:t>
      </w:r>
      <w:r w:rsidR="003E4990" w:rsidRPr="003E4990">
        <w:rPr>
          <w:rFonts w:ascii="Poppins" w:hAnsi="Poppins" w:cs="Poppins"/>
          <w:b/>
          <w:bCs/>
          <w:noProof/>
        </w:rPr>
        <w:t>principais do conteúdo:</w:t>
      </w:r>
    </w:p>
    <w:p w14:paraId="3537A4CF" w14:textId="77777777" w:rsidR="00D45B12" w:rsidRPr="003E4990" w:rsidRDefault="00D45B12" w:rsidP="00D45B12">
      <w:pPr>
        <w:rPr>
          <w:rFonts w:ascii="Poppins" w:hAnsi="Poppins" w:cs="Poppins"/>
          <w:b/>
          <w:bCs/>
          <w:noProof/>
        </w:rPr>
      </w:pPr>
    </w:p>
    <w:p w14:paraId="7C5EA612" w14:textId="34507C8B" w:rsidR="006F6ABB" w:rsidRPr="003E4990" w:rsidRDefault="006F6ABB" w:rsidP="006F6ABB">
      <w:pPr>
        <w:rPr>
          <w:rFonts w:ascii="Poppins" w:hAnsi="Poppins" w:cs="Poppins"/>
          <w:noProof/>
        </w:rPr>
      </w:pPr>
      <w:r w:rsidRPr="003E4990">
        <w:rPr>
          <w:rFonts w:ascii="Poppins" w:hAnsi="Poppins" w:cs="Poppins"/>
          <w:noProof/>
        </w:rPr>
        <w:t>Para garantir que uma API (</w:t>
      </w:r>
      <w:r w:rsidR="005B3484" w:rsidRPr="00281791">
        <w:rPr>
          <w:rFonts w:ascii="Poppins" w:hAnsi="Poppins" w:cs="Poppins"/>
          <w:i/>
          <w:iCs/>
          <w:noProof/>
        </w:rPr>
        <w:t>a</w:t>
      </w:r>
      <w:r w:rsidRPr="00281791">
        <w:rPr>
          <w:rFonts w:ascii="Poppins" w:hAnsi="Poppins" w:cs="Poppins"/>
          <w:i/>
          <w:iCs/>
          <w:noProof/>
        </w:rPr>
        <w:t xml:space="preserve">pplication </w:t>
      </w:r>
      <w:r w:rsidR="005B3484" w:rsidRPr="00281791">
        <w:rPr>
          <w:rFonts w:ascii="Poppins" w:hAnsi="Poppins" w:cs="Poppins"/>
          <w:i/>
          <w:iCs/>
          <w:noProof/>
        </w:rPr>
        <w:t>p</w:t>
      </w:r>
      <w:r w:rsidRPr="00281791">
        <w:rPr>
          <w:rFonts w:ascii="Poppins" w:hAnsi="Poppins" w:cs="Poppins"/>
          <w:i/>
          <w:iCs/>
          <w:noProof/>
        </w:rPr>
        <w:t xml:space="preserve">rogramming </w:t>
      </w:r>
      <w:r w:rsidR="005B3484" w:rsidRPr="00281791">
        <w:rPr>
          <w:rFonts w:ascii="Poppins" w:hAnsi="Poppins" w:cs="Poppins"/>
          <w:i/>
          <w:iCs/>
          <w:noProof/>
        </w:rPr>
        <w:t>i</w:t>
      </w:r>
      <w:r w:rsidRPr="00281791">
        <w:rPr>
          <w:rFonts w:ascii="Poppins" w:hAnsi="Poppins" w:cs="Poppins"/>
          <w:i/>
          <w:iCs/>
          <w:noProof/>
        </w:rPr>
        <w:t>nterface</w:t>
      </w:r>
      <w:r w:rsidRPr="003E4990">
        <w:rPr>
          <w:rFonts w:ascii="Poppins" w:hAnsi="Poppins" w:cs="Poppins"/>
          <w:noProof/>
        </w:rPr>
        <w:t xml:space="preserve"> </w:t>
      </w:r>
      <w:r w:rsidR="00281791">
        <w:rPr>
          <w:rFonts w:ascii="Poppins" w:hAnsi="Poppins" w:cs="Poppins"/>
          <w:noProof/>
        </w:rPr>
        <w:t>–</w:t>
      </w:r>
      <w:r w:rsidRPr="003E4990">
        <w:rPr>
          <w:rFonts w:ascii="Poppins" w:hAnsi="Poppins" w:cs="Poppins"/>
          <w:noProof/>
        </w:rPr>
        <w:t xml:space="preserve"> </w:t>
      </w:r>
      <w:r w:rsidR="005B3484">
        <w:rPr>
          <w:rFonts w:ascii="Poppins" w:hAnsi="Poppins" w:cs="Poppins"/>
          <w:noProof/>
        </w:rPr>
        <w:t>i</w:t>
      </w:r>
      <w:r w:rsidRPr="003E4990">
        <w:rPr>
          <w:rFonts w:ascii="Poppins" w:hAnsi="Poppins" w:cs="Poppins"/>
          <w:noProof/>
        </w:rPr>
        <w:t xml:space="preserve">nterface de </w:t>
      </w:r>
      <w:r w:rsidR="005B3484">
        <w:rPr>
          <w:rFonts w:ascii="Poppins" w:hAnsi="Poppins" w:cs="Poppins"/>
          <w:noProof/>
        </w:rPr>
        <w:t>p</w:t>
      </w:r>
      <w:r w:rsidRPr="003E4990">
        <w:rPr>
          <w:rFonts w:ascii="Poppins" w:hAnsi="Poppins" w:cs="Poppins"/>
          <w:noProof/>
        </w:rPr>
        <w:t xml:space="preserve">rogramação de </w:t>
      </w:r>
      <w:r w:rsidR="005B3484">
        <w:rPr>
          <w:rFonts w:ascii="Poppins" w:hAnsi="Poppins" w:cs="Poppins"/>
          <w:noProof/>
        </w:rPr>
        <w:t>a</w:t>
      </w:r>
      <w:r w:rsidRPr="003E4990">
        <w:rPr>
          <w:rFonts w:ascii="Poppins" w:hAnsi="Poppins" w:cs="Poppins"/>
          <w:noProof/>
        </w:rPr>
        <w:t>plicação) seja segura, é essencial implementar técnicas que protejam o acesso e o fluxo de informações entre o cliente e o servidor. Dois conceitos fundamentais para garantir essa segurança são</w:t>
      </w:r>
      <w:r w:rsidR="00113705">
        <w:rPr>
          <w:rFonts w:ascii="Poppins" w:hAnsi="Poppins" w:cs="Poppins"/>
          <w:noProof/>
        </w:rPr>
        <w:t xml:space="preserve"> a</w:t>
      </w:r>
      <w:r w:rsidRPr="003E4990">
        <w:rPr>
          <w:rFonts w:ascii="Poppins" w:hAnsi="Poppins" w:cs="Poppins"/>
          <w:noProof/>
        </w:rPr>
        <w:t xml:space="preserve"> </w:t>
      </w:r>
      <w:r w:rsidRPr="003E4990">
        <w:rPr>
          <w:rFonts w:ascii="Poppins" w:hAnsi="Poppins" w:cs="Poppins"/>
          <w:b/>
          <w:bCs/>
          <w:noProof/>
        </w:rPr>
        <w:t>autenticação</w:t>
      </w:r>
      <w:r w:rsidRPr="003E4990">
        <w:rPr>
          <w:rFonts w:ascii="Poppins" w:hAnsi="Poppins" w:cs="Poppins"/>
          <w:noProof/>
        </w:rPr>
        <w:t xml:space="preserve"> e </w:t>
      </w:r>
      <w:r w:rsidR="00113705">
        <w:rPr>
          <w:rFonts w:ascii="Poppins" w:hAnsi="Poppins" w:cs="Poppins"/>
          <w:noProof/>
        </w:rPr>
        <w:t xml:space="preserve">a </w:t>
      </w:r>
      <w:r w:rsidRPr="003E4990">
        <w:rPr>
          <w:rFonts w:ascii="Poppins" w:hAnsi="Poppins" w:cs="Poppins"/>
          <w:b/>
          <w:bCs/>
          <w:noProof/>
        </w:rPr>
        <w:t>autorização</w:t>
      </w:r>
      <w:r w:rsidRPr="003E4990">
        <w:rPr>
          <w:rFonts w:ascii="Poppins" w:hAnsi="Poppins" w:cs="Poppins"/>
          <w:noProof/>
        </w:rPr>
        <w:t xml:space="preserve">, seguidos pela </w:t>
      </w:r>
      <w:r w:rsidRPr="003E4990">
        <w:rPr>
          <w:rFonts w:ascii="Poppins" w:hAnsi="Poppins" w:cs="Poppins"/>
          <w:b/>
          <w:bCs/>
          <w:noProof/>
        </w:rPr>
        <w:t>criptografia de dados</w:t>
      </w:r>
      <w:r w:rsidRPr="003E4990">
        <w:rPr>
          <w:rFonts w:ascii="Poppins" w:hAnsi="Poppins" w:cs="Poppins"/>
          <w:noProof/>
        </w:rPr>
        <w:t xml:space="preserve"> para proteger as informações em trânsito.</w:t>
      </w:r>
    </w:p>
    <w:p w14:paraId="5615F9B2" w14:textId="76E7E0C6" w:rsidR="006F6ABB" w:rsidRPr="003E4990" w:rsidRDefault="006F6ABB" w:rsidP="006F6ABB">
      <w:pPr>
        <w:rPr>
          <w:rFonts w:ascii="Poppins" w:hAnsi="Poppins" w:cs="Poppins"/>
          <w:noProof/>
        </w:rPr>
      </w:pPr>
      <w:r w:rsidRPr="003E4990">
        <w:rPr>
          <w:rFonts w:ascii="Poppins" w:hAnsi="Poppins" w:cs="Poppins"/>
          <w:noProof/>
        </w:rPr>
        <w:br/>
        <w:t>Autenticação é o processo de verificar a identidade de um usuário ou aplicação, garantindo que quem está tentando acessar a API é quem realmente diz ser. Já a autorização determina quais recursos ou operações um usuário autenticado pode acessar. Finalmente, a criptografia protege os dados, garantindo que, mesmo que sejam interceptados, não possam ser lidos por terceiros.</w:t>
      </w:r>
    </w:p>
    <w:p w14:paraId="241916EE" w14:textId="40AAE389" w:rsidR="006F6ABB" w:rsidRPr="003E4990" w:rsidRDefault="006F6ABB" w:rsidP="006F6ABB">
      <w:pPr>
        <w:rPr>
          <w:rFonts w:ascii="Poppins" w:hAnsi="Poppins" w:cs="Poppins"/>
          <w:noProof/>
        </w:rPr>
      </w:pPr>
      <w:r w:rsidRPr="003E4990">
        <w:rPr>
          <w:rFonts w:ascii="Poppins" w:hAnsi="Poppins" w:cs="Poppins"/>
          <w:noProof/>
        </w:rPr>
        <w:br/>
        <w:t>Vamos explorar esses conceitos de forma prática e entender como aplicá-los para proteger suas APIs.</w:t>
      </w:r>
    </w:p>
    <w:p w14:paraId="71916633" w14:textId="77777777" w:rsidR="006F6ABB" w:rsidRPr="003E4990" w:rsidRDefault="008D26AA" w:rsidP="006F6ABB">
      <w:pPr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pict w14:anchorId="0A67A248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720AA624" w14:textId="1937462F" w:rsidR="006F6ABB" w:rsidRDefault="006F6ABB" w:rsidP="006F6ABB">
      <w:pPr>
        <w:rPr>
          <w:rFonts w:ascii="Poppins" w:hAnsi="Poppins" w:cs="Poppins"/>
          <w:b/>
          <w:bCs/>
          <w:noProof/>
        </w:rPr>
      </w:pPr>
      <w:r w:rsidRPr="003E4990">
        <w:rPr>
          <w:rFonts w:ascii="Poppins" w:hAnsi="Poppins" w:cs="Poppins"/>
          <w:b/>
          <w:bCs/>
          <w:noProof/>
        </w:rPr>
        <w:br/>
        <w:t xml:space="preserve">Explicação </w:t>
      </w:r>
      <w:r w:rsidR="003E4990">
        <w:rPr>
          <w:rFonts w:ascii="Poppins" w:hAnsi="Poppins" w:cs="Poppins"/>
          <w:b/>
          <w:bCs/>
          <w:noProof/>
        </w:rPr>
        <w:t>d</w:t>
      </w:r>
      <w:r w:rsidRPr="003E4990">
        <w:rPr>
          <w:rFonts w:ascii="Poppins" w:hAnsi="Poppins" w:cs="Poppins"/>
          <w:b/>
          <w:bCs/>
          <w:noProof/>
        </w:rPr>
        <w:t>etalhada</w:t>
      </w:r>
    </w:p>
    <w:p w14:paraId="060AB71A" w14:textId="77777777" w:rsidR="003E0970" w:rsidRPr="003E4990" w:rsidRDefault="003E0970" w:rsidP="006F6ABB">
      <w:pPr>
        <w:rPr>
          <w:rFonts w:ascii="Poppins" w:hAnsi="Poppins" w:cs="Poppins"/>
          <w:b/>
          <w:bCs/>
          <w:noProof/>
        </w:rPr>
      </w:pPr>
    </w:p>
    <w:p w14:paraId="7084A3A6" w14:textId="025BD768" w:rsidR="003E0970" w:rsidRPr="003E0970" w:rsidRDefault="006F6ABB" w:rsidP="003E0970">
      <w:pPr>
        <w:rPr>
          <w:rFonts w:ascii="Poppins" w:hAnsi="Poppins" w:cs="Poppins"/>
          <w:noProof/>
        </w:rPr>
      </w:pPr>
      <w:r w:rsidRPr="003E0970">
        <w:rPr>
          <w:rFonts w:ascii="Poppins" w:hAnsi="Poppins" w:cs="Poppins"/>
          <w:b/>
          <w:bCs/>
          <w:noProof/>
        </w:rPr>
        <w:t xml:space="preserve">Autenticação e </w:t>
      </w:r>
      <w:r w:rsidR="005C4224">
        <w:rPr>
          <w:rFonts w:ascii="Poppins" w:hAnsi="Poppins" w:cs="Poppins"/>
          <w:b/>
          <w:bCs/>
          <w:noProof/>
        </w:rPr>
        <w:t>a</w:t>
      </w:r>
      <w:r w:rsidRPr="003E0970">
        <w:rPr>
          <w:rFonts w:ascii="Poppins" w:hAnsi="Poppins" w:cs="Poppins"/>
          <w:b/>
          <w:bCs/>
          <w:noProof/>
        </w:rPr>
        <w:t>utorização</w:t>
      </w:r>
      <w:r w:rsidR="003E0970" w:rsidRPr="003E0970">
        <w:rPr>
          <w:rFonts w:ascii="Poppins" w:hAnsi="Poppins" w:cs="Poppins"/>
          <w:b/>
          <w:bCs/>
          <w:noProof/>
        </w:rPr>
        <w:br/>
      </w:r>
    </w:p>
    <w:p w14:paraId="68815303" w14:textId="6C12DFBD" w:rsidR="006F6ABB" w:rsidRPr="003E0970" w:rsidRDefault="003E0970">
      <w:pPr>
        <w:pStyle w:val="PargrafodaLista"/>
        <w:numPr>
          <w:ilvl w:val="0"/>
          <w:numId w:val="4"/>
        </w:numPr>
        <w:rPr>
          <w:rFonts w:ascii="Poppins" w:hAnsi="Poppins" w:cs="Poppins"/>
          <w:noProof/>
        </w:rPr>
      </w:pPr>
      <w:r w:rsidRPr="00017443">
        <w:rPr>
          <w:rFonts w:ascii="Poppins" w:hAnsi="Poppins" w:cs="Poppins"/>
          <w:b/>
          <w:bCs/>
          <w:noProof/>
        </w:rPr>
        <w:t>A</w:t>
      </w:r>
      <w:r w:rsidR="006F6ABB" w:rsidRPr="00017443">
        <w:rPr>
          <w:rFonts w:ascii="Poppins" w:hAnsi="Poppins" w:cs="Poppins"/>
          <w:b/>
          <w:bCs/>
          <w:noProof/>
        </w:rPr>
        <w:t>utenticação:</w:t>
      </w:r>
      <w:r w:rsidR="006F6ABB" w:rsidRPr="003E0970">
        <w:rPr>
          <w:rFonts w:ascii="Poppins" w:hAnsi="Poppins" w:cs="Poppins"/>
          <w:noProof/>
        </w:rPr>
        <w:t xml:space="preserve"> </w:t>
      </w:r>
      <w:r w:rsidR="00017443">
        <w:rPr>
          <w:rFonts w:ascii="Poppins" w:hAnsi="Poppins" w:cs="Poppins"/>
          <w:noProof/>
        </w:rPr>
        <w:t>p</w:t>
      </w:r>
      <w:r w:rsidR="006F6ABB" w:rsidRPr="003E0970">
        <w:rPr>
          <w:rFonts w:ascii="Poppins" w:hAnsi="Poppins" w:cs="Poppins"/>
          <w:noProof/>
        </w:rPr>
        <w:t xml:space="preserve">ode ser implementada utilizando métodos como </w:t>
      </w:r>
      <w:r w:rsidR="006F6ABB" w:rsidRPr="003E0970">
        <w:rPr>
          <w:rFonts w:ascii="Poppins" w:hAnsi="Poppins" w:cs="Poppins"/>
          <w:b/>
          <w:bCs/>
          <w:noProof/>
        </w:rPr>
        <w:t>JWT (JSON Web Token)</w:t>
      </w:r>
      <w:r w:rsidR="006F6ABB" w:rsidRPr="003E0970">
        <w:rPr>
          <w:rFonts w:ascii="Poppins" w:hAnsi="Poppins" w:cs="Poppins"/>
          <w:noProof/>
        </w:rPr>
        <w:t xml:space="preserve">, </w:t>
      </w:r>
      <w:r w:rsidR="006F6ABB" w:rsidRPr="003E0970">
        <w:rPr>
          <w:rFonts w:ascii="Poppins" w:hAnsi="Poppins" w:cs="Poppins"/>
          <w:b/>
          <w:bCs/>
          <w:noProof/>
        </w:rPr>
        <w:t>OAuth</w:t>
      </w:r>
      <w:r w:rsidR="006F6ABB" w:rsidRPr="003E0970">
        <w:rPr>
          <w:rFonts w:ascii="Poppins" w:hAnsi="Poppins" w:cs="Poppins"/>
          <w:noProof/>
        </w:rPr>
        <w:t xml:space="preserve"> ou </w:t>
      </w:r>
      <w:r w:rsidR="006F6ABB" w:rsidRPr="003E0970">
        <w:rPr>
          <w:rFonts w:ascii="Poppins" w:hAnsi="Poppins" w:cs="Poppins"/>
          <w:b/>
          <w:bCs/>
          <w:noProof/>
        </w:rPr>
        <w:t>chaves de API</w:t>
      </w:r>
      <w:r w:rsidR="006F6ABB" w:rsidRPr="003E0970">
        <w:rPr>
          <w:rFonts w:ascii="Poppins" w:hAnsi="Poppins" w:cs="Poppins"/>
          <w:noProof/>
        </w:rPr>
        <w:t xml:space="preserve">. Por exemplo, em um sistema de entrega de alimentos, cada cliente que acessa a API precisa fornecer um </w:t>
      </w:r>
      <w:r w:rsidR="006F6ABB" w:rsidRPr="00281791">
        <w:rPr>
          <w:rFonts w:ascii="Poppins" w:hAnsi="Poppins" w:cs="Poppins"/>
          <w:i/>
          <w:iCs/>
          <w:noProof/>
        </w:rPr>
        <w:t>token</w:t>
      </w:r>
      <w:r w:rsidR="006F6ABB" w:rsidRPr="003E0970">
        <w:rPr>
          <w:rFonts w:ascii="Poppins" w:hAnsi="Poppins" w:cs="Poppins"/>
          <w:noProof/>
        </w:rPr>
        <w:t xml:space="preserve"> válido para garantir que a solicitação seja de um usuário legítimo.</w:t>
      </w:r>
    </w:p>
    <w:p w14:paraId="445A78F3" w14:textId="444CC26B" w:rsidR="006F6ABB" w:rsidRPr="003E0970" w:rsidRDefault="006F6ABB">
      <w:pPr>
        <w:pStyle w:val="PargrafodaLista"/>
        <w:numPr>
          <w:ilvl w:val="0"/>
          <w:numId w:val="4"/>
        </w:numPr>
        <w:rPr>
          <w:rFonts w:ascii="Poppins" w:hAnsi="Poppins" w:cs="Poppins"/>
          <w:noProof/>
        </w:rPr>
      </w:pPr>
      <w:r w:rsidRPr="003E0970">
        <w:rPr>
          <w:rFonts w:ascii="Poppins" w:hAnsi="Poppins" w:cs="Poppins"/>
          <w:b/>
          <w:bCs/>
          <w:noProof/>
        </w:rPr>
        <w:t>Autorização</w:t>
      </w:r>
      <w:r w:rsidRPr="003E0970">
        <w:rPr>
          <w:rFonts w:ascii="Poppins" w:hAnsi="Poppins" w:cs="Poppins"/>
          <w:noProof/>
        </w:rPr>
        <w:t xml:space="preserve">: </w:t>
      </w:r>
      <w:r w:rsidR="00017443">
        <w:rPr>
          <w:rFonts w:ascii="Poppins" w:hAnsi="Poppins" w:cs="Poppins"/>
          <w:noProof/>
        </w:rPr>
        <w:t>a</w:t>
      </w:r>
      <w:r w:rsidRPr="003E0970">
        <w:rPr>
          <w:rFonts w:ascii="Poppins" w:hAnsi="Poppins" w:cs="Poppins"/>
          <w:noProof/>
        </w:rPr>
        <w:t>pós a autenticação, a API verifica se o usuário tem permissão para realizar a operação solicitada. Em nosso exemplo, um cliente pode visualizar seu histórico de pedidos, mas apenas um administrador pode cancelar pedidos.</w:t>
      </w:r>
    </w:p>
    <w:p w14:paraId="10697126" w14:textId="77777777" w:rsidR="003E0970" w:rsidRDefault="003E0970" w:rsidP="006F6ABB">
      <w:pPr>
        <w:rPr>
          <w:rFonts w:ascii="Poppins" w:hAnsi="Poppins" w:cs="Poppins"/>
          <w:b/>
          <w:bCs/>
          <w:noProof/>
        </w:rPr>
      </w:pPr>
    </w:p>
    <w:p w14:paraId="5DDEDA77" w14:textId="3CA8E8E9" w:rsidR="006F6ABB" w:rsidRPr="003E4990" w:rsidRDefault="006F6ABB" w:rsidP="006F6ABB">
      <w:pPr>
        <w:rPr>
          <w:rFonts w:ascii="Poppins" w:hAnsi="Poppins" w:cs="Poppins"/>
          <w:noProof/>
        </w:rPr>
      </w:pPr>
      <w:r w:rsidRPr="003E4990">
        <w:rPr>
          <w:rFonts w:ascii="Poppins" w:hAnsi="Poppins" w:cs="Poppins"/>
          <w:b/>
          <w:bCs/>
          <w:noProof/>
        </w:rPr>
        <w:t xml:space="preserve">Criptografia de </w:t>
      </w:r>
      <w:r w:rsidR="005B3484">
        <w:rPr>
          <w:rFonts w:ascii="Poppins" w:hAnsi="Poppins" w:cs="Poppins"/>
          <w:b/>
          <w:bCs/>
          <w:noProof/>
        </w:rPr>
        <w:t>d</w:t>
      </w:r>
      <w:r w:rsidRPr="003E4990">
        <w:rPr>
          <w:rFonts w:ascii="Poppins" w:hAnsi="Poppins" w:cs="Poppins"/>
          <w:b/>
          <w:bCs/>
          <w:noProof/>
        </w:rPr>
        <w:t>ados</w:t>
      </w:r>
      <w:r w:rsidR="00017443">
        <w:rPr>
          <w:rFonts w:ascii="Poppins" w:hAnsi="Poppins" w:cs="Poppins"/>
          <w:b/>
          <w:bCs/>
          <w:noProof/>
        </w:rPr>
        <w:br/>
      </w:r>
    </w:p>
    <w:p w14:paraId="496FFF6A" w14:textId="0EC69E51" w:rsidR="006F6ABB" w:rsidRPr="003E4990" w:rsidRDefault="006F6ABB">
      <w:pPr>
        <w:numPr>
          <w:ilvl w:val="0"/>
          <w:numId w:val="1"/>
        </w:numPr>
        <w:rPr>
          <w:rFonts w:ascii="Poppins" w:hAnsi="Poppins" w:cs="Poppins"/>
          <w:noProof/>
        </w:rPr>
      </w:pPr>
      <w:r w:rsidRPr="003E4990">
        <w:rPr>
          <w:rFonts w:ascii="Poppins" w:hAnsi="Poppins" w:cs="Poppins"/>
          <w:noProof/>
        </w:rPr>
        <w:t xml:space="preserve">Para proteger os dados transmitidos entre o cliente e o servidor, utilizamos </w:t>
      </w:r>
      <w:r w:rsidRPr="003E4990">
        <w:rPr>
          <w:rFonts w:ascii="Poppins" w:hAnsi="Poppins" w:cs="Poppins"/>
          <w:b/>
          <w:bCs/>
          <w:noProof/>
        </w:rPr>
        <w:t>HTTPS</w:t>
      </w:r>
      <w:r w:rsidRPr="003E4990">
        <w:rPr>
          <w:rFonts w:ascii="Poppins" w:hAnsi="Poppins" w:cs="Poppins"/>
          <w:noProof/>
        </w:rPr>
        <w:t xml:space="preserve"> (</w:t>
      </w:r>
      <w:r w:rsidR="0059008C" w:rsidRPr="00281791">
        <w:rPr>
          <w:rFonts w:ascii="Poppins" w:hAnsi="Poppins" w:cs="Poppins"/>
          <w:i/>
          <w:iCs/>
          <w:noProof/>
        </w:rPr>
        <w:t>h</w:t>
      </w:r>
      <w:r w:rsidRPr="00281791">
        <w:rPr>
          <w:rFonts w:ascii="Poppins" w:hAnsi="Poppins" w:cs="Poppins"/>
          <w:i/>
          <w:iCs/>
          <w:noProof/>
        </w:rPr>
        <w:t xml:space="preserve">ypertext </w:t>
      </w:r>
      <w:r w:rsidR="0059008C" w:rsidRPr="00281791">
        <w:rPr>
          <w:rFonts w:ascii="Poppins" w:hAnsi="Poppins" w:cs="Poppins"/>
          <w:i/>
          <w:iCs/>
          <w:noProof/>
        </w:rPr>
        <w:t>t</w:t>
      </w:r>
      <w:r w:rsidRPr="00281791">
        <w:rPr>
          <w:rFonts w:ascii="Poppins" w:hAnsi="Poppins" w:cs="Poppins"/>
          <w:i/>
          <w:iCs/>
          <w:noProof/>
        </w:rPr>
        <w:t xml:space="preserve">ransfer </w:t>
      </w:r>
      <w:r w:rsidR="0059008C" w:rsidRPr="00281791">
        <w:rPr>
          <w:rFonts w:ascii="Poppins" w:hAnsi="Poppins" w:cs="Poppins"/>
          <w:i/>
          <w:iCs/>
          <w:noProof/>
        </w:rPr>
        <w:t>p</w:t>
      </w:r>
      <w:r w:rsidRPr="00281791">
        <w:rPr>
          <w:rFonts w:ascii="Poppins" w:hAnsi="Poppins" w:cs="Poppins"/>
          <w:i/>
          <w:iCs/>
          <w:noProof/>
        </w:rPr>
        <w:t xml:space="preserve">rotocol </w:t>
      </w:r>
      <w:r w:rsidR="0059008C" w:rsidRPr="00281791">
        <w:rPr>
          <w:rFonts w:ascii="Poppins" w:hAnsi="Poppins" w:cs="Poppins"/>
          <w:i/>
          <w:iCs/>
          <w:noProof/>
        </w:rPr>
        <w:t>s</w:t>
      </w:r>
      <w:r w:rsidRPr="00281791">
        <w:rPr>
          <w:rFonts w:ascii="Poppins" w:hAnsi="Poppins" w:cs="Poppins"/>
          <w:i/>
          <w:iCs/>
          <w:noProof/>
        </w:rPr>
        <w:t>ecure</w:t>
      </w:r>
      <w:r w:rsidRPr="003E4990">
        <w:rPr>
          <w:rFonts w:ascii="Poppins" w:hAnsi="Poppins" w:cs="Poppins"/>
          <w:noProof/>
        </w:rPr>
        <w:t xml:space="preserve"> </w:t>
      </w:r>
      <w:r w:rsidR="00281791">
        <w:rPr>
          <w:rFonts w:ascii="Poppins" w:hAnsi="Poppins" w:cs="Poppins"/>
          <w:noProof/>
        </w:rPr>
        <w:t>–</w:t>
      </w:r>
      <w:r w:rsidRPr="003E4990">
        <w:rPr>
          <w:rFonts w:ascii="Poppins" w:hAnsi="Poppins" w:cs="Poppins"/>
          <w:noProof/>
        </w:rPr>
        <w:t xml:space="preserve"> </w:t>
      </w:r>
      <w:r w:rsidR="0059008C">
        <w:rPr>
          <w:rFonts w:ascii="Poppins" w:hAnsi="Poppins" w:cs="Poppins"/>
          <w:noProof/>
        </w:rPr>
        <w:t>p</w:t>
      </w:r>
      <w:r w:rsidRPr="003E4990">
        <w:rPr>
          <w:rFonts w:ascii="Poppins" w:hAnsi="Poppins" w:cs="Poppins"/>
          <w:noProof/>
        </w:rPr>
        <w:t xml:space="preserve">rotocolo de </w:t>
      </w:r>
      <w:r w:rsidR="0059008C">
        <w:rPr>
          <w:rFonts w:ascii="Poppins" w:hAnsi="Poppins" w:cs="Poppins"/>
          <w:noProof/>
        </w:rPr>
        <w:t>t</w:t>
      </w:r>
      <w:r w:rsidRPr="003E4990">
        <w:rPr>
          <w:rFonts w:ascii="Poppins" w:hAnsi="Poppins" w:cs="Poppins"/>
          <w:noProof/>
        </w:rPr>
        <w:t xml:space="preserve">ransferência de </w:t>
      </w:r>
      <w:r w:rsidR="0059008C">
        <w:rPr>
          <w:rFonts w:ascii="Poppins" w:hAnsi="Poppins" w:cs="Poppins"/>
          <w:noProof/>
        </w:rPr>
        <w:t>h</w:t>
      </w:r>
      <w:r w:rsidRPr="003E4990">
        <w:rPr>
          <w:rFonts w:ascii="Poppins" w:hAnsi="Poppins" w:cs="Poppins"/>
          <w:noProof/>
        </w:rPr>
        <w:t xml:space="preserve">ipertexto </w:t>
      </w:r>
      <w:r w:rsidR="0059008C">
        <w:rPr>
          <w:rFonts w:ascii="Poppins" w:hAnsi="Poppins" w:cs="Poppins"/>
          <w:noProof/>
        </w:rPr>
        <w:t>s</w:t>
      </w:r>
      <w:r w:rsidRPr="003E4990">
        <w:rPr>
          <w:rFonts w:ascii="Poppins" w:hAnsi="Poppins" w:cs="Poppins"/>
          <w:noProof/>
        </w:rPr>
        <w:t>eguro). Isso garante que as informações enviadas, como detalhes de pagamento, estejam protegidas.</w:t>
      </w:r>
    </w:p>
    <w:p w14:paraId="68A66CD5" w14:textId="15B0EF49" w:rsidR="006F6ABB" w:rsidRPr="003E4990" w:rsidRDefault="006F6ABB">
      <w:pPr>
        <w:numPr>
          <w:ilvl w:val="0"/>
          <w:numId w:val="1"/>
        </w:numPr>
        <w:rPr>
          <w:rFonts w:ascii="Poppins" w:hAnsi="Poppins" w:cs="Poppins"/>
          <w:noProof/>
        </w:rPr>
      </w:pPr>
      <w:r w:rsidRPr="003E4990">
        <w:rPr>
          <w:rFonts w:ascii="Poppins" w:hAnsi="Poppins" w:cs="Poppins"/>
          <w:noProof/>
        </w:rPr>
        <w:t xml:space="preserve">Criptografia de senhas usando algoritmos como </w:t>
      </w:r>
      <w:r w:rsidRPr="003E4990">
        <w:rPr>
          <w:rFonts w:ascii="Poppins" w:hAnsi="Poppins" w:cs="Poppins"/>
          <w:b/>
          <w:bCs/>
          <w:noProof/>
        </w:rPr>
        <w:t>bcrypt</w:t>
      </w:r>
      <w:r w:rsidRPr="003E4990">
        <w:rPr>
          <w:rFonts w:ascii="Poppins" w:hAnsi="Poppins" w:cs="Poppins"/>
          <w:noProof/>
        </w:rPr>
        <w:t xml:space="preserve"> garante que</w:t>
      </w:r>
      <w:r w:rsidR="00113705">
        <w:rPr>
          <w:rFonts w:ascii="Poppins" w:hAnsi="Poppins" w:cs="Poppins"/>
          <w:noProof/>
        </w:rPr>
        <w:t>,</w:t>
      </w:r>
      <w:r w:rsidRPr="003E4990">
        <w:rPr>
          <w:rFonts w:ascii="Poppins" w:hAnsi="Poppins" w:cs="Poppins"/>
          <w:noProof/>
        </w:rPr>
        <w:t xml:space="preserve"> mesmo que um banco de dados seja comprometido, as senhas dos usuários não sejam facilmente descobertas.</w:t>
      </w:r>
    </w:p>
    <w:p w14:paraId="6BF2C04F" w14:textId="77777777" w:rsidR="00017443" w:rsidRDefault="00017443" w:rsidP="006F6ABB">
      <w:pPr>
        <w:rPr>
          <w:rFonts w:ascii="Poppins" w:hAnsi="Poppins" w:cs="Poppins"/>
          <w:b/>
          <w:bCs/>
          <w:noProof/>
        </w:rPr>
      </w:pPr>
    </w:p>
    <w:p w14:paraId="53AA13B9" w14:textId="2F47330C" w:rsidR="006F6ABB" w:rsidRPr="003E4990" w:rsidRDefault="006F6ABB" w:rsidP="006F6ABB">
      <w:pPr>
        <w:rPr>
          <w:rFonts w:ascii="Poppins" w:hAnsi="Poppins" w:cs="Poppins"/>
          <w:noProof/>
        </w:rPr>
      </w:pPr>
      <w:r w:rsidRPr="003E4990">
        <w:rPr>
          <w:rFonts w:ascii="Poppins" w:hAnsi="Poppins" w:cs="Poppins"/>
          <w:b/>
          <w:bCs/>
          <w:noProof/>
        </w:rPr>
        <w:t xml:space="preserve">Exemplo </w:t>
      </w:r>
      <w:r w:rsidR="009E098B">
        <w:rPr>
          <w:rFonts w:ascii="Poppins" w:hAnsi="Poppins" w:cs="Poppins"/>
          <w:b/>
          <w:bCs/>
          <w:noProof/>
        </w:rPr>
        <w:t>p</w:t>
      </w:r>
      <w:r w:rsidRPr="003E4990">
        <w:rPr>
          <w:rFonts w:ascii="Poppins" w:hAnsi="Poppins" w:cs="Poppins"/>
          <w:b/>
          <w:bCs/>
          <w:noProof/>
        </w:rPr>
        <w:t>rático</w:t>
      </w:r>
      <w:r w:rsidR="00017443">
        <w:rPr>
          <w:rFonts w:ascii="Poppins" w:hAnsi="Poppins" w:cs="Poppins"/>
          <w:b/>
          <w:bCs/>
          <w:noProof/>
        </w:rPr>
        <w:t>:</w:t>
      </w:r>
      <w:r w:rsidR="00017443">
        <w:rPr>
          <w:rFonts w:ascii="Poppins" w:hAnsi="Poppins" w:cs="Poppins"/>
          <w:b/>
          <w:bCs/>
          <w:noProof/>
        </w:rPr>
        <w:br/>
      </w:r>
    </w:p>
    <w:p w14:paraId="3EC39313" w14:textId="5C6D0F41" w:rsidR="006F6ABB" w:rsidRPr="003E4990" w:rsidRDefault="006F6ABB" w:rsidP="00017443">
      <w:pPr>
        <w:rPr>
          <w:rFonts w:ascii="Poppins" w:hAnsi="Poppins" w:cs="Poppins"/>
          <w:noProof/>
        </w:rPr>
      </w:pPr>
      <w:r w:rsidRPr="003E4990">
        <w:rPr>
          <w:rFonts w:ascii="Poppins" w:hAnsi="Poppins" w:cs="Poppins"/>
          <w:noProof/>
        </w:rPr>
        <w:t xml:space="preserve">Imagine que você está desenvolvendo uma API para uma plataforma de serviços financeiros que lida com dados confidenciais. Ao criar um </w:t>
      </w:r>
      <w:r w:rsidRPr="00281791">
        <w:rPr>
          <w:rFonts w:ascii="Poppins" w:hAnsi="Poppins" w:cs="Poppins"/>
          <w:i/>
          <w:iCs/>
          <w:noProof/>
        </w:rPr>
        <w:t>endpoint</w:t>
      </w:r>
      <w:r w:rsidRPr="003E4990">
        <w:rPr>
          <w:rFonts w:ascii="Poppins" w:hAnsi="Poppins" w:cs="Poppins"/>
          <w:noProof/>
        </w:rPr>
        <w:t xml:space="preserve"> para acessar o histórico financeiro de um usuário, é necessário:</w:t>
      </w:r>
      <w:r w:rsidR="00017443">
        <w:rPr>
          <w:rFonts w:ascii="Poppins" w:hAnsi="Poppins" w:cs="Poppins"/>
          <w:noProof/>
        </w:rPr>
        <w:br/>
      </w:r>
    </w:p>
    <w:p w14:paraId="6FEE04D5" w14:textId="40B9A54A" w:rsidR="006F6ABB" w:rsidRPr="003E4990" w:rsidRDefault="00113705">
      <w:pPr>
        <w:numPr>
          <w:ilvl w:val="0"/>
          <w:numId w:val="2"/>
        </w:numPr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>a</w:t>
      </w:r>
      <w:r w:rsidR="006F6ABB" w:rsidRPr="003E4990">
        <w:rPr>
          <w:rFonts w:ascii="Poppins" w:hAnsi="Poppins" w:cs="Poppins"/>
          <w:noProof/>
        </w:rPr>
        <w:t>utenticar o usuário com JWT para garantir que ele esteja devidamente identificado</w:t>
      </w:r>
      <w:r>
        <w:rPr>
          <w:rFonts w:ascii="Poppins" w:hAnsi="Poppins" w:cs="Poppins"/>
          <w:noProof/>
        </w:rPr>
        <w:t>;</w:t>
      </w:r>
    </w:p>
    <w:p w14:paraId="193C63C8" w14:textId="7C5344C6" w:rsidR="006F6ABB" w:rsidRPr="003E4990" w:rsidRDefault="00113705">
      <w:pPr>
        <w:numPr>
          <w:ilvl w:val="0"/>
          <w:numId w:val="2"/>
        </w:numPr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>a</w:t>
      </w:r>
      <w:r w:rsidR="006F6ABB" w:rsidRPr="003E4990">
        <w:rPr>
          <w:rFonts w:ascii="Poppins" w:hAnsi="Poppins" w:cs="Poppins"/>
          <w:noProof/>
        </w:rPr>
        <w:t>utorizar o usuário para verificar se ele tem permissão para visualizar esses dados</w:t>
      </w:r>
      <w:r>
        <w:rPr>
          <w:rFonts w:ascii="Poppins" w:hAnsi="Poppins" w:cs="Poppins"/>
          <w:noProof/>
        </w:rPr>
        <w:t>;</w:t>
      </w:r>
    </w:p>
    <w:p w14:paraId="3CCCA1A2" w14:textId="21824981" w:rsidR="006F6ABB" w:rsidRPr="003E4990" w:rsidRDefault="00113705">
      <w:pPr>
        <w:numPr>
          <w:ilvl w:val="0"/>
          <w:numId w:val="2"/>
        </w:numPr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>t</w:t>
      </w:r>
      <w:r w:rsidR="006F6ABB" w:rsidRPr="003E4990">
        <w:rPr>
          <w:rFonts w:ascii="Poppins" w:hAnsi="Poppins" w:cs="Poppins"/>
          <w:noProof/>
        </w:rPr>
        <w:t>ransmitir as informações via HTTPS para proteger os dados contra interceptação.</w:t>
      </w:r>
    </w:p>
    <w:p w14:paraId="69CE76C1" w14:textId="71962D9D" w:rsidR="006F6ABB" w:rsidRPr="00017443" w:rsidRDefault="008D26AA" w:rsidP="006F6ABB">
      <w:pPr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pict w14:anchorId="44C95F6D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1DA51E72" w14:textId="77777777" w:rsidR="00017443" w:rsidRPr="003E4990" w:rsidRDefault="00017443" w:rsidP="006F6ABB">
      <w:pPr>
        <w:rPr>
          <w:rFonts w:ascii="Poppins" w:hAnsi="Poppins" w:cs="Poppins"/>
          <w:b/>
          <w:bCs/>
          <w:noProof/>
        </w:rPr>
      </w:pPr>
    </w:p>
    <w:p w14:paraId="0F1DB86B" w14:textId="159AA8E1" w:rsidR="00017443" w:rsidRDefault="006F6ABB" w:rsidP="006F6ABB">
      <w:pPr>
        <w:rPr>
          <w:rFonts w:ascii="Poppins" w:hAnsi="Poppins" w:cs="Poppins"/>
          <w:noProof/>
        </w:rPr>
      </w:pPr>
      <w:r w:rsidRPr="003E4990">
        <w:rPr>
          <w:rFonts w:ascii="Poppins" w:hAnsi="Poppins" w:cs="Poppins"/>
          <w:b/>
          <w:bCs/>
          <w:noProof/>
        </w:rPr>
        <w:t>Situação-</w:t>
      </w:r>
      <w:r w:rsidR="003E4990">
        <w:rPr>
          <w:rFonts w:ascii="Poppins" w:hAnsi="Poppins" w:cs="Poppins"/>
          <w:b/>
          <w:bCs/>
          <w:noProof/>
        </w:rPr>
        <w:t>p</w:t>
      </w:r>
      <w:r w:rsidRPr="003E4990">
        <w:rPr>
          <w:rFonts w:ascii="Poppins" w:hAnsi="Poppins" w:cs="Poppins"/>
          <w:b/>
          <w:bCs/>
          <w:noProof/>
        </w:rPr>
        <w:t>roblema</w:t>
      </w:r>
    </w:p>
    <w:p w14:paraId="50FBBC5B" w14:textId="77777777" w:rsidR="00017443" w:rsidRDefault="00017443" w:rsidP="006F6ABB">
      <w:pPr>
        <w:rPr>
          <w:rFonts w:ascii="Poppins" w:hAnsi="Poppins" w:cs="Poppins"/>
          <w:noProof/>
        </w:rPr>
      </w:pPr>
    </w:p>
    <w:p w14:paraId="30AEB736" w14:textId="292E9DEF" w:rsidR="006F6ABB" w:rsidRPr="003E4990" w:rsidRDefault="006F6ABB" w:rsidP="006F6ABB">
      <w:pPr>
        <w:rPr>
          <w:rFonts w:ascii="Poppins" w:hAnsi="Poppins" w:cs="Poppins"/>
          <w:noProof/>
        </w:rPr>
      </w:pPr>
      <w:r w:rsidRPr="003E4990">
        <w:rPr>
          <w:rFonts w:ascii="Poppins" w:hAnsi="Poppins" w:cs="Poppins"/>
          <w:noProof/>
        </w:rPr>
        <w:t>Você foi contratado para desenvolver uma API segura para uma startup que gerencia pagamentos on</w:t>
      </w:r>
      <w:r w:rsidR="00281791">
        <w:rPr>
          <w:rFonts w:ascii="Poppins" w:hAnsi="Poppins" w:cs="Poppins"/>
          <w:noProof/>
        </w:rPr>
        <w:t>-</w:t>
      </w:r>
      <w:r w:rsidRPr="003E4990">
        <w:rPr>
          <w:rFonts w:ascii="Poppins" w:hAnsi="Poppins" w:cs="Poppins"/>
          <w:noProof/>
        </w:rPr>
        <w:t>line. A prioridade é garantir que os dados dos usuários estejam protegidos contra acessos não autorizados e que as transações sejam seguras.</w:t>
      </w:r>
    </w:p>
    <w:p w14:paraId="05114FB4" w14:textId="77777777" w:rsidR="00017443" w:rsidRDefault="00017443" w:rsidP="006F6ABB">
      <w:pPr>
        <w:rPr>
          <w:rFonts w:ascii="Poppins" w:hAnsi="Poppins" w:cs="Poppins"/>
          <w:b/>
          <w:bCs/>
          <w:noProof/>
        </w:rPr>
      </w:pPr>
    </w:p>
    <w:p w14:paraId="39B75814" w14:textId="0B60617E" w:rsidR="006F6ABB" w:rsidRPr="003E4990" w:rsidRDefault="005C4224" w:rsidP="006F6ABB">
      <w:pPr>
        <w:rPr>
          <w:rFonts w:ascii="Poppins" w:hAnsi="Poppins" w:cs="Poppins"/>
          <w:b/>
          <w:bCs/>
          <w:noProof/>
        </w:rPr>
      </w:pPr>
      <w:r>
        <w:rPr>
          <w:rFonts w:ascii="Poppins" w:hAnsi="Poppins" w:cs="Poppins"/>
          <w:b/>
          <w:bCs/>
          <w:noProof/>
        </w:rPr>
        <w:t xml:space="preserve">Responda: </w:t>
      </w:r>
    </w:p>
    <w:p w14:paraId="49BAB95A" w14:textId="2B11614C" w:rsidR="006F6ABB" w:rsidRPr="003E0970" w:rsidRDefault="006F6ABB">
      <w:pPr>
        <w:numPr>
          <w:ilvl w:val="0"/>
          <w:numId w:val="3"/>
        </w:numPr>
        <w:rPr>
          <w:rFonts w:ascii="Poppins" w:hAnsi="Poppins" w:cs="Poppins"/>
          <w:noProof/>
        </w:rPr>
      </w:pPr>
      <w:r w:rsidRPr="003E0970">
        <w:rPr>
          <w:rFonts w:ascii="Poppins" w:hAnsi="Poppins" w:cs="Poppins"/>
          <w:noProof/>
        </w:rPr>
        <w:t>Explique o que é autenticação e por que ela é necessária em uma API que lida com informações sensíveis.</w:t>
      </w:r>
      <w:r w:rsidR="00614C97">
        <w:rPr>
          <w:rFonts w:ascii="Poppins" w:hAnsi="Poppins" w:cs="Poppins"/>
          <w:noProof/>
        </w:rPr>
        <w:br/>
      </w:r>
    </w:p>
    <w:p w14:paraId="1B65937B" w14:textId="54CE6611" w:rsidR="006F6ABB" w:rsidRPr="003E0970" w:rsidRDefault="006F6ABB">
      <w:pPr>
        <w:numPr>
          <w:ilvl w:val="0"/>
          <w:numId w:val="3"/>
        </w:numPr>
        <w:rPr>
          <w:rFonts w:ascii="Poppins" w:hAnsi="Poppins" w:cs="Poppins"/>
          <w:noProof/>
        </w:rPr>
      </w:pPr>
      <w:r w:rsidRPr="003E0970">
        <w:rPr>
          <w:rFonts w:ascii="Poppins" w:hAnsi="Poppins" w:cs="Poppins"/>
          <w:noProof/>
        </w:rPr>
        <w:t>Descreva como a autorização é usada para controlar o acesso a recursos dentro de uma aplicação.</w:t>
      </w:r>
      <w:r w:rsidR="00614C97">
        <w:rPr>
          <w:rFonts w:ascii="Poppins" w:hAnsi="Poppins" w:cs="Poppins"/>
          <w:noProof/>
        </w:rPr>
        <w:br/>
      </w:r>
    </w:p>
    <w:p w14:paraId="22D78ABC" w14:textId="0D2E82A1" w:rsidR="006F6ABB" w:rsidRPr="003E0970" w:rsidRDefault="006F6ABB">
      <w:pPr>
        <w:numPr>
          <w:ilvl w:val="0"/>
          <w:numId w:val="3"/>
        </w:numPr>
        <w:rPr>
          <w:rFonts w:ascii="Poppins" w:hAnsi="Poppins" w:cs="Poppins"/>
          <w:noProof/>
        </w:rPr>
      </w:pPr>
      <w:r w:rsidRPr="003E0970">
        <w:rPr>
          <w:rFonts w:ascii="Poppins" w:hAnsi="Poppins" w:cs="Poppins"/>
          <w:noProof/>
        </w:rPr>
        <w:t>Identifique a importância do uso de HTTPS em APIs que transmitem dados financeiros.</w:t>
      </w:r>
      <w:r w:rsidR="00614C97">
        <w:rPr>
          <w:rFonts w:ascii="Poppins" w:hAnsi="Poppins" w:cs="Poppins"/>
          <w:noProof/>
        </w:rPr>
        <w:br/>
      </w:r>
    </w:p>
    <w:p w14:paraId="41F218DA" w14:textId="77777777" w:rsidR="006F6ABB" w:rsidRPr="003E0970" w:rsidRDefault="006F6ABB">
      <w:pPr>
        <w:numPr>
          <w:ilvl w:val="0"/>
          <w:numId w:val="3"/>
        </w:numPr>
        <w:rPr>
          <w:rFonts w:ascii="Poppins" w:hAnsi="Poppins" w:cs="Poppins"/>
          <w:noProof/>
        </w:rPr>
      </w:pPr>
      <w:r w:rsidRPr="003E0970">
        <w:rPr>
          <w:rFonts w:ascii="Poppins" w:hAnsi="Poppins" w:cs="Poppins"/>
          <w:noProof/>
        </w:rPr>
        <w:t>Relacione os benefícios da criptografia de dados em repouso e em trânsito para proteger informações sensíveis.</w:t>
      </w:r>
    </w:p>
    <w:p w14:paraId="3E05072B" w14:textId="77777777" w:rsidR="006F6ABB" w:rsidRPr="003E4990" w:rsidRDefault="006F6ABB" w:rsidP="006F6ABB">
      <w:pPr>
        <w:rPr>
          <w:rFonts w:ascii="Poppins" w:hAnsi="Poppins" w:cs="Poppins"/>
          <w:b/>
          <w:bCs/>
          <w:noProof/>
        </w:rPr>
      </w:pPr>
    </w:p>
    <w:p w14:paraId="411A1B6C" w14:textId="77777777" w:rsidR="00E227A8" w:rsidRPr="003E4990" w:rsidRDefault="00E227A8" w:rsidP="007B6ABF">
      <w:pPr>
        <w:pStyle w:val="PargrafodaLista"/>
        <w:spacing w:line="276" w:lineRule="auto"/>
        <w:rPr>
          <w:rFonts w:ascii="Poppins" w:hAnsi="Poppins" w:cs="Poppins"/>
          <w:noProof/>
        </w:rPr>
      </w:pPr>
    </w:p>
    <w:p w14:paraId="11AEEA30" w14:textId="77777777" w:rsidR="005A5A09" w:rsidRPr="003E4990" w:rsidRDefault="005A5A09" w:rsidP="007366F9">
      <w:pPr>
        <w:spacing w:line="360" w:lineRule="auto"/>
        <w:rPr>
          <w:rFonts w:ascii="Poppins" w:eastAsia="Arial Unicode MS" w:hAnsi="Poppins" w:cs="Poppins"/>
        </w:rPr>
      </w:pPr>
    </w:p>
    <w:sectPr w:rsidR="005A5A09" w:rsidRPr="003E499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FA106" w14:textId="77777777" w:rsidR="008D26AA" w:rsidRDefault="008D26AA">
      <w:r>
        <w:separator/>
      </w:r>
    </w:p>
  </w:endnote>
  <w:endnote w:type="continuationSeparator" w:id="0">
    <w:p w14:paraId="5062F04A" w14:textId="77777777" w:rsidR="008D26AA" w:rsidRDefault="008D26AA">
      <w:r>
        <w:continuationSeparator/>
      </w:r>
    </w:p>
  </w:endnote>
  <w:endnote w:type="continuationNotice" w:id="1">
    <w:p w14:paraId="377C0059" w14:textId="77777777" w:rsidR="008D26AA" w:rsidRDefault="008D26A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altName w:val="Nirmala UI"/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EndPr/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4722E37D" w14:textId="38096AB3" w:rsidR="00160195" w:rsidRPr="00814E58" w:rsidRDefault="00160195" w:rsidP="003E4990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3E4990">
              <w:rPr>
                <w:rFonts w:ascii="Poppins" w:hAnsi="Poppins" w:cs="Poppins"/>
                <w:sz w:val="20"/>
                <w:szCs w:val="20"/>
              </w:rPr>
              <w:t>SIS</w:t>
            </w:r>
            <w:r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Pr="00814E58">
              <w:rPr>
                <w:rFonts w:ascii="Poppins" w:hAnsi="Poppins" w:cs="Poppins"/>
                <w:sz w:val="20"/>
                <w:szCs w:val="20"/>
              </w:rPr>
              <w:tab/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[U</w:t>
            </w:r>
            <w:r w:rsidR="003E4990">
              <w:rPr>
                <w:rFonts w:ascii="Poppins" w:hAnsi="Poppins" w:cs="Poppins"/>
                <w:sz w:val="20"/>
                <w:szCs w:val="20"/>
              </w:rPr>
              <w:t>3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ab/>
              <w:t>[C</w:t>
            </w:r>
            <w:r w:rsidR="003E4990">
              <w:rPr>
                <w:rFonts w:ascii="Poppins" w:hAnsi="Poppins" w:cs="Poppins"/>
                <w:sz w:val="20"/>
                <w:szCs w:val="20"/>
              </w:rPr>
              <w:t>2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]</w:t>
            </w:r>
          </w:p>
          <w:p w14:paraId="214D1726" w14:textId="6D67C51F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5A2EF" w14:textId="77777777" w:rsidR="00511B3E" w:rsidRDefault="00511B3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1A7E6" w14:textId="77777777" w:rsidR="008D26AA" w:rsidRDefault="008D26AA">
      <w:r>
        <w:separator/>
      </w:r>
    </w:p>
  </w:footnote>
  <w:footnote w:type="continuationSeparator" w:id="0">
    <w:p w14:paraId="06E7784C" w14:textId="77777777" w:rsidR="008D26AA" w:rsidRDefault="008D26AA">
      <w:r>
        <w:continuationSeparator/>
      </w:r>
    </w:p>
  </w:footnote>
  <w:footnote w:type="continuationNotice" w:id="1">
    <w:p w14:paraId="5D3C546A" w14:textId="77777777" w:rsidR="008D26AA" w:rsidRDefault="008D26A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0A45C" w14:textId="77777777" w:rsidR="00511B3E" w:rsidRDefault="00511B3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26CCB391" w:rsidR="00E227A8" w:rsidRDefault="00511B3E" w:rsidP="00E227A8">
    <w:pPr>
      <w:pStyle w:val="Cabealho"/>
      <w:jc w:val="right"/>
    </w:pPr>
    <w:r>
      <w:rPr>
        <w:noProof/>
      </w:rPr>
      <w:drawing>
        <wp:inline distT="0" distB="0" distL="0" distR="0" wp14:anchorId="16119A95" wp14:editId="230D1712">
          <wp:extent cx="1440002" cy="651601"/>
          <wp:effectExtent l="0" t="0" r="8255" b="0"/>
          <wp:docPr id="1184313139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431313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0002" cy="6516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3576A" w14:textId="77777777" w:rsidR="00511B3E" w:rsidRDefault="00511B3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02C61"/>
    <w:multiLevelType w:val="multilevel"/>
    <w:tmpl w:val="81287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EC2C99"/>
    <w:multiLevelType w:val="multilevel"/>
    <w:tmpl w:val="3D567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6F3DB6"/>
    <w:multiLevelType w:val="multilevel"/>
    <w:tmpl w:val="5AFC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957991"/>
    <w:multiLevelType w:val="hybridMultilevel"/>
    <w:tmpl w:val="B35440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5265573">
    <w:abstractNumId w:val="2"/>
  </w:num>
  <w:num w:numId="2" w16cid:durableId="32770893">
    <w:abstractNumId w:val="0"/>
  </w:num>
  <w:num w:numId="3" w16cid:durableId="908687661">
    <w:abstractNumId w:val="1"/>
  </w:num>
  <w:num w:numId="4" w16cid:durableId="1452432699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A8"/>
    <w:rsid w:val="00001A7F"/>
    <w:rsid w:val="00017443"/>
    <w:rsid w:val="000278D8"/>
    <w:rsid w:val="00032E21"/>
    <w:rsid w:val="000624FF"/>
    <w:rsid w:val="00067B65"/>
    <w:rsid w:val="00093C5A"/>
    <w:rsid w:val="000A4E65"/>
    <w:rsid w:val="000B274F"/>
    <w:rsid w:val="000B3E77"/>
    <w:rsid w:val="000C6619"/>
    <w:rsid w:val="000E01F4"/>
    <w:rsid w:val="000F7DE9"/>
    <w:rsid w:val="00103773"/>
    <w:rsid w:val="001131ED"/>
    <w:rsid w:val="00113705"/>
    <w:rsid w:val="00113DF3"/>
    <w:rsid w:val="00124756"/>
    <w:rsid w:val="0015687C"/>
    <w:rsid w:val="00160195"/>
    <w:rsid w:val="00173B51"/>
    <w:rsid w:val="001A2D86"/>
    <w:rsid w:val="001A32C9"/>
    <w:rsid w:val="001A608F"/>
    <w:rsid w:val="001A7BA4"/>
    <w:rsid w:val="001B2E7D"/>
    <w:rsid w:val="001C335A"/>
    <w:rsid w:val="001E7BC0"/>
    <w:rsid w:val="002344C7"/>
    <w:rsid w:val="002372B1"/>
    <w:rsid w:val="00244E29"/>
    <w:rsid w:val="00244F7C"/>
    <w:rsid w:val="00252F67"/>
    <w:rsid w:val="00256D8D"/>
    <w:rsid w:val="002621A7"/>
    <w:rsid w:val="002632D3"/>
    <w:rsid w:val="00264B6B"/>
    <w:rsid w:val="00266B8E"/>
    <w:rsid w:val="00270124"/>
    <w:rsid w:val="00281791"/>
    <w:rsid w:val="002877D0"/>
    <w:rsid w:val="00296284"/>
    <w:rsid w:val="002C6EC9"/>
    <w:rsid w:val="002D1A6D"/>
    <w:rsid w:val="002D3004"/>
    <w:rsid w:val="002D51E3"/>
    <w:rsid w:val="002D74A9"/>
    <w:rsid w:val="002E6314"/>
    <w:rsid w:val="002F60A7"/>
    <w:rsid w:val="003009B4"/>
    <w:rsid w:val="003031BD"/>
    <w:rsid w:val="00321FB1"/>
    <w:rsid w:val="00331ED7"/>
    <w:rsid w:val="003365AE"/>
    <w:rsid w:val="00367C72"/>
    <w:rsid w:val="0039120C"/>
    <w:rsid w:val="003A4296"/>
    <w:rsid w:val="003C032E"/>
    <w:rsid w:val="003D71CA"/>
    <w:rsid w:val="003E0970"/>
    <w:rsid w:val="003E4990"/>
    <w:rsid w:val="00414493"/>
    <w:rsid w:val="00433050"/>
    <w:rsid w:val="00454835"/>
    <w:rsid w:val="004555DC"/>
    <w:rsid w:val="00464B32"/>
    <w:rsid w:val="00491C71"/>
    <w:rsid w:val="004B2DFF"/>
    <w:rsid w:val="004B66A3"/>
    <w:rsid w:val="004C4CDE"/>
    <w:rsid w:val="004D585F"/>
    <w:rsid w:val="004E6BD6"/>
    <w:rsid w:val="004E6D3A"/>
    <w:rsid w:val="004E713D"/>
    <w:rsid w:val="00507853"/>
    <w:rsid w:val="00511B3E"/>
    <w:rsid w:val="00531109"/>
    <w:rsid w:val="0054587F"/>
    <w:rsid w:val="005517B2"/>
    <w:rsid w:val="00557F81"/>
    <w:rsid w:val="00584112"/>
    <w:rsid w:val="00585F34"/>
    <w:rsid w:val="0059008C"/>
    <w:rsid w:val="005A5A09"/>
    <w:rsid w:val="005B3484"/>
    <w:rsid w:val="005C4224"/>
    <w:rsid w:val="005E4165"/>
    <w:rsid w:val="005F74BB"/>
    <w:rsid w:val="0060776C"/>
    <w:rsid w:val="00614C97"/>
    <w:rsid w:val="0063273B"/>
    <w:rsid w:val="0064777E"/>
    <w:rsid w:val="00654129"/>
    <w:rsid w:val="00676B29"/>
    <w:rsid w:val="006B3AE9"/>
    <w:rsid w:val="006D6729"/>
    <w:rsid w:val="006F6ABB"/>
    <w:rsid w:val="0073196B"/>
    <w:rsid w:val="007366F9"/>
    <w:rsid w:val="007671B4"/>
    <w:rsid w:val="00773A8C"/>
    <w:rsid w:val="0078262D"/>
    <w:rsid w:val="00791B5C"/>
    <w:rsid w:val="007B0F78"/>
    <w:rsid w:val="007B6ABF"/>
    <w:rsid w:val="007F5541"/>
    <w:rsid w:val="00814E58"/>
    <w:rsid w:val="00816EC4"/>
    <w:rsid w:val="00824833"/>
    <w:rsid w:val="0083474B"/>
    <w:rsid w:val="00841D59"/>
    <w:rsid w:val="008444A8"/>
    <w:rsid w:val="00851368"/>
    <w:rsid w:val="0087232A"/>
    <w:rsid w:val="008925A9"/>
    <w:rsid w:val="008A1041"/>
    <w:rsid w:val="008B4C24"/>
    <w:rsid w:val="008D26AA"/>
    <w:rsid w:val="008F775A"/>
    <w:rsid w:val="00906821"/>
    <w:rsid w:val="00920DAE"/>
    <w:rsid w:val="0092769D"/>
    <w:rsid w:val="00927F91"/>
    <w:rsid w:val="00933178"/>
    <w:rsid w:val="00947904"/>
    <w:rsid w:val="00956928"/>
    <w:rsid w:val="00966015"/>
    <w:rsid w:val="00990B13"/>
    <w:rsid w:val="009B096D"/>
    <w:rsid w:val="009B2B65"/>
    <w:rsid w:val="009B33B6"/>
    <w:rsid w:val="009D49E3"/>
    <w:rsid w:val="009E098B"/>
    <w:rsid w:val="00A07DAE"/>
    <w:rsid w:val="00A12AA3"/>
    <w:rsid w:val="00A45EAB"/>
    <w:rsid w:val="00A51986"/>
    <w:rsid w:val="00A57DFF"/>
    <w:rsid w:val="00A6430C"/>
    <w:rsid w:val="00A72BA7"/>
    <w:rsid w:val="00A96037"/>
    <w:rsid w:val="00AA60A0"/>
    <w:rsid w:val="00AC04D1"/>
    <w:rsid w:val="00AD684B"/>
    <w:rsid w:val="00AD6DD0"/>
    <w:rsid w:val="00AD78A6"/>
    <w:rsid w:val="00B45591"/>
    <w:rsid w:val="00B86771"/>
    <w:rsid w:val="00BA6A76"/>
    <w:rsid w:val="00BB58CA"/>
    <w:rsid w:val="00BC23F8"/>
    <w:rsid w:val="00BC78AE"/>
    <w:rsid w:val="00C03BC2"/>
    <w:rsid w:val="00C047AF"/>
    <w:rsid w:val="00C12E4A"/>
    <w:rsid w:val="00C42339"/>
    <w:rsid w:val="00C4350C"/>
    <w:rsid w:val="00C4723D"/>
    <w:rsid w:val="00C51BB9"/>
    <w:rsid w:val="00C6070E"/>
    <w:rsid w:val="00C62CE1"/>
    <w:rsid w:val="00C749B6"/>
    <w:rsid w:val="00C7573C"/>
    <w:rsid w:val="00C83309"/>
    <w:rsid w:val="00CA4523"/>
    <w:rsid w:val="00CC2A45"/>
    <w:rsid w:val="00CF6BF0"/>
    <w:rsid w:val="00CF76E4"/>
    <w:rsid w:val="00D0209A"/>
    <w:rsid w:val="00D03B93"/>
    <w:rsid w:val="00D05B9C"/>
    <w:rsid w:val="00D17245"/>
    <w:rsid w:val="00D17FF4"/>
    <w:rsid w:val="00D252B7"/>
    <w:rsid w:val="00D42548"/>
    <w:rsid w:val="00D42AA5"/>
    <w:rsid w:val="00D44AE1"/>
    <w:rsid w:val="00D45B12"/>
    <w:rsid w:val="00D553AB"/>
    <w:rsid w:val="00D61A8F"/>
    <w:rsid w:val="00DA2FC2"/>
    <w:rsid w:val="00DA4E20"/>
    <w:rsid w:val="00DA7FCD"/>
    <w:rsid w:val="00DC203A"/>
    <w:rsid w:val="00DD3133"/>
    <w:rsid w:val="00DD5204"/>
    <w:rsid w:val="00DE0C0D"/>
    <w:rsid w:val="00DF5A0E"/>
    <w:rsid w:val="00E10D86"/>
    <w:rsid w:val="00E12E26"/>
    <w:rsid w:val="00E14ADD"/>
    <w:rsid w:val="00E227A8"/>
    <w:rsid w:val="00E400A6"/>
    <w:rsid w:val="00E71901"/>
    <w:rsid w:val="00E73E76"/>
    <w:rsid w:val="00E76F65"/>
    <w:rsid w:val="00E77AF3"/>
    <w:rsid w:val="00EA3B37"/>
    <w:rsid w:val="00EB5578"/>
    <w:rsid w:val="00EE53B0"/>
    <w:rsid w:val="00EF47B1"/>
    <w:rsid w:val="00EF4AFE"/>
    <w:rsid w:val="00EF7AAB"/>
    <w:rsid w:val="00F02CD4"/>
    <w:rsid w:val="00F036B6"/>
    <w:rsid w:val="00F044D7"/>
    <w:rsid w:val="00F22867"/>
    <w:rsid w:val="00F472E5"/>
    <w:rsid w:val="00F51FEF"/>
    <w:rsid w:val="00F52AA0"/>
    <w:rsid w:val="00F57059"/>
    <w:rsid w:val="00F91B7C"/>
    <w:rsid w:val="00FC60CD"/>
    <w:rsid w:val="00FD5833"/>
    <w:rsid w:val="00FD5BDC"/>
    <w:rsid w:val="00FD68CA"/>
    <w:rsid w:val="00FD7F1E"/>
    <w:rsid w:val="00FF3340"/>
    <w:rsid w:val="00FF3ECB"/>
    <w:rsid w:val="79D80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01F4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arte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Tipodeletrapredefinidodopargraf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iperligao">
    <w:name w:val="Hyperlink"/>
    <w:basedOn w:val="Tipodeletrapredefinidodopargrafo"/>
    <w:rPr>
      <w:color w:val="0000FF"/>
      <w:u w:val="single"/>
    </w:rPr>
  </w:style>
  <w:style w:type="paragraph" w:styleId="Avan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Avan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elha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Tipodeletrapredefinidodopargraf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CF76E4"/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CF76E4"/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CF76E4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E01F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0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78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77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08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05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5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36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92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8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7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4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9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9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8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03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7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2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31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25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0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5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8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6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500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46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846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4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7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2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6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6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3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1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1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6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6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8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0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3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0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60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7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72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21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2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I.dotx</Template>
  <TotalTime>0</TotalTime>
  <Pages>1</Pages>
  <Words>513</Words>
  <Characters>2772</Characters>
  <Application>Microsoft Office Word</Application>
  <DocSecurity>0</DocSecurity>
  <Lines>23</Lines>
  <Paragraphs>6</Paragraphs>
  <ScaleCrop>false</ScaleCrop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felipe.admin</cp:lastModifiedBy>
  <cp:revision>2</cp:revision>
  <cp:lastPrinted>2006-08-31T06:40:00Z</cp:lastPrinted>
  <dcterms:created xsi:type="dcterms:W3CDTF">2026-06-26T18:29:00Z</dcterms:created>
  <dcterms:modified xsi:type="dcterms:W3CDTF">2026-06-26T18:29:00Z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