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VetFlow</w:t>
      </w:r>
    </w:p>
    <w:p w:rsidR="00000000" w:rsidDel="00000000" w:rsidP="00000000" w:rsidRDefault="00000000" w:rsidRPr="00000000" w14:paraId="00000002">
      <w:pPr>
        <w:pStyle w:val="Heading1"/>
        <w:rPr/>
      </w:pPr>
      <w:r w:rsidDel="00000000" w:rsidR="00000000" w:rsidRPr="00000000">
        <w:rPr>
          <w:rtl w:val="0"/>
        </w:rPr>
        <w:t xml:space="preserve">Sistema Automatizado de Gestión de Citas Veterinarias con Agente de Inteligencia Artificial y Aplicación Web</w:t>
      </w:r>
    </w:p>
    <w:p w:rsidR="00000000" w:rsidDel="00000000" w:rsidP="00000000" w:rsidRDefault="00000000" w:rsidRPr="00000000" w14:paraId="00000003">
      <w:pPr>
        <w:rPr/>
      </w:pPr>
      <w:r w:rsidDel="00000000" w:rsidR="00000000" w:rsidRPr="00000000">
        <w:rPr>
          <w:b w:val="1"/>
          <w:bCs w:val="1"/>
          <w:rtl w:val="0"/>
        </w:rPr>
        <w:t xml:space="preserve">Profesor:</w:t>
      </w:r>
      <w:r w:rsidDel="00000000" w:rsidR="00000000" w:rsidRPr="00000000">
        <w:rPr>
          <w:rtl w:val="0"/>
        </w:rPr>
        <w:t xml:space="preserve"> Alberto Cortez</w:t>
      </w:r>
    </w:p>
    <w:p w:rsidR="00000000" w:rsidDel="00000000" w:rsidP="00000000" w:rsidRDefault="00000000" w:rsidRPr="00000000" w14:paraId="00000004">
      <w:pPr>
        <w:rPr/>
      </w:pPr>
      <w:r w:rsidDel="00000000" w:rsidR="00000000" w:rsidRPr="00000000">
        <w:rPr>
          <w:b w:val="1"/>
          <w:bCs w:val="1"/>
          <w:rtl w:val="0"/>
        </w:rPr>
        <w:t xml:space="preserve">Autores:</w:t>
      </w:r>
      <w:r w:rsidDel="00000000" w:rsidR="00000000" w:rsidRPr="00000000">
        <w:rPr>
          <w:rtl w:val="0"/>
        </w:rPr>
        <w:t xml:space="preserve"> Hernán Farfan · Nicolás Romano</w:t>
      </w:r>
    </w:p>
    <w:p w:rsidR="00000000" w:rsidDel="00000000" w:rsidP="00000000" w:rsidRDefault="00000000" w:rsidRPr="00000000" w14:paraId="00000005">
      <w:pPr>
        <w:rPr/>
      </w:pPr>
      <w:r w:rsidDel="00000000" w:rsidR="00000000" w:rsidRPr="00000000">
        <w:rPr>
          <w:b w:val="1"/>
          <w:bCs w:val="1"/>
          <w:rtl w:val="0"/>
        </w:rPr>
        <w:t xml:space="preserve">Año 2026</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dt>
      <w:sdtPr>
        <w:id w:val="310664013"/>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Sistema Automatizado de Gestión de Citas Veterinarias con Agente de Inteligencia Artificial y Aplicación Web</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1: Introducción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Presentación del tema</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 Planteamiento del problema</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 Justificación</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1.4 Objetivos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1.5 Hipótesis de trabajo</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1.6 Alcance y limitaciones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2: Marco Teórico</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 Automatización de procesos de negocio</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 Agentes de inteligencia artificial conversacionales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 Plataformas de integración de bajo código</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2.4 Aplicaciones web progresivas como interfaz de usuario</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 Usabilidad en sistemas de salud de baja complejidad</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3: Estado del Arte</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 Sistemas de gestión veterinaria existentes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 Bots conversacionales en servicios de salud</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 Plataformas de automatización: análisis comparativo</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 Canales de interacción: bots de mensajería vs. aplicaciones web</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4: Marco Metodológico</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4.1 Enfoque y tipo de investigación</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4.2 Diseño de la investigación</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4.2.1 Distribución de responsabilidades</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4.3 Unidad de análisis y participantes</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 Técnicas e instrumentos</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4.5 Análisis de datos</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4.6 Consideraciones éticas</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5: Desarrollo del Sistema</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 Arquitectura general</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5.2 Componentes implementados</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5.3 Flujos principales</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5.4 Configuración del AI Agent</w:t>
              <w:tab/>
              <w:t xml:space="preserve">32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5.5 Entorno de despliegue</w:t>
              <w:tab/>
              <w:t xml:space="preserve">34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5.6 Pruebas y validación</w:t>
              <w:tab/>
              <w:t xml:space="preserve">34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5.7 Control de acceso basado en roles</w:t>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6: Resultados</w:t>
              <w:tab/>
              <w:t xml:space="preserve">37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6.1 Validación funcional de flujos</w:t>
              <w:tab/>
              <w:t xml:space="preserve">37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6.2 Problemas encontrados y soluciones implementadas</w:t>
              <w:tab/>
              <w:t xml:space="preserve">43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7: Discusión</w:t>
              <w:tab/>
              <w:t xml:space="preserve">47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7.1 Contraste entre hipótesis y resultados</w:t>
              <w:tab/>
              <w:t xml:space="preserve">47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7.2 Contraste con la literatura</w:t>
              <w:tab/>
              <w:t xml:space="preserve">47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7.3 Limitaciones y amenazas a la validez</w:t>
              <w:tab/>
              <w:t xml:space="preserve">48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7.4 Implicancias para la práctica</w:t>
              <w:tab/>
              <w:t xml:space="preserve">49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8: Conclusiones</w:t>
              <w:tab/>
              <w:t xml:space="preserve">50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8.1 Síntesis de aportes</w:t>
              <w:tab/>
              <w:t xml:space="preserve">50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8.2 Trabajo futuro</w:t>
              <w:tab/>
              <w:t xml:space="preserve">51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8.3 Reflexión final</w:t>
              <w:tab/>
              <w:t xml:space="preserve">52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Referencias Bibliográficas</w:t>
              <w:tab/>
              <w:t xml:space="preserve">53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Anexo A: Diagramas del Sistema</w:t>
              <w:tab/>
              <w:t xml:space="preserve">55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Anexo B: Estructura del Workflow en n8n</w:t>
              <w:tab/>
              <w:t xml:space="preserve">58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Nodos principales</w:t>
              <w:tab/>
              <w:t xml:space="preserve">58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Sub-flujo: Agendamiento</w:t>
              <w:tab/>
              <w:t xml:space="preserve">59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Sub-flujo: Consulta</w:t>
              <w:tab/>
              <w:t xml:space="preserve">62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Sub-flujo: Reprogramación</w:t>
              <w:tab/>
              <w:t xml:space="preserve">62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Sub-flujo: Cancelación</w:t>
              <w:tab/>
              <w:t xml:space="preserve">64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Sub-flujo: Saludo y Despedida</w:t>
              <w:tab/>
              <w:t xml:space="preserve">66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Anexo C: System Prompt del AI Agent</w:t>
              <w:tab/>
              <w:t xml:space="preserve">67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AI Agent clasificador de intenciones</w:t>
              <w:tab/>
              <w:t xml:space="preserve">67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Anexo D: Esquema de datos y despliegue</w:t>
              <w:tab/>
              <w:t xml:space="preserve">68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Esquema relacional</w:t>
              <w:tab/>
              <w:t xml:space="preserve">69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Variables de entorno</w:t>
              <w:tab/>
              <w:t xml:space="preserve">70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Procedimiento de despliegue</w:t>
              <w:tab/>
              <w:t xml:space="preserve">71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pStyle w:val="Heading1"/>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r>
    </w:p>
    <w:p w:rsidR="00000000" w:rsidDel="00000000" w:rsidP="00000000" w:rsidRDefault="00000000" w:rsidRPr="00000000" w14:paraId="0000005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Resumen</w:t>
      </w:r>
    </w:p>
    <w:p w:rsidR="00000000" w:rsidDel="00000000" w:rsidP="00000000" w:rsidRDefault="00000000" w:rsidRPr="00000000" w14:paraId="0000005F">
      <w:pPr>
        <w:rPr/>
      </w:pPr>
      <w:r w:rsidDel="00000000" w:rsidR="00000000" w:rsidRPr="00000000">
        <w:rPr>
          <w:rtl w:val="0"/>
        </w:rPr>
        <w:t xml:space="preserve">El presente Trabajo Final de Grado describe el diseño, implementación y validación funcional de VetFlow, un sistema automatizado de gestión de citas para clínicas veterinarias de pequeña y mediana escala. La propuesta consiste en reemplazar el proceso manual de agendamiento por un agente de inteligencia artificial accesible a través de una aplicación web con chatbot conversacional embebido, capaz de interpretar lenguaje natural para agendar —con selección del veterinario que atenderá el turno—, reprogramar, cancelar y consultar turnos de manera autónoma. El sistema incorpora además un registro clínico básico por mascota con permisos diferenciados por rol. Es preciso delimitar el alcance de la validación desde el inicio: este trabajo demuestra la viabilidad técnica del sistema mediante pruebas funcionales, pero la hipótesis relativa a su facilidad de adopción por parte de usuarios reales no pudo ser validada empíricamente y queda planteada como línea de trabajo futuro.</w:t>
      </w:r>
    </w:p>
    <w:p w:rsidR="00000000" w:rsidDel="00000000" w:rsidP="00000000" w:rsidRDefault="00000000" w:rsidRPr="00000000" w14:paraId="00000060">
      <w:pPr>
        <w:rPr/>
      </w:pPr>
      <w:r w:rsidDel="00000000" w:rsidR="00000000" w:rsidRPr="00000000">
        <w:rPr>
          <w:rtl w:val="0"/>
        </w:rPr>
        <w:t xml:space="preserve">El sistema fue construido combinando una API REST desarrollada en FastAPI y Python, una aplicación frontend de página única (SPA) desarrollada en React con TypeScript, y la plataforma de orquestación n8n como motor de inteligencia artificial. La capa de IA utiliza un AI Agent basado en LangChain, el modelo gpt-4o-mini accedido vía OpenRouter y Simple Memory para mantener contexto conversacional. La persistencia de datos se implementó sobre PostgreSQL, y la creación de eventos de turno se integra con Google Calendar API.</w:t>
      </w:r>
    </w:p>
    <w:p w:rsidR="00000000" w:rsidDel="00000000" w:rsidP="00000000" w:rsidRDefault="00000000" w:rsidRPr="00000000" w14:paraId="00000061">
      <w:pPr>
        <w:rPr/>
      </w:pPr>
      <w:r w:rsidDel="00000000" w:rsidR="00000000" w:rsidRPr="00000000">
        <w:rPr>
          <w:rtl w:val="0"/>
        </w:rPr>
        <w:t xml:space="preserve">La metodología siguió un desarrollo iterativo de cuatro fases, tomando como punto de partida las limitaciones detectadas en la versión previa del sistema: diagnóstico, diseño, implementación y validación funcional. Durante el proceso de desarrollo se enfrentaron múltiples desafíos técnicos —desde la gestión del estado conversacional hasta la interpretación precisa de fechas en lenguaje natural— que fueron resueltos mediante una máquina de estados explícita, validaciones en múltiples capas y un diseño cuidadoso de los prompts del sistema.</w:t>
      </w:r>
    </w:p>
    <w:p w:rsidR="00000000" w:rsidDel="00000000" w:rsidP="00000000" w:rsidRDefault="00000000" w:rsidRPr="00000000" w14:paraId="00000062">
      <w:pPr>
        <w:rPr/>
      </w:pPr>
      <w:r w:rsidDel="00000000" w:rsidR="00000000" w:rsidRPr="00000000">
        <w:rPr>
          <w:rtl w:val="0"/>
        </w:rPr>
        <w:t xml:space="preserve">El resultado es un sistema funcional que gestiona el ciclo completo de un turno veterinario a través de una interfaz web que no requiere instalación de aplicaciones adicionales por parte del usuario, operando a un costo mensual de entre USD 8 y USD 11. Si bien el sistema no fue desplegado en clínicas reales durante el período de este trabajo —limitación que se aborda explícitamente en la discusión—, la validación funcional de los cuatro flujos conversacionales, del control de acceso de la API y del módulo de registro clínico demuestra la viabilidad técnica de la solución y sienta las bases para una futura evaluación con usuarios en entornos productivos.</w:t>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Capítulo 1: Introducción</w:t>
      </w:r>
    </w:p>
    <w:p w:rsidR="00000000" w:rsidDel="00000000" w:rsidP="00000000" w:rsidRDefault="00000000" w:rsidRPr="00000000" w14:paraId="00000065">
      <w:pPr>
        <w:pStyle w:val="Heading2"/>
        <w:rPr/>
      </w:pPr>
      <w:r w:rsidDel="00000000" w:rsidR="00000000" w:rsidRPr="00000000">
        <w:rPr>
          <w:rtl w:val="0"/>
        </w:rPr>
        <w:t xml:space="preserve">1.1 Presentación del tema</w:t>
      </w:r>
    </w:p>
    <w:p w:rsidR="00000000" w:rsidDel="00000000" w:rsidP="00000000" w:rsidRDefault="00000000" w:rsidRPr="00000000" w14:paraId="00000066">
      <w:pPr>
        <w:rPr/>
      </w:pPr>
      <w:r w:rsidDel="00000000" w:rsidR="00000000" w:rsidRPr="00000000">
        <w:rPr>
          <w:rtl w:val="0"/>
        </w:rPr>
        <w:t xml:space="preserve">El presente trabajo aborda el diseño e implementación de un sistema de gestión automatizada de citas veterinarias basado en inteligencia artificial conversacional. El sistema, denominado VetFlow, combina una aplicación web accesible desde cualquier navegador con un agente de IA con memoria conversacional para gestionar el ciclo completo de un turno veterinario en lenguaje natural.</w:t>
      </w:r>
    </w:p>
    <w:p w:rsidR="00000000" w:rsidDel="00000000" w:rsidP="00000000" w:rsidRDefault="00000000" w:rsidRPr="00000000" w14:paraId="00000067">
      <w:pPr>
        <w:rPr/>
      </w:pPr>
      <w:r w:rsidDel="00000000" w:rsidR="00000000" w:rsidRPr="00000000">
        <w:rPr>
          <w:rtl w:val="0"/>
        </w:rPr>
        <w:t xml:space="preserve">VetFlow surge como una evolución de una versión previa del sistema, originalmente concebida como un bot de Telegram. El cambio de arquitectura —de un bot de mensajería a una aplicación web completa con chatbot embebido— respondió a una observación formulada por el docente a cargo durante la evaluación de la versión previa: la barrera de adopción que representaba Telegram para quienes no tenían la aplicación instalada. Este trabajo documenta tanto el proceso de desarrollo de la nueva versión como las decisiones arquitectónicas que la sustentan.</w:t>
      </w:r>
    </w:p>
    <w:p w:rsidR="00000000" w:rsidDel="00000000" w:rsidP="00000000" w:rsidRDefault="00000000" w:rsidRPr="00000000" w14:paraId="00000068">
      <w:pPr>
        <w:pStyle w:val="Heading2"/>
        <w:rPr/>
      </w:pPr>
      <w:r w:rsidDel="00000000" w:rsidR="00000000" w:rsidRPr="00000000">
        <w:rPr>
          <w:rtl w:val="0"/>
        </w:rPr>
        <w:t xml:space="preserve">1.2 Planteamiento del problema</w:t>
      </w:r>
    </w:p>
    <w:p w:rsidR="00000000" w:rsidDel="00000000" w:rsidP="00000000" w:rsidRDefault="00000000" w:rsidRPr="00000000" w14:paraId="00000069">
      <w:pPr>
        <w:rPr/>
      </w:pPr>
      <w:r>
        <w:rPr>
          <w:rtl w:val="0"/>
        </w:rPr>
        <w:t>La transformación digital de los servicios de salud animal ha avanzado de forma profundamente desigual en Argentina. Mientras clínicas de mayor envergadura han incorporado sistemas de gestión integrados, el segmento de consultorios veterinarios independientes permanece anclado en prácticas de gestión que combinan el teléfono, la agenda en papel y, en el mejor de los casos, hojas de cálculo no compartidas. El ejercicio profesional de la medicina veterinaria está regulado en el país por colegios y consejos provinciales nucleados en la Federación Veterinaria Argentina (FeVA, s.f.), pero no se dispone de estadísticas públicas desagregadas que permitan cuantificar qué proporción de los establecimientos habilitados corresponde a consultorios unipersonales o de pequeña escala. Este trabajo asume esa configuración como premisa de partida y no le atribuye un respaldo estadístico que no posee.</w:t>
      </w:r>
    </w:p>
    <w:p w:rsidR="00000000" w:rsidDel="00000000" w:rsidP="00000000" w:rsidRDefault="00000000" w:rsidRPr="00000000" w14:paraId="0000006A">
      <w:pPr>
        <w:rPr/>
      </w:pPr>
      <w:r w:rsidDel="00000000" w:rsidR="00000000" w:rsidRPr="00000000">
        <w:rPr>
          <w:rtl w:val="0"/>
        </w:rPr>
        <w:t xml:space="preserve">Esta situación genera un conjunto de dificultades operativas conocidas: solapamiento de turnos por verificación manual de disponibilidad, ausencias no comunicadas por falta de recordatorios automáticos, pérdida de solicitudes recibidas fuera del horario de atención y una carga administrativa que absorbe tiempo del personal de recepción que podría destinarse a tareas de mayor valor clínico. Corresponde señalar que este Trabajo Final de Grado no realizó un relevamiento propio que permita cuantificar esas dificultades en el contexto local: se enuncian como el conjunto de problemas que la solución se propone atender, y su medición queda planteada como trabajo futuro en el apartado 8.2. La gestión y recordación de citas es, precisamente, una de las tareas repetitivas y bien delimitadas en las que la revisión de alcance de Wilson y Marasoiu (2022) identifica los resultados más prometedores para la automatización conversacional.</w:t>
      </w:r>
    </w:p>
    <w:p w:rsidR="00000000" w:rsidDel="00000000" w:rsidP="00000000" w:rsidRDefault="00000000" w:rsidRPr="00000000" w14:paraId="0000006B">
      <w:pPr>
        <w:rPr/>
      </w:pPr>
      <w:r w:rsidDel="00000000" w:rsidR="00000000" w:rsidRPr="00000000">
        <w:rPr>
          <w:rtl w:val="0"/>
        </w:rPr>
        <w:t xml:space="preserve">El problema central que motiva este trabajo puede formularse en los siguientes términos: las clínicas veterinarias de pequeña escala carecen de herramientas de gestión de turnos que sean simultáneamente accesibles (bajo costo), adoptables (sin fricción para el usuario) y capaces de manejar la variabilidad inherente a la comunicación cotidiana con sus clientes.</w:t>
      </w:r>
    </w:p>
    <w:p w:rsidR="00000000" w:rsidDel="00000000" w:rsidP="00000000" w:rsidRDefault="00000000" w:rsidRPr="00000000" w14:paraId="0000006C">
      <w:pPr>
        <w:rPr/>
      </w:pPr>
      <w:r w:rsidDel="00000000" w:rsidR="00000000" w:rsidRPr="00000000">
        <w:rPr>
          <w:rtl w:val="0"/>
        </w:rPr>
        <w:t xml:space="preserve">A este diagnóstico se suma la circunstancia que reorientó el desarrollo del proyecto. La primera versión de VetFlow fue concebida como un bot de Telegram, elección que el equipo tomó por la familiaridad de esa plataforma y por la rapidez de implementación que ofrecía su API. Durante la evaluación de aquella versión, el docente a cargo del trabajo señaló el punto ciego de esa decisión con una observación que el equipo adoptó literalmente: «tengo perros, pero no tengo Telegram». La frase expone que la penetración de una aplicación de mensajería no garantiza que sus usuarios la elijan para gestionar turnos veterinarios, y que quien no la tiene instalada queda directamente excluido del sistema. Esa observación motivó el rediseño completo del canal de interacción.</w:t>
      </w:r>
    </w:p>
    <w:p w:rsidR="00000000" w:rsidDel="00000000" w:rsidP="00000000" w:rsidRDefault="00000000" w:rsidRPr="00000000" w14:paraId="0000006D">
      <w:pPr>
        <w:rPr/>
      </w:pPr>
      <w:r w:rsidDel="00000000" w:rsidR="00000000" w:rsidRPr="00000000">
        <w:rPr>
          <w:rtl w:val="0"/>
        </w:rPr>
        <w:t xml:space="preserve">Se evaluó la alternativa de migrar el bot a WhatsApp Business API, por ser la aplicación de mensajería de mayor penetración en Argentina. Esta alternativa fue descartada por tres razones: (a) la API de WhatsApp Business requiere aprobación de Meta y un número de teléfono dedicado, (b) impone restricciones de plantillas y ventanas de tiempo para mensajes proactivos, y (c) tiene un costo por mensaje en determinados modelos de uso. En contraste, una aplicación web no impone ninguna de estas barreras: el usuario simplemente ingresa una URL en su navegador habitual y comienza a interactuar.</w:t>
      </w:r>
    </w:p>
    <w:p w:rsidR="00000000" w:rsidDel="00000000" w:rsidP="00000000" w:rsidRDefault="00000000" w:rsidRPr="00000000" w14:paraId="0000006E">
      <w:pPr>
        <w:pStyle w:val="Heading2"/>
        <w:rPr/>
      </w:pPr>
      <w:r w:rsidDel="00000000" w:rsidR="00000000" w:rsidRPr="00000000">
        <w:rPr>
          <w:rtl w:val="0"/>
        </w:rPr>
        <w:t xml:space="preserve">1.3 Justificación</w:t>
      </w:r>
    </w:p>
    <w:p w:rsidR="00000000" w:rsidDel="00000000" w:rsidP="00000000" w:rsidRDefault="00000000" w:rsidRPr="00000000" w14:paraId="0000006F">
      <w:pPr>
        <w:rPr/>
      </w:pPr>
      <w:r w:rsidDel="00000000" w:rsidR="00000000" w:rsidRPr="00000000">
        <w:rPr>
          <w:rtl w:val="0"/>
        </w:rPr>
        <w:t xml:space="preserve">La justificación de este trabajo opera en tres dimensiones complementarias. Desde una perspectiva práctica, la brecha tecnológica identificada en el segmento de clínicas veterinarias independientes representa una oportunidad concreta de intervención con alto impacto: mejorar la eficiencia operativa de estos establecimientos redunda directamente en la calidad del servicio prestado a los propietarios de mascotas y en las condiciones de trabajo del personal. La eliminación de la barrera de instalación de aplicaciones —al migrar de Telegram a una web app— amplía significativamente el universo de usuarios potenciales.</w:t>
      </w:r>
    </w:p>
    <w:p w:rsidR="00000000" w:rsidDel="00000000" w:rsidP="00000000" w:rsidRDefault="00000000" w:rsidRPr="00000000" w14:paraId="00000070">
      <w:pPr>
        <w:rPr/>
      </w:pPr>
      <w:r w:rsidDel="00000000" w:rsidR="00000000" w:rsidRPr="00000000">
        <w:rPr>
          <w:rtl w:val="0"/>
        </w:rPr>
        <w:t xml:space="preserve">Desde una perspectiva tecnológica, la integración de AI Agents con memoria conversacional en plataformas de automatización como n8n, expuestos a través de una API REST y consumidos por una aplicación React, representa una arquitectura moderna y replicable. Este stack tecnológico —FastAPI + React + n8n + PostgreSQL— permite separar las responsabilidades en capas bien definidas: presentación (React), lógica de negocio (FastAPI) e inteligencia conversacional (n8n), cada una escalable y mantenible de forma independiente.</w:t>
      </w:r>
    </w:p>
    <w:p w:rsidR="00000000" w:rsidDel="00000000" w:rsidP="00000000" w:rsidRDefault="00000000" w:rsidRPr="00000000" w14:paraId="00000071">
      <w:pPr>
        <w:rPr/>
      </w:pPr>
      <w:r w:rsidDel="00000000" w:rsidR="00000000" w:rsidRPr="00000000">
        <w:rPr>
          <w:rtl w:val="0"/>
        </w:rPr>
        <w:t xml:space="preserve">Desde una perspectiva académica, la literatura sobre automatización en servicios veterinarios es notablemente escasa en el contexto latinoamericano. Este trabajo contribuye a cubrir esa brecha con una implementación real, documentada con rigor, que puede servir de referencia para trabajos futuros en dominios similares.</w:t>
      </w:r>
    </w:p>
    <w:p w:rsidR="00000000" w:rsidDel="00000000" w:rsidP="00000000" w:rsidRDefault="00000000" w:rsidRPr="00000000" w14:paraId="00000072">
      <w:pPr>
        <w:pStyle w:val="Heading2"/>
        <w:rPr/>
      </w:pPr>
      <w:r w:rsidDel="00000000" w:rsidR="00000000" w:rsidRPr="00000000">
        <w:rPr>
          <w:rtl w:val="0"/>
        </w:rPr>
        <w:t xml:space="preserve">1.4 Objetivos</w:t>
      </w:r>
    </w:p>
    <w:p w:rsidR="00000000" w:rsidDel="00000000" w:rsidP="00000000" w:rsidRDefault="00000000" w:rsidRPr="00000000" w14:paraId="00000073">
      <w:pPr>
        <w:rPr/>
      </w:pPr>
      <w:r w:rsidDel="00000000" w:rsidR="00000000" w:rsidRPr="00000000">
        <w:rPr>
          <w:b w:val="1"/>
          <w:bCs w:val="1"/>
          <w:rtl w:val="0"/>
        </w:rPr>
        <w:t xml:space="preserve">Objetivo general</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Diseñar, implementar y validar funcionalmente un sistema de gestión de citas para clínicas veterinarias que, operando a través de una aplicación web con chatbot de IA embebido, automatice el ciclo completo de agendamiento, reprogramación, cancelación y consulta de turnos en lenguaje natural.</w:t>
      </w:r>
    </w:p>
    <w:p w:rsidR="00000000" w:rsidDel="00000000" w:rsidP="00000000" w:rsidRDefault="00000000" w:rsidRPr="00000000" w14:paraId="00000075">
      <w:pPr>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1. Relevar las limitaciones de la versión previa del sistema (bot de Telegram) e identificar los requisitos para una nueva arquitectura basada en web.</w:t>
      </w:r>
    </w:p>
    <w:p w:rsidR="00000000" w:rsidDel="00000000" w:rsidP="00000000" w:rsidRDefault="00000000" w:rsidRPr="00000000" w14:paraId="00000077">
      <w:pPr>
        <w:rPr/>
      </w:pPr>
      <w:r w:rsidDel="00000000" w:rsidR="00000000" w:rsidRPr="00000000">
        <w:rPr>
          <w:rtl w:val="0"/>
        </w:rPr>
        <w:t xml:space="preserve">2. Diseñar una arquitectura de tres capas —frontend React, backend FastAPI, orquestación de IA en n8n— que integre un AI Agent con memoria conversacional, PostgreSQL y Google Calendar.</w:t>
      </w:r>
    </w:p>
    <w:p w:rsidR="00000000" w:rsidDel="00000000" w:rsidP="00000000" w:rsidRDefault="00000000" w:rsidRPr="00000000" w14:paraId="00000078">
      <w:pPr>
        <w:rPr/>
      </w:pPr>
      <w:r w:rsidDel="00000000" w:rsidR="00000000" w:rsidRPr="00000000">
        <w:rPr>
          <w:rtl w:val="0"/>
        </w:rPr>
        <w:t xml:space="preserve">3. Implementar el sistema completo incluyendo registro y autenticación de usuarios, gestión de mascotas, chatbot conversacional, y panel de administración para el personal veterinario.</w:t>
      </w:r>
    </w:p>
    <w:p w:rsidR="00000000" w:rsidDel="00000000" w:rsidP="00000000" w:rsidRDefault="00000000" w:rsidRPr="00000000" w14:paraId="00000079">
      <w:pPr>
        <w:rPr/>
      </w:pPr>
      <w:r w:rsidDel="00000000" w:rsidR="00000000" w:rsidRPr="00000000">
        <w:rPr>
          <w:rtl w:val="0"/>
        </w:rPr>
        <w:t xml:space="preserve">4. Validar funcionalmente los cuatro flujos conversacionales del sistema —agendamiento, reprogramación, cancelación y consulta—, junto con el control de acceso de la API y el módulo de registro clínico, mediante pruebas de caja negra.</w:t>
      </w:r>
    </w:p>
    <w:p w:rsidR="00000000" w:rsidDel="00000000" w:rsidP="00000000" w:rsidRDefault="00000000" w:rsidRPr="00000000" w14:paraId="0000007A">
      <w:pPr>
        <w:pStyle w:val="Heading2"/>
        <w:rPr/>
      </w:pPr>
      <w:r w:rsidDel="00000000" w:rsidR="00000000" w:rsidRPr="00000000">
        <w:rPr>
          <w:rtl w:val="0"/>
        </w:rPr>
        <w:t xml:space="preserve">1.5 Hipótesis de trabajo</w:t>
      </w:r>
    </w:p>
    <w:p w:rsidR="00000000" w:rsidDel="00000000" w:rsidP="00000000" w:rsidRDefault="00000000" w:rsidRPr="00000000" w14:paraId="0000007B">
      <w:pPr>
        <w:rPr/>
      </w:pPr>
      <w:r w:rsidDel="00000000" w:rsidR="00000000" w:rsidRPr="00000000">
        <w:rPr>
          <w:rtl w:val="0"/>
        </w:rPr>
        <w:t xml:space="preserve">Se plantea la siguiente hipótesis de trabajo, formulada de manera que sus dos componentes puedan validarse de forma independiente:</w:t>
      </w:r>
    </w:p>
    <w:p w:rsidR="00000000" w:rsidDel="00000000" w:rsidP="00000000" w:rsidRDefault="00000000" w:rsidRPr="00000000" w14:paraId="0000007C">
      <w:pPr>
        <w:rPr/>
      </w:pPr>
      <w:r w:rsidDel="00000000" w:rsidR="00000000" w:rsidRPr="00000000">
        <w:rPr>
          <w:rtl w:val="0"/>
        </w:rPr>
        <w:t xml:space="preserve">1. </w:t>
      </w:r>
      <w:r w:rsidDel="00000000" w:rsidR="00000000" w:rsidRPr="00000000">
        <w:rPr>
          <w:b w:val="1"/>
          <w:bCs w:val="1"/>
          <w:rtl w:val="0"/>
        </w:rPr>
        <w:t xml:space="preserve">Viabilidad técnica</w:t>
      </w:r>
      <w:r w:rsidDel="00000000" w:rsidR="00000000" w:rsidRPr="00000000">
        <w:rPr>
          <w:rtl w:val="0"/>
        </w:rPr>
        <w:t xml:space="preserve">: la implementación de un agente conversacional basado en inteligencia artificial, integrado con una aplicación web y Google Calendar mediante la plataforma n8n, es capaz de gestionar de forma autónoma el ciclo completo de un turno veterinario —agendamiento, reprogramación, cancelación y consulta— sin requerir software propietario ni infraestructura de servidores costosa.</w:t>
      </w:r>
    </w:p>
    <w:p w:rsidR="00000000" w:rsidDel="00000000" w:rsidP="00000000" w:rsidRDefault="00000000" w:rsidRPr="00000000" w14:paraId="0000007D">
      <w:pPr>
        <w:rPr/>
      </w:pPr>
      <w:r w:rsidDel="00000000" w:rsidR="00000000" w:rsidRPr="00000000">
        <w:rPr>
          <w:rtl w:val="0"/>
        </w:rPr>
        <w:t xml:space="preserve">2. </w:t>
      </w:r>
      <w:r w:rsidDel="00000000" w:rsidR="00000000" w:rsidRPr="00000000">
        <w:rPr>
          <w:b w:val="1"/>
          <w:bCs w:val="1"/>
          <w:rtl w:val="0"/>
        </w:rPr>
        <w:t xml:space="preserve">Barrera de adopción</w:t>
      </w:r>
      <w:r w:rsidDel="00000000" w:rsidR="00000000" w:rsidRPr="00000000">
        <w:rPr>
          <w:rtl w:val="0"/>
        </w:rPr>
        <w:t xml:space="preserve">: esta solución presenta una barrera de adopción menor que la de los bots de mensajería, al eliminar la necesidad de instalar una aplicación adicional.</w:t>
      </w:r>
    </w:p>
    <w:p w:rsidR="00000000" w:rsidDel="00000000" w:rsidP="00000000" w:rsidRDefault="00000000" w:rsidRPr="00000000" w14:paraId="0000007E">
      <w:pPr>
        <w:rPr/>
      </w:pPr>
      <w:r w:rsidDel="00000000" w:rsidR="00000000" w:rsidRPr="00000000">
        <w:rPr>
          <w:rtl w:val="0"/>
        </w:rPr>
        <w:t xml:space="preserve">La primera componente se somete a validación funcional en el presente trabajo. La segunda, de naturaleza empírica, solo podría confirmarse mediante pruebas con usuarios reales, por lo que aquí se presenta como una conjetura razonada a partir de la teoría de usabilidad y del análisis comparativo de pasos de acceso del apartado 3.4, sin pretender una confirmación que excede el alcance de este TFG.</w:t>
      </w:r>
    </w:p>
    <w:p w:rsidR="00000000" w:rsidDel="00000000" w:rsidP="00000000" w:rsidRDefault="00000000" w:rsidRPr="00000000" w14:paraId="0000007F">
      <w:pPr>
        <w:pStyle w:val="Heading2"/>
        <w:rPr/>
      </w:pPr>
      <w:r w:rsidDel="00000000" w:rsidR="00000000" w:rsidRPr="00000000">
        <w:rPr>
          <w:rtl w:val="0"/>
        </w:rPr>
        <w:t xml:space="preserve">1.6 Alcance y limitaciones</w:t>
      </w:r>
    </w:p>
    <w:p w:rsidR="00000000" w:rsidDel="00000000" w:rsidP="00000000" w:rsidRDefault="00000000" w:rsidRPr="00000000" w14:paraId="00000080">
      <w:pPr>
        <w:rPr/>
      </w:pPr>
      <w:r w:rsidDel="00000000" w:rsidR="00000000" w:rsidRPr="00000000">
        <w:rPr>
          <w:rtl w:val="0"/>
        </w:rPr>
        <w:t xml:space="preserve">El sistema cubre el ciclo completo de un turno: registro y autenticación de usuarios, gestión de mascotas por cliente, solicitud conversacional de turno mediante chatbot web, interpretación de intención mediante IA, verificación de disponibilidad horaria, confirmación automática con Google Calendar, reprogramación, cancelación y consulta de turnos vigentes. Incluye además un panel de administración que permite al personal veterinario visualizar todas las citas confirmadas en un calendario semanal.</w:t>
      </w:r>
    </w:p>
    <w:p w:rsidR="00000000" w:rsidDel="00000000" w:rsidP="00000000" w:rsidRDefault="00000000" w:rsidRPr="00000000" w14:paraId="00000081">
      <w:pPr>
        <w:rPr/>
      </w:pPr>
      <w:r w:rsidDel="00000000" w:rsidR="00000000" w:rsidRPr="00000000">
        <w:rPr>
          <w:rtl w:val="0"/>
        </w:rPr>
        <w:t xml:space="preserve">Incluye además un registro clínico básico por mascota, que permite asentar consultas, vacunas, cirugías y tratamientos con permisos diferenciados por rol. No constituye, sin embargo, una historia clínica completa: no contempla archivos adjuntos, recetas, vinculación de cada registro con el turno que lo originó ni trazabilidad del profesional que lo firma. Quedan fuera del alcance la facturación, la gestión de inventario de medicamentos, los recordatorios automáticos por correo electrónico y las notificaciones push. La validación funcional fue realizada exclusivamente por el equipo de desarrollo; no se realizaron pruebas con usuarios reales ni despliegues en clínicas veterinarias durante el período de este trabajo.</w:t>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Capítulo 2: Marco Teórico</w:t>
      </w:r>
    </w:p>
    <w:p w:rsidR="00000000" w:rsidDel="00000000" w:rsidP="00000000" w:rsidRDefault="00000000" w:rsidRPr="00000000" w14:paraId="00000084">
      <w:pPr>
        <w:pStyle w:val="Heading2"/>
        <w:rPr/>
      </w:pPr>
      <w:r w:rsidDel="00000000" w:rsidR="00000000" w:rsidRPr="00000000">
        <w:rPr>
          <w:rtl w:val="0"/>
        </w:rPr>
        <w:t xml:space="preserve">2.1 Automatización de procesos de negocio</w:t>
      </w:r>
    </w:p>
    <w:p w:rsidR="00000000" w:rsidDel="00000000" w:rsidP="00000000" w:rsidRDefault="00000000" w:rsidRPr="00000000" w14:paraId="00000085">
      <w:pPr>
        <w:rPr/>
      </w:pPr>
      <w:r w:rsidDel="00000000" w:rsidR="00000000" w:rsidRPr="00000000">
        <w:rPr>
          <w:rtl w:val="0"/>
        </w:rPr>
        <w:t xml:space="preserve">La automatización de procesos de negocio (Business Process Automation, BPA) refiere al uso de tecnología para ejecutar tareas recurrentes con mínima intervención humana, liberando recursos cognitivos para actividades de mayor valor (van der Aalst et al., 2003). En su formulación más amplia, la BPA es un subconjunto de la gestión de procesos de negocio (BPM), disciplina que combina modelado, análisis, mejora y automatización de flujos organizacionales (Dumas et al., 2018).</w:t>
      </w:r>
    </w:p>
    <w:p w:rsidR="00000000" w:rsidDel="00000000" w:rsidP="00000000" w:rsidRDefault="00000000" w:rsidRPr="00000000" w14:paraId="00000086">
      <w:pPr>
        <w:rPr/>
      </w:pPr>
      <w:r w:rsidDel="00000000" w:rsidR="00000000" w:rsidRPr="00000000">
        <w:rPr>
          <w:rtl w:val="0"/>
        </w:rPr>
        <w:t xml:space="preserve">Sommerville (2016) distingue entre automatización de tareas discretas y automatización de flujos complejos, en los que múltiples tareas interdependientes son orquestadas según condiciones predefinidas. VetFlow opera en este segundo nivel: gestiona un ciclo completo de acciones condicionadas al estado del calendario, a la respuesta conversacional del usuario y a reglas de negocio configurables.</w:t>
      </w:r>
    </w:p>
    <w:p w:rsidR="00000000" w:rsidDel="00000000" w:rsidP="00000000" w:rsidRDefault="00000000" w:rsidRPr="00000000" w14:paraId="00000087">
      <w:pPr>
        <w:rPr/>
      </w:pPr>
      <w:r w:rsidDel="00000000" w:rsidR="00000000" w:rsidRPr="00000000">
        <w:rPr>
          <w:rtl w:val="0"/>
        </w:rPr>
        <w:t xml:space="preserve">En el contexto de aplicaciones web modernas, la automatización de procesos de negocio se beneficia de arquitecturas distribuidas donde cada componente asume una responsabilidad específica. La separación entre la capa de presentación (frontend), la capa de lógica de negocio (backend API) y la capa de orquestación inteligente (n8n) sigue el principio de separación de responsabilidades (Separation of Concerns) formulado por Dijkstra (1974) y aplicado extensamente en la arquitectura de software contemporánea.</w:t>
      </w:r>
    </w:p>
    <w:p w:rsidR="00000000" w:rsidDel="00000000" w:rsidP="00000000" w:rsidRDefault="00000000" w:rsidRPr="00000000" w14:paraId="00000088">
      <w:pPr>
        <w:pStyle w:val="Heading2"/>
        <w:rPr/>
      </w:pPr>
      <w:r w:rsidDel="00000000" w:rsidR="00000000" w:rsidRPr="00000000">
        <w:rPr>
          <w:rtl w:val="0"/>
        </w:rPr>
        <w:t xml:space="preserve">2.2 Agentes de inteligencia artificial conversacionales</w:t>
      </w:r>
    </w:p>
    <w:p w:rsidR="00000000" w:rsidDel="00000000" w:rsidP="00000000" w:rsidRDefault="00000000" w:rsidRPr="00000000" w14:paraId="00000089">
      <w:pPr>
        <w:rPr/>
      </w:pPr>
      <w:r w:rsidDel="00000000" w:rsidR="00000000" w:rsidRPr="00000000">
        <w:rPr>
          <w:rtl w:val="0"/>
        </w:rPr>
        <w:t xml:space="preserve">Un agente de IA es un sistema capaz de percibir su entorno, razonar sobre él y ejecutar acciones para alcanzar objetivos definidos (Russell &amp; Norvig, 2020). En el contexto de los Large Language Models (LLMs), los AI Agents extienden la capacidad de generación de texto con la posibilidad de invocar herramientas externas (tool use), mantener estado conversacional (memoria) y ejecutar secuencias de razonamiento encadenado. Esta última capacidad fue caracterizada por Wei et al. (2022), quienes mostraron que exponer el razonamiento intermedio en el propio prompt —chain-of-thought— mejora el desempeño de los modelos de gran tamaño en tareas que requieren varios pasos. Yao et al. (2023) integraron ese razonamiento con la ejecución de acciones sobre servicios externos en el patrón ReAct, que alterna trazas de razonamiento con llamadas a herramientas y constituye la base conceptual de los agentes que hoy implementan las plataformas de orquestación.</w:t>
      </w:r>
    </w:p>
    <w:p w:rsidR="00000000" w:rsidDel="00000000" w:rsidP="00000000" w:rsidRDefault="00000000" w:rsidRPr="00000000" w14:paraId="0000008A">
      <w:pPr>
        <w:rPr/>
      </w:pPr>
      <w:r w:rsidDel="00000000" w:rsidR="00000000" w:rsidRPr="00000000">
        <w:rPr>
          <w:rtl w:val="0"/>
        </w:rPr>
        <w:t xml:space="preserve">Wang et al. (2024) sistematizan el campo en una revisión que organiza a los agentes basados en LLM en torno a cuatro componentes: perfil, memoria, planificación y acción. Ese esquema resulta útil para situar la arquitectura de VetFlow, donde el perfil se corresponde con el system prompt del clasificador de intenciones, la acción con los nodos que operan sobre PostgreSQL y Google Calendar, la planificación con el enrutamiento por estado, y la memoria con el componente donde este trabajo encontró su principal limitación técnica, según se detalla más adelante en este mismo apartado.</w:t>
      </w:r>
    </w:p>
    <w:p w:rsidR="00000000" w:rsidDel="00000000" w:rsidP="00000000" w:rsidRDefault="00000000" w:rsidRPr="00000000" w14:paraId="0000008B">
      <w:pPr>
        <w:rPr/>
      </w:pPr>
      <w:r w:rsidDel="00000000" w:rsidR="00000000" w:rsidRPr="00000000">
        <w:rPr>
          <w:rtl w:val="0"/>
        </w:rPr>
        <w:t xml:space="preserve">El framework LangChain (Chase, 2022) estandarizó la composición de agentes LLM con herramientas y memorias; n8n incorpora esta abstracción de manera nativa desde su versión 1.x, permitiendo construir agentes sin escribir código Python. En VetFlow, el modelo de lenguaje utilizado es gpt-4o-mini, accedido a través de OpenRouter, una capa de intermediación que permite utilizar modelos de múltiples proveedores a través de una única API. La elección de OpenRouter como proxy respondió a una limitación práctica: la imposibilidad de adquirir créditos directamente de OpenAI por restricciones en los medios de pago disponibles. OpenRouter resolvió este obstáculo manteniendo el acceso al mismo modelo de lenguaje.</w:t>
      </w:r>
    </w:p>
    <w:p w:rsidR="00000000" w:rsidDel="00000000" w:rsidP="00000000" w:rsidRDefault="00000000" w:rsidRPr="00000000" w14:paraId="0000008C">
      <w:pPr>
        <w:rPr/>
      </w:pPr>
      <w:r w:rsidDel="00000000" w:rsidR="00000000" w:rsidRPr="00000000">
        <w:rPr>
          <w:rtl w:val="0"/>
        </w:rPr>
        <w:t xml:space="preserve">La memoria conversacional es crítica en sistemas de agendamiento: el agente debe recordar el nombre del cliente, la mascota, la fecha propuesta y los horarios rechazados dentro de una misma sesión. Simple Memory, el módulo utilizado en VetFlow, implementa un buffer de contexto por sesión que persiste durante la conversación activa y se descarta al cerrarla, ofreciendo el balance adecuado entre continuidad conversacional y privacidad de datos.</w:t>
      </w:r>
    </w:p>
    <w:p w:rsidR="00000000" w:rsidDel="00000000" w:rsidP="00000000" w:rsidRDefault="00000000" w:rsidRPr="00000000" w14:paraId="0000008D">
      <w:pPr>
        <w:rPr/>
      </w:pPr>
      <w:r w:rsidDel="00000000" w:rsidR="00000000" w:rsidRPr="00000000">
        <w:rPr>
          <w:rtl w:val="0"/>
        </w:rPr>
        <w:t xml:space="preserve">No obstante, la implementación reveló que Simple Memory por sí sola no era suficiente para mantener el estado en flujos complejos de múltiples pasos como el agendamiento o la reprogramación. Para resolver esta limitación, VetFlow implementa una máquina de estados explícita a nivel de base de datos (columna estado en la tabla citas), donde cada paso del flujo conversacional actualiza el estado de la cita (agendando → espaveterinario → espfecha → esphora → confirmado, y análogos para reprogramación y cancelación). Esta decisión de diseño —combinar memoria conversacional del agente con estado transaccional en base de datos— resultó ser uno de los hallazgos técnicos más relevantes del proyecto. La Tabla 7 del apartado 5.3 consolida los trece estados y la condición de estado nulo con sus transiciones de entrada y de salida.</w:t>
      </w:r>
    </w:p>
    <w:p w:rsidR="00000000" w:rsidDel="00000000" w:rsidP="00000000" w:rsidRDefault="00000000" w:rsidRPr="00000000" w14:paraId="0000008E">
      <w:pPr>
        <w:pStyle w:val="Heading2"/>
        <w:rPr/>
      </w:pPr>
      <w:r w:rsidDel="00000000" w:rsidR="00000000" w:rsidRPr="00000000">
        <w:rPr>
          <w:rtl w:val="0"/>
        </w:rPr>
        <w:t xml:space="preserve">2.3 Plataformas de integración de bajo código</w:t>
      </w:r>
    </w:p>
    <w:p w:rsidR="00000000" w:rsidDel="00000000" w:rsidP="00000000" w:rsidRDefault="00000000" w:rsidRPr="00000000" w14:paraId="0000008F">
      <w:pPr>
        <w:rPr/>
      </w:pPr>
      <w:r w:rsidDel="00000000" w:rsidR="00000000" w:rsidRPr="00000000">
        <w:rPr>
          <w:rtl w:val="0"/>
        </w:rPr>
        <w:t xml:space="preserve">Las plataformas de integración de bajo código (Low-Code Integration Platforms) han democratizado el acceso a la automatización de flujos en la última década, permitiendo conectar servicios mediante interfaces gráficas o configuraciones declarativas con mínima programación convencional (Sahay et al., 2020). Según el patrón Message Broker de Hohpe &amp; Woolf (2003), estas plataformas actúan como intermediarios que reciben eventos de sistemas origen, los transforman y enrutan hacia sistemas destino.</w:t>
      </w:r>
    </w:p>
    <w:p w:rsidR="00000000" w:rsidDel="00000000" w:rsidP="00000000" w:rsidRDefault="00000000" w:rsidRPr="00000000" w14:paraId="00000090">
      <w:pPr>
        <w:rPr/>
      </w:pPr>
      <w:r w:rsidDel="00000000" w:rsidR="00000000" w:rsidRPr="00000000">
        <w:rPr>
          <w:rtl w:val="0"/>
        </w:rPr>
        <w:t xml:space="preserve">n8n se distingue en este ecosistema por combinar capacidades de integración con soporte nativo de AI Agents basados en LangChain. De las plataformas de automatización comparadas en este trabajo (Zapier, Make y n8n; ver §3.3), n8n es la única open-source con soporte nativo de AI Agents sin depender de servicios externos de orquestación.</w:t>
      </w:r>
    </w:p>
    <w:p w:rsidR="00000000" w:rsidDel="00000000" w:rsidP="00000000" w:rsidRDefault="00000000" w:rsidRPr="00000000" w14:paraId="00000091">
      <w:pPr>
        <w:rPr/>
      </w:pPr>
      <w:r w:rsidDel="00000000" w:rsidR="00000000" w:rsidRPr="00000000">
        <w:rPr>
          <w:rtl w:val="0"/>
        </w:rPr>
        <w:t xml:space="preserve">En la arquitectura de VetFlow, n8n no actúa como sistema independiente sino como un servicio especializado dentro de una arquitectura más amplia. La aplicación React envía los mensajes del usuario al backend FastAPI, que a su vez los reenvía a un webhook de n8n. n8n procesa el mensaje —clasificando la intención, consultando PostgreSQL, interactuando con Google Calendar— y devuelve una respuesta HTTP que el backend retransmite al frontend. Este diseño mantiene a n8n como el motor de IA pero lo integra como un componente más de la arquitectura global.</w:t>
      </w:r>
    </w:p>
    <w:p w:rsidR="00000000" w:rsidDel="00000000" w:rsidP="00000000" w:rsidRDefault="00000000" w:rsidRPr="00000000" w14:paraId="00000092">
      <w:pPr>
        <w:pStyle w:val="Heading2"/>
        <w:rPr/>
      </w:pPr>
      <w:r w:rsidDel="00000000" w:rsidR="00000000" w:rsidRPr="00000000">
        <w:rPr>
          <w:rtl w:val="0"/>
        </w:rPr>
        <w:t xml:space="preserve">2.4 Aplicaciones web progresivas como interfaz de usuario</w:t>
      </w:r>
    </w:p>
    <w:p w:rsidR="00000000" w:rsidDel="00000000" w:rsidP="00000000" w:rsidRDefault="00000000" w:rsidRPr="00000000" w14:paraId="00000093">
      <w:pPr>
        <w:rPr/>
      </w:pPr>
      <w:r w:rsidDel="00000000" w:rsidR="00000000" w:rsidRPr="00000000">
        <w:rPr>
          <w:rtl w:val="0"/>
        </w:rPr>
        <w:t xml:space="preserve">Una aplicación de página única (Single Page Application, SPA) es una aplicación web que se ejecuta completamente en el navegador del cliente, actualizando dinámicamente el contenido sin recargar la página completa (Flanagan, 2020). React, la biblioteca utilizada en VetFlow, implementa un modelo de componentes reutilizables con un DOM virtual que optimiza las actualizaciones de la interfaz.</w:t>
      </w:r>
    </w:p>
    <w:p w:rsidR="00000000" w:rsidDel="00000000" w:rsidP="00000000" w:rsidRDefault="00000000" w:rsidRPr="00000000" w14:paraId="00000094">
      <w:pPr>
        <w:rPr/>
      </w:pPr>
      <w:r w:rsidDel="00000000" w:rsidR="00000000" w:rsidRPr="00000000">
        <w:rPr>
          <w:rtl w:val="0"/>
        </w:rPr>
        <w:t xml:space="preserve">La elección de una SPA como interfaz de VetFlow responde a una decisión de accesibilidad. A diferencia de los bots de mensajería —que requieren que el usuario tenga instalada una aplicación específica (Telegram, WhatsApp) y una cuenta activa en esa plataforma—, una aplicación web es accesible desde cualquier navegador en cualquier dispositivo con conexión a Internet, sin instalación previa.</w:t>
      </w:r>
    </w:p>
    <w:p w:rsidR="00000000" w:rsidDel="00000000" w:rsidP="00000000" w:rsidRDefault="00000000" w:rsidRPr="00000000" w14:paraId="00000095">
      <w:pPr>
        <w:rPr/>
      </w:pPr>
      <w:r w:rsidDel="00000000" w:rsidR="00000000" w:rsidRPr="00000000">
        <w:rPr>
          <w:rtl w:val="0"/>
        </w:rPr>
        <w:t xml:space="preserve">Esta diferencia es conceptualmente significativa. Nielsen (1994) establece como primera heurística de usabilidad la "visibilidad del estado del sistema", pero una heurística implícita aún más fundamental es la "accesibilidad del sistema": si el usuario no puede llegar al sistema, ninguna otra heurística importa. Vest &amp; Gamm (2010) señalan que la adopción tecnológica en entornos clínicos de pequeña escala está fuertemente condicionada por la simplicidad percibida. Una URL que se abre en el navegador habitual del usuario —el mismo que usa para buscar información, leer noticias o acceder a redes sociales— representa el mínimo de fricción posible en el acceso.</w:t>
      </w:r>
    </w:p>
    <w:p w:rsidR="00000000" w:rsidDel="00000000" w:rsidP="00000000" w:rsidRDefault="00000000" w:rsidRPr="00000000" w14:paraId="00000096">
      <w:pPr>
        <w:rPr/>
      </w:pPr>
      <w:r w:rsidDel="00000000" w:rsidR="00000000" w:rsidRPr="00000000">
        <w:rPr>
          <w:rtl w:val="0"/>
        </w:rPr>
        <w:t xml:space="preserve">Adicionalmente, una aplicación web permite integrar funcionalidades complementarias que un bot de mensajería no podría ofrecer con la misma fluidez: registro de usuarios con formularios validados, gestión visual de mascotas con edición inline, tablero de administración con calendario semanal, y —fundamentalmente— un chatbot embebido que está siempre disponible en la misma interfaz donde el usuario gestiona el resto de sus interacciones con la clínica.</w:t>
      </w:r>
    </w:p>
    <w:p w:rsidR="00000000" w:rsidDel="00000000" w:rsidP="00000000" w:rsidRDefault="00000000" w:rsidRPr="00000000" w14:paraId="00000097">
      <w:pPr>
        <w:pStyle w:val="Heading2"/>
        <w:rPr/>
      </w:pPr>
      <w:r w:rsidDel="00000000" w:rsidR="00000000" w:rsidRPr="00000000">
        <w:rPr>
          <w:rtl w:val="0"/>
        </w:rPr>
        <w:t xml:space="preserve">2.5 Usabilidad en sistemas de salud de baja complejidad</w:t>
      </w:r>
    </w:p>
    <w:p w:rsidR="00000000" w:rsidDel="00000000" w:rsidP="00000000" w:rsidRDefault="00000000" w:rsidRPr="00000000" w14:paraId="00000098">
      <w:pPr>
        <w:rPr/>
      </w:pPr>
      <w:r w:rsidDel="00000000" w:rsidR="00000000" w:rsidRPr="00000000">
        <w:rPr>
          <w:rtl w:val="0"/>
        </w:rPr>
        <w:t xml:space="preserve">Nielsen (1994) propone diez heurísticas de usabilidad entre las que destacan la visibilidad del estado del sistema, el control y libertad del usuario, y la prevención de errores. Vest &amp; Gamm (2010) señalan que la adopción tecnológica en entornos clínicos de pequeña escala está fuertemente condicionada por la simplicidad percibida: si el sistema introduce fricción en el flujo habitual de trabajo, el personal tiende a abandonarlo.</w:t>
      </w:r>
    </w:p>
    <w:p w:rsidR="00000000" w:rsidDel="00000000" w:rsidP="00000000" w:rsidRDefault="00000000" w:rsidRPr="00000000" w14:paraId="00000099">
      <w:pPr>
        <w:rPr/>
      </w:pPr>
      <w:r w:rsidDel="00000000" w:rsidR="00000000" w:rsidRPr="00000000">
        <w:rPr>
          <w:rtl w:val="0"/>
        </w:rPr>
        <w:t xml:space="preserve">La conversación en lenguaje natural como interfaz reduce la barrera de adopción al aprovechar una habilidad que el usuario ya posee, sin requerir capacitación formal ni instalación de nuevas aplicaciones. La combinación de esta interfaz conversacional con una aplicación web tradicional —donde el usuario puede alternar entre el chat y las vistas estructuradas de sus mascotas y citas— ofrece un modelo híbrido que maximiza tanto la accesibilidad como la funcionalidad.</w:t>
      </w:r>
    </w:p>
    <w:p w:rsidR="00000000" w:rsidDel="00000000" w:rsidP="00000000" w:rsidRDefault="00000000" w:rsidRPr="00000000" w14:paraId="0000009A">
      <w:pPr>
        <w:rPr/>
      </w:pPr>
      <w:r w:rsidDel="00000000" w:rsidR="00000000" w:rsidRPr="00000000">
        <w:rPr>
          <w:rtl w:val="0"/>
        </w:rPr>
        <w:t xml:space="preserve">La System Usability Scale (SUS), desarrollada por Brooke (1996) y validada por Bangor et al. (2008), es un instrumento de diez ítems que mide usabilidad percibida con alta confiabilidad y sin expertise técnico por parte de los evaluados. Si bien este instrumento no fue aplicado en el presente trabajo —dado que no se realizaron pruebas con usuarios reales—, se incluye como referencia metodológica para la fase de evaluación que constituye el trabajo futuro inmediato del proyecto.</w:t>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rPr/>
      </w:pPr>
      <w:r w:rsidDel="00000000" w:rsidR="00000000" w:rsidRPr="00000000">
        <w:rPr>
          <w:rtl w:val="0"/>
        </w:rPr>
        <w:t xml:space="preserve">Capítulo 3: Estado del Arte</w:t>
      </w:r>
    </w:p>
    <w:p w:rsidR="00000000" w:rsidDel="00000000" w:rsidP="00000000" w:rsidRDefault="00000000" w:rsidRPr="00000000" w14:paraId="0000009D">
      <w:pPr>
        <w:pStyle w:val="Heading2"/>
        <w:rPr/>
      </w:pPr>
      <w:r w:rsidDel="00000000" w:rsidR="00000000" w:rsidRPr="00000000">
        <w:rPr>
          <w:rtl w:val="0"/>
        </w:rPr>
        <w:t xml:space="preserve">3.1 Sistemas de gestión veterinaria existentes</w:t>
      </w:r>
    </w:p>
    <w:p w:rsidR="00000000" w:rsidDel="00000000" w:rsidP="00000000" w:rsidRDefault="00000000" w:rsidRPr="00000000" w14:paraId="0000009E">
      <w:pPr>
        <w:rPr/>
      </w:pPr>
      <w:r w:rsidDel="00000000" w:rsidR="00000000" w:rsidRPr="00000000">
        <w:rPr>
          <w:rtl w:val="0"/>
        </w:rPr>
        <w:t xml:space="preserve">El mercado de software de gestión veterinaria ofrece soluciones maduras orientadas principalmente a establecimientos de mediana y gran escala. VetPraxis (s.f.), eVetPractice y Provet Cloud integran módulos de agendamiento, historia clínica, facturación y control de inventario bajo arquitecturas monolíticas accesibles mediante suscripción mensual. Los dos últimos cambiaron de denominación con posterioridad al relevamiento y se comercializan hoy como Covetrus Pulse (Covetrus, s.f.) y Provet (Provet, s.f.), respectivamente. Sus costos de suscripción —relevados en los planes publicados por los propios proveedores durante la fase de diagnóstico, que se ubicaban entonces entre USD 80 y USD 400 mensuales— y su curva de implementación, que típicamente requiere capacitación formal y migración de datos, los posicionan fuera del alcance de la mayoría de las clínicas unipersonales que constituyen el perfil objetivo de este trabajo.</w:t>
      </w:r>
    </w:p>
    <w:p w:rsidR="00000000" w:rsidDel="00000000" w:rsidP="00000000" w:rsidRDefault="00000000" w:rsidRPr="00000000" w14:paraId="0000009F">
      <w:pPr>
        <w:rPr/>
      </w:pPr>
      <w:r w:rsidDel="00000000" w:rsidR="00000000" w:rsidRPr="00000000">
        <w:rPr>
          <w:rtl w:val="0"/>
        </w:rPr>
        <w:t xml:space="preserve">Existen también aplicaciones de gestión de turnos de propósito general —Calendly (s.f.), SimplyBook.me (s.f.) y Acuity Scheduling (s.f.)— que pueden adaptarse parcialmente al caso veterinario. Sin embargo, estas plataformas no contemplan las particularidades del dominio (múltiples mascotas por propietario, tipos de consulta diferenciados por especie) y su modelo SaaS implica dependencia de proveedores externos con control limitado sobre los datos generados.</w:t>
      </w:r>
    </w:p>
    <w:p w:rsidR="00000000" w:rsidDel="00000000" w:rsidP="00000000" w:rsidRDefault="00000000" w:rsidRPr="00000000" w14:paraId="000000A0">
      <w:pPr>
        <w:rPr/>
      </w:pPr>
      <w:r w:rsidDel="00000000" w:rsidR="00000000" w:rsidRPr="00000000">
        <w:rPr>
          <w:rtl w:val="0"/>
        </w:rPr>
        <w:t xml:space="preserve">Ninguno de estos sistemas ofrece una interfaz conversacional en lenguaje natural ni una arquitectura que combine una API REST propia con un motor de IA externo, características que distinguen a VetFlow de las alternativas comerciales existentes.</w:t>
      </w:r>
    </w:p>
    <w:p w:rsidR="00000000" w:rsidDel="00000000" w:rsidP="00000000" w:rsidRDefault="00000000" w:rsidRPr="00000000" w14:paraId="000000A1">
      <w:pPr>
        <w:pStyle w:val="Heading2"/>
        <w:rPr/>
      </w:pPr>
      <w:r w:rsidDel="00000000" w:rsidR="00000000" w:rsidRPr="00000000">
        <w:rPr>
          <w:rtl w:val="0"/>
        </w:rPr>
        <w:t xml:space="preserve">3.2 Bots conversacionales en servicios de salud</w:t>
      </w:r>
    </w:p>
    <w:p w:rsidR="00000000" w:rsidDel="00000000" w:rsidP="00000000" w:rsidRDefault="00000000" w:rsidRPr="00000000" w14:paraId="000000A2">
      <w:pPr>
        <w:rPr/>
      </w:pPr>
      <w:r w:rsidDel="00000000" w:rsidR="00000000" w:rsidRPr="00000000">
        <w:rPr>
          <w:rtl w:val="0"/>
        </w:rPr>
        <w:t xml:space="preserve">La literatura académica reciente documenta una proliferación de bots conversacionales en servicios de salud humana. Los trabajos abarcan desde el triaje sintomático (Palanica et al., 2019) hasta la difusión de información sanitaria y la recordación de consultas y vacunas a través de plataformas de mensajería (Hong et al., 2021), así como el uso de WhatsApp como canal de consultas clínicas que reduce la necesidad de consultas presenciales (Barayev et al., 2021). Una revisión de alcance sobre el uso de chatbots en salud pública concluye que, si bien su adopción se ha extendido rápidamente, la evidencia sobre su eficacia sigue siendo limitada, con resultados prometedores principalmente en tareas repetitivas y bien delimitadas, entre las que se cuentan la gestión y recordación de citas (Wilson &amp; Marasoiu, 2022).</w:t>
      </w:r>
    </w:p>
    <w:p w:rsidR="00000000" w:rsidDel="00000000" w:rsidP="00000000" w:rsidRDefault="00000000" w:rsidRPr="00000000" w14:paraId="000000A3">
      <w:pPr>
        <w:rPr/>
      </w:pPr>
      <w:r w:rsidDel="00000000" w:rsidR="00000000" w:rsidRPr="00000000">
        <w:rPr>
          <w:rtl w:val="0"/>
        </w:rPr>
        <w:t xml:space="preserve">En términos de resultados cuantitativos, la evidencia disponible es heterogénea. Algunos estudios reportan mejoras en la motivación y en la asistencia mediante chatbots desplegados sobre plataformas de mensajería (Hong et al., 2021), mientras que la revisión de Wilson &amp; Marasoiu (2022) advierte que la mayoría de las evaluaciones carecen de diseños comparativos rigurosos. En su gran mayoría, estos trabajos utilizan exclusivamente bots de mensajería como canal, sin explorar la alternativa de una aplicación web con chatbot embebido que constituye la propuesta del presente trabajo.</w:t>
      </w:r>
    </w:p>
    <w:p w:rsidR="00000000" w:rsidDel="00000000" w:rsidP="00000000" w:rsidRDefault="00000000" w:rsidRPr="00000000" w14:paraId="000000A4">
      <w:pPr>
        <w:rPr/>
      </w:pPr>
      <w:r w:rsidDel="00000000" w:rsidR="00000000" w:rsidRPr="00000000">
        <w:rPr>
          <w:rtl w:val="0"/>
        </w:rPr>
        <w:t xml:space="preserve">En el dominio veterinario específico, la literatura es considerablemente más escasa: no se identificaron estudios publicados que reporten implementaciones en producción de chatbots para la gestión de turnos en clínicas veterinarias con evaluación cuantitativa sistemática. Este vacío constituye precisamente el espacio que el presente trabajo busca cubrir.</w:t>
      </w:r>
    </w:p>
    <w:p w:rsidR="00000000" w:rsidDel="00000000" w:rsidP="00000000" w:rsidRDefault="00000000" w:rsidRPr="00000000" w14:paraId="000000A5">
      <w:pPr>
        <w:rPr/>
      </w:pPr>
      <w:r w:rsidDel="00000000" w:rsidR="00000000" w:rsidRPr="00000000">
        <w:rPr>
          <w:rtl w:val="0"/>
        </w:rPr>
        <w:t xml:space="preserve">La incorporación de LLMs como motor de los bots conversacionales representa el avance más significativo de los últimos tres años en este campo. A diferencia de los bots basados en reglas o árboles de decisión, los bots potenciados por LLMs manejan variaciones en la formulación del usuario, se recuperan de malentendidos y adaptan su respuesta al contexto acumulado, lo que los hace significativamente más robustos para uso cotidiano sin entrenamiento técnico (Brown et al., 2020).</w:t>
      </w:r>
    </w:p>
    <w:p w:rsidR="00000000" w:rsidDel="00000000" w:rsidP="00000000" w:rsidRDefault="00000000" w:rsidRPr="00000000" w14:paraId="000000A6">
      <w:pPr>
        <w:pStyle w:val="Heading2"/>
        <w:rPr/>
      </w:pPr>
      <w:r w:rsidDel="00000000" w:rsidR="00000000" w:rsidRPr="00000000">
        <w:rPr>
          <w:rtl w:val="0"/>
        </w:rPr>
        <w:t xml:space="preserve">3.3 Plataformas de automatización: análisis comparativo</w:t>
      </w:r>
    </w:p>
    <w:p w:rsidR="00000000" w:rsidDel="00000000" w:rsidP="00000000" w:rsidRDefault="00000000" w:rsidRPr="00000000" w14:paraId="000000A7">
      <w:pPr>
        <w:rPr/>
      </w:pPr>
      <w:r w:rsidDel="00000000" w:rsidR="00000000" w:rsidRPr="00000000">
        <w:rPr>
          <w:rtl w:val="0"/>
        </w:rPr>
        <w:t xml:space="preserve">La selección de n8n como plataforma central de VetFlow fue el resultado de una comparativa sistemática frente a las alternativas más utilizadas en el ecosistema de automatización. Los criterios considerados fueron: modelo de licenciamiento, posibilidad de autoalojamiento, costo operativo, soporte nativo de AI Agents con memoria conversacional, y disponibilidad de integración con bases de datos y APIs externas. La Tabla 1 sintetiza los resultados.</w:t>
      </w:r>
    </w:p>
    <w:p w:rsidR="00000000" w:rsidDel="00000000" w:rsidP="00000000" w:rsidRDefault="00000000" w:rsidRPr="00000000" w14:paraId="000000A8">
      <w:pPr>
        <w:rPr/>
      </w:pPr>
      <w:r w:rsidDel="00000000" w:rsidR="00000000" w:rsidRPr="00000000">
        <w:rPr>
          <w:b w:val="1"/>
          <w:bCs w:val="1"/>
          <w:rtl w:val="0"/>
        </w:rPr>
        <w:t xml:space="preserve">Tabla 1</w:t>
      </w:r>
      <w:r w:rsidDel="00000000" w:rsidR="00000000" w:rsidRPr="00000000">
        <w:rPr>
          <w:rtl w:val="0"/>
        </w:rPr>
      </w:r>
    </w:p>
    <w:p w:rsidR="00000000" w:rsidDel="00000000" w:rsidP="00000000" w:rsidRDefault="00000000" w:rsidRPr="00000000" w14:paraId="000000A9">
      <w:pPr>
        <w:rPr/>
      </w:pPr>
      <w:r w:rsidDel="00000000" w:rsidR="00000000" w:rsidRPr="00000000">
        <w:rPr>
          <w:i w:val="1"/>
          <w:iCs w:val="1"/>
          <w:rtl w:val="0"/>
        </w:rPr>
        <w:t xml:space="preserve">Comparativa de plataformas de automatización.</w:t>
      </w: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AA">
            <w:pPr>
              <w:rPr/>
            </w:pPr>
            <w:r w:rsidDel="00000000" w:rsidR="00000000" w:rsidRPr="00000000">
              <w:rPr>
                <w:rtl w:val="0"/>
              </w:rPr>
              <w:t xml:space="preserve">Criterio</w:t>
            </w:r>
          </w:p>
        </w:tc>
        <w:tc>
          <w:tcPr/>
          <w:p w:rsidR="00000000" w:rsidDel="00000000" w:rsidP="00000000" w:rsidRDefault="00000000" w:rsidRPr="00000000" w14:paraId="000000AB">
            <w:pPr>
              <w:rPr/>
            </w:pPr>
            <w:r w:rsidDel="00000000" w:rsidR="00000000" w:rsidRPr="00000000">
              <w:rPr>
                <w:rtl w:val="0"/>
              </w:rPr>
              <w:t xml:space="preserve">Zapier</w:t>
            </w:r>
          </w:p>
        </w:tc>
        <w:tc>
          <w:tcPr/>
          <w:p w:rsidR="00000000" w:rsidDel="00000000" w:rsidP="00000000" w:rsidRDefault="00000000" w:rsidRPr="00000000" w14:paraId="000000AC">
            <w:pPr>
              <w:rPr/>
            </w:pPr>
            <w:r w:rsidDel="00000000" w:rsidR="00000000" w:rsidRPr="00000000">
              <w:rPr>
                <w:rtl w:val="0"/>
              </w:rPr>
              <w:t xml:space="preserve">Make</w:t>
            </w:r>
          </w:p>
        </w:tc>
        <w:tc>
          <w:tcPr/>
          <w:p w:rsidR="00000000" w:rsidDel="00000000" w:rsidP="00000000" w:rsidRDefault="00000000" w:rsidRPr="00000000" w14:paraId="000000AD">
            <w:pPr>
              <w:rPr/>
            </w:pPr>
            <w:r w:rsidDel="00000000" w:rsidR="00000000" w:rsidRPr="00000000">
              <w:rPr>
                <w:rtl w:val="0"/>
              </w:rPr>
              <w:t xml:space="preserve">n8n</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Licencia</w:t>
            </w:r>
          </w:p>
        </w:tc>
        <w:tc>
          <w:tcPr/>
          <w:p w:rsidR="00000000" w:rsidDel="00000000" w:rsidP="00000000" w:rsidRDefault="00000000" w:rsidRPr="00000000" w14:paraId="000000AF">
            <w:pPr>
              <w:rPr/>
            </w:pPr>
            <w:r w:rsidDel="00000000" w:rsidR="00000000" w:rsidRPr="00000000">
              <w:rPr>
                <w:rtl w:val="0"/>
              </w:rPr>
              <w:t xml:space="preserve">SaaS Pago</w:t>
            </w:r>
          </w:p>
        </w:tc>
        <w:tc>
          <w:tcPr/>
          <w:p w:rsidR="00000000" w:rsidDel="00000000" w:rsidP="00000000" w:rsidRDefault="00000000" w:rsidRPr="00000000" w14:paraId="000000B0">
            <w:pPr>
              <w:rPr/>
            </w:pPr>
            <w:r w:rsidDel="00000000" w:rsidR="00000000" w:rsidRPr="00000000">
              <w:rPr>
                <w:rtl w:val="0"/>
              </w:rPr>
              <w:t xml:space="preserve">SaaS / Freemium</w:t>
            </w:r>
          </w:p>
        </w:tc>
        <w:tc>
          <w:tcPr/>
          <w:p w:rsidR="00000000" w:rsidDel="00000000" w:rsidP="00000000" w:rsidRDefault="00000000" w:rsidRPr="00000000" w14:paraId="000000B1">
            <w:pPr>
              <w:rPr/>
            </w:pPr>
            <w:r w:rsidDel="00000000" w:rsidR="00000000" w:rsidRPr="00000000">
              <w:rPr>
                <w:rtl w:val="0"/>
              </w:rPr>
              <w:t xml:space="preserve">Open Source</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Autoalojamiento</w:t>
            </w:r>
          </w:p>
        </w:tc>
        <w:tc>
          <w:tcPr/>
          <w:p w:rsidR="00000000" w:rsidDel="00000000" w:rsidP="00000000" w:rsidRDefault="00000000" w:rsidRPr="00000000" w14:paraId="000000B3">
            <w:pPr>
              <w:rPr/>
            </w:pPr>
            <w:r w:rsidDel="00000000" w:rsidR="00000000" w:rsidRPr="00000000">
              <w:rPr>
                <w:rtl w:val="0"/>
              </w:rPr>
              <w:t xml:space="preserve">No</w:t>
            </w:r>
          </w:p>
        </w:tc>
        <w:tc>
          <w:tcPr/>
          <w:p w:rsidR="00000000" w:rsidDel="00000000" w:rsidP="00000000" w:rsidRDefault="00000000" w:rsidRPr="00000000" w14:paraId="000000B4">
            <w:pPr>
              <w:rPr/>
            </w:pPr>
            <w:r w:rsidDel="00000000" w:rsidR="00000000" w:rsidRPr="00000000">
              <w:rPr>
                <w:rtl w:val="0"/>
              </w:rPr>
              <w:t xml:space="preserve">No</w:t>
            </w:r>
          </w:p>
        </w:tc>
        <w:tc>
          <w:tcPr/>
          <w:p w:rsidR="00000000" w:rsidDel="00000000" w:rsidP="00000000" w:rsidRDefault="00000000" w:rsidRPr="00000000" w14:paraId="000000B5">
            <w:pPr>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Costo mensual</w:t>
            </w:r>
          </w:p>
        </w:tc>
        <w:tc>
          <w:tcPr/>
          <w:p w:rsidR="00000000" w:rsidDel="00000000" w:rsidP="00000000" w:rsidRDefault="00000000" w:rsidRPr="00000000" w14:paraId="000000B7">
            <w:pPr>
              <w:rPr/>
            </w:pPr>
            <w:r w:rsidDel="00000000" w:rsidR="00000000" w:rsidRPr="00000000">
              <w:rPr>
                <w:rtl w:val="0"/>
              </w:rPr>
              <w:t xml:space="preserve">$20–$600</w:t>
            </w:r>
          </w:p>
        </w:tc>
        <w:tc>
          <w:tcPr/>
          <w:p w:rsidR="00000000" w:rsidDel="00000000" w:rsidP="00000000" w:rsidRDefault="00000000" w:rsidRPr="00000000" w14:paraId="000000B8">
            <w:pPr>
              <w:rPr/>
            </w:pPr>
            <w:r w:rsidDel="00000000" w:rsidR="00000000" w:rsidRPr="00000000">
              <w:rPr>
                <w:rtl w:val="0"/>
              </w:rPr>
              <w:t xml:space="preserve">$9–$300</w:t>
            </w:r>
          </w:p>
        </w:tc>
        <w:tc>
          <w:tcPr/>
          <w:p w:rsidR="00000000" w:rsidDel="00000000" w:rsidP="00000000" w:rsidRDefault="00000000" w:rsidRPr="00000000" w14:paraId="000000B9">
            <w:pPr>
              <w:rPr/>
            </w:pPr>
            <w:r w:rsidDel="00000000" w:rsidR="00000000" w:rsidRPr="00000000">
              <w:rPr>
                <w:rtl w:val="0"/>
              </w:rPr>
              <w:t xml:space="preserve">$0 de licencia (requiere infraestructura propia)</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Nodos personalizados</w:t>
            </w:r>
          </w:p>
        </w:tc>
        <w:tc>
          <w:tcPr/>
          <w:p w:rsidR="00000000" w:rsidDel="00000000" w:rsidP="00000000" w:rsidRDefault="00000000" w:rsidRPr="00000000" w14:paraId="000000BB">
            <w:pPr>
              <w:rPr/>
            </w:pPr>
            <w:r w:rsidDel="00000000" w:rsidR="00000000" w:rsidRPr="00000000">
              <w:rPr>
                <w:rtl w:val="0"/>
              </w:rPr>
              <w:t xml:space="preserve">Limitado</w:t>
            </w:r>
          </w:p>
        </w:tc>
        <w:tc>
          <w:tcPr/>
          <w:p w:rsidR="00000000" w:rsidDel="00000000" w:rsidP="00000000" w:rsidRDefault="00000000" w:rsidRPr="00000000" w14:paraId="000000BC">
            <w:pPr>
              <w:rPr/>
            </w:pPr>
            <w:r w:rsidDel="00000000" w:rsidR="00000000" w:rsidRPr="00000000">
              <w:rPr>
                <w:rtl w:val="0"/>
              </w:rPr>
              <w:t xml:space="preserve">Limitado</w:t>
            </w:r>
          </w:p>
        </w:tc>
        <w:tc>
          <w:tcPr/>
          <w:p w:rsidR="00000000" w:rsidDel="00000000" w:rsidP="00000000" w:rsidRDefault="00000000" w:rsidRPr="00000000" w14:paraId="000000BD">
            <w:pPr>
              <w:rPr/>
            </w:pPr>
            <w:r w:rsidDel="00000000" w:rsidR="00000000" w:rsidRPr="00000000">
              <w:rPr>
                <w:rtl w:val="0"/>
              </w:rPr>
              <w:t xml:space="preserve">Total (JS/Python)</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IA nativa (Agents)</w:t>
            </w:r>
          </w:p>
        </w:tc>
        <w:tc>
          <w:tcPr/>
          <w:p w:rsidR="00000000" w:rsidDel="00000000" w:rsidP="00000000" w:rsidRDefault="00000000" w:rsidRPr="00000000" w14:paraId="000000BF">
            <w:pPr>
              <w:rPr/>
            </w:pPr>
            <w:r w:rsidDel="00000000" w:rsidR="00000000" w:rsidRPr="00000000">
              <w:rPr>
                <w:rtl w:val="0"/>
              </w:rPr>
              <w:t xml:space="preserve">No</w:t>
            </w:r>
          </w:p>
        </w:tc>
        <w:tc>
          <w:tcPr/>
          <w:p w:rsidR="00000000" w:rsidDel="00000000" w:rsidP="00000000" w:rsidRDefault="00000000" w:rsidRPr="00000000" w14:paraId="000000C0">
            <w:pPr>
              <w:rPr/>
            </w:pPr>
            <w:r w:rsidDel="00000000" w:rsidR="00000000" w:rsidRPr="00000000">
              <w:rPr>
                <w:rtl w:val="0"/>
              </w:rPr>
              <w:t xml:space="preserve">No</w:t>
            </w:r>
          </w:p>
        </w:tc>
        <w:tc>
          <w:tcPr/>
          <w:p w:rsidR="00000000" w:rsidDel="00000000" w:rsidP="00000000" w:rsidRDefault="00000000" w:rsidRPr="00000000" w14:paraId="000000C1">
            <w:pPr>
              <w:rPr/>
            </w:pPr>
            <w:r w:rsidDel="00000000" w:rsidR="00000000" w:rsidRPr="00000000">
              <w:rPr>
                <w:rtl w:val="0"/>
              </w:rPr>
              <w:t xml:space="preserve">Sí (LangChain)</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Memoria conversacional</w:t>
            </w:r>
          </w:p>
        </w:tc>
        <w:tc>
          <w:tcPr/>
          <w:p w:rsidR="00000000" w:rsidDel="00000000" w:rsidP="00000000" w:rsidRDefault="00000000" w:rsidRPr="00000000" w14:paraId="000000C3">
            <w:pPr>
              <w:rPr/>
            </w:pPr>
            <w:r w:rsidDel="00000000" w:rsidR="00000000" w:rsidRPr="00000000">
              <w:rPr>
                <w:rtl w:val="0"/>
              </w:rPr>
              <w:t xml:space="preserve">No</w:t>
            </w:r>
          </w:p>
        </w:tc>
        <w:tc>
          <w:tcPr/>
          <w:p w:rsidR="00000000" w:rsidDel="00000000" w:rsidP="00000000" w:rsidRDefault="00000000" w:rsidRPr="00000000" w14:paraId="000000C4">
            <w:pPr>
              <w:rPr/>
            </w:pPr>
            <w:r w:rsidDel="00000000" w:rsidR="00000000" w:rsidRPr="00000000">
              <w:rPr>
                <w:rtl w:val="0"/>
              </w:rPr>
              <w:t xml:space="preserve">No</w:t>
            </w:r>
          </w:p>
        </w:tc>
        <w:tc>
          <w:tcPr/>
          <w:p w:rsidR="00000000" w:rsidDel="00000000" w:rsidP="00000000" w:rsidRDefault="00000000" w:rsidRPr="00000000" w14:paraId="000000C5">
            <w:pPr>
              <w:rPr/>
            </w:pPr>
            <w:r w:rsidDel="00000000" w:rsidR="00000000" w:rsidRPr="00000000">
              <w:rPr>
                <w:rtl w:val="0"/>
              </w:rPr>
              <w:t xml:space="preserve">Sí (Simple Memory)</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Control de datos</w:t>
            </w:r>
          </w:p>
        </w:tc>
        <w:tc>
          <w:tcPr/>
          <w:p w:rsidR="00000000" w:rsidDel="00000000" w:rsidP="00000000" w:rsidRDefault="00000000" w:rsidRPr="00000000" w14:paraId="000000C7">
            <w:pPr>
              <w:rPr/>
            </w:pPr>
            <w:r w:rsidDel="00000000" w:rsidR="00000000" w:rsidRPr="00000000">
              <w:rPr>
                <w:rtl w:val="0"/>
              </w:rPr>
              <w:t xml:space="preserve">Nube proveedor</w:t>
            </w:r>
          </w:p>
        </w:tc>
        <w:tc>
          <w:tcPr/>
          <w:p w:rsidR="00000000" w:rsidDel="00000000" w:rsidP="00000000" w:rsidRDefault="00000000" w:rsidRPr="00000000" w14:paraId="000000C8">
            <w:pPr>
              <w:rPr/>
            </w:pPr>
            <w:r w:rsidDel="00000000" w:rsidR="00000000" w:rsidRPr="00000000">
              <w:rPr>
                <w:rtl w:val="0"/>
              </w:rPr>
              <w:t xml:space="preserve">Nube proveedor</w:t>
            </w:r>
          </w:p>
        </w:tc>
        <w:tc>
          <w:tcPr/>
          <w:p w:rsidR="00000000" w:rsidDel="00000000" w:rsidP="00000000" w:rsidRDefault="00000000" w:rsidRPr="00000000" w14:paraId="000000C9">
            <w:pPr>
              <w:rPr/>
            </w:pPr>
            <w:r w:rsidDel="00000000" w:rsidR="00000000" w:rsidRPr="00000000">
              <w:rPr>
                <w:rtl w:val="0"/>
              </w:rPr>
              <w:t xml:space="preserve">Servidor propio</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Conexión PostgreSQL</w:t>
            </w:r>
          </w:p>
        </w:tc>
        <w:tc>
          <w:tcPr/>
          <w:p w:rsidR="00000000" w:rsidDel="00000000" w:rsidP="00000000" w:rsidRDefault="00000000" w:rsidRPr="00000000" w14:paraId="000000CB">
            <w:pPr>
              <w:rPr/>
            </w:pPr>
            <w:r w:rsidDel="00000000" w:rsidR="00000000" w:rsidRPr="00000000">
              <w:rPr>
                <w:rtl w:val="0"/>
              </w:rPr>
              <w:t xml:space="preserve">No (solo vía API)</w:t>
            </w:r>
          </w:p>
        </w:tc>
        <w:tc>
          <w:tcPr/>
          <w:p w:rsidR="00000000" w:rsidDel="00000000" w:rsidP="00000000" w:rsidRDefault="00000000" w:rsidRPr="00000000" w14:paraId="000000CC">
            <w:pPr>
              <w:rPr/>
            </w:pPr>
            <w:r w:rsidDel="00000000" w:rsidR="00000000" w:rsidRPr="00000000">
              <w:rPr>
                <w:rtl w:val="0"/>
              </w:rPr>
              <w:t xml:space="preserve">Limitado</w:t>
            </w:r>
          </w:p>
        </w:tc>
        <w:tc>
          <w:tcPr/>
          <w:p w:rsidR="00000000" w:rsidDel="00000000" w:rsidP="00000000" w:rsidRDefault="00000000" w:rsidRPr="00000000" w14:paraId="000000CD">
            <w:pPr>
              <w:rPr/>
            </w:pPr>
            <w:r w:rsidDel="00000000" w:rsidR="00000000" w:rsidRPr="00000000">
              <w:rPr>
                <w:rtl w:val="0"/>
              </w:rPr>
              <w:t xml:space="preserve">Sí (nodo nativo)</w:t>
            </w:r>
          </w:p>
        </w:tc>
      </w:tr>
    </w:tbl>
    <w:p w:rsidR="00000000" w:rsidDel="00000000" w:rsidP="00000000" w:rsidRDefault="00000000" w:rsidRPr="00000000" w14:paraId="000000CE">
      <w:pPr>
        <w:rPr/>
      </w:pPr>
      <w:r w:rsidDel="00000000" w:rsidR="00000000" w:rsidRPr="00000000">
        <w:rPr>
          <w:rtl w:val="0"/>
        </w:rPr>
        <w:t xml:space="preserve">Nota. Los rangos de costo corresponden a los planes publicados por cada proveedor y fueron relevados durante la fase de diagnóstico; están sujetos a variación. El costo de n8n corresponde exclusivamente a la licencia: su autoalojamiento requiere infraestructura propia, cuantificada para este proyecto en el apartado 5.5.</w:t>
      </w:r>
    </w:p>
    <w:p w:rsidR="00000000" w:rsidDel="00000000" w:rsidP="00000000" w:rsidRDefault="00000000" w:rsidRPr="00000000" w14:paraId="000000CF">
      <w:pPr>
        <w:rPr/>
      </w:pPr>
      <w:r w:rsidDel="00000000" w:rsidR="00000000" w:rsidRPr="00000000">
        <w:rPr>
          <w:rtl w:val="0"/>
        </w:rPr>
        <w:t xml:space="preserve">Entre las plataformas de automatización comparadas en este trabajo, n8n es la que reúne soporte nativo de AI Agents con LangChain, memoria conversacional integrada, autoalojamiento gratuito, nodo PostgreSQL nativo y capacidad de exponer webhooks HTTP. Esta combinación resulta decisiva para VetFlow: sin AI Agents el sistema no podría interpretar lenguaje natural; sin memoria cada mensaje sería procesado sin contexto; sin el nodo PostgreSQL el sistema no podría implementar la máquina de estados que resultó esencial para la estabilidad conversacional; sin webhooks HTTP no sería posible integrar n8n como un servicio dentro de la arquitectura FastAPI + React. La ventaja de n8n no reside en ninguno de estos factores de manera aislada, sino en su coexistencia en una única plataforma open-source.</w:t>
      </w:r>
    </w:p>
    <w:p w:rsidR="00000000" w:rsidDel="00000000" w:rsidP="00000000" w:rsidRDefault="00000000" w:rsidRPr="00000000" w14:paraId="000000D0">
      <w:pPr>
        <w:pStyle w:val="Heading2"/>
        <w:rPr/>
      </w:pPr>
      <w:r w:rsidDel="00000000" w:rsidR="00000000" w:rsidRPr="00000000">
        <w:rPr>
          <w:rtl w:val="0"/>
        </w:rPr>
        <w:t xml:space="preserve">3.4 Canales de interacción: bots de mensajería vs. aplicaciones web</w:t>
      </w:r>
    </w:p>
    <w:p w:rsidR="00000000" w:rsidDel="00000000" w:rsidP="00000000" w:rsidRDefault="00000000" w:rsidRPr="00000000" w14:paraId="000000D1">
      <w:pPr>
        <w:rPr/>
      </w:pPr>
      <w:r w:rsidDel="00000000" w:rsidR="00000000" w:rsidRPr="00000000">
        <w:rPr>
          <w:rtl w:val="0"/>
        </w:rPr>
        <w:t xml:space="preserve">La elección del canal de interacción con el usuario es una decisión arquitectónica de primer orden en sistemas conversacionales. La literatura reciente ofrece dos grandes enfoques: los bots integrados en plataformas de mensajería existentes (Telegram, WhatsApp, Facebook Messenger) y las aplicaciones web propias con chatbot embebido.</w:t>
      </w:r>
    </w:p>
    <w:p w:rsidR="00000000" w:rsidDel="00000000" w:rsidP="00000000" w:rsidRDefault="00000000" w:rsidRPr="00000000" w14:paraId="000000D2">
      <w:pPr>
        <w:rPr/>
      </w:pPr>
      <w:r w:rsidDel="00000000" w:rsidR="00000000" w:rsidRPr="00000000">
        <w:rPr>
          <w:rtl w:val="0"/>
        </w:rPr>
        <w:t xml:space="preserve">Los bots de mensajería ofrecen ventajas de implementación: el usuario ya conoce la interfaz, la notificación es nativa y el desarrollo inicial es más rápido. Sin embargo, presentan desventajas significativas de adopción: el usuario debe tener instalada la aplicación y una cuenta activa; la plataforma (Telegram, Meta) actúa como intermediario obligado; y las capacidades de la interfaz están limitadas a lo que la API de mensajería del proveedor permite. En el caso de WhatsApp Business API, se suman restricciones de plantillas, costos por mensaje y un proceso de aprobación que puede demorar semanas.</w:t>
      </w:r>
    </w:p>
    <w:p w:rsidR="00000000" w:rsidDel="00000000" w:rsidP="00000000" w:rsidRDefault="00000000" w:rsidRPr="00000000" w14:paraId="000000D3">
      <w:pPr>
        <w:rPr/>
      </w:pPr>
      <w:r w:rsidDel="00000000" w:rsidR="00000000" w:rsidRPr="00000000">
        <w:rPr>
          <w:rtl w:val="0"/>
        </w:rPr>
        <w:t xml:space="preserve">Las aplicaciones web propias eliminan estas dependencias: el usuario accede desde cualquier navegador sin instalar nada; el desarrollador tiene control total sobre la interfaz; y pueden integrarse funcionalidades complementarias (paneles de administración, gestión de perfiles, visualización de datos) que serían imposibles o muy limitadas en un bot de mensajería. La desventaja principal es que la aplicación no es "descubrible" desde la plataforma de mensajería que el usuario ya usa; debe ser promovida activamente por la clínica.</w:t>
      </w:r>
    </w:p>
    <w:p w:rsidR="00000000" w:rsidDel="00000000" w:rsidP="00000000" w:rsidRDefault="00000000" w:rsidRPr="00000000" w14:paraId="000000D4">
      <w:pPr>
        <w:rPr/>
      </w:pPr>
      <w:r w:rsidDel="00000000" w:rsidR="00000000" w:rsidRPr="00000000">
        <w:rPr>
          <w:rtl w:val="0"/>
        </w:rPr>
        <w:t xml:space="preserve">El caso de VetFlow es particularmente ilustrativo de esta tensión. La versión original del sistema era un bot de Telegram, elección motivada por la familiaridad de la plataforma y la rapidez de implementación de su API. La observación del docente a cargo citada en el apartado 1.2 puso de manifiesto que "usar Telegram" y "querer gestionar turnos veterinarios por Telegram" son conductas diferentes, y que la barrera de instalación para el porcentaje de usuarios que no tenían la aplicación era lo suficientemente alta como para justificar un cambio completo de arquitectura.</w:t>
      </w:r>
    </w:p>
    <w:p w:rsidR="00000000" w:rsidDel="00000000" w:rsidP="00000000" w:rsidRDefault="00000000" w:rsidRPr="00000000" w14:paraId="000000D5">
      <w:pPr>
        <w:rPr/>
      </w:pPr>
      <w:r w:rsidDel="00000000" w:rsidR="00000000" w:rsidRPr="00000000">
        <w:rPr>
          <w:rtl w:val="0"/>
        </w:rPr>
        <w:t xml:space="preserve">La diferencia entre ambos canales puede estimarse contando los pasos que un usuario debe completar antes de enviar su primer mensaje útil al sistema. La Tabla 2 presenta ese conteo para los dos canales que este proyecto utilizó, distinguiendo si el usuario ya tiene instalada la aplicación de mensajería.</w:t>
      </w:r>
    </w:p>
    <w:p w:rsidR="00000000" w:rsidDel="00000000" w:rsidP="00000000" w:rsidRDefault="00000000" w:rsidRPr="00000000" w14:paraId="000000D6">
      <w:pPr>
        <w:rPr/>
      </w:pPr>
      <w:r w:rsidDel="00000000" w:rsidR="00000000" w:rsidRPr="00000000">
        <w:rPr>
          <w:rtl w:val="0"/>
        </w:rPr>
        <w:t xml:space="preserve">Tabla 2</w:t>
      </w:r>
    </w:p>
    <w:p w:rsidR="00000000" w:rsidDel="00000000" w:rsidP="00000000" w:rsidRDefault="00000000" w:rsidRPr="00000000" w14:paraId="000000D7">
      <w:pPr>
        <w:rPr/>
      </w:pPr>
      <w:r w:rsidDel="00000000" w:rsidR="00000000" w:rsidRPr="00000000">
        <w:rPr>
          <w:i w:val="1"/>
          <w:iCs w:val="1"/>
          <w:rtl w:val="0"/>
        </w:rPr>
        <w:t xml:space="preserve">Pasos de acceso requeridos según el canal de interacción.</w:t>
      </w:r>
      <w:r w:rsidDel="00000000" w:rsidR="00000000" w:rsidRPr="00000000">
        <w:rPr>
          <w:rtl w:val="0"/>
        </w:rPr>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D8">
            <w:pPr>
              <w:rPr/>
            </w:pPr>
            <w:r w:rsidDel="00000000" w:rsidR="00000000" w:rsidRPr="00000000">
              <w:rPr>
                <w:rtl w:val="0"/>
              </w:rPr>
              <w:t xml:space="preserve">Canal</w:t>
            </w:r>
          </w:p>
        </w:tc>
        <w:tc>
          <w:tcPr/>
          <w:p w:rsidR="00000000" w:rsidDel="00000000" w:rsidP="00000000" w:rsidRDefault="00000000" w:rsidRPr="00000000" w14:paraId="000000D9">
            <w:pPr>
              <w:rPr/>
            </w:pPr>
            <w:r w:rsidDel="00000000" w:rsidR="00000000" w:rsidRPr="00000000">
              <w:rPr>
                <w:rtl w:val="0"/>
              </w:rPr>
              <w:t xml:space="preserve">Pasos</w:t>
            </w:r>
          </w:p>
        </w:tc>
        <w:tc>
          <w:tcPr/>
          <w:p w:rsidR="00000000" w:rsidDel="00000000" w:rsidP="00000000" w:rsidRDefault="00000000" w:rsidRPr="00000000" w14:paraId="000000DA">
            <w:pPr>
              <w:rPr/>
            </w:pPr>
            <w:r w:rsidDel="00000000" w:rsidR="00000000" w:rsidRPr="00000000">
              <w:rPr>
                <w:rtl w:val="0"/>
              </w:rPr>
              <w:t xml:space="preserve">Secuencia hasta el primer mensaje útil</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Aplicación web, usuario ya registrado</w:t>
            </w:r>
          </w:p>
        </w:tc>
        <w:tc>
          <w:tcPr/>
          <w:p w:rsidR="00000000" w:rsidDel="00000000" w:rsidP="00000000" w:rsidRDefault="00000000" w:rsidRPr="00000000" w14:paraId="000000DC">
            <w:pPr>
              <w:rPr/>
            </w:pPr>
            <w:r w:rsidDel="00000000" w:rsidR="00000000" w:rsidRPr="00000000">
              <w:rPr>
                <w:rtl w:val="0"/>
              </w:rPr>
              <w:t xml:space="preserve">2</w:t>
            </w:r>
          </w:p>
        </w:tc>
        <w:tc>
          <w:tcPr/>
          <w:p w:rsidR="00000000" w:rsidDel="00000000" w:rsidP="00000000" w:rsidRDefault="00000000" w:rsidRPr="00000000" w14:paraId="000000DD">
            <w:pPr>
              <w:rPr/>
            </w:pPr>
            <w:r w:rsidDel="00000000" w:rsidR="00000000" w:rsidRPr="00000000">
              <w:rPr>
                <w:rtl w:val="0"/>
              </w:rPr>
              <w:t xml:space="preserve">Abrir la URL en el navegador; iniciar sesión</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Aplicación web, usuario nuevo</w:t>
            </w:r>
          </w:p>
        </w:tc>
        <w:tc>
          <w:tcPr/>
          <w:p w:rsidR="00000000" w:rsidDel="00000000" w:rsidP="00000000" w:rsidRDefault="00000000" w:rsidRPr="00000000" w14:paraId="000000DF">
            <w:pPr>
              <w:rPr/>
            </w:pPr>
            <w:r w:rsidDel="00000000" w:rsidR="00000000" w:rsidRPr="00000000">
              <w:rPr>
                <w:rtl w:val="0"/>
              </w:rPr>
              <w:t xml:space="preserve">3</w:t>
            </w:r>
          </w:p>
        </w:tc>
        <w:tc>
          <w:tcPr/>
          <w:p w:rsidR="00000000" w:rsidDel="00000000" w:rsidP="00000000" w:rsidRDefault="00000000" w:rsidRPr="00000000" w14:paraId="000000E0">
            <w:pPr>
              <w:rPr/>
            </w:pPr>
            <w:r w:rsidDel="00000000" w:rsidR="00000000" w:rsidRPr="00000000">
              <w:rPr>
                <w:rtl w:val="0"/>
              </w:rPr>
              <w:t xml:space="preserve">Abrir la URL en el navegador; completar el registro; iniciar sesión</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Bot de Telegram, con la aplicación instalada</w:t>
            </w:r>
          </w:p>
        </w:tc>
        <w:tc>
          <w:tcPr/>
          <w:p w:rsidR="00000000" w:rsidDel="00000000" w:rsidP="00000000" w:rsidRDefault="00000000" w:rsidRPr="00000000" w14:paraId="000000E2">
            <w:pPr>
              <w:rPr/>
            </w:pPr>
            <w:r w:rsidDel="00000000" w:rsidR="00000000" w:rsidRPr="00000000">
              <w:rPr>
                <w:rtl w:val="0"/>
              </w:rPr>
              <w:t xml:space="preserve">3</w:t>
            </w:r>
          </w:p>
        </w:tc>
        <w:tc>
          <w:tcPr/>
          <w:p w:rsidR="00000000" w:rsidDel="00000000" w:rsidP="00000000" w:rsidRDefault="00000000" w:rsidRPr="00000000" w14:paraId="000000E3">
            <w:pPr>
              <w:rPr/>
            </w:pPr>
            <w:r w:rsidDel="00000000" w:rsidR="00000000" w:rsidRPr="00000000">
              <w:rPr>
                <w:rtl w:val="0"/>
              </w:rPr>
              <w:t xml:space="preserve">Abrir Telegram; buscar el bot; iniciar la conversación</w:t>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Bot de Telegram, sin la aplicación instalada</w:t>
            </w:r>
          </w:p>
        </w:tc>
        <w:tc>
          <w:tcPr/>
          <w:p w:rsidR="00000000" w:rsidDel="00000000" w:rsidP="00000000" w:rsidRDefault="00000000" w:rsidRPr="00000000" w14:paraId="000000E5">
            <w:pPr>
              <w:rPr/>
            </w:pPr>
            <w:r w:rsidDel="00000000" w:rsidR="00000000" w:rsidRPr="00000000">
              <w:rPr>
                <w:rtl w:val="0"/>
              </w:rPr>
              <w:t xml:space="preserve">7</w:t>
            </w:r>
          </w:p>
        </w:tc>
        <w:tc>
          <w:tcPr/>
          <w:p w:rsidR="00000000" w:rsidDel="00000000" w:rsidP="00000000" w:rsidRDefault="00000000" w:rsidRPr="00000000" w14:paraId="000000E6">
            <w:pPr>
              <w:rPr/>
            </w:pPr>
            <w:r w:rsidDel="00000000" w:rsidR="00000000" w:rsidRPr="00000000">
              <w:rPr>
                <w:rtl w:val="0"/>
              </w:rPr>
              <w:t xml:space="preserve">Ir a la tienda de aplicaciones; descargar; instalar; registrarse con número de teléfono; verificar por SMS; buscar el bot; iniciar la conversación</w:t>
            </w:r>
          </w:p>
        </w:tc>
      </w:tr>
    </w:tbl>
    <w:p w:rsidR="00000000" w:rsidDel="00000000" w:rsidP="00000000" w:rsidRDefault="00000000" w:rsidRPr="00000000" w14:paraId="000000E7">
      <w:pPr>
        <w:rPr/>
      </w:pPr>
      <w:r w:rsidDel="00000000" w:rsidR="00000000" w:rsidRPr="00000000">
        <w:rPr>
          <w:rtl w:val="0"/>
        </w:rPr>
        <w:t xml:space="preserve">Nota. El conteo es una estimación analítica y no una medición de adopción: registra pasos de acceso, no conductas observadas. Su valor está en mostrar que la diferencia entre ambos canales no es uniforme sino que depende de una condición previa —tener o no la aplicación instalada—, y que es en el usuario sin Telegram donde la brecha se vuelve significativa. Ese es el perfil sobre el que se apoya la observación que motivó el cambio de canal, citada en el apartado 1.2.</w:t>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rPr/>
      </w:pPr>
      <w:r w:rsidDel="00000000" w:rsidR="00000000" w:rsidRPr="00000000">
        <w:rPr>
          <w:rtl w:val="0"/>
        </w:rPr>
        <w:t xml:space="preserve">Capítulo 4: Marco Metodológico</w:t>
      </w:r>
    </w:p>
    <w:p w:rsidR="00000000" w:rsidDel="00000000" w:rsidP="00000000" w:rsidRDefault="00000000" w:rsidRPr="00000000" w14:paraId="000000EA">
      <w:pPr>
        <w:pStyle w:val="Heading2"/>
        <w:rPr/>
      </w:pPr>
      <w:r w:rsidDel="00000000" w:rsidR="00000000" w:rsidRPr="00000000">
        <w:rPr>
          <w:rtl w:val="0"/>
        </w:rPr>
        <w:t xml:space="preserve">4.1 Enfoque y tipo de investigación</w:t>
      </w:r>
    </w:p>
    <w:p w:rsidR="00000000" w:rsidDel="00000000" w:rsidP="00000000" w:rsidRDefault="00000000" w:rsidRPr="00000000" w14:paraId="000000EB">
      <w:pPr>
        <w:rPr/>
      </w:pPr>
      <w:r w:rsidDel="00000000" w:rsidR="00000000" w:rsidRPr="00000000">
        <w:rPr>
          <w:rtl w:val="0"/>
        </w:rPr>
        <w:t xml:space="preserve">Este trabajo se enmarca en una investigación de tipo aplicada, orientada al desarrollo tecnológico con validación funcional. Su propósito no es la construcción de teoría sino la resolución de un problema práctico concreto: la gestión de turnos en clínicas veterinarias de pequeña escala. La fase de diagnóstico se apoyó en el análisis de las limitaciones de la versión previa del sistema y en la devolución recibida sobre ella, mientras que la fase de validación se centró en pruebas funcionales de caja negra sobre los flujos implementados. El trabajo no incluyó relevamiento de campo sobre establecimientos veterinarios ni aplicación de instrumentos sobre usuarios finales.</w:t>
      </w:r>
    </w:p>
    <w:p w:rsidR="00000000" w:rsidDel="00000000" w:rsidP="00000000" w:rsidRDefault="00000000" w:rsidRPr="00000000" w14:paraId="000000EC">
      <w:pPr>
        <w:rPr/>
      </w:pPr>
      <w:r w:rsidDel="00000000" w:rsidR="00000000" w:rsidRPr="00000000">
        <w:rPr>
          <w:rtl w:val="0"/>
        </w:rPr>
        <w:t xml:space="preserve">En términos del propósito de la investigación, el trabajo es de naturaleza aplicada: su objetivo no es construir teoría sino resolver un problema práctico concreto con rigor metodológico suficiente para validar la solución propuesta y documentar las decisiones arquitectónicas que la sustentan.</w:t>
      </w:r>
    </w:p>
    <w:p w:rsidR="00000000" w:rsidDel="00000000" w:rsidP="00000000" w:rsidRDefault="00000000" w:rsidRPr="00000000" w14:paraId="000000ED">
      <w:pPr>
        <w:pStyle w:val="Heading2"/>
        <w:rPr/>
      </w:pPr>
      <w:r w:rsidDel="00000000" w:rsidR="00000000" w:rsidRPr="00000000">
        <w:rPr>
          <w:rtl w:val="0"/>
        </w:rPr>
        <w:t xml:space="preserve">4.2 Diseño de la investigación</w:t>
      </w:r>
    </w:p>
    <w:p w:rsidR="00000000" w:rsidDel="00000000" w:rsidP="00000000" w:rsidRDefault="00000000" w:rsidRPr="00000000" w14:paraId="000000EE">
      <w:pPr>
        <w:rPr/>
      </w:pPr>
      <w:r w:rsidDel="00000000" w:rsidR="00000000" w:rsidRPr="00000000">
        <w:rPr>
          <w:rtl w:val="0"/>
        </w:rPr>
        <w:t xml:space="preserve">El diseño global del trabajo siguió un modelo de desarrollo iterativo en cuatro fases secuenciales, detalladas en la Tabla 3.</w:t>
      </w:r>
    </w:p>
    <w:p w:rsidR="00000000" w:rsidDel="00000000" w:rsidP="00000000" w:rsidRDefault="00000000" w:rsidRPr="00000000" w14:paraId="000000EF">
      <w:pPr>
        <w:rPr/>
      </w:pPr>
      <w:r w:rsidDel="00000000" w:rsidR="00000000" w:rsidRPr="00000000">
        <w:rPr>
          <w:b w:val="1"/>
          <w:bCs w:val="1"/>
          <w:rtl w:val="0"/>
        </w:rPr>
        <w:t xml:space="preserve">Tabla 3</w:t>
      </w:r>
      <w:r w:rsidDel="00000000" w:rsidR="00000000" w:rsidRPr="00000000">
        <w:rPr>
          <w:rtl w:val="0"/>
        </w:rPr>
      </w:r>
    </w:p>
    <w:p w:rsidR="00000000" w:rsidDel="00000000" w:rsidP="00000000" w:rsidRDefault="00000000" w:rsidRPr="00000000" w14:paraId="000000F0">
      <w:pPr>
        <w:rPr/>
      </w:pPr>
      <w:r w:rsidDel="00000000" w:rsidR="00000000" w:rsidRPr="00000000">
        <w:rPr>
          <w:i w:val="1"/>
          <w:iCs w:val="1"/>
          <w:rtl w:val="0"/>
        </w:rPr>
        <w:t xml:space="preserve">Fases del diseño de la investigación.</w:t>
      </w:r>
      <w:r w:rsidDel="00000000" w:rsidR="00000000" w:rsidRPr="00000000">
        <w:rPr>
          <w:rtl w:val="0"/>
        </w:rPr>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F1">
            <w:pPr>
              <w:rPr/>
            </w:pPr>
            <w:r w:rsidDel="00000000" w:rsidR="00000000" w:rsidRPr="00000000">
              <w:rPr>
                <w:rtl w:val="0"/>
              </w:rPr>
              <w:t xml:space="preserve">Fase</w:t>
            </w:r>
          </w:p>
        </w:tc>
        <w:tc>
          <w:tcPr/>
          <w:p w:rsidR="00000000" w:rsidDel="00000000" w:rsidP="00000000" w:rsidRDefault="00000000" w:rsidRPr="00000000" w14:paraId="000000F2">
            <w:pPr>
              <w:rPr/>
            </w:pPr>
            <w:r w:rsidDel="00000000" w:rsidR="00000000" w:rsidRPr="00000000">
              <w:rPr>
                <w:rtl w:val="0"/>
              </w:rPr>
              <w:t xml:space="preserve">Actividad</w:t>
            </w:r>
          </w:p>
        </w:tc>
        <w:tc>
          <w:tcPr/>
          <w:p w:rsidR="00000000" w:rsidDel="00000000" w:rsidP="00000000" w:rsidRDefault="00000000" w:rsidRPr="00000000" w14:paraId="000000F3">
            <w:pPr>
              <w:rPr/>
            </w:pPr>
            <w:r w:rsidDel="00000000" w:rsidR="00000000" w:rsidRPr="00000000">
              <w:rPr>
                <w:rtl w:val="0"/>
              </w:rPr>
              <w:t xml:space="preserve">Técnica</w:t>
            </w:r>
          </w:p>
        </w:tc>
        <w:tc>
          <w:tcPr/>
          <w:p w:rsidR="00000000" w:rsidDel="00000000" w:rsidP="00000000" w:rsidRDefault="00000000" w:rsidRPr="00000000" w14:paraId="000000F4">
            <w:pPr>
              <w:rPr/>
            </w:pPr>
            <w:r w:rsidDel="00000000" w:rsidR="00000000" w:rsidRPr="00000000">
              <w:rPr>
                <w:rtl w:val="0"/>
              </w:rPr>
              <w:t xml:space="preserve">Duración</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1. Diagnóstico</w:t>
            </w:r>
          </w:p>
        </w:tc>
        <w:tc>
          <w:tcPr/>
          <w:p w:rsidR="00000000" w:rsidDel="00000000" w:rsidP="00000000" w:rsidRDefault="00000000" w:rsidRPr="00000000" w14:paraId="000000F6">
            <w:pPr>
              <w:rPr/>
            </w:pPr>
            <w:r w:rsidDel="00000000" w:rsidR="00000000" w:rsidRPr="00000000">
              <w:rPr>
                <w:rtl w:val="0"/>
              </w:rPr>
              <w:t xml:space="preserve">Relevamiento de limitaciones de la versión Telegram y definición de requisitos</w:t>
            </w:r>
          </w:p>
        </w:tc>
        <w:tc>
          <w:tcPr/>
          <w:p w:rsidR="00000000" w:rsidDel="00000000" w:rsidP="00000000" w:rsidRDefault="00000000" w:rsidRPr="00000000" w14:paraId="000000F7">
            <w:pPr>
              <w:rPr/>
            </w:pPr>
            <w:r w:rsidDel="00000000" w:rsidR="00000000" w:rsidRPr="00000000">
              <w:rPr>
                <w:rtl w:val="0"/>
              </w:rPr>
              <w:t xml:space="preserve">Análisis de la experiencia previa + revisión de arquitectura</w:t>
            </w:r>
          </w:p>
        </w:tc>
        <w:tc>
          <w:tcPr/>
          <w:p w:rsidR="00000000" w:rsidDel="00000000" w:rsidP="00000000" w:rsidRDefault="00000000" w:rsidRPr="00000000" w14:paraId="000000F8">
            <w:pPr>
              <w:rPr/>
            </w:pPr>
            <w:r w:rsidDel="00000000" w:rsidR="00000000" w:rsidRPr="00000000">
              <w:rPr>
                <w:rtl w:val="0"/>
              </w:rPr>
              <w:t xml:space="preserve">2 semanas</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2. Diseño</w:t>
            </w:r>
          </w:p>
        </w:tc>
        <w:tc>
          <w:tcPr/>
          <w:p w:rsidR="00000000" w:rsidDel="00000000" w:rsidP="00000000" w:rsidRDefault="00000000" w:rsidRPr="00000000" w14:paraId="000000FA">
            <w:pPr>
              <w:rPr/>
            </w:pPr>
            <w:r w:rsidDel="00000000" w:rsidR="00000000" w:rsidRPr="00000000">
              <w:rPr>
                <w:rtl w:val="0"/>
              </w:rPr>
              <w:t xml:space="preserve">Modelado de la nueva arquitectura de tres capas</w:t>
            </w:r>
          </w:p>
        </w:tc>
        <w:tc>
          <w:tcPr/>
          <w:p w:rsidR="00000000" w:rsidDel="00000000" w:rsidP="00000000" w:rsidRDefault="00000000" w:rsidRPr="00000000" w14:paraId="000000FB">
            <w:pPr>
              <w:rPr/>
            </w:pPr>
            <w:r w:rsidDel="00000000" w:rsidR="00000000" w:rsidRPr="00000000">
              <w:rPr>
                <w:rtl w:val="0"/>
              </w:rPr>
              <w:t xml:space="preserve">Diagramas de arquitectura, modelado de datos, prototipado de flujos</w:t>
            </w:r>
          </w:p>
        </w:tc>
        <w:tc>
          <w:tcPr/>
          <w:p w:rsidR="00000000" w:rsidDel="00000000" w:rsidP="00000000" w:rsidRDefault="00000000" w:rsidRPr="00000000" w14:paraId="000000FC">
            <w:pPr>
              <w:rPr/>
            </w:pPr>
            <w:r w:rsidDel="00000000" w:rsidR="00000000" w:rsidRPr="00000000">
              <w:rPr>
                <w:rtl w:val="0"/>
              </w:rPr>
              <w:t xml:space="preserve">2 semanas</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3. Implementación</w:t>
            </w:r>
          </w:p>
        </w:tc>
        <w:tc>
          <w:tcPr/>
          <w:p w:rsidR="00000000" w:rsidDel="00000000" w:rsidP="00000000" w:rsidRDefault="00000000" w:rsidRPr="00000000" w14:paraId="000000FE">
            <w:pPr>
              <w:rPr/>
            </w:pPr>
            <w:r w:rsidDel="00000000" w:rsidR="00000000" w:rsidRPr="00000000">
              <w:rPr>
                <w:rtl w:val="0"/>
              </w:rPr>
              <w:t xml:space="preserve">Construcción del sistema completo</w:t>
            </w:r>
          </w:p>
        </w:tc>
        <w:tc>
          <w:tcPr/>
          <w:p w:rsidR="00000000" w:rsidDel="00000000" w:rsidP="00000000" w:rsidRDefault="00000000" w:rsidRPr="00000000" w14:paraId="000000FF">
            <w:pPr>
              <w:rPr/>
            </w:pPr>
            <w:r w:rsidDel="00000000" w:rsidR="00000000" w:rsidRPr="00000000">
              <w:rPr>
                <w:rtl w:val="0"/>
              </w:rPr>
              <w:t xml:space="preserve">Desarrollo iterativo (ciclos construir-probar-corregir)</w:t>
            </w:r>
          </w:p>
        </w:tc>
        <w:tc>
          <w:tcPr/>
          <w:p w:rsidR="00000000" w:rsidDel="00000000" w:rsidP="00000000" w:rsidRDefault="00000000" w:rsidRPr="00000000" w14:paraId="00000100">
            <w:pPr>
              <w:rPr/>
            </w:pPr>
            <w:r w:rsidDel="00000000" w:rsidR="00000000" w:rsidRPr="00000000">
              <w:rPr>
                <w:rtl w:val="0"/>
              </w:rPr>
              <w:t xml:space="preserve">8 semanas</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4. Validación</w:t>
            </w:r>
          </w:p>
        </w:tc>
        <w:tc>
          <w:tcPr/>
          <w:p w:rsidR="00000000" w:rsidDel="00000000" w:rsidP="00000000" w:rsidRDefault="00000000" w:rsidRPr="00000000" w14:paraId="00000102">
            <w:pPr>
              <w:rPr/>
            </w:pPr>
            <w:r w:rsidDel="00000000" w:rsidR="00000000" w:rsidRPr="00000000">
              <w:rPr>
                <w:rtl w:val="0"/>
              </w:rPr>
              <w:t xml:space="preserve">Pruebas funcionales de los flujos principales</w:t>
            </w:r>
          </w:p>
        </w:tc>
        <w:tc>
          <w:tcPr/>
          <w:p w:rsidR="00000000" w:rsidDel="00000000" w:rsidP="00000000" w:rsidRDefault="00000000" w:rsidRPr="00000000" w14:paraId="00000103">
            <w:pPr>
              <w:rPr/>
            </w:pPr>
            <w:r w:rsidDel="00000000" w:rsidR="00000000" w:rsidRPr="00000000">
              <w:rPr>
                <w:rtl w:val="0"/>
              </w:rPr>
              <w:t xml:space="preserve">Pruebas de caja negra sobre cada flujo conversacional</w:t>
            </w:r>
          </w:p>
        </w:tc>
        <w:tc>
          <w:tcPr/>
          <w:p w:rsidR="00000000" w:rsidDel="00000000" w:rsidP="00000000" w:rsidRDefault="00000000" w:rsidRPr="00000000" w14:paraId="00000104">
            <w:pPr>
              <w:rPr/>
            </w:pPr>
            <w:r w:rsidDel="00000000" w:rsidR="00000000" w:rsidRPr="00000000">
              <w:rPr>
                <w:rtl w:val="0"/>
              </w:rPr>
              <w:t xml:space="preserve">2 semanas</w:t>
            </w:r>
          </w:p>
        </w:tc>
      </w:tr>
    </w:tbl>
    <w:p w:rsidR="00000000" w:rsidDel="00000000" w:rsidP="00000000" w:rsidRDefault="00000000" w:rsidRPr="00000000" w14:paraId="00000105">
      <w:pPr>
        <w:rPr/>
      </w:pPr>
      <w:r w:rsidDel="00000000" w:rsidR="00000000" w:rsidRPr="00000000">
        <w:rPr>
          <w:rtl w:val="0"/>
        </w:rPr>
        <w:t xml:space="preserve">La fase de implementación adoptó un ciclo iterativo característico del desarrollo ágil: cada componente era implementado, probado mediante interacción directa con el chatbot, y corregido en función de los errores detectados. Este enfoque permitió identificar y resolver problemas de estado conversacional, interpretación de fechas y validación de reglas de negocio que habrían sido difíciles de anticipar en una fase de diseño puramente especulativa.</w:t>
      </w:r>
    </w:p>
    <w:p w:rsidR="00000000" w:rsidDel="00000000" w:rsidP="00000000" w:rsidRDefault="00000000" w:rsidRPr="00000000" w14:paraId="00000106">
      <w:pPr>
        <w:rPr/>
      </w:pPr>
      <w:r w:rsidDel="00000000" w:rsidR="00000000" w:rsidRPr="00000000">
        <w:rPr>
          <w:rtl w:val="0"/>
        </w:rPr>
        <w:t xml:space="preserve">Es importante señalar que el desarrollo fue realizado por un equipo de dos personas que simultáneamente cursaban otras materias de la carrera, lo que resultó en una dedicación variable —típicamente entre 30 minutos y 3 horas diarias— distribuida a lo largo de las catorce semanas que abarcan las cuatro fases. Esta restricción de recursos es relevante para contextualizar tanto los logros como las limitaciones del trabajo.</w:t>
      </w:r>
    </w:p>
    <w:p w:rsidR="00000000" w:rsidDel="00000000" w:rsidP="00000000" w:rsidRDefault="00000000" w:rsidRPr="00000000" w14:paraId="00000107">
      <w:pPr>
        <w:pStyle w:val="Heading3"/>
        <w:rPr/>
      </w:pPr>
      <w:r w:rsidDel="00000000" w:rsidR="00000000" w:rsidRPr="00000000">
        <w:rPr>
          <w:rtl w:val="0"/>
        </w:rPr>
        <w:t xml:space="preserve">4.2.1 Distribución de responsabilidades</w:t>
      </w:r>
    </w:p>
    <w:p w:rsidR="00000000" w:rsidDel="00000000" w:rsidP="00000000" w:rsidRDefault="00000000" w:rsidRPr="00000000" w14:paraId="00000108">
      <w:pPr>
        <w:rPr/>
      </w:pPr>
      <w:r w:rsidDel="00000000" w:rsidR="00000000" w:rsidRPr="00000000">
        <w:rPr>
          <w:rtl w:val="0"/>
        </w:rPr>
        <w:t xml:space="preserve">El desarrollo de VetFlow fue realizado de forma colaborativa por los dos autores del trabajo, Hernán Farfan y Nicolás Romano. La distribución de responsabilidades cubrió todas las áreas del proyecto, con participación conjunta de ambos en cada una de ellas: el backend en FastAPI, el frontend en React con TypeScript, la configuración del workflow en n8n, el testing de los flujos conversacionales y la redacción del presente informe. La dinámica de trabajo consistió en iteraciones de implementación, prueba y corrección realizadas en conjunto, con una revisión cruzada del trabajo de cada autor. Esta distribución equitativa y colaborativa, en lugar de una separación estricta por módulos, permitió que ambos autores comprendieran el sistema completo y pudieran tomar decisiones de arquitectura informadas a lo largo de todo el proceso.</w:t>
      </w:r>
    </w:p>
    <w:p w:rsidR="00000000" w:rsidDel="00000000" w:rsidP="00000000" w:rsidRDefault="00000000" w:rsidRPr="00000000" w14:paraId="00000109">
      <w:pPr>
        <w:pStyle w:val="Heading2"/>
        <w:rPr/>
      </w:pPr>
      <w:r w:rsidDel="00000000" w:rsidR="00000000" w:rsidRPr="00000000">
        <w:rPr>
          <w:rtl w:val="0"/>
        </w:rPr>
        <w:t xml:space="preserve">4.3 Unidad de análisis y participantes</w:t>
      </w:r>
    </w:p>
    <w:p w:rsidR="00000000" w:rsidDel="00000000" w:rsidP="00000000" w:rsidRDefault="00000000" w:rsidRPr="00000000" w14:paraId="0000010A">
      <w:pPr>
        <w:rPr/>
      </w:pPr>
      <w:r w:rsidDel="00000000" w:rsidR="00000000" w:rsidRPr="00000000">
        <w:rPr>
          <w:rtl w:val="0"/>
        </w:rPr>
        <w:t xml:space="preserve">La unidad de análisis principal es el sistema VetFlow en sí mismo como artefacto de software. El trabajo se centra en su construcción y en su validación técnica, sin incluir una fase de evaluación con usuarios reales ni relevamiento sobre establecimientos veterinarios.</w:t>
      </w:r>
    </w:p>
    <w:p w:rsidR="00000000" w:rsidDel="00000000" w:rsidP="00000000" w:rsidRDefault="00000000" w:rsidRPr="00000000" w14:paraId="0000010B">
      <w:pPr>
        <w:rPr/>
      </w:pPr>
      <w:r w:rsidDel="00000000" w:rsidR="00000000" w:rsidRPr="00000000">
        <w:rPr>
          <w:rtl w:val="0"/>
        </w:rPr>
        <w:t xml:space="preserve">Los participantes en el proceso fueron exclusivamente los dos autores del trabajo, quienes actuaron simultáneamente como desarrolladores, testers y evaluadores del sistema. Esta limitación metodológica —la ausencia de validación externa— se aborda explícitamente en la discusión de resultados y se plantea como la principal línea de trabajo futuro.</w:t>
      </w:r>
    </w:p>
    <w:p w:rsidR="00000000" w:rsidDel="00000000" w:rsidP="00000000" w:rsidRDefault="00000000" w:rsidRPr="00000000" w14:paraId="0000010C">
      <w:pPr>
        <w:pStyle w:val="Heading2"/>
        <w:rPr/>
      </w:pPr>
      <w:r w:rsidDel="00000000" w:rsidR="00000000" w:rsidRPr="00000000">
        <w:rPr>
          <w:rtl w:val="0"/>
        </w:rPr>
        <w:t xml:space="preserve">4.4 Técnicas e instrumentos</w:t>
      </w:r>
    </w:p>
    <w:p w:rsidR="00000000" w:rsidDel="00000000" w:rsidP="00000000" w:rsidRDefault="00000000" w:rsidRPr="00000000" w14:paraId="0000010D">
      <w:pPr>
        <w:rPr/>
      </w:pPr>
      <w:r w:rsidDel="00000000" w:rsidR="00000000" w:rsidRPr="00000000">
        <w:rPr>
          <w:b w:val="1"/>
          <w:bCs w:val="1"/>
          <w:rtl w:val="0"/>
        </w:rPr>
        <w:t xml:space="preserve">Fase de diagnóstico</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El diagnóstico se basó en el análisis de la experiencia acumulada con la versión previa del sistema (bot de Telegram). Se identificaron las siguientes limitaciones que orientaron el rediseño:</w:t>
      </w:r>
    </w:p>
    <w:p w:rsidR="00000000" w:rsidDel="00000000" w:rsidP="00000000" w:rsidRDefault="00000000" w:rsidRPr="00000000" w14:paraId="0000010F">
      <w:pPr>
        <w:rPr/>
      </w:pPr>
      <w:r w:rsidDel="00000000" w:rsidR="00000000" w:rsidRPr="00000000">
        <w:rPr>
          <w:rtl w:val="0"/>
        </w:rPr>
        <w:t xml:space="preserve">- Barrera de adopción: usuarios sin Telegram no podían acceder al sistema.</w:t>
      </w:r>
    </w:p>
    <w:p w:rsidR="00000000" w:rsidDel="00000000" w:rsidP="00000000" w:rsidRDefault="00000000" w:rsidRPr="00000000" w14:paraId="00000110">
      <w:pPr>
        <w:rPr/>
      </w:pPr>
      <w:r w:rsidDel="00000000" w:rsidR="00000000" w:rsidRPr="00000000">
        <w:rPr>
          <w:rtl w:val="0"/>
        </w:rPr>
        <w:t xml:space="preserve">- Interfaz limitada: imposibilidad de ofrecer paneles de administración, gestión de mascotas o visualización de citas fuera del chat.</w:t>
      </w:r>
    </w:p>
    <w:p w:rsidR="00000000" w:rsidDel="00000000" w:rsidP="00000000" w:rsidRDefault="00000000" w:rsidRPr="00000000" w14:paraId="00000111">
      <w:pPr>
        <w:rPr/>
      </w:pPr>
      <w:r w:rsidDel="00000000" w:rsidR="00000000" w:rsidRPr="00000000">
        <w:rPr>
          <w:rtl w:val="0"/>
        </w:rPr>
        <w:t xml:space="preserve">- Dependencia de la plataforma: cualquier cambio en la API de Telegram podía afectar el funcionamiento.</w:t>
      </w:r>
    </w:p>
    <w:p w:rsidR="00000000" w:rsidDel="00000000" w:rsidP="00000000" w:rsidRDefault="00000000" w:rsidRPr="00000000" w14:paraId="00000112">
      <w:pPr>
        <w:rPr/>
      </w:pPr>
      <w:r w:rsidDel="00000000" w:rsidR="00000000" w:rsidRPr="00000000">
        <w:rPr>
          <w:rtl w:val="0"/>
        </w:rPr>
        <w:t xml:space="preserve">- Dificultad para integrar funcionalidades complementarias (registro de usuarios, perfiles, dashboards).</w:t>
      </w:r>
    </w:p>
    <w:p w:rsidR="00000000" w:rsidDel="00000000" w:rsidP="00000000" w:rsidRDefault="00000000" w:rsidRPr="00000000" w14:paraId="00000113">
      <w:pPr>
        <w:rPr/>
      </w:pPr>
      <w:r w:rsidDel="00000000" w:rsidR="00000000" w:rsidRPr="00000000">
        <w:rPr>
          <w:rtl w:val="0"/>
        </w:rPr>
        <w:t xml:space="preserve">A partir de este diagnóstico se definieron los requisitos para la nueva arquitectura, priorizando la accesibilidad universal (cualquier navegador), la autenticación de usuarios, y la separación en capas que permitiera evolucionar cada componente de forma independiente.</w:t>
      </w:r>
    </w:p>
    <w:p w:rsidR="00000000" w:rsidDel="00000000" w:rsidP="00000000" w:rsidRDefault="00000000" w:rsidRPr="00000000" w14:paraId="00000114">
      <w:pPr>
        <w:rPr/>
      </w:pPr>
      <w:r w:rsidDel="00000000" w:rsidR="00000000" w:rsidRPr="00000000">
        <w:rPr>
          <w:rtl w:val="0"/>
        </w:rPr>
        <w:t xml:space="preserve">Los requisitos resultantes se sintetizan en la Tabla 4. Constituyen la referencia contra la cual se diseñó la batería de pruebas cuyos resultados se presentan en el apartado 6.1.</w:t>
      </w:r>
    </w:p>
    <w:p w:rsidR="00000000" w:rsidDel="00000000" w:rsidP="00000000" w:rsidRDefault="00000000" w:rsidRPr="00000000" w14:paraId="00000115">
      <w:pPr>
        <w:rPr/>
      </w:pPr>
      <w:r w:rsidDel="00000000" w:rsidR="00000000" w:rsidRPr="00000000">
        <w:rPr>
          <w:rtl w:val="0"/>
        </w:rPr>
        <w:t xml:space="preserve">Tabla 4</w:t>
      </w:r>
    </w:p>
    <w:p w:rsidR="00000000" w:rsidDel="00000000" w:rsidP="00000000" w:rsidRDefault="00000000" w:rsidRPr="00000000" w14:paraId="00000116">
      <w:pPr>
        <w:rPr/>
      </w:pPr>
      <w:r w:rsidDel="00000000" w:rsidR="00000000" w:rsidRPr="00000000">
        <w:rPr>
          <w:i w:val="1"/>
          <w:iCs w:val="1"/>
          <w:rtl w:val="0"/>
        </w:rPr>
        <w:t xml:space="preserve">Requisitos funcionales y no funcionales del sistema.</w:t>
      </w:r>
      <w:r w:rsidDel="00000000" w:rsidR="00000000" w:rsidRPr="00000000">
        <w:rPr>
          <w:rtl w:val="0"/>
        </w:rPr>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17">
            <w:pPr>
              <w:rPr/>
            </w:pPr>
            <w:r w:rsidDel="00000000" w:rsidR="00000000" w:rsidRPr="00000000">
              <w:rPr>
                <w:rtl w:val="0"/>
              </w:rPr>
              <w:t xml:space="preserve">ID</w:t>
            </w:r>
          </w:p>
        </w:tc>
        <w:tc>
          <w:tcPr/>
          <w:p w:rsidR="00000000" w:rsidDel="00000000" w:rsidP="00000000" w:rsidRDefault="00000000" w:rsidRPr="00000000" w14:paraId="00000118">
            <w:pPr>
              <w:rPr/>
            </w:pPr>
            <w:r w:rsidDel="00000000" w:rsidR="00000000" w:rsidRPr="00000000">
              <w:rPr>
                <w:rtl w:val="0"/>
              </w:rPr>
              <w:t xml:space="preserve">Requisito</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RF-01</w:t>
            </w:r>
          </w:p>
        </w:tc>
        <w:tc>
          <w:tcPr/>
          <w:p w:rsidR="00000000" w:rsidDel="00000000" w:rsidP="00000000" w:rsidRDefault="00000000" w:rsidRPr="00000000" w14:paraId="0000011A">
            <w:pPr>
              <w:rPr/>
            </w:pPr>
            <w:r w:rsidDel="00000000" w:rsidR="00000000" w:rsidRPr="00000000">
              <w:rPr>
                <w:rtl w:val="0"/>
              </w:rPr>
              <w:t xml:space="preserve">El sistema permite registrar un usuario y autenticarlo mediante credenciales propias.</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RF-02</w:t>
            </w:r>
          </w:p>
        </w:tc>
        <w:tc>
          <w:tcPr/>
          <w:p w:rsidR="00000000" w:rsidDel="00000000" w:rsidP="00000000" w:rsidRDefault="00000000" w:rsidRPr="00000000" w14:paraId="0000011C">
            <w:pPr>
              <w:rPr/>
            </w:pPr>
            <w:r w:rsidDel="00000000" w:rsidR="00000000" w:rsidRPr="00000000">
              <w:rPr>
                <w:rtl w:val="0"/>
              </w:rPr>
              <w:t xml:space="preserve">Un cliente gestiona exclusivamente sus propias mascotas.</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RF-03</w:t>
            </w:r>
          </w:p>
        </w:tc>
        <w:tc>
          <w:tcPr/>
          <w:p w:rsidR="00000000" w:rsidDel="00000000" w:rsidP="00000000" w:rsidRDefault="00000000" w:rsidRPr="00000000" w14:paraId="0000011E">
            <w:pPr>
              <w:rPr/>
            </w:pPr>
            <w:r w:rsidDel="00000000" w:rsidR="00000000" w:rsidRPr="00000000">
              <w:rPr>
                <w:rtl w:val="0"/>
              </w:rPr>
              <w:t xml:space="preserve">El agente conversacional guía el agendamiento paso a paso: mascota, veterinario, fecha y hora.</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RF-04</w:t>
            </w:r>
          </w:p>
        </w:tc>
        <w:tc>
          <w:tcPr/>
          <w:p w:rsidR="00000000" w:rsidDel="00000000" w:rsidP="00000000" w:rsidRDefault="00000000" w:rsidRPr="00000000" w14:paraId="00000120">
            <w:pPr>
              <w:rPr/>
            </w:pPr>
            <w:r w:rsidDel="00000000" w:rsidR="00000000" w:rsidRPr="00000000">
              <w:rPr>
                <w:rtl w:val="0"/>
              </w:rPr>
              <w:t xml:space="preserve">Cada turno queda asociado al veterinario que lo atenderá.</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RF-05</w:t>
            </w:r>
          </w:p>
        </w:tc>
        <w:tc>
          <w:tcPr/>
          <w:p w:rsidR="00000000" w:rsidDel="00000000" w:rsidP="00000000" w:rsidRDefault="00000000" w:rsidRPr="00000000" w14:paraId="00000122">
            <w:pPr>
              <w:rPr/>
            </w:pPr>
            <w:r w:rsidDel="00000000" w:rsidR="00000000" w:rsidRPr="00000000">
              <w:rPr>
                <w:rtl w:val="0"/>
              </w:rPr>
              <w:t xml:space="preserve">El sistema ofrece únicamente los bloques horarios libres del veterinario para la fecha elegida.</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RF-06</w:t>
            </w:r>
          </w:p>
        </w:tc>
        <w:tc>
          <w:tcPr/>
          <w:p w:rsidR="00000000" w:rsidDel="00000000" w:rsidP="00000000" w:rsidRDefault="00000000" w:rsidRPr="00000000" w14:paraId="00000124">
            <w:pPr>
              <w:rPr/>
            </w:pPr>
            <w:r w:rsidDel="00000000" w:rsidR="00000000" w:rsidRPr="00000000">
              <w:rPr>
                <w:rtl w:val="0"/>
              </w:rPr>
              <w:t xml:space="preserve">Al confirmar un turno, este se persiste en PostgreSQL y se crea el evento correspondiente en Google Calendar.</w:t>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RF-07</w:t>
            </w:r>
          </w:p>
        </w:tc>
        <w:tc>
          <w:tcPr/>
          <w:p w:rsidR="00000000" w:rsidDel="00000000" w:rsidP="00000000" w:rsidRDefault="00000000" w:rsidRPr="00000000" w14:paraId="00000126">
            <w:pPr>
              <w:rPr/>
            </w:pPr>
            <w:r w:rsidDel="00000000" w:rsidR="00000000" w:rsidRPr="00000000">
              <w:rPr>
                <w:rtl w:val="0"/>
              </w:rPr>
              <w:t xml:space="preserve">El usuario puede reprogramar un turno vigente.</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RF-08</w:t>
            </w:r>
          </w:p>
        </w:tc>
        <w:tc>
          <w:tcPr/>
          <w:p w:rsidR="00000000" w:rsidDel="00000000" w:rsidP="00000000" w:rsidRDefault="00000000" w:rsidRPr="00000000" w14:paraId="00000128">
            <w:pPr>
              <w:rPr/>
            </w:pPr>
            <w:r w:rsidDel="00000000" w:rsidR="00000000" w:rsidRPr="00000000">
              <w:rPr>
                <w:rtl w:val="0"/>
              </w:rPr>
              <w:t xml:space="preserve">El usuario puede cancelar un turno; el registro se conserva y el horario se libera.</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RF-09</w:t>
            </w:r>
          </w:p>
        </w:tc>
        <w:tc>
          <w:tcPr/>
          <w:p w:rsidR="00000000" w:rsidDel="00000000" w:rsidP="00000000" w:rsidRDefault="00000000" w:rsidRPr="00000000" w14:paraId="0000012A">
            <w:pPr>
              <w:rPr/>
            </w:pPr>
            <w:r w:rsidDel="00000000" w:rsidR="00000000" w:rsidRPr="00000000">
              <w:rPr>
                <w:rtl w:val="0"/>
              </w:rPr>
              <w:t xml:space="preserve">El usuario puede consultar sus turnos futuros confirmados.</w:t>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RF-10</w:t>
            </w:r>
          </w:p>
        </w:tc>
        <w:tc>
          <w:tcPr/>
          <w:p w:rsidR="00000000" w:rsidDel="00000000" w:rsidP="00000000" w:rsidRDefault="00000000" w:rsidRPr="00000000" w14:paraId="0000012C">
            <w:pPr>
              <w:rPr/>
            </w:pPr>
            <w:r w:rsidDel="00000000" w:rsidR="00000000" w:rsidRPr="00000000">
              <w:rPr>
                <w:rtl w:val="0"/>
              </w:rPr>
              <w:t xml:space="preserve">El sistema responde a saludos y despedidas sin interferir con un flujo activo.</w:t>
            </w:r>
          </w:p>
        </w:tc>
      </w:tr>
      <w:tr>
        <w:trPr>
          <w:cantSplit w:val="0"/>
          <w:tblHeader w:val="0"/>
        </w:trPr>
        <w:tc>
          <w:tcPr/>
          <w:p w:rsidR="00000000" w:rsidDel="00000000" w:rsidP="00000000" w:rsidRDefault="00000000" w:rsidRPr="00000000" w14:paraId="0000012D">
            <w:pPr>
              <w:rPr/>
            </w:pPr>
            <w:r w:rsidDel="00000000" w:rsidR="00000000" w:rsidRPr="00000000">
              <w:rPr>
                <w:rtl w:val="0"/>
              </w:rPr>
              <w:t xml:space="preserve">RF-11</w:t>
            </w:r>
          </w:p>
        </w:tc>
        <w:tc>
          <w:tcPr/>
          <w:p w:rsidR="00000000" w:rsidDel="00000000" w:rsidP="00000000" w:rsidRDefault="00000000" w:rsidRPr="00000000" w14:paraId="0000012E">
            <w:pPr>
              <w:rPr/>
            </w:pPr>
            <w:r w:rsidDel="00000000" w:rsidR="00000000" w:rsidRPr="00000000">
              <w:rPr>
                <w:rtl w:val="0"/>
              </w:rPr>
              <w:t xml:space="preserve">El personal de la clínica registra y consulta el historial clínico de cada mascota, con permisos diferenciados por rol.</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RNF-01</w:t>
            </w:r>
          </w:p>
        </w:tc>
        <w:tc>
          <w:tcPr/>
          <w:p w:rsidR="00000000" w:rsidDel="00000000" w:rsidP="00000000" w:rsidRDefault="00000000" w:rsidRPr="00000000" w14:paraId="00000130">
            <w:pPr>
              <w:rPr/>
            </w:pPr>
            <w:r w:rsidDel="00000000" w:rsidR="00000000" w:rsidRPr="00000000">
              <w:rPr>
                <w:rtl w:val="0"/>
              </w:rPr>
              <w:t xml:space="preserve">El estado conversacional se mantiene ante entradas no previstas, sin reiniciar el flujo.</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RNF-02</w:t>
            </w:r>
          </w:p>
        </w:tc>
        <w:tc>
          <w:tcPr/>
          <w:p w:rsidR="00000000" w:rsidDel="00000000" w:rsidP="00000000" w:rsidRDefault="00000000" w:rsidRPr="00000000" w14:paraId="00000132">
            <w:pPr>
              <w:rPr/>
            </w:pPr>
            <w:r w:rsidDel="00000000" w:rsidR="00000000" w:rsidRPr="00000000">
              <w:rPr>
                <w:rtl w:val="0"/>
              </w:rPr>
              <w:t xml:space="preserve">Las entradas se validan antes de persistir: formato de fecha, existencia de la fecha y día hábil.</w:t>
            </w:r>
          </w:p>
        </w:tc>
      </w:tr>
      <w:tr>
        <w:trPr>
          <w:cantSplit w:val="0"/>
          <w:tblHeader w:val="0"/>
        </w:trPr>
        <w:tc>
          <w:tcPr/>
          <w:p w:rsidR="00000000" w:rsidDel="00000000" w:rsidP="00000000" w:rsidRDefault="00000000" w:rsidRPr="00000000" w14:paraId="00000133">
            <w:pPr>
              <w:rPr/>
            </w:pPr>
            <w:r w:rsidDel="00000000" w:rsidR="00000000" w:rsidRPr="00000000">
              <w:rPr>
                <w:rtl w:val="0"/>
              </w:rPr>
              <w:t xml:space="preserve">RNF-03</w:t>
            </w:r>
          </w:p>
        </w:tc>
        <w:tc>
          <w:tcPr/>
          <w:p w:rsidR="00000000" w:rsidDel="00000000" w:rsidP="00000000" w:rsidRDefault="00000000" w:rsidRPr="00000000" w14:paraId="00000134">
            <w:pPr>
              <w:rPr/>
            </w:pPr>
            <w:r w:rsidDel="00000000" w:rsidR="00000000" w:rsidRPr="00000000">
              <w:rPr>
                <w:rtl w:val="0"/>
              </w:rPr>
              <w:t xml:space="preserve">Todo endpoint de datos exige un token de acceso válido y verifica el rol del solicitante.</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RNF-04</w:t>
            </w:r>
          </w:p>
        </w:tc>
        <w:tc>
          <w:tcPr/>
          <w:p w:rsidR="00000000" w:rsidDel="00000000" w:rsidP="00000000" w:rsidRDefault="00000000" w:rsidRPr="00000000" w14:paraId="00000136">
            <w:pPr>
              <w:rPr/>
            </w:pPr>
            <w:r w:rsidDel="00000000" w:rsidR="00000000" w:rsidRPr="00000000">
              <w:rPr>
                <w:rtl w:val="0"/>
              </w:rPr>
              <w:t xml:space="preserve">El webhook de n8n solo acepta solicitudes autenticadas provenientes del backend.</w:t>
            </w:r>
          </w:p>
        </w:tc>
      </w:tr>
    </w:tbl>
    <w:p w:rsidR="00000000" w:rsidDel="00000000" w:rsidP="00000000" w:rsidRDefault="00000000" w:rsidRPr="00000000" w14:paraId="00000137">
      <w:pPr>
        <w:rPr/>
      </w:pPr>
      <w:r w:rsidDel="00000000" w:rsidR="00000000" w:rsidRPr="00000000">
        <w:rPr>
          <w:b w:val="1"/>
          <w:bCs w:val="1"/>
          <w:rtl w:val="0"/>
        </w:rPr>
        <w:t xml:space="preserve">Fase de diseño</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El diseño de la arquitectura se documentó mediante diagramas de alto nivel que muestran la interacción entre los tres componentes principales: frontend React, backend FastAPI y motor de IA en n8n. El modelo de datos se definió para PostgreSQL con cuatro entidades principales —clientes, mascotas, citas e historial_medico— y se diseñó la máquina de estados que gobierna los flujos conversacionales.</w:t>
      </w:r>
    </w:p>
    <w:p w:rsidR="00000000" w:rsidDel="00000000" w:rsidP="00000000" w:rsidRDefault="00000000" w:rsidRPr="00000000" w14:paraId="00000139">
      <w:pPr>
        <w:rPr/>
      </w:pPr>
      <w:r w:rsidDel="00000000" w:rsidR="00000000" w:rsidRPr="00000000">
        <w:rPr>
          <w:b w:val="1"/>
          <w:bCs w:val="1"/>
          <w:rtl w:val="0"/>
        </w:rPr>
        <w:t xml:space="preserve">Fase de implementación</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La implementación se organizó en tres frentes de trabajo paralelos:</w:t>
      </w:r>
    </w:p>
    <w:p w:rsidR="00000000" w:rsidDel="00000000" w:rsidP="00000000" w:rsidRDefault="00000000" w:rsidRPr="00000000" w14:paraId="0000013B">
      <w:pPr>
        <w:rPr/>
      </w:pPr>
      <w:r w:rsidDel="00000000" w:rsidR="00000000" w:rsidRPr="00000000">
        <w:rPr>
          <w:rtl w:val="0"/>
        </w:rPr>
        <w:t xml:space="preserve">1. </w:t>
      </w:r>
      <w:r w:rsidDel="00000000" w:rsidR="00000000" w:rsidRPr="00000000">
        <w:rPr>
          <w:b w:val="1"/>
          <w:bCs w:val="1"/>
          <w:rtl w:val="0"/>
        </w:rPr>
        <w:t xml:space="preserve">Backend (FastAPI)</w:t>
      </w:r>
      <w:r w:rsidDel="00000000" w:rsidR="00000000" w:rsidRPr="00000000">
        <w:rPr>
          <w:rtl w:val="0"/>
        </w:rPr>
        <w:t xml:space="preserve">: desarrollo de la API REST con cuatro módulos —autenticación, mascotas, citas y chat—, implementando el patrón Unit of Work y Repository para el acceso a datos.</w:t>
      </w:r>
    </w:p>
    <w:p w:rsidR="00000000" w:rsidDel="00000000" w:rsidP="00000000" w:rsidRDefault="00000000" w:rsidRPr="00000000" w14:paraId="0000013C">
      <w:pPr>
        <w:rPr/>
      </w:pPr>
      <w:r w:rsidDel="00000000" w:rsidR="00000000" w:rsidRPr="00000000">
        <w:rPr>
          <w:rtl w:val="0"/>
        </w:rPr>
        <w:t xml:space="preserve">2. </w:t>
      </w:r>
      <w:r w:rsidDel="00000000" w:rsidR="00000000" w:rsidRPr="00000000">
        <w:rPr>
          <w:b w:val="1"/>
          <w:bCs w:val="1"/>
          <w:rtl w:val="0"/>
        </w:rPr>
        <w:t xml:space="preserve">Frontend (React)</w:t>
      </w:r>
      <w:r w:rsidDel="00000000" w:rsidR="00000000" w:rsidRPr="00000000">
        <w:rPr>
          <w:rtl w:val="0"/>
        </w:rPr>
        <w:t xml:space="preserve">: desarrollo de la SPA con tres páginas —login, registro e inicio— y un componente de chatbot embebido que se comunica con el backend.</w:t>
      </w:r>
    </w:p>
    <w:p w:rsidR="00000000" w:rsidDel="00000000" w:rsidP="00000000" w:rsidRDefault="00000000" w:rsidRPr="00000000" w14:paraId="0000013D">
      <w:pPr>
        <w:rPr/>
      </w:pPr>
      <w:r w:rsidDel="00000000" w:rsidR="00000000" w:rsidRPr="00000000">
        <w:rPr>
          <w:rtl w:val="0"/>
        </w:rPr>
        <w:t xml:space="preserve">3. n8n: configuración del workflow con el AI Agent, nodos PostgreSQL, Google Calendar y webhooks de entrada/salida.</w:t>
      </w:r>
    </w:p>
    <w:p w:rsidR="00000000" w:rsidDel="00000000" w:rsidP="00000000" w:rsidRDefault="00000000" w:rsidRPr="00000000" w14:paraId="0000013E">
      <w:pPr>
        <w:rPr/>
      </w:pPr>
      <w:r w:rsidDel="00000000" w:rsidR="00000000" w:rsidRPr="00000000">
        <w:rPr>
          <w:b w:val="1"/>
          <w:bCs w:val="1"/>
          <w:rtl w:val="0"/>
        </w:rPr>
        <w:t xml:space="preserve">Fase de validación funcional</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La validación se realizó mediante pruebas de caja negra sobre cada uno de los cuatro flujos conversacionales —agendamiento, reprogramación, cancelación y consulta— y, además, sobre el control de acceso de la API y el módulo de registro clínico. Cada flujo fue probado enviando mensajes al chatbot en lenguaje natural y verificando que la respuesta del sistema fuera correcta y que el estado en la base de datos y en Google Calendar reflejara la operación esperada. Los casos de control de acceso se ejercitaron invocando los endpoints de forma directa, sin token, con un token de rol insuficiente y con un token perteneciente a otra cuenta.</w:t>
      </w:r>
    </w:p>
    <w:p w:rsidR="00000000" w:rsidDel="00000000" w:rsidP="00000000" w:rsidRDefault="00000000" w:rsidRPr="00000000" w14:paraId="00000140">
      <w:pPr>
        <w:pStyle w:val="Heading2"/>
        <w:rPr/>
      </w:pPr>
      <w:r w:rsidDel="00000000" w:rsidR="00000000" w:rsidRPr="00000000">
        <w:rPr>
          <w:rtl w:val="0"/>
        </w:rPr>
        <w:t xml:space="preserve">4.5 Análisis de datos</w:t>
      </w:r>
    </w:p>
    <w:p w:rsidR="00000000" w:rsidDel="00000000" w:rsidP="00000000" w:rsidRDefault="00000000" w:rsidRPr="00000000" w14:paraId="00000141">
      <w:pPr>
        <w:rPr/>
      </w:pPr>
      <w:r w:rsidDel="00000000" w:rsidR="00000000" w:rsidRPr="00000000">
        <w:rPr>
          <w:rtl w:val="0"/>
        </w:rPr>
        <w:t xml:space="preserve">Dado que no se realizaron pruebas con usuarios reales, el análisis de datos se centró en la inspección de logs, la verificación del estado en la base de datos PostgreSQL después de cada operación, y la evaluación cualitativa de la coherencia de las respuestas del agente conversacional. Los errores detectados durante las pruebas fueron documentados, analizados y corregidos en ciclos iterativos.</w:t>
      </w:r>
    </w:p>
    <w:p w:rsidR="00000000" w:rsidDel="00000000" w:rsidP="00000000" w:rsidRDefault="00000000" w:rsidRPr="00000000" w14:paraId="00000142">
      <w:pPr>
        <w:pStyle w:val="Heading2"/>
        <w:rPr/>
      </w:pPr>
      <w:r w:rsidDel="00000000" w:rsidR="00000000" w:rsidRPr="00000000">
        <w:rPr>
          <w:rtl w:val="0"/>
        </w:rPr>
        <w:t xml:space="preserve">4.6 Consideraciones éticas</w:t>
      </w:r>
    </w:p>
    <w:p w:rsidR="00000000" w:rsidDel="00000000" w:rsidP="00000000" w:rsidRDefault="00000000" w:rsidRPr="00000000" w14:paraId="00000143">
      <w:pPr>
        <w:rPr/>
      </w:pPr>
      <w:r w:rsidDel="00000000" w:rsidR="00000000" w:rsidRPr="00000000">
        <w:rPr>
          <w:rtl w:val="0"/>
        </w:rPr>
        <w:t xml:space="preserve">El sistema recopila y almacena datos personales de los propietarios —nombre, apellido, documento de identidad, teléfono y nombre de usuario— y datos clínicos de sus mascotas, por lo que su diseño contempla las disposiciones de la Ley 25.326 de Protección de los Datos Personales.</w:t>
      </w:r>
    </w:p>
    <w:p w:rsidR="00000000" w:rsidDel="00000000" w:rsidP="00000000" w:rsidRDefault="00000000" w:rsidRPr="00000000" w14:paraId="00000144">
      <w:pPr>
        <w:rPr/>
      </w:pPr>
      <w:r w:rsidDel="00000000" w:rsidR="00000000" w:rsidRPr="00000000">
        <w:rPr>
          <w:rtl w:val="0"/>
        </w:rPr>
        <w:t xml:space="preserve">En cuanto a la finalidad, cada dato se recoge para una función determinada: los de contacto identifican al titular del turno, los de la mascota permiten asociar la consulta al animal correspondiente y los registros clínicos documentan la atención recibida. No se recogen datos que el sistema no utilice ni se destinan a fines distintos de la gestión de turnos.</w:t>
      </w:r>
    </w:p>
    <w:p w:rsidR="00000000" w:rsidDel="00000000" w:rsidP="00000000" w:rsidRDefault="00000000" w:rsidRPr="00000000" w14:paraId="00000145">
      <w:pPr>
        <w:rPr/>
      </w:pPr>
      <w:r w:rsidDel="00000000" w:rsidR="00000000" w:rsidRPr="00000000">
        <w:rPr>
          <w:rtl w:val="0"/>
        </w:rPr>
        <w:t xml:space="preserve">Respecto del acceso, el modelo de roles del apartado 5.7 limita la visibilidad de cada dato: un cliente accede únicamente a sus mascotas y a sus turnos, un veterinario a las mascotas del establecimiento y a los turnos que tiene asignados, y solo el administrador puede modificar o eliminar registros clínicos. Las contraseñas se almacenan con hash bcrypt y no se devuelven en ninguna respuesta de la API.</w:t>
      </w:r>
    </w:p>
    <w:p w:rsidR="00000000" w:rsidDel="00000000" w:rsidP="00000000" w:rsidRDefault="00000000" w:rsidRPr="00000000" w14:paraId="00000146">
      <w:pPr>
        <w:rPr/>
      </w:pPr>
      <w:r w:rsidDel="00000000" w:rsidR="00000000" w:rsidRPr="00000000">
        <w:rPr>
          <w:rtl w:val="0"/>
        </w:rPr>
        <w:t xml:space="preserve">En cuanto a la conservación, la sesión se mantiene en el almacenamiento del navegador y se destruye al cerrar la pestaña, y el token de acceso tiene además una expiración fija. Los turnos cancelados se conservan con estado cancelado por trazabilidad y no se eliminan de la base de datos.</w:t>
      </w:r>
    </w:p>
    <w:p w:rsidR="00000000" w:rsidDel="00000000" w:rsidP="00000000" w:rsidRDefault="00000000" w:rsidRPr="00000000" w14:paraId="00000147">
      <w:pPr>
        <w:rPr/>
      </w:pPr>
      <w:r w:rsidDel="00000000" w:rsidR="00000000" w:rsidRPr="00000000">
        <w:rPr>
          <w:rtl w:val="0"/>
        </w:rPr>
        <w:t xml:space="preserve">Un despliegue en un establecimiento real requeriría, adicionalmente, tres elementos que este trabajo no implementó por tratarse de un prototipo sin usuarios finales: un aviso de privacidad que informe la finalidad del tratamiento al momento del registro, un procedimiento documentado para atender solicitudes de acceso, rectificación y supresión, y una política explícita de plazos de conservación de los registros clínicos.</w:t>
      </w:r>
    </w:p>
    <w:p w:rsidR="00000000" w:rsidDel="00000000" w:rsidP="00000000" w:rsidRDefault="00000000" w:rsidRPr="00000000" w14:paraId="00000148">
      <w:pPr>
        <w:rPr/>
      </w:pPr>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1"/>
        <w:rPr/>
      </w:pPr>
      <w:r w:rsidDel="00000000" w:rsidR="00000000" w:rsidRPr="00000000">
        <w:rPr>
          <w:rtl w:val="0"/>
        </w:rPr>
        <w:t xml:space="preserve">Capítulo 5: Desarrollo del Sistema</w:t>
      </w:r>
    </w:p>
    <w:p w:rsidR="00000000" w:rsidDel="00000000" w:rsidP="00000000" w:rsidRDefault="00000000" w:rsidRPr="00000000" w14:paraId="0000014A">
      <w:pPr>
        <w:pStyle w:val="Heading2"/>
        <w:rPr/>
      </w:pPr>
      <w:r w:rsidDel="00000000" w:rsidR="00000000" w:rsidRPr="00000000">
        <w:rPr>
          <w:rtl w:val="0"/>
        </w:rPr>
        <w:t xml:space="preserve">5.1 Arquitectura general</w:t>
      </w:r>
    </w:p>
    <w:p w:rsidR="00000000" w:rsidDel="00000000" w:rsidP="00000000" w:rsidRDefault="00000000" w:rsidRPr="00000000" w14:paraId="0000014B">
      <w:pPr>
        <w:rPr/>
      </w:pPr>
      <w:r w:rsidDel="00000000" w:rsidR="00000000" w:rsidRPr="00000000">
        <w:rPr>
          <w:rtl w:val="0"/>
        </w:rPr>
        <w:t xml:space="preserve">La arquitectura de VetFlow se organiza en tres capas funcionales que se comunican a través de APIs HTTP.</w:t>
      </w:r>
    </w:p>
    <w:p w:rsidR="00000000" w:rsidDel="00000000" w:rsidP="00000000" w:rsidRDefault="00000000" w:rsidRPr="00000000" w14:paraId="0000014C">
      <w:pPr>
        <w:rPr/>
      </w:pPr>
      <w:r w:rsidDel="00000000" w:rsidR="00000000" w:rsidRPr="00000000">
        <w:rPr>
          <w:b w:val="1"/>
          <w:bCs w:val="1"/>
          <w:rtl w:val="0"/>
        </w:rPr>
        <w:t xml:space="preserve">Capa de presentación (Frontend)</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Desarrollada en React 19 con TypeScript y Vite como bundler, la capa de presentación es una SPA que ofrece tres rutas principales: /login, /registro y /inicio. La ruta /inicio actúa como dashboard principal e implementa un sistema de vistas internas —sin recarga de página— que incluyen: pantalla de bienvenida, registro de mascota, listado de mascotas con edición inline, chat de turnos con el agente de IA, listado de citas, historial médico, panel de administración con calendario semanal y listado de veterinarios. El conjunto de vistas visibles depende del rol del usuario autenticado, tal como se detalla en el apartado 5.7.</w:t>
      </w:r>
    </w:p>
    <w:p w:rsidR="00000000" w:rsidDel="00000000" w:rsidP="00000000" w:rsidRDefault="00000000" w:rsidRPr="00000000" w14:paraId="0000014E">
      <w:pPr>
        <w:rPr/>
      </w:pPr>
      <w:r w:rsidDel="00000000" w:rsidR="00000000" w:rsidRPr="00000000">
        <w:rPr>
          <w:rtl w:val="0"/>
        </w:rPr>
        <w:t xml:space="preserve">La comunicación con el backend se realiza mediante fetch a la API REST alojada en el mismo dominio. El estado de autenticación se mantiene en sessionStorage del navegador.</w:t>
      </w:r>
    </w:p>
    <w:p w:rsidR="00000000" w:rsidDel="00000000" w:rsidP="00000000" w:rsidRDefault="00000000" w:rsidRPr="00000000" w14:paraId="0000014F">
      <w:pPr>
        <w:rPr/>
      </w:pPr>
      <w:r w:rsidDel="00000000" w:rsidR="00000000" w:rsidRPr="00000000">
        <w:rPr>
          <w:b w:val="1"/>
          <w:bCs w:val="1"/>
          <w:rtl w:val="0"/>
        </w:rPr>
        <w:t xml:space="preserve">Capa de lógica de negocio (Backend)</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Desarrollada en Python 3.11 con FastAPI, la capa de negocio expone la API REST cuyos endpoints principales detalla la Tabla 5:</w:t>
      </w:r>
    </w:p>
    <w:p w:rsidR="00000000" w:rsidDel="00000000" w:rsidP="00000000" w:rsidRDefault="00000000" w:rsidRPr="00000000" w14:paraId="00000151">
      <w:pPr>
        <w:rPr/>
      </w:pPr>
      <w:r w:rsidDel="00000000" w:rsidR="00000000" w:rsidRPr="00000000">
        <w:rPr>
          <w:b w:val="1"/>
          <w:bCs w:val="1"/>
          <w:rtl w:val="0"/>
        </w:rPr>
        <w:t xml:space="preserve">Tabla 5</w:t>
      </w:r>
      <w:r w:rsidDel="00000000" w:rsidR="00000000" w:rsidRPr="00000000">
        <w:rPr>
          <w:rtl w:val="0"/>
        </w:rPr>
      </w:r>
    </w:p>
    <w:p w:rsidR="00000000" w:rsidDel="00000000" w:rsidP="00000000" w:rsidRDefault="00000000" w:rsidRPr="00000000" w14:paraId="00000152">
      <w:pPr>
        <w:rPr/>
      </w:pPr>
      <w:r w:rsidDel="00000000" w:rsidR="00000000" w:rsidRPr="00000000">
        <w:rPr>
          <w:i w:val="1"/>
          <w:iCs w:val="1"/>
          <w:rtl w:val="0"/>
        </w:rPr>
        <w:t xml:space="preserve">Endpoints principales de la API REST.</w:t>
      </w:r>
      <w:r w:rsidDel="00000000" w:rsidR="00000000" w:rsidRPr="00000000">
        <w:rPr>
          <w:rtl w:val="0"/>
        </w:rPr>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53">
            <w:pPr>
              <w:rPr/>
            </w:pPr>
            <w:r w:rsidDel="00000000" w:rsidR="00000000" w:rsidRPr="00000000">
              <w:rPr>
                <w:rtl w:val="0"/>
              </w:rPr>
              <w:t xml:space="preserve">Módulo</w:t>
            </w:r>
          </w:p>
        </w:tc>
        <w:tc>
          <w:tcPr/>
          <w:p w:rsidR="00000000" w:rsidDel="00000000" w:rsidP="00000000" w:rsidRDefault="00000000" w:rsidRPr="00000000" w14:paraId="00000154">
            <w:pPr>
              <w:rPr/>
            </w:pPr>
            <w:r w:rsidDel="00000000" w:rsidR="00000000" w:rsidRPr="00000000">
              <w:rPr>
                <w:rtl w:val="0"/>
              </w:rPr>
              <w:t xml:space="preserve">Rutas</w:t>
            </w:r>
          </w:p>
        </w:tc>
        <w:tc>
          <w:tcPr/>
          <w:p w:rsidR="00000000" w:rsidDel="00000000" w:rsidP="00000000" w:rsidRDefault="00000000" w:rsidRPr="00000000" w14:paraId="00000155">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Auth</w:t>
            </w:r>
          </w:p>
        </w:tc>
        <w:tc>
          <w:tcPr/>
          <w:p w:rsidR="00000000" w:rsidDel="00000000" w:rsidP="00000000" w:rsidRDefault="00000000" w:rsidRPr="00000000" w14:paraId="00000157">
            <w:pPr>
              <w:rPr/>
            </w:pPr>
            <w:r w:rsidDel="00000000" w:rsidR="00000000" w:rsidRPr="00000000">
              <w:rPr>
                <w:rtl w:val="0"/>
              </w:rPr>
              <w:t xml:space="preserve">POST /api/registro, POST /api/login</w:t>
            </w:r>
          </w:p>
        </w:tc>
        <w:tc>
          <w:tcPr/>
          <w:p w:rsidR="00000000" w:rsidDel="00000000" w:rsidP="00000000" w:rsidRDefault="00000000" w:rsidRPr="00000000" w14:paraId="00000158">
            <w:pPr>
              <w:rPr/>
            </w:pPr>
            <w:r w:rsidDel="00000000" w:rsidR="00000000" w:rsidRPr="00000000">
              <w:rPr>
                <w:rtl w:val="0"/>
              </w:rPr>
              <w:t xml:space="preserve">Registro y login con bcrypt</w:t>
            </w:r>
          </w:p>
        </w:tc>
      </w:tr>
      <w:tr>
        <w:trPr>
          <w:cantSplit w:val="0"/>
          <w:tblHeader w:val="0"/>
        </w:trPr>
        <w:tc>
          <w:tcPr/>
          <w:p w:rsidR="00000000" w:rsidDel="00000000" w:rsidP="00000000" w:rsidRDefault="00000000" w:rsidRPr="00000000" w14:paraId="00000159">
            <w:pPr>
              <w:rPr/>
            </w:pPr>
            <w:r w:rsidDel="00000000" w:rsidR="00000000" w:rsidRPr="00000000">
              <w:rPr>
                <w:rtl w:val="0"/>
              </w:rPr>
              <w:t xml:space="preserve">Mascotas</w:t>
            </w:r>
          </w:p>
        </w:tc>
        <w:tc>
          <w:tcPr/>
          <w:p w:rsidR="00000000" w:rsidDel="00000000" w:rsidP="00000000" w:rsidRDefault="00000000" w:rsidRPr="00000000" w14:paraId="0000015A">
            <w:pPr>
              <w:rPr/>
            </w:pPr>
            <w:r w:rsidDel="00000000" w:rsidR="00000000" w:rsidRPr="00000000">
              <w:rPr>
                <w:rtl w:val="0"/>
              </w:rPr>
              <w:t xml:space="preserve">GET/POST /api/mascotas/, PATCH/DELETE /api/mascotas/{id}, GET /api/mascotas/todas</w:t>
            </w:r>
          </w:p>
        </w:tc>
        <w:tc>
          <w:tcPr/>
          <w:p w:rsidR="00000000" w:rsidDel="00000000" w:rsidP="00000000" w:rsidRDefault="00000000" w:rsidRPr="00000000" w14:paraId="0000015B">
            <w:pPr>
              <w:rPr/>
            </w:pPr>
            <w:r w:rsidDel="00000000" w:rsidR="00000000" w:rsidRPr="00000000">
              <w:rPr>
                <w:rtl w:val="0"/>
              </w:rPr>
              <w:t xml:space="preserve">CRUD de mascotas del cliente autenticado; el listado completo queda reservado al personal de la clínica</w:t>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Citas</w:t>
            </w:r>
          </w:p>
        </w:tc>
        <w:tc>
          <w:tcPr/>
          <w:p w:rsidR="00000000" w:rsidDel="00000000" w:rsidP="00000000" w:rsidRDefault="00000000" w:rsidRPr="00000000" w14:paraId="0000015D">
            <w:pPr>
              <w:rPr/>
            </w:pPr>
            <w:r w:rsidDel="00000000" w:rsidR="00000000" w:rsidRPr="00000000">
              <w:rPr>
                <w:rtl w:val="0"/>
              </w:rPr>
              <w:t xml:space="preserve">GET /api/citas/, GET /api/citas/admin, GET /api/citas/mis-citas-vet</w:t>
            </w:r>
          </w:p>
        </w:tc>
        <w:tc>
          <w:tcPr/>
          <w:p w:rsidR="00000000" w:rsidDel="00000000" w:rsidP="00000000" w:rsidRDefault="00000000" w:rsidRPr="00000000" w14:paraId="0000015E">
            <w:pPr>
              <w:rPr/>
            </w:pPr>
            <w:r w:rsidDel="00000000" w:rsidR="00000000" w:rsidRPr="00000000">
              <w:rPr>
                <w:rtl w:val="0"/>
              </w:rPr>
              <w:t xml:space="preserve">Citas del cliente autenticado, calendario general (solo admin) y citas del veterinario autenticado; todas exigen JWT y verifican rol</w:t>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Veterinarios</w:t>
            </w:r>
          </w:p>
        </w:tc>
        <w:tc>
          <w:tcPr/>
          <w:p w:rsidR="00000000" w:rsidDel="00000000" w:rsidP="00000000" w:rsidRDefault="00000000" w:rsidRPr="00000000" w14:paraId="00000160">
            <w:pPr>
              <w:rPr/>
            </w:pPr>
            <w:r w:rsidDel="00000000" w:rsidR="00000000" w:rsidRPr="00000000">
              <w:rPr>
                <w:rtl w:val="0"/>
              </w:rPr>
              <w:t xml:space="preserve">GET /api/veterinarios/, PATCH /api/veterinarios/{id}</w:t>
            </w:r>
          </w:p>
        </w:tc>
        <w:tc>
          <w:tcPr/>
          <w:p w:rsidR="00000000" w:rsidDel="00000000" w:rsidP="00000000" w:rsidRDefault="00000000" w:rsidRPr="00000000" w14:paraId="00000161">
            <w:pPr>
              <w:rPr/>
            </w:pPr>
            <w:r w:rsidDel="00000000" w:rsidR="00000000" w:rsidRPr="00000000">
              <w:rPr>
                <w:rtl w:val="0"/>
              </w:rPr>
              <w:t xml:space="preserve">Listado y actualización de veterinarios (solo admin, JWT)</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Chat</w:t>
            </w:r>
          </w:p>
        </w:tc>
        <w:tc>
          <w:tcPr/>
          <w:p w:rsidR="00000000" w:rsidDel="00000000" w:rsidP="00000000" w:rsidRDefault="00000000" w:rsidRPr="00000000" w14:paraId="00000163">
            <w:pPr>
              <w:rPr/>
            </w:pPr>
            <w:r w:rsidDel="00000000" w:rsidR="00000000" w:rsidRPr="00000000">
              <w:rPr>
                <w:rtl w:val="0"/>
              </w:rPr>
              <w:t xml:space="preserve">POST /api/chat</w:t>
            </w:r>
          </w:p>
        </w:tc>
        <w:tc>
          <w:tcPr/>
          <w:p w:rsidR="00000000" w:rsidDel="00000000" w:rsidP="00000000" w:rsidRDefault="00000000" w:rsidRPr="00000000" w14:paraId="00000164">
            <w:pPr>
              <w:rPr/>
            </w:pPr>
            <w:r w:rsidDel="00000000" w:rsidR="00000000" w:rsidRPr="00000000">
              <w:rPr>
                <w:rtl w:val="0"/>
              </w:rPr>
              <w:t xml:space="preserve">Proxy autenticado que reenvía el mensaje al webhook de n8n junto al identificador del cliente resuelto desde el token</w:t>
            </w:r>
          </w:p>
        </w:tc>
      </w:tr>
      <w:tr>
        <w:trPr>
          <w:cantSplit w:val="0"/>
          <w:tblHeader w:val="0"/>
        </w:trPr>
        <w:tc>
          <w:tcPr/>
          <w:p w:rsidR="00000000" w:rsidDel="00000000" w:rsidP="00000000" w:rsidRDefault="00000000" w:rsidRPr="00000000" w14:paraId="00000165">
            <w:pPr>
              <w:rPr/>
            </w:pPr>
            <w:r w:rsidDel="00000000" w:rsidR="00000000" w:rsidRPr="00000000">
              <w:rPr>
                <w:rtl w:val="0"/>
              </w:rPr>
              <w:t xml:space="preserve">Historial</w:t>
            </w:r>
          </w:p>
        </w:tc>
        <w:tc>
          <w:tcPr/>
          <w:p w:rsidR="00000000" w:rsidDel="00000000" w:rsidP="00000000" w:rsidRDefault="00000000" w:rsidRPr="00000000" w14:paraId="00000166">
            <w:pPr>
              <w:rPr/>
            </w:pPr>
            <w:r w:rsidDel="00000000" w:rsidR="00000000" w:rsidRPr="00000000">
              <w:rPr>
                <w:rtl w:val="0"/>
              </w:rPr>
              <w:t xml:space="preserve">GET/POST /api/mascotas/{id}/historial, PATCH/DELETE /api/historial/{id}</w:t>
            </w:r>
          </w:p>
        </w:tc>
        <w:tc>
          <w:tcPr/>
          <w:p w:rsidR="00000000" w:rsidDel="00000000" w:rsidP="00000000" w:rsidRDefault="00000000" w:rsidRPr="00000000" w14:paraId="00000167">
            <w:pPr>
              <w:rPr/>
            </w:pPr>
            <w:r w:rsidDel="00000000" w:rsidR="00000000" w:rsidRPr="00000000">
              <w:rPr>
                <w:rtl w:val="0"/>
              </w:rPr>
              <w:t xml:space="preserve">Registro clínico por mascota: lectura para el dueño y el personal, alta para veterinario y admin, edición y baja solo para admin</w:t>
            </w:r>
          </w:p>
        </w:tc>
      </w:tr>
    </w:tbl>
    <w:p w:rsidR="00000000" w:rsidDel="00000000" w:rsidP="00000000" w:rsidRDefault="00000000" w:rsidRPr="00000000" w14:paraId="00000168">
      <w:pPr>
        <w:rPr/>
      </w:pPr>
      <w:r w:rsidDel="00000000" w:rsidR="00000000" w:rsidRPr="00000000">
        <w:rPr>
          <w:rtl w:val="0"/>
        </w:rPr>
        <w:t xml:space="preserve">El backend implementa el patrón Unit of Work para garantizar atomicidad transaccional, y el patrón Repository para abstraer el acceso a datos con SQLAlchemy ORM sobre PostgreSQL.</w:t>
      </w:r>
    </w:p>
    <w:p w:rsidR="00000000" w:rsidDel="00000000" w:rsidP="00000000" w:rsidRDefault="00000000" w:rsidRPr="00000000" w14:paraId="00000169">
      <w:pPr>
        <w:rPr/>
      </w:pPr>
      <w:r w:rsidDel="00000000" w:rsidR="00000000" w:rsidRPr="00000000">
        <w:rPr>
          <w:b w:val="1"/>
          <w:bCs w:val="1"/>
          <w:rtl w:val="0"/>
        </w:rPr>
        <w:t xml:space="preserve">Capa de inteligencia conversacional (n8n)</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El motor de IA reside en un workflow de n8n autoalojado en Docker. Este workflow expone un webhook HTTP que recibe las solicitudes del backend FastAPI. El flujo de procesamiento es el siguiente:</w:t>
      </w:r>
    </w:p>
    <w:p w:rsidR="00000000" w:rsidDel="00000000" w:rsidP="00000000" w:rsidRDefault="00000000" w:rsidRPr="00000000" w14:paraId="0000016B">
      <w:pPr>
        <w:rPr/>
      </w:pPr>
      <w:r w:rsidDel="00000000" w:rsidR="00000000" w:rsidRPr="00000000">
        <w:rPr>
          <w:rtl w:val="0"/>
        </w:rPr>
        <w:t xml:space="preserve">1. </w:t>
      </w:r>
      <w:r w:rsidDel="00000000" w:rsidR="00000000" w:rsidRPr="00000000">
        <w:rPr>
          <w:b w:val="1"/>
          <w:bCs w:val="1"/>
          <w:rtl w:val="0"/>
        </w:rPr>
        <w:t xml:space="preserve">Webhook</w:t>
      </w:r>
      <w:r w:rsidDel="00000000" w:rsidR="00000000" w:rsidRPr="00000000">
        <w:rPr>
          <w:rtl w:val="0"/>
        </w:rPr>
        <w:t xml:space="preserve">: recibe { cliente_id, mensaje } desde el backend.</w:t>
      </w:r>
    </w:p>
    <w:p w:rsidR="00000000" w:rsidDel="00000000" w:rsidP="00000000" w:rsidRDefault="00000000" w:rsidRPr="00000000" w14:paraId="0000016C">
      <w:pPr>
        <w:rPr/>
      </w:pPr>
      <w:r w:rsidDel="00000000" w:rsidR="00000000" w:rsidRPr="00000000">
        <w:rPr>
          <w:rtl w:val="0"/>
        </w:rPr>
        <w:t xml:space="preserve">2. </w:t>
      </w:r>
      <w:r w:rsidDel="00000000" w:rsidR="00000000" w:rsidRPr="00000000">
        <w:rPr>
          <w:b w:val="1"/>
          <w:bCs w:val="1"/>
          <w:rtl w:val="0"/>
        </w:rPr>
        <w:t xml:space="preserve">If "salir"</w:t>
      </w:r>
      <w:r w:rsidDel="00000000" w:rsidR="00000000" w:rsidRPr="00000000">
        <w:rPr>
          <w:rtl w:val="0"/>
        </w:rPr>
        <w:t xml:space="preserve">: detecta si el usuario quiere abandonar el flujo actual.</w:t>
      </w:r>
    </w:p>
    <w:p w:rsidR="00000000" w:rsidDel="00000000" w:rsidP="00000000" w:rsidRDefault="00000000" w:rsidRPr="00000000" w14:paraId="0000016D">
      <w:pPr>
        <w:rPr/>
      </w:pPr>
      <w:r w:rsidDel="00000000" w:rsidR="00000000" w:rsidRPr="00000000">
        <w:rPr>
          <w:rtl w:val="0"/>
        </w:rPr>
        <w:t xml:space="preserve">3. AI Agent clasificador: potenciado por gpt-4o-mini vía OpenRouter y Simple Memory, clasifica la intención del mensaje en una de siete categorías: agendar, reprogramar, cancelar, consultar, saludo, despedida o desconocido. La respuesta se emite en JSON estructurado con las entidades extraídas (fecha, hora, título, event_id).</w:t>
      </w:r>
    </w:p>
    <w:p w:rsidR="00000000" w:rsidDel="00000000" w:rsidP="00000000" w:rsidRDefault="00000000" w:rsidRPr="00000000" w14:paraId="0000016E">
      <w:pPr>
        <w:rPr/>
      </w:pPr>
      <w:r w:rsidDel="00000000" w:rsidR="00000000" w:rsidRPr="00000000">
        <w:rPr>
          <w:rtl w:val="0"/>
        </w:rPr>
        <w:t xml:space="preserve">4. </w:t>
      </w:r>
      <w:r w:rsidDel="00000000" w:rsidR="00000000" w:rsidRPr="00000000">
        <w:rPr>
          <w:b w:val="1"/>
          <w:bCs w:val="1"/>
          <w:rtl w:val="0"/>
        </w:rPr>
        <w:t xml:space="preserve">Nodo Code "de texto a json"</w:t>
      </w:r>
      <w:r w:rsidDel="00000000" w:rsidR="00000000" w:rsidRPr="00000000">
        <w:rPr>
          <w:rtl w:val="0"/>
        </w:rPr>
        <w:t xml:space="preserve">: parsea y limpia la respuesta del AI Agent.</w:t>
      </w:r>
    </w:p>
    <w:p w:rsidR="00000000" w:rsidDel="00000000" w:rsidP="00000000" w:rsidRDefault="00000000" w:rsidRPr="00000000" w14:paraId="0000016F">
      <w:pPr>
        <w:rPr/>
      </w:pPr>
      <w:r w:rsidDel="00000000" w:rsidR="00000000" w:rsidRPr="00000000">
        <w:rPr>
          <w:rtl w:val="0"/>
        </w:rPr>
        <w:t xml:space="preserve">5. </w:t>
      </w:r>
      <w:r w:rsidDel="00000000" w:rsidR="00000000" w:rsidRPr="00000000">
        <w:rPr>
          <w:b w:val="1"/>
          <w:bCs w:val="1"/>
          <w:rtl w:val="0"/>
        </w:rPr>
        <w:t xml:space="preserve">Switch "determina estado"</w:t>
      </w:r>
      <w:r w:rsidDel="00000000" w:rsidR="00000000" w:rsidRPr="00000000">
        <w:rPr>
          <w:rtl w:val="0"/>
        </w:rPr>
        <w:t xml:space="preserve">: enruta el flujo hacia el sub-flujo correspondiente según la intención clasificada.</w:t>
      </w:r>
    </w:p>
    <w:p w:rsidR="00000000" w:rsidDel="00000000" w:rsidP="00000000" w:rsidRDefault="00000000" w:rsidRPr="00000000" w14:paraId="00000170">
      <w:pPr>
        <w:rPr/>
      </w:pPr>
      <w:r w:rsidDel="00000000" w:rsidR="00000000" w:rsidRPr="00000000">
        <w:rPr>
          <w:rtl w:val="0"/>
        </w:rPr>
        <w:t xml:space="preserve">6. </w:t>
      </w:r>
      <w:r w:rsidDel="00000000" w:rsidR="00000000" w:rsidRPr="00000000">
        <w:rPr>
          <w:b w:val="1"/>
          <w:bCs w:val="1"/>
          <w:rtl w:val="0"/>
        </w:rPr>
        <w:t xml:space="preserve">Sub-flujo específico</w:t>
      </w:r>
      <w:r w:rsidDel="00000000" w:rsidR="00000000" w:rsidRPr="00000000">
        <w:rPr>
          <w:rtl w:val="0"/>
        </w:rPr>
        <w:t xml:space="preserve">: cada acción tiene su propia secuencia de nodos que interactúan con PostgreSQL y Google Calendar.</w:t>
      </w:r>
    </w:p>
    <w:p w:rsidR="00000000" w:rsidDel="00000000" w:rsidP="00000000" w:rsidRDefault="00000000" w:rsidRPr="00000000" w14:paraId="00000171">
      <w:pPr>
        <w:rPr/>
      </w:pPr>
      <w:r w:rsidDel="00000000" w:rsidR="00000000" w:rsidRPr="00000000">
        <w:rPr>
          <w:rtl w:val="0"/>
        </w:rPr>
        <w:t xml:space="preserve">7. </w:t>
      </w:r>
      <w:r w:rsidDel="00000000" w:rsidR="00000000" w:rsidRPr="00000000">
        <w:rPr>
          <w:b w:val="1"/>
          <w:bCs w:val="1"/>
          <w:rtl w:val="0"/>
        </w:rPr>
        <w:t xml:space="preserve">Respond to Webhook</w:t>
      </w:r>
      <w:r w:rsidDel="00000000" w:rsidR="00000000" w:rsidRPr="00000000">
        <w:rPr>
          <w:rtl w:val="0"/>
        </w:rPr>
        <w:t xml:space="preserve">: cada rama devuelve una respuesta JSON con el campo respuesta que se propaga hasta el frontend.</w:t>
      </w:r>
    </w:p>
    <w:p w:rsidR="00000000" w:rsidDel="00000000" w:rsidP="00000000" w:rsidRDefault="00000000" w:rsidRPr="00000000" w14:paraId="00000172">
      <w:pPr>
        <w:rPr/>
      </w:pPr>
      <w:r w:rsidDel="00000000" w:rsidR="00000000" w:rsidRPr="00000000">
        <w:rPr>
          <w:rtl w:val="0"/>
        </w:rPr>
        <w:t xml:space="preserve">A este flujo principal se suma un segundo Switch, anterior en la cadena, que evalúa el estado actual de la cita del cliente en la base de datos. Esto permite que, si el usuario está en medio de un agendamiento (estado: "agendando", "espaveterinario", "espfecha" o "esphora"), el mensaje se enrute directamente al sub-flujo correspondiente sin pasar nuevamente por la clasificación de intención. Este diseño de doble enrutamiento —por estado actual y por intención— fue la solución al problema de pérdida de contexto conversacional.</w:t>
      </w:r>
    </w:p>
    <w:p w:rsidR="00000000" w:rsidDel="00000000" w:rsidP="00000000" w:rsidRDefault="00000000" w:rsidRPr="00000000" w14:paraId="00000173">
      <w:pPr>
        <w:rPr/>
      </w:pPr>
      <w:r w:rsidDel="00000000" w:rsidR="00000000" w:rsidRPr="00000000">
        <w:rPr>
          <w:rtl w:val="0"/>
        </w:rPr>
        <w:t xml:space="preserve">La arquitectura general del sistema se representa en la Figura 1 y el modelo de datos en la Figura 2, ambas incluidas en el Anexo A.</w:t>
      </w:r>
    </w:p>
    <w:p w:rsidR="00000000" w:rsidDel="00000000" w:rsidP="00000000" w:rsidRDefault="00000000" w:rsidRPr="00000000" w14:paraId="00000174">
      <w:pPr>
        <w:pStyle w:val="Heading2"/>
        <w:rPr/>
      </w:pPr>
      <w:r w:rsidDel="00000000" w:rsidR="00000000" w:rsidRPr="00000000">
        <w:rPr>
          <w:rtl w:val="0"/>
        </w:rPr>
        <w:t xml:space="preserve">5.2 Componentes implementados</w:t>
      </w:r>
    </w:p>
    <w:p w:rsidR="00000000" w:rsidDel="00000000" w:rsidP="00000000" w:rsidRDefault="00000000" w:rsidRPr="00000000" w14:paraId="00000175">
      <w:pPr>
        <w:rPr/>
      </w:pPr>
      <w:r w:rsidDel="00000000" w:rsidR="00000000" w:rsidRPr="00000000">
        <w:rPr>
          <w:rtl w:val="0"/>
        </w:rPr>
        <w:t xml:space="preserve">La Tabla 6 describe todos los componentes del sistema, su tecnología y función específica.</w:t>
      </w:r>
    </w:p>
    <w:p w:rsidR="00000000" w:rsidDel="00000000" w:rsidP="00000000" w:rsidRDefault="00000000" w:rsidRPr="00000000" w14:paraId="00000176">
      <w:pPr>
        <w:rPr/>
      </w:pPr>
      <w:r w:rsidDel="00000000" w:rsidR="00000000" w:rsidRPr="00000000">
        <w:rPr>
          <w:b w:val="1"/>
          <w:bCs w:val="1"/>
          <w:rtl w:val="0"/>
        </w:rPr>
        <w:t xml:space="preserve">Tabla 6</w:t>
      </w:r>
      <w:r w:rsidDel="00000000" w:rsidR="00000000" w:rsidRPr="00000000">
        <w:rPr>
          <w:rtl w:val="0"/>
        </w:rPr>
      </w:r>
    </w:p>
    <w:p w:rsidR="00000000" w:rsidDel="00000000" w:rsidP="00000000" w:rsidRDefault="00000000" w:rsidRPr="00000000" w14:paraId="00000177">
      <w:pPr>
        <w:rPr/>
      </w:pPr>
      <w:r w:rsidDel="00000000" w:rsidR="00000000" w:rsidRPr="00000000">
        <w:rPr>
          <w:i w:val="1"/>
          <w:iCs w:val="1"/>
          <w:rtl w:val="0"/>
        </w:rPr>
        <w:t xml:space="preserve">Componentes implementados del sistema.</w:t>
      </w:r>
      <w:r w:rsidDel="00000000" w:rsidR="00000000" w:rsidRPr="00000000">
        <w:rPr>
          <w:rtl w:val="0"/>
        </w:rPr>
      </w:r>
    </w:p>
    <w:tbl>
      <w:tblPr>
        <w:tblStyle w:val="Table6"/>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178">
            <w:pPr>
              <w:rPr/>
            </w:pPr>
            <w:r w:rsidDel="00000000" w:rsidR="00000000" w:rsidRPr="00000000">
              <w:rPr>
                <w:rtl w:val="0"/>
              </w:rPr>
              <w:t xml:space="preserve">Capa</w:t>
            </w:r>
          </w:p>
        </w:tc>
        <w:tc>
          <w:tcPr/>
          <w:p w:rsidR="00000000" w:rsidDel="00000000" w:rsidP="00000000" w:rsidRDefault="00000000" w:rsidRPr="00000000" w14:paraId="00000179">
            <w:pPr>
              <w:rPr/>
            </w:pPr>
            <w:r w:rsidDel="00000000" w:rsidR="00000000" w:rsidRPr="00000000">
              <w:rPr>
                <w:rtl w:val="0"/>
              </w:rPr>
              <w:t xml:space="preserve">Componente</w:t>
            </w:r>
          </w:p>
        </w:tc>
        <w:tc>
          <w:tcPr/>
          <w:p w:rsidR="00000000" w:rsidDel="00000000" w:rsidP="00000000" w:rsidRDefault="00000000" w:rsidRPr="00000000" w14:paraId="0000017A">
            <w:pPr>
              <w:rPr/>
            </w:pPr>
            <w:r w:rsidDel="00000000" w:rsidR="00000000" w:rsidRPr="00000000">
              <w:rPr>
                <w:rtl w:val="0"/>
              </w:rPr>
              <w:t xml:space="preserve">Tecnología</w:t>
            </w:r>
          </w:p>
        </w:tc>
        <w:tc>
          <w:tcPr/>
          <w:p w:rsidR="00000000" w:rsidDel="00000000" w:rsidP="00000000" w:rsidRDefault="00000000" w:rsidRPr="00000000" w14:paraId="0000017B">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Frontend</w:t>
            </w:r>
          </w:p>
        </w:tc>
        <w:tc>
          <w:tcPr/>
          <w:p w:rsidR="00000000" w:rsidDel="00000000" w:rsidP="00000000" w:rsidRDefault="00000000" w:rsidRPr="00000000" w14:paraId="0000017D">
            <w:pPr>
              <w:rPr/>
            </w:pPr>
            <w:r w:rsidDel="00000000" w:rsidR="00000000" w:rsidRPr="00000000">
              <w:rPr>
                <w:rtl w:val="0"/>
              </w:rPr>
              <w:t xml:space="preserve">Aplicación SPA</w:t>
            </w:r>
          </w:p>
        </w:tc>
        <w:tc>
          <w:tcPr/>
          <w:p w:rsidR="00000000" w:rsidDel="00000000" w:rsidP="00000000" w:rsidRDefault="00000000" w:rsidRPr="00000000" w14:paraId="0000017E">
            <w:pPr>
              <w:rPr/>
            </w:pPr>
            <w:r w:rsidDel="00000000" w:rsidR="00000000" w:rsidRPr="00000000">
              <w:rPr>
                <w:rtl w:val="0"/>
              </w:rPr>
              <w:t xml:space="preserve">React 19 + TypeScript + Vite</w:t>
            </w:r>
          </w:p>
        </w:tc>
        <w:tc>
          <w:tcPr/>
          <w:p w:rsidR="00000000" w:rsidDel="00000000" w:rsidP="00000000" w:rsidRDefault="00000000" w:rsidRPr="00000000" w14:paraId="0000017F">
            <w:pPr>
              <w:rPr/>
            </w:pPr>
            <w:r w:rsidDel="00000000" w:rsidR="00000000" w:rsidRPr="00000000">
              <w:rPr>
                <w:rtl w:val="0"/>
              </w:rPr>
              <w:t xml:space="preserve">Interfaz de usuario completa con 3 páginas y dashboard multi-vista</w:t>
            </w:r>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Frontend</w:t>
            </w:r>
          </w:p>
        </w:tc>
        <w:tc>
          <w:tcPr/>
          <w:p w:rsidR="00000000" w:rsidDel="00000000" w:rsidP="00000000" w:rsidRDefault="00000000" w:rsidRPr="00000000" w14:paraId="00000181">
            <w:pPr>
              <w:rPr/>
            </w:pPr>
            <w:r w:rsidDel="00000000" w:rsidR="00000000" w:rsidRPr="00000000">
              <w:rPr>
                <w:rtl w:val="0"/>
              </w:rPr>
              <w:t xml:space="preserve">Ruteo</w:t>
            </w:r>
          </w:p>
        </w:tc>
        <w:tc>
          <w:tcPr/>
          <w:p w:rsidR="00000000" w:rsidDel="00000000" w:rsidP="00000000" w:rsidRDefault="00000000" w:rsidRPr="00000000" w14:paraId="00000182">
            <w:pPr>
              <w:rPr/>
            </w:pPr>
            <w:r w:rsidDel="00000000" w:rsidR="00000000" w:rsidRPr="00000000">
              <w:rPr>
                <w:rtl w:val="0"/>
              </w:rPr>
              <w:t xml:space="preserve">React Router DOM v7</w:t>
            </w:r>
          </w:p>
        </w:tc>
        <w:tc>
          <w:tcPr/>
          <w:p w:rsidR="00000000" w:rsidDel="00000000" w:rsidP="00000000" w:rsidRDefault="00000000" w:rsidRPr="00000000" w14:paraId="00000183">
            <w:pPr>
              <w:rPr/>
            </w:pPr>
            <w:r w:rsidDel="00000000" w:rsidR="00000000" w:rsidRPr="00000000">
              <w:rPr>
                <w:rtl w:val="0"/>
              </w:rPr>
              <w:t xml:space="preserve">Navegación entre login, registro y dashboard</w:t>
            </w:r>
          </w:p>
        </w:tc>
      </w:tr>
      <w:tr>
        <w:trPr>
          <w:cantSplit w:val="0"/>
          <w:tblHeader w:val="0"/>
        </w:trPr>
        <w:tc>
          <w:tcPr/>
          <w:p w:rsidR="00000000" w:rsidDel="00000000" w:rsidP="00000000" w:rsidRDefault="00000000" w:rsidRPr="00000000" w14:paraId="00000184">
            <w:pPr>
              <w:rPr/>
            </w:pPr>
            <w:r w:rsidDel="00000000" w:rsidR="00000000" w:rsidRPr="00000000">
              <w:rPr>
                <w:rtl w:val="0"/>
              </w:rPr>
              <w:t xml:space="preserve">Frontend</w:t>
            </w:r>
          </w:p>
        </w:tc>
        <w:tc>
          <w:tcPr/>
          <w:p w:rsidR="00000000" w:rsidDel="00000000" w:rsidP="00000000" w:rsidRDefault="00000000" w:rsidRPr="00000000" w14:paraId="00000185">
            <w:pPr>
              <w:rPr/>
            </w:pPr>
            <w:r w:rsidDel="00000000" w:rsidR="00000000" w:rsidRPr="00000000">
              <w:rPr>
                <w:rtl w:val="0"/>
              </w:rPr>
              <w:t xml:space="preserve">Chatbot embebido</w:t>
            </w:r>
          </w:p>
        </w:tc>
        <w:tc>
          <w:tcPr/>
          <w:p w:rsidR="00000000" w:rsidDel="00000000" w:rsidP="00000000" w:rsidRDefault="00000000" w:rsidRPr="00000000" w14:paraId="00000186">
            <w:pPr>
              <w:rPr/>
            </w:pPr>
            <w:r w:rsidDel="00000000" w:rsidR="00000000" w:rsidRPr="00000000">
              <w:rPr>
                <w:rtl w:val="0"/>
              </w:rPr>
              <w:t xml:space="preserve">React (componente ChatWidget)</w:t>
            </w:r>
          </w:p>
        </w:tc>
        <w:tc>
          <w:tcPr/>
          <w:p w:rsidR="00000000" w:rsidDel="00000000" w:rsidP="00000000" w:rsidRDefault="00000000" w:rsidRPr="00000000" w14:paraId="00000187">
            <w:pPr>
              <w:rPr/>
            </w:pPr>
            <w:r w:rsidDel="00000000" w:rsidR="00000000" w:rsidRPr="00000000">
              <w:rPr>
                <w:rtl w:val="0"/>
              </w:rPr>
              <w:t xml:space="preserve">Interfaz conversacional para agendar, reprogramar, cancelar y consultar turnos</w:t>
            </w:r>
          </w:p>
        </w:tc>
      </w:tr>
      <w:tr>
        <w:trPr>
          <w:cantSplit w:val="0"/>
          <w:tblHeader w:val="0"/>
        </w:trPr>
        <w:tc>
          <w:tcPr/>
          <w:p w:rsidR="00000000" w:rsidDel="00000000" w:rsidP="00000000" w:rsidRDefault="00000000" w:rsidRPr="00000000" w14:paraId="00000188">
            <w:pPr>
              <w:rPr/>
            </w:pPr>
            <w:r w:rsidDel="00000000" w:rsidR="00000000" w:rsidRPr="00000000">
              <w:rPr>
                <w:rtl w:val="0"/>
              </w:rPr>
              <w:t xml:space="preserve">Frontend</w:t>
            </w:r>
          </w:p>
        </w:tc>
        <w:tc>
          <w:tcPr/>
          <w:p w:rsidR="00000000" w:rsidDel="00000000" w:rsidP="00000000" w:rsidRDefault="00000000" w:rsidRPr="00000000" w14:paraId="00000189">
            <w:pPr>
              <w:rPr/>
            </w:pPr>
            <w:r w:rsidDel="00000000" w:rsidR="00000000" w:rsidRPr="00000000">
              <w:rPr>
                <w:rtl w:val="0"/>
              </w:rPr>
              <w:t xml:space="preserve">Panel admin</w:t>
            </w:r>
          </w:p>
        </w:tc>
        <w:tc>
          <w:tcPr/>
          <w:p w:rsidR="00000000" w:rsidDel="00000000" w:rsidP="00000000" w:rsidRDefault="00000000" w:rsidRPr="00000000" w14:paraId="0000018A">
            <w:pPr>
              <w:rPr/>
            </w:pPr>
            <w:r w:rsidDel="00000000" w:rsidR="00000000" w:rsidRPr="00000000">
              <w:rPr>
                <w:rtl w:val="0"/>
              </w:rPr>
              <w:t xml:space="preserve">React (vista Admin)</w:t>
            </w:r>
          </w:p>
        </w:tc>
        <w:tc>
          <w:tcPr/>
          <w:p w:rsidR="00000000" w:rsidDel="00000000" w:rsidP="00000000" w:rsidRDefault="00000000" w:rsidRPr="00000000" w14:paraId="0000018B">
            <w:pPr>
              <w:rPr/>
            </w:pPr>
            <w:r w:rsidDel="00000000" w:rsidR="00000000" w:rsidRPr="00000000">
              <w:rPr>
                <w:rtl w:val="0"/>
              </w:rPr>
              <w:t xml:space="preserve">Calendario semanal con todas las citas confirmadas de todos los clientes</w:t>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Frontend</w:t>
            </w:r>
          </w:p>
        </w:tc>
        <w:tc>
          <w:tcPr/>
          <w:p w:rsidR="00000000" w:rsidDel="00000000" w:rsidP="00000000" w:rsidRDefault="00000000" w:rsidRPr="00000000" w14:paraId="0000018D">
            <w:pPr>
              <w:rPr/>
            </w:pPr>
            <w:r w:rsidDel="00000000" w:rsidR="00000000" w:rsidRPr="00000000">
              <w:rPr>
                <w:rtl w:val="0"/>
              </w:rPr>
              <w:t xml:space="preserve">Navegación por rol</w:t>
            </w:r>
          </w:p>
        </w:tc>
        <w:tc>
          <w:tcPr/>
          <w:p w:rsidR="00000000" w:rsidDel="00000000" w:rsidP="00000000" w:rsidRDefault="00000000" w:rsidRPr="00000000" w14:paraId="0000018E">
            <w:pPr>
              <w:rPr/>
            </w:pPr>
            <w:r w:rsidDel="00000000" w:rsidR="00000000" w:rsidRPr="00000000">
              <w:rPr>
                <w:rtl w:val="0"/>
              </w:rPr>
              <w:t xml:space="preserve">React (vistas condicionales)</w:t>
            </w:r>
          </w:p>
        </w:tc>
        <w:tc>
          <w:tcPr/>
          <w:p w:rsidR="00000000" w:rsidDel="00000000" w:rsidP="00000000" w:rsidRDefault="00000000" w:rsidRPr="00000000" w14:paraId="0000018F">
            <w:pPr>
              <w:rPr/>
            </w:pPr>
            <w:r w:rsidDel="00000000" w:rsidR="00000000" w:rsidRPr="00000000">
              <w:rPr>
                <w:rtl w:val="0"/>
              </w:rPr>
              <w:t xml:space="preserve">Sidebar que muestra únicamente las vistas permitidas según el rol del usuario</w:t>
            </w:r>
          </w:p>
        </w:tc>
      </w:tr>
      <w:tr>
        <w:trPr>
          <w:cantSplit w:val="0"/>
          <w:tblHeader w:val="0"/>
        </w:trPr>
        <w:tc>
          <w:tcPr/>
          <w:p w:rsidR="00000000" w:rsidDel="00000000" w:rsidP="00000000" w:rsidRDefault="00000000" w:rsidRPr="00000000" w14:paraId="00000190">
            <w:pPr>
              <w:rPr/>
            </w:pPr>
            <w:r w:rsidDel="00000000" w:rsidR="00000000" w:rsidRPr="00000000">
              <w:rPr>
                <w:rtl w:val="0"/>
              </w:rPr>
              <w:t xml:space="preserve">Backend</w:t>
            </w:r>
          </w:p>
        </w:tc>
        <w:tc>
          <w:tcPr/>
          <w:p w:rsidR="00000000" w:rsidDel="00000000" w:rsidP="00000000" w:rsidRDefault="00000000" w:rsidRPr="00000000" w14:paraId="00000191">
            <w:pPr>
              <w:rPr/>
            </w:pPr>
            <w:r w:rsidDel="00000000" w:rsidR="00000000" w:rsidRPr="00000000">
              <w:rPr>
                <w:rtl w:val="0"/>
              </w:rPr>
              <w:t xml:space="preserve">Control de acceso</w:t>
            </w:r>
          </w:p>
        </w:tc>
        <w:tc>
          <w:tcPr/>
          <w:p w:rsidR="00000000" w:rsidDel="00000000" w:rsidP="00000000" w:rsidRDefault="00000000" w:rsidRPr="00000000" w14:paraId="00000192">
            <w:pPr>
              <w:rPr/>
            </w:pPr>
            <w:r w:rsidDel="00000000" w:rsidR="00000000" w:rsidRPr="00000000">
              <w:rPr>
                <w:rtl w:val="0"/>
              </w:rPr>
              <w:t xml:space="preserve">OAuth2 JWT + roles</w:t>
            </w:r>
          </w:p>
        </w:tc>
        <w:tc>
          <w:tcPr/>
          <w:p w:rsidR="00000000" w:rsidDel="00000000" w:rsidP="00000000" w:rsidRDefault="00000000" w:rsidRPr="00000000" w14:paraId="00000193">
            <w:pPr>
              <w:rPr/>
            </w:pPr>
            <w:r w:rsidDel="00000000" w:rsidR="00000000" w:rsidRPr="00000000">
              <w:rPr>
                <w:rtl w:val="0"/>
              </w:rPr>
              <w:t xml:space="preserve">Dependencia get_current_user; todos los endpoints de datos exigen token válido y verifican el rol</w:t>
            </w:r>
          </w:p>
        </w:tc>
      </w:tr>
      <w:tr>
        <w:trPr>
          <w:cantSplit w:val="0"/>
          <w:tblHeader w:val="0"/>
        </w:trPr>
        <w:tc>
          <w:tcPr/>
          <w:p w:rsidR="00000000" w:rsidDel="00000000" w:rsidP="00000000" w:rsidRDefault="00000000" w:rsidRPr="00000000" w14:paraId="00000194">
            <w:pPr>
              <w:rPr/>
            </w:pPr>
            <w:r w:rsidDel="00000000" w:rsidR="00000000" w:rsidRPr="00000000">
              <w:rPr>
                <w:rtl w:val="0"/>
              </w:rPr>
              <w:t xml:space="preserve">Backend</w:t>
            </w:r>
          </w:p>
        </w:tc>
        <w:tc>
          <w:tcPr/>
          <w:p w:rsidR="00000000" w:rsidDel="00000000" w:rsidP="00000000" w:rsidRDefault="00000000" w:rsidRPr="00000000" w14:paraId="00000195">
            <w:pPr>
              <w:rPr/>
            </w:pPr>
            <w:r w:rsidDel="00000000" w:rsidR="00000000" w:rsidRPr="00000000">
              <w:rPr>
                <w:rtl w:val="0"/>
              </w:rPr>
              <w:t xml:space="preserve">Servidor API</w:t>
            </w:r>
          </w:p>
        </w:tc>
        <w:tc>
          <w:tcPr/>
          <w:p w:rsidR="00000000" w:rsidDel="00000000" w:rsidP="00000000" w:rsidRDefault="00000000" w:rsidRPr="00000000" w14:paraId="00000196">
            <w:pPr>
              <w:rPr/>
            </w:pPr>
            <w:r w:rsidDel="00000000" w:rsidR="00000000" w:rsidRPr="00000000">
              <w:rPr>
                <w:rtl w:val="0"/>
              </w:rPr>
              <w:t xml:space="preserve">FastAPI 0.115 + Python 3.11</w:t>
            </w:r>
          </w:p>
        </w:tc>
        <w:tc>
          <w:tcPr/>
          <w:p w:rsidR="00000000" w:rsidDel="00000000" w:rsidP="00000000" w:rsidRDefault="00000000" w:rsidRPr="00000000" w14:paraId="00000197">
            <w:pPr>
              <w:rPr/>
            </w:pPr>
            <w:r w:rsidDel="00000000" w:rsidR="00000000" w:rsidRPr="00000000">
              <w:rPr>
                <w:rtl w:val="0"/>
              </w:rPr>
              <w:t xml:space="preserve">Exposición de endpoints REST</w:t>
            </w:r>
          </w:p>
        </w:tc>
      </w:tr>
      <w:tr>
        <w:trPr>
          <w:cantSplit w:val="0"/>
          <w:tblHeader w:val="0"/>
        </w:trPr>
        <w:tc>
          <w:tcPr/>
          <w:p w:rsidR="00000000" w:rsidDel="00000000" w:rsidP="00000000" w:rsidRDefault="00000000" w:rsidRPr="00000000" w14:paraId="00000198">
            <w:pPr>
              <w:rPr/>
            </w:pPr>
            <w:r w:rsidDel="00000000" w:rsidR="00000000" w:rsidRPr="00000000">
              <w:rPr>
                <w:rtl w:val="0"/>
              </w:rPr>
              <w:t xml:space="preserve">Backend</w:t>
            </w:r>
          </w:p>
        </w:tc>
        <w:tc>
          <w:tcPr/>
          <w:p w:rsidR="00000000" w:rsidDel="00000000" w:rsidP="00000000" w:rsidRDefault="00000000" w:rsidRPr="00000000" w14:paraId="00000199">
            <w:pPr>
              <w:rPr/>
            </w:pPr>
            <w:r w:rsidDel="00000000" w:rsidR="00000000" w:rsidRPr="00000000">
              <w:rPr>
                <w:rtl w:val="0"/>
              </w:rPr>
              <w:t xml:space="preserve">CORS</w:t>
            </w:r>
          </w:p>
        </w:tc>
        <w:tc>
          <w:tcPr/>
          <w:p w:rsidR="00000000" w:rsidDel="00000000" w:rsidP="00000000" w:rsidRDefault="00000000" w:rsidRPr="00000000" w14:paraId="0000019A">
            <w:pPr>
              <w:rPr/>
            </w:pPr>
            <w:r w:rsidDel="00000000" w:rsidR="00000000" w:rsidRPr="00000000">
              <w:rPr>
                <w:rtl w:val="0"/>
              </w:rPr>
              <w:t xml:space="preserve">CORSMiddleware</w:t>
            </w:r>
          </w:p>
        </w:tc>
        <w:tc>
          <w:tcPr/>
          <w:p w:rsidR="00000000" w:rsidDel="00000000" w:rsidP="00000000" w:rsidRDefault="00000000" w:rsidRPr="00000000" w14:paraId="0000019B">
            <w:pPr>
              <w:rPr/>
            </w:pPr>
            <w:r w:rsidDel="00000000" w:rsidR="00000000" w:rsidRPr="00000000">
              <w:rPr>
                <w:rtl w:val="0"/>
              </w:rPr>
              <w:t xml:space="preserve">Restringe el origen permitido al dominio del frontend mediante configuración</w:t>
            </w:r>
          </w:p>
        </w:tc>
      </w:tr>
      <w:tr>
        <w:trPr>
          <w:cantSplit w:val="0"/>
          <w:tblHeader w:val="0"/>
        </w:trPr>
        <w:tc>
          <w:tcPr/>
          <w:p w:rsidR="00000000" w:rsidDel="00000000" w:rsidP="00000000" w:rsidRDefault="00000000" w:rsidRPr="00000000" w14:paraId="0000019C">
            <w:pPr>
              <w:rPr/>
            </w:pPr>
            <w:r w:rsidDel="00000000" w:rsidR="00000000" w:rsidRPr="00000000">
              <w:rPr>
                <w:rtl w:val="0"/>
              </w:rPr>
              <w:t xml:space="preserve">Backend</w:t>
            </w:r>
          </w:p>
        </w:tc>
        <w:tc>
          <w:tcPr/>
          <w:p w:rsidR="00000000" w:rsidDel="00000000" w:rsidP="00000000" w:rsidRDefault="00000000" w:rsidRPr="00000000" w14:paraId="0000019D">
            <w:pPr>
              <w:rPr/>
            </w:pPr>
            <w:r w:rsidDel="00000000" w:rsidR="00000000" w:rsidRPr="00000000">
              <w:rPr>
                <w:rtl w:val="0"/>
              </w:rPr>
              <w:t xml:space="preserve">ORM</w:t>
            </w:r>
          </w:p>
        </w:tc>
        <w:tc>
          <w:tcPr/>
          <w:p w:rsidR="00000000" w:rsidDel="00000000" w:rsidP="00000000" w:rsidRDefault="00000000" w:rsidRPr="00000000" w14:paraId="0000019E">
            <w:pPr>
              <w:rPr/>
            </w:pPr>
            <w:r w:rsidDel="00000000" w:rsidR="00000000" w:rsidRPr="00000000">
              <w:rPr>
                <w:rtl w:val="0"/>
              </w:rPr>
              <w:t xml:space="preserve">SQLAlchemy 2.0</w:t>
            </w:r>
          </w:p>
        </w:tc>
        <w:tc>
          <w:tcPr/>
          <w:p w:rsidR="00000000" w:rsidDel="00000000" w:rsidP="00000000" w:rsidRDefault="00000000" w:rsidRPr="00000000" w14:paraId="0000019F">
            <w:pPr>
              <w:rPr/>
            </w:pPr>
            <w:r w:rsidDel="00000000" w:rsidR="00000000" w:rsidRPr="00000000">
              <w:rPr>
                <w:rtl w:val="0"/>
              </w:rPr>
              <w:t xml:space="preserve">Mapeo objeto-relacional para PostgreSQL</w:t>
            </w:r>
          </w:p>
        </w:tc>
      </w:tr>
      <w:tr>
        <w:trPr>
          <w:cantSplit w:val="0"/>
          <w:tblHeader w:val="0"/>
        </w:trPr>
        <w:tc>
          <w:tcPr/>
          <w:p w:rsidR="00000000" w:rsidDel="00000000" w:rsidP="00000000" w:rsidRDefault="00000000" w:rsidRPr="00000000" w14:paraId="000001A0">
            <w:pPr>
              <w:rPr/>
            </w:pPr>
            <w:r w:rsidDel="00000000" w:rsidR="00000000" w:rsidRPr="00000000">
              <w:rPr>
                <w:rtl w:val="0"/>
              </w:rPr>
              <w:t xml:space="preserve">Backend</w:t>
            </w:r>
          </w:p>
        </w:tc>
        <w:tc>
          <w:tcPr/>
          <w:p w:rsidR="00000000" w:rsidDel="00000000" w:rsidP="00000000" w:rsidRDefault="00000000" w:rsidRPr="00000000" w14:paraId="000001A1">
            <w:pPr>
              <w:rPr/>
            </w:pPr>
            <w:r w:rsidDel="00000000" w:rsidR="00000000" w:rsidRPr="00000000">
              <w:rPr>
                <w:rtl w:val="0"/>
              </w:rPr>
              <w:t xml:space="preserve">Hashing</w:t>
            </w:r>
          </w:p>
        </w:tc>
        <w:tc>
          <w:tcPr/>
          <w:p w:rsidR="00000000" w:rsidDel="00000000" w:rsidP="00000000" w:rsidRDefault="00000000" w:rsidRPr="00000000" w14:paraId="000001A2">
            <w:pPr>
              <w:rPr/>
            </w:pPr>
            <w:r w:rsidDel="00000000" w:rsidR="00000000" w:rsidRPr="00000000">
              <w:rPr>
                <w:rtl w:val="0"/>
              </w:rPr>
              <w:t xml:space="preserve">passlib + bcrypt 4.0</w:t>
            </w:r>
          </w:p>
        </w:tc>
        <w:tc>
          <w:tcPr/>
          <w:p w:rsidR="00000000" w:rsidDel="00000000" w:rsidP="00000000" w:rsidRDefault="00000000" w:rsidRPr="00000000" w14:paraId="000001A3">
            <w:pPr>
              <w:rPr/>
            </w:pPr>
            <w:r w:rsidDel="00000000" w:rsidR="00000000" w:rsidRPr="00000000">
              <w:rPr>
                <w:rtl w:val="0"/>
              </w:rPr>
              <w:t xml:space="preserve">Hash seguro de contraseñas</w:t>
            </w:r>
          </w:p>
        </w:tc>
      </w:tr>
      <w:tr>
        <w:trPr>
          <w:cantSplit w:val="0"/>
          <w:tblHeader w:val="0"/>
        </w:trPr>
        <w:tc>
          <w:tcPr/>
          <w:p w:rsidR="00000000" w:rsidDel="00000000" w:rsidP="00000000" w:rsidRDefault="00000000" w:rsidRPr="00000000" w14:paraId="000001A4">
            <w:pPr>
              <w:rPr/>
            </w:pPr>
            <w:r w:rsidDel="00000000" w:rsidR="00000000" w:rsidRPr="00000000">
              <w:rPr>
                <w:rtl w:val="0"/>
              </w:rPr>
              <w:t xml:space="preserve">Backend</w:t>
            </w:r>
          </w:p>
        </w:tc>
        <w:tc>
          <w:tcPr/>
          <w:p w:rsidR="00000000" w:rsidDel="00000000" w:rsidP="00000000" w:rsidRDefault="00000000" w:rsidRPr="00000000" w14:paraId="000001A5">
            <w:pPr>
              <w:rPr/>
            </w:pPr>
            <w:r w:rsidDel="00000000" w:rsidR="00000000" w:rsidRPr="00000000">
              <w:rPr>
                <w:rtl w:val="0"/>
              </w:rPr>
              <w:t xml:space="preserve">Validación</w:t>
            </w:r>
          </w:p>
        </w:tc>
        <w:tc>
          <w:tcPr/>
          <w:p w:rsidR="00000000" w:rsidDel="00000000" w:rsidP="00000000" w:rsidRDefault="00000000" w:rsidRPr="00000000" w14:paraId="000001A6">
            <w:pPr>
              <w:rPr/>
            </w:pPr>
            <w:r w:rsidDel="00000000" w:rsidR="00000000" w:rsidRPr="00000000">
              <w:rPr>
                <w:rtl w:val="0"/>
              </w:rPr>
              <w:t xml:space="preserve">Pydantic 2.9</w:t>
            </w:r>
          </w:p>
        </w:tc>
        <w:tc>
          <w:tcPr/>
          <w:p w:rsidR="00000000" w:rsidDel="00000000" w:rsidP="00000000" w:rsidRDefault="00000000" w:rsidRPr="00000000" w14:paraId="000001A7">
            <w:pPr>
              <w:rPr/>
            </w:pPr>
            <w:r w:rsidDel="00000000" w:rsidR="00000000" w:rsidRPr="00000000">
              <w:rPr>
                <w:rtl w:val="0"/>
              </w:rPr>
              <w:t xml:space="preserve">Schemas de validación para requests y responses</w:t>
            </w:r>
          </w:p>
        </w:tc>
      </w:tr>
      <w:tr>
        <w:trPr>
          <w:cantSplit w:val="0"/>
          <w:tblHeader w:val="0"/>
        </w:trPr>
        <w:tc>
          <w:tcPr/>
          <w:p w:rsidR="00000000" w:rsidDel="00000000" w:rsidP="00000000" w:rsidRDefault="00000000" w:rsidRPr="00000000" w14:paraId="000001A8">
            <w:pPr>
              <w:rPr/>
            </w:pPr>
            <w:r w:rsidDel="00000000" w:rsidR="00000000" w:rsidRPr="00000000">
              <w:rPr>
                <w:rtl w:val="0"/>
              </w:rPr>
              <w:t xml:space="preserve">Backend</w:t>
            </w:r>
          </w:p>
        </w:tc>
        <w:tc>
          <w:tcPr/>
          <w:p w:rsidR="00000000" w:rsidDel="00000000" w:rsidP="00000000" w:rsidRDefault="00000000" w:rsidRPr="00000000" w14:paraId="000001A9">
            <w:pPr>
              <w:rPr/>
            </w:pPr>
            <w:r w:rsidDel="00000000" w:rsidR="00000000" w:rsidRPr="00000000">
              <w:rPr>
                <w:rtl w:val="0"/>
              </w:rPr>
              <w:t xml:space="preserve">Unit of Work</w:t>
            </w:r>
          </w:p>
        </w:tc>
        <w:tc>
          <w:tcPr/>
          <w:p w:rsidR="00000000" w:rsidDel="00000000" w:rsidP="00000000" w:rsidRDefault="00000000" w:rsidRPr="00000000" w14:paraId="000001AA">
            <w:pPr>
              <w:rPr/>
            </w:pPr>
            <w:r w:rsidDel="00000000" w:rsidR="00000000" w:rsidRPr="00000000">
              <w:rPr>
                <w:rtl w:val="0"/>
              </w:rPr>
              <w:t xml:space="preserve">Patrón UoW (custom)</w:t>
            </w:r>
          </w:p>
        </w:tc>
        <w:tc>
          <w:tcPr/>
          <w:p w:rsidR="00000000" w:rsidDel="00000000" w:rsidP="00000000" w:rsidRDefault="00000000" w:rsidRPr="00000000" w14:paraId="000001AB">
            <w:pPr>
              <w:rPr/>
            </w:pPr>
            <w:r w:rsidDel="00000000" w:rsidR="00000000" w:rsidRPr="00000000">
              <w:rPr>
                <w:rtl w:val="0"/>
              </w:rPr>
              <w:t xml:space="preserve">Transacciones atómicas con commit/rollback</w:t>
            </w:r>
          </w:p>
        </w:tc>
      </w:tr>
      <w:tr>
        <w:trPr>
          <w:cantSplit w:val="0"/>
          <w:tblHeader w:val="0"/>
        </w:trPr>
        <w:tc>
          <w:tcPr/>
          <w:p w:rsidR="00000000" w:rsidDel="00000000" w:rsidP="00000000" w:rsidRDefault="00000000" w:rsidRPr="00000000" w14:paraId="000001AC">
            <w:pPr>
              <w:rPr/>
            </w:pPr>
            <w:r w:rsidDel="00000000" w:rsidR="00000000" w:rsidRPr="00000000">
              <w:rPr>
                <w:rtl w:val="0"/>
              </w:rPr>
              <w:t xml:space="preserve">Backend</w:t>
            </w:r>
          </w:p>
        </w:tc>
        <w:tc>
          <w:tcPr/>
          <w:p w:rsidR="00000000" w:rsidDel="00000000" w:rsidP="00000000" w:rsidRDefault="00000000" w:rsidRPr="00000000" w14:paraId="000001AD">
            <w:pPr>
              <w:rPr/>
            </w:pPr>
            <w:r w:rsidDel="00000000" w:rsidR="00000000" w:rsidRPr="00000000">
              <w:rPr>
                <w:rtl w:val="0"/>
              </w:rPr>
              <w:t xml:space="preserve">Repository</w:t>
            </w:r>
          </w:p>
        </w:tc>
        <w:tc>
          <w:tcPr/>
          <w:p w:rsidR="00000000" w:rsidDel="00000000" w:rsidP="00000000" w:rsidRDefault="00000000" w:rsidRPr="00000000" w14:paraId="000001AE">
            <w:pPr>
              <w:rPr/>
            </w:pPr>
            <w:r w:rsidDel="00000000" w:rsidR="00000000" w:rsidRPr="00000000">
              <w:rPr>
                <w:rtl w:val="0"/>
              </w:rPr>
              <w:t xml:space="preserve">Patrón Repository (custom)</w:t>
            </w:r>
          </w:p>
        </w:tc>
        <w:tc>
          <w:tcPr/>
          <w:p w:rsidR="00000000" w:rsidDel="00000000" w:rsidP="00000000" w:rsidRDefault="00000000" w:rsidRPr="00000000" w14:paraId="000001AF">
            <w:pPr>
              <w:rPr/>
            </w:pPr>
            <w:r w:rsidDel="00000000" w:rsidR="00000000" w:rsidRPr="00000000">
              <w:rPr>
                <w:rtl w:val="0"/>
              </w:rPr>
              <w:t xml:space="preserve">Abstracción de acceso a datos para mascotas y clientes</w:t>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BD</w:t>
            </w:r>
          </w:p>
        </w:tc>
        <w:tc>
          <w:tcPr/>
          <w:p w:rsidR="00000000" w:rsidDel="00000000" w:rsidP="00000000" w:rsidRDefault="00000000" w:rsidRPr="00000000" w14:paraId="000001B1">
            <w:pPr>
              <w:rPr/>
            </w:pPr>
            <w:r w:rsidDel="00000000" w:rsidR="00000000" w:rsidRPr="00000000">
              <w:rPr>
                <w:rtl w:val="0"/>
              </w:rPr>
              <w:t xml:space="preserve">PostgreSQL</w:t>
            </w:r>
          </w:p>
        </w:tc>
        <w:tc>
          <w:tcPr/>
          <w:p w:rsidR="00000000" w:rsidDel="00000000" w:rsidP="00000000" w:rsidRDefault="00000000" w:rsidRPr="00000000" w14:paraId="000001B2">
            <w:pPr>
              <w:rPr/>
            </w:pPr>
            <w:r w:rsidDel="00000000" w:rsidR="00000000" w:rsidRPr="00000000">
              <w:rPr>
                <w:rtl w:val="0"/>
              </w:rPr>
              <w:t xml:space="preserve">Tablas: clientes, mascotas, citas, historial_medico</w:t>
            </w:r>
          </w:p>
        </w:tc>
        <w:tc>
          <w:tcPr/>
          <w:p w:rsidR="00000000" w:rsidDel="00000000" w:rsidP="00000000" w:rsidRDefault="00000000" w:rsidRPr="00000000" w14:paraId="000001B3">
            <w:pPr>
              <w:rPr/>
            </w:pPr>
            <w:r w:rsidDel="00000000" w:rsidR="00000000" w:rsidRPr="00000000">
              <w:rPr>
                <w:rtl w:val="0"/>
              </w:rPr>
              <w:t xml:space="preserve">Persistencia de usuarios, mascotas, turnos y registros clínicos</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BD</w:t>
            </w:r>
          </w:p>
        </w:tc>
        <w:tc>
          <w:tcPr/>
          <w:p w:rsidR="00000000" w:rsidDel="00000000" w:rsidP="00000000" w:rsidRDefault="00000000" w:rsidRPr="00000000" w14:paraId="000001B5">
            <w:pPr>
              <w:rPr/>
            </w:pPr>
            <w:r w:rsidDel="00000000" w:rsidR="00000000" w:rsidRPr="00000000">
              <w:rPr>
                <w:rtl w:val="0"/>
              </w:rPr>
              <w:t xml:space="preserve">Tabla clientes</w:t>
            </w:r>
          </w:p>
        </w:tc>
        <w:tc>
          <w:tcPr/>
          <w:p w:rsidR="00000000" w:rsidDel="00000000" w:rsidP="00000000" w:rsidRDefault="00000000" w:rsidRPr="00000000" w14:paraId="000001B6">
            <w:pPr>
              <w:rPr/>
            </w:pPr>
            <w:r w:rsidDel="00000000" w:rsidR="00000000" w:rsidRPr="00000000">
              <w:rPr>
                <w:rtl w:val="0"/>
              </w:rPr>
              <w:t xml:space="preserve">id, nombre, apellido, dni, telefono, username, password, rol, estado</w:t>
            </w:r>
          </w:p>
        </w:tc>
        <w:tc>
          <w:tcPr/>
          <w:p w:rsidR="00000000" w:rsidDel="00000000" w:rsidP="00000000" w:rsidRDefault="00000000" w:rsidRPr="00000000" w14:paraId="000001B7">
            <w:pPr>
              <w:rPr/>
            </w:pPr>
            <w:r w:rsidDel="00000000" w:rsidR="00000000" w:rsidRPr="00000000">
              <w:rPr>
                <w:rtl w:val="0"/>
              </w:rPr>
              <w:t xml:space="preserve">Datos de usuarios registrados</w:t>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BD</w:t>
            </w:r>
          </w:p>
        </w:tc>
        <w:tc>
          <w:tcPr/>
          <w:p w:rsidR="00000000" w:rsidDel="00000000" w:rsidP="00000000" w:rsidRDefault="00000000" w:rsidRPr="00000000" w14:paraId="000001B9">
            <w:pPr>
              <w:rPr/>
            </w:pPr>
            <w:r w:rsidDel="00000000" w:rsidR="00000000" w:rsidRPr="00000000">
              <w:rPr>
                <w:rtl w:val="0"/>
              </w:rPr>
              <w:t xml:space="preserve">Tabla mascotas</w:t>
            </w:r>
          </w:p>
        </w:tc>
        <w:tc>
          <w:tcPr/>
          <w:p w:rsidR="00000000" w:rsidDel="00000000" w:rsidP="00000000" w:rsidRDefault="00000000" w:rsidRPr="00000000" w14:paraId="000001BA">
            <w:pPr>
              <w:rPr/>
            </w:pPr>
            <w:r w:rsidDel="00000000" w:rsidR="00000000" w:rsidRPr="00000000">
              <w:rPr>
                <w:rtl w:val="0"/>
              </w:rPr>
              <w:t xml:space="preserve">id, cliente_id (FK), nombre, especie, raza, fecha_nacimiento, peso, notas_medicas, created_at</w:t>
            </w:r>
          </w:p>
        </w:tc>
        <w:tc>
          <w:tcPr/>
          <w:p w:rsidR="00000000" w:rsidDel="00000000" w:rsidP="00000000" w:rsidRDefault="00000000" w:rsidRPr="00000000" w14:paraId="000001BB">
            <w:pPr>
              <w:rPr/>
            </w:pPr>
            <w:r w:rsidDel="00000000" w:rsidR="00000000" w:rsidRPr="00000000">
              <w:rPr>
                <w:rtl w:val="0"/>
              </w:rPr>
              <w:t xml:space="preserve">Mascotas asociadas a cada cliente</w:t>
            </w:r>
          </w:p>
        </w:tc>
      </w:tr>
      <w:tr>
        <w:trPr>
          <w:cantSplit w:val="0"/>
          <w:tblHeader w:val="0"/>
        </w:trPr>
        <w:tc>
          <w:tcPr/>
          <w:p w:rsidR="00000000" w:rsidDel="00000000" w:rsidP="00000000" w:rsidRDefault="00000000" w:rsidRPr="00000000" w14:paraId="000001BC">
            <w:pPr>
              <w:rPr/>
            </w:pPr>
            <w:r w:rsidDel="00000000" w:rsidR="00000000" w:rsidRPr="00000000">
              <w:rPr>
                <w:rtl w:val="0"/>
              </w:rPr>
              <w:t xml:space="preserve">BD</w:t>
            </w:r>
          </w:p>
        </w:tc>
        <w:tc>
          <w:tcPr/>
          <w:p w:rsidR="00000000" w:rsidDel="00000000" w:rsidP="00000000" w:rsidRDefault="00000000" w:rsidRPr="00000000" w14:paraId="000001BD">
            <w:pPr>
              <w:rPr/>
            </w:pPr>
            <w:r w:rsidDel="00000000" w:rsidR="00000000" w:rsidRPr="00000000">
              <w:rPr>
                <w:rtl w:val="0"/>
              </w:rPr>
              <w:t xml:space="preserve">Tabla citas</w:t>
            </w:r>
          </w:p>
        </w:tc>
        <w:tc>
          <w:tcPr/>
          <w:p w:rsidR="00000000" w:rsidDel="00000000" w:rsidP="00000000" w:rsidRDefault="00000000" w:rsidRPr="00000000" w14:paraId="000001BE">
            <w:pPr>
              <w:rPr/>
            </w:pPr>
            <w:r w:rsidDel="00000000" w:rsidR="00000000" w:rsidRPr="00000000">
              <w:rPr>
                <w:rtl w:val="0"/>
              </w:rPr>
              <w:t xml:space="preserve">id, cliente_id, mascota_id, veterinario_id, fecha, hora, servicio, estado, notas, calendar_event_id, created_at</w:t>
            </w:r>
          </w:p>
        </w:tc>
        <w:tc>
          <w:tcPr/>
          <w:p w:rsidR="00000000" w:rsidDel="00000000" w:rsidP="00000000" w:rsidRDefault="00000000" w:rsidRPr="00000000" w14:paraId="000001BF">
            <w:pPr>
              <w:rPr/>
            </w:pPr>
            <w:r w:rsidDel="00000000" w:rsidR="00000000" w:rsidRPr="00000000">
              <w:rPr>
                <w:rtl w:val="0"/>
              </w:rPr>
              <w:t xml:space="preserve">Turnos con máquina de estados</w:t>
            </w:r>
          </w:p>
        </w:tc>
      </w:tr>
      <w:tr>
        <w:trPr>
          <w:cantSplit w:val="0"/>
          <w:tblHeader w:val="0"/>
        </w:trPr>
        <w:tc>
          <w:tcPr/>
          <w:p w:rsidR="00000000" w:rsidDel="00000000" w:rsidP="00000000" w:rsidRDefault="00000000" w:rsidRPr="00000000" w14:paraId="000001C0">
            <w:pPr>
              <w:rPr/>
            </w:pPr>
            <w:r w:rsidDel="00000000" w:rsidR="00000000" w:rsidRPr="00000000">
              <w:rPr>
                <w:rtl w:val="0"/>
              </w:rPr>
              <w:t xml:space="preserve">BD</w:t>
            </w:r>
          </w:p>
        </w:tc>
        <w:tc>
          <w:tcPr/>
          <w:p w:rsidR="00000000" w:rsidDel="00000000" w:rsidP="00000000" w:rsidRDefault="00000000" w:rsidRPr="00000000" w14:paraId="000001C1">
            <w:pPr>
              <w:rPr/>
            </w:pPr>
            <w:r w:rsidDel="00000000" w:rsidR="00000000" w:rsidRPr="00000000">
              <w:rPr>
                <w:rtl w:val="0"/>
              </w:rPr>
              <w:t xml:space="preserve">Tabla historial_medico</w:t>
            </w:r>
          </w:p>
        </w:tc>
        <w:tc>
          <w:tcPr/>
          <w:p w:rsidR="00000000" w:rsidDel="00000000" w:rsidP="00000000" w:rsidRDefault="00000000" w:rsidRPr="00000000" w14:paraId="000001C2">
            <w:pPr>
              <w:rPr/>
            </w:pPr>
            <w:r w:rsidDel="00000000" w:rsidR="00000000" w:rsidRPr="00000000">
              <w:rPr>
                <w:rtl w:val="0"/>
              </w:rPr>
              <w:t xml:space="preserve">id, mascota_id (FK), fecha, tipo, descripcion, diagnostico, tratamiento, notas, created_at</w:t>
            </w:r>
          </w:p>
        </w:tc>
        <w:tc>
          <w:tcPr/>
          <w:p w:rsidR="00000000" w:rsidDel="00000000" w:rsidP="00000000" w:rsidRDefault="00000000" w:rsidRPr="00000000" w14:paraId="000001C3">
            <w:pPr>
              <w:rPr/>
            </w:pPr>
            <w:r w:rsidDel="00000000" w:rsidR="00000000" w:rsidRPr="00000000">
              <w:rPr>
                <w:rtl w:val="0"/>
              </w:rPr>
              <w:t xml:space="preserve">Registros clínicos asociados a cada mascota</w:t>
            </w:r>
          </w:p>
        </w:tc>
      </w:tr>
      <w:tr>
        <w:trPr>
          <w:cantSplit w:val="0"/>
          <w:tblHeader w:val="0"/>
        </w:trPr>
        <w:tc>
          <w:tcPr/>
          <w:p w:rsidR="00000000" w:rsidDel="00000000" w:rsidP="00000000" w:rsidRDefault="00000000" w:rsidRPr="00000000" w14:paraId="000001C4">
            <w:pPr>
              <w:rPr/>
            </w:pPr>
            <w:r w:rsidDel="00000000" w:rsidR="00000000" w:rsidRPr="00000000">
              <w:rPr>
                <w:rtl w:val="0"/>
              </w:rPr>
              <w:t xml:space="preserve">Orquestación</w:t>
            </w:r>
          </w:p>
        </w:tc>
        <w:tc>
          <w:tcPr/>
          <w:p w:rsidR="00000000" w:rsidDel="00000000" w:rsidP="00000000" w:rsidRDefault="00000000" w:rsidRPr="00000000" w14:paraId="000001C5">
            <w:pPr>
              <w:rPr/>
            </w:pPr>
            <w:r w:rsidDel="00000000" w:rsidR="00000000" w:rsidRPr="00000000">
              <w:rPr>
                <w:rtl w:val="0"/>
              </w:rPr>
              <w:t xml:space="preserve">n8n</w:t>
            </w:r>
          </w:p>
        </w:tc>
        <w:tc>
          <w:tcPr/>
          <w:p w:rsidR="00000000" w:rsidDel="00000000" w:rsidP="00000000" w:rsidRDefault="00000000" w:rsidRPr="00000000" w14:paraId="000001C6">
            <w:pPr>
              <w:rPr/>
            </w:pPr>
            <w:r w:rsidDel="00000000" w:rsidR="00000000" w:rsidRPr="00000000">
              <w:rPr>
                <w:rtl w:val="0"/>
              </w:rPr>
              <w:t xml:space="preserve">v1.x autoalojado en Docker</w:t>
            </w:r>
          </w:p>
        </w:tc>
        <w:tc>
          <w:tcPr/>
          <w:p w:rsidR="00000000" w:rsidDel="00000000" w:rsidP="00000000" w:rsidRDefault="00000000" w:rsidRPr="00000000" w14:paraId="000001C7">
            <w:pPr>
              <w:rPr/>
            </w:pPr>
            <w:r w:rsidDel="00000000" w:rsidR="00000000" w:rsidRPr="00000000">
              <w:rPr>
                <w:rtl w:val="0"/>
              </w:rPr>
              <w:t xml:space="preserve">Motor de IA conversacional + integraciones</w:t>
            </w:r>
          </w:p>
        </w:tc>
      </w:tr>
      <w:tr>
        <w:trPr>
          <w:cantSplit w:val="0"/>
          <w:tblHeader w:val="0"/>
        </w:trPr>
        <w:tc>
          <w:tcPr/>
          <w:p w:rsidR="00000000" w:rsidDel="00000000" w:rsidP="00000000" w:rsidRDefault="00000000" w:rsidRPr="00000000" w14:paraId="000001C8">
            <w:pPr>
              <w:rPr/>
            </w:pPr>
            <w:r w:rsidDel="00000000" w:rsidR="00000000" w:rsidRPr="00000000">
              <w:rPr>
                <w:rtl w:val="0"/>
              </w:rPr>
              <w:t xml:space="preserve">Trigger</w:t>
            </w:r>
          </w:p>
        </w:tc>
        <w:tc>
          <w:tcPr/>
          <w:p w:rsidR="00000000" w:rsidDel="00000000" w:rsidP="00000000" w:rsidRDefault="00000000" w:rsidRPr="00000000" w14:paraId="000001C9">
            <w:pPr>
              <w:rPr/>
            </w:pPr>
            <w:r w:rsidDel="00000000" w:rsidR="00000000" w:rsidRPr="00000000">
              <w:rPr>
                <w:rtl w:val="0"/>
              </w:rPr>
              <w:t xml:space="preserve">Webhook</w:t>
            </w:r>
          </w:p>
        </w:tc>
        <w:tc>
          <w:tcPr/>
          <w:p w:rsidR="00000000" w:rsidDel="00000000" w:rsidP="00000000" w:rsidRDefault="00000000" w:rsidRPr="00000000" w14:paraId="000001CA">
            <w:pPr>
              <w:rPr/>
            </w:pPr>
            <w:r w:rsidDel="00000000" w:rsidR="00000000" w:rsidRPr="00000000">
              <w:rPr>
                <w:rtl w:val="0"/>
              </w:rPr>
              <w:t xml:space="preserve">n8n Webhook node (POST)</w:t>
            </w:r>
          </w:p>
        </w:tc>
        <w:tc>
          <w:tcPr/>
          <w:p w:rsidR="00000000" w:rsidDel="00000000" w:rsidP="00000000" w:rsidRDefault="00000000" w:rsidRPr="00000000" w14:paraId="000001CB">
            <w:pPr>
              <w:rPr/>
            </w:pPr>
            <w:r w:rsidDel="00000000" w:rsidR="00000000" w:rsidRPr="00000000">
              <w:rPr>
                <w:rtl w:val="0"/>
              </w:rPr>
              <w:t xml:space="preserve">Recibe mensajes desde el backend FastAPI</w:t>
            </w:r>
          </w:p>
        </w:tc>
      </w:tr>
      <w:tr>
        <w:trPr>
          <w:cantSplit w:val="0"/>
          <w:tblHeader w:val="0"/>
        </w:trPr>
        <w:tc>
          <w:tcPr/>
          <w:p w:rsidR="00000000" w:rsidDel="00000000" w:rsidP="00000000" w:rsidRDefault="00000000" w:rsidRPr="00000000" w14:paraId="000001CC">
            <w:pPr>
              <w:rPr/>
            </w:pPr>
            <w:r w:rsidDel="00000000" w:rsidR="00000000" w:rsidRPr="00000000">
              <w:rPr>
                <w:rtl w:val="0"/>
              </w:rPr>
              <w:t xml:space="preserve">IA</w:t>
            </w:r>
          </w:p>
        </w:tc>
        <w:tc>
          <w:tcPr/>
          <w:p w:rsidR="00000000" w:rsidDel="00000000" w:rsidP="00000000" w:rsidRDefault="00000000" w:rsidRPr="00000000" w14:paraId="000001CD">
            <w:pPr>
              <w:rPr/>
            </w:pPr>
            <w:r w:rsidDel="00000000" w:rsidR="00000000" w:rsidRPr="00000000">
              <w:rPr>
                <w:rtl w:val="0"/>
              </w:rPr>
              <w:t xml:space="preserve">AI Agent clasificador</w:t>
            </w:r>
          </w:p>
        </w:tc>
        <w:tc>
          <w:tcPr/>
          <w:p w:rsidR="00000000" w:rsidDel="00000000" w:rsidP="00000000" w:rsidRDefault="00000000" w:rsidRPr="00000000" w14:paraId="000001CE">
            <w:pPr>
              <w:rPr/>
            </w:pPr>
            <w:r w:rsidDel="00000000" w:rsidR="00000000" w:rsidRPr="00000000">
              <w:rPr>
                <w:rtl w:val="0"/>
              </w:rPr>
              <w:t xml:space="preserve">LangChain Agent (n8n) + OpenRouter gpt-4o-mini</w:t>
            </w:r>
          </w:p>
        </w:tc>
        <w:tc>
          <w:tcPr/>
          <w:p w:rsidR="00000000" w:rsidDel="00000000" w:rsidP="00000000" w:rsidRDefault="00000000" w:rsidRPr="00000000" w14:paraId="000001CF">
            <w:pPr>
              <w:rPr/>
            </w:pPr>
            <w:r w:rsidDel="00000000" w:rsidR="00000000" w:rsidRPr="00000000">
              <w:rPr>
                <w:rtl w:val="0"/>
              </w:rPr>
              <w:t xml:space="preserve">Clasifica intención del mensaje y extrae entidades</w:t>
            </w:r>
          </w:p>
        </w:tc>
      </w:tr>
      <w:tr>
        <w:trPr>
          <w:cantSplit w:val="0"/>
          <w:tblHeader w:val="0"/>
        </w:trPr>
        <w:tc>
          <w:tcPr/>
          <w:p w:rsidR="00000000" w:rsidDel="00000000" w:rsidP="00000000" w:rsidRDefault="00000000" w:rsidRPr="00000000" w14:paraId="000001D0">
            <w:pPr>
              <w:rPr/>
            </w:pPr>
            <w:r w:rsidDel="00000000" w:rsidR="00000000" w:rsidRPr="00000000">
              <w:rPr>
                <w:rtl w:val="0"/>
              </w:rPr>
              <w:t xml:space="preserve">IA</w:t>
            </w:r>
          </w:p>
        </w:tc>
        <w:tc>
          <w:tcPr/>
          <w:p w:rsidR="00000000" w:rsidDel="00000000" w:rsidP="00000000" w:rsidRDefault="00000000" w:rsidRPr="00000000" w14:paraId="000001D1">
            <w:pPr>
              <w:rPr/>
            </w:pPr>
            <w:r w:rsidDel="00000000" w:rsidR="00000000" w:rsidRPr="00000000">
              <w:rPr>
                <w:rtl w:val="0"/>
              </w:rPr>
              <w:t xml:space="preserve">Memoria</w:t>
            </w:r>
          </w:p>
        </w:tc>
        <w:tc>
          <w:tcPr/>
          <w:p w:rsidR="00000000" w:rsidDel="00000000" w:rsidP="00000000" w:rsidRDefault="00000000" w:rsidRPr="00000000" w14:paraId="000001D2">
            <w:pPr>
              <w:rPr/>
            </w:pPr>
            <w:r w:rsidDel="00000000" w:rsidR="00000000" w:rsidRPr="00000000">
              <w:rPr>
                <w:rtl w:val="0"/>
              </w:rPr>
              <w:t xml:space="preserve">Simple Memory (Buffer Window, n8n)</w:t>
            </w:r>
          </w:p>
        </w:tc>
        <w:tc>
          <w:tcPr/>
          <w:p w:rsidR="00000000" w:rsidDel="00000000" w:rsidP="00000000" w:rsidRDefault="00000000" w:rsidRPr="00000000" w14:paraId="000001D3">
            <w:pPr>
              <w:rPr/>
            </w:pPr>
            <w:r w:rsidDel="00000000" w:rsidR="00000000" w:rsidRPr="00000000">
              <w:rPr>
                <w:rtl w:val="0"/>
              </w:rPr>
              <w:t xml:space="preserve">Persiste contexto conversacional por sesión</w:t>
            </w:r>
          </w:p>
        </w:tc>
      </w:tr>
      <w:tr>
        <w:trPr>
          <w:cantSplit w:val="0"/>
          <w:tblHeader w:val="0"/>
        </w:trPr>
        <w:tc>
          <w:tcPr/>
          <w:p w:rsidR="00000000" w:rsidDel="00000000" w:rsidP="00000000" w:rsidRDefault="00000000" w:rsidRPr="00000000" w14:paraId="000001D4">
            <w:pPr>
              <w:rPr/>
            </w:pPr>
            <w:r w:rsidDel="00000000" w:rsidR="00000000" w:rsidRPr="00000000">
              <w:rPr>
                <w:rtl w:val="0"/>
              </w:rPr>
              <w:t xml:space="preserve">IA</w:t>
            </w:r>
          </w:p>
        </w:tc>
        <w:tc>
          <w:tcPr/>
          <w:p w:rsidR="00000000" w:rsidDel="00000000" w:rsidP="00000000" w:rsidRDefault="00000000" w:rsidRPr="00000000" w14:paraId="000001D5">
            <w:pPr>
              <w:rPr/>
            </w:pPr>
            <w:r w:rsidDel="00000000" w:rsidR="00000000" w:rsidRPr="00000000">
              <w:rPr>
                <w:rtl w:val="0"/>
              </w:rPr>
              <w:t xml:space="preserve">Modelo</w:t>
            </w:r>
          </w:p>
        </w:tc>
        <w:tc>
          <w:tcPr/>
          <w:p w:rsidR="00000000" w:rsidDel="00000000" w:rsidP="00000000" w:rsidRDefault="00000000" w:rsidRPr="00000000" w14:paraId="000001D6">
            <w:pPr>
              <w:rPr/>
            </w:pPr>
            <w:r w:rsidDel="00000000" w:rsidR="00000000" w:rsidRPr="00000000">
              <w:rPr>
                <w:rtl w:val="0"/>
              </w:rPr>
              <w:t xml:space="preserve">gpt-4o-mini vía OpenRouter</w:t>
            </w:r>
          </w:p>
        </w:tc>
        <w:tc>
          <w:tcPr/>
          <w:p w:rsidR="00000000" w:rsidDel="00000000" w:rsidP="00000000" w:rsidRDefault="00000000" w:rsidRPr="00000000" w14:paraId="000001D7">
            <w:pPr>
              <w:rPr/>
            </w:pPr>
            <w:r w:rsidDel="00000000" w:rsidR="00000000" w:rsidRPr="00000000">
              <w:rPr>
                <w:rtl w:val="0"/>
              </w:rPr>
              <w:t xml:space="preserve">Motor de lenguaje del AI Agent</w:t>
            </w:r>
          </w:p>
        </w:tc>
      </w:tr>
      <w:tr>
        <w:trPr>
          <w:cantSplit w:val="0"/>
          <w:tblHeader w:val="0"/>
        </w:trPr>
        <w:tc>
          <w:tcPr/>
          <w:p w:rsidR="00000000" w:rsidDel="00000000" w:rsidP="00000000" w:rsidRDefault="00000000" w:rsidRPr="00000000" w14:paraId="000001D8">
            <w:pPr>
              <w:rPr/>
            </w:pPr>
            <w:r w:rsidDel="00000000" w:rsidR="00000000" w:rsidRPr="00000000">
              <w:rPr>
                <w:rtl w:val="0"/>
              </w:rPr>
              <w:t xml:space="preserve">Código</w:t>
            </w:r>
          </w:p>
        </w:tc>
        <w:tc>
          <w:tcPr/>
          <w:p w:rsidR="00000000" w:rsidDel="00000000" w:rsidP="00000000" w:rsidRDefault="00000000" w:rsidRPr="00000000" w14:paraId="000001D9">
            <w:pPr>
              <w:rPr/>
            </w:pPr>
            <w:r w:rsidDel="00000000" w:rsidR="00000000" w:rsidRPr="00000000">
              <w:rPr>
                <w:rtl w:val="0"/>
              </w:rPr>
              <w:t xml:space="preserve">Transformaciones</w:t>
            </w:r>
          </w:p>
        </w:tc>
        <w:tc>
          <w:tcPr/>
          <w:p w:rsidR="00000000" w:rsidDel="00000000" w:rsidP="00000000" w:rsidRDefault="00000000" w:rsidRPr="00000000" w14:paraId="000001DA">
            <w:pPr>
              <w:rPr/>
            </w:pPr>
            <w:r w:rsidDel="00000000" w:rsidR="00000000" w:rsidRPr="00000000">
              <w:rPr>
                <w:rtl w:val="0"/>
              </w:rPr>
              <w:t xml:space="preserve">Code in JavaScript (n8n)</w:t>
            </w:r>
          </w:p>
        </w:tc>
        <w:tc>
          <w:tcPr/>
          <w:p w:rsidR="00000000" w:rsidDel="00000000" w:rsidP="00000000" w:rsidRDefault="00000000" w:rsidRPr="00000000" w14:paraId="000001DB">
            <w:pPr>
              <w:rPr/>
            </w:pPr>
            <w:r w:rsidDel="00000000" w:rsidR="00000000" w:rsidRPr="00000000">
              <w:rPr>
                <w:rtl w:val="0"/>
              </w:rPr>
              <w:t xml:space="preserve">Parseo de JSON, validación de horarios, formateo de respuestas, construcción de mapeos</w:t>
            </w:r>
          </w:p>
        </w:tc>
      </w:tr>
      <w:tr>
        <w:trPr>
          <w:cantSplit w:val="0"/>
          <w:tblHeader w:val="0"/>
        </w:trPr>
        <w:tc>
          <w:tcPr/>
          <w:p w:rsidR="00000000" w:rsidDel="00000000" w:rsidP="00000000" w:rsidRDefault="00000000" w:rsidRPr="00000000" w14:paraId="000001DC">
            <w:pPr>
              <w:rPr/>
            </w:pPr>
            <w:r w:rsidDel="00000000" w:rsidR="00000000" w:rsidRPr="00000000">
              <w:rPr>
                <w:rtl w:val="0"/>
              </w:rPr>
              <w:t xml:space="preserve">BD</w:t>
            </w:r>
          </w:p>
        </w:tc>
        <w:tc>
          <w:tcPr/>
          <w:p w:rsidR="00000000" w:rsidDel="00000000" w:rsidP="00000000" w:rsidRDefault="00000000" w:rsidRPr="00000000" w14:paraId="000001DD">
            <w:pPr>
              <w:rPr/>
            </w:pPr>
            <w:r w:rsidDel="00000000" w:rsidR="00000000" w:rsidRPr="00000000">
              <w:rPr>
                <w:rtl w:val="0"/>
              </w:rPr>
              <w:t xml:space="preserve">Operaciones BD</w:t>
            </w:r>
          </w:p>
        </w:tc>
        <w:tc>
          <w:tcPr/>
          <w:p w:rsidR="00000000" w:rsidDel="00000000" w:rsidP="00000000" w:rsidRDefault="00000000" w:rsidRPr="00000000" w14:paraId="000001DE">
            <w:pPr>
              <w:rPr/>
            </w:pPr>
            <w:r w:rsidDel="00000000" w:rsidR="00000000" w:rsidRPr="00000000">
              <w:rPr>
                <w:rtl w:val="0"/>
              </w:rPr>
              <w:t xml:space="preserve">PostgreSQL nodes (n8n)</w:t>
            </w:r>
          </w:p>
        </w:tc>
        <w:tc>
          <w:tcPr/>
          <w:p w:rsidR="00000000" w:rsidDel="00000000" w:rsidP="00000000" w:rsidRDefault="00000000" w:rsidRPr="00000000" w14:paraId="000001DF">
            <w:pPr>
              <w:rPr/>
            </w:pPr>
            <w:r w:rsidDel="00000000" w:rsidR="00000000" w:rsidRPr="00000000">
              <w:rPr>
                <w:rtl w:val="0"/>
              </w:rPr>
              <w:t xml:space="preserve">Inserciones, consultas y actualizaciones sobre PostgreSQL</w:t>
            </w:r>
          </w:p>
        </w:tc>
      </w:tr>
      <w:tr>
        <w:trPr>
          <w:cantSplit w:val="0"/>
          <w:tblHeader w:val="0"/>
        </w:trPr>
        <w:tc>
          <w:tcPr/>
          <w:p w:rsidR="00000000" w:rsidDel="00000000" w:rsidP="00000000" w:rsidRDefault="00000000" w:rsidRPr="00000000" w14:paraId="000001E0">
            <w:pPr>
              <w:rPr/>
            </w:pPr>
            <w:r w:rsidDel="00000000" w:rsidR="00000000" w:rsidRPr="00000000">
              <w:rPr>
                <w:rtl w:val="0"/>
              </w:rPr>
              <w:t xml:space="preserve">Calendario</w:t>
            </w:r>
          </w:p>
        </w:tc>
        <w:tc>
          <w:tcPr/>
          <w:p w:rsidR="00000000" w:rsidDel="00000000" w:rsidP="00000000" w:rsidRDefault="00000000" w:rsidRPr="00000000" w14:paraId="000001E1">
            <w:pPr>
              <w:rPr/>
            </w:pPr>
            <w:r w:rsidDel="00000000" w:rsidR="00000000" w:rsidRPr="00000000">
              <w:rPr>
                <w:rtl w:val="0"/>
              </w:rPr>
              <w:t xml:space="preserve">Creación de eventos</w:t>
            </w:r>
          </w:p>
        </w:tc>
        <w:tc>
          <w:tcPr/>
          <w:p w:rsidR="00000000" w:rsidDel="00000000" w:rsidP="00000000" w:rsidRDefault="00000000" w:rsidRPr="00000000" w14:paraId="000001E2">
            <w:pPr>
              <w:rPr/>
            </w:pPr>
            <w:r w:rsidDel="00000000" w:rsidR="00000000" w:rsidRPr="00000000">
              <w:rPr>
                <w:rtl w:val="0"/>
              </w:rPr>
              <w:t xml:space="preserve">Google Calendar node (n8n)</w:t>
            </w:r>
          </w:p>
        </w:tc>
        <w:tc>
          <w:tcPr/>
          <w:p w:rsidR="00000000" w:rsidDel="00000000" w:rsidP="00000000" w:rsidRDefault="00000000" w:rsidRPr="00000000" w14:paraId="000001E3">
            <w:pPr>
              <w:rPr/>
            </w:pPr>
            <w:r w:rsidDel="00000000" w:rsidR="00000000" w:rsidRPr="00000000">
              <w:rPr>
                <w:rtl w:val="0"/>
              </w:rPr>
              <w:t xml:space="preserve">Crea eventos en Google Calendar al confirmar turnos</w:t>
            </w:r>
          </w:p>
        </w:tc>
      </w:tr>
      <w:tr>
        <w:trPr>
          <w:cantSplit w:val="0"/>
          <w:tblHeader w:val="0"/>
        </w:trPr>
        <w:tc>
          <w:tcPr/>
          <w:p w:rsidR="00000000" w:rsidDel="00000000" w:rsidP="00000000" w:rsidRDefault="00000000" w:rsidRPr="00000000" w14:paraId="000001E4">
            <w:pPr>
              <w:rPr/>
            </w:pPr>
            <w:r w:rsidDel="00000000" w:rsidR="00000000" w:rsidRPr="00000000">
              <w:rPr>
                <w:rtl w:val="0"/>
              </w:rPr>
              <w:t xml:space="preserve">Deploy</w:t>
            </w:r>
          </w:p>
        </w:tc>
        <w:tc>
          <w:tcPr/>
          <w:p w:rsidR="00000000" w:rsidDel="00000000" w:rsidP="00000000" w:rsidRDefault="00000000" w:rsidRPr="00000000" w14:paraId="000001E5">
            <w:pPr>
              <w:rPr/>
            </w:pPr>
            <w:r w:rsidDel="00000000" w:rsidR="00000000" w:rsidRPr="00000000">
              <w:rPr>
                <w:rtl w:val="0"/>
              </w:rPr>
              <w:t xml:space="preserve">VPS</w:t>
            </w:r>
          </w:p>
        </w:tc>
        <w:tc>
          <w:tcPr/>
          <w:p w:rsidR="00000000" w:rsidDel="00000000" w:rsidP="00000000" w:rsidRDefault="00000000" w:rsidRPr="00000000" w14:paraId="000001E6">
            <w:pPr>
              <w:rPr/>
            </w:pPr>
            <w:r w:rsidDel="00000000" w:rsidR="00000000" w:rsidRPr="00000000">
              <w:rPr>
                <w:rtl w:val="0"/>
              </w:rPr>
              <w:t xml:space="preserve">Easypanel + Docker</w:t>
            </w:r>
          </w:p>
        </w:tc>
        <w:tc>
          <w:tcPr/>
          <w:p w:rsidR="00000000" w:rsidDel="00000000" w:rsidP="00000000" w:rsidRDefault="00000000" w:rsidRPr="00000000" w14:paraId="000001E7">
            <w:pPr>
              <w:rPr/>
            </w:pPr>
            <w:r w:rsidDel="00000000" w:rsidR="00000000" w:rsidRPr="00000000">
              <w:rPr>
                <w:rtl w:val="0"/>
              </w:rPr>
              <w:t xml:space="preserve">Despliegue del backend y n8n</w:t>
            </w:r>
          </w:p>
        </w:tc>
      </w:tr>
      <w:tr>
        <w:trPr>
          <w:cantSplit w:val="0"/>
          <w:tblHeader w:val="0"/>
        </w:trPr>
        <w:tc>
          <w:tcPr/>
          <w:p w:rsidR="00000000" w:rsidDel="00000000" w:rsidP="00000000" w:rsidRDefault="00000000" w:rsidRPr="00000000" w14:paraId="000001E8">
            <w:pPr>
              <w:rPr/>
            </w:pPr>
            <w:r w:rsidDel="00000000" w:rsidR="00000000" w:rsidRPr="00000000">
              <w:rPr>
                <w:rtl w:val="0"/>
              </w:rPr>
              <w:t xml:space="preserve">Deploy</w:t>
            </w:r>
          </w:p>
        </w:tc>
        <w:tc>
          <w:tcPr/>
          <w:p w:rsidR="00000000" w:rsidDel="00000000" w:rsidP="00000000" w:rsidRDefault="00000000" w:rsidRPr="00000000" w14:paraId="000001E9">
            <w:pPr>
              <w:rPr/>
            </w:pPr>
            <w:r w:rsidDel="00000000" w:rsidR="00000000" w:rsidRPr="00000000">
              <w:rPr>
                <w:rtl w:val="0"/>
              </w:rPr>
              <w:t xml:space="preserve">Frontend</w:t>
            </w:r>
          </w:p>
        </w:tc>
        <w:tc>
          <w:tcPr/>
          <w:p w:rsidR="00000000" w:rsidDel="00000000" w:rsidP="00000000" w:rsidRDefault="00000000" w:rsidRPr="00000000" w14:paraId="000001EA">
            <w:pPr>
              <w:rPr/>
            </w:pPr>
            <w:r w:rsidDel="00000000" w:rsidR="00000000" w:rsidRPr="00000000">
              <w:rPr>
                <w:rtl w:val="0"/>
              </w:rPr>
              <w:t xml:space="preserve">Vite build (estático)</w:t>
            </w:r>
          </w:p>
        </w:tc>
        <w:tc>
          <w:tcPr/>
          <w:p w:rsidR="00000000" w:rsidDel="00000000" w:rsidP="00000000" w:rsidRDefault="00000000" w:rsidRPr="00000000" w14:paraId="000001EB">
            <w:pPr>
              <w:rPr/>
            </w:pPr>
            <w:r w:rsidDel="00000000" w:rsidR="00000000" w:rsidRPr="00000000">
              <w:rPr>
                <w:rtl w:val="0"/>
              </w:rPr>
              <w:t xml:space="preserve">Servido desde el mismo VPS</w:t>
            </w:r>
          </w:p>
        </w:tc>
      </w:tr>
    </w:tbl>
    <w:p w:rsidR="00000000" w:rsidDel="00000000" w:rsidP="00000000" w:rsidRDefault="00000000" w:rsidRPr="00000000" w14:paraId="000001EC">
      <w:pPr>
        <w:rPr/>
      </w:pPr>
      <w:r w:rsidDel="00000000" w:rsidR="00000000" w:rsidRPr="00000000">
        <w:rPr>
          <w:rtl w:val="0"/>
        </w:rPr>
        <w:t xml:space="preserve">Un aspecto transversal a los componentes anteriores es el </w:t>
      </w:r>
      <w:r w:rsidDel="00000000" w:rsidR="00000000" w:rsidRPr="00000000">
        <w:rPr>
          <w:b w:val="1"/>
          <w:bCs w:val="1"/>
          <w:rtl w:val="0"/>
        </w:rPr>
        <w:t xml:space="preserve">control de acceso basado en roles</w:t>
      </w:r>
      <w:r w:rsidDel="00000000" w:rsidR="00000000" w:rsidRPr="00000000">
        <w:rPr>
          <w:rtl w:val="0"/>
        </w:rPr>
        <w:t xml:space="preserve">. Todos los usuarios se registran con el rol cliente por defecto; los roles veterinario y admin se asignan manualmente sobre el mismo registro en la base de datos, en la columna rol de la tabla clientes. Esta decisión evita duplicar tablas de usuarios y mantiene un único punto de autenticación. La capa de negocio expone la dependencia get_current_user, que resuelve el usuario a partir del token JWT y ofrece propiedades como is_cliente, is_veterinario e is_admin, de modo que los endpoints protegidos pueden rechazar solicitudes con código 403 cuando el rol no corresponde. En el apartado 5.7 se detalla el modelo de permisos y las vistas disponibles por rol.</w:t>
      </w:r>
    </w:p>
    <w:p w:rsidR="00000000" w:rsidDel="00000000" w:rsidP="00000000" w:rsidRDefault="00000000" w:rsidRPr="00000000" w14:paraId="000001ED">
      <w:pPr>
        <w:pStyle w:val="Heading2"/>
        <w:rPr/>
      </w:pPr>
      <w:r w:rsidDel="00000000" w:rsidR="00000000" w:rsidRPr="00000000">
        <w:rPr>
          <w:rtl w:val="0"/>
        </w:rPr>
        <w:t xml:space="preserve">5.3 Flujos principales</w:t>
      </w:r>
    </w:p>
    <w:p w:rsidR="00000000" w:rsidDel="00000000" w:rsidP="00000000" w:rsidRDefault="00000000" w:rsidRPr="00000000" w14:paraId="000001EE">
      <w:pPr>
        <w:rPr/>
      </w:pPr>
      <w:r w:rsidDel="00000000" w:rsidR="00000000" w:rsidRPr="00000000">
        <w:rPr>
          <w:b w:val="1"/>
          <w:bCs w:val="1"/>
          <w:rtl w:val="0"/>
        </w:rPr>
        <w:t xml:space="preserve">Flujo de agendamiento</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El agendamiento es el flujo más complejo del sistema. Opera en siete pasos secuenciales, cada uno representado por un estado en la tabla citas, e incorpora dos decisiones que la versión inicial (etapa Telegram) no contemplaba: la </w:t>
      </w:r>
      <w:r w:rsidDel="00000000" w:rsidR="00000000" w:rsidRPr="00000000">
        <w:rPr>
          <w:b w:val="1"/>
          <w:bCs w:val="1"/>
          <w:rtl w:val="0"/>
        </w:rPr>
        <w:t xml:space="preserve">selección del veterinario</w:t>
      </w:r>
      <w:r w:rsidDel="00000000" w:rsidR="00000000" w:rsidRPr="00000000">
        <w:rPr>
          <w:rtl w:val="0"/>
        </w:rPr>
        <w:t xml:space="preserve"> que atenderá el turno y la </w:t>
      </w:r>
      <w:r w:rsidDel="00000000" w:rsidR="00000000" w:rsidRPr="00000000">
        <w:rPr>
          <w:b w:val="1"/>
          <w:bCs w:val="1"/>
          <w:rtl w:val="0"/>
        </w:rPr>
        <w:t xml:space="preserve">verificación de disponibilidad en tiempo real</w:t>
      </w:r>
      <w:r w:rsidDel="00000000" w:rsidR="00000000" w:rsidRPr="00000000">
        <w:rPr>
          <w:rtl w:val="0"/>
        </w:rPr>
        <w:t xml:space="preserve"> asociada a ese profesional.</w:t>
      </w:r>
    </w:p>
    <w:p w:rsidR="00000000" w:rsidDel="00000000" w:rsidP="00000000" w:rsidRDefault="00000000" w:rsidRPr="00000000" w14:paraId="000001F0">
      <w:pPr>
        <w:rPr/>
      </w:pPr>
      <w:r w:rsidDel="00000000" w:rsidR="00000000" w:rsidRPr="00000000">
        <w:rPr>
          <w:rtl w:val="0"/>
        </w:rPr>
        <w:t xml:space="preserve">1. Intención (estado: "agendando"): El AI Agent clasificador detecta la intención agendar. El Switch evalúa el estado actual de las citas del cliente; si no hay una cita en estado agendando, se inserta una nueva fila con estado: "agendando", cliente_id del usuario y el resto de los campos vacíos. El sistema consulta de inmediato la tabla mascotas filtrando por cliente_id, construye una lista numerada y responde: "¿Para qué mascota querés agendar?</w:t>
        <w:br w:type="textWrapping"/>
        <w:t xml:space="preserve">1- Rex (perro)</w:t>
        <w:br w:type="textWrapping"/>
        <w:t xml:space="preserve">2- Luna (gato)".</w:t>
      </w:r>
    </w:p>
    <w:p w:rsidR="00000000" w:rsidDel="00000000" w:rsidP="00000000" w:rsidRDefault="00000000" w:rsidRPr="00000000" w14:paraId="000001F1">
      <w:pPr>
        <w:rPr/>
      </w:pPr>
      <w:r w:rsidDel="00000000" w:rsidR="00000000" w:rsidRPr="00000000">
        <w:rPr>
          <w:rtl w:val="0"/>
        </w:rPr>
        <w:t xml:space="preserve">2. Selección de mascota: El usuario responde con un número. Un nodo Code in JavaScript recupera el mapeo, valida la opción y guarda el mascota_id en la fila de la cita.</w:t>
      </w:r>
    </w:p>
    <w:p w:rsidR="00000000" w:rsidDel="00000000" w:rsidP="00000000" w:rsidRDefault="00000000" w:rsidRPr="00000000" w14:paraId="000001F2">
      <w:pPr>
        <w:rPr/>
      </w:pPr>
      <w:r w:rsidDel="00000000" w:rsidR="00000000" w:rsidRPr="00000000">
        <w:rPr>
          <w:rtl w:val="0"/>
        </w:rPr>
        <w:t xml:space="preserve">3. Selección de veterinario (estado: "espaveterinario"): Una vez identificada la mascota, el sistema actualiza el estado a "espaveterinario", consulta la tabla clientes filtrando por rol = 'veterinario' y estado = 'activo', construye una lista numerada y pregunta: "¿A qué veterinario le asignamos esta cita?". El usuario responde con un número y el sistema guarda el veterinario_id en la fila de la cita. De este modo, cada turno queda asociado al profesional que lo atenderá, lo que habilita tanto la verificación de disponibilidad por veterinario como el listado de citas del profesional (GET /api/citas/mis-citas-vet).</w:t>
      </w:r>
    </w:p>
    <w:p w:rsidR="00000000" w:rsidDel="00000000" w:rsidP="00000000" w:rsidRDefault="00000000" w:rsidRPr="00000000" w14:paraId="000001F3">
      <w:pPr>
        <w:rPr/>
      </w:pPr>
      <w:r w:rsidDel="00000000" w:rsidR="00000000" w:rsidRPr="00000000">
        <w:rPr>
          <w:rtl w:val="0"/>
        </w:rPr>
        <w:t xml:space="preserve">4. Fecha (estado: "espfecha"): Con el veterinario ya asignado, el sistema actualiza el estado a "espfecha" y solicita la fecha en formato DD/MM/AAAA: "Perfecto! ¿Para qué fecha querés el turno? (formato: DD/MM/AAAA)".</w:t>
      </w:r>
    </w:p>
    <w:p w:rsidR="00000000" w:rsidDel="00000000" w:rsidP="00000000" w:rsidRDefault="00000000" w:rsidRPr="00000000" w14:paraId="000001F4">
      <w:pPr>
        <w:rPr/>
      </w:pPr>
      <w:r w:rsidDel="00000000" w:rsidR="00000000" w:rsidRPr="00000000">
        <w:rPr>
          <w:rtl w:val="0"/>
        </w:rPr>
        <w:t xml:space="preserve">5. Hora (estado: "esphora"): El sistema consulta las horas ya ocupadas para ese veterinario y esa fecha, y presenta los bloques horarios disponibles en franjas de una hora —mañana de 08:00 a 13:00 y tarde de 16:00 a 21:00— descartando los que ya están ocupados. El estado se actualiza a "esphora" en el momento de ofrecer la lista, y a continuación el usuario elige un número.</w:t>
      </w:r>
    </w:p>
    <w:p w:rsidR="00000000" w:rsidDel="00000000" w:rsidP="00000000" w:rsidRDefault="00000000" w:rsidRPr="00000000" w14:paraId="000001F5">
      <w:pPr>
        <w:rPr/>
      </w:pPr>
      <w:r>
        <w:rPr>
          <w:rtl w:val="0"/>
        </w:rPr>
        <w:t>6. Validación de la opción elegida (estado: "esphora"): El usuario responde con un número y un nodo Code in JavaScript recupera la hora correspondiente del mapeo guardado en notas. Si el número no figura en el mapeo, el sistema responde "Opción inválida, elegí un número de la lista" y mantiene el estado, de modo que el usuario puede reintentar. Dado que la lista ofrecida en el paso anterior se construyó descartando los horarios ya ocupados de ese veterinario para esa fecha, el solapamiento queda prevenido dentro de la propia sesión de agendamiento, sin que haga falta una verificación de rango posterior. Cabe precisar el alcance de esa prevención: la lista se construye en el momento de ofrecerse y no vuelve a contrastarse contra la base al confirmar, de modo que refleja el estado de la agenda en el instante de la oferta y no en el de la confirmación. El apartado 8.2 documenta la ventana de concurrencia que esta decisión deja abierta. PostgreSQL es la fuente de verdad del sistema; Google Calendar refleja las citas confirmadas mediante la creación del evento correspondiente al momento de confirmar el turno.</w:t>
      </w:r>
    </w:p>
    <w:p w:rsidR="00000000" w:rsidDel="00000000" w:rsidP="00000000" w:rsidRDefault="00000000" w:rsidRPr="00000000" w14:paraId="000001F6">
      <w:pPr>
        <w:rPr/>
      </w:pPr>
      <w:r>
        <w:rPr>
          <w:rtl w:val="0"/>
        </w:rPr>
        <w:t>7. Confirmación y creación del evento: Con la hora ya validada, n8n actualiza la fila en PostgreSQL con hora y estado: "confirmado" —la fecha y el veterinario_id se escribieron al registrarse la elección de fecha y de profesional— y a continuación crea el evento en Google Calendar, cuyo identificador queda guardado en la columna calendar_event_id. El sistema responde: "✅ ¡Cita confirmada! 🐾 Mascota: {mascota}, 👨‍⚕️ Veterinario: Dr/a. {veterinario}, 📅 Fecha: {fecha}, 🕐 Hora: {hora} - {hora_fin}", con un resumen que incluye la mascota, el veterinario, la fecha y el rango horario del turno.</w:t>
      </w:r>
    </w:p>
    <w:p w:rsidR="00000000" w:rsidDel="00000000" w:rsidP="00000000" w:rsidRDefault="00000000" w:rsidRPr="00000000" w14:paraId="000001F7">
      <w:pPr>
        <w:rPr/>
      </w:pPr>
      <w:r w:rsidDel="00000000" w:rsidR="00000000" w:rsidRPr="00000000">
        <w:rPr>
          <w:rtl w:val="0"/>
        </w:rPr>
        <w:t xml:space="preserve">En cualquier punto de este flujo, si el usuario envía un mensaje no relacionado —por ejemplo, "hola" en lugar de un número—, el sistema se mantiene en el estado actual. Si el usuario escribe "salir", el flujo se abandona y la fila permanece con el estado que tuviera hasta el momento, sin confirmarse.</w:t>
      </w:r>
    </w:p>
    <w:p w:rsidR="00000000" w:rsidDel="00000000" w:rsidP="00000000" w:rsidRDefault="00000000" w:rsidRPr="00000000" w14:paraId="000001F8">
      <w:pPr>
        <w:rPr/>
      </w:pPr>
      <w:r w:rsidDel="00000000" w:rsidR="00000000" w:rsidRPr="00000000">
        <w:rPr>
          <w:rtl w:val="0"/>
        </w:rPr>
        <w:t xml:space="preserve">La Figura 3 resume la secuencia de interacciones entre los componentes durante el flujo completo.</w:t>
      </w:r>
    </w:p>
    <w:p w:rsidR="00000000" w:rsidDel="00000000" w:rsidP="00000000" w:rsidRDefault="00000000" w:rsidRPr="00000000" w14:paraId="000001F9">
      <w:pPr>
        <w:rPr/>
      </w:pPr>
      <w:r w:rsidDel="00000000" w:rsidR="00000000" w:rsidRPr="00000000">
        <w:rPr>
          <w:b w:val="1"/>
          <w:bCs w:val="1"/>
          <w:rtl w:val="0"/>
        </w:rPr>
        <w:t xml:space="preserve">Figura 3</w:t>
      </w:r>
      <w:r w:rsidDel="00000000" w:rsidR="00000000" w:rsidRPr="00000000">
        <w:rPr>
          <w:rtl w:val="0"/>
        </w:rPr>
      </w:r>
    </w:p>
    <w:p w:rsidR="00000000" w:rsidDel="00000000" w:rsidP="00000000" w:rsidRDefault="00000000" w:rsidRPr="00000000" w14:paraId="000001FA">
      <w:pPr>
        <w:rPr/>
      </w:pPr>
      <w:r w:rsidDel="00000000" w:rsidR="00000000" w:rsidRPr="00000000">
        <w:rPr>
          <w:i w:val="1"/>
          <w:iCs w:val="1"/>
          <w:rtl w:val="0"/>
        </w:rPr>
        <w:t xml:space="preserve">Secuencia del flujo de agendamiento.</w:t>
      </w:r>
      <w:r w:rsidDel="00000000" w:rsidR="00000000" w:rsidRPr="00000000">
        <w:rPr>
          <w:rtl w:val="0"/>
        </w:rPr>
      </w:r>
    </w:p>
    <w:p w:rsidR="00000000" w:rsidDel="00000000" w:rsidP="00000000" w:rsidRDefault="00000000" w:rsidRPr="00000000" w14:paraId="000001FB">
      <w:pPr>
        <w:jc w:val="center"/>
        <w:rPr/>
      </w:pPr>
      <w:r w:rsidDel="00000000" w:rsidR="00000000" w:rsidRPr="00000000">
        <w:rPr/>
        <w:drawing>
          <wp:inline distB="0" distT="0" distL="114300" distR="114300">
            <wp:extent cx="5760720" cy="7002062"/>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60720" cy="7002062"/>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Nota. Los pasos 4-9 corresponden a la selección de mascota, los pasos 10-14 a la selección de veterinario, los pasos 15-20 a la selección de fecha y a la construcción de la lista de horarios disponibles, y los pasos 21-26 a la elección del bloque y a la confirmación del turno.</w:t>
      </w:r>
    </w:p>
    <w:p w:rsidR="00000000" w:rsidDel="00000000" w:rsidP="00000000" w:rsidRDefault="00000000" w:rsidRPr="00000000" w14:paraId="000001FD">
      <w:pPr>
        <w:rPr/>
      </w:pPr>
      <w:r w:rsidDel="00000000" w:rsidR="00000000" w:rsidRPr="00000000">
        <w:rPr>
          <w:b w:val="1"/>
          <w:bCs w:val="1"/>
          <w:rtl w:val="0"/>
        </w:rPr>
        <w:t xml:space="preserve">Flujo de reprogramación</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La reprogramación sigue una estructura similar al agendamiento pero con pasos adicionales para identificar la cita a modificar:</w:t>
      </w:r>
    </w:p>
    <w:p w:rsidR="00000000" w:rsidDel="00000000" w:rsidP="00000000" w:rsidRDefault="00000000" w:rsidRPr="00000000" w14:paraId="000001FF">
      <w:pPr>
        <w:rPr/>
      </w:pPr>
      <w:r w:rsidDel="00000000" w:rsidR="00000000" w:rsidRPr="00000000">
        <w:rPr>
          <w:rtl w:val="0"/>
        </w:rPr>
        <w:t xml:space="preserve">1. </w:t>
      </w:r>
      <w:r w:rsidDel="00000000" w:rsidR="00000000" w:rsidRPr="00000000">
        <w:rPr>
          <w:b w:val="1"/>
          <w:bCs w:val="1"/>
          <w:rtl w:val="0"/>
        </w:rPr>
        <w:t xml:space="preserve">Inicio (`estado: "reprogramando"`)</w:t>
      </w:r>
      <w:r w:rsidDel="00000000" w:rsidR="00000000" w:rsidRPr="00000000">
        <w:rPr>
          <w:rtl w:val="0"/>
        </w:rPr>
        <w:t xml:space="preserve">: El AI Agent clasifica la intención reprogramar. Se inserta una fila con estado: "reprogramando". El sistema lista las mascotas del cliente y pregunta: "¿Para qué mascota querés reprogramar?".</w:t>
      </w:r>
    </w:p>
    <w:p w:rsidR="00000000" w:rsidDel="00000000" w:rsidP="00000000" w:rsidRDefault="00000000" w:rsidRPr="00000000" w14:paraId="00000200">
      <w:pPr>
        <w:rPr/>
      </w:pPr>
      <w:r w:rsidDel="00000000" w:rsidR="00000000" w:rsidRPr="00000000">
        <w:rPr>
          <w:rtl w:val="0"/>
        </w:rPr>
        <w:t xml:space="preserve">2. Selección de mascota (`estado: "reprofeho"`): El usuario elige un número. Se actualiza mascota_id y estado: "reprofeho", quedando el sistema a la espera de que el usuario elija cuál de sus citas futuras desea reprogramar.</w:t>
      </w:r>
    </w:p>
    <w:p w:rsidR="00000000" w:rsidDel="00000000" w:rsidP="00000000" w:rsidRDefault="00000000" w:rsidRPr="00000000" w14:paraId="00000201">
      <w:pPr>
        <w:rPr/>
      </w:pPr>
      <w:r w:rsidDel="00000000" w:rsidR="00000000" w:rsidRPr="00000000">
        <w:rPr>
          <w:rtl w:val="0"/>
        </w:rPr>
        <w:t xml:space="preserve">3. Selección de cita (`estado: "reprofeho"`): El sistema consulta las citas futuras confirmadas (estado: "confirmado" y fecha/hora posteriores al momento actual) de la mascota seleccionada. Construye una lista numerada y pregunta: "¿Cuál cita querés reprogramar?". El usuario elige un número. Se actualiza estado: "espreprogramar" y se guarda en notas un JSON con el mapeo ({"1": id_cita_elegida}).</w:t>
      </w:r>
    </w:p>
    <w:p w:rsidR="00000000" w:rsidDel="00000000" w:rsidP="00000000" w:rsidRDefault="00000000" w:rsidRPr="00000000" w14:paraId="00000202">
      <w:pPr>
        <w:rPr/>
      </w:pPr>
      <w:r>
        <w:rPr>
          <w:rtl w:val="0"/>
        </w:rPr>
        <w:t>4. Nueva fecha y hora (estados: "espreprogramar" y "reprehora"): Ya en el estado "espreprogramar", el sistema pregunta "¿Para qué fecha querés reprogramar el turno? (formato: DD/MM/AAAA)". Al recibir la fecha, consulta las horas ya ocupadas para el veterinario de esa cita y presenta los bloques horarios disponibles, con la misma lógica de bloques mañana/tarde del flujo de agendamiento, actualizando el estado a "reprehora". El usuario elige un bloque y el sistema valida disponibilidad antes de confirmar.</w:t>
      </w:r>
    </w:p>
    <w:p w:rsidR="00000000" w:rsidDel="00000000" w:rsidP="00000000" w:rsidRDefault="00000000" w:rsidRPr="00000000" w14:paraId="00000203">
      <w:pPr>
        <w:rPr/>
      </w:pPr>
      <w:r w:rsidDel="00000000" w:rsidR="00000000" w:rsidRPr="00000000">
        <w:rPr>
          <w:rtl w:val="0"/>
        </w:rPr>
        <w:t xml:space="preserve">5. Confirmación: Si todo es válido, se actualiza la cita: nuevas fecha y hora, estado: "confirmado". Se actualiza el evento existente en Google Calendar con la nueva fecha y hora, sin crear uno nuevo, y la fila temporal que condujo la conversación queda marcada como inactiva. El sistema responde: "✅ ¡Cita reprogramada correctamente! 🐾 Mascota: {mascota}, 👨⚕️ Veterinario: Dr/a. {veterinario}, 📅 Nueva fecha: {fecha}, 🕐 Nueva hora: {hora} - {hora_fin}".</w:t>
      </w:r>
    </w:p>
    <w:p w:rsidR="00000000" w:rsidDel="00000000" w:rsidP="00000000" w:rsidRDefault="00000000" w:rsidRPr="00000000" w14:paraId="00000204">
      <w:pPr>
        <w:rPr/>
      </w:pPr>
      <w:r w:rsidDel="00000000" w:rsidR="00000000" w:rsidRPr="00000000">
        <w:rPr>
          <w:rtl w:val="0"/>
        </w:rPr>
        <w:t xml:space="preserve">Un desafío particular de este flujo fue garantizar que la cita correcta fuera la modificada. La solución implementada utiliza un mapeo temporal guardado en el campo notas como JSON: el sistema asigna números a las citas mostradas al usuario y guarda la correspondencia número-ID. Cuando el usuario responde con un número, el sistema recupera el mapeo y obtiene el ID real. Este mecanismo se reconoce como una decisión pragmática con limitaciones conocidas, documentada como deuda técnica en el apartado 8.2.</w:t>
      </w:r>
    </w:p>
    <w:p w:rsidR="00000000" w:rsidDel="00000000" w:rsidP="00000000" w:rsidRDefault="00000000" w:rsidRPr="00000000" w14:paraId="00000205">
      <w:pPr>
        <w:rPr/>
      </w:pPr>
      <w:r w:rsidDel="00000000" w:rsidR="00000000" w:rsidRPr="00000000">
        <w:rPr>
          <w:b w:val="1"/>
          <w:bCs w:val="1"/>
          <w:rtl w:val="0"/>
        </w:rPr>
        <w:t xml:space="preserve">Flujo de cancelación</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El flujo de cancelación sigue la misma lógica de identificación que la reprogramación, pero cierra el turno en lugar de moverlo:</w:t>
      </w:r>
    </w:p>
    <w:p w:rsidR="00000000" w:rsidDel="00000000" w:rsidP="00000000" w:rsidRDefault="00000000" w:rsidRPr="00000000" w14:paraId="00000207">
      <w:pPr>
        <w:rPr/>
      </w:pPr>
      <w:r w:rsidDel="00000000" w:rsidR="00000000" w:rsidRPr="00000000">
        <w:rPr>
          <w:rtl w:val="0"/>
        </w:rPr>
        <w:t xml:space="preserve">1. </w:t>
      </w:r>
      <w:r w:rsidDel="00000000" w:rsidR="00000000" w:rsidRPr="00000000">
        <w:rPr>
          <w:b w:val="1"/>
          <w:bCs w:val="1"/>
          <w:rtl w:val="0"/>
        </w:rPr>
        <w:t xml:space="preserve">Inicio (`estado: "cancelando"`)</w:t>
      </w:r>
      <w:r w:rsidDel="00000000" w:rsidR="00000000" w:rsidRPr="00000000">
        <w:rPr>
          <w:rtl w:val="0"/>
        </w:rPr>
        <w:t xml:space="preserve">: Se inserta una fila con estado: "cancelando". El sistema lista las mascotas.</w:t>
      </w:r>
    </w:p>
    <w:p w:rsidR="00000000" w:rsidDel="00000000" w:rsidP="00000000" w:rsidRDefault="00000000" w:rsidRPr="00000000" w14:paraId="00000208">
      <w:pPr>
        <w:rPr/>
      </w:pPr>
      <w:r w:rsidDel="00000000" w:rsidR="00000000" w:rsidRPr="00000000">
        <w:rPr>
          <w:rtl w:val="0"/>
        </w:rPr>
        <w:t xml:space="preserve">2. </w:t>
      </w:r>
      <w:r w:rsidDel="00000000" w:rsidR="00000000" w:rsidRPr="00000000">
        <w:rPr>
          <w:b w:val="1"/>
          <w:bCs w:val="1"/>
          <w:rtl w:val="0"/>
        </w:rPr>
        <w:t xml:space="preserve">Selección de mascota (`estado: "cancefeho"`)</w:t>
      </w:r>
      <w:r w:rsidDel="00000000" w:rsidR="00000000" w:rsidRPr="00000000">
        <w:rPr>
          <w:rtl w:val="0"/>
        </w:rPr>
        <w:t xml:space="preserve">: El usuario elige el número.</w:t>
      </w:r>
    </w:p>
    <w:p w:rsidR="00000000" w:rsidDel="00000000" w:rsidP="00000000" w:rsidRDefault="00000000" w:rsidRPr="00000000" w14:paraId="00000209">
      <w:pPr>
        <w:rPr/>
      </w:pPr>
      <w:r w:rsidDel="00000000" w:rsidR="00000000" w:rsidRPr="00000000">
        <w:rPr>
          <w:rtl w:val="0"/>
        </w:rPr>
        <w:t xml:space="preserve">3. </w:t>
      </w:r>
      <w:r w:rsidDel="00000000" w:rsidR="00000000" w:rsidRPr="00000000">
        <w:rPr>
          <w:b w:val="1"/>
          <w:bCs w:val="1"/>
          <w:rtl w:val="0"/>
        </w:rPr>
        <w:t xml:space="preserve">Selección de cita</w:t>
      </w:r>
      <w:r w:rsidDel="00000000" w:rsidR="00000000" w:rsidRPr="00000000">
        <w:rPr>
          <w:rtl w:val="0"/>
        </w:rPr>
        <w:t xml:space="preserve">: El sistema consulta las citas confirmadas de la mascota y pregunta cuál cancelar.</w:t>
      </w:r>
    </w:p>
    <w:p w:rsidR="00000000" w:rsidDel="00000000" w:rsidP="00000000" w:rsidRDefault="00000000" w:rsidRPr="00000000" w14:paraId="0000020A">
      <w:pPr>
        <w:rPr/>
      </w:pPr>
      <w:r w:rsidDel="00000000" w:rsidR="00000000" w:rsidRPr="00000000">
        <w:rPr>
          <w:rtl w:val="0"/>
        </w:rPr>
        <w:t xml:space="preserve">4. Cancelación: Con la cita identificada, el sistema actualiza su estado a "cancelado" —la fila se conserva en la tabla citas para mantener la trazabilidad del turno—, consulta su calendar_event_id y elimina el evento correspondiente en Google Calendar. Por último elimina la fila temporal que condujo la conversación y responde: "Cita cancelada correctamente". Dado que las consultas de disponibilidad filtran por estado: "confirmado", el horario queda liberado de inmediato para otro turno.</w:t>
      </w:r>
    </w:p>
    <w:p w:rsidR="00000000" w:rsidDel="00000000" w:rsidP="00000000" w:rsidRDefault="00000000" w:rsidRPr="00000000" w14:paraId="0000020B">
      <w:pPr>
        <w:rPr/>
      </w:pPr>
      <w:r w:rsidDel="00000000" w:rsidR="00000000" w:rsidRPr="00000000">
        <w:rPr>
          <w:b w:val="1"/>
          <w:bCs w:val="1"/>
          <w:rtl w:val="0"/>
        </w:rPr>
        <w:t xml:space="preserve">Flujo de consulta</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El flujo de consulta es el más simple. Cuando el AI Agent clasifica la intención como consultar, n8n ejecuta una consulta SQL con JOIN entre citas y mascotas:</w:t>
      </w:r>
    </w:p>
    <w:p w:rsidR="00000000" w:rsidDel="00000000" w:rsidP="00000000" w:rsidRDefault="00000000" w:rsidRPr="00000000" w14:paraId="0000020D">
      <w:pPr>
        <w:rPr/>
      </w:pPr>
      <w:r w:rsidDel="00000000" w:rsidR="00000000" w:rsidRPr="00000000">
        <w:rPr>
          <w:rtl w:val="0"/>
        </w:rPr>
        <w:t xml:space="preserve">SELECT c.id, c.fecha, c.hora, c.estado, COALESCE(m.nombre, 'Sin mascota') as mascota</w:t>
      </w:r>
    </w:p>
    <w:p w:rsidR="00000000" w:rsidDel="00000000" w:rsidP="00000000" w:rsidRDefault="00000000" w:rsidRPr="00000000" w14:paraId="0000020E">
      <w:pPr>
        <w:rPr/>
      </w:pPr>
      <w:r w:rsidDel="00000000" w:rsidR="00000000" w:rsidRPr="00000000">
        <w:rPr>
          <w:rtl w:val="0"/>
        </w:rPr>
        <w:t xml:space="preserve">FROM citas c</w:t>
      </w:r>
    </w:p>
    <w:p w:rsidR="00000000" w:rsidDel="00000000" w:rsidP="00000000" w:rsidRDefault="00000000" w:rsidRPr="00000000" w14:paraId="0000020F">
      <w:pPr>
        <w:rPr/>
      </w:pPr>
      <w:r w:rsidDel="00000000" w:rsidR="00000000" w:rsidRPr="00000000">
        <w:rPr>
          <w:rtl w:val="0"/>
        </w:rPr>
        <w:t xml:space="preserve">LEFT JOIN mascotas m ON c.mascota_id = m.id</w:t>
      </w:r>
    </w:p>
    <w:p w:rsidR="00000000" w:rsidDel="00000000" w:rsidP="00000000" w:rsidRDefault="00000000" w:rsidRPr="00000000" w14:paraId="00000210">
      <w:pPr>
        <w:rPr/>
      </w:pPr>
      <w:r w:rsidDel="00000000" w:rsidR="00000000" w:rsidRPr="00000000">
        <w:rPr>
          <w:rtl w:val="0"/>
        </w:rPr>
        <w:t xml:space="preserve">WHERE c.cliente_id = :cliente_id</w:t>
      </w:r>
    </w:p>
    <w:p w:rsidR="00000000" w:rsidDel="00000000" w:rsidP="00000000" w:rsidRDefault="00000000" w:rsidRPr="00000000" w14:paraId="00000211">
      <w:pPr>
        <w:rPr/>
      </w:pPr>
      <w:r w:rsidDel="00000000" w:rsidR="00000000" w:rsidRPr="00000000">
        <w:rPr>
          <w:rtl w:val="0"/>
        </w:rPr>
        <w:t xml:space="preserve">AND c.estado = 'confirmado'</w:t>
      </w:r>
    </w:p>
    <w:p w:rsidR="00000000" w:rsidDel="00000000" w:rsidP="00000000" w:rsidRDefault="00000000" w:rsidRPr="00000000" w14:paraId="00000212">
      <w:pPr>
        <w:rPr/>
      </w:pPr>
      <w:r w:rsidDel="00000000" w:rsidR="00000000" w:rsidRPr="00000000">
        <w:rPr>
          <w:rtl w:val="0"/>
        </w:rPr>
        <w:t xml:space="preserve">AND c.fecha IS NOT NULL</w:t>
      </w:r>
    </w:p>
    <w:p w:rsidR="00000000" w:rsidDel="00000000" w:rsidP="00000000" w:rsidRDefault="00000000" w:rsidRPr="00000000" w14:paraId="00000213">
      <w:pPr>
        <w:rPr/>
      </w:pPr>
      <w:r w:rsidDel="00000000" w:rsidR="00000000" w:rsidRPr="00000000">
        <w:rPr>
          <w:rtl w:val="0"/>
        </w:rPr>
        <w:t xml:space="preserve">AND (c.fecha::date &gt; CURRENT_DATE</w:t>
      </w:r>
    </w:p>
    <w:p w:rsidR="00000000" w:rsidDel="00000000" w:rsidP="00000000" w:rsidRDefault="00000000" w:rsidRPr="00000000" w14:paraId="00000214">
      <w:pPr>
        <w:rPr/>
      </w:pPr>
      <w:r w:rsidDel="00000000" w:rsidR="00000000" w:rsidRPr="00000000">
        <w:rPr>
          <w:rtl w:val="0"/>
        </w:rPr>
        <w:t xml:space="preserve">     OR (c.fecha::date = CURRENT_DATE AND c.hora &gt;= CURRENT_TIME AT TIME ZONE 'America/Argentina/Buenos_Aires'))</w:t>
      </w:r>
    </w:p>
    <w:p w:rsidR="00000000" w:rsidDel="00000000" w:rsidP="00000000" w:rsidRDefault="00000000" w:rsidRPr="00000000" w14:paraId="00000215">
      <w:pPr>
        <w:rPr/>
      </w:pPr>
      <w:r w:rsidDel="00000000" w:rsidR="00000000" w:rsidRPr="00000000">
        <w:rPr>
          <w:rtl w:val="0"/>
        </w:rPr>
        <w:t xml:space="preserve">ORDER BY c.fecha ASC, c.hora ASC</w:t>
      </w:r>
    </w:p>
    <w:p w:rsidR="00000000" w:rsidDel="00000000" w:rsidP="00000000" w:rsidRDefault="00000000" w:rsidRPr="00000000" w14:paraId="00000216">
      <w:pPr>
        <w:rPr/>
      </w:pPr>
      <w:r w:rsidDel="00000000" w:rsidR="00000000" w:rsidRPr="00000000">
        <w:rPr>
          <w:rtl w:val="0"/>
        </w:rPr>
        <w:t xml:space="preserve">Los resultados se formatean como una lista legible: "• Rex: 2026-06-25 a las 10:00hs\n• Luna: 2026-07-01 a las 18:00hs".</w:t>
      </w:r>
    </w:p>
    <w:p w:rsidR="00000000" w:rsidDel="00000000" w:rsidP="00000000" w:rsidRDefault="00000000" w:rsidRPr="00000000" w14:paraId="00000217">
      <w:pPr>
        <w:rPr/>
      </w:pPr>
      <w:r w:rsidDel="00000000" w:rsidR="00000000" w:rsidRPr="00000000">
        <w:rPr>
          <w:b w:val="1"/>
          <w:bCs w:val="1"/>
          <w:rtl w:val="0"/>
        </w:rPr>
        <w:t xml:space="preserve">Flujos de saludo y despedida</w:t>
      </w:r>
      <w:r w:rsidDel="00000000" w:rsidR="00000000" w:rsidRPr="00000000">
        <w:rPr>
          <w:rtl w:val="0"/>
        </w:rPr>
      </w:r>
    </w:p>
    <w:p w:rsidR="00000000" w:rsidDel="00000000" w:rsidP="00000000" w:rsidRDefault="00000000" w:rsidRPr="00000000" w14:paraId="00000218">
      <w:pPr>
        <w:rPr/>
      </w:pPr>
      <w:r>
        <w:rPr>
          <w:rtl w:val="0"/>
        </w:rPr>
        <w:t>Cuando el AI Agent clasifica la intención como saludo, el sistema responde con un mensaje cordial predefinido. Análogamente, la intención despedida recibe una despedida. Si la intención es desconocido —mensajes cortos sin sentido como "ok", "si", "no", o números sueltos—, el mensaje no se enruta a ninguna rama y, por lo tanto, no produce respuesta: la conversación queda a la espera del turno siguiente sin que el flujo se interrumpa.</w:t>
      </w:r>
    </w:p>
    <w:p w:rsidR="00000000" w:rsidDel="00000000" w:rsidP="00000000" w:rsidRDefault="00000000" w:rsidRPr="00000000" w14:paraId="00000219">
      <w:pPr>
        <w:rPr/>
      </w:pPr>
      <w:r w:rsidDel="00000000" w:rsidR="00000000" w:rsidRPr="00000000">
        <w:rPr>
          <w:rtl w:val="0"/>
        </w:rPr>
        <w:t xml:space="preserve">Consolidación de la máquina de estados</w:t>
      </w:r>
    </w:p>
    <w:p w:rsidR="00000000" w:rsidDel="00000000" w:rsidP="00000000" w:rsidRDefault="00000000" w:rsidRPr="00000000" w14:paraId="0000021A">
      <w:pPr>
        <w:rPr/>
      </w:pPr>
      <w:r w:rsidDel="00000000" w:rsidR="00000000" w:rsidRPr="00000000">
        <w:rPr>
          <w:rtl w:val="0"/>
        </w:rPr>
        <w:t xml:space="preserve">Los cuatro flujos comparten un mismo mecanismo de control: cada mensaje se enruta según el estado de la última fila de citas asociada al cliente, y cada paso del flujo actualiza ese estado. El apartado 2.2 introduce el mecanismo y el Anexo B documenta los nodos que lo implementan; la Tabla 7 lo consolida en una definición única.</w:t>
      </w:r>
    </w:p>
    <w:p w:rsidR="00000000" w:rsidDel="00000000" w:rsidP="00000000" w:rsidRDefault="00000000" w:rsidRPr="00000000" w14:paraId="0000021B">
      <w:pPr>
        <w:rPr/>
      </w:pPr>
      <w:r w:rsidDel="00000000" w:rsidR="00000000" w:rsidRPr="00000000">
        <w:rPr>
          <w:rtl w:val="0"/>
        </w:rPr>
        <w:t xml:space="preserve">Conviene distinguir dos usos de la tabla citas dentro de esta máquina. En el agendamiento, la fila que conduce la conversación es la misma que termina siendo el turno. En la reprogramación y en la cancelación, en cambio, el sistema inserta una fila temporal que solo transporta el estado y los mapeos numéricos guardados en notas, mientras la cita real —ya confirmada— se modifica recién al final del flujo. Esa fila temporal se marca como inactiva al reprogramar y se elimina al cancelar. La distinción explica por qué los estados de esos dos flujos no describen el ciclo de vida de un turno sino el de una conversación.</w:t>
      </w:r>
    </w:p>
    <w:p w:rsidR="00000000" w:rsidDel="00000000" w:rsidP="00000000" w:rsidRDefault="00000000" w:rsidRPr="00000000" w14:paraId="0000021C">
      <w:pPr>
        <w:rPr/>
      </w:pPr>
      <w:r w:rsidDel="00000000" w:rsidR="00000000" w:rsidRPr="00000000">
        <w:rPr>
          <w:rtl w:val="0"/>
        </w:rPr>
        <w:t xml:space="preserve">Tabla 7</w:t>
      </w:r>
    </w:p>
    <w:p w:rsidR="00000000" w:rsidDel="00000000" w:rsidP="00000000" w:rsidRDefault="00000000" w:rsidRPr="00000000" w14:paraId="0000021D">
      <w:pPr>
        <w:rPr/>
      </w:pPr>
      <w:r w:rsidDel="00000000" w:rsidR="00000000" w:rsidRPr="00000000">
        <w:rPr>
          <w:i w:val="1"/>
          <w:iCs w:val="1"/>
          <w:rtl w:val="0"/>
        </w:rPr>
        <w:t xml:space="preserve">Estados de la máquina de estados conversacional.</w:t>
      </w:r>
      <w:r w:rsidDel="00000000" w:rsidR="00000000" w:rsidRPr="00000000">
        <w:rPr>
          <w:rtl w:val="0"/>
        </w:rPr>
      </w:r>
    </w:p>
    <w:tbl>
      <w:tblPr>
        <w:tblStyle w:val="Table7"/>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1E">
            <w:pPr>
              <w:rPr/>
            </w:pPr>
            <w:r w:rsidDel="00000000" w:rsidR="00000000" w:rsidRPr="00000000">
              <w:rPr>
                <w:rtl w:val="0"/>
              </w:rPr>
              <w:t xml:space="preserve">Estado</w:t>
            </w:r>
          </w:p>
        </w:tc>
        <w:tc>
          <w:tcPr/>
          <w:p w:rsidR="00000000" w:rsidDel="00000000" w:rsidP="00000000" w:rsidRDefault="00000000" w:rsidRPr="00000000" w14:paraId="0000021F">
            <w:pPr>
              <w:rPr/>
            </w:pPr>
            <w:r w:rsidDel="00000000" w:rsidR="00000000" w:rsidRPr="00000000">
              <w:rPr>
                <w:rtl w:val="0"/>
              </w:rPr>
              <w:t xml:space="preserve">Significado</w:t>
            </w:r>
          </w:p>
        </w:tc>
        <w:tc>
          <w:tcPr/>
          <w:p w:rsidR="00000000" w:rsidDel="00000000" w:rsidP="00000000" w:rsidRDefault="00000000" w:rsidRPr="00000000" w14:paraId="00000220">
            <w:pPr>
              <w:rPr/>
            </w:pPr>
            <w:r w:rsidDel="00000000" w:rsidR="00000000" w:rsidRPr="00000000">
              <w:rPr>
                <w:rtl w:val="0"/>
              </w:rPr>
              <w:t xml:space="preserve">Transición de entrada</w:t>
            </w:r>
          </w:p>
        </w:tc>
        <w:tc>
          <w:tcPr/>
          <w:p w:rsidR="00000000" w:rsidDel="00000000" w:rsidP="00000000" w:rsidRDefault="00000000" w:rsidRPr="00000000" w14:paraId="00000221">
            <w:pPr>
              <w:rPr/>
            </w:pPr>
            <w:r w:rsidDel="00000000" w:rsidR="00000000" w:rsidRPr="00000000">
              <w:rPr>
                <w:rtl w:val="0"/>
              </w:rPr>
              <w:t xml:space="preserve">Transición de salida</w:t>
            </w:r>
          </w:p>
        </w:tc>
      </w:tr>
      <w:tr>
        <w:trPr>
          <w:cantSplit w:val="0"/>
          <w:tblHeader w:val="0"/>
        </w:trPr>
        <w:tc>
          <w:tcPr/>
          <w:p w:rsidR="00000000" w:rsidDel="00000000" w:rsidP="00000000" w:rsidRDefault="00000000" w:rsidRPr="00000000" w14:paraId="00000222">
            <w:pPr>
              <w:rPr/>
            </w:pPr>
            <w:r w:rsidDel="00000000" w:rsidR="00000000" w:rsidRPr="00000000">
              <w:rPr>
                <w:rtl w:val="0"/>
              </w:rPr>
              <w:t xml:space="preserve">agendando</w:t>
            </w:r>
          </w:p>
        </w:tc>
        <w:tc>
          <w:tcPr/>
          <w:p w:rsidR="00000000" w:rsidDel="00000000" w:rsidP="00000000" w:rsidRDefault="00000000" w:rsidRPr="00000000" w14:paraId="00000223">
            <w:pPr>
              <w:rPr/>
            </w:pPr>
            <w:r w:rsidDel="00000000" w:rsidR="00000000" w:rsidRPr="00000000">
              <w:rPr>
                <w:rtl w:val="0"/>
              </w:rPr>
              <w:t xml:space="preserve">Se registró la intención de agendar y el sistema espera que el usuario elija una mascota.</w:t>
            </w:r>
          </w:p>
        </w:tc>
        <w:tc>
          <w:tcPr/>
          <w:p w:rsidR="00000000" w:rsidDel="00000000" w:rsidP="00000000" w:rsidRDefault="00000000" w:rsidRPr="00000000" w14:paraId="00000224">
            <w:pPr>
              <w:rPr/>
            </w:pPr>
            <w:r w:rsidDel="00000000" w:rsidR="00000000" w:rsidRPr="00000000">
              <w:rPr>
                <w:rtl w:val="0"/>
              </w:rPr>
              <w:t xml:space="preserve">El AI Agent clasifica la intención agendar; se inserta una fila nueva.</w:t>
            </w:r>
          </w:p>
        </w:tc>
        <w:tc>
          <w:tcPr/>
          <w:p w:rsidR="00000000" w:rsidDel="00000000" w:rsidP="00000000" w:rsidRDefault="00000000" w:rsidRPr="00000000" w14:paraId="00000225">
            <w:pPr>
              <w:rPr/>
            </w:pPr>
            <w:r w:rsidDel="00000000" w:rsidR="00000000" w:rsidRPr="00000000">
              <w:rPr>
                <w:rtl w:val="0"/>
              </w:rPr>
              <w:t xml:space="preserve">Opción de mascota válida → espaveterinario</w:t>
            </w:r>
          </w:p>
        </w:tc>
      </w:tr>
      <w:tr>
        <w:trPr>
          <w:cantSplit w:val="0"/>
          <w:tblHeader w:val="0"/>
        </w:trPr>
        <w:tc>
          <w:tcPr/>
          <w:p w:rsidR="00000000" w:rsidDel="00000000" w:rsidP="00000000" w:rsidRDefault="00000000" w:rsidRPr="00000000" w14:paraId="00000226">
            <w:pPr>
              <w:rPr/>
            </w:pPr>
            <w:r w:rsidDel="00000000" w:rsidR="00000000" w:rsidRPr="00000000">
              <w:rPr>
                <w:rtl w:val="0"/>
              </w:rPr>
              <w:t xml:space="preserve">espaveterinario</w:t>
            </w:r>
          </w:p>
        </w:tc>
        <w:tc>
          <w:tcPr/>
          <w:p w:rsidR="00000000" w:rsidDel="00000000" w:rsidP="00000000" w:rsidRDefault="00000000" w:rsidRPr="00000000" w14:paraId="00000227">
            <w:pPr>
              <w:rPr/>
            </w:pPr>
            <w:r w:rsidDel="00000000" w:rsidR="00000000" w:rsidRPr="00000000">
              <w:rPr>
                <w:rtl w:val="0"/>
              </w:rPr>
              <w:t xml:space="preserve">Mascota asignada; se espera la elección del profesional.</w:t>
            </w:r>
          </w:p>
        </w:tc>
        <w:tc>
          <w:tcPr/>
          <w:p w:rsidR="00000000" w:rsidDel="00000000" w:rsidP="00000000" w:rsidRDefault="00000000" w:rsidRPr="00000000" w14:paraId="00000228">
            <w:pPr>
              <w:rPr/>
            </w:pPr>
            <w:r w:rsidDel="00000000" w:rsidR="00000000" w:rsidRPr="00000000">
              <w:rPr>
                <w:rtl w:val="0"/>
              </w:rPr>
              <w:t xml:space="preserve">Desde agendando, al validar la mascota.</w:t>
            </w:r>
          </w:p>
        </w:tc>
        <w:tc>
          <w:tcPr/>
          <w:p w:rsidR="00000000" w:rsidDel="00000000" w:rsidP="00000000" w:rsidRDefault="00000000" w:rsidRPr="00000000" w14:paraId="00000229">
            <w:pPr>
              <w:rPr/>
            </w:pPr>
            <w:r w:rsidDel="00000000" w:rsidR="00000000" w:rsidRPr="00000000">
              <w:rPr>
                <w:rtl w:val="0"/>
              </w:rPr>
              <w:t xml:space="preserve">Opción de veterinario válida → espfecha</w:t>
            </w:r>
          </w:p>
        </w:tc>
      </w:tr>
      <w:tr>
        <w:trPr>
          <w:cantSplit w:val="0"/>
          <w:tblHeader w:val="0"/>
        </w:trPr>
        <w:tc>
          <w:tcPr/>
          <w:p w:rsidR="00000000" w:rsidDel="00000000" w:rsidP="00000000" w:rsidRDefault="00000000" w:rsidRPr="00000000" w14:paraId="0000022A">
            <w:pPr>
              <w:rPr/>
            </w:pPr>
            <w:r w:rsidDel="00000000" w:rsidR="00000000" w:rsidRPr="00000000">
              <w:rPr>
                <w:rtl w:val="0"/>
              </w:rPr>
              <w:t xml:space="preserve">espfecha</w:t>
            </w:r>
          </w:p>
        </w:tc>
        <w:tc>
          <w:tcPr/>
          <w:p w:rsidR="00000000" w:rsidDel="00000000" w:rsidP="00000000" w:rsidRDefault="00000000" w:rsidRPr="00000000" w14:paraId="0000022B">
            <w:pPr>
              <w:rPr/>
            </w:pPr>
            <w:r w:rsidDel="00000000" w:rsidR="00000000" w:rsidRPr="00000000">
              <w:rPr>
                <w:rtl w:val="0"/>
              </w:rPr>
              <w:t xml:space="preserve">Veterinario asignado; se espera la fecha en formato DD/MM/AAAA.</w:t>
            </w:r>
          </w:p>
        </w:tc>
        <w:tc>
          <w:tcPr/>
          <w:p w:rsidR="00000000" w:rsidDel="00000000" w:rsidP="00000000" w:rsidRDefault="00000000" w:rsidRPr="00000000" w14:paraId="0000022C">
            <w:pPr>
              <w:rPr/>
            </w:pPr>
            <w:r w:rsidDel="00000000" w:rsidR="00000000" w:rsidRPr="00000000">
              <w:rPr>
                <w:rtl w:val="0"/>
              </w:rPr>
              <w:t xml:space="preserve">Desde espaveterinario, al guardar veterinario_id.</w:t>
            </w:r>
          </w:p>
        </w:tc>
        <w:tc>
          <w:tcPr/>
          <w:p w:rsidR="00000000" w:rsidDel="00000000" w:rsidP="00000000" w:rsidRDefault="00000000" w:rsidRPr="00000000" w14:paraId="0000022D">
            <w:pPr>
              <w:rPr/>
            </w:pPr>
            <w:r w:rsidDel="00000000" w:rsidR="00000000" w:rsidRPr="00000000">
              <w:rPr>
                <w:rtl w:val="0"/>
              </w:rPr>
              <w:t xml:space="preserve">Fecha con formato válido, existente y hábil → esphora</w:t>
            </w:r>
          </w:p>
        </w:tc>
      </w:tr>
      <w:tr>
        <w:trPr>
          <w:cantSplit w:val="0"/>
          <w:tblHeader w:val="0"/>
        </w:trPr>
        <w:tc>
          <w:tcPr/>
          <w:p w:rsidR="00000000" w:rsidDel="00000000" w:rsidP="00000000" w:rsidRDefault="00000000" w:rsidRPr="00000000" w14:paraId="0000022E">
            <w:pPr>
              <w:rPr/>
            </w:pPr>
            <w:r w:rsidDel="00000000" w:rsidR="00000000" w:rsidRPr="00000000">
              <w:rPr>
                <w:rtl w:val="0"/>
              </w:rPr>
              <w:t xml:space="preserve">esphora</w:t>
            </w:r>
          </w:p>
        </w:tc>
        <w:tc>
          <w:tcPr/>
          <w:p w:rsidR="00000000" w:rsidDel="00000000" w:rsidP="00000000" w:rsidRDefault="00000000" w:rsidRPr="00000000" w14:paraId="0000022F">
            <w:pPr>
              <w:rPr/>
            </w:pPr>
            <w:r w:rsidDel="00000000" w:rsidR="00000000" w:rsidRPr="00000000">
              <w:rPr>
                <w:rtl w:val="0"/>
              </w:rPr>
              <w:t xml:space="preserve">Fecha guardada y lista de bloques libres ofrecida; se espera la elección.</w:t>
            </w:r>
          </w:p>
        </w:tc>
        <w:tc>
          <w:tcPr/>
          <w:p w:rsidR="00000000" w:rsidDel="00000000" w:rsidP="00000000" w:rsidRDefault="00000000" w:rsidRPr="00000000" w14:paraId="00000230">
            <w:pPr>
              <w:rPr/>
            </w:pPr>
            <w:r w:rsidDel="00000000" w:rsidR="00000000" w:rsidRPr="00000000">
              <w:rPr>
                <w:rtl w:val="0"/>
              </w:rPr>
              <w:t xml:space="preserve">Desde espfecha, tras consultar las horas ocupadas del veterinario.</w:t>
            </w:r>
          </w:p>
        </w:tc>
        <w:tc>
          <w:tcPr/>
          <w:p w:rsidR="00000000" w:rsidDel="00000000" w:rsidP="00000000" w:rsidRDefault="00000000" w:rsidRPr="00000000" w14:paraId="00000231">
            <w:pPr>
              <w:rPr/>
            </w:pPr>
            <w:r w:rsidDel="00000000" w:rsidR="00000000" w:rsidRPr="00000000">
              <w:rPr>
                <w:rtl w:val="0"/>
              </w:rPr>
              <w:t xml:space="preserve">Opción de bloque válida → confirmado</w:t>
            </w:r>
          </w:p>
        </w:tc>
      </w:tr>
      <w:tr>
        <w:trPr>
          <w:cantSplit w:val="0"/>
          <w:tblHeader w:val="0"/>
        </w:trPr>
        <w:tc>
          <w:tcPr/>
          <w:p w:rsidR="00000000" w:rsidDel="00000000" w:rsidP="00000000" w:rsidRDefault="00000000" w:rsidRPr="00000000" w14:paraId="00000232">
            <w:pPr>
              <w:rPr/>
            </w:pPr>
            <w:r w:rsidDel="00000000" w:rsidR="00000000" w:rsidRPr="00000000">
              <w:rPr>
                <w:rtl w:val="0"/>
              </w:rPr>
              <w:t xml:space="preserve">confirmado</w:t>
            </w:r>
          </w:p>
        </w:tc>
        <w:tc>
          <w:tcPr/>
          <w:p w:rsidR="00000000" w:rsidDel="00000000" w:rsidP="00000000" w:rsidRDefault="00000000" w:rsidRPr="00000000" w14:paraId="00000233">
            <w:pPr>
              <w:rPr/>
            </w:pPr>
            <w:r w:rsidDel="00000000" w:rsidR="00000000" w:rsidRPr="00000000">
              <w:rPr>
                <w:rtl w:val="0"/>
              </w:rPr>
              <w:t xml:space="preserve">Turno vigente. Es el único estado que las consultas de disponibilidad consideran ocupado.</w:t>
            </w:r>
          </w:p>
        </w:tc>
        <w:tc>
          <w:tcPr/>
          <w:p w:rsidR="00000000" w:rsidDel="00000000" w:rsidP="00000000" w:rsidRDefault="00000000" w:rsidRPr="00000000" w14:paraId="00000234">
            <w:pPr>
              <w:rPr/>
            </w:pPr>
            <w:r w:rsidDel="00000000" w:rsidR="00000000" w:rsidRPr="00000000">
              <w:rPr>
                <w:rtl w:val="0"/>
              </w:rPr>
              <w:t xml:space="preserve">Desde esphora al agendar, o desde reprehora al reprogramar.</w:t>
            </w:r>
          </w:p>
        </w:tc>
        <w:tc>
          <w:tcPr/>
          <w:p w:rsidR="00000000" w:rsidDel="00000000" w:rsidP="00000000" w:rsidRDefault="00000000" w:rsidRPr="00000000" w14:paraId="00000235">
            <w:pPr>
              <w:rPr/>
            </w:pPr>
            <w:r w:rsidDel="00000000" w:rsidR="00000000" w:rsidRPr="00000000">
              <w:rPr>
                <w:rtl w:val="0"/>
              </w:rPr>
              <w:t xml:space="preserve">Estado terminal del turno; puede pasar a cancelado.</w:t>
            </w:r>
          </w:p>
        </w:tc>
      </w:tr>
      <w:tr>
        <w:trPr>
          <w:cantSplit w:val="0"/>
          <w:tblHeader w:val="0"/>
        </w:trPr>
        <w:tc>
          <w:tcPr/>
          <w:p w:rsidR="00000000" w:rsidDel="00000000" w:rsidP="00000000" w:rsidRDefault="00000000" w:rsidRPr="00000000" w14:paraId="00000236">
            <w:pPr>
              <w:rPr/>
            </w:pPr>
            <w:r w:rsidDel="00000000" w:rsidR="00000000" w:rsidRPr="00000000">
              <w:rPr>
                <w:rtl w:val="0"/>
              </w:rPr>
              <w:t xml:space="preserve">reprogramando</w:t>
            </w:r>
          </w:p>
        </w:tc>
        <w:tc>
          <w:tcPr/>
          <w:p w:rsidR="00000000" w:rsidDel="00000000" w:rsidP="00000000" w:rsidRDefault="00000000" w:rsidRPr="00000000" w14:paraId="00000237">
            <w:pPr>
              <w:rPr/>
            </w:pPr>
            <w:r w:rsidDel="00000000" w:rsidR="00000000" w:rsidRPr="00000000">
              <w:rPr>
                <w:rtl w:val="0"/>
              </w:rPr>
              <w:t xml:space="preserve">Se registró la intención de reprogramar y se espera la elección de mascota.</w:t>
            </w:r>
          </w:p>
        </w:tc>
        <w:tc>
          <w:tcPr/>
          <w:p w:rsidR="00000000" w:rsidDel="00000000" w:rsidP="00000000" w:rsidRDefault="00000000" w:rsidRPr="00000000" w14:paraId="00000238">
            <w:pPr>
              <w:rPr/>
            </w:pPr>
            <w:r w:rsidDel="00000000" w:rsidR="00000000" w:rsidRPr="00000000">
              <w:rPr>
                <w:rtl w:val="0"/>
              </w:rPr>
              <w:t xml:space="preserve">El AI Agent clasifica la intención reprogramar; se inserta una fila temporal.</w:t>
            </w:r>
          </w:p>
        </w:tc>
        <w:tc>
          <w:tcPr/>
          <w:p w:rsidR="00000000" w:rsidDel="00000000" w:rsidP="00000000" w:rsidRDefault="00000000" w:rsidRPr="00000000" w14:paraId="00000239">
            <w:pPr>
              <w:rPr/>
            </w:pPr>
            <w:r w:rsidDel="00000000" w:rsidR="00000000" w:rsidRPr="00000000">
              <w:rPr>
                <w:rtl w:val="0"/>
              </w:rPr>
              <w:t xml:space="preserve">Opción de mascota válida → reprofeho</w:t>
            </w:r>
          </w:p>
        </w:tc>
      </w:tr>
      <w:tr>
        <w:trPr>
          <w:cantSplit w:val="0"/>
          <w:tblHeader w:val="0"/>
        </w:trPr>
        <w:tc>
          <w:tcPr/>
          <w:p w:rsidR="00000000" w:rsidDel="00000000" w:rsidP="00000000" w:rsidRDefault="00000000" w:rsidRPr="00000000" w14:paraId="0000023A">
            <w:pPr>
              <w:rPr/>
            </w:pPr>
            <w:r w:rsidDel="00000000" w:rsidR="00000000" w:rsidRPr="00000000">
              <w:rPr>
                <w:rtl w:val="0"/>
              </w:rPr>
              <w:t xml:space="preserve">reprofeho</w:t>
            </w:r>
          </w:p>
        </w:tc>
        <w:tc>
          <w:tcPr/>
          <w:p w:rsidR="00000000" w:rsidDel="00000000" w:rsidP="00000000" w:rsidRDefault="00000000" w:rsidRPr="00000000" w14:paraId="0000023B">
            <w:pPr>
              <w:rPr/>
            </w:pPr>
            <w:r w:rsidDel="00000000" w:rsidR="00000000" w:rsidRPr="00000000">
              <w:rPr>
                <w:rtl w:val="0"/>
              </w:rPr>
              <w:t xml:space="preserve">Mascota elegida; el sistema listó sus turnos vigentes y espera cuál reprogramar.</w:t>
            </w:r>
          </w:p>
        </w:tc>
        <w:tc>
          <w:tcPr/>
          <w:p w:rsidR="00000000" w:rsidDel="00000000" w:rsidP="00000000" w:rsidRDefault="00000000" w:rsidRPr="00000000" w14:paraId="0000023C">
            <w:pPr>
              <w:rPr/>
            </w:pPr>
            <w:r w:rsidDel="00000000" w:rsidR="00000000" w:rsidRPr="00000000">
              <w:rPr>
                <w:rtl w:val="0"/>
              </w:rPr>
              <w:t xml:space="preserve">Desde reprogramando.</w:t>
            </w:r>
          </w:p>
        </w:tc>
        <w:tc>
          <w:tcPr/>
          <w:p w:rsidR="00000000" w:rsidDel="00000000" w:rsidP="00000000" w:rsidRDefault="00000000" w:rsidRPr="00000000" w14:paraId="0000023D">
            <w:pPr>
              <w:rPr/>
            </w:pPr>
            <w:r w:rsidDel="00000000" w:rsidR="00000000" w:rsidRPr="00000000">
              <w:rPr>
                <w:rtl w:val="0"/>
              </w:rPr>
              <w:t xml:space="preserve">Opción de cita válida → espreprogramar</w:t>
            </w:r>
          </w:p>
        </w:tc>
      </w:tr>
      <w:tr>
        <w:trPr>
          <w:cantSplit w:val="0"/>
          <w:tblHeader w:val="0"/>
        </w:trPr>
        <w:tc>
          <w:tcPr/>
          <w:p w:rsidR="00000000" w:rsidDel="00000000" w:rsidP="00000000" w:rsidRDefault="00000000" w:rsidRPr="00000000" w14:paraId="0000023E">
            <w:pPr>
              <w:rPr/>
            </w:pPr>
            <w:r w:rsidDel="00000000" w:rsidR="00000000" w:rsidRPr="00000000">
              <w:rPr>
                <w:rtl w:val="0"/>
              </w:rPr>
              <w:t xml:space="preserve">espreprogramar</w:t>
            </w:r>
          </w:p>
        </w:tc>
        <w:tc>
          <w:tcPr/>
          <w:p w:rsidR="00000000" w:rsidDel="00000000" w:rsidP="00000000" w:rsidRDefault="00000000" w:rsidRPr="00000000" w14:paraId="0000023F">
            <w:pPr>
              <w:rPr/>
            </w:pPr>
            <w:r w:rsidDel="00000000" w:rsidR="00000000" w:rsidRPr="00000000">
              <w:rPr>
                <w:rtl w:val="0"/>
              </w:rPr>
              <w:t xml:space="preserve">Cita identificada; se espera la nueva fecha.</w:t>
            </w:r>
          </w:p>
        </w:tc>
        <w:tc>
          <w:tcPr/>
          <w:p w:rsidR="00000000" w:rsidDel="00000000" w:rsidP="00000000" w:rsidRDefault="00000000" w:rsidRPr="00000000" w14:paraId="00000240">
            <w:pPr>
              <w:rPr/>
            </w:pPr>
            <w:r w:rsidDel="00000000" w:rsidR="00000000" w:rsidRPr="00000000">
              <w:rPr>
                <w:rtl w:val="0"/>
              </w:rPr>
              <w:t xml:space="preserve">Desde reprofeho, guardando cita_id y veterinario_id en notas.</w:t>
            </w:r>
          </w:p>
        </w:tc>
        <w:tc>
          <w:tcPr/>
          <w:p w:rsidR="00000000" w:rsidDel="00000000" w:rsidP="00000000" w:rsidRDefault="00000000" w:rsidRPr="00000000" w14:paraId="00000241">
            <w:pPr>
              <w:rPr/>
            </w:pPr>
            <w:r w:rsidDel="00000000" w:rsidR="00000000" w:rsidRPr="00000000">
              <w:rPr>
                <w:rtl w:val="0"/>
              </w:rPr>
              <w:t xml:space="preserve">Fecha válida y hábil → reprehora</w:t>
            </w:r>
          </w:p>
        </w:tc>
      </w:tr>
      <w:tr>
        <w:trPr>
          <w:cantSplit w:val="0"/>
          <w:tblHeader w:val="0"/>
        </w:trPr>
        <w:tc>
          <w:tcPr/>
          <w:p w:rsidR="00000000" w:rsidDel="00000000" w:rsidP="00000000" w:rsidRDefault="00000000" w:rsidRPr="00000000" w14:paraId="00000242">
            <w:pPr>
              <w:rPr/>
            </w:pPr>
            <w:r w:rsidDel="00000000" w:rsidR="00000000" w:rsidRPr="00000000">
              <w:rPr>
                <w:rtl w:val="0"/>
              </w:rPr>
              <w:t xml:space="preserve">reprehora</w:t>
            </w:r>
          </w:p>
        </w:tc>
        <w:tc>
          <w:tcPr/>
          <w:p w:rsidR="00000000" w:rsidDel="00000000" w:rsidP="00000000" w:rsidRDefault="00000000" w:rsidRPr="00000000" w14:paraId="00000243">
            <w:pPr>
              <w:rPr/>
            </w:pPr>
            <w:r w:rsidDel="00000000" w:rsidR="00000000" w:rsidRPr="00000000">
              <w:rPr>
                <w:rtl w:val="0"/>
              </w:rPr>
              <w:t xml:space="preserve">Nueva fecha guardada y bloques libres ofrecidos; se espera la elección.</w:t>
            </w:r>
          </w:p>
        </w:tc>
        <w:tc>
          <w:tcPr/>
          <w:p w:rsidR="00000000" w:rsidDel="00000000" w:rsidP="00000000" w:rsidRDefault="00000000" w:rsidRPr="00000000" w14:paraId="00000244">
            <w:pPr>
              <w:rPr/>
            </w:pPr>
            <w:r w:rsidDel="00000000" w:rsidR="00000000" w:rsidRPr="00000000">
              <w:rPr>
                <w:rtl w:val="0"/>
              </w:rPr>
              <w:t xml:space="preserve">Desde espreprogramar.</w:t>
            </w:r>
          </w:p>
        </w:tc>
        <w:tc>
          <w:tcPr/>
          <w:p w:rsidR="00000000" w:rsidDel="00000000" w:rsidP="00000000" w:rsidRDefault="00000000" w:rsidRPr="00000000" w14:paraId="00000245">
            <w:pPr>
              <w:rPr/>
            </w:pPr>
            <w:r w:rsidDel="00000000" w:rsidR="00000000" w:rsidRPr="00000000">
              <w:rPr>
                <w:rtl w:val="0"/>
              </w:rPr>
              <w:t xml:space="preserve">Opción válida → confirmado en la cita real e inactiva en la fila temporal</w:t>
            </w:r>
          </w:p>
        </w:tc>
      </w:tr>
      <w:tr>
        <w:trPr>
          <w:cantSplit w:val="0"/>
          <w:tblHeader w:val="0"/>
        </w:trPr>
        <w:tc>
          <w:tcPr/>
          <w:p w:rsidR="00000000" w:rsidDel="00000000" w:rsidP="00000000" w:rsidRDefault="00000000" w:rsidRPr="00000000" w14:paraId="00000246">
            <w:pPr>
              <w:rPr/>
            </w:pPr>
            <w:r w:rsidDel="00000000" w:rsidR="00000000" w:rsidRPr="00000000">
              <w:rPr>
                <w:rtl w:val="0"/>
              </w:rPr>
              <w:t xml:space="preserve">cancelando</w:t>
            </w:r>
          </w:p>
        </w:tc>
        <w:tc>
          <w:tcPr/>
          <w:p w:rsidR="00000000" w:rsidDel="00000000" w:rsidP="00000000" w:rsidRDefault="00000000" w:rsidRPr="00000000" w14:paraId="00000247">
            <w:pPr>
              <w:rPr/>
            </w:pPr>
            <w:r w:rsidDel="00000000" w:rsidR="00000000" w:rsidRPr="00000000">
              <w:rPr>
                <w:rtl w:val="0"/>
              </w:rPr>
              <w:t xml:space="preserve">Se registró la intención de cancelar y se espera la elección de mascota.</w:t>
            </w:r>
          </w:p>
        </w:tc>
        <w:tc>
          <w:tcPr/>
          <w:p w:rsidR="00000000" w:rsidDel="00000000" w:rsidP="00000000" w:rsidRDefault="00000000" w:rsidRPr="00000000" w14:paraId="00000248">
            <w:pPr>
              <w:rPr/>
            </w:pPr>
            <w:r w:rsidDel="00000000" w:rsidR="00000000" w:rsidRPr="00000000">
              <w:rPr>
                <w:rtl w:val="0"/>
              </w:rPr>
              <w:t xml:space="preserve">El AI Agent clasifica la intención cancelar; se inserta una fila temporal.</w:t>
            </w:r>
          </w:p>
        </w:tc>
        <w:tc>
          <w:tcPr/>
          <w:p w:rsidR="00000000" w:rsidDel="00000000" w:rsidP="00000000" w:rsidRDefault="00000000" w:rsidRPr="00000000" w14:paraId="00000249">
            <w:pPr>
              <w:rPr/>
            </w:pPr>
            <w:r w:rsidDel="00000000" w:rsidR="00000000" w:rsidRPr="00000000">
              <w:rPr>
                <w:rtl w:val="0"/>
              </w:rPr>
              <w:t xml:space="preserve">Opción de mascota válida → cancefeho</w:t>
            </w:r>
          </w:p>
        </w:tc>
      </w:tr>
      <w:tr>
        <w:trPr>
          <w:cantSplit w:val="0"/>
          <w:tblHeader w:val="0"/>
        </w:trPr>
        <w:tc>
          <w:tcPr/>
          <w:p w:rsidR="00000000" w:rsidDel="00000000" w:rsidP="00000000" w:rsidRDefault="00000000" w:rsidRPr="00000000" w14:paraId="0000024A">
            <w:pPr>
              <w:rPr/>
            </w:pPr>
            <w:r w:rsidDel="00000000" w:rsidR="00000000" w:rsidRPr="00000000">
              <w:rPr>
                <w:rtl w:val="0"/>
              </w:rPr>
              <w:t xml:space="preserve">cancefeho</w:t>
            </w:r>
          </w:p>
        </w:tc>
        <w:tc>
          <w:tcPr/>
          <w:p w:rsidR="00000000" w:rsidDel="00000000" w:rsidP="00000000" w:rsidRDefault="00000000" w:rsidRPr="00000000" w14:paraId="0000024B">
            <w:pPr>
              <w:rPr/>
            </w:pPr>
            <w:r w:rsidDel="00000000" w:rsidR="00000000" w:rsidRPr="00000000">
              <w:rPr>
                <w:rtl w:val="0"/>
              </w:rPr>
              <w:t xml:space="preserve">Mascota elegida; el sistema listó sus turnos vigentes y espera cuál cancelar.</w:t>
            </w:r>
          </w:p>
        </w:tc>
        <w:tc>
          <w:tcPr/>
          <w:p w:rsidR="00000000" w:rsidDel="00000000" w:rsidP="00000000" w:rsidRDefault="00000000" w:rsidRPr="00000000" w14:paraId="0000024C">
            <w:pPr>
              <w:rPr/>
            </w:pPr>
            <w:r w:rsidDel="00000000" w:rsidR="00000000" w:rsidRPr="00000000">
              <w:rPr>
                <w:rtl w:val="0"/>
              </w:rPr>
              <w:t xml:space="preserve">Desde cancelando.</w:t>
            </w:r>
          </w:p>
        </w:tc>
        <w:tc>
          <w:tcPr/>
          <w:p w:rsidR="00000000" w:rsidDel="00000000" w:rsidP="00000000" w:rsidRDefault="00000000" w:rsidRPr="00000000" w14:paraId="0000024D">
            <w:pPr>
              <w:rPr/>
            </w:pPr>
            <w:r w:rsidDel="00000000" w:rsidR="00000000" w:rsidRPr="00000000">
              <w:rPr>
                <w:rtl w:val="0"/>
              </w:rPr>
              <w:t xml:space="preserve">Opción de cita válida → cancelado en la cita real; la fila temporal se elimina</w:t>
            </w:r>
          </w:p>
        </w:tc>
      </w:tr>
      <w:tr>
        <w:trPr>
          <w:cantSplit w:val="0"/>
          <w:tblHeader w:val="0"/>
        </w:trPr>
        <w:tc>
          <w:tcPr/>
          <w:p w:rsidR="00000000" w:rsidDel="00000000" w:rsidP="00000000" w:rsidRDefault="00000000" w:rsidRPr="00000000" w14:paraId="0000024E">
            <w:pPr>
              <w:rPr/>
            </w:pPr>
            <w:r w:rsidDel="00000000" w:rsidR="00000000" w:rsidRPr="00000000">
              <w:rPr>
                <w:rtl w:val="0"/>
              </w:rPr>
              <w:t xml:space="preserve">cancelado</w:t>
            </w:r>
          </w:p>
        </w:tc>
        <w:tc>
          <w:tcPr/>
          <w:p w:rsidR="00000000" w:rsidDel="00000000" w:rsidP="00000000" w:rsidRDefault="00000000" w:rsidRPr="00000000" w14:paraId="0000024F">
            <w:pPr>
              <w:rPr/>
            </w:pPr>
            <w:r w:rsidDel="00000000" w:rsidR="00000000" w:rsidRPr="00000000">
              <w:rPr>
                <w:rtl w:val="0"/>
              </w:rPr>
              <w:t xml:space="preserve">Turno dado de baja. La fila se conserva para trazabilidad y el horario queda libre.</w:t>
            </w:r>
          </w:p>
        </w:tc>
        <w:tc>
          <w:tcPr/>
          <w:p w:rsidR="00000000" w:rsidDel="00000000" w:rsidP="00000000" w:rsidRDefault="00000000" w:rsidRPr="00000000" w14:paraId="00000250">
            <w:pPr>
              <w:rPr/>
            </w:pPr>
            <w:r w:rsidDel="00000000" w:rsidR="00000000" w:rsidRPr="00000000">
              <w:rPr>
                <w:rtl w:val="0"/>
              </w:rPr>
              <w:t xml:space="preserve">Desde cancefeho.</w:t>
            </w:r>
          </w:p>
        </w:tc>
        <w:tc>
          <w:tcPr/>
          <w:p w:rsidR="00000000" w:rsidDel="00000000" w:rsidP="00000000" w:rsidRDefault="00000000" w:rsidRPr="00000000" w14:paraId="00000251">
            <w:pPr>
              <w:rPr/>
            </w:pPr>
            <w:r w:rsidDel="00000000" w:rsidR="00000000" w:rsidRPr="00000000">
              <w:rPr>
                <w:rtl w:val="0"/>
              </w:rPr>
              <w:t xml:space="preserve">Estado terminal.</w:t>
            </w:r>
          </w:p>
        </w:tc>
      </w:tr>
      <w:tr>
        <w:trPr>
          <w:cantSplit w:val="0"/>
          <w:tblHeader w:val="0"/>
        </w:trPr>
        <w:tc>
          <w:tcPr/>
          <w:p w:rsidR="00000000" w:rsidDel="00000000" w:rsidP="00000000" w:rsidRDefault="00000000" w:rsidRPr="00000000" w14:paraId="00000252">
            <w:pPr>
              <w:rPr/>
            </w:pPr>
            <w:r w:rsidDel="00000000" w:rsidR="00000000" w:rsidRPr="00000000">
              <w:rPr>
                <w:rtl w:val="0"/>
              </w:rPr>
              <w:t xml:space="preserve">inactiva</w:t>
            </w:r>
          </w:p>
        </w:tc>
        <w:tc>
          <w:tcPr/>
          <w:p w:rsidR="00000000" w:rsidDel="00000000" w:rsidP="00000000" w:rsidRDefault="00000000" w:rsidRPr="00000000" w14:paraId="00000253">
            <w:pPr>
              <w:rPr/>
            </w:pPr>
            <w:r w:rsidDel="00000000" w:rsidR="00000000" w:rsidRPr="00000000">
              <w:rPr>
                <w:rtl w:val="0"/>
              </w:rPr>
              <w:t xml:space="preserve">Fila temporal de una reprogramación ya aplicada; se conserva sin efecto sobre la agenda.</w:t>
            </w:r>
          </w:p>
        </w:tc>
        <w:tc>
          <w:tcPr/>
          <w:p w:rsidR="00000000" w:rsidDel="00000000" w:rsidP="00000000" w:rsidRDefault="00000000" w:rsidRPr="00000000" w14:paraId="00000254">
            <w:pPr>
              <w:rPr/>
            </w:pPr>
            <w:r w:rsidDel="00000000" w:rsidR="00000000" w:rsidRPr="00000000">
              <w:rPr>
                <w:rtl w:val="0"/>
              </w:rPr>
              <w:t xml:space="preserve">Desde reprehora, una vez actualizada la cita real.</w:t>
            </w:r>
          </w:p>
        </w:tc>
        <w:tc>
          <w:tcPr/>
          <w:p w:rsidR="00000000" w:rsidDel="00000000" w:rsidP="00000000" w:rsidRDefault="00000000" w:rsidRPr="00000000" w14:paraId="00000255">
            <w:pPr>
              <w:rPr/>
            </w:pPr>
            <w:r w:rsidDel="00000000" w:rsidR="00000000" w:rsidRPr="00000000">
              <w:rPr>
                <w:rtl w:val="0"/>
              </w:rPr>
              <w:t xml:space="preserve">Estado terminal.</w:t>
            </w:r>
          </w:p>
        </w:tc>
      </w:tr>
      <w:tr>
        <w:trPr>
          <w:cantSplit w:val="0"/>
          <w:tblHeader w:val="0"/>
        </w:trPr>
        <w:tc>
          <w:tcPr/>
          <w:p w:rsidR="00000000" w:rsidDel="00000000" w:rsidP="00000000" w:rsidRDefault="00000000" w:rsidRPr="00000000" w14:paraId="00000256">
            <w:pPr>
              <w:rPr/>
            </w:pPr>
            <w:r w:rsidDel="00000000" w:rsidR="00000000" w:rsidRPr="00000000">
              <w:rPr>
                <w:rtl w:val="0"/>
              </w:rPr>
              <w:t xml:space="preserve">(sin estado)</w:t>
            </w:r>
          </w:p>
        </w:tc>
        <w:tc>
          <w:tcPr/>
          <w:p w:rsidR="00000000" w:rsidDel="00000000" w:rsidP="00000000" w:rsidRDefault="00000000" w:rsidRPr="00000000" w14:paraId="00000257">
            <w:pPr>
              <w:rPr/>
            </w:pPr>
            <w:r w:rsidDel="00000000" w:rsidR="00000000" w:rsidRPr="00000000">
              <w:rPr>
                <w:rtl w:val="0"/>
              </w:rPr>
              <w:t xml:space="preserve">Fila creada al abandonar un flujo con «salir». No representa un turno y no interviene en las consultas de disponibilidad, que filtran por estado confirmado.</w:t>
            </w:r>
          </w:p>
        </w:tc>
        <w:tc>
          <w:tcPr/>
          <w:p w:rsidR="00000000" w:rsidDel="00000000" w:rsidP="00000000" w:rsidRDefault="00000000" w:rsidRPr="00000000" w14:paraId="00000258">
            <w:pPr>
              <w:rPr/>
            </w:pPr>
            <w:r w:rsidDel="00000000" w:rsidR="00000000" w:rsidRPr="00000000">
              <w:rPr>
                <w:rtl w:val="0"/>
              </w:rPr>
              <w:t xml:space="preserve">El usuario escribe «salir»: se inserta una fila con el cliente_id y sin estado.</w:t>
            </w:r>
          </w:p>
        </w:tc>
        <w:tc>
          <w:tcPr/>
          <w:p w:rsidR="00000000" w:rsidDel="00000000" w:rsidP="00000000" w:rsidRDefault="00000000" w:rsidRPr="00000000" w14:paraId="00000259">
            <w:pPr>
              <w:rPr/>
            </w:pPr>
            <w:r w:rsidDel="00000000" w:rsidR="00000000" w:rsidRPr="00000000">
              <w:rPr>
                <w:rtl w:val="0"/>
              </w:rPr>
              <w:t xml:space="preserve">El siguiente mensaje se clasifica como una intención nueva y abre un flujo desde cero.</w:t>
            </w:r>
          </w:p>
        </w:tc>
      </w:tr>
    </w:tbl>
    <w:p w:rsidR="00000000" w:rsidDel="00000000" w:rsidP="00000000" w:rsidRDefault="00000000" w:rsidRPr="00000000" w14:paraId="0000025A">
      <w:pPr>
        <w:rPr/>
      </w:pPr>
      <w:r w:rsidDel="00000000" w:rsidR="00000000" w:rsidRPr="00000000">
        <w:rPr>
          <w:rtl w:val="0"/>
        </w:rPr>
        <w:t xml:space="preserve">La Figura 4 del Anexo A representa el conjunto de las transiciones descritas en la Tabla 7, agrupadas por flujo.</w:t>
      </w:r>
    </w:p>
    <w:p w:rsidR="00000000" w:rsidDel="00000000" w:rsidP="00000000" w:rsidRDefault="00000000" w:rsidRPr="00000000" w14:paraId="0000025B">
      <w:pPr>
        <w:pStyle w:val="Heading2"/>
        <w:rPr/>
      </w:pPr>
      <w:r w:rsidDel="00000000" w:rsidR="00000000" w:rsidRPr="00000000">
        <w:rPr>
          <w:rtl w:val="0"/>
        </w:rPr>
        <w:t xml:space="preserve">5.4 Configuración del AI Agent</w:t>
      </w:r>
    </w:p>
    <w:p w:rsidR="00000000" w:rsidDel="00000000" w:rsidP="00000000" w:rsidRDefault="00000000" w:rsidRPr="00000000" w14:paraId="0000025C">
      <w:pPr>
        <w:rPr/>
      </w:pPr>
      <w:r w:rsidDel="00000000" w:rsidR="00000000" w:rsidRPr="00000000">
        <w:rPr>
          <w:rtl w:val="0"/>
        </w:rPr>
        <w:t xml:space="preserve">El sistema utiliza un único AI Agent, potenciado por gpt-4o-mini vía OpenRouter, que combina la clasificación de la intención con la extracción de entidades (fecha, hora, título, event_id) en una sola llamada al modelo.</w:t>
      </w:r>
    </w:p>
    <w:p w:rsidR="00000000" w:rsidDel="00000000" w:rsidP="00000000" w:rsidRDefault="00000000" w:rsidRPr="00000000" w14:paraId="0000025D">
      <w:pPr>
        <w:rPr/>
      </w:pPr>
      <w:r w:rsidDel="00000000" w:rsidR="00000000" w:rsidRPr="00000000">
        <w:rPr>
          <w:b w:val="1"/>
          <w:bCs w:val="1"/>
          <w:rtl w:val="0"/>
        </w:rPr>
        <w:t xml:space="preserve">AI Agent clasificador</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Su función es clasificar la intención general del mensaje y extraer las entidades relevantes. El system prompt define:</w:t>
      </w:r>
    </w:p>
    <w:p w:rsidR="00000000" w:rsidDel="00000000" w:rsidP="00000000" w:rsidRDefault="00000000" w:rsidRPr="00000000" w14:paraId="0000025F">
      <w:pPr>
        <w:rPr/>
      </w:pPr>
      <w:r w:rsidDel="00000000" w:rsidR="00000000" w:rsidRPr="00000000">
        <w:rPr>
          <w:rtl w:val="0"/>
        </w:rPr>
        <w:t xml:space="preserve">- </w:t>
      </w:r>
      <w:r w:rsidDel="00000000" w:rsidR="00000000" w:rsidRPr="00000000">
        <w:rPr>
          <w:b w:val="1"/>
          <w:bCs w:val="1"/>
          <w:rtl w:val="0"/>
        </w:rPr>
        <w:t xml:space="preserve">Rol</w:t>
      </w:r>
      <w:r w:rsidDel="00000000" w:rsidR="00000000" w:rsidRPr="00000000">
        <w:rPr>
          <w:rtl w:val="0"/>
        </w:rPr>
        <w:t xml:space="preserve">: asistente que SOLO clasifica intenciones.</w:t>
      </w:r>
    </w:p>
    <w:p w:rsidR="00000000" w:rsidDel="00000000" w:rsidP="00000000" w:rsidRDefault="00000000" w:rsidRPr="00000000" w14:paraId="00000260">
      <w:pPr>
        <w:rPr/>
      </w:pPr>
      <w:r w:rsidDel="00000000" w:rsidR="00000000" w:rsidRPr="00000000">
        <w:rPr>
          <w:rtl w:val="0"/>
        </w:rPr>
        <w:t xml:space="preserve">- </w:t>
      </w:r>
      <w:r w:rsidDel="00000000" w:rsidR="00000000" w:rsidRPr="00000000">
        <w:rPr>
          <w:b w:val="1"/>
          <w:bCs w:val="1"/>
          <w:rtl w:val="0"/>
        </w:rPr>
        <w:t xml:space="preserve">Formato de salida</w:t>
      </w:r>
      <w:r w:rsidDel="00000000" w:rsidR="00000000" w:rsidRPr="00000000">
        <w:rPr>
          <w:rtl w:val="0"/>
        </w:rPr>
        <w:t xml:space="preserve">: JSON válido, sin texto extra.</w:t>
      </w:r>
    </w:p>
    <w:p w:rsidR="00000000" w:rsidDel="00000000" w:rsidP="00000000" w:rsidRDefault="00000000" w:rsidRPr="00000000" w14:paraId="00000261">
      <w:pPr>
        <w:rPr/>
      </w:pPr>
      <w:r w:rsidDel="00000000" w:rsidR="00000000" w:rsidRPr="00000000">
        <w:rPr>
          <w:rtl w:val="0"/>
        </w:rPr>
        <w:t xml:space="preserve">- </w:t>
      </w:r>
      <w:r w:rsidDel="00000000" w:rsidR="00000000" w:rsidRPr="00000000">
        <w:rPr>
          <w:b w:val="1"/>
          <w:bCs w:val="1"/>
          <w:rtl w:val="0"/>
        </w:rPr>
        <w:t xml:space="preserve">Acciones posibles</w:t>
      </w:r>
      <w:r w:rsidDel="00000000" w:rsidR="00000000" w:rsidRPr="00000000">
        <w:rPr>
          <w:rtl w:val="0"/>
        </w:rPr>
        <w:t xml:space="preserve">: agendar, reprogramar, cancelar, consultar, saludo, despedida, desconocido.</w:t>
      </w:r>
    </w:p>
    <w:p w:rsidR="00000000" w:rsidDel="00000000" w:rsidP="00000000" w:rsidRDefault="00000000" w:rsidRPr="00000000" w14:paraId="00000262">
      <w:pPr>
        <w:rPr/>
      </w:pPr>
      <w:r w:rsidDel="00000000" w:rsidR="00000000" w:rsidRPr="00000000">
        <w:rPr>
          <w:rtl w:val="0"/>
        </w:rPr>
        <w:t xml:space="preserve">- </w:t>
      </w:r>
      <w:r w:rsidDel="00000000" w:rsidR="00000000" w:rsidRPr="00000000">
        <w:rPr>
          <w:b w:val="1"/>
          <w:bCs w:val="1"/>
          <w:rtl w:val="0"/>
        </w:rPr>
        <w:t xml:space="preserve">Entidades a extraer</w:t>
      </w:r>
      <w:r w:rsidDel="00000000" w:rsidR="00000000" w:rsidRPr="00000000">
        <w:rPr>
          <w:rtl w:val="0"/>
        </w:rPr>
        <w:t xml:space="preserve">: fecha, hora, titulo, event_id.</w:t>
      </w:r>
    </w:p>
    <w:p w:rsidR="00000000" w:rsidDel="00000000" w:rsidP="00000000" w:rsidRDefault="00000000" w:rsidRPr="00000000" w14:paraId="00000263">
      <w:pPr>
        <w:rPr/>
      </w:pPr>
      <w:r w:rsidDel="00000000" w:rsidR="00000000" w:rsidRPr="00000000">
        <w:rPr>
          <w:rtl w:val="0"/>
        </w:rPr>
        <w:t xml:space="preserve">- </w:t>
      </w:r>
      <w:r w:rsidDel="00000000" w:rsidR="00000000" w:rsidRPr="00000000">
        <w:rPr>
          <w:b w:val="1"/>
          <w:bCs w:val="1"/>
          <w:rtl w:val="0"/>
        </w:rPr>
        <w:t xml:space="preserve">Reglas estrictas</w:t>
      </w: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t xml:space="preserve">  - No inventar datos.</w:t>
      </w:r>
    </w:p>
    <w:p w:rsidR="00000000" w:rsidDel="00000000" w:rsidP="00000000" w:rsidRDefault="00000000" w:rsidRPr="00000000" w14:paraId="00000265">
      <w:pPr>
        <w:rPr/>
      </w:pPr>
      <w:r w:rsidDel="00000000" w:rsidR="00000000" w:rsidRPr="00000000">
        <w:rPr>
          <w:rtl w:val="0"/>
        </w:rPr>
        <w:t xml:space="preserve">  - Mensajes cortos sin sentido ("ser", "ok", "si", "no") = desconocido.</w:t>
      </w:r>
    </w:p>
    <w:p w:rsidR="00000000" w:rsidDel="00000000" w:rsidP="00000000" w:rsidRDefault="00000000" w:rsidRPr="00000000" w14:paraId="00000266">
      <w:pPr>
        <w:rPr/>
      </w:pPr>
      <w:r w:rsidDel="00000000" w:rsidR="00000000" w:rsidRPr="00000000">
        <w:rPr>
          <w:rtl w:val="0"/>
        </w:rPr>
        <w:t xml:space="preserve">  - Palabras de agradecimiento o despedida ("gracias", "chau") = despedida.</w:t>
      </w:r>
    </w:p>
    <w:p w:rsidR="00000000" w:rsidDel="00000000" w:rsidP="00000000" w:rsidRDefault="00000000" w:rsidRPr="00000000" w14:paraId="00000267">
      <w:pPr>
        <w:rPr/>
      </w:pPr>
      <w:r w:rsidDel="00000000" w:rsidR="00000000" w:rsidRPr="00000000">
        <w:rPr>
          <w:rtl w:val="0"/>
        </w:rPr>
        <w:t xml:space="preserve">  - Un número suelto sin contexto = desconocido.</w:t>
      </w:r>
    </w:p>
    <w:p w:rsidR="00000000" w:rsidDel="00000000" w:rsidP="00000000" w:rsidRDefault="00000000" w:rsidRPr="00000000" w14:paraId="00000268">
      <w:pPr>
        <w:rPr/>
      </w:pPr>
      <w:r w:rsidDel="00000000" w:rsidR="00000000" w:rsidRPr="00000000">
        <w:rPr>
          <w:rtl w:val="0"/>
        </w:rPr>
        <w:t xml:space="preserve">  - Fecha u hora sin contexto = desconocido.</w:t>
      </w:r>
    </w:p>
    <w:p w:rsidR="00000000" w:rsidDel="00000000" w:rsidP="00000000" w:rsidRDefault="00000000" w:rsidRPr="00000000" w14:paraId="00000269">
      <w:pPr>
        <w:rPr/>
      </w:pPr>
      <w:r w:rsidDel="00000000" w:rsidR="00000000" w:rsidRPr="00000000">
        <w:rPr>
          <w:rtl w:val="0"/>
        </w:rPr>
        <w:t xml:space="preserve">  - El mensaje es una respuesta a una pregunta anterior = desconocido (el Switch de estado se encarga de enrutarlo).</w:t>
      </w:r>
    </w:p>
    <w:p w:rsidR="00000000" w:rsidDel="00000000" w:rsidP="00000000" w:rsidRDefault="00000000" w:rsidRPr="00000000" w14:paraId="0000026A">
      <w:pPr>
        <w:rPr/>
      </w:pPr>
      <w:r w:rsidDel="00000000" w:rsidR="00000000" w:rsidRPr="00000000">
        <w:rPr>
          <w:b w:val="1"/>
          <w:bCs w:val="1"/>
          <w:rtl w:val="0"/>
        </w:rPr>
        <w:t xml:space="preserve">Alcance efectivo de la extracción de entidades</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El system prompt solicita al agente que extraiga fecha, hora, título e identificador de evento junto con la intención. En la versión actual del workflow, sin embargo, el único campo que el flujo consume es accion: la fecha se solicita al usuario en formato fijo y se valida en un nodo Code in JavaScript, y la hora se elige de una lista cerrada de bloques disponibles. Los demás campos se conservan en la respuesta del agente pero no intervienen en ninguna decisión posterior.</w:t>
      </w:r>
    </w:p>
    <w:p w:rsidR="00000000" w:rsidDel="00000000" w:rsidP="00000000" w:rsidRDefault="00000000" w:rsidRPr="00000000" w14:paraId="0000026C">
      <w:pPr>
        <w:rPr/>
      </w:pPr>
      <w:r w:rsidDel="00000000" w:rsidR="00000000" w:rsidRPr="00000000">
        <w:rPr>
          <w:rtl w:val="0"/>
        </w:rPr>
        <w:t xml:space="preserve">Esta situación es consecuencia directa del cambio de estrategia descrito en el problema 3 del apartado 6.2 y recogido como cuarto aporte en el apartado 8.1: al reducir el espacio de entrada, la interpretación de expresiones temporales dejó de ser necesaria y las entidades extraídas quedaron sin uso. Se conservan en el prompt porque su eliminación exigiría reentrenar la formulación del agente sin beneficio funcional, y se documentan aquí para evitar atribuirles un papel que no cumplen.</w:t>
      </w:r>
    </w:p>
    <w:p w:rsidR="00000000" w:rsidDel="00000000" w:rsidP="00000000" w:rsidRDefault="00000000" w:rsidRPr="00000000" w14:paraId="0000026D">
      <w:pPr>
        <w:rPr/>
      </w:pPr>
      <w:r w:rsidDel="00000000" w:rsidR="00000000" w:rsidRPr="00000000">
        <w:rPr>
          <w:rtl w:val="0"/>
        </w:rPr>
        <w:t xml:space="preserve">El contexto temporal sí se inyecta de forma efectiva: la fecha y hora actuales se incorporan al system prompt mediante la expresión $now.setZone('America/Argentina/Buenos_Aires') de n8n, lo que permite al agente resolver saludos y despedidas con referencia temporal correcta.</w:t>
      </w:r>
    </w:p>
    <w:p w:rsidR="00000000" w:rsidDel="00000000" w:rsidP="00000000" w:rsidRDefault="00000000" w:rsidRPr="00000000" w14:paraId="0000026E">
      <w:pPr>
        <w:rPr/>
      </w:pPr>
      <w:r w:rsidDel="00000000" w:rsidR="00000000" w:rsidRPr="00000000">
        <w:rPr>
          <w:rtl w:val="0"/>
        </w:rPr>
        <w:t xml:space="preserve">La interpretación de fechas relativas —«mañana», «el lunes», «pasado mañana»— que esta versión del prompt contemplaba, dejó de ejercitarse al adoptarse el formato DD/MM/AAAA.</w:t>
      </w:r>
    </w:p>
    <w:p w:rsidR="00000000" w:rsidDel="00000000" w:rsidP="00000000" w:rsidRDefault="00000000" w:rsidRPr="00000000" w14:paraId="0000026F">
      <w:pPr>
        <w:rPr/>
      </w:pPr>
      <w:r w:rsidDel="00000000" w:rsidR="00000000" w:rsidRPr="00000000">
        <w:rPr>
          <w:rtl w:val="0"/>
        </w:rPr>
        <w:t xml:space="preserve">El agente utiliza Simple Memory con una clave de sesión configurada como sessionKey: "={{ $('Webhook').item.json.body.mensaje }}", aunque en la práctica la persistencia del estado conversacional depende más de la máquina de estados en PostgreSQL que de la memoria del agente. Esta configuración se reconoce como una decisión pragmática con limitaciones conocidas, identificada como deuda técnica en el apartado 8.2.</w:t>
      </w:r>
    </w:p>
    <w:p w:rsidR="00000000" w:rsidDel="00000000" w:rsidP="00000000" w:rsidRDefault="00000000" w:rsidRPr="00000000" w14:paraId="00000270">
      <w:pPr>
        <w:rPr/>
      </w:pPr>
      <w:r w:rsidDel="00000000" w:rsidR="00000000" w:rsidRPr="00000000">
        <w:rPr>
          <w:rtl w:val="0"/>
        </w:rPr>
        <w:t xml:space="preserve">El modelo de lenguaje utilizado es gpt-4o-mini accedido a través de OpenRouter. La elección de OpenRouter como intermediario —en lugar de la API directa de OpenAI— respondió a una limitación operativa: los medios de pago disponibles no fueron aceptados por OpenAI. OpenRouter actuó como proxy, permitiendo acceder al mismo modelo sin modificar la lógica del agente.</w:t>
      </w:r>
    </w:p>
    <w:p w:rsidR="00000000" w:rsidDel="00000000" w:rsidP="00000000" w:rsidRDefault="00000000" w:rsidRPr="00000000" w14:paraId="00000271">
      <w:pPr>
        <w:pStyle w:val="Heading2"/>
        <w:rPr/>
      </w:pPr>
      <w:r w:rsidDel="00000000" w:rsidR="00000000" w:rsidRPr="00000000">
        <w:rPr>
          <w:rtl w:val="0"/>
        </w:rPr>
        <w:t xml:space="preserve">5.5 Entorno de despliegue</w:t>
      </w:r>
    </w:p>
    <w:p w:rsidR="00000000" w:rsidDel="00000000" w:rsidP="00000000" w:rsidRDefault="00000000" w:rsidRPr="00000000" w14:paraId="00000272">
      <w:pPr>
        <w:rPr/>
      </w:pPr>
      <w:r w:rsidDel="00000000" w:rsidR="00000000" w:rsidRPr="00000000">
        <w:rPr>
          <w:rtl w:val="0"/>
        </w:rPr>
        <w:t xml:space="preserve">El sistema fue desplegado en un VPS gestionado mediante Easypanel, una plataforma de administración de servidores con soporte para Docker. El entorno de producción incluye:</w:t>
      </w:r>
    </w:p>
    <w:p w:rsidR="00000000" w:rsidDel="00000000" w:rsidP="00000000" w:rsidRDefault="00000000" w:rsidRPr="00000000" w14:paraId="00000273">
      <w:pPr>
        <w:rPr/>
      </w:pPr>
      <w:r w:rsidDel="00000000" w:rsidR="00000000" w:rsidRPr="00000000">
        <w:rPr>
          <w:rtl w:val="0"/>
        </w:rPr>
        <w:t xml:space="preserve">- </w:t>
      </w:r>
      <w:r w:rsidDel="00000000" w:rsidR="00000000" w:rsidRPr="00000000">
        <w:rPr>
          <w:b w:val="1"/>
          <w:bCs w:val="1"/>
          <w:rtl w:val="0"/>
        </w:rPr>
        <w:t xml:space="preserve">Backend FastAPI</w:t>
      </w:r>
      <w:r w:rsidDel="00000000" w:rsidR="00000000" w:rsidRPr="00000000">
        <w:rPr>
          <w:rtl w:val="0"/>
        </w:rPr>
        <w:t xml:space="preserve">: contenedor Docker construido a partir del Dockerfile del proyecto, expuesto en el puerto 8000 y servido con Uvicorn.</w:t>
      </w:r>
    </w:p>
    <w:p w:rsidR="00000000" w:rsidDel="00000000" w:rsidP="00000000" w:rsidRDefault="00000000" w:rsidRPr="00000000" w14:paraId="00000274">
      <w:pPr>
        <w:rPr/>
      </w:pPr>
      <w:r w:rsidDel="00000000" w:rsidR="00000000" w:rsidRPr="00000000">
        <w:rPr>
          <w:rtl w:val="0"/>
        </w:rPr>
        <w:t xml:space="preserve">- </w:t>
      </w:r>
      <w:r w:rsidDel="00000000" w:rsidR="00000000" w:rsidRPr="00000000">
        <w:rPr>
          <w:b w:val="1"/>
          <w:bCs w:val="1"/>
          <w:rtl w:val="0"/>
        </w:rPr>
        <w:t xml:space="preserve">n8n</w:t>
      </w:r>
      <w:r w:rsidDel="00000000" w:rsidR="00000000" w:rsidRPr="00000000">
        <w:rPr>
          <w:rtl w:val="0"/>
        </w:rPr>
        <w:t xml:space="preserve">: contenedor Docker autoalojado con persistencia en volumen montado, expuesto mediante Nginx con certificado SSL de Let's Encrypt.</w:t>
      </w:r>
    </w:p>
    <w:p w:rsidR="00000000" w:rsidDel="00000000" w:rsidP="00000000" w:rsidRDefault="00000000" w:rsidRPr="00000000" w14:paraId="00000275">
      <w:pPr>
        <w:rPr/>
      </w:pPr>
      <w:r w:rsidDel="00000000" w:rsidR="00000000" w:rsidRPr="00000000">
        <w:rPr>
          <w:rtl w:val="0"/>
        </w:rPr>
        <w:t xml:space="preserve">- </w:t>
      </w:r>
      <w:r w:rsidDel="00000000" w:rsidR="00000000" w:rsidRPr="00000000">
        <w:rPr>
          <w:b w:val="1"/>
          <w:bCs w:val="1"/>
          <w:rtl w:val="0"/>
        </w:rPr>
        <w:t xml:space="preserve">PostgreSQL</w:t>
      </w:r>
      <w:r w:rsidDel="00000000" w:rsidR="00000000" w:rsidRPr="00000000">
        <w:rPr>
          <w:rtl w:val="0"/>
        </w:rPr>
        <w:t xml:space="preserve">: base de datos gestionada por el proveedor del VPS.</w:t>
      </w:r>
    </w:p>
    <w:p w:rsidR="00000000" w:rsidDel="00000000" w:rsidP="00000000" w:rsidRDefault="00000000" w:rsidRPr="00000000" w14:paraId="00000276">
      <w:pPr>
        <w:rPr/>
      </w:pPr>
      <w:r w:rsidDel="00000000" w:rsidR="00000000" w:rsidRPr="00000000">
        <w:rPr>
          <w:rtl w:val="0"/>
        </w:rPr>
        <w:t xml:space="preserve">- </w:t>
      </w:r>
      <w:r w:rsidDel="00000000" w:rsidR="00000000" w:rsidRPr="00000000">
        <w:rPr>
          <w:b w:val="1"/>
          <w:bCs w:val="1"/>
          <w:rtl w:val="0"/>
        </w:rPr>
        <w:t xml:space="preserve">Frontend React</w:t>
      </w:r>
      <w:r w:rsidDel="00000000" w:rsidR="00000000" w:rsidRPr="00000000">
        <w:rPr>
          <w:rtl w:val="0"/>
        </w:rPr>
        <w:t xml:space="preserve">: archivos estáticos generados con vite build, servidos desde el mismo VPS.</w:t>
      </w:r>
    </w:p>
    <w:p w:rsidR="00000000" w:rsidDel="00000000" w:rsidP="00000000" w:rsidRDefault="00000000" w:rsidRPr="00000000" w14:paraId="00000277">
      <w:pPr>
        <w:rPr/>
      </w:pPr>
      <w:r w:rsidDel="00000000" w:rsidR="00000000" w:rsidRPr="00000000">
        <w:rPr>
          <w:rtl w:val="0"/>
        </w:rPr>
        <w:t xml:space="preserve">El costo operativo mensual osciló entre ARS 7.500 y ARS 9.800 (aproximadamente USD 8 a USD 11) dependiendo del mes, lo que posiciona al sistema dentro del rango de viabilidad económica para clínicas de pequeña escala.</w:t>
      </w:r>
    </w:p>
    <w:p w:rsidR="00000000" w:rsidDel="00000000" w:rsidP="00000000" w:rsidRDefault="00000000" w:rsidRPr="00000000" w14:paraId="00000278">
      <w:pPr>
        <w:rPr/>
      </w:pPr>
      <w:r w:rsidDel="00000000" w:rsidR="00000000" w:rsidRPr="00000000">
        <w:rPr>
          <w:rtl w:val="0"/>
        </w:rPr>
        <w:t xml:space="preserve">Las credenciales sensibles —token de OpenRouter, credenciales de Google Calendar, cadena de conexión a PostgreSQL, clave de firma de los tokens de acceso y secreto compartido con n8n— se gestionan como variables de entorno, sin exponerse en el código fuente ni en el repositorio. El webhook de n8n está protegido mediante autenticación por cabecera: el backend envía un secreto compartido en cada solicitud y n8n lo valida contra una credencial almacenada en su propio gestor cifrado, de modo que el flujo conversacional no puede invocarse directamente desde fuera del backend. El origen permitido por CORS se restringe al dominio del frontend mediante configuración.</w:t>
      </w:r>
    </w:p>
    <w:p w:rsidR="00000000" w:rsidDel="00000000" w:rsidP="00000000" w:rsidRDefault="00000000" w:rsidRPr="00000000" w14:paraId="00000279">
      <w:pPr>
        <w:pStyle w:val="Heading2"/>
        <w:rPr/>
      </w:pPr>
      <w:r w:rsidDel="00000000" w:rsidR="00000000" w:rsidRPr="00000000">
        <w:rPr>
          <w:rtl w:val="0"/>
        </w:rPr>
        <w:t xml:space="preserve">5.6 Pruebas y validación</w:t>
      </w:r>
    </w:p>
    <w:p w:rsidR="00000000" w:rsidDel="00000000" w:rsidP="00000000" w:rsidRDefault="00000000" w:rsidRPr="00000000" w14:paraId="0000027A">
      <w:pPr>
        <w:rPr/>
      </w:pPr>
      <w:r w:rsidDel="00000000" w:rsidR="00000000" w:rsidRPr="00000000">
        <w:rPr>
          <w:rtl w:val="0"/>
        </w:rPr>
        <w:t xml:space="preserve">El plan de pruebas contempló dos niveles:</w:t>
      </w:r>
    </w:p>
    <w:p w:rsidR="00000000" w:rsidDel="00000000" w:rsidP="00000000" w:rsidRDefault="00000000" w:rsidRPr="00000000" w14:paraId="0000027B">
      <w:pPr>
        <w:rPr/>
      </w:pPr>
      <w:r w:rsidDel="00000000" w:rsidR="00000000" w:rsidRPr="00000000">
        <w:rPr>
          <w:b w:val="1"/>
          <w:bCs w:val="1"/>
          <w:rtl w:val="0"/>
        </w:rPr>
        <w:t xml:space="preserve">Pruebas unitarias de flujo</w:t>
      </w:r>
      <w:r w:rsidDel="00000000" w:rsidR="00000000" w:rsidRPr="00000000">
        <w:rPr>
          <w:rtl w:val="0"/>
        </w:rPr>
        <w:t xml:space="preserve">: se verificó el comportamiento de los nodos críticos del workflow de n8n de forma aislada, particularmente los nodos Code in JavaScript responsables de la validación de horarios, el parseo de JSON y la construcción de mapeos.</w:t>
      </w:r>
    </w:p>
    <w:p w:rsidR="00000000" w:rsidDel="00000000" w:rsidP="00000000" w:rsidRDefault="00000000" w:rsidRPr="00000000" w14:paraId="0000027C">
      <w:pPr>
        <w:rPr/>
      </w:pPr>
      <w:r w:rsidDel="00000000" w:rsidR="00000000" w:rsidRPr="00000000">
        <w:rPr>
          <w:b w:val="1"/>
          <w:bCs w:val="1"/>
          <w:rtl w:val="0"/>
        </w:rPr>
        <w:t xml:space="preserve">Pruebas de integración conversacional</w:t>
      </w:r>
      <w:r w:rsidDel="00000000" w:rsidR="00000000" w:rsidRPr="00000000">
        <w:rPr>
          <w:rtl w:val="0"/>
        </w:rPr>
        <w:t xml:space="preserve">: se probaron los flujos completos desde el mensaje enviado por el chat del frontend hasta la respuesta final, verificando:</w:t>
      </w:r>
    </w:p>
    <w:p w:rsidR="00000000" w:rsidDel="00000000" w:rsidP="00000000" w:rsidRDefault="00000000" w:rsidRPr="00000000" w14:paraId="0000027D">
      <w:pPr>
        <w:rPr/>
      </w:pPr>
      <w:r w:rsidDel="00000000" w:rsidR="00000000" w:rsidRPr="00000000">
        <w:rPr>
          <w:rtl w:val="0"/>
        </w:rPr>
        <w:t xml:space="preserve">- Que el AI Agent clasificador identificara correctamente cada intención.</w:t>
      </w:r>
    </w:p>
    <w:p w:rsidR="00000000" w:rsidDel="00000000" w:rsidP="00000000" w:rsidRDefault="00000000" w:rsidRPr="00000000" w14:paraId="0000027E">
      <w:pPr>
        <w:rPr/>
      </w:pPr>
      <w:r w:rsidDel="00000000" w:rsidR="00000000" w:rsidRPr="00000000">
        <w:rPr>
          <w:rtl w:val="0"/>
        </w:rPr>
        <w:t xml:space="preserve">- Que la máquina de estados enrutara correctamente los mensajes subsecuentes.</w:t>
      </w:r>
    </w:p>
    <w:p w:rsidR="00000000" w:rsidDel="00000000" w:rsidP="00000000" w:rsidRDefault="00000000" w:rsidRPr="00000000" w14:paraId="0000027F">
      <w:pPr>
        <w:rPr/>
      </w:pPr>
      <w:r>
        <w:rPr>
          <w:rtl w:val="0"/>
        </w:rPr>
        <w:t>- Que la lista de bloques horarios ofrecida excluyera correctamente los horarios ya ocupados del veterinario seleccionado para la fecha indicada, impidiendo el solapamiento de citas dentro de la sesión verificada.</w:t>
      </w:r>
    </w:p>
    <w:p w:rsidR="00000000" w:rsidDel="00000000" w:rsidP="00000000" w:rsidRDefault="00000000" w:rsidRPr="00000000" w14:paraId="00000280">
      <w:pPr>
        <w:rPr/>
      </w:pPr>
      <w:r w:rsidDel="00000000" w:rsidR="00000000" w:rsidRPr="00000000">
        <w:rPr>
          <w:rtl w:val="0"/>
        </w:rPr>
        <w:t xml:space="preserve">- Que la validación de fecha rechazara formatos incorrectos, fechas inexistentes y días no hábiles.</w:t>
      </w:r>
    </w:p>
    <w:p w:rsidR="00000000" w:rsidDel="00000000" w:rsidP="00000000" w:rsidRDefault="00000000" w:rsidRPr="00000000" w14:paraId="00000281">
      <w:pPr>
        <w:rPr/>
      </w:pPr>
      <w:r w:rsidDel="00000000" w:rsidR="00000000" w:rsidRPr="00000000">
        <w:rPr>
          <w:rtl w:val="0"/>
        </w:rPr>
        <w:t xml:space="preserve">- Que la creación de eventos en Google Calendar se realizara correctamente.</w:t>
      </w:r>
    </w:p>
    <w:p w:rsidR="00000000" w:rsidDel="00000000" w:rsidP="00000000" w:rsidRDefault="00000000" w:rsidRPr="00000000" w14:paraId="00000282">
      <w:pPr>
        <w:rPr/>
      </w:pPr>
      <w:r w:rsidDel="00000000" w:rsidR="00000000" w:rsidRPr="00000000">
        <w:rPr>
          <w:rtl w:val="0"/>
        </w:rPr>
        <w:t xml:space="preserve">- Que las consultas SQL retornaran solo citas futuras.</w:t>
      </w:r>
    </w:p>
    <w:p w:rsidR="00000000" w:rsidDel="00000000" w:rsidP="00000000" w:rsidRDefault="00000000" w:rsidRPr="00000000" w14:paraId="00000283">
      <w:pPr>
        <w:rPr/>
      </w:pPr>
      <w:r w:rsidDel="00000000" w:rsidR="00000000" w:rsidRPr="00000000">
        <w:rPr>
          <w:rtl w:val="0"/>
        </w:rPr>
        <w:t xml:space="preserve">Este plan se materializó en una batería de treinta y dos casos de prueba de caja negra, cada uno con su entorno de partida, su acción y su resultado esperado. La Tabla 10 del apartado 6.1 los consigna en su totalidad y la Tabla 11 los vincula con los requisitos que cada uno verifica.</w:t>
      </w:r>
    </w:p>
    <w:p w:rsidR="00000000" w:rsidDel="00000000" w:rsidP="00000000" w:rsidRDefault="00000000" w:rsidRPr="00000000" w14:paraId="00000284">
      <w:pPr>
        <w:rPr/>
      </w:pPr>
      <w:r w:rsidDel="00000000" w:rsidR="00000000" w:rsidRPr="00000000">
        <w:rPr>
          <w:rtl w:val="0"/>
        </w:rPr>
        <w:t xml:space="preserve">Las pruebas fueron realizadas exclusivamente por el equipo de desarrollo, sin participación de usuarios externos.</w:t>
      </w:r>
    </w:p>
    <w:p w:rsidR="00000000" w:rsidDel="00000000" w:rsidP="00000000" w:rsidRDefault="00000000" w:rsidRPr="00000000" w14:paraId="00000285">
      <w:pPr>
        <w:pStyle w:val="Heading2"/>
        <w:rPr/>
      </w:pPr>
      <w:r w:rsidDel="00000000" w:rsidR="00000000" w:rsidRPr="00000000">
        <w:rPr>
          <w:rtl w:val="0"/>
        </w:rPr>
        <w:t xml:space="preserve">5.7 Control de acceso basado en roles</w:t>
      </w:r>
    </w:p>
    <w:p w:rsidR="00000000" w:rsidDel="00000000" w:rsidP="00000000" w:rsidRDefault="00000000" w:rsidRPr="00000000" w14:paraId="00000286">
      <w:pPr>
        <w:rPr/>
      </w:pPr>
      <w:r w:rsidDel="00000000" w:rsidR="00000000" w:rsidRPr="00000000">
        <w:rPr>
          <w:rtl w:val="0"/>
        </w:rPr>
        <w:t xml:space="preserve">El sistema define tres roles con permisos diferenciados:</w:t>
      </w:r>
    </w:p>
    <w:p w:rsidR="00000000" w:rsidDel="00000000" w:rsidP="00000000" w:rsidRDefault="00000000" w:rsidRPr="00000000" w14:paraId="00000287">
      <w:pPr>
        <w:rPr/>
      </w:pPr>
      <w:r w:rsidDel="00000000" w:rsidR="00000000" w:rsidRPr="00000000">
        <w:rPr>
          <w:rtl w:val="0"/>
        </w:rPr>
        <w:t xml:space="preserve">- </w:t>
      </w:r>
      <w:r w:rsidDel="00000000" w:rsidR="00000000" w:rsidRPr="00000000">
        <w:rPr>
          <w:b w:val="1"/>
          <w:bCs w:val="1"/>
          <w:rtl w:val="0"/>
        </w:rPr>
        <w:t xml:space="preserve">Cliente</w:t>
      </w:r>
      <w:r w:rsidDel="00000000" w:rsidR="00000000" w:rsidRPr="00000000">
        <w:rPr>
          <w:rtl w:val="0"/>
        </w:rPr>
        <w:t xml:space="preserve">: gestiona sus propias mascotas y sus propios turnos. Es el único rol que interactúa con el agente conversacional de IA para agendar, reprogramar, cancelar y consultar citas.</w:t>
      </w:r>
    </w:p>
    <w:p w:rsidR="00000000" w:rsidDel="00000000" w:rsidP="00000000" w:rsidRDefault="00000000" w:rsidRPr="00000000" w14:paraId="00000288">
      <w:pPr>
        <w:rPr/>
      </w:pPr>
      <w:r w:rsidDel="00000000" w:rsidR="00000000" w:rsidRPr="00000000">
        <w:rPr>
          <w:rtl w:val="0"/>
        </w:rPr>
        <w:t xml:space="preserve">- Veterinario: consulta el conjunto de mascotas del sistema, el historial médico y las citas asignadas a su cuenta. Da de alta registros en el historial clínico, pero no puede editarlos ni eliminarlos —esas operaciones quedan reservadas al administrador—, no registra mascotas y no accede al calendario general.</w:t>
      </w:r>
    </w:p>
    <w:p w:rsidR="00000000" w:rsidDel="00000000" w:rsidP="00000000" w:rsidRDefault="00000000" w:rsidRPr="00000000" w14:paraId="00000289">
      <w:pPr>
        <w:rPr/>
      </w:pPr>
      <w:r w:rsidDel="00000000" w:rsidR="00000000" w:rsidRPr="00000000">
        <w:rPr>
          <w:rtl w:val="0"/>
        </w:rPr>
        <w:t xml:space="preserve">- </w:t>
      </w:r>
      <w:r w:rsidDel="00000000" w:rsidR="00000000" w:rsidRPr="00000000">
        <w:rPr>
          <w:b w:val="1"/>
          <w:bCs w:val="1"/>
          <w:rtl w:val="0"/>
        </w:rPr>
        <w:t xml:space="preserve">Admin</w:t>
      </w:r>
      <w:r w:rsidDel="00000000" w:rsidR="00000000" w:rsidRPr="00000000">
        <w:rPr>
          <w:rtl w:val="0"/>
        </w:rPr>
        <w:t xml:space="preserve">: conserva los permisos de consulta y agrega el calendario semanal con todas las citas confirmadas de todos los clientes y el listado de veterinarios del sistema.</w:t>
      </w:r>
    </w:p>
    <w:p w:rsidR="00000000" w:rsidDel="00000000" w:rsidP="00000000" w:rsidRDefault="00000000" w:rsidRPr="00000000" w14:paraId="0000028A">
      <w:pPr>
        <w:rPr/>
      </w:pPr>
      <w:r w:rsidDel="00000000" w:rsidR="00000000" w:rsidRPr="00000000">
        <w:rPr>
          <w:rtl w:val="0"/>
        </w:rPr>
        <w:t xml:space="preserve">La Tabla 8 resume las vistas disponibles en el dashboard (/inicio) para cada rol. La navegación se construye de forma condicional en el frontend, de modo que cada usuario ve únicamente los accesos que le corresponden. El historial clínico constituye una excepción de navegación: no figura como entrada del menú lateral sino que se abre desde el listado de mascotas, sobre la mascota cuyo historial se desea consultar.</w:t>
      </w:r>
    </w:p>
    <w:p w:rsidR="00000000" w:rsidDel="00000000" w:rsidP="00000000" w:rsidRDefault="00000000" w:rsidRPr="00000000" w14:paraId="0000028B">
      <w:pPr>
        <w:rPr/>
      </w:pPr>
      <w:r w:rsidDel="00000000" w:rsidR="00000000" w:rsidRPr="00000000">
        <w:rPr>
          <w:b w:val="1"/>
          <w:bCs w:val="1"/>
          <w:rtl w:val="0"/>
        </w:rPr>
        <w:t xml:space="preserve">Tabla 8</w:t>
      </w:r>
      <w:r w:rsidDel="00000000" w:rsidR="00000000" w:rsidRPr="00000000">
        <w:rPr>
          <w:rtl w:val="0"/>
        </w:rPr>
      </w:r>
    </w:p>
    <w:p w:rsidR="00000000" w:rsidDel="00000000" w:rsidP="00000000" w:rsidRDefault="00000000" w:rsidRPr="00000000" w14:paraId="0000028C">
      <w:pPr>
        <w:rPr/>
      </w:pPr>
      <w:r w:rsidDel="00000000" w:rsidR="00000000" w:rsidRPr="00000000">
        <w:rPr>
          <w:i w:val="1"/>
          <w:iCs w:val="1"/>
          <w:rtl w:val="0"/>
        </w:rPr>
        <w:t xml:space="preserve">Vistas disponibles en el dashboard según el rol.</w:t>
      </w:r>
      <w:r w:rsidDel="00000000" w:rsidR="00000000" w:rsidRPr="00000000">
        <w:rPr>
          <w:rtl w:val="0"/>
        </w:rPr>
      </w:r>
    </w:p>
    <w:tbl>
      <w:tblPr>
        <w:tblStyle w:val="Table8"/>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8D">
            <w:pPr>
              <w:rPr/>
            </w:pPr>
            <w:r w:rsidDel="00000000" w:rsidR="00000000" w:rsidRPr="00000000">
              <w:rPr>
                <w:rtl w:val="0"/>
              </w:rPr>
              <w:t xml:space="preserve">Vista</w:t>
            </w:r>
          </w:p>
        </w:tc>
        <w:tc>
          <w:tcPr/>
          <w:p w:rsidR="00000000" w:rsidDel="00000000" w:rsidP="00000000" w:rsidRDefault="00000000" w:rsidRPr="00000000" w14:paraId="0000028E">
            <w:pPr>
              <w:rPr/>
            </w:pPr>
            <w:r w:rsidDel="00000000" w:rsidR="00000000" w:rsidRPr="00000000">
              <w:rPr>
                <w:rtl w:val="0"/>
              </w:rPr>
              <w:t xml:space="preserve">Cliente</w:t>
            </w:r>
          </w:p>
        </w:tc>
        <w:tc>
          <w:tcPr/>
          <w:p w:rsidR="00000000" w:rsidDel="00000000" w:rsidP="00000000" w:rsidRDefault="00000000" w:rsidRPr="00000000" w14:paraId="0000028F">
            <w:pPr>
              <w:rPr/>
            </w:pPr>
            <w:r w:rsidDel="00000000" w:rsidR="00000000" w:rsidRPr="00000000">
              <w:rPr>
                <w:rtl w:val="0"/>
              </w:rPr>
              <w:t xml:space="preserve">Veterinario</w:t>
            </w:r>
          </w:p>
        </w:tc>
        <w:tc>
          <w:tcPr/>
          <w:p w:rsidR="00000000" w:rsidDel="00000000" w:rsidP="00000000" w:rsidRDefault="00000000" w:rsidRPr="00000000" w14:paraId="00000290">
            <w:pPr>
              <w:rPr/>
            </w:pPr>
            <w:r w:rsidDel="00000000" w:rsidR="00000000" w:rsidRPr="00000000">
              <w:rPr>
                <w:rtl w:val="0"/>
              </w:rPr>
              <w:t xml:space="preserve">Admin</w:t>
            </w:r>
          </w:p>
        </w:tc>
      </w:tr>
      <w:tr>
        <w:trPr>
          <w:cantSplit w:val="0"/>
          <w:tblHeader w:val="0"/>
        </w:trPr>
        <w:tc>
          <w:tcPr/>
          <w:p w:rsidR="00000000" w:rsidDel="00000000" w:rsidP="00000000" w:rsidRDefault="00000000" w:rsidRPr="00000000" w14:paraId="00000291">
            <w:pPr>
              <w:rPr/>
            </w:pPr>
            <w:r w:rsidDel="00000000" w:rsidR="00000000" w:rsidRPr="00000000">
              <w:rPr>
                <w:rtl w:val="0"/>
              </w:rPr>
              <w:t xml:space="preserve">Inicio</w:t>
            </w:r>
          </w:p>
        </w:tc>
        <w:tc>
          <w:tcPr/>
          <w:p w:rsidR="00000000" w:rsidDel="00000000" w:rsidP="00000000" w:rsidRDefault="00000000" w:rsidRPr="00000000" w14:paraId="00000292">
            <w:pPr>
              <w:rPr/>
            </w:pPr>
            <w:r w:rsidDel="00000000" w:rsidR="00000000" w:rsidRPr="00000000">
              <w:rPr>
                <w:rtl w:val="0"/>
              </w:rPr>
              <w:t xml:space="preserve">✓</w:t>
            </w:r>
          </w:p>
        </w:tc>
        <w:tc>
          <w:tcPr/>
          <w:p w:rsidR="00000000" w:rsidDel="00000000" w:rsidP="00000000" w:rsidRDefault="00000000" w:rsidRPr="00000000" w14:paraId="00000293">
            <w:pPr>
              <w:rPr/>
            </w:pPr>
            <w:r w:rsidDel="00000000" w:rsidR="00000000" w:rsidRPr="00000000">
              <w:rPr>
                <w:rtl w:val="0"/>
              </w:rPr>
              <w:t xml:space="preserve">✓</w:t>
            </w:r>
          </w:p>
        </w:tc>
        <w:tc>
          <w:tcPr/>
          <w:p w:rsidR="00000000" w:rsidDel="00000000" w:rsidP="00000000" w:rsidRDefault="00000000" w:rsidRPr="00000000" w14:paraId="0000029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95">
            <w:pPr>
              <w:rPr/>
            </w:pPr>
            <w:r w:rsidDel="00000000" w:rsidR="00000000" w:rsidRPr="00000000">
              <w:rPr>
                <w:rtl w:val="0"/>
              </w:rPr>
              <w:t xml:space="preserve">Registrar mascota</w:t>
            </w:r>
          </w:p>
        </w:tc>
        <w:tc>
          <w:tcPr/>
          <w:p w:rsidR="00000000" w:rsidDel="00000000" w:rsidP="00000000" w:rsidRDefault="00000000" w:rsidRPr="00000000" w14:paraId="00000296">
            <w:pPr>
              <w:rPr/>
            </w:pPr>
            <w:r w:rsidDel="00000000" w:rsidR="00000000" w:rsidRPr="00000000">
              <w:rPr>
                <w:rtl w:val="0"/>
              </w:rPr>
              <w:t xml:space="preserve">✓</w:t>
            </w:r>
          </w:p>
        </w:tc>
        <w:tc>
          <w:tcPr/>
          <w:p w:rsidR="00000000" w:rsidDel="00000000" w:rsidP="00000000" w:rsidRDefault="00000000" w:rsidRPr="00000000" w14:paraId="00000297">
            <w:pPr>
              <w:rPr/>
            </w:pPr>
            <w:r w:rsidDel="00000000" w:rsidR="00000000" w:rsidRPr="00000000">
              <w:rPr>
                <w:rtl w:val="0"/>
              </w:rPr>
              <w:t xml:space="preserve">✗</w:t>
            </w:r>
          </w:p>
        </w:tc>
        <w:tc>
          <w:tcPr/>
          <w:p w:rsidR="00000000" w:rsidDel="00000000" w:rsidP="00000000" w:rsidRDefault="00000000" w:rsidRPr="00000000" w14:paraId="00000298">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99">
            <w:pPr>
              <w:rPr/>
            </w:pPr>
            <w:r w:rsidDel="00000000" w:rsidR="00000000" w:rsidRPr="00000000">
              <w:rPr>
                <w:rtl w:val="0"/>
              </w:rPr>
              <w:t xml:space="preserve">Mascotas</w:t>
            </w:r>
          </w:p>
        </w:tc>
        <w:tc>
          <w:tcPr/>
          <w:p w:rsidR="00000000" w:rsidDel="00000000" w:rsidP="00000000" w:rsidRDefault="00000000" w:rsidRPr="00000000" w14:paraId="0000029A">
            <w:pPr>
              <w:rPr/>
            </w:pPr>
            <w:r w:rsidDel="00000000" w:rsidR="00000000" w:rsidRPr="00000000">
              <w:rPr>
                <w:rtl w:val="0"/>
              </w:rPr>
              <w:t xml:space="preserve">Solo propias</w:t>
            </w:r>
          </w:p>
        </w:tc>
        <w:tc>
          <w:tcPr/>
          <w:p w:rsidR="00000000" w:rsidDel="00000000" w:rsidP="00000000" w:rsidRDefault="00000000" w:rsidRPr="00000000" w14:paraId="0000029B">
            <w:pPr>
              <w:rPr/>
            </w:pPr>
            <w:r w:rsidDel="00000000" w:rsidR="00000000" w:rsidRPr="00000000">
              <w:rPr>
                <w:rtl w:val="0"/>
              </w:rPr>
              <w:t xml:space="preserve">Todas</w:t>
            </w:r>
          </w:p>
        </w:tc>
        <w:tc>
          <w:tcPr/>
          <w:p w:rsidR="00000000" w:rsidDel="00000000" w:rsidP="00000000" w:rsidRDefault="00000000" w:rsidRPr="00000000" w14:paraId="0000029C">
            <w:pPr>
              <w:rPr/>
            </w:pPr>
            <w:r w:rsidDel="00000000" w:rsidR="00000000" w:rsidRPr="00000000">
              <w:rPr>
                <w:rtl w:val="0"/>
              </w:rPr>
              <w:t xml:space="preserve">Todas</w:t>
            </w:r>
          </w:p>
        </w:tc>
      </w:tr>
      <w:tr>
        <w:trPr>
          <w:cantSplit w:val="0"/>
          <w:tblHeader w:val="0"/>
        </w:trPr>
        <w:tc>
          <w:tcPr/>
          <w:p w:rsidR="00000000" w:rsidDel="00000000" w:rsidP="00000000" w:rsidRDefault="00000000" w:rsidRPr="00000000" w14:paraId="0000029D">
            <w:pPr>
              <w:rPr/>
            </w:pPr>
            <w:r w:rsidDel="00000000" w:rsidR="00000000" w:rsidRPr="00000000">
              <w:rPr>
                <w:rtl w:val="0"/>
              </w:rPr>
              <w:t xml:space="preserve">Chat con agente de IA</w:t>
            </w:r>
          </w:p>
        </w:tc>
        <w:tc>
          <w:tcPr/>
          <w:p w:rsidR="00000000" w:rsidDel="00000000" w:rsidP="00000000" w:rsidRDefault="00000000" w:rsidRPr="00000000" w14:paraId="0000029E">
            <w:pPr>
              <w:rPr/>
            </w:pPr>
            <w:r w:rsidDel="00000000" w:rsidR="00000000" w:rsidRPr="00000000">
              <w:rPr>
                <w:rtl w:val="0"/>
              </w:rPr>
              <w:t xml:space="preserve">✓</w:t>
            </w:r>
          </w:p>
        </w:tc>
        <w:tc>
          <w:tcPr/>
          <w:p w:rsidR="00000000" w:rsidDel="00000000" w:rsidP="00000000" w:rsidRDefault="00000000" w:rsidRPr="00000000" w14:paraId="0000029F">
            <w:pPr>
              <w:rPr/>
            </w:pPr>
            <w:r w:rsidDel="00000000" w:rsidR="00000000" w:rsidRPr="00000000">
              <w:rPr>
                <w:rtl w:val="0"/>
              </w:rPr>
              <w:t xml:space="preserve">✗</w:t>
            </w:r>
          </w:p>
        </w:tc>
        <w:tc>
          <w:tcPr/>
          <w:p w:rsidR="00000000" w:rsidDel="00000000" w:rsidP="00000000" w:rsidRDefault="00000000" w:rsidRPr="00000000" w14:paraId="000002A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A1">
            <w:pPr>
              <w:rPr/>
            </w:pPr>
            <w:r w:rsidDel="00000000" w:rsidR="00000000" w:rsidRPr="00000000">
              <w:rPr>
                <w:rtl w:val="0"/>
              </w:rPr>
              <w:t xml:space="preserve">Mis citas</w:t>
            </w:r>
          </w:p>
        </w:tc>
        <w:tc>
          <w:tcPr/>
          <w:p w:rsidR="00000000" w:rsidDel="00000000" w:rsidP="00000000" w:rsidRDefault="00000000" w:rsidRPr="00000000" w14:paraId="000002A2">
            <w:pPr>
              <w:rPr/>
            </w:pPr>
            <w:r w:rsidDel="00000000" w:rsidR="00000000" w:rsidRPr="00000000">
              <w:rPr>
                <w:rtl w:val="0"/>
              </w:rPr>
              <w:t xml:space="preserve">Solo propias</w:t>
            </w:r>
          </w:p>
        </w:tc>
        <w:tc>
          <w:tcPr/>
          <w:p w:rsidR="00000000" w:rsidDel="00000000" w:rsidP="00000000" w:rsidRDefault="00000000" w:rsidRPr="00000000" w14:paraId="000002A3">
            <w:pPr>
              <w:rPr/>
            </w:pPr>
            <w:r w:rsidDel="00000000" w:rsidR="00000000" w:rsidRPr="00000000">
              <w:rPr>
                <w:rtl w:val="0"/>
              </w:rPr>
              <w:t xml:space="preserve">Asignadas a su cuenta</w:t>
            </w:r>
          </w:p>
        </w:tc>
        <w:tc>
          <w:tcPr/>
          <w:p w:rsidR="00000000" w:rsidDel="00000000" w:rsidP="00000000" w:rsidRDefault="00000000" w:rsidRPr="00000000" w14:paraId="000002A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A5">
            <w:pPr>
              <w:rPr/>
            </w:pPr>
            <w:r w:rsidDel="00000000" w:rsidR="00000000" w:rsidRPr="00000000">
              <w:rPr>
                <w:rtl w:val="0"/>
              </w:rPr>
              <w:t xml:space="preserve">Historial médico</w:t>
            </w:r>
          </w:p>
        </w:tc>
        <w:tc>
          <w:tcPr/>
          <w:p w:rsidR="00000000" w:rsidDel="00000000" w:rsidP="00000000" w:rsidRDefault="00000000" w:rsidRPr="00000000" w14:paraId="000002A6">
            <w:pPr>
              <w:rPr/>
            </w:pPr>
            <w:r w:rsidDel="00000000" w:rsidR="00000000" w:rsidRPr="00000000">
              <w:rPr>
                <w:rtl w:val="0"/>
              </w:rPr>
              <w:t xml:space="preserve">Solo de sus mascotas</w:t>
            </w:r>
          </w:p>
        </w:tc>
        <w:tc>
          <w:tcPr/>
          <w:p w:rsidR="00000000" w:rsidDel="00000000" w:rsidP="00000000" w:rsidRDefault="00000000" w:rsidRPr="00000000" w14:paraId="000002A7">
            <w:pPr>
              <w:rPr/>
            </w:pPr>
            <w:r w:rsidDel="00000000" w:rsidR="00000000" w:rsidRPr="00000000">
              <w:rPr>
                <w:rtl w:val="0"/>
              </w:rPr>
              <w:t xml:space="preserve">Todos</w:t>
            </w:r>
          </w:p>
        </w:tc>
        <w:tc>
          <w:tcPr/>
          <w:p w:rsidR="00000000" w:rsidDel="00000000" w:rsidP="00000000" w:rsidRDefault="00000000" w:rsidRPr="00000000" w14:paraId="000002A8">
            <w:pPr>
              <w:rPr/>
            </w:pPr>
            <w:r w:rsidDel="00000000" w:rsidR="00000000" w:rsidRPr="00000000">
              <w:rPr>
                <w:rtl w:val="0"/>
              </w:rPr>
              <w:t xml:space="preserve">Todos</w:t>
            </w:r>
          </w:p>
        </w:tc>
      </w:tr>
      <w:tr>
        <w:trPr>
          <w:cantSplit w:val="0"/>
          <w:tblHeader w:val="0"/>
        </w:trPr>
        <w:tc>
          <w:tcPr/>
          <w:p w:rsidR="00000000" w:rsidDel="00000000" w:rsidP="00000000" w:rsidRDefault="00000000" w:rsidRPr="00000000" w14:paraId="000002A9">
            <w:pPr>
              <w:rPr/>
            </w:pPr>
            <w:r w:rsidDel="00000000" w:rsidR="00000000" w:rsidRPr="00000000">
              <w:rPr>
                <w:rtl w:val="0"/>
              </w:rPr>
              <w:t xml:space="preserve">Calendario semanal</w:t>
            </w:r>
          </w:p>
        </w:tc>
        <w:tc>
          <w:tcPr/>
          <w:p w:rsidR="00000000" w:rsidDel="00000000" w:rsidP="00000000" w:rsidRDefault="00000000" w:rsidRPr="00000000" w14:paraId="000002AA">
            <w:pPr>
              <w:rPr/>
            </w:pPr>
            <w:r w:rsidDel="00000000" w:rsidR="00000000" w:rsidRPr="00000000">
              <w:rPr>
                <w:rtl w:val="0"/>
              </w:rPr>
              <w:t xml:space="preserve">✗</w:t>
            </w:r>
          </w:p>
        </w:tc>
        <w:tc>
          <w:tcPr/>
          <w:p w:rsidR="00000000" w:rsidDel="00000000" w:rsidP="00000000" w:rsidRDefault="00000000" w:rsidRPr="00000000" w14:paraId="000002AB">
            <w:pPr>
              <w:rPr/>
            </w:pPr>
            <w:r w:rsidDel="00000000" w:rsidR="00000000" w:rsidRPr="00000000">
              <w:rPr>
                <w:rtl w:val="0"/>
              </w:rPr>
              <w:t xml:space="preserve">✗</w:t>
            </w:r>
          </w:p>
        </w:tc>
        <w:tc>
          <w:tcPr/>
          <w:p w:rsidR="00000000" w:rsidDel="00000000" w:rsidP="00000000" w:rsidRDefault="00000000" w:rsidRPr="00000000" w14:paraId="000002AC">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AD">
            <w:pPr>
              <w:rPr/>
            </w:pPr>
            <w:r w:rsidDel="00000000" w:rsidR="00000000" w:rsidRPr="00000000">
              <w:rPr>
                <w:rtl w:val="0"/>
              </w:rPr>
              <w:t xml:space="preserve">Veterinarios</w:t>
            </w:r>
          </w:p>
        </w:tc>
        <w:tc>
          <w:tcPr/>
          <w:p w:rsidR="00000000" w:rsidDel="00000000" w:rsidP="00000000" w:rsidRDefault="00000000" w:rsidRPr="00000000" w14:paraId="000002AE">
            <w:pPr>
              <w:rPr/>
            </w:pPr>
            <w:r w:rsidDel="00000000" w:rsidR="00000000" w:rsidRPr="00000000">
              <w:rPr>
                <w:rtl w:val="0"/>
              </w:rPr>
              <w:t xml:space="preserve">✗</w:t>
            </w:r>
          </w:p>
        </w:tc>
        <w:tc>
          <w:tcPr/>
          <w:p w:rsidR="00000000" w:rsidDel="00000000" w:rsidP="00000000" w:rsidRDefault="00000000" w:rsidRPr="00000000" w14:paraId="000002AF">
            <w:pPr>
              <w:rPr/>
            </w:pPr>
            <w:r w:rsidDel="00000000" w:rsidR="00000000" w:rsidRPr="00000000">
              <w:rPr>
                <w:rtl w:val="0"/>
              </w:rPr>
              <w:t xml:space="preserve">✗</w:t>
            </w:r>
          </w:p>
        </w:tc>
        <w:tc>
          <w:tcPr/>
          <w:p w:rsidR="00000000" w:rsidDel="00000000" w:rsidP="00000000" w:rsidRDefault="00000000" w:rsidRPr="00000000" w14:paraId="000002B0">
            <w:pPr>
              <w:rPr/>
            </w:pPr>
            <w:r w:rsidDel="00000000" w:rsidR="00000000" w:rsidRPr="00000000">
              <w:rPr>
                <w:rtl w:val="0"/>
              </w:rPr>
              <w:t xml:space="preserve">✓</w:t>
            </w:r>
          </w:p>
        </w:tc>
      </w:tr>
    </w:tbl>
    <w:p w:rsidR="00000000" w:rsidDel="00000000" w:rsidP="00000000" w:rsidRDefault="00000000" w:rsidRPr="00000000" w14:paraId="000002B1">
      <w:pPr>
        <w:rPr/>
      </w:pPr>
      <w:r w:rsidDel="00000000" w:rsidR="00000000" w:rsidRPr="00000000">
        <w:rPr>
          <w:rtl w:val="0"/>
        </w:rPr>
        <w:t xml:space="preserve">En el backend esta separación se refuerza con protección sobre los endpoints de citas:</w:t>
      </w:r>
    </w:p>
    <w:p w:rsidR="00000000" w:rsidDel="00000000" w:rsidP="00000000" w:rsidRDefault="00000000" w:rsidRPr="00000000" w14:paraId="000002B2">
      <w:pPr>
        <w:rPr/>
      </w:pPr>
      <w:r w:rsidDel="00000000" w:rsidR="00000000" w:rsidRPr="00000000">
        <w:rPr>
          <w:rtl w:val="0"/>
        </w:rPr>
        <w:t xml:space="preserve">- </w:t>
      </w:r>
      <w:r w:rsidDel="00000000" w:rsidR="00000000" w:rsidRPr="00000000">
        <w:rPr>
          <w:b w:val="1"/>
          <w:bCs w:val="1"/>
          <w:rtl w:val="0"/>
        </w:rPr>
        <w:t xml:space="preserve">`GET /api/citas/mis-citas-vet`</w:t>
      </w:r>
      <w:r w:rsidDel="00000000" w:rsidR="00000000" w:rsidRPr="00000000">
        <w:rPr>
          <w:rtl w:val="0"/>
        </w:rPr>
        <w:t xml:space="preserve">: exige un token JWT válido mediante la dependencia get_current_user y verifica user.is_veterinario, respondiendo 403 en caso contrario. Devuelve únicamente las citas cuyo veterinario coincide con el usuario autenticado, garantizando que ningún profesional pueda leer las citas de otro.</w:t>
      </w:r>
    </w:p>
    <w:p w:rsidR="00000000" w:rsidDel="00000000" w:rsidP="00000000" w:rsidRDefault="00000000" w:rsidRPr="00000000" w14:paraId="000002B3">
      <w:pPr>
        <w:rPr/>
      </w:pPr>
      <w:r w:rsidDel="00000000" w:rsidR="00000000" w:rsidRPr="00000000">
        <w:rPr>
          <w:rtl w:val="0"/>
        </w:rPr>
        <w:t xml:space="preserve">- GET /api/citas/admin: expone el calendario general con todas las citas del sistema. Exige token válido y verifica user.is_admin, respondiendo 403 a cualquier otro rol, de modo que su visibilidad no depende de que el frontend oculte la vista.</w:t>
      </w:r>
    </w:p>
    <w:p w:rsidR="00000000" w:rsidDel="00000000" w:rsidP="00000000" w:rsidRDefault="00000000" w:rsidRPr="00000000" w14:paraId="000002B4">
      <w:pPr>
        <w:rPr/>
      </w:pPr>
      <w:r w:rsidDel="00000000" w:rsidR="00000000" w:rsidRPr="00000000">
        <w:rPr>
          <w:rtl w:val="0"/>
        </w:rPr>
        <w:t xml:space="preserve">Las consultas del resto de los endpoints filtran siempre por cliente_id o por el veterinario autenticado, de modo que ningún usuario puede leer datos que no le corresponden. La asignación de los roles veterinario y admin se realiza manualmente sobre la columna rol de la tabla clientes, una decisión aceptable para la escala prevista: en una clínica de pequeña escala la creación de cuentas profesionales es infrecuente y no justifica un módulo de administración de usuarios en el frontend.</w:t>
      </w:r>
    </w:p>
    <w:p w:rsidR="00000000" w:rsidDel="00000000" w:rsidP="00000000" w:rsidRDefault="00000000" w:rsidRPr="00000000" w14:paraId="000002B5">
      <w:pPr>
        <w:rPr/>
      </w:pPr>
      <w:r w:rsidDel="00000000" w:rsidR="00000000" w:rsidRPr="00000000">
        <w:br w:type="page"/>
      </w:r>
      <w:r w:rsidDel="00000000" w:rsidR="00000000" w:rsidRPr="00000000">
        <w:rPr>
          <w:rtl w:val="0"/>
        </w:rPr>
      </w:r>
    </w:p>
    <w:p w:rsidR="00000000" w:rsidDel="00000000" w:rsidP="00000000" w:rsidRDefault="00000000" w:rsidRPr="00000000" w14:paraId="000002B6">
      <w:pPr>
        <w:pStyle w:val="Heading1"/>
        <w:rPr/>
      </w:pPr>
      <w:r w:rsidDel="00000000" w:rsidR="00000000" w:rsidRPr="00000000">
        <w:rPr>
          <w:rtl w:val="0"/>
        </w:rPr>
        <w:t xml:space="preserve">Capítulo 6: Resultados</w:t>
      </w:r>
    </w:p>
    <w:p w:rsidR="00000000" w:rsidDel="00000000" w:rsidP="00000000" w:rsidRDefault="00000000" w:rsidRPr="00000000" w14:paraId="000002B7">
      <w:pPr>
        <w:pStyle w:val="Heading2"/>
        <w:rPr/>
      </w:pPr>
      <w:r w:rsidDel="00000000" w:rsidR="00000000" w:rsidRPr="00000000">
        <w:rPr>
          <w:rtl w:val="0"/>
        </w:rPr>
        <w:t xml:space="preserve">6.1 Validación funcional de flujos</w:t>
      </w:r>
    </w:p>
    <w:p w:rsidR="00000000" w:rsidDel="00000000" w:rsidP="00000000" w:rsidRDefault="00000000" w:rsidRPr="00000000" w14:paraId="000002B8">
      <w:pPr>
        <w:rPr/>
      </w:pPr>
      <w:r w:rsidDel="00000000" w:rsidR="00000000" w:rsidRPr="00000000">
        <w:rPr>
          <w:rtl w:val="0"/>
        </w:rPr>
        <w:t xml:space="preserve">La Tabla 9 resume el estado de cada flujo principal tras las pruebas de validación funcional.</w:t>
      </w:r>
    </w:p>
    <w:p w:rsidR="00000000" w:rsidDel="00000000" w:rsidP="00000000" w:rsidRDefault="00000000" w:rsidRPr="00000000" w14:paraId="000002B9">
      <w:pPr>
        <w:rPr/>
      </w:pPr>
      <w:r w:rsidDel="00000000" w:rsidR="00000000" w:rsidRPr="00000000">
        <w:rPr>
          <w:b w:val="1"/>
          <w:bCs w:val="1"/>
          <w:rtl w:val="0"/>
        </w:rPr>
        <w:t xml:space="preserve">Tabla 9</w:t>
      </w:r>
      <w:r w:rsidDel="00000000" w:rsidR="00000000" w:rsidRPr="00000000">
        <w:rPr>
          <w:rtl w:val="0"/>
        </w:rPr>
      </w:r>
    </w:p>
    <w:p w:rsidR="00000000" w:rsidDel="00000000" w:rsidP="00000000" w:rsidRDefault="00000000" w:rsidRPr="00000000" w14:paraId="000002BA">
      <w:pPr>
        <w:rPr/>
      </w:pPr>
      <w:r w:rsidDel="00000000" w:rsidR="00000000" w:rsidRPr="00000000">
        <w:rPr>
          <w:i w:val="1"/>
          <w:iCs w:val="1"/>
          <w:rtl w:val="0"/>
        </w:rPr>
        <w:t xml:space="preserve">Resultados de la validación funcional de los flujos.</w:t>
      </w:r>
      <w:r w:rsidDel="00000000" w:rsidR="00000000" w:rsidRPr="00000000">
        <w:rPr>
          <w:rtl w:val="0"/>
        </w:rPr>
      </w:r>
    </w:p>
    <w:tbl>
      <w:tblPr>
        <w:tblStyle w:val="Table9"/>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2BB">
            <w:pPr>
              <w:rPr/>
            </w:pPr>
            <w:r w:rsidDel="00000000" w:rsidR="00000000" w:rsidRPr="00000000">
              <w:rPr>
                <w:rtl w:val="0"/>
              </w:rPr>
              <w:t xml:space="preserve">Flujo</w:t>
            </w:r>
          </w:p>
        </w:tc>
        <w:tc>
          <w:tcPr/>
          <w:p w:rsidR="00000000" w:rsidDel="00000000" w:rsidP="00000000" w:rsidRDefault="00000000" w:rsidRPr="00000000" w14:paraId="000002BC">
            <w:pPr>
              <w:rPr/>
            </w:pPr>
            <w:r w:rsidDel="00000000" w:rsidR="00000000" w:rsidRPr="00000000">
              <w:rPr>
                <w:rtl w:val="0"/>
              </w:rPr>
              <w:t xml:space="preserve">Estado</w:t>
            </w:r>
          </w:p>
        </w:tc>
        <w:tc>
          <w:tcPr/>
          <w:p w:rsidR="00000000" w:rsidDel="00000000" w:rsidP="00000000" w:rsidRDefault="00000000" w:rsidRPr="00000000" w14:paraId="000002BD">
            <w:pPr>
              <w:rPr/>
            </w:pPr>
            <w:r w:rsidDel="00000000" w:rsidR="00000000" w:rsidRPr="00000000">
              <w:rPr>
                <w:rtl w:val="0"/>
              </w:rPr>
              <w:t xml:space="preserve">Resultado</w:t>
            </w:r>
          </w:p>
        </w:tc>
      </w:tr>
      <w:tr>
        <w:trPr>
          <w:cantSplit w:val="0"/>
          <w:tblHeader w:val="0"/>
        </w:trPr>
        <w:tc>
          <w:tcPr/>
          <w:p w:rsidR="00000000" w:rsidDel="00000000" w:rsidP="00000000" w:rsidRDefault="00000000" w:rsidRPr="00000000" w14:paraId="000002BE">
            <w:pPr>
              <w:rPr/>
            </w:pPr>
            <w:r w:rsidDel="00000000" w:rsidR="00000000" w:rsidRPr="00000000">
              <w:rPr>
                <w:rtl w:val="0"/>
              </w:rPr>
              <w:t xml:space="preserve">Agendamiento</w:t>
            </w:r>
          </w:p>
        </w:tc>
        <w:tc>
          <w:tcPr/>
          <w:p w:rsidR="00000000" w:rsidDel="00000000" w:rsidP="00000000" w:rsidRDefault="00000000" w:rsidRPr="00000000" w14:paraId="000002BF">
            <w:pPr>
              <w:rPr/>
            </w:pPr>
            <w:r w:rsidDel="00000000" w:rsidR="00000000" w:rsidRPr="00000000">
              <w:rPr>
                <w:rtl w:val="0"/>
              </w:rPr>
              <w:t xml:space="preserve">Funcional</w:t>
            </w:r>
          </w:p>
        </w:tc>
        <w:tc>
          <w:tcPr/>
          <w:p w:rsidR="00000000" w:rsidDel="00000000" w:rsidP="00000000" w:rsidRDefault="00000000" w:rsidRPr="00000000" w14:paraId="000002C0">
            <w:pPr>
              <w:rPr/>
            </w:pPr>
            <w:r w:rsidDel="00000000" w:rsidR="00000000" w:rsidRPr="00000000">
              <w:rPr>
                <w:rtl w:val="0"/>
              </w:rPr>
              <w:t xml:space="preserve">El sistema interpreta correctamente la intención, guía al usuario paso a paso (mascota → veterinario → fecha → hora), ofrece únicamente los bloques horarios libres del veterinario seleccionado y confirma la cita en PostgreSQL y Google Calendar.</w:t>
            </w:r>
          </w:p>
        </w:tc>
      </w:tr>
      <w:tr>
        <w:trPr>
          <w:cantSplit w:val="0"/>
          <w:tblHeader w:val="0"/>
        </w:trPr>
        <w:tc>
          <w:tcPr/>
          <w:p w:rsidR="00000000" w:rsidDel="00000000" w:rsidP="00000000" w:rsidRDefault="00000000" w:rsidRPr="00000000" w14:paraId="000002C1">
            <w:pPr>
              <w:rPr/>
            </w:pPr>
            <w:r w:rsidDel="00000000" w:rsidR="00000000" w:rsidRPr="00000000">
              <w:rPr>
                <w:rtl w:val="0"/>
              </w:rPr>
              <w:t xml:space="preserve">Reprogramación</w:t>
            </w:r>
          </w:p>
        </w:tc>
        <w:tc>
          <w:tcPr/>
          <w:p w:rsidR="00000000" w:rsidDel="00000000" w:rsidP="00000000" w:rsidRDefault="00000000" w:rsidRPr="00000000" w14:paraId="000002C2">
            <w:pPr>
              <w:rPr/>
            </w:pPr>
            <w:r w:rsidDel="00000000" w:rsidR="00000000" w:rsidRPr="00000000">
              <w:rPr>
                <w:rtl w:val="0"/>
              </w:rPr>
              <w:t xml:space="preserve">Funcional</w:t>
            </w:r>
          </w:p>
        </w:tc>
        <w:tc>
          <w:tcPr/>
          <w:p w:rsidR="00000000" w:rsidDel="00000000" w:rsidP="00000000" w:rsidRDefault="00000000" w:rsidRPr="00000000" w14:paraId="000002C3">
            <w:pPr>
              <w:rPr/>
            </w:pPr>
            <w:r w:rsidDel="00000000" w:rsidR="00000000" w:rsidRPr="00000000">
              <w:rPr>
                <w:rtl w:val="0"/>
              </w:rPr>
              <w:t xml:space="preserve">El sistema lista mascotas y citas vigentes, identifica la cita a modificar mediante mapeo numérico, valida la nueva fecha/hora y actualiza la cita y el evento de Google Calendar.</w:t>
            </w:r>
          </w:p>
        </w:tc>
      </w:tr>
      <w:tr>
        <w:trPr>
          <w:cantSplit w:val="0"/>
          <w:tblHeader w:val="0"/>
        </w:trPr>
        <w:tc>
          <w:tcPr/>
          <w:p w:rsidR="00000000" w:rsidDel="00000000" w:rsidP="00000000" w:rsidRDefault="00000000" w:rsidRPr="00000000" w14:paraId="000002C4">
            <w:pPr>
              <w:rPr/>
            </w:pPr>
            <w:r w:rsidDel="00000000" w:rsidR="00000000" w:rsidRPr="00000000">
              <w:rPr>
                <w:rtl w:val="0"/>
              </w:rPr>
              <w:t xml:space="preserve">Cancelación</w:t>
            </w:r>
          </w:p>
        </w:tc>
        <w:tc>
          <w:tcPr/>
          <w:p w:rsidR="00000000" w:rsidDel="00000000" w:rsidP="00000000" w:rsidRDefault="00000000" w:rsidRPr="00000000" w14:paraId="000002C5">
            <w:pPr>
              <w:rPr/>
            </w:pPr>
            <w:r w:rsidDel="00000000" w:rsidR="00000000" w:rsidRPr="00000000">
              <w:rPr>
                <w:rtl w:val="0"/>
              </w:rPr>
              <w:t xml:space="preserve">Funcional</w:t>
            </w:r>
          </w:p>
        </w:tc>
        <w:tc>
          <w:tcPr/>
          <w:p w:rsidR="00000000" w:rsidDel="00000000" w:rsidP="00000000" w:rsidRDefault="00000000" w:rsidRPr="00000000" w14:paraId="000002C6">
            <w:pPr>
              <w:rPr/>
            </w:pPr>
            <w:r w:rsidDel="00000000" w:rsidR="00000000" w:rsidRPr="00000000">
              <w:rPr>
                <w:rtl w:val="0"/>
              </w:rPr>
              <w:t xml:space="preserve">El sistema lista las mascotas y las citas futuras confirmadas, identifica la cita elegida mediante el mapeo numérico, la marca como cancelada en PostgreSQL, elimina el evento de Google Calendar y libera el horario para otro turno.</w:t>
            </w:r>
          </w:p>
        </w:tc>
      </w:tr>
      <w:tr>
        <w:trPr>
          <w:cantSplit w:val="0"/>
          <w:tblHeader w:val="0"/>
        </w:trPr>
        <w:tc>
          <w:tcPr/>
          <w:p w:rsidR="00000000" w:rsidDel="00000000" w:rsidP="00000000" w:rsidRDefault="00000000" w:rsidRPr="00000000" w14:paraId="000002C7">
            <w:pPr>
              <w:rPr/>
            </w:pPr>
            <w:r w:rsidDel="00000000" w:rsidR="00000000" w:rsidRPr="00000000">
              <w:rPr>
                <w:rtl w:val="0"/>
              </w:rPr>
              <w:t xml:space="preserve">Consulta</w:t>
            </w:r>
          </w:p>
        </w:tc>
        <w:tc>
          <w:tcPr/>
          <w:p w:rsidR="00000000" w:rsidDel="00000000" w:rsidP="00000000" w:rsidRDefault="00000000" w:rsidRPr="00000000" w14:paraId="000002C8">
            <w:pPr>
              <w:rPr/>
            </w:pPr>
            <w:r w:rsidDel="00000000" w:rsidR="00000000" w:rsidRPr="00000000">
              <w:rPr>
                <w:rtl w:val="0"/>
              </w:rPr>
              <w:t xml:space="preserve">Funcional</w:t>
            </w:r>
          </w:p>
        </w:tc>
        <w:tc>
          <w:tcPr/>
          <w:p w:rsidR="00000000" w:rsidDel="00000000" w:rsidP="00000000" w:rsidRDefault="00000000" w:rsidRPr="00000000" w14:paraId="000002C9">
            <w:pPr>
              <w:rPr/>
            </w:pPr>
            <w:r w:rsidDel="00000000" w:rsidR="00000000" w:rsidRPr="00000000">
              <w:rPr>
                <w:rtl w:val="0"/>
              </w:rPr>
              <w:t xml:space="preserve">El sistema ejecuta la consulta SQL con JOIN y retorna exclusivamente las citas futuras confirmadas, formateadas como lista legible.</w:t>
            </w:r>
          </w:p>
        </w:tc>
      </w:tr>
      <w:tr>
        <w:trPr>
          <w:cantSplit w:val="0"/>
          <w:tblHeader w:val="0"/>
        </w:trPr>
        <w:tc>
          <w:tcPr/>
          <w:p w:rsidR="00000000" w:rsidDel="00000000" w:rsidP="00000000" w:rsidRDefault="00000000" w:rsidRPr="00000000" w14:paraId="000002CA">
            <w:pPr>
              <w:rPr/>
            </w:pPr>
            <w:r w:rsidDel="00000000" w:rsidR="00000000" w:rsidRPr="00000000">
              <w:rPr>
                <w:rtl w:val="0"/>
              </w:rPr>
              <w:t xml:space="preserve">Saludo / Despedida</w:t>
            </w:r>
          </w:p>
        </w:tc>
        <w:tc>
          <w:tcPr/>
          <w:p w:rsidR="00000000" w:rsidDel="00000000" w:rsidP="00000000" w:rsidRDefault="00000000" w:rsidRPr="00000000" w14:paraId="000002CB">
            <w:pPr>
              <w:rPr/>
            </w:pPr>
            <w:r w:rsidDel="00000000" w:rsidR="00000000" w:rsidRPr="00000000">
              <w:rPr>
                <w:rtl w:val="0"/>
              </w:rPr>
              <w:t xml:space="preserve">Funcional</w:t>
            </w:r>
          </w:p>
        </w:tc>
        <w:tc>
          <w:tcPr/>
          <w:p w:rsidR="00000000" w:rsidDel="00000000" w:rsidP="00000000" w:rsidRDefault="00000000" w:rsidRPr="00000000" w14:paraId="000002CC">
            <w:pPr>
              <w:rPr/>
            </w:pPr>
            <w:r w:rsidDel="00000000" w:rsidR="00000000" w:rsidRPr="00000000">
              <w:rPr>
                <w:rtl w:val="0"/>
              </w:rPr>
              <w:t xml:space="preserve">El sistema responde con mensajes cordiales predefinidos y no interfiere con flujos activos.</w:t>
            </w:r>
          </w:p>
        </w:tc>
      </w:tr>
    </w:tbl>
    <w:p w:rsidR="00000000" w:rsidDel="00000000" w:rsidP="00000000" w:rsidRDefault="00000000" w:rsidRPr="00000000" w14:paraId="000002CD">
      <w:pPr>
        <w:rPr/>
      </w:pPr>
      <w:r w:rsidDel="00000000" w:rsidR="00000000" w:rsidRPr="00000000">
        <w:rPr>
          <w:rtl w:val="0"/>
        </w:rPr>
        <w:t xml:space="preserve">Los cuatro flujos conversacionales —agendar, reprogramar, cancelar y consultar—, el control de acceso de la API y el módulo de registro clínico fueron sometidos a una batería de treinta y dos casos de prueba de caja negra ejecutados sobre el sistema desplegado. La batería cubre los cuatro recorridos completos, los desvíos que el sistema contempla ante entradas no previstas, la conducta conversacional frente a mensajes ajenos al flujo activo, el control de acceso de la API y el alta y la consulta de registros del historial clínico.</w:t>
      </w:r>
    </w:p>
    <w:p w:rsidR="00000000" w:rsidDel="00000000" w:rsidP="00000000" w:rsidRDefault="00000000" w:rsidRPr="00000000" w14:paraId="000002CE">
      <w:pPr>
        <w:rPr/>
      </w:pPr>
      <w:r w:rsidDel="00000000" w:rsidR="00000000" w:rsidRPr="00000000">
        <w:rPr>
          <w:b w:val="1"/>
          <w:bCs w:val="1"/>
          <w:rtl w:val="0"/>
        </w:rPr>
        <w:t xml:space="preserve">Batería de casos de prueba</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Los casos se derivaron de los requisitos enunciados en el apartado 4.4 y de las ramas efectivamente implementadas en el workflow, de modo que cada una de las diez ramas de error documentadas en el Anexo B cuenta con un caso que la ejercita. Cada caso especifica una entrada concreta y el resultado esperado en los términos literales que devuelve el sistema; la ejecución se realizó sobre el entorno descrito en el apartado 5.5.</w:t>
      </w:r>
    </w:p>
    <w:p w:rsidR="00000000" w:rsidDel="00000000" w:rsidP="00000000" w:rsidRDefault="00000000" w:rsidRPr="00000000" w14:paraId="000002D0">
      <w:pPr>
        <w:rPr/>
      </w:pPr>
      <w:r w:rsidDel="00000000" w:rsidR="00000000" w:rsidRPr="00000000">
        <w:rPr>
          <w:i w:val="1"/>
          <w:iCs w:val="1"/>
          <w:rtl w:val="0"/>
        </w:rPr>
        <w:t xml:space="preserve">Entorno de partida:</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Un cliente con dos mascotas registradas y una cuenta por cada rol: cliente, veterinario y administrador.</w:t>
      </w:r>
    </w:p>
    <w:p w:rsidR="00000000" w:rsidDel="00000000" w:rsidP="00000000" w:rsidRDefault="00000000" w:rsidRPr="00000000" w14:paraId="000002D2">
      <w:pPr>
        <w:rPr/>
      </w:pPr>
      <w:r w:rsidDel="00000000" w:rsidR="00000000" w:rsidRPr="00000000">
        <w:rPr>
          <w:rtl w:val="0"/>
        </w:rPr>
        <w:t xml:space="preserve">- Dos veterinarios activos en la tabla clientes, con rol veterinario y estado activo.</w:t>
      </w:r>
    </w:p>
    <w:p w:rsidR="00000000" w:rsidDel="00000000" w:rsidP="00000000" w:rsidRDefault="00000000" w:rsidRPr="00000000" w14:paraId="000002D3">
      <w:pPr>
        <w:rPr/>
      </w:pPr>
      <w:r w:rsidDel="00000000" w:rsidR="00000000" w:rsidRPr="00000000">
        <w:rPr>
          <w:rtl w:val="0"/>
        </w:rPr>
        <w:t xml:space="preserve">- Una fecha de prueba en día hábil y sin turnos previos para el veterinario seleccionado.</w:t>
      </w:r>
    </w:p>
    <w:p w:rsidR="00000000" w:rsidDel="00000000" w:rsidP="00000000" w:rsidRDefault="00000000" w:rsidRPr="00000000" w14:paraId="000002D4">
      <w:pPr>
        <w:rPr/>
      </w:pPr>
      <w:r w:rsidDel="00000000" w:rsidR="00000000" w:rsidRPr="00000000">
        <w:rPr>
          <w:rtl w:val="0"/>
        </w:rPr>
        <w:t xml:space="preserve">- Un segundo cliente con al menos una mascota registrada, necesario para verificar el aislamiento entre cuentas.</w:t>
      </w:r>
    </w:p>
    <w:p w:rsidR="00000000" w:rsidDel="00000000" w:rsidP="00000000" w:rsidRDefault="00000000" w:rsidRPr="00000000" w14:paraId="000002D5">
      <w:pPr>
        <w:rPr/>
      </w:pPr>
      <w:r w:rsidDel="00000000" w:rsidR="00000000" w:rsidRPr="00000000">
        <w:rPr>
          <w:i w:val="1"/>
          <w:iCs w:val="1"/>
          <w:rtl w:val="0"/>
        </w:rPr>
        <w:t xml:space="preserve">La Tabla 10 detalla los casos ejecutados y los resultados obtenidos:</w:t>
      </w: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Tabla 10</w:t>
      </w:r>
      <w:r w:rsidDel="00000000" w:rsidR="00000000" w:rsidRPr="00000000">
        <w:rPr>
          <w:rtl w:val="0"/>
        </w:rPr>
      </w:r>
    </w:p>
    <w:p w:rsidR="00000000" w:rsidDel="00000000" w:rsidP="00000000" w:rsidRDefault="00000000" w:rsidRPr="00000000" w14:paraId="000002D7">
      <w:pPr>
        <w:rPr/>
      </w:pPr>
      <w:r w:rsidDel="00000000" w:rsidR="00000000" w:rsidRPr="00000000">
        <w:rPr>
          <w:i w:val="1"/>
          <w:iCs w:val="1"/>
          <w:rtl w:val="0"/>
        </w:rPr>
        <w:t xml:space="preserve">Batería de casos de prueba de los flujos conversacionales y del control de acceso.</w:t>
      </w:r>
      <w:r w:rsidDel="00000000" w:rsidR="00000000" w:rsidRPr="00000000">
        <w:rPr>
          <w:rtl w:val="0"/>
        </w:rPr>
      </w:r>
    </w:p>
    <w:tbl>
      <w:tblPr>
        <w:tblStyle w:val="Table10"/>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D8">
            <w:pPr>
              <w:rPr/>
            </w:pPr>
            <w:r w:rsidDel="00000000" w:rsidR="00000000" w:rsidRPr="00000000">
              <w:rPr>
                <w:rtl w:val="0"/>
              </w:rPr>
              <w:t xml:space="preserve">ID</w:t>
            </w:r>
          </w:p>
        </w:tc>
        <w:tc>
          <w:tcPr/>
          <w:p w:rsidR="00000000" w:rsidDel="00000000" w:rsidP="00000000" w:rsidRDefault="00000000" w:rsidRPr="00000000" w14:paraId="000002D9">
            <w:pPr>
              <w:rPr/>
            </w:pPr>
            <w:r w:rsidDel="00000000" w:rsidR="00000000" w:rsidRPr="00000000">
              <w:rPr>
                <w:rtl w:val="0"/>
              </w:rPr>
              <w:t xml:space="preserve">Caso de prueba</w:t>
            </w:r>
          </w:p>
        </w:tc>
        <w:tc>
          <w:tcPr/>
          <w:p w:rsidR="00000000" w:rsidDel="00000000" w:rsidP="00000000" w:rsidRDefault="00000000" w:rsidRPr="00000000" w14:paraId="000002DA">
            <w:pPr>
              <w:rPr/>
            </w:pPr>
            <w:r w:rsidDel="00000000" w:rsidR="00000000" w:rsidRPr="00000000">
              <w:rPr>
                <w:rtl w:val="0"/>
              </w:rPr>
              <w:t xml:space="preserve">Resultado esperado</w:t>
            </w:r>
          </w:p>
        </w:tc>
        <w:tc>
          <w:tcPr/>
          <w:p w:rsidR="00000000" w:rsidDel="00000000" w:rsidP="00000000" w:rsidRDefault="00000000" w:rsidRPr="00000000" w14:paraId="000002DB">
            <w:pPr>
              <w:rPr/>
            </w:pPr>
            <w:r w:rsidDel="00000000" w:rsidR="00000000" w:rsidRPr="00000000">
              <w:rPr>
                <w:rtl w:val="0"/>
              </w:rPr>
              <w:t xml:space="preserve">Resultado</w:t>
            </w:r>
          </w:p>
        </w:tc>
      </w:tr>
      <w:tr>
        <w:trPr>
          <w:cantSplit w:val="0"/>
          <w:tblHeader w:val="0"/>
        </w:trPr>
        <w:tc>
          <w:tcPr/>
          <w:p w:rsidR="00000000" w:rsidDel="00000000" w:rsidP="00000000" w:rsidRDefault="00000000" w:rsidRPr="00000000" w14:paraId="000002DC">
            <w:pPr>
              <w:rPr/>
            </w:pPr>
            <w:r w:rsidDel="00000000" w:rsidR="00000000" w:rsidRPr="00000000">
              <w:rPr>
                <w:rtl w:val="0"/>
              </w:rPr>
              <w:t xml:space="preserve">CP-01</w:t>
            </w:r>
          </w:p>
        </w:tc>
        <w:tc>
          <w:tcPr/>
          <w:p w:rsidR="00000000" w:rsidDel="00000000" w:rsidP="00000000" w:rsidRDefault="00000000" w:rsidRPr="00000000" w14:paraId="000002DD">
            <w:pPr>
              <w:rPr/>
            </w:pPr>
            <w:r w:rsidDel="00000000" w:rsidR="00000000" w:rsidRPr="00000000">
              <w:rPr>
                <w:rtl w:val="0"/>
              </w:rPr>
              <w:t xml:space="preserve">Agendamiento completo: mascota, veterinario, fecha y bloque horario</w:t>
            </w:r>
          </w:p>
        </w:tc>
        <w:tc>
          <w:tcPr/>
          <w:p w:rsidR="00000000" w:rsidDel="00000000" w:rsidP="00000000" w:rsidRDefault="00000000" w:rsidRPr="00000000" w14:paraId="000002DE">
            <w:pPr>
              <w:rPr/>
            </w:pPr>
            <w:r w:rsidDel="00000000" w:rsidR="00000000" w:rsidRPr="00000000">
              <w:rPr>
                <w:rtl w:val="0"/>
              </w:rPr>
              <w:t xml:space="preserve">Cita persistida con estado confirmado, evento creado en Google Calendar y mensaje de confirmación con mascota, veterinario, fecha y rango horario</w:t>
            </w:r>
          </w:p>
        </w:tc>
        <w:tc>
          <w:tcPr/>
          <w:p w:rsidR="00000000" w:rsidDel="00000000" w:rsidP="00000000" w:rsidRDefault="00000000" w:rsidRPr="00000000" w14:paraId="000002D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E0">
            <w:pPr>
              <w:rPr/>
            </w:pPr>
            <w:r w:rsidDel="00000000" w:rsidR="00000000" w:rsidRPr="00000000">
              <w:rPr>
                <w:rtl w:val="0"/>
              </w:rPr>
              <w:t xml:space="preserve">CP-02</w:t>
            </w:r>
          </w:p>
        </w:tc>
        <w:tc>
          <w:tcPr/>
          <w:p w:rsidR="00000000" w:rsidDel="00000000" w:rsidP="00000000" w:rsidRDefault="00000000" w:rsidRPr="00000000" w14:paraId="000002E1">
            <w:pPr>
              <w:rPr/>
            </w:pPr>
            <w:r w:rsidDel="00000000" w:rsidR="00000000" w:rsidRPr="00000000">
              <w:rPr>
                <w:rtl w:val="0"/>
              </w:rPr>
              <w:t xml:space="preserve">Opción de mascota fuera de la lista ofrecida</w:t>
            </w:r>
          </w:p>
        </w:tc>
        <w:tc>
          <w:tcPr/>
          <w:p w:rsidR="00000000" w:rsidDel="00000000" w:rsidP="00000000" w:rsidRDefault="00000000" w:rsidRPr="00000000" w14:paraId="000002E2">
            <w:pPr>
              <w:rPr/>
            </w:pPr>
            <w:r w:rsidDel="00000000" w:rsidR="00000000" w:rsidRPr="00000000">
              <w:rPr>
                <w:rtl w:val="0"/>
              </w:rPr>
              <w:t xml:space="preserve">«Opción inválida, elegí un número de la lista.»; el estado agendando se mantiene y admite un nuevo intento</w:t>
            </w:r>
          </w:p>
        </w:tc>
        <w:tc>
          <w:tcPr/>
          <w:p w:rsidR="00000000" w:rsidDel="00000000" w:rsidP="00000000" w:rsidRDefault="00000000" w:rsidRPr="00000000" w14:paraId="000002E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E4">
            <w:pPr>
              <w:rPr/>
            </w:pPr>
            <w:r w:rsidDel="00000000" w:rsidR="00000000" w:rsidRPr="00000000">
              <w:rPr>
                <w:rtl w:val="0"/>
              </w:rPr>
              <w:t xml:space="preserve">CP-03</w:t>
            </w:r>
          </w:p>
        </w:tc>
        <w:tc>
          <w:tcPr/>
          <w:p w:rsidR="00000000" w:rsidDel="00000000" w:rsidP="00000000" w:rsidRDefault="00000000" w:rsidRPr="00000000" w14:paraId="000002E5">
            <w:pPr>
              <w:rPr/>
            </w:pPr>
            <w:r w:rsidDel="00000000" w:rsidR="00000000" w:rsidRPr="00000000">
              <w:rPr>
                <w:rtl w:val="0"/>
              </w:rPr>
              <w:t xml:space="preserve">Opción de veterinario fuera de la lista ofrecida</w:t>
            </w:r>
          </w:p>
        </w:tc>
        <w:tc>
          <w:tcPr/>
          <w:p w:rsidR="00000000" w:rsidDel="00000000" w:rsidP="00000000" w:rsidRDefault="00000000" w:rsidRPr="00000000" w14:paraId="000002E6">
            <w:pPr>
              <w:rPr/>
            </w:pPr>
            <w:r w:rsidDel="00000000" w:rsidR="00000000" w:rsidRPr="00000000">
              <w:rPr>
                <w:rtl w:val="0"/>
              </w:rPr>
              <w:t xml:space="preserve">Mismo mensaje de opción inválida; el estado espaveterinario se mantiene</w:t>
            </w:r>
          </w:p>
        </w:tc>
        <w:tc>
          <w:tcPr/>
          <w:p w:rsidR="00000000" w:rsidDel="00000000" w:rsidP="00000000" w:rsidRDefault="00000000" w:rsidRPr="00000000" w14:paraId="000002E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E8">
            <w:pPr>
              <w:rPr/>
            </w:pPr>
            <w:r w:rsidDel="00000000" w:rsidR="00000000" w:rsidRPr="00000000">
              <w:rPr>
                <w:rtl w:val="0"/>
              </w:rPr>
              <w:t xml:space="preserve">CP-04</w:t>
            </w:r>
          </w:p>
        </w:tc>
        <w:tc>
          <w:tcPr/>
          <w:p w:rsidR="00000000" w:rsidDel="00000000" w:rsidP="00000000" w:rsidRDefault="00000000" w:rsidRPr="00000000" w14:paraId="000002E9">
            <w:pPr>
              <w:rPr/>
            </w:pPr>
            <w:r w:rsidDel="00000000" w:rsidR="00000000" w:rsidRPr="00000000">
              <w:rPr>
                <w:rtl w:val="0"/>
              </w:rPr>
              <w:t xml:space="preserve">Fecha expresada en lenguaje natural («7 de agosto»)</w:t>
            </w:r>
          </w:p>
        </w:tc>
        <w:tc>
          <w:tcPr/>
          <w:p w:rsidR="00000000" w:rsidDel="00000000" w:rsidP="00000000" w:rsidRDefault="00000000" w:rsidRPr="00000000" w14:paraId="000002EA">
            <w:pPr>
              <w:rPr/>
            </w:pPr>
            <w:r w:rsidDel="00000000" w:rsidR="00000000" w:rsidRPr="00000000">
              <w:rPr>
                <w:rtl w:val="0"/>
              </w:rPr>
              <w:t xml:space="preserve">«No entendí la fecha. Por favor escribila en formato DD/MM/AAAA.»</w:t>
            </w:r>
          </w:p>
        </w:tc>
        <w:tc>
          <w:tcPr/>
          <w:p w:rsidR="00000000" w:rsidDel="00000000" w:rsidP="00000000" w:rsidRDefault="00000000" w:rsidRPr="00000000" w14:paraId="000002E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EC">
            <w:pPr>
              <w:rPr/>
            </w:pPr>
            <w:r w:rsidDel="00000000" w:rsidR="00000000" w:rsidRPr="00000000">
              <w:rPr>
                <w:rtl w:val="0"/>
              </w:rPr>
              <w:t xml:space="preserve">CP-05</w:t>
            </w:r>
          </w:p>
        </w:tc>
        <w:tc>
          <w:tcPr/>
          <w:p w:rsidR="00000000" w:rsidDel="00000000" w:rsidP="00000000" w:rsidRDefault="00000000" w:rsidRPr="00000000" w14:paraId="000002ED">
            <w:pPr>
              <w:rPr/>
            </w:pPr>
            <w:r w:rsidDel="00000000" w:rsidR="00000000" w:rsidRPr="00000000">
              <w:rPr>
                <w:rtl w:val="0"/>
              </w:rPr>
              <w:t xml:space="preserve">Fecha con formato válido pero inexistente (31/02/2026)</w:t>
            </w:r>
          </w:p>
        </w:tc>
        <w:tc>
          <w:tcPr/>
          <w:p w:rsidR="00000000" w:rsidDel="00000000" w:rsidP="00000000" w:rsidRDefault="00000000" w:rsidRPr="00000000" w14:paraId="000002EE">
            <w:pPr>
              <w:rPr/>
            </w:pPr>
            <w:r w:rsidDel="00000000" w:rsidR="00000000" w:rsidRPr="00000000">
              <w:rPr>
                <w:rtl w:val="0"/>
              </w:rPr>
              <w:t xml:space="preserve">«Esa fecha no es válida. Por favor escribila en formato DD/MM/AAAA.»</w:t>
            </w:r>
          </w:p>
        </w:tc>
        <w:tc>
          <w:tcPr/>
          <w:p w:rsidR="00000000" w:rsidDel="00000000" w:rsidP="00000000" w:rsidRDefault="00000000" w:rsidRPr="00000000" w14:paraId="000002E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F0">
            <w:pPr>
              <w:rPr/>
            </w:pPr>
            <w:r w:rsidDel="00000000" w:rsidR="00000000" w:rsidRPr="00000000">
              <w:rPr>
                <w:rtl w:val="0"/>
              </w:rPr>
              <w:t xml:space="preserve">CP-06</w:t>
            </w:r>
          </w:p>
        </w:tc>
        <w:tc>
          <w:tcPr/>
          <w:p w:rsidR="00000000" w:rsidDel="00000000" w:rsidP="00000000" w:rsidRDefault="00000000" w:rsidRPr="00000000" w14:paraId="000002F1">
            <w:pPr>
              <w:rPr/>
            </w:pPr>
            <w:r w:rsidDel="00000000" w:rsidR="00000000" w:rsidRPr="00000000">
              <w:rPr>
                <w:rtl w:val="0"/>
              </w:rPr>
              <w:t xml:space="preserve">Fecha correspondiente a sábado o domingo</w:t>
            </w:r>
          </w:p>
        </w:tc>
        <w:tc>
          <w:tcPr/>
          <w:p w:rsidR="00000000" w:rsidDel="00000000" w:rsidP="00000000" w:rsidRDefault="00000000" w:rsidRPr="00000000" w14:paraId="000002F2">
            <w:pPr>
              <w:rPr/>
            </w:pPr>
            <w:r w:rsidDel="00000000" w:rsidR="00000000" w:rsidRPr="00000000">
              <w:rPr>
                <w:rtl w:val="0"/>
              </w:rPr>
              <w:t xml:space="preserve">«Los fines de semana no atendemos turnos. Por favor elegí un día de lunes a viernes.»</w:t>
            </w:r>
          </w:p>
        </w:tc>
        <w:tc>
          <w:tcPr/>
          <w:p w:rsidR="00000000" w:rsidDel="00000000" w:rsidP="00000000" w:rsidRDefault="00000000" w:rsidRPr="00000000" w14:paraId="000002F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F4">
            <w:pPr>
              <w:rPr/>
            </w:pPr>
            <w:r w:rsidDel="00000000" w:rsidR="00000000" w:rsidRPr="00000000">
              <w:rPr>
                <w:rtl w:val="0"/>
              </w:rPr>
              <w:t xml:space="preserve">CP-07</w:t>
            </w:r>
          </w:p>
        </w:tc>
        <w:tc>
          <w:tcPr/>
          <w:p w:rsidR="00000000" w:rsidDel="00000000" w:rsidP="00000000" w:rsidRDefault="00000000" w:rsidRPr="00000000" w14:paraId="000002F5">
            <w:pPr>
              <w:rPr/>
            </w:pPr>
            <w:r w:rsidDel="00000000" w:rsidR="00000000" w:rsidRPr="00000000">
              <w:rPr>
                <w:rtl w:val="0"/>
              </w:rPr>
              <w:t xml:space="preserve">Segundo agendamiento con el mismo veterinario y la misma fecha, con las 16:00 ya ocupadas</w:t>
            </w:r>
          </w:p>
        </w:tc>
        <w:tc>
          <w:tcPr/>
          <w:p w:rsidR="00000000" w:rsidDel="00000000" w:rsidP="00000000" w:rsidRDefault="00000000" w:rsidRPr="00000000" w14:paraId="000002F6">
            <w:pPr>
              <w:rPr/>
            </w:pPr>
            <w:r w:rsidDel="00000000" w:rsidR="00000000" w:rsidRPr="00000000">
              <w:rPr>
                <w:rtl w:val="0"/>
              </w:rPr>
              <w:t xml:space="preserve">El bloque ocupado no figura en la lista: se ofrecen nueve opciones en lugar de diez</w:t>
            </w:r>
          </w:p>
        </w:tc>
        <w:tc>
          <w:tcPr/>
          <w:p w:rsidR="00000000" w:rsidDel="00000000" w:rsidP="00000000" w:rsidRDefault="00000000" w:rsidRPr="00000000" w14:paraId="000002F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F8">
            <w:pPr>
              <w:rPr/>
            </w:pPr>
            <w:r w:rsidDel="00000000" w:rsidR="00000000" w:rsidRPr="00000000">
              <w:rPr>
                <w:rtl w:val="0"/>
              </w:rPr>
              <w:t xml:space="preserve">CP-08</w:t>
            </w:r>
          </w:p>
        </w:tc>
        <w:tc>
          <w:tcPr/>
          <w:p w:rsidR="00000000" w:rsidDel="00000000" w:rsidP="00000000" w:rsidRDefault="00000000" w:rsidRPr="00000000" w14:paraId="000002F9">
            <w:pPr>
              <w:rPr/>
            </w:pPr>
            <w:r w:rsidDel="00000000" w:rsidR="00000000" w:rsidRPr="00000000">
              <w:rPr>
                <w:rtl w:val="0"/>
              </w:rPr>
              <w:t xml:space="preserve">Opción de horario fuera de la lista ofrecida</w:t>
            </w:r>
          </w:p>
        </w:tc>
        <w:tc>
          <w:tcPr/>
          <w:p w:rsidR="00000000" w:rsidDel="00000000" w:rsidP="00000000" w:rsidRDefault="00000000" w:rsidRPr="00000000" w14:paraId="000002FA">
            <w:pPr>
              <w:rPr/>
            </w:pPr>
            <w:r w:rsidDel="00000000" w:rsidR="00000000" w:rsidRPr="00000000">
              <w:rPr>
                <w:rtl w:val="0"/>
              </w:rPr>
              <w:t xml:space="preserve">Mensaje de opción inválida; no se crea cita ni evento</w:t>
            </w:r>
          </w:p>
        </w:tc>
        <w:tc>
          <w:tcPr/>
          <w:p w:rsidR="00000000" w:rsidDel="00000000" w:rsidP="00000000" w:rsidRDefault="00000000" w:rsidRPr="00000000" w14:paraId="000002F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FC">
            <w:pPr>
              <w:rPr/>
            </w:pPr>
            <w:r w:rsidDel="00000000" w:rsidR="00000000" w:rsidRPr="00000000">
              <w:rPr>
                <w:rtl w:val="0"/>
              </w:rPr>
              <w:t xml:space="preserve">CP-09</w:t>
            </w:r>
          </w:p>
        </w:tc>
        <w:tc>
          <w:tcPr/>
          <w:p w:rsidR="00000000" w:rsidDel="00000000" w:rsidP="00000000" w:rsidRDefault="00000000" w:rsidRPr="00000000" w14:paraId="000002FD">
            <w:pPr>
              <w:rPr/>
            </w:pPr>
            <w:r w:rsidDel="00000000" w:rsidR="00000000" w:rsidRPr="00000000">
              <w:rPr>
                <w:rtl w:val="0"/>
              </w:rPr>
              <w:t xml:space="preserve">Reprogramación completa de una cita vigente</w:t>
            </w:r>
          </w:p>
        </w:tc>
        <w:tc>
          <w:tcPr/>
          <w:p w:rsidR="00000000" w:rsidDel="00000000" w:rsidP="00000000" w:rsidRDefault="00000000" w:rsidRPr="00000000" w14:paraId="000002FE">
            <w:pPr>
              <w:rPr/>
            </w:pPr>
            <w:r w:rsidDel="00000000" w:rsidR="00000000" w:rsidRPr="00000000">
              <w:rPr>
                <w:rtl w:val="0"/>
              </w:rPr>
              <w:t xml:space="preserve">Cita actualizada con nueva fecha y hora manteniendo el estado confirmado; el evento de Google Calendar se actualiza en lugar de duplicarse</w:t>
            </w:r>
          </w:p>
        </w:tc>
        <w:tc>
          <w:tcPr/>
          <w:p w:rsidR="00000000" w:rsidDel="00000000" w:rsidP="00000000" w:rsidRDefault="00000000" w:rsidRPr="00000000" w14:paraId="000002F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00">
            <w:pPr>
              <w:rPr/>
            </w:pPr>
            <w:r w:rsidDel="00000000" w:rsidR="00000000" w:rsidRPr="00000000">
              <w:rPr>
                <w:rtl w:val="0"/>
              </w:rPr>
              <w:t xml:space="preserve">CP-10</w:t>
            </w:r>
          </w:p>
        </w:tc>
        <w:tc>
          <w:tcPr/>
          <w:p w:rsidR="00000000" w:rsidDel="00000000" w:rsidP="00000000" w:rsidRDefault="00000000" w:rsidRPr="00000000" w14:paraId="00000301">
            <w:pPr>
              <w:rPr/>
            </w:pPr>
            <w:r w:rsidDel="00000000" w:rsidR="00000000" w:rsidRPr="00000000">
              <w:rPr>
                <w:rtl w:val="0"/>
              </w:rPr>
              <w:t xml:space="preserve">Reprogramación sobre una mascota sin turnos vigentes</w:t>
            </w:r>
          </w:p>
        </w:tc>
        <w:tc>
          <w:tcPr/>
          <w:p w:rsidR="00000000" w:rsidDel="00000000" w:rsidP="00000000" w:rsidRDefault="00000000" w:rsidRPr="00000000" w14:paraId="00000302">
            <w:pPr>
              <w:rPr/>
            </w:pPr>
            <w:r w:rsidDel="00000000" w:rsidR="00000000" w:rsidRPr="00000000">
              <w:rPr>
                <w:rtl w:val="0"/>
              </w:rPr>
              <w:t xml:space="preserve">«No tenés citas pendientes para esa mascota.»</w:t>
            </w:r>
          </w:p>
        </w:tc>
        <w:tc>
          <w:tcPr/>
          <w:p w:rsidR="00000000" w:rsidDel="00000000" w:rsidP="00000000" w:rsidRDefault="00000000" w:rsidRPr="00000000" w14:paraId="0000030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04">
            <w:pPr>
              <w:rPr/>
            </w:pPr>
            <w:r w:rsidDel="00000000" w:rsidR="00000000" w:rsidRPr="00000000">
              <w:rPr>
                <w:rtl w:val="0"/>
              </w:rPr>
              <w:t xml:space="preserve">CP-11</w:t>
            </w:r>
          </w:p>
        </w:tc>
        <w:tc>
          <w:tcPr/>
          <w:p w:rsidR="00000000" w:rsidDel="00000000" w:rsidP="00000000" w:rsidRDefault="00000000" w:rsidRPr="00000000" w14:paraId="00000305">
            <w:pPr>
              <w:rPr/>
            </w:pPr>
            <w:r w:rsidDel="00000000" w:rsidR="00000000" w:rsidRPr="00000000">
              <w:rPr>
                <w:rtl w:val="0"/>
              </w:rPr>
              <w:t xml:space="preserve">Cancelación completa de una cita vigente</w:t>
            </w:r>
          </w:p>
        </w:tc>
        <w:tc>
          <w:tcPr/>
          <w:p w:rsidR="00000000" w:rsidDel="00000000" w:rsidP="00000000" w:rsidRDefault="00000000" w:rsidRPr="00000000" w14:paraId="00000306">
            <w:pPr>
              <w:rPr/>
            </w:pPr>
            <w:r w:rsidDel="00000000" w:rsidR="00000000" w:rsidRPr="00000000">
              <w:rPr>
                <w:rtl w:val="0"/>
              </w:rPr>
              <w:t xml:space="preserve">«Cita cancelada correctamente»; la fila se conserva con estado cancelado y el evento se elimina de Google Calendar</w:t>
            </w:r>
          </w:p>
        </w:tc>
        <w:tc>
          <w:tcPr/>
          <w:p w:rsidR="00000000" w:rsidDel="00000000" w:rsidP="00000000" w:rsidRDefault="00000000" w:rsidRPr="00000000" w14:paraId="0000030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08">
            <w:pPr>
              <w:rPr/>
            </w:pPr>
            <w:r w:rsidDel="00000000" w:rsidR="00000000" w:rsidRPr="00000000">
              <w:rPr>
                <w:rtl w:val="0"/>
              </w:rPr>
              <w:t xml:space="preserve">CP-12</w:t>
            </w:r>
          </w:p>
        </w:tc>
        <w:tc>
          <w:tcPr/>
          <w:p w:rsidR="00000000" w:rsidDel="00000000" w:rsidP="00000000" w:rsidRDefault="00000000" w:rsidRPr="00000000" w14:paraId="00000309">
            <w:pPr>
              <w:rPr/>
            </w:pPr>
            <w:r w:rsidDel="00000000" w:rsidR="00000000" w:rsidRPr="00000000">
              <w:rPr>
                <w:rtl w:val="0"/>
              </w:rPr>
              <w:t xml:space="preserve">Agendamiento en el horario de una cita previamente cancelada</w:t>
            </w:r>
          </w:p>
        </w:tc>
        <w:tc>
          <w:tcPr/>
          <w:p w:rsidR="00000000" w:rsidDel="00000000" w:rsidP="00000000" w:rsidRDefault="00000000" w:rsidRPr="00000000" w14:paraId="0000030A">
            <w:pPr>
              <w:rPr/>
            </w:pPr>
            <w:r w:rsidDel="00000000" w:rsidR="00000000" w:rsidRPr="00000000">
              <w:rPr>
                <w:rtl w:val="0"/>
              </w:rPr>
              <w:t xml:space="preserve">El bloque vuelve a ofrecerse: la cancelación libera la agenda del profesional</w:t>
            </w:r>
          </w:p>
        </w:tc>
        <w:tc>
          <w:tcPr/>
          <w:p w:rsidR="00000000" w:rsidDel="00000000" w:rsidP="00000000" w:rsidRDefault="00000000" w:rsidRPr="00000000" w14:paraId="0000030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0C">
            <w:pPr>
              <w:rPr/>
            </w:pPr>
            <w:r w:rsidDel="00000000" w:rsidR="00000000" w:rsidRPr="00000000">
              <w:rPr>
                <w:rtl w:val="0"/>
              </w:rPr>
              <w:t xml:space="preserve">CP-13</w:t>
            </w:r>
          </w:p>
        </w:tc>
        <w:tc>
          <w:tcPr/>
          <w:p w:rsidR="00000000" w:rsidDel="00000000" w:rsidP="00000000" w:rsidRDefault="00000000" w:rsidRPr="00000000" w14:paraId="0000030D">
            <w:pPr>
              <w:rPr/>
            </w:pPr>
            <w:r w:rsidDel="00000000" w:rsidR="00000000" w:rsidRPr="00000000">
              <w:rPr>
                <w:rtl w:val="0"/>
              </w:rPr>
              <w:t xml:space="preserve">Consulta de turnos con citas confirmadas, canceladas y pasadas en la base</w:t>
            </w:r>
          </w:p>
        </w:tc>
        <w:tc>
          <w:tcPr/>
          <w:p w:rsidR="00000000" w:rsidDel="00000000" w:rsidP="00000000" w:rsidRDefault="00000000" w:rsidRPr="00000000" w14:paraId="0000030E">
            <w:pPr>
              <w:rPr/>
            </w:pPr>
            <w:r w:rsidDel="00000000" w:rsidR="00000000" w:rsidRPr="00000000">
              <w:rPr>
                <w:rtl w:val="0"/>
              </w:rPr>
              <w:t xml:space="preserve">Se listan exclusivamente las citas futuras confirmadas, en formato legible</w:t>
            </w:r>
          </w:p>
        </w:tc>
        <w:tc>
          <w:tcPr/>
          <w:p w:rsidR="00000000" w:rsidDel="00000000" w:rsidP="00000000" w:rsidRDefault="00000000" w:rsidRPr="00000000" w14:paraId="0000030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10">
            <w:pPr>
              <w:rPr/>
            </w:pPr>
            <w:r w:rsidDel="00000000" w:rsidR="00000000" w:rsidRPr="00000000">
              <w:rPr>
                <w:rtl w:val="0"/>
              </w:rPr>
              <w:t xml:space="preserve">CP-14</w:t>
            </w:r>
          </w:p>
        </w:tc>
        <w:tc>
          <w:tcPr/>
          <w:p w:rsidR="00000000" w:rsidDel="00000000" w:rsidP="00000000" w:rsidRDefault="00000000" w:rsidRPr="00000000" w14:paraId="00000311">
            <w:pPr>
              <w:rPr/>
            </w:pPr>
            <w:r w:rsidDel="00000000" w:rsidR="00000000" w:rsidRPr="00000000">
              <w:rPr>
                <w:rtl w:val="0"/>
              </w:rPr>
              <w:t xml:space="preserve">Saludo y despedida fuera de todo flujo activo</w:t>
            </w:r>
          </w:p>
        </w:tc>
        <w:tc>
          <w:tcPr/>
          <w:p w:rsidR="00000000" w:rsidDel="00000000" w:rsidP="00000000" w:rsidRDefault="00000000" w:rsidRPr="00000000" w14:paraId="00000312">
            <w:pPr>
              <w:rPr/>
            </w:pPr>
            <w:r w:rsidDel="00000000" w:rsidR="00000000" w:rsidRPr="00000000">
              <w:rPr>
                <w:rtl w:val="0"/>
              </w:rPr>
              <w:t xml:space="preserve">Mensajes cordiales predefinidos, sin efecto sobre el estado</w:t>
            </w:r>
          </w:p>
        </w:tc>
        <w:tc>
          <w:tcPr/>
          <w:p w:rsidR="00000000" w:rsidDel="00000000" w:rsidP="00000000" w:rsidRDefault="00000000" w:rsidRPr="00000000" w14:paraId="0000031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14">
            <w:pPr>
              <w:rPr/>
            </w:pPr>
            <w:r w:rsidDel="00000000" w:rsidR="00000000" w:rsidRPr="00000000">
              <w:rPr>
                <w:rtl w:val="0"/>
              </w:rPr>
              <w:t xml:space="preserve">CP-15</w:t>
            </w:r>
          </w:p>
        </w:tc>
        <w:tc>
          <w:tcPr/>
          <w:p w:rsidR="00000000" w:rsidDel="00000000" w:rsidP="00000000" w:rsidRDefault="00000000" w:rsidRPr="00000000" w14:paraId="00000315">
            <w:pPr>
              <w:rPr/>
            </w:pPr>
            <w:r w:rsidDel="00000000" w:rsidR="00000000" w:rsidRPr="00000000">
              <w:rPr>
                <w:rtl w:val="0"/>
              </w:rPr>
              <w:t xml:space="preserve">Mensaje no relacionado («hola») durante la selección de mascota</w:t>
            </w:r>
          </w:p>
        </w:tc>
        <w:tc>
          <w:tcPr/>
          <w:p w:rsidR="00000000" w:rsidDel="00000000" w:rsidP="00000000" w:rsidRDefault="00000000" w:rsidRPr="00000000" w14:paraId="00000316">
            <w:pPr>
              <w:rPr/>
            </w:pPr>
            <w:r w:rsidDel="00000000" w:rsidR="00000000" w:rsidRPr="00000000">
              <w:rPr>
                <w:rtl w:val="0"/>
              </w:rPr>
              <w:t xml:space="preserve">El sistema mantiene el estado agendando; el mensaje siguiente continúa el flujo sin reiniciarlo</w:t>
            </w:r>
          </w:p>
        </w:tc>
        <w:tc>
          <w:tcPr/>
          <w:p w:rsidR="00000000" w:rsidDel="00000000" w:rsidP="00000000" w:rsidRDefault="00000000" w:rsidRPr="00000000" w14:paraId="0000031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18">
            <w:pPr>
              <w:rPr/>
            </w:pPr>
            <w:r w:rsidDel="00000000" w:rsidR="00000000" w:rsidRPr="00000000">
              <w:rPr>
                <w:rtl w:val="0"/>
              </w:rPr>
              <w:t xml:space="preserve">CP-16</w:t>
            </w:r>
          </w:p>
        </w:tc>
        <w:tc>
          <w:tcPr/>
          <w:p w:rsidR="00000000" w:rsidDel="00000000" w:rsidP="00000000" w:rsidRDefault="00000000" w:rsidRPr="00000000" w14:paraId="00000319">
            <w:pPr>
              <w:rPr/>
            </w:pPr>
            <w:r w:rsidDel="00000000" w:rsidR="00000000" w:rsidRPr="00000000">
              <w:rPr>
                <w:rtl w:val="0"/>
              </w:rPr>
              <w:t xml:space="preserve">Abandono del flujo mediante «salir»</w:t>
            </w:r>
          </w:p>
        </w:tc>
        <w:tc>
          <w:tcPr/>
          <w:p w:rsidR="00000000" w:rsidDel="00000000" w:rsidP="00000000" w:rsidRDefault="00000000" w:rsidRPr="00000000" w14:paraId="0000031A">
            <w:pPr>
              <w:rPr/>
            </w:pPr>
            <w:r w:rsidDel="00000000" w:rsidR="00000000" w:rsidRPr="00000000">
              <w:rPr>
                <w:rtl w:val="0"/>
              </w:rPr>
              <w:t xml:space="preserve">El flujo se abandona sin confirmar la cita; el mensaje siguiente se atiende como conversación nueva</w:t>
            </w:r>
          </w:p>
        </w:tc>
        <w:tc>
          <w:tcPr/>
          <w:p w:rsidR="00000000" w:rsidDel="00000000" w:rsidP="00000000" w:rsidRDefault="00000000" w:rsidRPr="00000000" w14:paraId="0000031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1C">
            <w:pPr>
              <w:rPr/>
            </w:pPr>
            <w:r w:rsidDel="00000000" w:rsidR="00000000" w:rsidRPr="00000000">
              <w:rPr>
                <w:rtl w:val="0"/>
              </w:rPr>
              <w:t xml:space="preserve">CP-17</w:t>
            </w:r>
          </w:p>
        </w:tc>
        <w:tc>
          <w:tcPr/>
          <w:p w:rsidR="00000000" w:rsidDel="00000000" w:rsidP="00000000" w:rsidRDefault="00000000" w:rsidRPr="00000000" w14:paraId="0000031D">
            <w:pPr>
              <w:rPr/>
            </w:pPr>
            <w:r w:rsidDel="00000000" w:rsidR="00000000" w:rsidRPr="00000000">
              <w:rPr>
                <w:rtl w:val="0"/>
              </w:rPr>
              <w:t xml:space="preserve">Solicitud a cinco endpoints de datos sin token de acceso</w:t>
            </w:r>
          </w:p>
        </w:tc>
        <w:tc>
          <w:tcPr/>
          <w:p w:rsidR="00000000" w:rsidDel="00000000" w:rsidP="00000000" w:rsidRDefault="00000000" w:rsidRPr="00000000" w14:paraId="0000031E">
            <w:pPr>
              <w:rPr/>
            </w:pPr>
            <w:r w:rsidDel="00000000" w:rsidR="00000000" w:rsidRPr="00000000">
              <w:rPr>
                <w:rtl w:val="0"/>
              </w:rPr>
              <w:t xml:space="preserve">Las cinco respuestas son 401; ninguna devuelve datos</w:t>
            </w:r>
          </w:p>
        </w:tc>
        <w:tc>
          <w:tcPr/>
          <w:p w:rsidR="00000000" w:rsidDel="00000000" w:rsidP="00000000" w:rsidRDefault="00000000" w:rsidRPr="00000000" w14:paraId="0000031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20">
            <w:pPr>
              <w:rPr/>
            </w:pPr>
            <w:r w:rsidDel="00000000" w:rsidR="00000000" w:rsidRPr="00000000">
              <w:rPr>
                <w:rtl w:val="0"/>
              </w:rPr>
              <w:t xml:space="preserve">CP-18</w:t>
            </w:r>
          </w:p>
        </w:tc>
        <w:tc>
          <w:tcPr/>
          <w:p w:rsidR="00000000" w:rsidDel="00000000" w:rsidP="00000000" w:rsidRDefault="00000000" w:rsidRPr="00000000" w14:paraId="00000321">
            <w:pPr>
              <w:rPr/>
            </w:pPr>
            <w:r w:rsidDel="00000000" w:rsidR="00000000" w:rsidRPr="00000000">
              <w:rPr>
                <w:rtl w:val="0"/>
              </w:rPr>
              <w:t xml:space="preserve">Token de cliente sobre cuatro rutas reservadas a veterinario y administrador</w:t>
            </w:r>
          </w:p>
        </w:tc>
        <w:tc>
          <w:tcPr/>
          <w:p w:rsidR="00000000" w:rsidDel="00000000" w:rsidP="00000000" w:rsidRDefault="00000000" w:rsidRPr="00000000" w14:paraId="00000322">
            <w:pPr>
              <w:rPr/>
            </w:pPr>
            <w:r w:rsidDel="00000000" w:rsidR="00000000" w:rsidRPr="00000000">
              <w:rPr>
                <w:rtl w:val="0"/>
              </w:rPr>
              <w:t xml:space="preserve">Las cuatro respuestas son 403: el token es válido pero el rol no habilita el acceso</w:t>
            </w:r>
          </w:p>
        </w:tc>
        <w:tc>
          <w:tcPr/>
          <w:p w:rsidR="00000000" w:rsidDel="00000000" w:rsidP="00000000" w:rsidRDefault="00000000" w:rsidRPr="00000000" w14:paraId="0000032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24">
            <w:pPr>
              <w:rPr/>
            </w:pPr>
            <w:r w:rsidDel="00000000" w:rsidR="00000000" w:rsidRPr="00000000">
              <w:rPr>
                <w:rtl w:val="0"/>
              </w:rPr>
              <w:t xml:space="preserve">CP-19</w:t>
            </w:r>
          </w:p>
        </w:tc>
        <w:tc>
          <w:tcPr/>
          <w:p w:rsidR="00000000" w:rsidDel="00000000" w:rsidP="00000000" w:rsidRDefault="00000000" w:rsidRPr="00000000" w14:paraId="00000325">
            <w:pPr>
              <w:rPr/>
            </w:pPr>
            <w:r w:rsidDel="00000000" w:rsidR="00000000" w:rsidRPr="00000000">
              <w:rPr>
                <w:rtl w:val="0"/>
              </w:rPr>
              <w:t xml:space="preserve">Cliente solicitando el historial médico de una mascota ajena</w:t>
            </w:r>
          </w:p>
        </w:tc>
        <w:tc>
          <w:tcPr/>
          <w:p w:rsidR="00000000" w:rsidDel="00000000" w:rsidP="00000000" w:rsidRDefault="00000000" w:rsidRPr="00000000" w14:paraId="00000326">
            <w:pPr>
              <w:rPr/>
            </w:pPr>
            <w:r w:rsidDel="00000000" w:rsidR="00000000" w:rsidRPr="00000000">
              <w:rPr>
                <w:rtl w:val="0"/>
              </w:rPr>
              <w:t xml:space="preserve">403 con el detalle «Esa mascota no te pertenece»; sobre una mascota propia responde 200</w:t>
            </w:r>
          </w:p>
        </w:tc>
        <w:tc>
          <w:tcPr/>
          <w:p w:rsidR="00000000" w:rsidDel="00000000" w:rsidP="00000000" w:rsidRDefault="00000000" w:rsidRPr="00000000" w14:paraId="0000032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28">
            <w:pPr>
              <w:rPr/>
            </w:pPr>
            <w:r w:rsidDel="00000000" w:rsidR="00000000" w:rsidRPr="00000000">
              <w:rPr>
                <w:rtl w:val="0"/>
              </w:rPr>
              <w:t xml:space="preserve">CP-20</w:t>
            </w:r>
          </w:p>
        </w:tc>
        <w:tc>
          <w:tcPr/>
          <w:p w:rsidR="00000000" w:rsidDel="00000000" w:rsidP="00000000" w:rsidRDefault="00000000" w:rsidRPr="00000000" w14:paraId="00000329">
            <w:pPr>
              <w:rPr/>
            </w:pPr>
            <w:r w:rsidDel="00000000" w:rsidR="00000000" w:rsidRPr="00000000">
              <w:rPr>
                <w:rtl w:val="0"/>
              </w:rPr>
              <w:t xml:space="preserve">Invocación directa al webhook de n8n sin la cabecera de autenticación</w:t>
            </w:r>
          </w:p>
        </w:tc>
        <w:tc>
          <w:tcPr/>
          <w:p w:rsidR="00000000" w:rsidDel="00000000" w:rsidP="00000000" w:rsidRDefault="00000000" w:rsidRPr="00000000" w14:paraId="0000032A">
            <w:pPr>
              <w:rPr/>
            </w:pPr>
            <w:r w:rsidDel="00000000" w:rsidR="00000000" w:rsidRPr="00000000">
              <w:rPr>
                <w:rtl w:val="0"/>
              </w:rPr>
              <w:t xml:space="preserve">403 antes de ejecutar el workflow; la misma operación desde la aplicación funciona con normalidad</w:t>
            </w:r>
          </w:p>
        </w:tc>
        <w:tc>
          <w:tcPr/>
          <w:p w:rsidR="00000000" w:rsidDel="00000000" w:rsidP="00000000" w:rsidRDefault="00000000" w:rsidRPr="00000000" w14:paraId="0000032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2C">
            <w:pPr>
              <w:rPr/>
            </w:pPr>
            <w:r w:rsidDel="00000000" w:rsidR="00000000" w:rsidRPr="00000000">
              <w:rPr>
                <w:rtl w:val="0"/>
              </w:rPr>
              <w:t xml:space="preserve">CP-21</w:t>
            </w:r>
          </w:p>
        </w:tc>
        <w:tc>
          <w:tcPr/>
          <w:p w:rsidR="00000000" w:rsidDel="00000000" w:rsidP="00000000" w:rsidRDefault="00000000" w:rsidRPr="00000000" w14:paraId="0000032D">
            <w:pPr>
              <w:rPr/>
            </w:pPr>
            <w:r w:rsidDel="00000000" w:rsidR="00000000" w:rsidRPr="00000000">
              <w:rPr>
                <w:rtl w:val="0"/>
              </w:rPr>
              <w:t xml:space="preserve">El veterinario registra una consulta en el historial de una mascota</w:t>
            </w:r>
          </w:p>
        </w:tc>
        <w:tc>
          <w:tcPr/>
          <w:p w:rsidR="00000000" w:rsidDel="00000000" w:rsidP="00000000" w:rsidRDefault="00000000" w:rsidRPr="00000000" w14:paraId="0000032E">
            <w:pPr>
              <w:rPr/>
            </w:pPr>
            <w:r w:rsidDel="00000000" w:rsidR="00000000" w:rsidRPr="00000000">
              <w:rPr>
                <w:rtl w:val="0"/>
              </w:rPr>
              <w:t xml:space="preserve">El registro se crea y aparece en el listado del historial; persiste al volver a abrir la vista</w:t>
            </w:r>
          </w:p>
        </w:tc>
        <w:tc>
          <w:tcPr/>
          <w:p w:rsidR="00000000" w:rsidDel="00000000" w:rsidP="00000000" w:rsidRDefault="00000000" w:rsidRPr="00000000" w14:paraId="0000032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30">
            <w:pPr>
              <w:rPr/>
            </w:pPr>
            <w:r w:rsidDel="00000000" w:rsidR="00000000" w:rsidRPr="00000000">
              <w:rPr>
                <w:rtl w:val="0"/>
              </w:rPr>
              <w:t xml:space="preserve">CP-22</w:t>
            </w:r>
          </w:p>
        </w:tc>
        <w:tc>
          <w:tcPr/>
          <w:p w:rsidR="00000000" w:rsidDel="00000000" w:rsidP="00000000" w:rsidRDefault="00000000" w:rsidRPr="00000000" w14:paraId="00000331">
            <w:pPr>
              <w:rPr/>
            </w:pPr>
            <w:r w:rsidDel="00000000" w:rsidR="00000000" w:rsidRPr="00000000">
              <w:rPr>
                <w:rtl w:val="0"/>
              </w:rPr>
              <w:t xml:space="preserve">El cliente intenta crear un registro sobre una mascota propia</w:t>
            </w:r>
          </w:p>
        </w:tc>
        <w:tc>
          <w:tcPr/>
          <w:p w:rsidR="00000000" w:rsidDel="00000000" w:rsidP="00000000" w:rsidRDefault="00000000" w:rsidRPr="00000000" w14:paraId="00000332">
            <w:pPr>
              <w:rPr/>
            </w:pPr>
            <w:r w:rsidDel="00000000" w:rsidR="00000000" w:rsidRPr="00000000">
              <w:rPr>
                <w:rtl w:val="0"/>
              </w:rPr>
              <w:t xml:space="preserve">403 con el detalle «No tenés permiso para crear registros»: el permiso depende del rol y no de la propiedad de la mascota</w:t>
            </w:r>
          </w:p>
        </w:tc>
        <w:tc>
          <w:tcPr/>
          <w:p w:rsidR="00000000" w:rsidDel="00000000" w:rsidP="00000000" w:rsidRDefault="00000000" w:rsidRPr="00000000" w14:paraId="0000033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34">
            <w:pPr>
              <w:rPr/>
            </w:pPr>
            <w:r w:rsidDel="00000000" w:rsidR="00000000" w:rsidRPr="00000000">
              <w:rPr>
                <w:rtl w:val="0"/>
              </w:rPr>
              <w:t xml:space="preserve">CP-23</w:t>
            </w:r>
          </w:p>
        </w:tc>
        <w:tc>
          <w:tcPr/>
          <w:p w:rsidR="00000000" w:rsidDel="00000000" w:rsidP="00000000" w:rsidRDefault="00000000" w:rsidRPr="00000000" w14:paraId="00000335">
            <w:pPr>
              <w:rPr/>
            </w:pPr>
            <w:r w:rsidDel="00000000" w:rsidR="00000000" w:rsidRPr="00000000">
              <w:rPr>
                <w:rtl w:val="0"/>
              </w:rPr>
              <w:t xml:space="preserve">El veterinario intenta editar y eliminar un registro existente</w:t>
            </w:r>
          </w:p>
        </w:tc>
        <w:tc>
          <w:tcPr/>
          <w:p w:rsidR="00000000" w:rsidDel="00000000" w:rsidP="00000000" w:rsidRDefault="00000000" w:rsidRPr="00000000" w14:paraId="00000336">
            <w:pPr>
              <w:rPr/>
            </w:pPr>
            <w:r w:rsidDel="00000000" w:rsidR="00000000" w:rsidRPr="00000000">
              <w:rPr>
                <w:rtl w:val="0"/>
              </w:rPr>
              <w:t xml:space="preserve">403 en ambas operaciones: «Solo el admin puede editar registros» y «Solo el admin puede eliminar registros»</w:t>
            </w:r>
          </w:p>
        </w:tc>
        <w:tc>
          <w:tcPr/>
          <w:p w:rsidR="00000000" w:rsidDel="00000000" w:rsidP="00000000" w:rsidRDefault="00000000" w:rsidRPr="00000000" w14:paraId="0000033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38">
            <w:pPr>
              <w:rPr/>
            </w:pPr>
            <w:r w:rsidDel="00000000" w:rsidR="00000000" w:rsidRPr="00000000">
              <w:rPr>
                <w:rtl w:val="0"/>
              </w:rPr>
              <w:t xml:space="preserve">CP-24</w:t>
            </w:r>
          </w:p>
        </w:tc>
        <w:tc>
          <w:tcPr/>
          <w:p w:rsidR="00000000" w:rsidDel="00000000" w:rsidP="00000000" w:rsidRDefault="00000000" w:rsidRPr="00000000" w14:paraId="00000339">
            <w:pPr>
              <w:rPr/>
            </w:pPr>
            <w:r w:rsidDel="00000000" w:rsidR="00000000" w:rsidRPr="00000000">
              <w:rPr>
                <w:rtl w:val="0"/>
              </w:rPr>
              <w:t xml:space="preserve">El administrador edita y luego elimina un registro</w:t>
            </w:r>
          </w:p>
        </w:tc>
        <w:tc>
          <w:tcPr/>
          <w:p w:rsidR="00000000" w:rsidDel="00000000" w:rsidP="00000000" w:rsidRDefault="00000000" w:rsidRPr="00000000" w14:paraId="0000033A">
            <w:pPr>
              <w:rPr/>
            </w:pPr>
            <w:r w:rsidDel="00000000" w:rsidR="00000000" w:rsidRPr="00000000">
              <w:rPr>
                <w:rtl w:val="0"/>
              </w:rPr>
              <w:t xml:space="preserve">La edición se refleja en el listado y, tras la eliminación, el registro no vuelve a aparecer</w:t>
            </w:r>
          </w:p>
        </w:tc>
        <w:tc>
          <w:tcPr/>
          <w:p w:rsidR="00000000" w:rsidDel="00000000" w:rsidP="00000000" w:rsidRDefault="00000000" w:rsidRPr="00000000" w14:paraId="0000033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3C">
            <w:pPr>
              <w:rPr/>
            </w:pPr>
            <w:r w:rsidDel="00000000" w:rsidR="00000000" w:rsidRPr="00000000">
              <w:rPr>
                <w:rtl w:val="0"/>
              </w:rPr>
              <w:t xml:space="preserve">CP-25</w:t>
            </w:r>
          </w:p>
        </w:tc>
        <w:tc>
          <w:tcPr/>
          <w:p w:rsidR="00000000" w:rsidDel="00000000" w:rsidP="00000000" w:rsidRDefault="00000000" w:rsidRPr="00000000" w14:paraId="0000033D">
            <w:pPr>
              <w:rPr/>
            </w:pPr>
            <w:r w:rsidDel="00000000" w:rsidR="00000000" w:rsidRPr="00000000">
              <w:rPr>
                <w:rtl w:val="0"/>
              </w:rPr>
              <w:t xml:space="preserve">Reprogramación: opción de mascota fuera de la lista ofrecida</w:t>
            </w:r>
          </w:p>
        </w:tc>
        <w:tc>
          <w:tcPr/>
          <w:p w:rsidR="00000000" w:rsidDel="00000000" w:rsidP="00000000" w:rsidRDefault="00000000" w:rsidRPr="00000000" w14:paraId="0000033E">
            <w:pPr>
              <w:rPr/>
            </w:pPr>
            <w:r w:rsidDel="00000000" w:rsidR="00000000" w:rsidRPr="00000000">
              <w:rPr>
                <w:rtl w:val="0"/>
              </w:rPr>
              <w:t xml:space="preserve">«Opción inválida, elegí un número de la lista»; el estado reprogramando se mantiene y admite un nuevo intento</w:t>
            </w:r>
          </w:p>
        </w:tc>
        <w:tc>
          <w:tcPr/>
          <w:p w:rsidR="00000000" w:rsidDel="00000000" w:rsidP="00000000" w:rsidRDefault="00000000" w:rsidRPr="00000000" w14:paraId="0000033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40">
            <w:pPr>
              <w:rPr/>
            </w:pPr>
            <w:r w:rsidDel="00000000" w:rsidR="00000000" w:rsidRPr="00000000">
              <w:rPr>
                <w:rtl w:val="0"/>
              </w:rPr>
              <w:t xml:space="preserve">CP-26</w:t>
            </w:r>
          </w:p>
        </w:tc>
        <w:tc>
          <w:tcPr/>
          <w:p w:rsidR="00000000" w:rsidDel="00000000" w:rsidP="00000000" w:rsidRDefault="00000000" w:rsidRPr="00000000" w14:paraId="00000341">
            <w:pPr>
              <w:rPr/>
            </w:pPr>
            <w:r w:rsidDel="00000000" w:rsidR="00000000" w:rsidRPr="00000000">
              <w:rPr>
                <w:rtl w:val="0"/>
              </w:rPr>
              <w:t xml:space="preserve">Reprogramación: opción de cita fuera de la lista ofrecida</w:t>
            </w:r>
          </w:p>
        </w:tc>
        <w:tc>
          <w:tcPr/>
          <w:p w:rsidR="00000000" w:rsidDel="00000000" w:rsidP="00000000" w:rsidRDefault="00000000" w:rsidRPr="00000000" w14:paraId="00000342">
            <w:pPr>
              <w:rPr/>
            </w:pPr>
            <w:r w:rsidDel="00000000" w:rsidR="00000000" w:rsidRPr="00000000">
              <w:rPr>
                <w:rtl w:val="0"/>
              </w:rPr>
              <w:t xml:space="preserve">«Opción inválida, elegí un número de la lista»; el estado reprofeho se mantiene</w:t>
            </w:r>
          </w:p>
        </w:tc>
        <w:tc>
          <w:tcPr/>
          <w:p w:rsidR="00000000" w:rsidDel="00000000" w:rsidP="00000000" w:rsidRDefault="00000000" w:rsidRPr="00000000" w14:paraId="0000034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44">
            <w:pPr>
              <w:rPr/>
            </w:pPr>
            <w:r w:rsidDel="00000000" w:rsidR="00000000" w:rsidRPr="00000000">
              <w:rPr>
                <w:rtl w:val="0"/>
              </w:rPr>
              <w:t xml:space="preserve">CP-27</w:t>
            </w:r>
          </w:p>
        </w:tc>
        <w:tc>
          <w:tcPr/>
          <w:p w:rsidR="00000000" w:rsidDel="00000000" w:rsidP="00000000" w:rsidRDefault="00000000" w:rsidRPr="00000000" w14:paraId="00000345">
            <w:pPr>
              <w:rPr/>
            </w:pPr>
            <w:r w:rsidDel="00000000" w:rsidR="00000000" w:rsidRPr="00000000">
              <w:rPr>
                <w:rtl w:val="0"/>
              </w:rPr>
              <w:t xml:space="preserve">Reprogramación: fecha expresada en lenguaje natural</w:t>
            </w:r>
          </w:p>
        </w:tc>
        <w:tc>
          <w:tcPr/>
          <w:p w:rsidR="00000000" w:rsidDel="00000000" w:rsidP="00000000" w:rsidRDefault="00000000" w:rsidRPr="00000000" w14:paraId="00000346">
            <w:pPr>
              <w:rPr/>
            </w:pPr>
            <w:r w:rsidDel="00000000" w:rsidR="00000000" w:rsidRPr="00000000">
              <w:rPr>
                <w:rtl w:val="0"/>
              </w:rPr>
              <w:t xml:space="preserve">«No entendí la fecha. Por favor escribila en formato DD/MM/AAAA»; el estado espreprogramar se mantiene</w:t>
            </w:r>
          </w:p>
        </w:tc>
        <w:tc>
          <w:tcPr/>
          <w:p w:rsidR="00000000" w:rsidDel="00000000" w:rsidP="00000000" w:rsidRDefault="00000000" w:rsidRPr="00000000" w14:paraId="0000034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48">
            <w:pPr>
              <w:rPr/>
            </w:pPr>
            <w:r w:rsidDel="00000000" w:rsidR="00000000" w:rsidRPr="00000000">
              <w:rPr>
                <w:rtl w:val="0"/>
              </w:rPr>
              <w:t xml:space="preserve">CP-28</w:t>
            </w:r>
          </w:p>
        </w:tc>
        <w:tc>
          <w:tcPr/>
          <w:p w:rsidR="00000000" w:rsidDel="00000000" w:rsidP="00000000" w:rsidRDefault="00000000" w:rsidRPr="00000000" w14:paraId="00000349">
            <w:pPr>
              <w:rPr/>
            </w:pPr>
            <w:r w:rsidDel="00000000" w:rsidR="00000000" w:rsidRPr="00000000">
              <w:rPr>
                <w:rtl w:val="0"/>
              </w:rPr>
              <w:t xml:space="preserve">Reprogramación: opción de bloque horario fuera de la lista</w:t>
            </w:r>
          </w:p>
        </w:tc>
        <w:tc>
          <w:tcPr/>
          <w:p w:rsidR="00000000" w:rsidDel="00000000" w:rsidP="00000000" w:rsidRDefault="00000000" w:rsidRPr="00000000" w14:paraId="0000034A">
            <w:pPr>
              <w:rPr/>
            </w:pPr>
            <w:r w:rsidDel="00000000" w:rsidR="00000000" w:rsidRPr="00000000">
              <w:rPr>
                <w:rtl w:val="0"/>
              </w:rPr>
              <w:t xml:space="preserve">«Opción inválida, elegí un número de la lista»; la cita no se modifica y el evento de Google Calendar no se altera</w:t>
            </w:r>
          </w:p>
        </w:tc>
        <w:tc>
          <w:tcPr/>
          <w:p w:rsidR="00000000" w:rsidDel="00000000" w:rsidP="00000000" w:rsidRDefault="00000000" w:rsidRPr="00000000" w14:paraId="0000034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4C">
            <w:pPr>
              <w:rPr/>
            </w:pPr>
            <w:r w:rsidDel="00000000" w:rsidR="00000000" w:rsidRPr="00000000">
              <w:rPr>
                <w:rtl w:val="0"/>
              </w:rPr>
              <w:t xml:space="preserve">CP-29</w:t>
            </w:r>
          </w:p>
        </w:tc>
        <w:tc>
          <w:tcPr/>
          <w:p w:rsidR="00000000" w:rsidDel="00000000" w:rsidP="00000000" w:rsidRDefault="00000000" w:rsidRPr="00000000" w14:paraId="0000034D">
            <w:pPr>
              <w:rPr/>
            </w:pPr>
            <w:r w:rsidDel="00000000" w:rsidR="00000000" w:rsidRPr="00000000">
              <w:rPr>
                <w:rtl w:val="0"/>
              </w:rPr>
              <w:t xml:space="preserve">Cancelación: opción de mascota fuera de la lista ofrecida</w:t>
            </w:r>
          </w:p>
        </w:tc>
        <w:tc>
          <w:tcPr/>
          <w:p w:rsidR="00000000" w:rsidDel="00000000" w:rsidP="00000000" w:rsidRDefault="00000000" w:rsidRPr="00000000" w14:paraId="0000034E">
            <w:pPr>
              <w:rPr/>
            </w:pPr>
            <w:r w:rsidDel="00000000" w:rsidR="00000000" w:rsidRPr="00000000">
              <w:rPr>
                <w:rtl w:val="0"/>
              </w:rPr>
              <w:t xml:space="preserve">«Opción inválida, elegí un número de la lista»; el estado cancelando se mantiene</w:t>
            </w:r>
          </w:p>
        </w:tc>
        <w:tc>
          <w:tcPr/>
          <w:p w:rsidR="00000000" w:rsidDel="00000000" w:rsidP="00000000" w:rsidRDefault="00000000" w:rsidRPr="00000000" w14:paraId="0000034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50">
            <w:pPr>
              <w:rPr/>
            </w:pPr>
            <w:r w:rsidDel="00000000" w:rsidR="00000000" w:rsidRPr="00000000">
              <w:rPr>
                <w:rtl w:val="0"/>
              </w:rPr>
              <w:t xml:space="preserve">CP-30</w:t>
            </w:r>
          </w:p>
        </w:tc>
        <w:tc>
          <w:tcPr/>
          <w:p w:rsidR="00000000" w:rsidDel="00000000" w:rsidP="00000000" w:rsidRDefault="00000000" w:rsidRPr="00000000" w14:paraId="00000351">
            <w:pPr>
              <w:rPr/>
            </w:pPr>
            <w:r w:rsidDel="00000000" w:rsidR="00000000" w:rsidRPr="00000000">
              <w:rPr>
                <w:rtl w:val="0"/>
              </w:rPr>
              <w:t xml:space="preserve">Cancelación: opción de cita fuera de la lista ofrecida</w:t>
            </w:r>
          </w:p>
        </w:tc>
        <w:tc>
          <w:tcPr/>
          <w:p w:rsidR="00000000" w:rsidDel="00000000" w:rsidP="00000000" w:rsidRDefault="00000000" w:rsidRPr="00000000" w14:paraId="00000352">
            <w:pPr>
              <w:rPr/>
            </w:pPr>
            <w:r w:rsidDel="00000000" w:rsidR="00000000" w:rsidRPr="00000000">
              <w:rPr>
                <w:rtl w:val="0"/>
              </w:rPr>
              <w:t xml:space="preserve">«Opción inválida, elegí un número de la lista»; ninguna cita se cancela</w:t>
            </w:r>
          </w:p>
        </w:tc>
        <w:tc>
          <w:tcPr/>
          <w:p w:rsidR="00000000" w:rsidDel="00000000" w:rsidP="00000000" w:rsidRDefault="00000000" w:rsidRPr="00000000" w14:paraId="0000035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54">
            <w:pPr>
              <w:rPr/>
            </w:pPr>
            <w:r w:rsidDel="00000000" w:rsidR="00000000" w:rsidRPr="00000000">
              <w:rPr>
                <w:rtl w:val="0"/>
              </w:rPr>
              <w:t xml:space="preserve">CP-31</w:t>
            </w:r>
          </w:p>
        </w:tc>
        <w:tc>
          <w:tcPr/>
          <w:p w:rsidR="00000000" w:rsidDel="00000000" w:rsidP="00000000" w:rsidRDefault="00000000" w:rsidRPr="00000000" w14:paraId="00000355">
            <w:pPr>
              <w:rPr/>
            </w:pPr>
            <w:r w:rsidDel="00000000" w:rsidR="00000000" w:rsidRPr="00000000">
              <w:rPr>
                <w:rtl w:val="0"/>
              </w:rPr>
              <w:t xml:space="preserve">Registro de un usuario nuevo e inicio de sesión con sus credenciales</w:t>
            </w:r>
          </w:p>
        </w:tc>
        <w:tc>
          <w:tcPr/>
          <w:p w:rsidR="00000000" w:rsidDel="00000000" w:rsidP="00000000" w:rsidRDefault="00000000" w:rsidRPr="00000000" w14:paraId="00000356">
            <w:pPr>
              <w:rPr/>
            </w:pPr>
            <w:r w:rsidDel="00000000" w:rsidR="00000000" w:rsidRPr="00000000">
              <w:rPr>
                <w:rtl w:val="0"/>
              </w:rPr>
              <w:t xml:space="preserve">El registro se completa y devuelve un token de acceso; el inicio de sesión con las credenciales correctas accede al panel y con una contraseña incorrecta responde 401 «Usuario o contraseña incorrectos»</w:t>
            </w:r>
          </w:p>
        </w:tc>
        <w:tc>
          <w:tcPr/>
          <w:p w:rsidR="00000000" w:rsidDel="00000000" w:rsidP="00000000" w:rsidRDefault="00000000" w:rsidRPr="00000000" w14:paraId="0000035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58">
            <w:pPr>
              <w:rPr/>
            </w:pPr>
            <w:r w:rsidDel="00000000" w:rsidR="00000000" w:rsidRPr="00000000">
              <w:rPr>
                <w:rtl w:val="0"/>
              </w:rPr>
              <w:t xml:space="preserve">CP-32</w:t>
            </w:r>
          </w:p>
        </w:tc>
        <w:tc>
          <w:tcPr/>
          <w:p w:rsidR="00000000" w:rsidDel="00000000" w:rsidP="00000000" w:rsidRDefault="00000000" w:rsidRPr="00000000" w14:paraId="00000359">
            <w:pPr>
              <w:rPr/>
            </w:pPr>
            <w:r w:rsidDel="00000000" w:rsidR="00000000" w:rsidRPr="00000000">
              <w:rPr>
                <w:rtl w:val="0"/>
              </w:rPr>
              <w:t xml:space="preserve">Un cliente lista sus mascotas e intenta editar la de otro cliente</w:t>
            </w:r>
          </w:p>
        </w:tc>
        <w:tc>
          <w:tcPr/>
          <w:p w:rsidR="00000000" w:rsidDel="00000000" w:rsidP="00000000" w:rsidRDefault="00000000" w:rsidRPr="00000000" w14:paraId="0000035A">
            <w:pPr>
              <w:rPr/>
            </w:pPr>
            <w:r w:rsidDel="00000000" w:rsidR="00000000" w:rsidRPr="00000000">
              <w:rPr>
                <w:rtl w:val="0"/>
              </w:rPr>
              <w:t xml:space="preserve">El listado devuelve exclusivamente las propias; la edición de una mascota ajena responde 404 «Mascota no encontrada», de modo que el recurso resulta invisible y no meramente prohibido</w:t>
            </w:r>
          </w:p>
        </w:tc>
        <w:tc>
          <w:tcPr/>
          <w:p w:rsidR="00000000" w:rsidDel="00000000" w:rsidP="00000000" w:rsidRDefault="00000000" w:rsidRPr="00000000" w14:paraId="0000035B">
            <w:pPr>
              <w:rPr/>
            </w:pPr>
            <w:r w:rsidDel="00000000" w:rsidR="00000000" w:rsidRPr="00000000">
              <w:rPr>
                <w:rtl w:val="0"/>
              </w:rPr>
              <w:t xml:space="preserve">✓</w:t>
            </w:r>
          </w:p>
        </w:tc>
      </w:tr>
    </w:tbl>
    <w:p w:rsidR="00000000" w:rsidDel="00000000" w:rsidP="00000000" w:rsidRDefault="00000000" w:rsidRPr="00000000" w14:paraId="0000035C">
      <w:pPr>
        <w:rPr/>
      </w:pPr>
      <w:r>
        <w:rPr>
          <w:rtl w:val="0"/>
        </w:rPr>
        <w:t>Los treinta y dos casos se comportaron según lo especificado. Más allá del resultado agregado, la batería aporta evidencia sobre cinco propiedades que el trabajo enuncia en otros capítulos: (a) la disponibilidad se evalúa por veterinario y se resuelve excluyendo los bloques ocupados antes de ofrecerlos, de modo que, dentro de una misma sesión, el solapamiento se previene en lugar de rechazarse (CP-07 y CP-12); (b) la máquina de estados descrita en 2.2 sostiene la conversación ante entradas no previstas sin reiniciar el flujo (CP-02, CP-03, CP-08, CP-15, CP-16 y CP-25 a CP-30); (c) la reducción del espacio de entrada en fecha y hora, presentada como cuarto aporte en 8.1, se traduce en tres validaciones diferenciadas de fecha y en una lista cerrada de horarios (CP-04, CP-05, CP-06 y CP-27); y (d) el control de acceso descrito en 5.7 opera en el servidor y no depende de que el frontend oculte las vistas (CP-17 a CP-20, CP-31 y CP-32); y (e) el módulo de registro clínico aplica permisos por rol y no por propiedad de la mascota: un cliente no puede crear registros ni siquiera sobre una mascota propia, y un veterinario da de alta pero no edita ni elimina (CP-19 y CP-21 a CP-24).</w:t>
      </w:r>
    </w:p>
    <w:p w:rsidR="00000000" w:rsidDel="00000000" w:rsidP="00000000" w:rsidRDefault="00000000" w:rsidRPr="00000000" w14:paraId="0000035D">
      <w:pPr>
        <w:rPr/>
      </w:pPr>
      <w:r w:rsidDel="00000000" w:rsidR="00000000" w:rsidRPr="00000000">
        <w:rPr>
          <w:rtl w:val="0"/>
        </w:rPr>
        <w:t xml:space="preserve">La Tabla 11 vincula cada requisito del apartado 4.4 con el componente que lo implementa y con los casos que lo validan.</w:t>
      </w:r>
    </w:p>
    <w:p w:rsidR="00000000" w:rsidDel="00000000" w:rsidP="00000000" w:rsidRDefault="00000000" w:rsidRPr="00000000" w14:paraId="0000035E">
      <w:pPr>
        <w:rPr/>
      </w:pPr>
      <w:r w:rsidDel="00000000" w:rsidR="00000000" w:rsidRPr="00000000">
        <w:rPr>
          <w:rtl w:val="0"/>
        </w:rPr>
        <w:t xml:space="preserve">Tabla 11</w:t>
      </w:r>
    </w:p>
    <w:p w:rsidR="00000000" w:rsidDel="00000000" w:rsidP="00000000" w:rsidRDefault="00000000" w:rsidRPr="00000000" w14:paraId="0000035F">
      <w:pPr>
        <w:rPr/>
      </w:pPr>
      <w:r w:rsidDel="00000000" w:rsidR="00000000" w:rsidRPr="00000000">
        <w:rPr>
          <w:i w:val="1"/>
          <w:iCs w:val="1"/>
          <w:rtl w:val="0"/>
        </w:rPr>
        <w:t xml:space="preserve">Matriz de trazabilidad entre requisitos, componentes y casos de prueba.</w:t>
      </w:r>
      <w:r w:rsidDel="00000000" w:rsidR="00000000" w:rsidRPr="00000000">
        <w:rPr>
          <w:rtl w:val="0"/>
        </w:rPr>
      </w:r>
    </w:p>
    <w:tbl>
      <w:tblPr>
        <w:tblStyle w:val="Table1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360">
            <w:pPr>
              <w:rPr/>
            </w:pPr>
            <w:r w:rsidDel="00000000" w:rsidR="00000000" w:rsidRPr="00000000">
              <w:rPr>
                <w:rtl w:val="0"/>
              </w:rPr>
              <w:t xml:space="preserve">Requisito</w:t>
            </w:r>
          </w:p>
        </w:tc>
        <w:tc>
          <w:tcPr/>
          <w:p w:rsidR="00000000" w:rsidDel="00000000" w:rsidP="00000000" w:rsidRDefault="00000000" w:rsidRPr="00000000" w14:paraId="00000361">
            <w:pPr>
              <w:rPr/>
            </w:pPr>
            <w:r w:rsidDel="00000000" w:rsidR="00000000" w:rsidRPr="00000000">
              <w:rPr>
                <w:rtl w:val="0"/>
              </w:rPr>
              <w:t xml:space="preserve">Componente que lo implementa</w:t>
            </w:r>
          </w:p>
        </w:tc>
        <w:tc>
          <w:tcPr/>
          <w:p w:rsidR="00000000" w:rsidDel="00000000" w:rsidP="00000000" w:rsidRDefault="00000000" w:rsidRPr="00000000" w14:paraId="00000362">
            <w:pPr>
              <w:rPr/>
            </w:pPr>
            <w:r w:rsidDel="00000000" w:rsidR="00000000" w:rsidRPr="00000000">
              <w:rPr>
                <w:rtl w:val="0"/>
              </w:rPr>
              <w:t xml:space="preserve">Casos que lo validan</w:t>
            </w:r>
          </w:p>
        </w:tc>
        <w:tc>
          <w:tcPr/>
          <w:p w:rsidR="00000000" w:rsidDel="00000000" w:rsidP="00000000" w:rsidRDefault="00000000" w:rsidRPr="00000000" w14:paraId="00000363">
            <w:pPr>
              <w:rPr/>
            </w:pPr>
            <w:r w:rsidDel="00000000" w:rsidR="00000000" w:rsidRPr="00000000">
              <w:rPr>
                <w:rtl w:val="0"/>
              </w:rPr>
              <w:t xml:space="preserve">Resultado</w:t>
            </w:r>
          </w:p>
        </w:tc>
      </w:tr>
      <w:tr>
        <w:trPr>
          <w:cantSplit w:val="0"/>
          <w:tblHeader w:val="0"/>
        </w:trPr>
        <w:tc>
          <w:tcPr/>
          <w:p w:rsidR="00000000" w:rsidDel="00000000" w:rsidP="00000000" w:rsidRDefault="00000000" w:rsidRPr="00000000" w14:paraId="00000364">
            <w:pPr>
              <w:rPr/>
            </w:pPr>
            <w:r w:rsidDel="00000000" w:rsidR="00000000" w:rsidRPr="00000000">
              <w:rPr>
                <w:rtl w:val="0"/>
              </w:rPr>
              <w:t xml:space="preserve">RF-01</w:t>
            </w:r>
          </w:p>
        </w:tc>
        <w:tc>
          <w:tcPr/>
          <w:p w:rsidR="00000000" w:rsidDel="00000000" w:rsidP="00000000" w:rsidRDefault="00000000" w:rsidRPr="00000000" w14:paraId="00000365">
            <w:pPr>
              <w:rPr/>
            </w:pPr>
            <w:r w:rsidDel="00000000" w:rsidR="00000000" w:rsidRPr="00000000">
              <w:rPr>
                <w:rtl w:val="0"/>
              </w:rPr>
              <w:t xml:space="preserve">Backend, módulo auth (bcrypt y tokens de acceso)</w:t>
            </w:r>
          </w:p>
        </w:tc>
        <w:tc>
          <w:tcPr/>
          <w:p w:rsidR="00000000" w:rsidDel="00000000" w:rsidP="00000000" w:rsidRDefault="00000000" w:rsidRPr="00000000" w14:paraId="00000366">
            <w:pPr>
              <w:rPr/>
            </w:pPr>
            <w:r w:rsidDel="00000000" w:rsidR="00000000" w:rsidRPr="00000000">
              <w:rPr>
                <w:rtl w:val="0"/>
              </w:rPr>
              <w:t xml:space="preserve">CP-17, CP-31</w:t>
            </w:r>
          </w:p>
        </w:tc>
        <w:tc>
          <w:tcPr/>
          <w:p w:rsidR="00000000" w:rsidDel="00000000" w:rsidP="00000000" w:rsidRDefault="00000000" w:rsidRPr="00000000" w14:paraId="00000367">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68">
            <w:pPr>
              <w:rPr/>
            </w:pPr>
            <w:r w:rsidDel="00000000" w:rsidR="00000000" w:rsidRPr="00000000">
              <w:rPr>
                <w:rtl w:val="0"/>
              </w:rPr>
              <w:t xml:space="preserve">RF-02</w:t>
            </w:r>
          </w:p>
        </w:tc>
        <w:tc>
          <w:tcPr/>
          <w:p w:rsidR="00000000" w:rsidDel="00000000" w:rsidP="00000000" w:rsidRDefault="00000000" w:rsidRPr="00000000" w14:paraId="00000369">
            <w:pPr>
              <w:rPr/>
            </w:pPr>
            <w:r w:rsidDel="00000000" w:rsidR="00000000" w:rsidRPr="00000000">
              <w:rPr>
                <w:rtl w:val="0"/>
              </w:rPr>
              <w:t xml:space="preserve">Backend, módulo mascotas</w:t>
            </w:r>
          </w:p>
        </w:tc>
        <w:tc>
          <w:tcPr/>
          <w:p w:rsidR="00000000" w:rsidDel="00000000" w:rsidP="00000000" w:rsidRDefault="00000000" w:rsidRPr="00000000" w14:paraId="0000036A">
            <w:pPr>
              <w:rPr/>
            </w:pPr>
            <w:r w:rsidDel="00000000" w:rsidR="00000000" w:rsidRPr="00000000">
              <w:rPr>
                <w:rtl w:val="0"/>
              </w:rPr>
              <w:t xml:space="preserve">CP-19, CP-32</w:t>
            </w:r>
          </w:p>
        </w:tc>
        <w:tc>
          <w:tcPr/>
          <w:p w:rsidR="00000000" w:rsidDel="00000000" w:rsidP="00000000" w:rsidRDefault="00000000" w:rsidRPr="00000000" w14:paraId="0000036B">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6C">
            <w:pPr>
              <w:rPr/>
            </w:pPr>
            <w:r w:rsidDel="00000000" w:rsidR="00000000" w:rsidRPr="00000000">
              <w:rPr>
                <w:rtl w:val="0"/>
              </w:rPr>
              <w:t xml:space="preserve">RF-03</w:t>
            </w:r>
          </w:p>
        </w:tc>
        <w:tc>
          <w:tcPr/>
          <w:p w:rsidR="00000000" w:rsidDel="00000000" w:rsidP="00000000" w:rsidRDefault="00000000" w:rsidRPr="00000000" w14:paraId="0000036D">
            <w:pPr>
              <w:rPr/>
            </w:pPr>
            <w:r w:rsidDel="00000000" w:rsidR="00000000" w:rsidRPr="00000000">
              <w:rPr>
                <w:rtl w:val="0"/>
              </w:rPr>
              <w:t xml:space="preserve">n8n, sub-flujo de agendamiento</w:t>
            </w:r>
          </w:p>
        </w:tc>
        <w:tc>
          <w:tcPr/>
          <w:p w:rsidR="00000000" w:rsidDel="00000000" w:rsidP="00000000" w:rsidRDefault="00000000" w:rsidRPr="00000000" w14:paraId="0000036E">
            <w:pPr>
              <w:rPr/>
            </w:pPr>
            <w:r w:rsidDel="00000000" w:rsidR="00000000" w:rsidRPr="00000000">
              <w:rPr>
                <w:rtl w:val="0"/>
              </w:rPr>
              <w:t xml:space="preserve">CP-01</w:t>
            </w:r>
          </w:p>
        </w:tc>
        <w:tc>
          <w:tcPr/>
          <w:p w:rsidR="00000000" w:rsidDel="00000000" w:rsidP="00000000" w:rsidRDefault="00000000" w:rsidRPr="00000000" w14:paraId="0000036F">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70">
            <w:pPr>
              <w:rPr/>
            </w:pPr>
            <w:r w:rsidDel="00000000" w:rsidR="00000000" w:rsidRPr="00000000">
              <w:rPr>
                <w:rtl w:val="0"/>
              </w:rPr>
              <w:t xml:space="preserve">RF-04</w:t>
            </w:r>
          </w:p>
        </w:tc>
        <w:tc>
          <w:tcPr/>
          <w:p w:rsidR="00000000" w:rsidDel="00000000" w:rsidP="00000000" w:rsidRDefault="00000000" w:rsidRPr="00000000" w14:paraId="00000371">
            <w:pPr>
              <w:rPr/>
            </w:pPr>
            <w:r w:rsidDel="00000000" w:rsidR="00000000" w:rsidRPr="00000000">
              <w:rPr>
                <w:rtl w:val="0"/>
              </w:rPr>
              <w:t xml:space="preserve">n8n, Execute a SQL query4 y Update rows in a table11</w:t>
            </w:r>
          </w:p>
        </w:tc>
        <w:tc>
          <w:tcPr/>
          <w:p w:rsidR="00000000" w:rsidDel="00000000" w:rsidP="00000000" w:rsidRDefault="00000000" w:rsidRPr="00000000" w14:paraId="00000372">
            <w:pPr>
              <w:rPr/>
            </w:pPr>
            <w:r w:rsidDel="00000000" w:rsidR="00000000" w:rsidRPr="00000000">
              <w:rPr>
                <w:rtl w:val="0"/>
              </w:rPr>
              <w:t xml:space="preserve">CP-01</w:t>
            </w:r>
          </w:p>
        </w:tc>
        <w:tc>
          <w:tcPr/>
          <w:p w:rsidR="00000000" w:rsidDel="00000000" w:rsidP="00000000" w:rsidRDefault="00000000" w:rsidRPr="00000000" w14:paraId="00000373">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74">
            <w:pPr>
              <w:rPr/>
            </w:pPr>
            <w:r w:rsidDel="00000000" w:rsidR="00000000" w:rsidRPr="00000000">
              <w:rPr>
                <w:rtl w:val="0"/>
              </w:rPr>
              <w:t xml:space="preserve">RF-05</w:t>
            </w:r>
          </w:p>
        </w:tc>
        <w:tc>
          <w:tcPr/>
          <w:p w:rsidR="00000000" w:rsidDel="00000000" w:rsidP="00000000" w:rsidRDefault="00000000" w:rsidRPr="00000000" w14:paraId="00000375">
            <w:pPr>
              <w:rPr/>
            </w:pPr>
            <w:r w:rsidDel="00000000" w:rsidR="00000000" w:rsidRPr="00000000">
              <w:rPr>
                <w:rtl w:val="0"/>
              </w:rPr>
              <w:t xml:space="preserve">n8n, Execute a SQL query7 y Code in JavaScript2</w:t>
            </w:r>
          </w:p>
        </w:tc>
        <w:tc>
          <w:tcPr/>
          <w:p w:rsidR="00000000" w:rsidDel="00000000" w:rsidP="00000000" w:rsidRDefault="00000000" w:rsidRPr="00000000" w14:paraId="00000376">
            <w:pPr>
              <w:rPr/>
            </w:pPr>
            <w:r w:rsidDel="00000000" w:rsidR="00000000" w:rsidRPr="00000000">
              <w:rPr>
                <w:rtl w:val="0"/>
              </w:rPr>
              <w:t xml:space="preserve">CP-07, CP-12</w:t>
            </w:r>
          </w:p>
        </w:tc>
        <w:tc>
          <w:tcPr/>
          <w:p w:rsidR="00000000" w:rsidDel="00000000" w:rsidP="00000000" w:rsidRDefault="00000000" w:rsidRPr="00000000" w14:paraId="00000377">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78">
            <w:pPr>
              <w:rPr/>
            </w:pPr>
            <w:r w:rsidDel="00000000" w:rsidR="00000000" w:rsidRPr="00000000">
              <w:rPr>
                <w:rtl w:val="0"/>
              </w:rPr>
              <w:t xml:space="preserve">RF-06</w:t>
            </w:r>
          </w:p>
        </w:tc>
        <w:tc>
          <w:tcPr/>
          <w:p w:rsidR="00000000" w:rsidDel="00000000" w:rsidP="00000000" w:rsidRDefault="00000000" w:rsidRPr="00000000" w14:paraId="00000379">
            <w:pPr>
              <w:rPr/>
            </w:pPr>
            <w:r w:rsidDel="00000000" w:rsidR="00000000" w:rsidRPr="00000000">
              <w:rPr>
                <w:rtl w:val="0"/>
              </w:rPr>
              <w:t xml:space="preserve">n8n, Update rows in a table13 y Create an event1</w:t>
            </w:r>
          </w:p>
        </w:tc>
        <w:tc>
          <w:tcPr/>
          <w:p w:rsidR="00000000" w:rsidDel="00000000" w:rsidP="00000000" w:rsidRDefault="00000000" w:rsidRPr="00000000" w14:paraId="0000037A">
            <w:pPr>
              <w:rPr/>
            </w:pPr>
            <w:r w:rsidDel="00000000" w:rsidR="00000000" w:rsidRPr="00000000">
              <w:rPr>
                <w:rtl w:val="0"/>
              </w:rPr>
              <w:t xml:space="preserve">CP-01</w:t>
            </w:r>
          </w:p>
        </w:tc>
        <w:tc>
          <w:tcPr/>
          <w:p w:rsidR="00000000" w:rsidDel="00000000" w:rsidP="00000000" w:rsidRDefault="00000000" w:rsidRPr="00000000" w14:paraId="0000037B">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7C">
            <w:pPr>
              <w:rPr/>
            </w:pPr>
            <w:r w:rsidDel="00000000" w:rsidR="00000000" w:rsidRPr="00000000">
              <w:rPr>
                <w:rtl w:val="0"/>
              </w:rPr>
              <w:t xml:space="preserve">RF-07</w:t>
            </w:r>
          </w:p>
        </w:tc>
        <w:tc>
          <w:tcPr/>
          <w:p w:rsidR="00000000" w:rsidDel="00000000" w:rsidP="00000000" w:rsidRDefault="00000000" w:rsidRPr="00000000" w14:paraId="0000037D">
            <w:pPr>
              <w:rPr/>
            </w:pPr>
            <w:r w:rsidDel="00000000" w:rsidR="00000000" w:rsidRPr="00000000">
              <w:rPr>
                <w:rtl w:val="0"/>
              </w:rPr>
              <w:t xml:space="preserve">n8n, sub-flujo de reprogramación</w:t>
            </w:r>
          </w:p>
        </w:tc>
        <w:tc>
          <w:tcPr/>
          <w:p w:rsidR="00000000" w:rsidDel="00000000" w:rsidP="00000000" w:rsidRDefault="00000000" w:rsidRPr="00000000" w14:paraId="0000037E">
            <w:pPr>
              <w:rPr/>
            </w:pPr>
            <w:r w:rsidDel="00000000" w:rsidR="00000000" w:rsidRPr="00000000">
              <w:rPr>
                <w:rtl w:val="0"/>
              </w:rPr>
              <w:t xml:space="preserve">CP-09, CP-10, CP-25, CP-26, CP-27, CP-28</w:t>
            </w:r>
          </w:p>
        </w:tc>
        <w:tc>
          <w:tcPr/>
          <w:p w:rsidR="00000000" w:rsidDel="00000000" w:rsidP="00000000" w:rsidRDefault="00000000" w:rsidRPr="00000000" w14:paraId="0000037F">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80">
            <w:pPr>
              <w:rPr/>
            </w:pPr>
            <w:r w:rsidDel="00000000" w:rsidR="00000000" w:rsidRPr="00000000">
              <w:rPr>
                <w:rtl w:val="0"/>
              </w:rPr>
              <w:t xml:space="preserve">RF-08</w:t>
            </w:r>
          </w:p>
        </w:tc>
        <w:tc>
          <w:tcPr/>
          <w:p w:rsidR="00000000" w:rsidDel="00000000" w:rsidP="00000000" w:rsidRDefault="00000000" w:rsidRPr="00000000" w14:paraId="00000381">
            <w:pPr>
              <w:rPr/>
            </w:pPr>
            <w:r w:rsidDel="00000000" w:rsidR="00000000" w:rsidRPr="00000000">
              <w:rPr>
                <w:rtl w:val="0"/>
              </w:rPr>
              <w:t xml:space="preserve">n8n, sub-flujo de cancelación</w:t>
            </w:r>
          </w:p>
        </w:tc>
        <w:tc>
          <w:tcPr/>
          <w:p w:rsidR="00000000" w:rsidDel="00000000" w:rsidP="00000000" w:rsidRDefault="00000000" w:rsidRPr="00000000" w14:paraId="00000382">
            <w:pPr>
              <w:rPr/>
            </w:pPr>
            <w:r w:rsidDel="00000000" w:rsidR="00000000" w:rsidRPr="00000000">
              <w:rPr>
                <w:rtl w:val="0"/>
              </w:rPr>
              <w:t xml:space="preserve">CP-11, CP-12, CP-29, CP-30</w:t>
            </w:r>
          </w:p>
        </w:tc>
        <w:tc>
          <w:tcPr/>
          <w:p w:rsidR="00000000" w:rsidDel="00000000" w:rsidP="00000000" w:rsidRDefault="00000000" w:rsidRPr="00000000" w14:paraId="00000383">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84">
            <w:pPr>
              <w:rPr/>
            </w:pPr>
            <w:r w:rsidDel="00000000" w:rsidR="00000000" w:rsidRPr="00000000">
              <w:rPr>
                <w:rtl w:val="0"/>
              </w:rPr>
              <w:t xml:space="preserve">RF-09</w:t>
            </w:r>
          </w:p>
        </w:tc>
        <w:tc>
          <w:tcPr/>
          <w:p w:rsidR="00000000" w:rsidDel="00000000" w:rsidP="00000000" w:rsidRDefault="00000000" w:rsidRPr="00000000" w14:paraId="00000385">
            <w:pPr>
              <w:rPr/>
            </w:pPr>
            <w:r w:rsidDel="00000000" w:rsidR="00000000" w:rsidRPr="00000000">
              <w:rPr>
                <w:rtl w:val="0"/>
              </w:rPr>
              <w:t xml:space="preserve">n8n, nodo consulta</w:t>
            </w:r>
          </w:p>
        </w:tc>
        <w:tc>
          <w:tcPr/>
          <w:p w:rsidR="00000000" w:rsidDel="00000000" w:rsidP="00000000" w:rsidRDefault="00000000" w:rsidRPr="00000000" w14:paraId="00000386">
            <w:pPr>
              <w:rPr/>
            </w:pPr>
            <w:r w:rsidDel="00000000" w:rsidR="00000000" w:rsidRPr="00000000">
              <w:rPr>
                <w:rtl w:val="0"/>
              </w:rPr>
              <w:t xml:space="preserve">CP-13</w:t>
            </w:r>
          </w:p>
        </w:tc>
        <w:tc>
          <w:tcPr/>
          <w:p w:rsidR="00000000" w:rsidDel="00000000" w:rsidP="00000000" w:rsidRDefault="00000000" w:rsidRPr="00000000" w14:paraId="00000387">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88">
            <w:pPr>
              <w:rPr/>
            </w:pPr>
            <w:r w:rsidDel="00000000" w:rsidR="00000000" w:rsidRPr="00000000">
              <w:rPr>
                <w:rtl w:val="0"/>
              </w:rPr>
              <w:t xml:space="preserve">RF-10</w:t>
            </w:r>
          </w:p>
        </w:tc>
        <w:tc>
          <w:tcPr/>
          <w:p w:rsidR="00000000" w:rsidDel="00000000" w:rsidP="00000000" w:rsidRDefault="00000000" w:rsidRPr="00000000" w14:paraId="00000389">
            <w:pPr>
              <w:rPr/>
            </w:pPr>
            <w:r w:rsidDel="00000000" w:rsidR="00000000" w:rsidRPr="00000000">
              <w:rPr>
                <w:rtl w:val="0"/>
              </w:rPr>
              <w:t xml:space="preserve">n8n, nodos saludo y salida</w:t>
            </w:r>
          </w:p>
        </w:tc>
        <w:tc>
          <w:tcPr/>
          <w:p w:rsidR="00000000" w:rsidDel="00000000" w:rsidP="00000000" w:rsidRDefault="00000000" w:rsidRPr="00000000" w14:paraId="0000038A">
            <w:pPr>
              <w:rPr/>
            </w:pPr>
            <w:r w:rsidDel="00000000" w:rsidR="00000000" w:rsidRPr="00000000">
              <w:rPr>
                <w:rtl w:val="0"/>
              </w:rPr>
              <w:t xml:space="preserve">CP-14, CP-15</w:t>
            </w:r>
          </w:p>
        </w:tc>
        <w:tc>
          <w:tcPr/>
          <w:p w:rsidR="00000000" w:rsidDel="00000000" w:rsidP="00000000" w:rsidRDefault="00000000" w:rsidRPr="00000000" w14:paraId="0000038B">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8C">
            <w:pPr>
              <w:rPr/>
            </w:pPr>
            <w:r w:rsidDel="00000000" w:rsidR="00000000" w:rsidRPr="00000000">
              <w:rPr>
                <w:rtl w:val="0"/>
              </w:rPr>
              <w:t xml:space="preserve">RF-11</w:t>
            </w:r>
          </w:p>
        </w:tc>
        <w:tc>
          <w:tcPr/>
          <w:p w:rsidR="00000000" w:rsidDel="00000000" w:rsidP="00000000" w:rsidRDefault="00000000" w:rsidRPr="00000000" w14:paraId="0000038D">
            <w:pPr>
              <w:rPr/>
            </w:pPr>
            <w:r w:rsidDel="00000000" w:rsidR="00000000" w:rsidRPr="00000000">
              <w:rPr>
                <w:rtl w:val="0"/>
              </w:rPr>
              <w:t xml:space="preserve">Backend, módulo historial sobre la tabla historial_medico</w:t>
            </w:r>
          </w:p>
        </w:tc>
        <w:tc>
          <w:tcPr/>
          <w:p w:rsidR="00000000" w:rsidDel="00000000" w:rsidP="00000000" w:rsidRDefault="00000000" w:rsidRPr="00000000" w14:paraId="0000038E">
            <w:pPr>
              <w:rPr/>
            </w:pPr>
            <w:r w:rsidDel="00000000" w:rsidR="00000000" w:rsidRPr="00000000">
              <w:rPr>
                <w:rtl w:val="0"/>
              </w:rPr>
              <w:t xml:space="preserve">CP-19, CP-21, CP-22, CP-23, CP-24</w:t>
            </w:r>
          </w:p>
        </w:tc>
        <w:tc>
          <w:tcPr/>
          <w:p w:rsidR="00000000" w:rsidDel="00000000" w:rsidP="00000000" w:rsidRDefault="00000000" w:rsidRPr="00000000" w14:paraId="0000038F">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90">
            <w:pPr>
              <w:rPr/>
            </w:pPr>
            <w:r w:rsidDel="00000000" w:rsidR="00000000" w:rsidRPr="00000000">
              <w:rPr>
                <w:rtl w:val="0"/>
              </w:rPr>
              <w:t xml:space="preserve">RNF-01</w:t>
            </w:r>
          </w:p>
        </w:tc>
        <w:tc>
          <w:tcPr/>
          <w:p w:rsidR="00000000" w:rsidDel="00000000" w:rsidP="00000000" w:rsidRDefault="00000000" w:rsidRPr="00000000" w14:paraId="00000391">
            <w:pPr>
              <w:rPr/>
            </w:pPr>
            <w:r w:rsidDel="00000000" w:rsidR="00000000" w:rsidRPr="00000000">
              <w:rPr>
                <w:rtl w:val="0"/>
              </w:rPr>
              <w:t xml:space="preserve">Máquina de estados en la columna estado de la tabla citas</w:t>
            </w:r>
          </w:p>
        </w:tc>
        <w:tc>
          <w:tcPr/>
          <w:p w:rsidR="00000000" w:rsidDel="00000000" w:rsidP="00000000" w:rsidRDefault="00000000" w:rsidRPr="00000000" w14:paraId="00000392">
            <w:pPr>
              <w:rPr/>
            </w:pPr>
            <w:r>
              <w:rPr>
                <w:rtl w:val="0"/>
              </w:rPr>
              <w:t>CP-02, CP-03, CP-08, CP-15, CP-16, CP-25, CP-26, CP-27, CP-28, CP-29, CP-30</w:t>
            </w:r>
          </w:p>
        </w:tc>
        <w:tc>
          <w:tcPr/>
          <w:p w:rsidR="00000000" w:rsidDel="00000000" w:rsidP="00000000" w:rsidRDefault="00000000" w:rsidRPr="00000000" w14:paraId="00000393">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94">
            <w:pPr>
              <w:rPr/>
            </w:pPr>
            <w:r w:rsidDel="00000000" w:rsidR="00000000" w:rsidRPr="00000000">
              <w:rPr>
                <w:rtl w:val="0"/>
              </w:rPr>
              <w:t xml:space="preserve">RNF-02</w:t>
            </w:r>
          </w:p>
        </w:tc>
        <w:tc>
          <w:tcPr/>
          <w:p w:rsidR="00000000" w:rsidDel="00000000" w:rsidP="00000000" w:rsidRDefault="00000000" w:rsidRPr="00000000" w14:paraId="00000395">
            <w:pPr>
              <w:rPr/>
            </w:pPr>
            <w:r w:rsidDel="00000000" w:rsidR="00000000" w:rsidRPr="00000000">
              <w:rPr>
                <w:rtl w:val="0"/>
              </w:rPr>
              <w:t xml:space="preserve">n8n, Code in JavaScript9 y Code in JavaScript10</w:t>
            </w:r>
          </w:p>
        </w:tc>
        <w:tc>
          <w:tcPr/>
          <w:p w:rsidR="00000000" w:rsidDel="00000000" w:rsidP="00000000" w:rsidRDefault="00000000" w:rsidRPr="00000000" w14:paraId="00000396">
            <w:pPr>
              <w:rPr/>
            </w:pPr>
            <w:r w:rsidDel="00000000" w:rsidR="00000000" w:rsidRPr="00000000">
              <w:rPr>
                <w:rtl w:val="0"/>
              </w:rPr>
              <w:t xml:space="preserve">CP-04, CP-05, CP-06, CP-27</w:t>
            </w:r>
          </w:p>
        </w:tc>
        <w:tc>
          <w:tcPr/>
          <w:p w:rsidR="00000000" w:rsidDel="00000000" w:rsidP="00000000" w:rsidRDefault="00000000" w:rsidRPr="00000000" w14:paraId="00000397">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98">
            <w:pPr>
              <w:rPr/>
            </w:pPr>
            <w:r w:rsidDel="00000000" w:rsidR="00000000" w:rsidRPr="00000000">
              <w:rPr>
                <w:rtl w:val="0"/>
              </w:rPr>
              <w:t xml:space="preserve">RNF-03</w:t>
            </w:r>
          </w:p>
        </w:tc>
        <w:tc>
          <w:tcPr/>
          <w:p w:rsidR="00000000" w:rsidDel="00000000" w:rsidP="00000000" w:rsidRDefault="00000000" w:rsidRPr="00000000" w14:paraId="00000399">
            <w:pPr>
              <w:rPr/>
            </w:pPr>
            <w:r w:rsidDel="00000000" w:rsidR="00000000" w:rsidRPr="00000000">
              <w:rPr>
                <w:rtl w:val="0"/>
              </w:rPr>
              <w:t xml:space="preserve">Backend, dependencia get_current_user y verificación de rol</w:t>
            </w:r>
          </w:p>
        </w:tc>
        <w:tc>
          <w:tcPr/>
          <w:p w:rsidR="00000000" w:rsidDel="00000000" w:rsidP="00000000" w:rsidRDefault="00000000" w:rsidRPr="00000000" w14:paraId="0000039A">
            <w:pPr>
              <w:rPr/>
            </w:pPr>
            <w:r w:rsidDel="00000000" w:rsidR="00000000" w:rsidRPr="00000000">
              <w:rPr>
                <w:rtl w:val="0"/>
              </w:rPr>
              <w:t xml:space="preserve">CP-17, CP-18, CP-19, CP-32</w:t>
            </w:r>
          </w:p>
        </w:tc>
        <w:tc>
          <w:tcPr/>
          <w:p w:rsidR="00000000" w:rsidDel="00000000" w:rsidP="00000000" w:rsidRDefault="00000000" w:rsidRPr="00000000" w14:paraId="0000039B">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9C">
            <w:pPr>
              <w:rPr/>
            </w:pPr>
            <w:r w:rsidDel="00000000" w:rsidR="00000000" w:rsidRPr="00000000">
              <w:rPr>
                <w:rtl w:val="0"/>
              </w:rPr>
              <w:t xml:space="preserve">RNF-04</w:t>
            </w:r>
          </w:p>
        </w:tc>
        <w:tc>
          <w:tcPr/>
          <w:p w:rsidR="00000000" w:rsidDel="00000000" w:rsidP="00000000" w:rsidRDefault="00000000" w:rsidRPr="00000000" w14:paraId="0000039D">
            <w:pPr>
              <w:rPr/>
            </w:pPr>
            <w:r w:rsidDel="00000000" w:rsidR="00000000" w:rsidRPr="00000000">
              <w:rPr>
                <w:rtl w:val="0"/>
              </w:rPr>
              <w:t xml:space="preserve">n8n, autenticación por cabecera en el nodo Webhook</w:t>
            </w:r>
          </w:p>
        </w:tc>
        <w:tc>
          <w:tcPr/>
          <w:p w:rsidR="00000000" w:rsidDel="00000000" w:rsidP="00000000" w:rsidRDefault="00000000" w:rsidRPr="00000000" w14:paraId="0000039E">
            <w:pPr>
              <w:rPr/>
            </w:pPr>
            <w:r w:rsidDel="00000000" w:rsidR="00000000" w:rsidRPr="00000000">
              <w:rPr>
                <w:rtl w:val="0"/>
              </w:rPr>
              <w:t xml:space="preserve">CP-20</w:t>
            </w:r>
          </w:p>
        </w:tc>
        <w:tc>
          <w:tcPr/>
          <w:p w:rsidR="00000000" w:rsidDel="00000000" w:rsidP="00000000" w:rsidRDefault="00000000" w:rsidRPr="00000000" w14:paraId="0000039F">
            <w:pPr>
              <w:rPr/>
            </w:pPr>
            <w:r w:rsidDel="00000000" w:rsidR="00000000" w:rsidRPr="00000000">
              <w:rPr>
                <w:rtl w:val="0"/>
              </w:rPr>
              <w:t xml:space="preserve">Satisfecho</w:t>
            </w:r>
          </w:p>
        </w:tc>
      </w:tr>
    </w:tbl>
    <w:p w:rsidR="00000000" w:rsidDel="00000000" w:rsidP="00000000" w:rsidRDefault="00000000" w:rsidRPr="00000000" w14:paraId="000003A0">
      <w:pPr>
        <w:pStyle w:val="Heading2"/>
        <w:rPr/>
      </w:pPr>
      <w:r w:rsidDel="00000000" w:rsidR="00000000" w:rsidRPr="00000000">
        <w:rPr>
          <w:rtl w:val="0"/>
        </w:rPr>
        <w:t xml:space="preserve">6.2 Problemas encontrados y soluciones implementadas</w:t>
      </w:r>
    </w:p>
    <w:p w:rsidR="00000000" w:rsidDel="00000000" w:rsidP="00000000" w:rsidRDefault="00000000" w:rsidRPr="00000000" w14:paraId="000003A1">
      <w:pPr>
        <w:rPr/>
      </w:pPr>
      <w:r w:rsidDel="00000000" w:rsidR="00000000" w:rsidRPr="00000000">
        <w:rPr>
          <w:rtl w:val="0"/>
        </w:rPr>
        <w:t xml:space="preserve">El desarrollo iterativo permitió identificar y resolver seis problemas significativos que se detallan a continuación.</w:t>
      </w:r>
    </w:p>
    <w:p w:rsidR="00000000" w:rsidDel="00000000" w:rsidP="00000000" w:rsidRDefault="00000000" w:rsidRPr="00000000" w14:paraId="000003A2">
      <w:pPr>
        <w:rPr/>
      </w:pPr>
      <w:r w:rsidDel="00000000" w:rsidR="00000000" w:rsidRPr="00000000">
        <w:rPr>
          <w:b w:val="1"/>
          <w:bCs w:val="1"/>
          <w:rtl w:val="0"/>
        </w:rPr>
        <w:t xml:space="preserve">1. Pérdida de estado conversacional</w:t>
      </w:r>
      <w:r w:rsidDel="00000000" w:rsidR="00000000" w:rsidRPr="00000000">
        <w:rPr>
          <w:rtl w:val="0"/>
        </w:rPr>
      </w:r>
    </w:p>
    <w:p w:rsidR="00000000" w:rsidDel="00000000" w:rsidP="00000000" w:rsidRDefault="00000000" w:rsidRPr="00000000" w14:paraId="000003A3">
      <w:pPr>
        <w:rPr/>
      </w:pPr>
      <w:r w:rsidDel="00000000" w:rsidR="00000000" w:rsidRPr="00000000">
        <w:rPr>
          <w:i w:val="1"/>
          <w:iCs w:val="1"/>
          <w:rtl w:val="0"/>
        </w:rPr>
        <w:t xml:space="preserve">Problema</w:t>
      </w:r>
      <w:r w:rsidDel="00000000" w:rsidR="00000000" w:rsidRPr="00000000">
        <w:rPr>
          <w:rtl w:val="0"/>
        </w:rPr>
        <w:t xml:space="preserve">: Durante el flujo de agendamiento, si el usuario enviaba un mensaje no relacionado —por ejemplo, "hola" cuando el sistema esperaba un número de mascota—, Simple Memory no retenía el contexto y el agente reiniciaba la conversación desde cero.</w:t>
      </w:r>
    </w:p>
    <w:p w:rsidR="00000000" w:rsidDel="00000000" w:rsidP="00000000" w:rsidRDefault="00000000" w:rsidRPr="00000000" w14:paraId="000003A4">
      <w:pPr>
        <w:rPr/>
      </w:pPr>
      <w:r w:rsidDel="00000000" w:rsidR="00000000" w:rsidRPr="00000000">
        <w:rPr>
          <w:i w:val="1"/>
          <w:iCs w:val="1"/>
          <w:rtl w:val="0"/>
        </w:rPr>
        <w:t xml:space="preserve">Solución</w:t>
      </w:r>
      <w:r w:rsidDel="00000000" w:rsidR="00000000" w:rsidRPr="00000000">
        <w:rPr>
          <w:rtl w:val="0"/>
        </w:rPr>
        <w:t xml:space="preserve">: Se implementó una máquina de estados explícita a nivel de base de datos, utilizando la columna estado de la tabla citas. Cada paso del flujo conversacional actualiza el estado (agendando → espaveterinario → espfecha → esphora → confirmado). Un Switch adicional en n8n evalúa el estado actual de la cita del cliente antes de procesar el mensaje, garantizando que el sistema siempre sepa en qué paso del flujo se encuentra, independientemente de lo que el usuario escriba. Si el mensaje no corresponde al paso actual, el sistema lo trata como desconocido y mantiene el estado, en lugar de reiniciar.</w:t>
      </w:r>
    </w:p>
    <w:p w:rsidR="00000000" w:rsidDel="00000000" w:rsidP="00000000" w:rsidRDefault="00000000" w:rsidRPr="00000000" w14:paraId="000003A5">
      <w:pPr>
        <w:rPr/>
      </w:pPr>
      <w:r w:rsidDel="00000000" w:rsidR="00000000" w:rsidRPr="00000000">
        <w:rPr>
          <w:b w:val="1"/>
          <w:bCs w:val="1"/>
          <w:rtl w:val="0"/>
        </w:rPr>
        <w:t xml:space="preserve">2. Interpretación de fechas relativas</w:t>
      </w:r>
      <w:r w:rsidDel="00000000" w:rsidR="00000000" w:rsidRPr="00000000">
        <w:rPr>
          <w:rtl w:val="0"/>
        </w:rPr>
      </w:r>
    </w:p>
    <w:p w:rsidR="00000000" w:rsidDel="00000000" w:rsidP="00000000" w:rsidRDefault="00000000" w:rsidRPr="00000000" w14:paraId="000003A6">
      <w:pPr>
        <w:rPr/>
      </w:pPr>
      <w:r w:rsidDel="00000000" w:rsidR="00000000" w:rsidRPr="00000000">
        <w:rPr>
          <w:i w:val="1"/>
          <w:iCs w:val="1"/>
          <w:rtl w:val="0"/>
        </w:rPr>
        <w:t xml:space="preserve">Problema</w:t>
      </w:r>
      <w:r w:rsidDel="00000000" w:rsidR="00000000" w:rsidRPr="00000000">
        <w:rPr>
          <w:rtl w:val="0"/>
        </w:rPr>
        <w:t xml:space="preserve">: Los usuarios expresan fechas en lenguaje natural relativo: "mañana", "el lunes", "pasado mañana". El AI Agent necesitaba saber la fecha actual para interpretar correctamente estas expresiones.</w:t>
      </w:r>
    </w:p>
    <w:p w:rsidR="00000000" w:rsidDel="00000000" w:rsidP="00000000" w:rsidRDefault="00000000" w:rsidRPr="00000000" w14:paraId="000003A7">
      <w:pPr>
        <w:rPr/>
      </w:pPr>
      <w:r>
        <w:rPr>
          <w:i w:val="1"/>
          <w:iCs w:val="1"/>
          <w:rtl w:val="0"/>
        </w:rPr>
        <w:t>Solución: Se inyecta la fecha y hora actual —con zona horaria America/Argentina/Buenos_Aires— directamente en el system prompt del AI Agent mediante la expresión {{ $now.setZone('America/Argentina/Buenos_Aires').format('EEEE d "de" MMMM "de" yyyy, HH:mm') }} de n8n, que el Anexo C reproduce en su contexto completo. El formato incluye el día de la semana, la fecha y la hora, de modo que el modelo dispone del referente temporal necesario para resolver expresiones relativas como «mañana a las 10». Cabe señalar que el problema siguiente dejó esta capacidad sin uso en el flujo de turnos: al adoptarse el formato fijo de fecha, la interpretación de expresiones relativas ya no se ejercita, según se detalla en el apartado 5.4.</w:t>
      </w:r>
    </w:p>
    <w:p w:rsidR="00000000" w:rsidDel="00000000" w:rsidP="00000000" w:rsidRDefault="00000000" w:rsidRPr="00000000" w14:paraId="000003A8">
      <w:pPr>
        <w:rPr/>
      </w:pPr>
      <w:r w:rsidDel="00000000" w:rsidR="00000000" w:rsidRPr="00000000">
        <w:rPr>
          <w:b w:val="1"/>
          <w:bCs w:val="1"/>
          <w:rtl w:val="0"/>
        </w:rPr>
        <w:t xml:space="preserve">3. Validación de disponibilidad y reglas de negocio</w:t>
      </w:r>
      <w:r w:rsidDel="00000000" w:rsidR="00000000" w:rsidRPr="00000000">
        <w:rPr>
          <w:rtl w:val="0"/>
        </w:rPr>
      </w:r>
    </w:p>
    <w:p w:rsidR="00000000" w:rsidDel="00000000" w:rsidP="00000000" w:rsidRDefault="00000000" w:rsidRPr="00000000" w14:paraId="000003A9">
      <w:pPr>
        <w:rPr/>
      </w:pPr>
      <w:r w:rsidDel="00000000" w:rsidR="00000000" w:rsidRPr="00000000">
        <w:rPr>
          <w:i w:val="1"/>
          <w:iCs w:val="1"/>
          <w:rtl w:val="0"/>
        </w:rPr>
        <w:t xml:space="preserve">Problema</w:t>
      </w:r>
      <w:r w:rsidDel="00000000" w:rsidR="00000000" w:rsidRPr="00000000">
        <w:rPr>
          <w:rtl w:val="0"/>
        </w:rPr>
        <w:t xml:space="preserve">: En la primera versión del flujo el usuario indicaba la fecha y la hora en lenguaje natural, y el sistema debía interpretarlas y validarlas a posteriori. Esa estrategia resultó frágil: permitía proponer turnos en fines de semana o fuera del horario de atención, dependía de que el modelo resolviera correctamente expresiones ambiguas, y obligaba a rechazar al usuario después de que ya había elegido un horario.</w:t>
      </w:r>
    </w:p>
    <w:p w:rsidR="00000000" w:rsidDel="00000000" w:rsidP="00000000" w:rsidRDefault="00000000" w:rsidRPr="00000000" w14:paraId="000003AA">
      <w:pPr>
        <w:rPr/>
      </w:pPr>
      <w:r w:rsidDel="00000000" w:rsidR="00000000" w:rsidRPr="00000000">
        <w:rPr>
          <w:i w:val="1"/>
          <w:iCs w:val="1"/>
          <w:rtl w:val="0"/>
        </w:rPr>
        <w:t xml:space="preserve">Solución</w:t>
      </w:r>
      <w:r w:rsidDel="00000000" w:rsidR="00000000" w:rsidRPr="00000000">
        <w:rPr>
          <w:rtl w:val="0"/>
        </w:rPr>
        <w:t xml:space="preserve">: Se optó por reducir el espacio de entrada en lugar de ampliar la validación, mediante dos decisiones complementarias:</w:t>
      </w:r>
    </w:p>
    <w:p w:rsidR="00000000" w:rsidDel="00000000" w:rsidP="00000000" w:rsidRDefault="00000000" w:rsidRPr="00000000" w14:paraId="000003AB">
      <w:pPr>
        <w:rPr/>
      </w:pPr>
      <w:r w:rsidDel="00000000" w:rsidR="00000000" w:rsidRPr="00000000">
        <w:rPr>
          <w:rtl w:val="0"/>
        </w:rPr>
        <w:t xml:space="preserve">- </w:t>
      </w:r>
      <w:r w:rsidDel="00000000" w:rsidR="00000000" w:rsidRPr="00000000">
        <w:rPr>
          <w:b w:val="1"/>
          <w:bCs w:val="1"/>
          <w:rtl w:val="0"/>
        </w:rPr>
        <w:t xml:space="preserve">Fecha con formato fijo</w:t>
      </w:r>
      <w:r w:rsidDel="00000000" w:rsidR="00000000" w:rsidRPr="00000000">
        <w:rPr>
          <w:rtl w:val="0"/>
        </w:rPr>
        <w:t xml:space="preserve">: el sistema solicita la fecha como DD/MM/AAAA y un nodo Code in JavaScript verifica el formato, que la fecha exista realmente —31/02/2026 se rechaza— y que corresponda a un día hábil, calculando el día de la semana con getDay() y descartando sábados (6) y domingos (0). Si alguna verificación falla, el sistema responde con un mensaje específico y mantiene el estado, de modo que el usuario puede reintentar sin reiniciar el flujo.</w:t>
      </w:r>
    </w:p>
    <w:p w:rsidR="00000000" w:rsidDel="00000000" w:rsidP="00000000" w:rsidRDefault="00000000" w:rsidRPr="00000000" w14:paraId="000003AC">
      <w:pPr>
        <w:rPr/>
      </w:pPr>
      <w:r w:rsidDel="00000000" w:rsidR="00000000" w:rsidRPr="00000000">
        <w:rPr>
          <w:rtl w:val="0"/>
        </w:rPr>
        <w:t xml:space="preserve">- </w:t>
      </w:r>
      <w:r w:rsidDel="00000000" w:rsidR="00000000" w:rsidRPr="00000000">
        <w:rPr>
          <w:b w:val="1"/>
          <w:bCs w:val="1"/>
          <w:rtl w:val="0"/>
        </w:rPr>
        <w:t xml:space="preserve">Hora por selección de lista cerrada</w:t>
      </w:r>
      <w:r w:rsidDel="00000000" w:rsidR="00000000" w:rsidRPr="00000000">
        <w:rPr>
          <w:rtl w:val="0"/>
        </w:rPr>
        <w:t xml:space="preserve">: un nodo PostgreSQL consulta las horas ya ocupadas de ese veterinario para esa fecha, y un nodo Code in JavaScript construye la lista de bloques disponibles de una hora —mañana de 08:00 a 13:00 y tarde de 16:00 a 21:00— descartando los ocupados. El usuario elige un número de esa lista.</w:t>
      </w:r>
    </w:p>
    <w:p w:rsidR="00000000" w:rsidDel="00000000" w:rsidP="00000000" w:rsidRDefault="00000000" w:rsidRPr="00000000" w14:paraId="000003AD">
      <w:pPr>
        <w:rPr/>
      </w:pPr>
      <w:r>
        <w:rPr>
          <w:rtl w:val="0"/>
        </w:rPr>
        <w:t>- Efecto sobre la validación: al no existir horarios seleccionables fuera de la lista, la verificación de rango horario deja de ser necesaria, y el solapamiento con otro turno del mismo veterinario queda prevenido, dentro de una misma sesión de agendamiento, antes de producirse en lugar de detectado después. La prevención es estructural pero no transaccional: se apoya en la lista filtrada que el sistema ofrece y no en una restricción de unicidad de la base de datos, límite que el apartado 8.2 consigna. Esta inversión —reducir el espacio de entrada en vez de validarlo— se recoge como el cuarto aporte del trabajo en el apartado 8.1.</w:t>
      </w:r>
    </w:p>
    <w:p w:rsidR="00000000" w:rsidDel="00000000" w:rsidP="00000000" w:rsidRDefault="00000000" w:rsidRPr="00000000" w14:paraId="000003AE">
      <w:pPr>
        <w:rPr/>
      </w:pPr>
      <w:r w:rsidDel="00000000" w:rsidR="00000000" w:rsidRPr="00000000">
        <w:rPr>
          <w:b w:val="1"/>
          <w:bCs w:val="1"/>
          <w:rtl w:val="0"/>
        </w:rPr>
        <w:t xml:space="preserve">4. Errores en la reprogramación</w:t>
      </w:r>
      <w:r w:rsidDel="00000000" w:rsidR="00000000" w:rsidRPr="00000000">
        <w:rPr>
          <w:rtl w:val="0"/>
        </w:rPr>
      </w:r>
    </w:p>
    <w:p w:rsidR="00000000" w:rsidDel="00000000" w:rsidP="00000000" w:rsidRDefault="00000000" w:rsidRPr="00000000" w14:paraId="000003AF">
      <w:pPr>
        <w:rPr/>
      </w:pPr>
      <w:r w:rsidDel="00000000" w:rsidR="00000000" w:rsidRPr="00000000">
        <w:rPr>
          <w:i w:val="1"/>
          <w:iCs w:val="1"/>
          <w:rtl w:val="0"/>
        </w:rPr>
        <w:t xml:space="preserve">Problema</w:t>
      </w:r>
      <w:r w:rsidDel="00000000" w:rsidR="00000000" w:rsidRPr="00000000">
        <w:rPr>
          <w:rtl w:val="0"/>
        </w:rPr>
        <w:t xml:space="preserve">: Durante la reprogramación, el sistema ocasionalmente modificaba la cita equivocada o eliminaba el registro en lugar de actualizarlo. El problema se originaba en la ambigüedad entre la selección del usuario ("la número 2") y el ID real de la cita en la base de datos.</w:t>
      </w:r>
    </w:p>
    <w:p w:rsidR="00000000" w:rsidDel="00000000" w:rsidP="00000000" w:rsidRDefault="00000000" w:rsidRPr="00000000" w14:paraId="000003B0">
      <w:pPr>
        <w:rPr/>
      </w:pPr>
      <w:r w:rsidDel="00000000" w:rsidR="00000000" w:rsidRPr="00000000">
        <w:rPr>
          <w:i w:val="1"/>
          <w:iCs w:val="1"/>
          <w:rtl w:val="0"/>
        </w:rPr>
        <w:t xml:space="preserve">Solución</w:t>
      </w:r>
      <w:r w:rsidDel="00000000" w:rsidR="00000000" w:rsidRPr="00000000">
        <w:rPr>
          <w:rtl w:val="0"/>
        </w:rPr>
        <w:t xml:space="preserve">: Se implementó un sistema de mapeo numérico temporal. Cuando el sistema lista las citas disponibles para reprogramar, asigna números secuenciales (1, 2, 3...) y guarda la correspondencia número-ID en el campo notas de la tabla citas como un JSON: {"1": 45, "2": 72, "3": 89}. Cuando el usuario responde con un número, el sistema recupera el mapeo del campo notas y obtiene el ID real. Este JSON se sobrescribe en cada paso del flujo, actuando como memoria auxiliar de la conversación. Esta solución se reconoce como una decisión pragmática con limitaciones conocidas —posibles condiciones de carrera en sesiones concurrentes—, identificada como deuda técnica en el apartado 8.2.</w:t>
      </w:r>
    </w:p>
    <w:p w:rsidR="00000000" w:rsidDel="00000000" w:rsidP="00000000" w:rsidRDefault="00000000" w:rsidRPr="00000000" w14:paraId="000003B1">
      <w:pPr>
        <w:rPr/>
      </w:pPr>
      <w:r w:rsidDel="00000000" w:rsidR="00000000" w:rsidRPr="00000000">
        <w:rPr>
          <w:b w:val="1"/>
          <w:bCs w:val="1"/>
          <w:rtl w:val="0"/>
        </w:rPr>
        <w:t xml:space="preserve">5. Consultas SQL mostrando citas pasadas</w:t>
      </w:r>
      <w:r w:rsidDel="00000000" w:rsidR="00000000" w:rsidRPr="00000000">
        <w:rPr>
          <w:rtl w:val="0"/>
        </w:rPr>
      </w:r>
    </w:p>
    <w:p w:rsidR="00000000" w:rsidDel="00000000" w:rsidP="00000000" w:rsidRDefault="00000000" w:rsidRPr="00000000" w14:paraId="000003B2">
      <w:pPr>
        <w:rPr/>
      </w:pPr>
      <w:r w:rsidDel="00000000" w:rsidR="00000000" w:rsidRPr="00000000">
        <w:rPr>
          <w:i w:val="1"/>
          <w:iCs w:val="1"/>
          <w:rtl w:val="0"/>
        </w:rPr>
        <w:t xml:space="preserve">Problema</w:t>
      </w:r>
      <w:r w:rsidDel="00000000" w:rsidR="00000000" w:rsidRPr="00000000">
        <w:rPr>
          <w:rtl w:val="0"/>
        </w:rPr>
        <w:t xml:space="preserve">: El flujo de consulta (consultar) retornaba todas las citas confirmadas del cliente, incluyendo aquellas con fecha y hora ya transcurridas. Esto generaba confusión, ya que el usuario esperaba ver únicamente sus turnos pendientes.</w:t>
      </w:r>
    </w:p>
    <w:p w:rsidR="00000000" w:rsidDel="00000000" w:rsidP="00000000" w:rsidRDefault="00000000" w:rsidRPr="00000000" w14:paraId="000003B3">
      <w:pPr>
        <w:rPr/>
      </w:pPr>
      <w:r w:rsidDel="00000000" w:rsidR="00000000" w:rsidRPr="00000000">
        <w:rPr>
          <w:i w:val="1"/>
          <w:iCs w:val="1"/>
          <w:rtl w:val="0"/>
        </w:rPr>
        <w:t xml:space="preserve">Solución</w:t>
      </w:r>
      <w:r w:rsidDel="00000000" w:rsidR="00000000" w:rsidRPr="00000000">
        <w:rPr>
          <w:rtl w:val="0"/>
        </w:rPr>
        <w:t xml:space="preserve">: Se refinó la consulta SQL agregando una condición compuesta que filtra exclusivamente citas futuras: (c.fecha::date &gt; CURRENT_DATE OR (c.fecha::date = CURRENT_DATE AND c.hora &gt;= CURRENT_TIME AT TIME ZONE 'America/Argentina/Buenos_Aires')). Para el panel de administración, una consulta separada retorna todas las citas sin este filtro, permitiendo al veterinario ver el historial completo.</w:t>
      </w:r>
    </w:p>
    <w:p w:rsidR="00000000" w:rsidDel="00000000" w:rsidP="00000000" w:rsidRDefault="00000000" w:rsidRPr="00000000" w14:paraId="000003B4">
      <w:pPr>
        <w:rPr/>
      </w:pPr>
      <w:r w:rsidDel="00000000" w:rsidR="00000000" w:rsidRPr="00000000">
        <w:rPr>
          <w:b w:val="1"/>
          <w:bCs w:val="1"/>
          <w:rtl w:val="0"/>
        </w:rPr>
        <w:t xml:space="preserve">6. Acceso al modelo de lenguaje</w:t>
      </w:r>
      <w:r w:rsidDel="00000000" w:rsidR="00000000" w:rsidRPr="00000000">
        <w:rPr>
          <w:rtl w:val="0"/>
        </w:rPr>
      </w:r>
    </w:p>
    <w:p w:rsidR="00000000" w:rsidDel="00000000" w:rsidP="00000000" w:rsidRDefault="00000000" w:rsidRPr="00000000" w14:paraId="000003B5">
      <w:pPr>
        <w:rPr/>
      </w:pPr>
      <w:r w:rsidDel="00000000" w:rsidR="00000000" w:rsidRPr="00000000">
        <w:rPr>
          <w:i w:val="1"/>
          <w:iCs w:val="1"/>
          <w:rtl w:val="0"/>
        </w:rPr>
        <w:t xml:space="preserve">Problema</w:t>
      </w:r>
      <w:r w:rsidDel="00000000" w:rsidR="00000000" w:rsidRPr="00000000">
        <w:rPr>
          <w:rtl w:val="0"/>
        </w:rPr>
        <w:t xml:space="preserve">: La intención original era utilizar directamente la API de OpenAI con el modelo gpt-4o-mini, pero el proceso de compra de créditos fue rechazado por el sistema de pagos de OpenAI con los medios disponibles.</w:t>
      </w:r>
    </w:p>
    <w:p w:rsidR="00000000" w:rsidDel="00000000" w:rsidP="00000000" w:rsidRDefault="00000000" w:rsidRPr="00000000" w14:paraId="000003B6">
      <w:pPr>
        <w:rPr/>
      </w:pPr>
      <w:r w:rsidDel="00000000" w:rsidR="00000000" w:rsidRPr="00000000">
        <w:rPr>
          <w:i w:val="1"/>
          <w:iCs w:val="1"/>
          <w:rtl w:val="0"/>
        </w:rPr>
        <w:t xml:space="preserve">Solución</w:t>
      </w:r>
      <w:r w:rsidDel="00000000" w:rsidR="00000000" w:rsidRPr="00000000">
        <w:rPr>
          <w:rtl w:val="0"/>
        </w:rPr>
        <w:t xml:space="preserve">: Se migró a OpenRouter como capa de intermediación. OpenRouter expone una API compatible que permite acceder a modelos de múltiples proveedores —incluyendo gpt-4o-mini de OpenAI— a través de un único endpoint y con opciones de pago alternativas. Esta migración no requirió modificar la lógica de los agentes; solo fue necesario cambiar la configuración del nodo OpenRouter Chat Model en n8n y las credenciales correspondientes.</w:t>
      </w:r>
    </w:p>
    <w:p w:rsidR="00000000" w:rsidDel="00000000" w:rsidP="00000000" w:rsidRDefault="00000000" w:rsidRPr="00000000" w14:paraId="000003B7">
      <w:pPr>
        <w:rPr/>
      </w:pPr>
      <w:r w:rsidDel="00000000" w:rsidR="00000000" w:rsidRPr="00000000">
        <w:br w:type="page"/>
      </w:r>
      <w:r w:rsidDel="00000000" w:rsidR="00000000" w:rsidRPr="00000000">
        <w:rPr>
          <w:rtl w:val="0"/>
        </w:rPr>
      </w:r>
    </w:p>
    <w:p w:rsidR="00000000" w:rsidDel="00000000" w:rsidP="00000000" w:rsidRDefault="00000000" w:rsidRPr="00000000" w14:paraId="000003B8">
      <w:pPr>
        <w:pStyle w:val="Heading1"/>
        <w:rPr/>
      </w:pPr>
      <w:r w:rsidDel="00000000" w:rsidR="00000000" w:rsidRPr="00000000">
        <w:rPr>
          <w:rtl w:val="0"/>
        </w:rPr>
        <w:t xml:space="preserve">Capítulo 7: Discusión</w:t>
      </w:r>
    </w:p>
    <w:p w:rsidR="00000000" w:rsidDel="00000000" w:rsidP="00000000" w:rsidRDefault="00000000" w:rsidRPr="00000000" w14:paraId="000003B9">
      <w:pPr>
        <w:pStyle w:val="Heading2"/>
        <w:rPr/>
      </w:pPr>
      <w:r w:rsidDel="00000000" w:rsidR="00000000" w:rsidRPr="00000000">
        <w:rPr>
          <w:rtl w:val="0"/>
        </w:rPr>
        <w:t xml:space="preserve">7.1 Contraste entre hipótesis y resultados</w:t>
      </w:r>
    </w:p>
    <w:p w:rsidR="00000000" w:rsidDel="00000000" w:rsidP="00000000" w:rsidRDefault="00000000" w:rsidRPr="00000000" w14:paraId="000003BA">
      <w:pPr>
        <w:rPr/>
      </w:pPr>
      <w:r w:rsidDel="00000000" w:rsidR="00000000" w:rsidRPr="00000000">
        <w:rPr>
          <w:rtl w:val="0"/>
        </w:rPr>
        <w:t xml:space="preserve">La hipótesis central del trabajo planteaba que un agente conversacional basado en IA, integrado con una aplicación web mediante la plataforma n8n, sería capaz de gestionar de forma autónoma el ciclo completo de un turno veterinario sin requerir software propietario ni infraestructura costosa, y con una barrera de adopción menor que las soluciones basadas en bots de mensajería.</w:t>
      </w:r>
    </w:p>
    <w:p w:rsidR="00000000" w:rsidDel="00000000" w:rsidP="00000000" w:rsidRDefault="00000000" w:rsidRPr="00000000" w14:paraId="000003BB">
      <w:pPr>
        <w:rPr/>
      </w:pPr>
      <w:r w:rsidDel="00000000" w:rsidR="00000000" w:rsidRPr="00000000">
        <w:rPr>
          <w:rtl w:val="0"/>
        </w:rPr>
        <w:t xml:space="preserve">Los resultados de la validación funcional confirman la primera parte de la hipótesis: el sistema implementado gestiona efectivamente los cuatro flujos —agendamiento, reprogramación, cancelación y consulta— de manera autónoma, interpretando lenguaje natural y ejecutando las operaciones correspondientes en PostgreSQL y Google Calendar sin intervención humana.</w:t>
      </w:r>
    </w:p>
    <w:p w:rsidR="00000000" w:rsidDel="00000000" w:rsidP="00000000" w:rsidRDefault="00000000" w:rsidRPr="00000000" w14:paraId="000003BC">
      <w:pPr>
        <w:rPr/>
      </w:pPr>
      <w:r w:rsidDel="00000000" w:rsidR="00000000" w:rsidRPr="00000000">
        <w:rPr>
          <w:rtl w:val="0"/>
        </w:rPr>
        <w:t xml:space="preserve">La segunda parte de la hipótesis —la menor barrera de adopción respecto a los bots de mensajería— no pudo ser validada empíricamente al no haberse realizado pruebas con usuarios reales. Sin embargo, el argumento que la sustenta es sólido desde la teoría de usabilidad y admite una cuantificación analítica: el conteo de pasos de acceso presentado en la Tabla 2 muestra que un usuario sin Telegram instalado debe completar siete pasos antes de su primer mensaje, frente a los tres que exige la aplicación web. Esa diferencia es una estimación de fricción y no una medición de adopción; futuras evaluaciones con usuarios serán necesarias para confirmar la ventaja con datos de uso real.</w:t>
      </w:r>
    </w:p>
    <w:p w:rsidR="00000000" w:rsidDel="00000000" w:rsidP="00000000" w:rsidRDefault="00000000" w:rsidRPr="00000000" w14:paraId="000003BD">
      <w:pPr>
        <w:pStyle w:val="Heading2"/>
        <w:rPr/>
      </w:pPr>
      <w:r w:rsidDel="00000000" w:rsidR="00000000" w:rsidRPr="00000000">
        <w:rPr>
          <w:rtl w:val="0"/>
        </w:rPr>
        <w:t xml:space="preserve">7.2 Contraste con la literatura</w:t>
      </w:r>
    </w:p>
    <w:p w:rsidR="00000000" w:rsidDel="00000000" w:rsidP="00000000" w:rsidRDefault="00000000" w:rsidRPr="00000000" w14:paraId="000003BE">
      <w:pPr>
        <w:rPr/>
      </w:pPr>
      <w:r w:rsidDel="00000000" w:rsidR="00000000" w:rsidRPr="00000000">
        <w:rPr>
          <w:rtl w:val="0"/>
        </w:rPr>
        <w:t xml:space="preserve">El presente trabajo se distingue de los antecedentes revisados en varios aspectos. En primer lugar, la integración de AI Agents con memoria conversacional en una plataforma de orquestación (n8n), expuestos a través de una API REST y consumidos por una SPA React, representa una arquitectura más compleja y modular que la de los bots de mensajería documentados en la literatura (Hong et al., 2021; Wilson &amp; Marasoiu, 2022). Esta arquitectura ofrece ventajas de mantenibilidad y escalabilidad, pero también introduce una mayor complejidad de desarrollo.</w:t>
      </w:r>
    </w:p>
    <w:p w:rsidR="00000000" w:rsidDel="00000000" w:rsidP="00000000" w:rsidRDefault="00000000" w:rsidRPr="00000000" w14:paraId="000003BF">
      <w:pPr>
        <w:rPr/>
      </w:pPr>
      <w:r w:rsidDel="00000000" w:rsidR="00000000" w:rsidRPr="00000000">
        <w:rPr>
          <w:rtl w:val="0"/>
        </w:rPr>
        <w:t xml:space="preserve">En segundo lugar, la máquina de estados implementada a nivel de base de datos —como solución al problema de pérdida de contexto conversacional— es un aporte técnico que no se encuentra documentado en los antecedentes revisados. Los bots conversacionales típicamente dependen exclusivamente de la memoria del agente para mantener el contexto; VetFlow demostró que esta dependencia es frágil en flujos de múltiples pasos y que una capa adicional de estado transaccional resuelve el problema de manera robusta. En términos del esquema de cuatro componentes que propone la revisión de Wang et al. (2024), el hallazgo puede formularse con precisión: la solución no consistió en mejorar la memoria del agente sino en trasladar parte de su función al componente de planificación, materializado como una máquina de estados persistente y externa al modelo.</w:t>
      </w:r>
    </w:p>
    <w:p w:rsidR="00000000" w:rsidDel="00000000" w:rsidP="00000000" w:rsidRDefault="00000000" w:rsidRPr="00000000" w14:paraId="000003C0">
      <w:pPr>
        <w:rPr/>
      </w:pPr>
      <w:r w:rsidDel="00000000" w:rsidR="00000000" w:rsidRPr="00000000">
        <w:rPr>
          <w:rtl w:val="0"/>
        </w:rPr>
        <w:t xml:space="preserve">En tercer lugar, el cambio de canal —de Telegram a aplicación web— es consistente con los hallazgos de Vest &amp; Gamm (2010) sobre la importancia de la simplicidad percibida en la adopción tecnológica. La literatura sobre bots de mensajería tiende a asumir que la penetración de estas plataformas garantiza la adopción; este trabajo no aporta evidencia empírica en contrario, pero sí un argumento de diseño: la observación que motivó el cambio de canal y el análisis de pasos de acceso del apartado 3.4 muestran que «usar una aplicación de mensajería» y «gestionar turnos veterinarios a través de ella» son conductas distintas, y que la segunda impone un requisito previo que la primera no.</w:t>
      </w:r>
    </w:p>
    <w:p w:rsidR="00000000" w:rsidDel="00000000" w:rsidP="00000000" w:rsidRDefault="00000000" w:rsidRPr="00000000" w14:paraId="000003C1">
      <w:pPr>
        <w:pStyle w:val="Heading2"/>
        <w:rPr/>
      </w:pPr>
      <w:r w:rsidDel="00000000" w:rsidR="00000000" w:rsidRPr="00000000">
        <w:rPr>
          <w:rtl w:val="0"/>
        </w:rPr>
        <w:t xml:space="preserve">7.3 Limitaciones y amenazas a la validez</w:t>
      </w:r>
    </w:p>
    <w:p w:rsidR="00000000" w:rsidDel="00000000" w:rsidP="00000000" w:rsidRDefault="00000000" w:rsidRPr="00000000" w14:paraId="000003C2">
      <w:pPr>
        <w:rPr/>
      </w:pPr>
      <w:r w:rsidDel="00000000" w:rsidR="00000000" w:rsidRPr="00000000">
        <w:rPr>
          <w:rtl w:val="0"/>
        </w:rPr>
        <w:t xml:space="preserve">La principal limitación de este trabajo es la ausencia de pruebas con usuarios reales. El sistema fue validado funcionalmente por el equipo de desarrollo, pero no se evaluó la experiencia de usuarios finales (propietarios de mascotas) ni del personal veterinario. Esto implica que no se dispone de métricas cuantitativas de usabilidad, satisfacción o reducción de carga administrativa que permitan validar la hipótesis en su totalidad.</w:t>
      </w:r>
    </w:p>
    <w:p w:rsidR="00000000" w:rsidDel="00000000" w:rsidP="00000000" w:rsidRDefault="00000000" w:rsidRPr="00000000" w14:paraId="000003C3">
      <w:pPr>
        <w:rPr/>
      </w:pPr>
      <w:r w:rsidDel="00000000" w:rsidR="00000000" w:rsidRPr="00000000">
        <w:rPr>
          <w:rtl w:val="0"/>
        </w:rPr>
        <w:t xml:space="preserve">La segunda limitación significativa es el tamaño del equipo de desarrollo. Dos personas trabajando con dedicación parcial —condicionada por la cursada simultánea de otras materias— impusieron restricciones en la velocidad de desarrollo y en la profundidad de las pruebas.</w:t>
      </w:r>
    </w:p>
    <w:p w:rsidR="00000000" w:rsidDel="00000000" w:rsidP="00000000" w:rsidRDefault="00000000" w:rsidRPr="00000000" w14:paraId="000003C4">
      <w:pPr>
        <w:rPr/>
      </w:pPr>
      <w:r w:rsidDel="00000000" w:rsidR="00000000" w:rsidRPr="00000000">
        <w:rPr>
          <w:rtl w:val="0"/>
        </w:rPr>
        <w:t xml:space="preserve">La tercera limitación es la ausencia de pruebas automatizadas. Todas las validaciones fueron manuales, lo que limita la capacidad de detectar regresiones ante cambios futuros en el sistema.</w:t>
      </w:r>
    </w:p>
    <w:p w:rsidR="00000000" w:rsidDel="00000000" w:rsidP="00000000" w:rsidRDefault="00000000" w:rsidRPr="00000000" w14:paraId="000003C5">
      <w:pPr>
        <w:rPr/>
      </w:pPr>
      <w:r w:rsidDel="00000000" w:rsidR="00000000" w:rsidRPr="00000000">
        <w:rPr>
          <w:rtl w:val="0"/>
        </w:rPr>
        <w:t xml:space="preserve">La cuarta limitación refiere a la dependencia de servicios externos: el sistema requiere que n8n, OpenRouter, PostgreSQL y Google Calendar estén operativos. Una falla en cualquiera de estos componentes afecta la funcionalidad completa del chat.</w:t>
      </w:r>
    </w:p>
    <w:p w:rsidR="00000000" w:rsidDel="00000000" w:rsidP="00000000" w:rsidRDefault="00000000" w:rsidRPr="00000000" w14:paraId="000003C6">
      <w:pPr>
        <w:rPr/>
      </w:pPr>
      <w:r>
        <w:rPr>
          <w:rtl w:val="0"/>
        </w:rPr>
        <w:t>La quinta limitación refiere a la seguridad de la aplicación. La exposición del webhook de n8n y la configuración abierta de CORS, señaladas durante el desarrollo, fueron resueltas mediante autenticación de servicio a servicio por cabecera y la restricción del origen permitido al dominio del frontend en la API REST. Corresponde precisar el alcance de esta segunda medida: los nodos de respuesta del workflow conservan una cabecera de origen abierta. Dado que el frontend no invoca el webhook de forma directa —lo hace la API mediante el secreto compartido de cabecera—, esa cabecera no queda expuesta a un navegador, pero su restricción permanece pendiente. Persisten, no obstante, limitaciones propias de un sistema que no fue sometido a una auditoría de seguridad: el esquema de tokens no contempla renovación ni revocación anticipada, no se limita la cantidad de intentos de inicio de sesión, la política de contraseñas admite seis caracteres sin requisitos de composición, y el token de sesión se conserva en el almacenamiento del navegador, lo que lo expone ante una eventual vulnerabilidad de inyección de scripts en el frontend. Ninguna de estas limitaciones fue evaluada mediante pruebas específicas de seguridad, que no formaron parte del alcance de este trabajo.</w:t>
      </w:r>
    </w:p>
    <w:p w:rsidR="00000000" w:rsidDel="00000000" w:rsidP="00000000" w:rsidRDefault="00000000" w:rsidRPr="00000000" w14:paraId="000003C7">
      <w:pPr>
        <w:rPr/>
      </w:pPr>
      <w:r w:rsidDel="00000000" w:rsidR="00000000" w:rsidRPr="00000000">
        <w:rPr>
          <w:rtl w:val="0"/>
        </w:rPr>
        <w:t xml:space="preserve">A las anteriores se suma una limitación que afecta al planteo del problema antes que a los resultados: el trabajo no realizó un relevamiento propio sobre clínicas veterinarias, de modo que la caracterización del segmento y de sus dificultades operativas se apoya en la literatura consultada y en la estructura institucional del sector, y no en datos primarios. Esto no compromete la validación funcional del sistema, que es autónoma respecto de ese diagnóstico, pero acota el alcance de las afirmaciones del Capítulo 1: describen el problema que la solución se propone atender y no una medición de su magnitud.</w:t>
      </w:r>
    </w:p>
    <w:p w:rsidR="00000000" w:rsidDel="00000000" w:rsidP="00000000" w:rsidRDefault="00000000" w:rsidRPr="00000000" w14:paraId="000003C8">
      <w:pPr>
        <w:pStyle w:val="Heading2"/>
        <w:rPr/>
      </w:pPr>
      <w:r w:rsidDel="00000000" w:rsidR="00000000" w:rsidRPr="00000000">
        <w:rPr>
          <w:rtl w:val="0"/>
        </w:rPr>
        <w:t xml:space="preserve">7.4 Implicancias para la práctica</w:t>
      </w:r>
    </w:p>
    <w:p w:rsidR="00000000" w:rsidDel="00000000" w:rsidP="00000000" w:rsidRDefault="00000000" w:rsidRPr="00000000" w14:paraId="000003C9">
      <w:pPr>
        <w:rPr/>
      </w:pPr>
      <w:r w:rsidDel="00000000" w:rsidR="00000000" w:rsidRPr="00000000">
        <w:rPr>
          <w:rtl w:val="0"/>
        </w:rPr>
        <w:t xml:space="preserve">Más allá de los resultados específicos, este trabajo tiene implicancias prácticas que trascienden el dominio veterinario. La combinación de FastAPI + React + n8n + PostgreSQL constituye un stack tecnológico reutilizable para sistemas de agendamiento conversacional en cualquier servicio de salud o actividad profesional de pequeña escala que enfrente problemas similares: consultorios médicos, odontológicos, kinesiológicos, tutorías académicas, servicios de reparaciones, entre otros.</w:t>
      </w:r>
    </w:p>
    <w:p w:rsidR="00000000" w:rsidDel="00000000" w:rsidP="00000000" w:rsidRDefault="00000000" w:rsidRPr="00000000" w14:paraId="000003CA">
      <w:pPr>
        <w:rPr/>
      </w:pPr>
      <w:r w:rsidDel="00000000" w:rsidR="00000000" w:rsidRPr="00000000">
        <w:rPr>
          <w:rtl w:val="0"/>
        </w:rPr>
        <w:t xml:space="preserve">El costo operativo mensual inferior a USD 12, la ausencia de licencias propietarias, y la independencia de plataformas de mensajería de terceros eliminan simultáneamente las barreras económicas, técnicas y de adopción que típicamente impiden la digitalización de estos segmentos.</w:t>
      </w:r>
    </w:p>
    <w:p w:rsidR="00000000" w:rsidDel="00000000" w:rsidP="00000000" w:rsidRDefault="00000000" w:rsidRPr="00000000" w14:paraId="000003CB">
      <w:pPr>
        <w:rPr/>
      </w:pPr>
      <w:r w:rsidDel="00000000" w:rsidR="00000000" w:rsidRPr="00000000">
        <w:br w:type="page"/>
      </w:r>
      <w:r w:rsidDel="00000000" w:rsidR="00000000" w:rsidRPr="00000000">
        <w:rPr>
          <w:rtl w:val="0"/>
        </w:rPr>
      </w:r>
    </w:p>
    <w:p w:rsidR="00000000" w:rsidDel="00000000" w:rsidP="00000000" w:rsidRDefault="00000000" w:rsidRPr="00000000" w14:paraId="000003CC">
      <w:pPr>
        <w:pStyle w:val="Heading1"/>
        <w:rPr/>
      </w:pPr>
      <w:r w:rsidDel="00000000" w:rsidR="00000000" w:rsidRPr="00000000">
        <w:rPr>
          <w:rtl w:val="0"/>
        </w:rPr>
        <w:t xml:space="preserve">Capítulo 8: Conclusiones</w:t>
      </w:r>
    </w:p>
    <w:p w:rsidR="00000000" w:rsidDel="00000000" w:rsidP="00000000" w:rsidRDefault="00000000" w:rsidRPr="00000000" w14:paraId="000003CD">
      <w:pPr>
        <w:pStyle w:val="Heading2"/>
        <w:rPr/>
      </w:pPr>
      <w:r w:rsidDel="00000000" w:rsidR="00000000" w:rsidRPr="00000000">
        <w:rPr>
          <w:rtl w:val="0"/>
        </w:rPr>
        <w:t xml:space="preserve">8.1 Síntesis de aportes</w:t>
      </w:r>
    </w:p>
    <w:p w:rsidR="00000000" w:rsidDel="00000000" w:rsidP="00000000" w:rsidRDefault="00000000" w:rsidRPr="00000000" w14:paraId="000003CE">
      <w:pPr>
        <w:rPr/>
      </w:pPr>
      <w:r w:rsidDel="00000000" w:rsidR="00000000" w:rsidRPr="00000000">
        <w:rPr>
          <w:rtl w:val="0"/>
        </w:rPr>
        <w:t xml:space="preserve">Este trabajo demostró que es posible construir un sistema conversacional de gestión de citas veterinarias potenciado por IA, desplegado como una aplicación web con chatbot embebido, utilizando exclusivamente herramientas open-source o de bajo costo, con un costo operativo mensual inferior a USD 12 y a lo largo de catorce semanas de trabajo de un equipo de dos personas con dedicación parcial.</w:t>
      </w:r>
    </w:p>
    <w:p w:rsidR="00000000" w:rsidDel="00000000" w:rsidP="00000000" w:rsidRDefault="00000000" w:rsidRPr="00000000" w14:paraId="000003CF">
      <w:pPr>
        <w:rPr/>
      </w:pPr>
      <w:r w:rsidDel="00000000" w:rsidR="00000000" w:rsidRPr="00000000">
        <w:rPr>
          <w:rtl w:val="0"/>
        </w:rPr>
        <w:t xml:space="preserve">Los principales aportes del trabajo son:</w:t>
      </w:r>
    </w:p>
    <w:p w:rsidR="00000000" w:rsidDel="00000000" w:rsidP="00000000" w:rsidRDefault="00000000" w:rsidRPr="00000000" w14:paraId="000003D0">
      <w:pPr>
        <w:rPr/>
      </w:pPr>
      <w:r w:rsidDel="00000000" w:rsidR="00000000" w:rsidRPr="00000000">
        <w:rPr>
          <w:rtl w:val="0"/>
        </w:rPr>
        <w:t xml:space="preserve">1. </w:t>
      </w:r>
      <w:r w:rsidDel="00000000" w:rsidR="00000000" w:rsidRPr="00000000">
        <w:rPr>
          <w:b w:val="1"/>
          <w:bCs w:val="1"/>
          <w:rtl w:val="0"/>
        </w:rPr>
        <w:t xml:space="preserve">Arquitectura de tres capas</w:t>
      </w:r>
      <w:r w:rsidDel="00000000" w:rsidR="00000000" w:rsidRPr="00000000">
        <w:rPr>
          <w:rtl w:val="0"/>
        </w:rPr>
        <w:t xml:space="preserve">: la combinación de React (presentación), FastAPI (lógica de negocio) y n8n (inteligencia conversacional) demostró ser técnicamente viable y conceptualmente clara, con responsabilidades bien definidas en cada capa.</w:t>
      </w:r>
    </w:p>
    <w:p w:rsidR="00000000" w:rsidDel="00000000" w:rsidP="00000000" w:rsidRDefault="00000000" w:rsidRPr="00000000" w14:paraId="000003D1">
      <w:pPr>
        <w:rPr/>
      </w:pPr>
      <w:r w:rsidDel="00000000" w:rsidR="00000000" w:rsidRPr="00000000">
        <w:rPr>
          <w:rtl w:val="0"/>
        </w:rPr>
        <w:t xml:space="preserve">2. </w:t>
      </w:r>
      <w:r w:rsidDel="00000000" w:rsidR="00000000" w:rsidRPr="00000000">
        <w:rPr>
          <w:b w:val="1"/>
          <w:bCs w:val="1"/>
          <w:rtl w:val="0"/>
        </w:rPr>
        <w:t xml:space="preserve">Máquina de estados conversacional</w:t>
      </w:r>
      <w:r w:rsidDel="00000000" w:rsidR="00000000" w:rsidRPr="00000000">
        <w:rPr>
          <w:rtl w:val="0"/>
        </w:rPr>
        <w:t xml:space="preserve">: la implementación de una máquina de estados a nivel de base de datos (columna estado en la tabla citas) resolvió el problema de pérdida de contexto en flujos conversacionales de múltiples pasos, superando las limitaciones de Simple Memory como único mecanismo de persistencia.</w:t>
      </w:r>
    </w:p>
    <w:p w:rsidR="00000000" w:rsidDel="00000000" w:rsidP="00000000" w:rsidRDefault="00000000" w:rsidRPr="00000000" w14:paraId="000003D2">
      <w:pPr>
        <w:rPr/>
      </w:pPr>
      <w:r w:rsidDel="00000000" w:rsidR="00000000" w:rsidRPr="00000000">
        <w:rPr>
          <w:rtl w:val="0"/>
        </w:rPr>
        <w:t xml:space="preserve">3. </w:t>
      </w:r>
      <w:r w:rsidDel="00000000" w:rsidR="00000000" w:rsidRPr="00000000">
        <w:rPr>
          <w:b w:val="1"/>
          <w:bCs w:val="1"/>
          <w:rtl w:val="0"/>
        </w:rPr>
        <w:t xml:space="preserve">Agendamiento con selección de veterinario y disponibilidad real</w:t>
      </w:r>
      <w:r w:rsidDel="00000000" w:rsidR="00000000" w:rsidRPr="00000000">
        <w:rPr>
          <w:rtl w:val="0"/>
        </w:rPr>
        <w:t xml:space="preserve">: el flujo de agendamiento incorpora la selección del profesional a cargo y verifica la disponibilidad en tiempo real por veterinario contra la tabla citas de PostgreSQL, manteniendo trazabilidad entre la base de datos y el calendario. Esta decisión alinea la gestión de turnos con el modelo de trabajo real de una clínica veterinaria, donde cada profesional administra su propia agenda, y habilita funcionalidades derivadas como el listado de citas por veterinario (GET /api/citas/mis-citas-vet).</w:t>
      </w:r>
    </w:p>
    <w:p w:rsidR="00000000" w:rsidDel="00000000" w:rsidP="00000000" w:rsidRDefault="00000000" w:rsidRPr="00000000" w14:paraId="000003D3">
      <w:pPr>
        <w:rPr/>
      </w:pPr>
      <w:r w:rsidDel="00000000" w:rsidR="00000000" w:rsidRPr="00000000">
        <w:rPr>
          <w:rtl w:val="0"/>
        </w:rPr>
        <w:t xml:space="preserve">4. Reducir el espacio de entrada en lugar de validarlo: en fecha y hora, la estrategia más efectiva no fue reforzar la validación de texto libre sino eliminar la necesidad de interpretarlo —formato fijo para la fecha y selección de una lista cerrada de horarios—, reservando la interpretación de lenguaje natural del AI Agent para la clasificación de la intención inicial y apoyando la disponibilidad en una única consulta a la base de datos que excluye los horarios ya ocupados antes de ofrecerlos.</w:t>
      </w:r>
    </w:p>
    <w:p w:rsidR="00000000" w:rsidDel="00000000" w:rsidP="00000000" w:rsidRDefault="00000000" w:rsidRPr="00000000" w14:paraId="000003D4">
      <w:pPr>
        <w:rPr/>
      </w:pPr>
      <w:r w:rsidDel="00000000" w:rsidR="00000000" w:rsidRPr="00000000">
        <w:rPr>
          <w:rtl w:val="0"/>
        </w:rPr>
        <w:t xml:space="preserve">5. Migración de canal: el cambio de Telegram a aplicación web, motivado por la barrera de adopción señalada durante la evaluación de la versión previa, representa una decisión arquitectónica documentada y fundamentada que puede servir de referencia para proyectos similares.</w:t>
      </w:r>
    </w:p>
    <w:p w:rsidR="00000000" w:rsidDel="00000000" w:rsidP="00000000" w:rsidRDefault="00000000" w:rsidRPr="00000000" w14:paraId="000003D5">
      <w:pPr>
        <w:rPr/>
      </w:pPr>
      <w:r w:rsidDel="00000000" w:rsidR="00000000" w:rsidRPr="00000000">
        <w:rPr>
          <w:rtl w:val="0"/>
        </w:rPr>
        <w:t xml:space="preserve">6. </w:t>
      </w:r>
      <w:r w:rsidDel="00000000" w:rsidR="00000000" w:rsidRPr="00000000">
        <w:rPr>
          <w:b w:val="1"/>
          <w:bCs w:val="1"/>
          <w:rtl w:val="0"/>
        </w:rPr>
        <w:t xml:space="preserve">Independencia de proveedores de IA</w:t>
      </w:r>
      <w:r w:rsidDel="00000000" w:rsidR="00000000" w:rsidRPr="00000000">
        <w:rPr>
          <w:rtl w:val="0"/>
        </w:rPr>
        <w:t xml:space="preserve">: el uso de OpenRouter como capa de abstracción sobre el modelo de lenguaje permite cambiar de proveedor sin modificar el código del sistema, una característica valiosa en un ecosistema de IA en rápida evolución.</w:t>
      </w:r>
    </w:p>
    <w:p w:rsidR="00000000" w:rsidDel="00000000" w:rsidP="00000000" w:rsidRDefault="00000000" w:rsidRPr="00000000" w14:paraId="000003D6">
      <w:pPr>
        <w:pStyle w:val="Heading2"/>
        <w:rPr/>
      </w:pPr>
      <w:r w:rsidDel="00000000" w:rsidR="00000000" w:rsidRPr="00000000">
        <w:rPr>
          <w:rtl w:val="0"/>
        </w:rPr>
        <w:t xml:space="preserve">8.2 Trabajo futuro</w:t>
      </w:r>
    </w:p>
    <w:p w:rsidR="00000000" w:rsidDel="00000000" w:rsidP="00000000" w:rsidRDefault="00000000" w:rsidRPr="00000000" w14:paraId="000003D7">
      <w:pPr>
        <w:rPr/>
      </w:pPr>
      <w:r w:rsidDel="00000000" w:rsidR="00000000" w:rsidRPr="00000000">
        <w:rPr>
          <w:rtl w:val="0"/>
        </w:rPr>
        <w:t xml:space="preserve">Las líneas de trabajo futuro más relevantes son:</w:t>
      </w:r>
    </w:p>
    <w:p w:rsidR="00000000" w:rsidDel="00000000" w:rsidP="00000000" w:rsidRDefault="00000000" w:rsidRPr="00000000" w14:paraId="000003D8">
      <w:pPr>
        <w:rPr/>
      </w:pPr>
      <w:r w:rsidDel="00000000" w:rsidR="00000000" w:rsidRPr="00000000">
        <w:rPr>
          <w:rtl w:val="0"/>
        </w:rPr>
        <w:t xml:space="preserve">1. </w:t>
      </w:r>
      <w:r w:rsidDel="00000000" w:rsidR="00000000" w:rsidRPr="00000000">
        <w:rPr>
          <w:b w:val="1"/>
          <w:bCs w:val="1"/>
          <w:rtl w:val="0"/>
        </w:rPr>
        <w:t xml:space="preserve">Evaluación con usuarios reales</w:t>
      </w:r>
      <w:r w:rsidDel="00000000" w:rsidR="00000000" w:rsidRPr="00000000">
        <w:rPr>
          <w:rtl w:val="0"/>
        </w:rPr>
        <w:t xml:space="preserve">: desplegar el sistema en al menos una clínica veterinaria durante un período controlado, aplicando la System Usability Scale (SUS) y midiendo indicadores cuantitativos de carga administrativa, errores de turno y satisfacción.</w:t>
      </w:r>
    </w:p>
    <w:p w:rsidR="00000000" w:rsidDel="00000000" w:rsidP="00000000" w:rsidRDefault="00000000" w:rsidRPr="00000000" w14:paraId="000003D9">
      <w:pPr>
        <w:rPr/>
      </w:pPr>
      <w:r w:rsidDel="00000000" w:rsidR="00000000" w:rsidRPr="00000000">
        <w:rPr>
          <w:rtl w:val="0"/>
        </w:rPr>
        <w:t xml:space="preserve">2. Endurecimiento de la autenticación: el esquema implementado emite tokens de acceso de duración fija, sin mecanismo de renovación ni de revocación anticipada, y no limita la cantidad de intentos de inicio de sesión. Se plantea incorporar tokens de refresco con revocación, un límite de intentos por dirección de origen, una política de contraseñas más exigente y un procedimiento de recuperación de cuenta.</w:t>
      </w:r>
    </w:p>
    <w:p w:rsidR="00000000" w:rsidDel="00000000" w:rsidP="00000000" w:rsidRDefault="00000000" w:rsidRPr="00000000" w14:paraId="000003DA">
      <w:pPr>
        <w:rPr/>
      </w:pPr>
      <w:r w:rsidDel="00000000" w:rsidR="00000000" w:rsidRPr="00000000">
        <w:rPr>
          <w:rtl w:val="0"/>
        </w:rPr>
        <w:t xml:space="preserve">3. </w:t>
      </w:r>
      <w:r w:rsidDel="00000000" w:rsidR="00000000" w:rsidRPr="00000000">
        <w:rPr>
          <w:b w:val="1"/>
          <w:bCs w:val="1"/>
          <w:rtl w:val="0"/>
        </w:rPr>
        <w:t xml:space="preserve">Pruebas automatizadas</w:t>
      </w:r>
      <w:r w:rsidDel="00000000" w:rsidR="00000000" w:rsidRPr="00000000">
        <w:rPr>
          <w:rtl w:val="0"/>
        </w:rPr>
        <w:t xml:space="preserve">: implementar tests unitarios y de integración para el backend (pytest) y el frontend, así como pruebas de los flujos de n8n.</w:t>
      </w:r>
    </w:p>
    <w:p w:rsidR="00000000" w:rsidDel="00000000" w:rsidP="00000000" w:rsidRDefault="00000000" w:rsidRPr="00000000" w14:paraId="000003DB">
      <w:pPr>
        <w:rPr/>
      </w:pPr>
      <w:r w:rsidDel="00000000" w:rsidR="00000000" w:rsidRPr="00000000">
        <w:rPr>
          <w:rtl w:val="0"/>
        </w:rPr>
        <w:t xml:space="preserve">4. </w:t>
      </w:r>
      <w:r w:rsidDel="00000000" w:rsidR="00000000" w:rsidRPr="00000000">
        <w:rPr>
          <w:b w:val="1"/>
          <w:bCs w:val="1"/>
          <w:rtl w:val="0"/>
        </w:rPr>
        <w:t xml:space="preserve">Recordatorios automáticos</w:t>
      </w:r>
      <w:r w:rsidDel="00000000" w:rsidR="00000000" w:rsidRPr="00000000">
        <w:rPr>
          <w:rtl w:val="0"/>
        </w:rPr>
        <w:t xml:space="preserve">: agregar notificaciones previas al turno, idealmente por correo electrónico, y explorar nuevamente la viabilidad de WhatsApp en caso de que las restricciones de la API se flexibilicen.</w:t>
      </w:r>
    </w:p>
    <w:p w:rsidR="00000000" w:rsidDel="00000000" w:rsidP="00000000" w:rsidRDefault="00000000" w:rsidRPr="00000000" w14:paraId="000003DC">
      <w:pPr>
        <w:rPr/>
      </w:pPr>
      <w:r w:rsidDel="00000000" w:rsidR="00000000" w:rsidRPr="00000000">
        <w:rPr>
          <w:rtl w:val="0"/>
        </w:rPr>
        <w:t xml:space="preserve">5. </w:t>
      </w:r>
      <w:r w:rsidDel="00000000" w:rsidR="00000000" w:rsidRPr="00000000">
        <w:rPr>
          <w:b w:val="1"/>
          <w:bCs w:val="1"/>
          <w:rtl w:val="0"/>
        </w:rPr>
        <w:t xml:space="preserve">Modelo de lenguaje local</w:t>
      </w:r>
      <w:r w:rsidDel="00000000" w:rsidR="00000000" w:rsidRPr="00000000">
        <w:rPr>
          <w:rtl w:val="0"/>
        </w:rPr>
        <w:t xml:space="preserve">: evaluar la viabilidad de reemplazar OpenRouter por un modelo de lenguaje ejecutado localmente (on-premise), eliminando la dependencia de servicios externos y el costo asociado.</w:t>
      </w:r>
    </w:p>
    <w:p w:rsidR="00000000" w:rsidDel="00000000" w:rsidP="00000000" w:rsidRDefault="00000000" w:rsidRPr="00000000" w14:paraId="000003DD">
      <w:pPr>
        <w:rPr/>
      </w:pPr>
      <w:r w:rsidDel="00000000" w:rsidR="00000000" w:rsidRPr="00000000">
        <w:rPr>
          <w:rtl w:val="0"/>
        </w:rPr>
        <w:t xml:space="preserve">6. Ampliación del registro clínico: el módulo implementado permite asentar consultas, vacunas, cirugías y tratamientos por mascota. Se plantea ampliarlo con archivos adjuntos, vinculación de cada registro con el turno que lo originó y trazabilidad del profesional que lo firma, tres elementos que una historia clínica completa requiere y que la versión actual no contempla.</w:t>
      </w:r>
    </w:p>
    <w:p w:rsidR="00000000" w:rsidDel="00000000" w:rsidP="00000000" w:rsidRDefault="00000000" w:rsidRPr="00000000" w14:paraId="000003DE">
      <w:pPr>
        <w:rPr/>
      </w:pPr>
      <w:r w:rsidDel="00000000" w:rsidR="00000000" w:rsidRPr="00000000">
        <w:rPr>
          <w:rtl w:val="0"/>
        </w:rPr>
        <w:t xml:space="preserve">7. </w:t>
      </w:r>
      <w:r w:rsidDel="00000000" w:rsidR="00000000" w:rsidRPr="00000000">
        <w:rPr>
          <w:b w:val="1"/>
          <w:bCs w:val="1"/>
          <w:rtl w:val="0"/>
        </w:rPr>
        <w:t xml:space="preserve">Estudio longitudinal</w:t>
      </w:r>
      <w:r w:rsidDel="00000000" w:rsidR="00000000" w:rsidRPr="00000000">
        <w:rPr>
          <w:rtl w:val="0"/>
        </w:rPr>
        <w:t xml:space="preserve">: realizar un estudio de mayor duración y con una muestra más amplia de clínicas que permita superar las limitaciones de validez del presente trabajo.</w:t>
      </w:r>
    </w:p>
    <w:p w:rsidR="00000000" w:rsidDel="00000000" w:rsidP="00000000" w:rsidRDefault="00000000" w:rsidRPr="00000000" w14:paraId="000003DF">
      <w:pPr>
        <w:rPr/>
      </w:pPr>
      <w:r w:rsidDel="00000000" w:rsidR="00000000" w:rsidRPr="00000000">
        <w:rPr>
          <w:rtl w:val="0"/>
        </w:rPr>
        <w:t xml:space="preserve">8. Clave de sesión estable: la clave de sesión del agente conversacional (sessionKey) está actualmente definida como el contenido literal del mensaje del usuario, lo cual no garantiza continuidad de sesión real; se identifica como deuda técnica a resolver mediante una clave estable basada en cliente_id y un identificador de sesión persistente.</w:t>
      </w:r>
    </w:p>
    <w:p w:rsidR="00000000" w:rsidDel="00000000" w:rsidP="00000000" w:rsidRDefault="00000000" w:rsidRPr="00000000" w14:paraId="000003E0">
      <w:pPr>
        <w:rPr/>
      </w:pPr>
      <w:r w:rsidDel="00000000" w:rsidR="00000000" w:rsidRPr="00000000">
        <w:rPr>
          <w:rtl w:val="0"/>
        </w:rPr>
        <w:t xml:space="preserve">9. Mapeo temporal en el campo notas: el uso del campo notas como mapeo temporal número→ID durante los flujos de reprogramación y cancelación resuelve el problema de referencia a corto plazo, pero constituye una deuda técnica: en escenarios de sesiones concurrentes del mismo cliente podría generar condiciones de carrera. Se recomienda migrar este mapeo a una estructura dedicada o a un campo con bloqueo transaccional.</w:t>
      </w:r>
    </w:p>
    <w:p w:rsidR="00000000" w:rsidDel="00000000" w:rsidP="00000000" w:rsidRDefault="00000000" w:rsidRPr="00000000" w14:paraId="000003E1">
      <w:pPr>
        <w:rPr/>
      </w:pPr>
      <w:r w:rsidDel="00000000" w:rsidR="00000000" w:rsidRPr="00000000">
        <w:rPr>
          <w:rtl w:val="0"/>
        </w:rPr>
        <w:t xml:space="preserve">10. Confirmación explícita antes de cancelar: el flujo de cancelación ejecuta la baja en cuanto el usuario elige el número de la cita, sin un paso intermedio de confirmación. Un número escrito por error cancela un turno sin posibilidad de deshacerlo desde el chat. Se recomienda incorporar una confirmación explícita antes de ejecutar la baja —por ejemplo, ¿confirmás la cancelación del turno del {fecha} a las {hora}?—, tal como contemplaba la versión previa del sistema.</w:t>
      </w:r>
    </w:p>
    <w:p w:rsidR="00000000" w:rsidDel="00000000" w:rsidP="00000000" w:rsidRDefault="00000000" w:rsidRPr="00000000" w14:paraId="000003E1">
      <w:pPr>
        <w:rPr/>
      </w:pPr>
      <w:r>
        <w:rPr>
          <w:rtl w:val="0"/>
        </w:rPr>
        <w:t>11. Ventana de concurrencia en la confirmación de turnos: tanto en el agendamiento como en la reprogramación, la lista de bloques disponibles se construye en el momento de ofrecerse y no se revalida contra la base al confirmar. Dos clientes que reciban la lista del mismo veterinario para la misma fecha antes de que ninguno confirme podrían, por lo tanto, ocupar el mismo bloque. Los casos de prueba ejercitan una sesión por vez y no alcanzan a exponer esta condición. Se recomienda resolverla mediante un índice único parcial sobre (veterinario_id, fecha, hora) restringido a las citas en estado confirmado, acompañado de una rama que informe al usuario que el bloque acaba de ocuparse y le ofrezca la lista actualizada; el orden actual del flujo —escritura en PostgreSQL antes de la creación del evento en Google Calendar— permite incorporar esa restricción sin riesgo de eventos huérfanos en el calendario.</w:t>
      </w:r>
    </w:p>
    <w:p w:rsidR="00000000" w:rsidDel="00000000" w:rsidP="00000000" w:rsidRDefault="00000000" w:rsidRPr="00000000" w14:paraId="000003E2">
      <w:pPr>
        <w:pStyle w:val="Heading2"/>
        <w:rPr/>
      </w:pPr>
      <w:r w:rsidDel="00000000" w:rsidR="00000000" w:rsidRPr="00000000">
        <w:rPr>
          <w:rtl w:val="0"/>
        </w:rPr>
        <w:t xml:space="preserve">8.3 Reflexión final</w:t>
      </w:r>
    </w:p>
    <w:p w:rsidR="00000000" w:rsidDel="00000000" w:rsidP="00000000" w:rsidRDefault="00000000" w:rsidRPr="00000000" w14:paraId="000003E3">
      <w:pPr>
        <w:rPr/>
      </w:pPr>
      <w:r w:rsidDel="00000000" w:rsidR="00000000" w:rsidRPr="00000000">
        <w:rPr>
          <w:rtl w:val="0"/>
        </w:rPr>
        <w:t xml:space="preserve">VetFlow es el resultado de un proceso iterativo de aprendizaje en el que cada obstáculo —desde el rechazo de la tarjeta para comprar tokens de OpenAI hasta la pérdida de contexto en las conversaciones del bot— se convirtió en una oportunidad para mejorar el diseño. La versión actual del sistema es sustancialmente diferente de la concebida inicialmente, y esa diferencia es en sí misma el producto más valioso del trabajo: la demostración de que el desarrollo de software aplicado a problemas reales es un proceso de adaptación continua, no de ejecución de un plan predefinido.</w:t>
      </w:r>
    </w:p>
    <w:p w:rsidR="00000000" w:rsidDel="00000000" w:rsidP="00000000" w:rsidRDefault="00000000" w:rsidRPr="00000000" w14:paraId="000003E4">
      <w:pPr>
        <w:rPr/>
      </w:pPr>
      <w:r w:rsidDel="00000000" w:rsidR="00000000" w:rsidRPr="00000000">
        <w:rPr>
          <w:rtl w:val="0"/>
        </w:rPr>
        <w:t xml:space="preserve">El principio de diseño que guió todas las decisiones —priorizar la accesibilidad del usuario sobre la sofisticación técnica— se mantuvo constante. Primero fue Telegram, porque era la plataforma que el equipo conocía y la que más rápido permitía construir. Después fue la web, porque bastó una observación —«tengo perros, pero no tengo Telegram»— para hacer visible a quién dejaba afuera esa decisión. Y en cada iteración, el sistema se volvió más simple de usar para quien realmente importa: el dueño de la mascota que solo quiere un turno para el veterinario sin tener que aprender a usar nada nuevo.</w:t>
      </w:r>
    </w:p>
    <w:p w:rsidR="00000000" w:rsidDel="00000000" w:rsidP="00000000" w:rsidRDefault="00000000" w:rsidRPr="00000000" w14:paraId="000003E5">
      <w:pPr>
        <w:rPr/>
      </w:pPr>
      <w:r w:rsidDel="00000000" w:rsidR="00000000" w:rsidRPr="00000000">
        <w:br w:type="page"/>
      </w:r>
      <w:r w:rsidDel="00000000" w:rsidR="00000000" w:rsidRPr="00000000">
        <w:rPr>
          <w:rtl w:val="0"/>
        </w:rPr>
      </w:r>
    </w:p>
    <w:p w:rsidR="00000000" w:rsidDel="00000000" w:rsidP="00000000" w:rsidRDefault="00000000" w:rsidRPr="00000000" w14:paraId="000003E6">
      <w:pPr>
        <w:pStyle w:val="Heading1"/>
        <w:rPr/>
      </w:pPr>
      <w:r w:rsidDel="00000000" w:rsidR="00000000" w:rsidRPr="00000000">
        <w:rPr>
          <w:rtl w:val="0"/>
        </w:rPr>
        <w:t xml:space="preserve">Referencias Bibliográficas</w:t>
      </w:r>
    </w:p>
    <w:p w:rsidR="00000000" w:rsidDel="00000000" w:rsidP="00000000" w:rsidRDefault="00000000" w:rsidRPr="00000000" w14:paraId="000003E7">
      <w:pPr>
        <w:rPr/>
      </w:pPr>
      <w:r w:rsidDel="00000000" w:rsidR="00000000" w:rsidRPr="00000000">
        <w:rPr>
          <w:rtl w:val="0"/>
        </w:rPr>
        <w:t xml:space="preserve">Acuity Scheduling. (s.f.). Online booking and appointment scheduling software. Recuperado el 16 de agosto de 2026, de https://acuityscheduling.com/</w:t>
      </w:r>
    </w:p>
    <w:p w:rsidR="00000000" w:rsidDel="00000000" w:rsidP="00000000" w:rsidRDefault="00000000" w:rsidRPr="00000000" w14:paraId="000003E8">
      <w:pPr>
        <w:rPr/>
      </w:pPr>
      <w:r w:rsidDel="00000000" w:rsidR="00000000" w:rsidRPr="00000000">
        <w:rPr>
          <w:rtl w:val="0"/>
        </w:rPr>
        <w:t xml:space="preserve">Bangor, A., Kortum, P., &amp; Miller, J. (2008). An empirical evaluation of the System Usability Scale. </w:t>
      </w:r>
      <w:r w:rsidDel="00000000" w:rsidR="00000000" w:rsidRPr="00000000">
        <w:rPr>
          <w:i w:val="1"/>
          <w:iCs w:val="1"/>
          <w:rtl w:val="0"/>
        </w:rPr>
        <w:t xml:space="preserve">International Journal of Human-Computer Interaction</w:t>
      </w:r>
      <w:r w:rsidDel="00000000" w:rsidR="00000000" w:rsidRPr="00000000">
        <w:rPr>
          <w:rtl w:val="0"/>
        </w:rPr>
        <w:t xml:space="preserve">, 24(6), 574–594. https://doi.org/10.1080/10447310802205776</w:t>
      </w:r>
    </w:p>
    <w:p w:rsidR="00000000" w:rsidDel="00000000" w:rsidP="00000000" w:rsidRDefault="00000000" w:rsidRPr="00000000" w14:paraId="000003E9">
      <w:pPr>
        <w:rPr/>
      </w:pPr>
      <w:r w:rsidDel="00000000" w:rsidR="00000000" w:rsidRPr="00000000">
        <w:rPr>
          <w:rtl w:val="0"/>
        </w:rPr>
        <w:t xml:space="preserve">Barayev, E., Shental, O., Yaari, D., et al. (2021). WhatsApp Tele-Medicine – usage patterns and physicians views on the platform. </w:t>
      </w:r>
      <w:r w:rsidDel="00000000" w:rsidR="00000000" w:rsidRPr="00000000">
        <w:rPr>
          <w:i w:val="1"/>
          <w:iCs w:val="1"/>
          <w:rtl w:val="0"/>
        </w:rPr>
        <w:t xml:space="preserve">Israel Journal of Health Policy Research</w:t>
      </w:r>
      <w:r w:rsidDel="00000000" w:rsidR="00000000" w:rsidRPr="00000000">
        <w:rPr>
          <w:rtl w:val="0"/>
        </w:rPr>
        <w:t xml:space="preserve">, 10(1), 34. https://doi.org/10.1186/s13584-021-00468-8</w:t>
      </w:r>
    </w:p>
    <w:p w:rsidR="00000000" w:rsidDel="00000000" w:rsidP="00000000" w:rsidRDefault="00000000" w:rsidRPr="00000000" w14:paraId="000003EA">
      <w:pPr>
        <w:rPr/>
      </w:pPr>
      <w:r w:rsidDel="00000000" w:rsidR="00000000" w:rsidRPr="00000000">
        <w:rPr>
          <w:rtl w:val="0"/>
        </w:rPr>
        <w:t xml:space="preserve">Brooke, J. (1996). SUS: A 'quick and dirty' usability scale. En P. Jordan et al. (Eds.), </w:t>
      </w:r>
      <w:r w:rsidDel="00000000" w:rsidR="00000000" w:rsidRPr="00000000">
        <w:rPr>
          <w:i w:val="1"/>
          <w:iCs w:val="1"/>
          <w:rtl w:val="0"/>
        </w:rPr>
        <w:t xml:space="preserve">Usability Evaluation in Industry</w:t>
      </w:r>
      <w:r w:rsidDel="00000000" w:rsidR="00000000" w:rsidRPr="00000000">
        <w:rPr>
          <w:rtl w:val="0"/>
        </w:rPr>
        <w:t xml:space="preserve"> (pp. 189–194). Taylor &amp; Francis.</w:t>
      </w:r>
    </w:p>
    <w:p w:rsidR="00000000" w:rsidDel="00000000" w:rsidP="00000000" w:rsidRDefault="00000000" w:rsidRPr="00000000" w14:paraId="000003EB">
      <w:pPr>
        <w:rPr/>
      </w:pPr>
      <w:r w:rsidDel="00000000" w:rsidR="00000000" w:rsidRPr="00000000">
        <w:rPr>
          <w:rtl w:val="0"/>
        </w:rPr>
        <w:t xml:space="preserve">Brown, T. B., Mann, B., Ryder, N., et al. (2020). Language models are few-shot learners. </w:t>
      </w:r>
      <w:r w:rsidDel="00000000" w:rsidR="00000000" w:rsidRPr="00000000">
        <w:rPr>
          <w:i w:val="1"/>
          <w:iCs w:val="1"/>
          <w:rtl w:val="0"/>
        </w:rPr>
        <w:t xml:space="preserve">Advances in Neural Information Processing Systems</w:t>
      </w:r>
      <w:r w:rsidDel="00000000" w:rsidR="00000000" w:rsidRPr="00000000">
        <w:rPr>
          <w:rtl w:val="0"/>
        </w:rPr>
        <w:t xml:space="preserve">, 33, 1877–1901. https://doi.org/10.48550/arXiv.2005.14165</w:t>
      </w:r>
    </w:p>
    <w:p w:rsidR="00000000" w:rsidDel="00000000" w:rsidP="00000000" w:rsidRDefault="00000000" w:rsidRPr="00000000" w14:paraId="000003EC">
      <w:pPr>
        <w:rPr/>
      </w:pPr>
      <w:r w:rsidDel="00000000" w:rsidR="00000000" w:rsidRPr="00000000">
        <w:rPr>
          <w:rtl w:val="0"/>
        </w:rPr>
        <w:t xml:space="preserve">Calendly. (s.f.). Free online appointment scheduling software. Recuperado el 16 de agosto de 2026, de https://calendly.com/</w:t>
      </w:r>
    </w:p>
    <w:p w:rsidR="00000000" w:rsidDel="00000000" w:rsidP="00000000" w:rsidRDefault="00000000" w:rsidRPr="00000000" w14:paraId="000003ED">
      <w:pPr>
        <w:rPr/>
      </w:pPr>
      <w:r w:rsidDel="00000000" w:rsidR="00000000" w:rsidRPr="00000000">
        <w:rPr>
          <w:rtl w:val="0"/>
        </w:rPr>
        <w:t xml:space="preserve">Chase, H. (2022). LangChain [Software]. GitHub. https://github.com/langchain-ai/langchain</w:t>
      </w:r>
    </w:p>
    <w:p w:rsidR="00000000" w:rsidDel="00000000" w:rsidP="00000000" w:rsidRDefault="00000000" w:rsidRPr="00000000" w14:paraId="000003EE">
      <w:pPr>
        <w:rPr/>
      </w:pPr>
      <w:r w:rsidDel="00000000" w:rsidR="00000000" w:rsidRPr="00000000">
        <w:rPr>
          <w:rtl w:val="0"/>
        </w:rPr>
        <w:t xml:space="preserve">Covetrus. (s.f.). Covetrus Pulse: veterinary practice management software [anteriormente eVetPractice]. Recuperado el 16 de agosto de 2026, de https://evetpractice.com/</w:t>
      </w:r>
    </w:p>
    <w:p w:rsidR="00000000" w:rsidDel="00000000" w:rsidP="00000000" w:rsidRDefault="00000000" w:rsidRPr="00000000" w14:paraId="000003EF">
      <w:pPr>
        <w:rPr/>
      </w:pPr>
      <w:r w:rsidDel="00000000" w:rsidR="00000000" w:rsidRPr="00000000">
        <w:rPr>
          <w:rtl w:val="0"/>
        </w:rPr>
        <w:t xml:space="preserve">Dijkstra, E. W. (1974). On the role of scientific thought. En </w:t>
      </w:r>
      <w:r w:rsidDel="00000000" w:rsidR="00000000" w:rsidRPr="00000000">
        <w:rPr>
          <w:i w:val="1"/>
          <w:iCs w:val="1"/>
          <w:rtl w:val="0"/>
        </w:rPr>
        <w:t xml:space="preserve">Selected Writings on Computing: A Personal Perspective</w:t>
      </w:r>
      <w:r w:rsidDel="00000000" w:rsidR="00000000" w:rsidRPr="00000000">
        <w:rPr>
          <w:rtl w:val="0"/>
        </w:rPr>
        <w:t xml:space="preserve"> (pp. 60–66). Springer.</w:t>
      </w:r>
    </w:p>
    <w:p w:rsidR="00000000" w:rsidDel="00000000" w:rsidP="00000000" w:rsidRDefault="00000000" w:rsidRPr="00000000" w14:paraId="000003F0">
      <w:pPr>
        <w:rPr/>
      </w:pPr>
      <w:r w:rsidDel="00000000" w:rsidR="00000000" w:rsidRPr="00000000">
        <w:rPr>
          <w:rtl w:val="0"/>
        </w:rPr>
        <w:t xml:space="preserve">Dumas, M., La Rosa, M., Mendling, J., &amp; Reijers, H. A. (2018). </w:t>
      </w:r>
      <w:r w:rsidDel="00000000" w:rsidR="00000000" w:rsidRPr="00000000">
        <w:rPr>
          <w:i w:val="1"/>
          <w:iCs w:val="1"/>
          <w:rtl w:val="0"/>
        </w:rPr>
        <w:t xml:space="preserve">Fundamentals of Business Process Management</w:t>
      </w:r>
      <w:r w:rsidDel="00000000" w:rsidR="00000000" w:rsidRPr="00000000">
        <w:rPr>
          <w:rtl w:val="0"/>
        </w:rPr>
        <w:t xml:space="preserve"> (2.ª ed.). Springer.</w:t>
      </w:r>
    </w:p>
    <w:p w:rsidR="00000000" w:rsidDel="00000000" w:rsidP="00000000" w:rsidRDefault="00000000" w:rsidRPr="00000000" w14:paraId="000003F1">
      <w:pPr>
        <w:rPr/>
      </w:pPr>
      <w:r w:rsidDel="00000000" w:rsidR="00000000" w:rsidRPr="00000000">
        <w:rPr>
          <w:rtl w:val="0"/>
        </w:rPr>
        <w:t xml:space="preserve">Federación Veterinaria Argentina. (s.f.). </w:t>
      </w:r>
      <w:r w:rsidDel="00000000" w:rsidR="00000000" w:rsidRPr="00000000">
        <w:rPr>
          <w:i w:val="1"/>
          <w:iCs w:val="1"/>
          <w:rtl w:val="0"/>
        </w:rPr>
        <w:t xml:space="preserve">Nosotros — La Federación Veterinaria Argentina (FeVA)</w:t>
      </w:r>
      <w:r w:rsidDel="00000000" w:rsidR="00000000" w:rsidRPr="00000000">
        <w:rPr>
          <w:rtl w:val="0"/>
        </w:rPr>
        <w:t xml:space="preserve">. Recuperado el 30 de junio de 2026, de https://federacionveterinaria.com.ar/</w:t>
      </w:r>
    </w:p>
    <w:p w:rsidR="00000000" w:rsidDel="00000000" w:rsidP="00000000" w:rsidRDefault="00000000" w:rsidRPr="00000000" w14:paraId="000003F2">
      <w:pPr>
        <w:rPr/>
      </w:pPr>
      <w:r w:rsidDel="00000000" w:rsidR="00000000" w:rsidRPr="00000000">
        <w:rPr>
          <w:rtl w:val="0"/>
        </w:rPr>
        <w:t xml:space="preserve">Flanagan, D. (2020). </w:t>
      </w:r>
      <w:r w:rsidDel="00000000" w:rsidR="00000000" w:rsidRPr="00000000">
        <w:rPr>
          <w:i w:val="1"/>
          <w:iCs w:val="1"/>
          <w:rtl w:val="0"/>
        </w:rPr>
        <w:t xml:space="preserve">JavaScript: The Definitive Guide</w:t>
      </w:r>
      <w:r w:rsidDel="00000000" w:rsidR="00000000" w:rsidRPr="00000000">
        <w:rPr>
          <w:rtl w:val="0"/>
        </w:rPr>
        <w:t xml:space="preserve"> (7.ª ed.). O'Reilly Media.</w:t>
      </w:r>
    </w:p>
    <w:p w:rsidR="00000000" w:rsidDel="00000000" w:rsidP="00000000" w:rsidRDefault="00000000" w:rsidRPr="00000000" w14:paraId="000003F3">
      <w:pPr>
        <w:rPr/>
      </w:pPr>
      <w:r w:rsidDel="00000000" w:rsidR="00000000" w:rsidRPr="00000000">
        <w:rPr>
          <w:rtl w:val="0"/>
        </w:rPr>
        <w:t xml:space="preserve">Hohpe, G., &amp; Woolf, B. (2003). </w:t>
      </w:r>
      <w:r w:rsidDel="00000000" w:rsidR="00000000" w:rsidRPr="00000000">
        <w:rPr>
          <w:i w:val="1"/>
          <w:iCs w:val="1"/>
          <w:rtl w:val="0"/>
        </w:rPr>
        <w:t xml:space="preserve">Enterprise Integration Patterns: Designing, Building, and Deploying Messaging Solutions</w:t>
      </w:r>
      <w:r w:rsidDel="00000000" w:rsidR="00000000" w:rsidRPr="00000000">
        <w:rPr>
          <w:rtl w:val="0"/>
        </w:rPr>
        <w:t xml:space="preserve">. Addison-Wesley.</w:t>
      </w:r>
    </w:p>
    <w:p w:rsidR="00000000" w:rsidDel="00000000" w:rsidP="00000000" w:rsidRDefault="00000000" w:rsidRPr="00000000" w14:paraId="000003F4">
      <w:pPr>
        <w:rPr/>
      </w:pPr>
      <w:r w:rsidDel="00000000" w:rsidR="00000000" w:rsidRPr="00000000">
        <w:rPr>
          <w:rtl w:val="0"/>
        </w:rPr>
        <w:t xml:space="preserve">Hong, Y.-J., Piao, M., Kim, J., &amp; Lee, J.-H. (2021). Development and evaluation of a child vaccination chatbot real-time consultation messenger service during the COVID-19 pandemic. </w:t>
      </w:r>
      <w:r w:rsidDel="00000000" w:rsidR="00000000" w:rsidRPr="00000000">
        <w:rPr>
          <w:i w:val="1"/>
          <w:iCs w:val="1"/>
          <w:rtl w:val="0"/>
        </w:rPr>
        <w:t xml:space="preserve">Applied Sciences</w:t>
      </w:r>
      <w:r w:rsidDel="00000000" w:rsidR="00000000" w:rsidRPr="00000000">
        <w:rPr>
          <w:rtl w:val="0"/>
        </w:rPr>
        <w:t xml:space="preserve">, 11(24), 12142. https://doi.org/10.3390/app112412142</w:t>
      </w:r>
    </w:p>
    <w:p w:rsidR="00000000" w:rsidDel="00000000" w:rsidP="00000000" w:rsidRDefault="00000000" w:rsidRPr="00000000" w14:paraId="000003F5">
      <w:pPr>
        <w:rPr/>
      </w:pPr>
      <w:r w:rsidDel="00000000" w:rsidR="00000000" w:rsidRPr="00000000">
        <w:rPr>
          <w:rtl w:val="0"/>
        </w:rPr>
        <w:t xml:space="preserve">Nielsen, J. (1994). </w:t>
      </w:r>
      <w:r w:rsidDel="00000000" w:rsidR="00000000" w:rsidRPr="00000000">
        <w:rPr>
          <w:i w:val="1"/>
          <w:iCs w:val="1"/>
          <w:rtl w:val="0"/>
        </w:rPr>
        <w:t xml:space="preserve">Usability Engineering</w:t>
      </w:r>
      <w:r w:rsidDel="00000000" w:rsidR="00000000" w:rsidRPr="00000000">
        <w:rPr>
          <w:rtl w:val="0"/>
        </w:rPr>
        <w:t xml:space="preserve">. Morgan Kaufmann.</w:t>
      </w:r>
    </w:p>
    <w:p w:rsidR="00000000" w:rsidDel="00000000" w:rsidP="00000000" w:rsidRDefault="00000000" w:rsidRPr="00000000" w14:paraId="000003F6">
      <w:pPr>
        <w:rPr/>
      </w:pPr>
      <w:r w:rsidDel="00000000" w:rsidR="00000000" w:rsidRPr="00000000">
        <w:rPr>
          <w:rtl w:val="0"/>
        </w:rPr>
        <w:t xml:space="preserve">Palanica, A., Flaschner, P., Thommandram, A., Li, M., &amp; Fossat, Y. (2019). Physicians' perceptions of chatbots in health care: Cross-sectional web-based survey. </w:t>
      </w:r>
      <w:r w:rsidDel="00000000" w:rsidR="00000000" w:rsidRPr="00000000">
        <w:rPr>
          <w:i w:val="1"/>
          <w:iCs w:val="1"/>
          <w:rtl w:val="0"/>
        </w:rPr>
        <w:t xml:space="preserve">Journal of Medical Internet Research</w:t>
      </w:r>
      <w:r w:rsidDel="00000000" w:rsidR="00000000" w:rsidRPr="00000000">
        <w:rPr>
          <w:rtl w:val="0"/>
        </w:rPr>
        <w:t xml:space="preserve">, 21(4), e12887. https://doi.org/10.2196/12887</w:t>
      </w:r>
    </w:p>
    <w:p w:rsidR="00000000" w:rsidDel="00000000" w:rsidP="00000000" w:rsidRDefault="00000000" w:rsidRPr="00000000" w14:paraId="000003F7">
      <w:pPr>
        <w:rPr/>
      </w:pPr>
      <w:r w:rsidDel="00000000" w:rsidR="00000000" w:rsidRPr="00000000">
        <w:rPr>
          <w:rtl w:val="0"/>
        </w:rPr>
        <w:t xml:space="preserve">Provet. (s.f.). Provet: veterinary practice management software [anteriormente Provet Cloud]. Recuperado el 16 de agosto de 2026, de https://www.provet.com/</w:t>
      </w:r>
    </w:p>
    <w:p w:rsidR="00000000" w:rsidDel="00000000" w:rsidP="00000000" w:rsidRDefault="00000000" w:rsidRPr="00000000" w14:paraId="000003F8">
      <w:pPr>
        <w:rPr/>
      </w:pPr>
      <w:r w:rsidDel="00000000" w:rsidR="00000000" w:rsidRPr="00000000">
        <w:rPr>
          <w:rtl w:val="0"/>
        </w:rPr>
        <w:t xml:space="preserve">Russell, S., &amp; Norvig, P. (2020). </w:t>
      </w:r>
      <w:r w:rsidDel="00000000" w:rsidR="00000000" w:rsidRPr="00000000">
        <w:rPr>
          <w:i w:val="1"/>
          <w:iCs w:val="1"/>
          <w:rtl w:val="0"/>
        </w:rPr>
        <w:t xml:space="preserve">Artificial Intelligence: A Modern Approach</w:t>
      </w:r>
      <w:r w:rsidDel="00000000" w:rsidR="00000000" w:rsidRPr="00000000">
        <w:rPr>
          <w:rtl w:val="0"/>
        </w:rPr>
        <w:t xml:space="preserve"> (4.ª ed.). Pearson.</w:t>
      </w:r>
    </w:p>
    <w:p w:rsidR="00000000" w:rsidDel="00000000" w:rsidP="00000000" w:rsidRDefault="00000000" w:rsidRPr="00000000" w14:paraId="000003F9">
      <w:pPr>
        <w:rPr/>
      </w:pPr>
      <w:r w:rsidDel="00000000" w:rsidR="00000000" w:rsidRPr="00000000">
        <w:rPr>
          <w:rtl w:val="0"/>
        </w:rPr>
        <w:t xml:space="preserve">Sahay, A., Indamutsa, A., Di Ruscio, D., &amp; Pierantonio, A. (2020). Supporting the understanding and comparison of low-code development platforms. En 2020 46th Euromicro Conference on Software Engineering and Advanced Applications (SEAA) (pp. 171–178). IEEE. https://doi.org/10.1109/SEAA51224.2020.00036</w:t>
      </w:r>
    </w:p>
    <w:p w:rsidR="00000000" w:rsidDel="00000000" w:rsidP="00000000" w:rsidRDefault="00000000" w:rsidRPr="00000000" w14:paraId="000003FA">
      <w:pPr>
        <w:rPr/>
      </w:pPr>
      <w:r w:rsidDel="00000000" w:rsidR="00000000" w:rsidRPr="00000000">
        <w:rPr>
          <w:rtl w:val="0"/>
        </w:rPr>
        <w:t xml:space="preserve">SimplyBook.me. (s.f.). Online appointment booking system. Recuperado el 16 de agosto de 2026, de https://simplybook.me/en/</w:t>
      </w:r>
    </w:p>
    <w:p w:rsidR="00000000" w:rsidDel="00000000" w:rsidP="00000000" w:rsidRDefault="00000000" w:rsidRPr="00000000" w14:paraId="000003FB">
      <w:pPr>
        <w:rPr/>
      </w:pPr>
      <w:r w:rsidDel="00000000" w:rsidR="00000000" w:rsidRPr="00000000">
        <w:rPr>
          <w:rtl w:val="0"/>
        </w:rPr>
        <w:t xml:space="preserve">Sommerville, I. (2016). </w:t>
      </w:r>
      <w:r w:rsidDel="00000000" w:rsidR="00000000" w:rsidRPr="00000000">
        <w:rPr>
          <w:i w:val="1"/>
          <w:iCs w:val="1"/>
          <w:rtl w:val="0"/>
        </w:rPr>
        <w:t xml:space="preserve">Software Engineering</w:t>
      </w:r>
      <w:r w:rsidDel="00000000" w:rsidR="00000000" w:rsidRPr="00000000">
        <w:rPr>
          <w:rtl w:val="0"/>
        </w:rPr>
        <w:t xml:space="preserve"> (10.ª ed.). Pearson.</w:t>
      </w:r>
    </w:p>
    <w:p w:rsidR="00000000" w:rsidDel="00000000" w:rsidP="00000000" w:rsidRDefault="00000000" w:rsidRPr="00000000" w14:paraId="000003FC">
      <w:pPr>
        <w:rPr/>
      </w:pPr>
      <w:r w:rsidDel="00000000" w:rsidR="00000000" w:rsidRPr="00000000">
        <w:rPr>
          <w:rtl w:val="0"/>
        </w:rPr>
        <w:t xml:space="preserve">van der Aalst, W., ter Hofstede, A., &amp; Weske, M. (2003). Business Process Management: A survey. Lecture Notes in Computer Science, 2678, 1–12. Springer. https://doi.org/10.1007/3-540-44895-0_1</w:t>
      </w:r>
    </w:p>
    <w:p w:rsidR="00000000" w:rsidDel="00000000" w:rsidP="00000000" w:rsidRDefault="00000000" w:rsidRPr="00000000" w14:paraId="000003FD">
      <w:pPr>
        <w:rPr/>
      </w:pPr>
      <w:r w:rsidDel="00000000" w:rsidR="00000000" w:rsidRPr="00000000">
        <w:rPr>
          <w:rtl w:val="0"/>
        </w:rPr>
        <w:t xml:space="preserve">Vest, J. R., &amp; Gamm, L. D. (2010). Health information exchange: persistent challenges and new strategies. </w:t>
      </w:r>
      <w:r w:rsidDel="00000000" w:rsidR="00000000" w:rsidRPr="00000000">
        <w:rPr>
          <w:i w:val="1"/>
          <w:iCs w:val="1"/>
          <w:rtl w:val="0"/>
        </w:rPr>
        <w:t xml:space="preserve">Journal of the American Medical Informatics Association</w:t>
      </w:r>
      <w:r w:rsidDel="00000000" w:rsidR="00000000" w:rsidRPr="00000000">
        <w:rPr>
          <w:rtl w:val="0"/>
        </w:rPr>
        <w:t xml:space="preserve">, 17(3), 288–294. https://doi.org/10.1136/jamia.2010.003673</w:t>
      </w:r>
    </w:p>
    <w:p w:rsidR="00000000" w:rsidDel="00000000" w:rsidP="00000000" w:rsidRDefault="00000000" w:rsidRPr="00000000" w14:paraId="000003FE">
      <w:pPr>
        <w:rPr/>
      </w:pPr>
      <w:r w:rsidDel="00000000" w:rsidR="00000000" w:rsidRPr="00000000">
        <w:rPr>
          <w:rtl w:val="0"/>
        </w:rPr>
        <w:t xml:space="preserve">VetPraxis. (s.f.). VetPraxis: sistema de gestión para clínicas veterinarias. Recuperado el 16 de agosto de 2026, de https://vetpraxis.app/</w:t>
      </w:r>
    </w:p>
    <w:p w:rsidR="00000000" w:rsidDel="00000000" w:rsidP="00000000" w:rsidRDefault="00000000" w:rsidRPr="00000000" w14:paraId="000003FF">
      <w:pPr>
        <w:rPr/>
      </w:pPr>
      <w:r w:rsidDel="00000000" w:rsidR="00000000" w:rsidRPr="00000000">
        <w:rPr>
          <w:rtl w:val="0"/>
        </w:rPr>
        <w:t xml:space="preserve">Wang, L., Ma, C., Feng, X., Zhang, Z., Yang, H., Zhang, J., et al. (2024). A survey on large language model based autonomous agents. Frontiers of Computer Science, 18(6), 186345. https://doi.org/10.1007/s11704-024-40231-1</w:t>
      </w:r>
    </w:p>
    <w:p w:rsidR="00000000" w:rsidDel="00000000" w:rsidP="00000000" w:rsidRDefault="00000000" w:rsidRPr="00000000" w14:paraId="00000400">
      <w:pPr>
        <w:rPr/>
      </w:pPr>
      <w:r w:rsidDel="00000000" w:rsidR="00000000" w:rsidRPr="00000000">
        <w:rPr>
          <w:rtl w:val="0"/>
        </w:rPr>
        <w:t xml:space="preserve">Wei, J., Wang, X., Schuurmans, D., Bosma, M., Ichter, B., Xia, F., Chi, E., Le, Q., &amp; Zhou, D. (2022). Chain-of-thought prompting elicits reasoning in large language models. Advances in Neural Information Processing Systems, 35, 24824–24837. https://doi.org/10.48550/arXiv.2201.11903</w:t>
      </w:r>
    </w:p>
    <w:p w:rsidR="00000000" w:rsidDel="00000000" w:rsidP="00000000" w:rsidRDefault="00000000" w:rsidRPr="00000000" w14:paraId="00000401">
      <w:pPr>
        <w:rPr/>
      </w:pPr>
      <w:r w:rsidDel="00000000" w:rsidR="00000000" w:rsidRPr="00000000">
        <w:rPr>
          <w:rtl w:val="0"/>
        </w:rPr>
        <w:t xml:space="preserve">Wilson, L., &amp; Marasoiu, M. (2022). The development and use of chatbots in public health: Scoping review. </w:t>
      </w:r>
      <w:r w:rsidDel="00000000" w:rsidR="00000000" w:rsidRPr="00000000">
        <w:rPr>
          <w:i w:val="1"/>
          <w:iCs w:val="1"/>
          <w:rtl w:val="0"/>
        </w:rPr>
        <w:t xml:space="preserve">JMIR Human Factors</w:t>
      </w:r>
      <w:r w:rsidDel="00000000" w:rsidR="00000000" w:rsidRPr="00000000">
        <w:rPr>
          <w:rtl w:val="0"/>
        </w:rPr>
        <w:t xml:space="preserve">, 9(4), e35882. https://doi.org/10.2196/35882</w:t>
      </w:r>
    </w:p>
    <w:p w:rsidR="00000000" w:rsidDel="00000000" w:rsidP="00000000" w:rsidRDefault="00000000" w:rsidRPr="00000000" w14:paraId="00000402">
      <w:pPr>
        <w:rPr/>
      </w:pPr>
      <w:r w:rsidDel="00000000" w:rsidR="00000000" w:rsidRPr="00000000">
        <w:rPr>
          <w:rtl w:val="0"/>
        </w:rPr>
        <w:t xml:space="preserve">Yao, S., Zhao, J., Yu, D., Du, N., Shafran, I., Narasimhan, K., &amp; Cao, Y. (2023). ReAct: Synergizing reasoning and acting in language models. En The Eleventh International Conference on Learning Representations (ICLR 2023). https://doi.org/10.48550/arXiv.2210.03629</w:t>
      </w:r>
    </w:p>
    <w:p w:rsidR="00000000" w:rsidDel="00000000" w:rsidP="00000000" w:rsidRDefault="00000000" w:rsidRPr="00000000" w14:paraId="00000403">
      <w:pPr>
        <w:rPr/>
      </w:pPr>
      <w:r w:rsidDel="00000000" w:rsidR="00000000" w:rsidRPr="00000000">
        <w:br w:type="page"/>
      </w:r>
      <w:r w:rsidDel="00000000" w:rsidR="00000000" w:rsidRPr="00000000">
        <w:rPr>
          <w:rtl w:val="0"/>
        </w:rPr>
      </w:r>
    </w:p>
    <w:p w:rsidR="00000000" w:rsidDel="00000000" w:rsidP="00000000" w:rsidRDefault="00000000" w:rsidRPr="00000000" w14:paraId="00000404">
      <w:pPr>
        <w:pStyle w:val="Heading1"/>
        <w:rPr/>
      </w:pPr>
      <w:r w:rsidDel="00000000" w:rsidR="00000000" w:rsidRPr="00000000">
        <w:rPr>
          <w:rtl w:val="0"/>
        </w:rPr>
        <w:t xml:space="preserve">Anexo A: Diagramas del Sistema</w:t>
      </w:r>
    </w:p>
    <w:p w:rsidR="00000000" w:rsidDel="00000000" w:rsidP="00000000" w:rsidRDefault="00000000" w:rsidRPr="00000000" w14:paraId="00000405">
      <w:pPr>
        <w:rPr/>
      </w:pPr>
      <w:r w:rsidDel="00000000" w:rsidR="00000000" w:rsidRPr="00000000">
        <w:rPr>
          <w:rtl w:val="0"/>
        </w:rPr>
        <w:t xml:space="preserve">La Figura 1 representa la arquitectura de alto nivel de VetFlow, mostrando la relación entre los componentes del sistema y los servicios externos integrados.</w:t>
      </w:r>
    </w:p>
    <w:p w:rsidR="00000000" w:rsidDel="00000000" w:rsidP="00000000" w:rsidRDefault="00000000" w:rsidRPr="00000000" w14:paraId="00000406">
      <w:pPr>
        <w:rPr/>
      </w:pPr>
      <w:r w:rsidDel="00000000" w:rsidR="00000000" w:rsidRPr="00000000">
        <w:rPr>
          <w:b w:val="1"/>
          <w:bCs w:val="1"/>
          <w:rtl w:val="0"/>
        </w:rPr>
        <w:t xml:space="preserve">Figura 1</w:t>
      </w:r>
      <w:r w:rsidDel="00000000" w:rsidR="00000000" w:rsidRPr="00000000">
        <w:rPr>
          <w:rtl w:val="0"/>
        </w:rPr>
      </w:r>
    </w:p>
    <w:p w:rsidR="00000000" w:rsidDel="00000000" w:rsidP="00000000" w:rsidRDefault="00000000" w:rsidRPr="00000000" w14:paraId="00000407">
      <w:pPr>
        <w:rPr/>
      </w:pPr>
      <w:r w:rsidDel="00000000" w:rsidR="00000000" w:rsidRPr="00000000">
        <w:rPr>
          <w:i w:val="1"/>
          <w:iCs w:val="1"/>
          <w:rtl w:val="0"/>
        </w:rPr>
        <w:t xml:space="preserve">Arquitectura de alto nivel de VetFlow.</w:t>
      </w:r>
      <w:r w:rsidDel="00000000" w:rsidR="00000000" w:rsidRPr="00000000">
        <w:rPr>
          <w:rtl w:val="0"/>
        </w:rPr>
      </w:r>
    </w:p>
    <w:p w:rsidR="00000000" w:rsidDel="00000000" w:rsidP="00000000" w:rsidRDefault="00000000" w:rsidRPr="00000000" w14:paraId="00000408">
      <w:pPr>
        <w:jc w:val="center"/>
        <w:rPr/>
      </w:pPr>
      <w:r w:rsidDel="00000000" w:rsidR="00000000" w:rsidRPr="00000000">
        <w:rPr/>
        <w:drawing>
          <wp:inline distB="0" distT="0" distL="114300" distR="114300">
            <wp:extent cx="5760720" cy="5466707"/>
            <wp:effectExtent b="0" l="0" r="0" t="0"/>
            <wp:docPr id="1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60720" cy="5466707"/>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rPr/>
      </w:pPr>
      <w:r w:rsidDel="00000000" w:rsidR="00000000" w:rsidRPr="00000000">
        <w:rPr>
          <w:b w:val="1"/>
          <w:bCs w:val="1"/>
          <w:rtl w:val="0"/>
        </w:rPr>
        <w:t xml:space="preserve">Figura 2</w:t>
      </w:r>
      <w:r w:rsidDel="00000000" w:rsidR="00000000" w:rsidRPr="00000000">
        <w:rPr>
          <w:rtl w:val="0"/>
        </w:rPr>
      </w:r>
    </w:p>
    <w:p w:rsidR="00000000" w:rsidDel="00000000" w:rsidP="00000000" w:rsidRDefault="00000000" w:rsidRPr="00000000" w14:paraId="0000040A">
      <w:pPr>
        <w:rPr/>
      </w:pPr>
      <w:r w:rsidDel="00000000" w:rsidR="00000000" w:rsidRPr="00000000">
        <w:rPr>
          <w:i w:val="1"/>
          <w:iCs w:val="1"/>
          <w:rtl w:val="0"/>
        </w:rPr>
        <w:t xml:space="preserve">Modelo de datos mínimo de VetFlow (entidades y relaciones).</w:t>
      </w:r>
      <w:r w:rsidDel="00000000" w:rsidR="00000000" w:rsidRPr="00000000">
        <w:rPr>
          <w:rtl w:val="0"/>
        </w:rPr>
      </w:r>
    </w:p>
    <w:p w:rsidR="00000000" w:rsidDel="00000000" w:rsidP="00000000" w:rsidRDefault="00000000" w:rsidRPr="00000000" w14:paraId="0000040B">
      <w:pPr>
        <w:jc w:val="center"/>
        <w:rPr/>
      </w:pPr>
      <w:r w:rsidDel="00000000" w:rsidR="00000000" w:rsidRPr="00000000">
        <w:rPr/>
        <w:drawing>
          <wp:inline distB="0" distT="0" distL="114300" distR="114300">
            <wp:extent cx="5760720" cy="3296412"/>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60720" cy="3296412"/>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rPr/>
      </w:pPr>
      <w:r w:rsidDel="00000000" w:rsidR="00000000" w:rsidRPr="00000000">
        <w:rPr>
          <w:i w:val="1"/>
          <w:iCs w:val="1"/>
          <w:rtl w:val="0"/>
        </w:rPr>
        <w:t xml:space="preserve">Nota. Los valores admitidos por la columna estado de citas se definen en la Tabla 7. La entidad veterinarios no constituye una tabla independiente: es una vista lógica sobre clientes con rol = 'veterinario'. La columna veterinario_id de citas referencia la clave primaria de esa entidad.</w:t>
      </w:r>
      <w:r w:rsidDel="00000000" w:rsidR="00000000" w:rsidRPr="00000000">
        <w:rPr>
          <w:rtl w:val="0"/>
        </w:rPr>
      </w:r>
    </w:p>
    <w:p w:rsidR="00000000" w:rsidDel="00000000" w:rsidP="00000000" w:rsidRDefault="00000000" w:rsidRPr="00000000" w14:paraId="0000040D">
      <w:pPr>
        <w:rPr/>
      </w:pPr>
      <w:r w:rsidDel="00000000" w:rsidR="00000000" w:rsidRPr="00000000">
        <w:rPr>
          <w:i w:val="1"/>
          <w:iCs w:val="1"/>
          <w:rtl w:val="0"/>
        </w:rPr>
        <w:t xml:space="preserve">Figura 4</w:t>
      </w:r>
      <w:r w:rsidDel="00000000" w:rsidR="00000000" w:rsidRPr="00000000">
        <w:rPr>
          <w:rtl w:val="0"/>
        </w:rPr>
      </w:r>
    </w:p>
    <w:p w:rsidR="00000000" w:rsidDel="00000000" w:rsidP="00000000" w:rsidRDefault="00000000" w:rsidRPr="00000000" w14:paraId="0000040E">
      <w:pPr>
        <w:rPr/>
      </w:pPr>
      <w:r w:rsidDel="00000000" w:rsidR="00000000" w:rsidRPr="00000000">
        <w:rPr>
          <w:i w:val="1"/>
          <w:iCs w:val="1"/>
          <w:rtl w:val="0"/>
        </w:rPr>
        <w:t xml:space="preserve">Máquina de estados conversacional de VetFlow.</w:t>
      </w:r>
      <w:r w:rsidDel="00000000" w:rsidR="00000000" w:rsidRPr="00000000">
        <w:rPr>
          <w:rtl w:val="0"/>
        </w:rPr>
      </w:r>
    </w:p>
    <w:p w:rsidR="00000000" w:rsidDel="00000000" w:rsidP="00000000" w:rsidRDefault="00000000" w:rsidRPr="00000000" w14:paraId="0000040F">
      <w:pPr>
        <w:rPr/>
      </w:pPr>
      <w:r w:rsidDel="00000000" w:rsidR="00000000" w:rsidRPr="00000000">
        <w:rPr>
          <w:i w:val="1"/>
          <w:iCs w:val="1"/>
        </w:rPr>
        <w:drawing>
          <wp:inline distB="0" distT="0" distL="114300" distR="114300">
            <wp:extent cx="5760720" cy="3137535"/>
            <wp:effectExtent b="0" l="0" r="0" t="0"/>
            <wp:docPr id="1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60720" cy="3137535"/>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rPr/>
      </w:pPr>
      <w:r w:rsidDel="00000000" w:rsidR="00000000" w:rsidRPr="00000000">
        <w:rPr>
          <w:i w:val="1"/>
          <w:iCs w:val="1"/>
          <w:rtl w:val="0"/>
        </w:rPr>
        <w:t xml:space="preserve">Nota. Los tres bloques corresponden a los flujos de agendamiento, reprogramación y cancelación. Los estados en azul son iniciales, los blancos son estados de espera de una respuesta del usuario, el verde indica un turno vigente y los anaranjados son terminales. Ante una opción fuera de la lista o un mensaje ajeno al flujo, el estado se mantiene y la pregunta se repite; esas transiciones reflexivas se omiten del diagrama por legibilidad. Por la misma razón se omite la salida por «salir», disponible en todo estado de espera: inserta una fila sin estado —la condición que consigna la última entrada de la Tabla 7— de modo que el mensaje siguiente se clasifica como una intención nueva y abre un flujo desde cero.</w:t>
      </w:r>
      <w:r w:rsidDel="00000000" w:rsidR="00000000" w:rsidRPr="00000000">
        <w:rPr>
          <w:rtl w:val="0"/>
        </w:rPr>
      </w:r>
    </w:p>
    <w:p w:rsidR="00000000" w:rsidDel="00000000" w:rsidP="00000000" w:rsidRDefault="00000000" w:rsidRPr="00000000" w14:paraId="00000411">
      <w:pPr>
        <w:rPr/>
      </w:pPr>
      <w:r w:rsidDel="00000000" w:rsidR="00000000" w:rsidRPr="00000000">
        <w:br w:type="page"/>
      </w:r>
      <w:r w:rsidDel="00000000" w:rsidR="00000000" w:rsidRPr="00000000">
        <w:rPr>
          <w:rtl w:val="0"/>
        </w:rPr>
      </w:r>
    </w:p>
    <w:p w:rsidR="00000000" w:rsidDel="00000000" w:rsidP="00000000" w:rsidRDefault="00000000" w:rsidRPr="00000000" w14:paraId="00000412">
      <w:pPr>
        <w:pStyle w:val="Heading1"/>
        <w:rPr/>
      </w:pPr>
      <w:r w:rsidDel="00000000" w:rsidR="00000000" w:rsidRPr="00000000">
        <w:rPr>
          <w:rtl w:val="0"/>
        </w:rPr>
        <w:t xml:space="preserve">Anexo B: Estructura del Workflow en n8n</w:t>
      </w:r>
    </w:p>
    <w:p w:rsidR="00000000" w:rsidDel="00000000" w:rsidP="00000000" w:rsidRDefault="00000000" w:rsidRPr="00000000" w14:paraId="00000413">
      <w:pPr>
        <w:rPr/>
      </w:pPr>
      <w:r w:rsidDel="00000000" w:rsidR="00000000" w:rsidRPr="00000000">
        <w:rPr>
          <w:rtl w:val="0"/>
        </w:rPr>
        <w:t xml:space="preserve">El workflow principal de VetFlow, denominado "actu", está implementado en n8n y se organiza en los nodos que documentan las Tablas 12 a 17, agrupados por sub-flujo.</w:t>
      </w:r>
    </w:p>
    <w:p w:rsidR="00000000" w:rsidDel="00000000" w:rsidP="00000000" w:rsidRDefault="00000000" w:rsidRPr="00000000" w14:paraId="00000414">
      <w:pPr>
        <w:pStyle w:val="Heading2"/>
        <w:rPr/>
      </w:pPr>
      <w:r w:rsidDel="00000000" w:rsidR="00000000" w:rsidRPr="00000000">
        <w:rPr>
          <w:rtl w:val="0"/>
        </w:rPr>
        <w:t xml:space="preserve">Nodos principales</w:t>
      </w:r>
    </w:p>
    <w:p w:rsidR="00000000" w:rsidDel="00000000" w:rsidP="00000000" w:rsidRDefault="00000000" w:rsidRPr="00000000" w14:paraId="00000415">
      <w:pPr>
        <w:rPr/>
      </w:pPr>
      <w:r w:rsidDel="00000000" w:rsidR="00000000" w:rsidRPr="00000000">
        <w:rPr>
          <w:b w:val="1"/>
          <w:bCs w:val="1"/>
          <w:rtl w:val="0"/>
        </w:rPr>
        <w:t xml:space="preserve">Tabla 12</w:t>
      </w:r>
      <w:r w:rsidDel="00000000" w:rsidR="00000000" w:rsidRPr="00000000">
        <w:rPr>
          <w:rtl w:val="0"/>
        </w:rPr>
      </w:r>
    </w:p>
    <w:p w:rsidR="00000000" w:rsidDel="00000000" w:rsidP="00000000" w:rsidRDefault="00000000" w:rsidRPr="00000000" w14:paraId="00000416">
      <w:pPr>
        <w:rPr/>
      </w:pPr>
      <w:r w:rsidDel="00000000" w:rsidR="00000000" w:rsidRPr="00000000">
        <w:rPr>
          <w:i w:val="1"/>
          <w:iCs w:val="1"/>
          <w:rtl w:val="0"/>
        </w:rPr>
        <w:t xml:space="preserve">Nodos principales del workflow "actu".</w:t>
      </w:r>
      <w:r w:rsidDel="00000000" w:rsidR="00000000" w:rsidRPr="00000000">
        <w:rPr>
          <w:rtl w:val="0"/>
        </w:rPr>
      </w:r>
    </w:p>
    <w:tbl>
      <w:tblPr>
        <w:tblStyle w:val="Table1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417">
            <w:pPr>
              <w:rPr/>
            </w:pPr>
            <w:r w:rsidDel="00000000" w:rsidR="00000000" w:rsidRPr="00000000">
              <w:rPr>
                <w:rtl w:val="0"/>
              </w:rPr>
              <w:t xml:space="preserve">Nodo</w:t>
            </w:r>
          </w:p>
        </w:tc>
        <w:tc>
          <w:tcPr/>
          <w:p w:rsidR="00000000" w:rsidDel="00000000" w:rsidP="00000000" w:rsidRDefault="00000000" w:rsidRPr="00000000" w14:paraId="00000418">
            <w:pPr>
              <w:rPr/>
            </w:pPr>
            <w:r w:rsidDel="00000000" w:rsidR="00000000" w:rsidRPr="00000000">
              <w:rPr>
                <w:rtl w:val="0"/>
              </w:rPr>
              <w:t xml:space="preserve">Tipo</w:t>
            </w:r>
          </w:p>
        </w:tc>
        <w:tc>
          <w:tcPr/>
          <w:p w:rsidR="00000000" w:rsidDel="00000000" w:rsidP="00000000" w:rsidRDefault="00000000" w:rsidRPr="00000000" w14:paraId="00000419">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41A">
            <w:pPr>
              <w:rPr/>
            </w:pPr>
            <w:r w:rsidDel="00000000" w:rsidR="00000000" w:rsidRPr="00000000">
              <w:rPr>
                <w:rtl w:val="0"/>
              </w:rPr>
              <w:t xml:space="preserve">Webhook</w:t>
            </w:r>
          </w:p>
        </w:tc>
        <w:tc>
          <w:tcPr/>
          <w:p w:rsidR="00000000" w:rsidDel="00000000" w:rsidP="00000000" w:rsidRDefault="00000000" w:rsidRPr="00000000" w14:paraId="0000041B">
            <w:pPr>
              <w:rPr/>
            </w:pPr>
            <w:r w:rsidDel="00000000" w:rsidR="00000000" w:rsidRPr="00000000">
              <w:rPr>
                <w:rtl w:val="0"/>
              </w:rPr>
              <w:t xml:space="preserve">Webhook (POST)</w:t>
            </w:r>
          </w:p>
        </w:tc>
        <w:tc>
          <w:tcPr/>
          <w:p w:rsidR="00000000" w:rsidDel="00000000" w:rsidP="00000000" w:rsidRDefault="00000000" w:rsidRPr="00000000" w14:paraId="0000041C">
            <w:pPr>
              <w:rPr/>
            </w:pPr>
            <w:r w:rsidDel="00000000" w:rsidR="00000000" w:rsidRPr="00000000">
              <w:rPr>
                <w:rtl w:val="0"/>
              </w:rPr>
              <w:t xml:space="preserve">Recibe { cliente_id, mensaje } desde el backend FastAPI. Punto de entrada del flujo. Exige autenticación por cabecera contra una credencial almacenada en el gestor cifrado de n8n: las solicitudes que no presentan el secreto compartido se rechazan con 403 antes de ejecutar el workflow.</w:t>
            </w:r>
          </w:p>
        </w:tc>
      </w:tr>
      <w:tr>
        <w:trPr>
          <w:cantSplit w:val="0"/>
          <w:tblHeader w:val="0"/>
        </w:trPr>
        <w:tc>
          <w:tcPr/>
          <w:p w:rsidR="00000000" w:rsidDel="00000000" w:rsidP="00000000" w:rsidRDefault="00000000" w:rsidRPr="00000000" w14:paraId="0000041D">
            <w:pPr>
              <w:rPr/>
            </w:pPr>
            <w:r w:rsidDel="00000000" w:rsidR="00000000" w:rsidRPr="00000000">
              <w:rPr>
                <w:rtl w:val="0"/>
              </w:rPr>
              <w:t xml:space="preserve">If</w:t>
            </w:r>
          </w:p>
        </w:tc>
        <w:tc>
          <w:tcPr/>
          <w:p w:rsidR="00000000" w:rsidDel="00000000" w:rsidP="00000000" w:rsidRDefault="00000000" w:rsidRPr="00000000" w14:paraId="0000041E">
            <w:pPr>
              <w:rPr/>
            </w:pPr>
            <w:r w:rsidDel="00000000" w:rsidR="00000000" w:rsidRPr="00000000">
              <w:rPr>
                <w:rtl w:val="0"/>
              </w:rPr>
              <w:t xml:space="preserve">IF</w:t>
            </w:r>
          </w:p>
        </w:tc>
        <w:tc>
          <w:tcPr/>
          <w:p w:rsidR="00000000" w:rsidDel="00000000" w:rsidP="00000000" w:rsidRDefault="00000000" w:rsidRPr="00000000" w14:paraId="0000041F">
            <w:pPr>
              <w:rPr/>
            </w:pPr>
            <w:r w:rsidDel="00000000" w:rsidR="00000000" w:rsidRPr="00000000">
              <w:rPr>
                <w:rtl w:val="0"/>
              </w:rPr>
              <w:t xml:space="preserve">Detecta si el mensaje es «salir». Si es verdadero deriva a los nodos que abandonan el flujo; en caso contrario continúa hacia la consulta del estado actual.</w:t>
            </w:r>
          </w:p>
        </w:tc>
      </w:tr>
      <w:tr>
        <w:trPr>
          <w:cantSplit w:val="0"/>
          <w:tblHeader w:val="0"/>
        </w:trPr>
        <w:tc>
          <w:tcPr/>
          <w:p w:rsidR="00000000" w:rsidDel="00000000" w:rsidP="00000000" w:rsidRDefault="00000000" w:rsidRPr="00000000" w14:paraId="00000420">
            <w:pPr>
              <w:rPr/>
            </w:pPr>
            <w:r w:rsidDel="00000000" w:rsidR="00000000" w:rsidRPr="00000000">
              <w:rPr>
                <w:rtl w:val="0"/>
              </w:rPr>
              <w:t xml:space="preserve">Insert rows in a table3</w:t>
            </w:r>
          </w:p>
        </w:tc>
        <w:tc>
          <w:tcPr/>
          <w:p w:rsidR="00000000" w:rsidDel="00000000" w:rsidP="00000000" w:rsidRDefault="00000000" w:rsidRPr="00000000" w14:paraId="00000421">
            <w:pPr>
              <w:rPr/>
            </w:pPr>
            <w:r w:rsidDel="00000000" w:rsidR="00000000" w:rsidRPr="00000000">
              <w:rPr>
                <w:rtl w:val="0"/>
              </w:rPr>
              <w:t xml:space="preserve">PostgreSQL (INSERT)</w:t>
            </w:r>
          </w:p>
        </w:tc>
        <w:tc>
          <w:tcPr/>
          <w:p w:rsidR="00000000" w:rsidDel="00000000" w:rsidP="00000000" w:rsidRDefault="00000000" w:rsidRPr="00000000" w14:paraId="00000422">
            <w:pPr>
              <w:rPr/>
            </w:pPr>
            <w:r w:rsidDel="00000000" w:rsidR="00000000" w:rsidRPr="00000000">
              <w:rPr>
                <w:rtl w:val="0"/>
              </w:rPr>
              <w:t xml:space="preserve">Inserta una fila con el cliente_id y sin estado, de modo que la siguiente consulta no encuentre ningún flujo activo y la conversación quede reiniciada.</w:t>
            </w:r>
          </w:p>
        </w:tc>
      </w:tr>
      <w:tr>
        <w:trPr>
          <w:cantSplit w:val="0"/>
          <w:tblHeader w:val="0"/>
        </w:trPr>
        <w:tc>
          <w:tcPr/>
          <w:p w:rsidR="00000000" w:rsidDel="00000000" w:rsidP="00000000" w:rsidRDefault="00000000" w:rsidRPr="00000000" w14:paraId="00000423">
            <w:pPr>
              <w:rPr/>
            </w:pPr>
            <w:r w:rsidDel="00000000" w:rsidR="00000000" w:rsidRPr="00000000">
              <w:rPr>
                <w:rtl w:val="0"/>
              </w:rPr>
              <w:t xml:space="preserve">Respond to Webhook9</w:t>
            </w:r>
          </w:p>
        </w:tc>
        <w:tc>
          <w:tcPr/>
          <w:p w:rsidR="00000000" w:rsidDel="00000000" w:rsidP="00000000" w:rsidRDefault="00000000" w:rsidRPr="00000000" w14:paraId="00000424">
            <w:pPr>
              <w:rPr/>
            </w:pPr>
            <w:r w:rsidDel="00000000" w:rsidR="00000000" w:rsidRPr="00000000">
              <w:rPr>
                <w:rtl w:val="0"/>
              </w:rPr>
              <w:t xml:space="preserve">Respond</w:t>
            </w:r>
          </w:p>
        </w:tc>
        <w:tc>
          <w:tcPr/>
          <w:p w:rsidR="00000000" w:rsidDel="00000000" w:rsidP="00000000" w:rsidRDefault="00000000" w:rsidRPr="00000000" w14:paraId="00000425">
            <w:pPr>
              <w:rPr/>
            </w:pPr>
            <w:r w:rsidDel="00000000" w:rsidR="00000000" w:rsidRPr="00000000">
              <w:rPr>
                <w:rtl w:val="0"/>
              </w:rPr>
              <w:t xml:space="preserve">Responde "Salio.." y cierra el flujo abandonado.</w:t>
            </w:r>
          </w:p>
        </w:tc>
      </w:tr>
      <w:tr>
        <w:trPr>
          <w:cantSplit w:val="0"/>
          <w:tblHeader w:val="0"/>
        </w:trPr>
        <w:tc>
          <w:tcPr/>
          <w:p w:rsidR="00000000" w:rsidDel="00000000" w:rsidP="00000000" w:rsidRDefault="00000000" w:rsidRPr="00000000" w14:paraId="00000426">
            <w:pPr>
              <w:rPr/>
            </w:pPr>
            <w:r w:rsidDel="00000000" w:rsidR="00000000" w:rsidRPr="00000000">
              <w:rPr>
                <w:rtl w:val="0"/>
              </w:rPr>
              <w:t xml:space="preserve">Select rows from a table1</w:t>
            </w:r>
          </w:p>
        </w:tc>
        <w:tc>
          <w:tcPr/>
          <w:p w:rsidR="00000000" w:rsidDel="00000000" w:rsidP="00000000" w:rsidRDefault="00000000" w:rsidRPr="00000000" w14:paraId="00000427">
            <w:pPr>
              <w:rPr/>
            </w:pPr>
            <w:r w:rsidDel="00000000" w:rsidR="00000000" w:rsidRPr="00000000">
              <w:rPr>
                <w:rtl w:val="0"/>
              </w:rPr>
              <w:t xml:space="preserve">PostgreSQL (SELECT)</w:t>
            </w:r>
          </w:p>
        </w:tc>
        <w:tc>
          <w:tcPr/>
          <w:p w:rsidR="00000000" w:rsidDel="00000000" w:rsidP="00000000" w:rsidRDefault="00000000" w:rsidRPr="00000000" w14:paraId="00000428">
            <w:pPr>
              <w:rPr/>
            </w:pPr>
            <w:r w:rsidDel="00000000" w:rsidR="00000000" w:rsidRPr="00000000">
              <w:rPr>
                <w:rtl w:val="0"/>
              </w:rPr>
              <w:t xml:space="preserve">Consulta la cita más reciente del cliente, ordenada por id descendente.</w:t>
            </w:r>
          </w:p>
        </w:tc>
      </w:tr>
      <w:tr>
        <w:trPr>
          <w:cantSplit w:val="0"/>
          <w:tblHeader w:val="0"/>
        </w:trPr>
        <w:tc>
          <w:tcPr/>
          <w:p w:rsidR="00000000" w:rsidDel="00000000" w:rsidP="00000000" w:rsidRDefault="00000000" w:rsidRPr="00000000" w14:paraId="00000429">
            <w:pPr>
              <w:rPr/>
            </w:pPr>
            <w:r w:rsidDel="00000000" w:rsidR="00000000" w:rsidRPr="00000000">
              <w:rPr>
                <w:rtl w:val="0"/>
              </w:rPr>
              <w:t xml:space="preserve">Switch</w:t>
            </w:r>
          </w:p>
        </w:tc>
        <w:tc>
          <w:tcPr/>
          <w:p w:rsidR="00000000" w:rsidDel="00000000" w:rsidP="00000000" w:rsidRDefault="00000000" w:rsidRPr="00000000" w14:paraId="0000042A">
            <w:pPr>
              <w:rPr/>
            </w:pPr>
            <w:r w:rsidDel="00000000" w:rsidR="00000000" w:rsidRPr="00000000">
              <w:rPr>
                <w:rtl w:val="0"/>
              </w:rPr>
              <w:t xml:space="preserve">Switch</w:t>
            </w:r>
          </w:p>
        </w:tc>
        <w:tc>
          <w:tcPr/>
          <w:p w:rsidR="00000000" w:rsidDel="00000000" w:rsidP="00000000" w:rsidRDefault="00000000" w:rsidRPr="00000000" w14:paraId="0000042B">
            <w:pPr>
              <w:rPr/>
            </w:pPr>
            <w:r w:rsidDel="00000000" w:rsidR="00000000" w:rsidRPr="00000000">
              <w:rPr>
                <w:rtl w:val="0"/>
              </w:rPr>
              <w:t xml:space="preserve">Evalúa $json.estado de la cita actual y enruta: agendando, espaveterinario, espfecha, esphora, reprogramando, reprofeho, espreprogramar, reprehora, cancelando, cancefeho. Los estados y sus transiciones se definen en la Tabla 7.</w:t>
            </w:r>
          </w:p>
        </w:tc>
      </w:tr>
      <w:tr>
        <w:trPr>
          <w:cantSplit w:val="0"/>
          <w:tblHeader w:val="0"/>
        </w:trPr>
        <w:tc>
          <w:tcPr/>
          <w:p w:rsidR="00000000" w:rsidDel="00000000" w:rsidP="00000000" w:rsidRDefault="00000000" w:rsidRPr="00000000" w14:paraId="0000042C">
            <w:pPr>
              <w:rPr/>
            </w:pPr>
            <w:r w:rsidDel="00000000" w:rsidR="00000000" w:rsidRPr="00000000">
              <w:rPr>
                <w:rtl w:val="0"/>
              </w:rPr>
              <w:t xml:space="preserve">Simple Memory</w:t>
            </w:r>
          </w:p>
        </w:tc>
        <w:tc>
          <w:tcPr/>
          <w:p w:rsidR="00000000" w:rsidDel="00000000" w:rsidP="00000000" w:rsidRDefault="00000000" w:rsidRPr="00000000" w14:paraId="0000042D">
            <w:pPr>
              <w:rPr/>
            </w:pPr>
            <w:r w:rsidDel="00000000" w:rsidR="00000000" w:rsidRPr="00000000">
              <w:rPr>
                <w:rtl w:val="0"/>
              </w:rPr>
              <w:t xml:space="preserve">Memory (Buffer Window)</w:t>
            </w:r>
          </w:p>
        </w:tc>
        <w:tc>
          <w:tcPr/>
          <w:p w:rsidR="00000000" w:rsidDel="00000000" w:rsidP="00000000" w:rsidRDefault="00000000" w:rsidRPr="00000000" w14:paraId="0000042E">
            <w:pPr>
              <w:rPr/>
            </w:pPr>
            <w:r w:rsidDel="00000000" w:rsidR="00000000" w:rsidRPr="00000000">
              <w:rPr>
                <w:rtl w:val="0"/>
              </w:rPr>
              <w:t xml:space="preserve">Persiste contexto conversacional. Session key configurada con el mensaje del usuario.</w:t>
            </w:r>
          </w:p>
        </w:tc>
      </w:tr>
      <w:tr>
        <w:trPr>
          <w:cantSplit w:val="0"/>
          <w:tblHeader w:val="0"/>
        </w:trPr>
        <w:tc>
          <w:tcPr/>
          <w:p w:rsidR="00000000" w:rsidDel="00000000" w:rsidP="00000000" w:rsidRDefault="00000000" w:rsidRPr="00000000" w14:paraId="0000042F">
            <w:pPr>
              <w:rPr/>
            </w:pPr>
            <w:r w:rsidDel="00000000" w:rsidR="00000000" w:rsidRPr="00000000">
              <w:rPr>
                <w:rtl w:val="0"/>
              </w:rPr>
              <w:t xml:space="preserve">AI Agent1</w:t>
            </w:r>
          </w:p>
        </w:tc>
        <w:tc>
          <w:tcPr/>
          <w:p w:rsidR="00000000" w:rsidDel="00000000" w:rsidP="00000000" w:rsidRDefault="00000000" w:rsidRPr="00000000" w14:paraId="00000430">
            <w:pPr>
              <w:rPr/>
            </w:pPr>
            <w:r w:rsidDel="00000000" w:rsidR="00000000" w:rsidRPr="00000000">
              <w:rPr>
                <w:rtl w:val="0"/>
              </w:rPr>
              <w:t xml:space="preserve">AI Agent (LangChain)</w:t>
            </w:r>
          </w:p>
        </w:tc>
        <w:tc>
          <w:tcPr/>
          <w:p w:rsidR="00000000" w:rsidDel="00000000" w:rsidP="00000000" w:rsidRDefault="00000000" w:rsidRPr="00000000" w14:paraId="00000431">
            <w:pPr>
              <w:rPr/>
            </w:pPr>
            <w:r w:rsidDel="00000000" w:rsidR="00000000" w:rsidRPr="00000000">
              <w:rPr>
                <w:rtl w:val="0"/>
              </w:rPr>
              <w:t xml:space="preserve">Clasifica la intención del mensaje. System prompt define 7 acciones + reglas estrictas.</w:t>
            </w:r>
          </w:p>
        </w:tc>
      </w:tr>
      <w:tr>
        <w:trPr>
          <w:cantSplit w:val="0"/>
          <w:tblHeader w:val="0"/>
        </w:trPr>
        <w:tc>
          <w:tcPr/>
          <w:p w:rsidR="00000000" w:rsidDel="00000000" w:rsidP="00000000" w:rsidRDefault="00000000" w:rsidRPr="00000000" w14:paraId="00000432">
            <w:pPr>
              <w:rPr/>
            </w:pPr>
            <w:r w:rsidDel="00000000" w:rsidR="00000000" w:rsidRPr="00000000">
              <w:rPr>
                <w:rtl w:val="0"/>
              </w:rPr>
              <w:t xml:space="preserve">OpenRouter Chat Model1</w:t>
            </w:r>
          </w:p>
        </w:tc>
        <w:tc>
          <w:tcPr/>
          <w:p w:rsidR="00000000" w:rsidDel="00000000" w:rsidP="00000000" w:rsidRDefault="00000000" w:rsidRPr="00000000" w14:paraId="00000433">
            <w:pPr>
              <w:rPr/>
            </w:pPr>
            <w:r w:rsidDel="00000000" w:rsidR="00000000" w:rsidRPr="00000000">
              <w:rPr>
                <w:rtl w:val="0"/>
              </w:rPr>
              <w:t xml:space="preserve">LLM (OpenRouter)</w:t>
            </w:r>
          </w:p>
        </w:tc>
        <w:tc>
          <w:tcPr/>
          <w:p w:rsidR="00000000" w:rsidDel="00000000" w:rsidP="00000000" w:rsidRDefault="00000000" w:rsidRPr="00000000" w14:paraId="00000434">
            <w:pPr>
              <w:rPr/>
            </w:pPr>
            <w:r w:rsidDel="00000000" w:rsidR="00000000" w:rsidRPr="00000000">
              <w:rPr>
                <w:rtl w:val="0"/>
              </w:rPr>
              <w:t xml:space="preserve">Modelo gpt-4o-mini accedido vía OpenRouter API.</w:t>
            </w:r>
          </w:p>
        </w:tc>
      </w:tr>
      <w:tr>
        <w:trPr>
          <w:cantSplit w:val="0"/>
          <w:tblHeader w:val="0"/>
        </w:trPr>
        <w:tc>
          <w:tcPr/>
          <w:p w:rsidR="00000000" w:rsidDel="00000000" w:rsidP="00000000" w:rsidRDefault="00000000" w:rsidRPr="00000000" w14:paraId="00000435">
            <w:pPr>
              <w:rPr/>
            </w:pPr>
            <w:r w:rsidDel="00000000" w:rsidR="00000000" w:rsidRPr="00000000">
              <w:rPr>
                <w:rtl w:val="0"/>
              </w:rPr>
              <w:t xml:space="preserve">de texto a json</w:t>
            </w:r>
          </w:p>
        </w:tc>
        <w:tc>
          <w:tcPr/>
          <w:p w:rsidR="00000000" w:rsidDel="00000000" w:rsidP="00000000" w:rsidRDefault="00000000" w:rsidRPr="00000000" w14:paraId="00000436">
            <w:pPr>
              <w:rPr/>
            </w:pPr>
            <w:r w:rsidDel="00000000" w:rsidR="00000000" w:rsidRPr="00000000">
              <w:rPr>
                <w:rtl w:val="0"/>
              </w:rPr>
              <w:t xml:space="preserve">Code (JavaScript)</w:t>
            </w:r>
          </w:p>
        </w:tc>
        <w:tc>
          <w:tcPr/>
          <w:p w:rsidR="00000000" w:rsidDel="00000000" w:rsidP="00000000" w:rsidRDefault="00000000" w:rsidRPr="00000000" w14:paraId="00000437">
            <w:pPr>
              <w:rPr/>
            </w:pPr>
            <w:r w:rsidDel="00000000" w:rsidR="00000000" w:rsidRPr="00000000">
              <w:rPr>
                <w:rtl w:val="0"/>
              </w:rPr>
              <w:t xml:space="preserve">Limpia la respuesta del AI Agent (quita \\\json) y parsea el JSON.</w:t>
            </w:r>
          </w:p>
        </w:tc>
      </w:tr>
      <w:tr>
        <w:trPr>
          <w:cantSplit w:val="0"/>
          <w:tblHeader w:val="0"/>
        </w:trPr>
        <w:tc>
          <w:tcPr/>
          <w:p w:rsidR="00000000" w:rsidDel="00000000" w:rsidP="00000000" w:rsidRDefault="00000000" w:rsidRPr="00000000" w14:paraId="00000438">
            <w:pPr>
              <w:rPr/>
            </w:pPr>
            <w:r w:rsidDel="00000000" w:rsidR="00000000" w:rsidRPr="00000000">
              <w:rPr>
                <w:rtl w:val="0"/>
              </w:rPr>
              <w:t xml:space="preserve">determina estado</w:t>
            </w:r>
          </w:p>
        </w:tc>
        <w:tc>
          <w:tcPr/>
          <w:p w:rsidR="00000000" w:rsidDel="00000000" w:rsidP="00000000" w:rsidRDefault="00000000" w:rsidRPr="00000000" w14:paraId="00000439">
            <w:pPr>
              <w:rPr/>
            </w:pPr>
            <w:r w:rsidDel="00000000" w:rsidR="00000000" w:rsidRPr="00000000">
              <w:rPr>
                <w:rtl w:val="0"/>
              </w:rPr>
              <w:t xml:space="preserve">Switch</w:t>
            </w:r>
          </w:p>
        </w:tc>
        <w:tc>
          <w:tcPr/>
          <w:p w:rsidR="00000000" w:rsidDel="00000000" w:rsidP="00000000" w:rsidRDefault="00000000" w:rsidRPr="00000000" w14:paraId="0000043A">
            <w:pPr>
              <w:rPr/>
            </w:pPr>
            <w:r>
              <w:rPr>
                <w:rtl w:val="0"/>
              </w:rPr>
              <w:t>Evalúa $json.accion y enruta a seis acciones: agendar, consultar, reprogramar, cancelar, saludo, despedida. La séptima categoría clasificable, desconocido, no tiene rama propia y el nodo no define una salida por defecto, de modo que el mensaje no produce respuesta y la conversación queda a la espera del turno siguiente.</w:t>
            </w:r>
          </w:p>
        </w:tc>
      </w:tr>
    </w:tbl>
    <w:p w:rsidR="00000000" w:rsidDel="00000000" w:rsidP="00000000" w:rsidRDefault="00000000" w:rsidRPr="00000000" w14:paraId="0000043B">
      <w:pPr>
        <w:pStyle w:val="Heading2"/>
        <w:rPr/>
      </w:pPr>
      <w:r w:rsidDel="00000000" w:rsidR="00000000" w:rsidRPr="00000000">
        <w:rPr>
          <w:rtl w:val="0"/>
        </w:rPr>
        <w:t xml:space="preserve">Sub-flujo: Agendamiento</w:t>
      </w:r>
    </w:p>
    <w:p w:rsidR="00000000" w:rsidDel="00000000" w:rsidP="00000000" w:rsidRDefault="00000000" w:rsidRPr="00000000" w14:paraId="0000043C">
      <w:pPr>
        <w:rPr/>
      </w:pPr>
      <w:r w:rsidDel="00000000" w:rsidR="00000000" w:rsidRPr="00000000">
        <w:rPr>
          <w:b w:val="1"/>
          <w:bCs w:val="1"/>
          <w:rtl w:val="0"/>
        </w:rPr>
        <w:t xml:space="preserve">Tabla 13</w:t>
      </w:r>
      <w:r w:rsidDel="00000000" w:rsidR="00000000" w:rsidRPr="00000000">
        <w:rPr>
          <w:rtl w:val="0"/>
        </w:rPr>
      </w:r>
    </w:p>
    <w:p w:rsidR="00000000" w:rsidDel="00000000" w:rsidP="00000000" w:rsidRDefault="00000000" w:rsidRPr="00000000" w14:paraId="0000043D">
      <w:pPr>
        <w:rPr/>
      </w:pPr>
      <w:r w:rsidDel="00000000" w:rsidR="00000000" w:rsidRPr="00000000">
        <w:rPr>
          <w:i w:val="1"/>
          <w:iCs w:val="1"/>
          <w:rtl w:val="0"/>
        </w:rPr>
        <w:t xml:space="preserve">Nodos del sub-flujo de agendamiento.</w:t>
      </w:r>
      <w:r w:rsidDel="00000000" w:rsidR="00000000" w:rsidRPr="00000000">
        <w:rPr>
          <w:rtl w:val="0"/>
        </w:rPr>
      </w:r>
    </w:p>
    <w:tbl>
      <w:tblPr>
        <w:tblStyle w:val="Table1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43E">
            <w:pPr>
              <w:rPr/>
            </w:pPr>
            <w:r w:rsidDel="00000000" w:rsidR="00000000" w:rsidRPr="00000000">
              <w:rPr>
                <w:rtl w:val="0"/>
              </w:rPr>
              <w:t xml:space="preserve">Nodo</w:t>
            </w:r>
          </w:p>
        </w:tc>
        <w:tc>
          <w:tcPr/>
          <w:p w:rsidR="00000000" w:rsidDel="00000000" w:rsidP="00000000" w:rsidRDefault="00000000" w:rsidRPr="00000000" w14:paraId="0000043F">
            <w:pPr>
              <w:rPr/>
            </w:pPr>
            <w:r w:rsidDel="00000000" w:rsidR="00000000" w:rsidRPr="00000000">
              <w:rPr>
                <w:rtl w:val="0"/>
              </w:rPr>
              <w:t xml:space="preserve">Tipo</w:t>
            </w:r>
          </w:p>
        </w:tc>
        <w:tc>
          <w:tcPr/>
          <w:p w:rsidR="00000000" w:rsidDel="00000000" w:rsidP="00000000" w:rsidRDefault="00000000" w:rsidRPr="00000000" w14:paraId="00000440">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441">
            <w:pPr>
              <w:rPr/>
            </w:pPr>
            <w:r w:rsidDel="00000000" w:rsidR="00000000" w:rsidRPr="00000000">
              <w:rPr>
                <w:rtl w:val="0"/>
              </w:rPr>
              <w:t xml:space="preserve">agendar</w:t>
            </w:r>
          </w:p>
        </w:tc>
        <w:tc>
          <w:tcPr/>
          <w:p w:rsidR="00000000" w:rsidDel="00000000" w:rsidP="00000000" w:rsidRDefault="00000000" w:rsidRPr="00000000" w14:paraId="00000442">
            <w:pPr>
              <w:rPr/>
            </w:pPr>
            <w:r w:rsidDel="00000000" w:rsidR="00000000" w:rsidRPr="00000000">
              <w:rPr>
                <w:rtl w:val="0"/>
              </w:rPr>
              <w:t xml:space="preserve">PostgreSQL (INSERT)</w:t>
            </w:r>
          </w:p>
        </w:tc>
        <w:tc>
          <w:tcPr/>
          <w:p w:rsidR="00000000" w:rsidDel="00000000" w:rsidP="00000000" w:rsidRDefault="00000000" w:rsidRPr="00000000" w14:paraId="00000443">
            <w:pPr>
              <w:rPr/>
            </w:pPr>
            <w:r w:rsidDel="00000000" w:rsidR="00000000" w:rsidRPr="00000000">
              <w:rPr>
                <w:rtl w:val="0"/>
              </w:rPr>
              <w:t xml:space="preserve">Inserta fila con cliente_id y estado: "agendando".</w:t>
            </w:r>
          </w:p>
        </w:tc>
      </w:tr>
      <w:tr>
        <w:trPr>
          <w:cantSplit w:val="0"/>
          <w:tblHeader w:val="0"/>
        </w:trPr>
        <w:tc>
          <w:tcPr/>
          <w:p w:rsidR="00000000" w:rsidDel="00000000" w:rsidP="00000000" w:rsidRDefault="00000000" w:rsidRPr="00000000" w14:paraId="00000444">
            <w:pPr>
              <w:rPr/>
            </w:pPr>
            <w:r w:rsidDel="00000000" w:rsidR="00000000" w:rsidRPr="00000000">
              <w:rPr>
                <w:rtl w:val="0"/>
              </w:rPr>
              <w:t xml:space="preserve">Select rows from a table</w:t>
            </w:r>
          </w:p>
        </w:tc>
        <w:tc>
          <w:tcPr/>
          <w:p w:rsidR="00000000" w:rsidDel="00000000" w:rsidP="00000000" w:rsidRDefault="00000000" w:rsidRPr="00000000" w14:paraId="00000445">
            <w:pPr>
              <w:rPr/>
            </w:pPr>
            <w:r w:rsidDel="00000000" w:rsidR="00000000" w:rsidRPr="00000000">
              <w:rPr>
                <w:rtl w:val="0"/>
              </w:rPr>
              <w:t xml:space="preserve">PostgreSQL (SELECT)</w:t>
            </w:r>
          </w:p>
        </w:tc>
        <w:tc>
          <w:tcPr/>
          <w:p w:rsidR="00000000" w:rsidDel="00000000" w:rsidP="00000000" w:rsidRDefault="00000000" w:rsidRPr="00000000" w14:paraId="00000446">
            <w:pPr>
              <w:rPr/>
            </w:pPr>
            <w:r w:rsidDel="00000000" w:rsidR="00000000" w:rsidRPr="00000000">
              <w:rPr>
                <w:rtl w:val="0"/>
              </w:rPr>
              <w:t xml:space="preserve">Consulta mascotas del cliente.</w:t>
            </w:r>
          </w:p>
        </w:tc>
      </w:tr>
      <w:tr>
        <w:trPr>
          <w:cantSplit w:val="0"/>
          <w:tblHeader w:val="0"/>
        </w:trPr>
        <w:tc>
          <w:tcPr/>
          <w:p w:rsidR="00000000" w:rsidDel="00000000" w:rsidP="00000000" w:rsidRDefault="00000000" w:rsidRPr="00000000" w14:paraId="00000447">
            <w:pPr>
              <w:rPr/>
            </w:pPr>
            <w:r w:rsidDel="00000000" w:rsidR="00000000" w:rsidRPr="00000000">
              <w:rPr>
                <w:rtl w:val="0"/>
              </w:rPr>
              <w:t xml:space="preserve">Code in JavaScript5</w:t>
            </w:r>
          </w:p>
        </w:tc>
        <w:tc>
          <w:tcPr/>
          <w:p w:rsidR="00000000" w:rsidDel="00000000" w:rsidP="00000000" w:rsidRDefault="00000000" w:rsidRPr="00000000" w14:paraId="00000448">
            <w:pPr>
              <w:rPr/>
            </w:pPr>
            <w:r w:rsidDel="00000000" w:rsidR="00000000" w:rsidRPr="00000000">
              <w:rPr>
                <w:rtl w:val="0"/>
              </w:rPr>
              <w:t xml:space="preserve">Code</w:t>
            </w:r>
          </w:p>
        </w:tc>
        <w:tc>
          <w:tcPr/>
          <w:p w:rsidR="00000000" w:rsidDel="00000000" w:rsidP="00000000" w:rsidRDefault="00000000" w:rsidRPr="00000000" w14:paraId="00000449">
            <w:pPr>
              <w:rPr/>
            </w:pPr>
            <w:r w:rsidDel="00000000" w:rsidR="00000000" w:rsidRPr="00000000">
              <w:rPr>
                <w:rtl w:val="0"/>
              </w:rPr>
              <w:t xml:space="preserve">Construye lista de mascotas con mapeo JSON {"1": id, "2": id}.</w:t>
            </w:r>
          </w:p>
        </w:tc>
      </w:tr>
      <w:tr>
        <w:trPr>
          <w:cantSplit w:val="0"/>
          <w:tblHeader w:val="0"/>
        </w:trPr>
        <w:tc>
          <w:tcPr/>
          <w:p w:rsidR="00000000" w:rsidDel="00000000" w:rsidP="00000000" w:rsidRDefault="00000000" w:rsidRPr="00000000" w14:paraId="0000044A">
            <w:pPr>
              <w:rPr/>
            </w:pPr>
            <w:r w:rsidDel="00000000" w:rsidR="00000000" w:rsidRPr="00000000">
              <w:rPr>
                <w:rtl w:val="0"/>
              </w:rPr>
              <w:t xml:space="preserve">Update rows in a table</w:t>
            </w:r>
          </w:p>
        </w:tc>
        <w:tc>
          <w:tcPr/>
          <w:p w:rsidR="00000000" w:rsidDel="00000000" w:rsidP="00000000" w:rsidRDefault="00000000" w:rsidRPr="00000000" w14:paraId="0000044B">
            <w:pPr>
              <w:rPr/>
            </w:pPr>
            <w:r w:rsidDel="00000000" w:rsidR="00000000" w:rsidRPr="00000000">
              <w:rPr>
                <w:rtl w:val="0"/>
              </w:rPr>
              <w:t xml:space="preserve">PostgreSQL (UPDATE)</w:t>
            </w:r>
          </w:p>
        </w:tc>
        <w:tc>
          <w:tcPr/>
          <w:p w:rsidR="00000000" w:rsidDel="00000000" w:rsidP="00000000" w:rsidRDefault="00000000" w:rsidRPr="00000000" w14:paraId="0000044C">
            <w:pPr>
              <w:rPr/>
            </w:pPr>
            <w:r w:rsidDel="00000000" w:rsidR="00000000" w:rsidRPr="00000000">
              <w:rPr>
                <w:rtl w:val="0"/>
              </w:rPr>
              <w:t xml:space="preserve">Guarda el mapeo de mascotas en notas, estado se mantiene "agendando".</w:t>
            </w:r>
          </w:p>
        </w:tc>
      </w:tr>
      <w:tr>
        <w:trPr>
          <w:cantSplit w:val="0"/>
          <w:tblHeader w:val="0"/>
        </w:trPr>
        <w:tc>
          <w:tcPr/>
          <w:p w:rsidR="00000000" w:rsidDel="00000000" w:rsidP="00000000" w:rsidRDefault="00000000" w:rsidRPr="00000000" w14:paraId="0000044D">
            <w:pPr>
              <w:rPr/>
            </w:pPr>
            <w:r w:rsidDel="00000000" w:rsidR="00000000" w:rsidRPr="00000000">
              <w:rPr>
                <w:rtl w:val="0"/>
              </w:rPr>
              <w:t xml:space="preserve">Respond to Webhook5</w:t>
            </w:r>
          </w:p>
        </w:tc>
        <w:tc>
          <w:tcPr/>
          <w:p w:rsidR="00000000" w:rsidDel="00000000" w:rsidP="00000000" w:rsidRDefault="00000000" w:rsidRPr="00000000" w14:paraId="0000044E">
            <w:pPr>
              <w:rPr/>
            </w:pPr>
            <w:r w:rsidDel="00000000" w:rsidR="00000000" w:rsidRPr="00000000">
              <w:rPr>
                <w:rtl w:val="0"/>
              </w:rPr>
              <w:t xml:space="preserve">Respond</w:t>
            </w:r>
          </w:p>
        </w:tc>
        <w:tc>
          <w:tcPr/>
          <w:p w:rsidR="00000000" w:rsidDel="00000000" w:rsidP="00000000" w:rsidRDefault="00000000" w:rsidRPr="00000000" w14:paraId="0000044F">
            <w:pPr>
              <w:rPr/>
            </w:pPr>
            <w:r w:rsidDel="00000000" w:rsidR="00000000" w:rsidRPr="00000000">
              <w:rPr>
                <w:rtl w:val="0"/>
              </w:rPr>
              <w:t xml:space="preserve">Pregunta "¿Para qué mascota querés agendar?".</w:t>
            </w:r>
          </w:p>
        </w:tc>
      </w:tr>
      <w:tr>
        <w:trPr>
          <w:cantSplit w:val="0"/>
          <w:tblHeader w:val="0"/>
        </w:trPr>
        <w:tc>
          <w:tcPr/>
          <w:p w:rsidR="00000000" w:rsidDel="00000000" w:rsidP="00000000" w:rsidRDefault="00000000" w:rsidRPr="00000000" w14:paraId="00000450">
            <w:pPr>
              <w:rPr/>
            </w:pPr>
            <w:r w:rsidDel="00000000" w:rsidR="00000000" w:rsidRPr="00000000">
              <w:rPr>
                <w:rtl w:val="0"/>
              </w:rPr>
              <w:t xml:space="preserve">agendando</w:t>
            </w:r>
          </w:p>
        </w:tc>
        <w:tc>
          <w:tcPr/>
          <w:p w:rsidR="00000000" w:rsidDel="00000000" w:rsidP="00000000" w:rsidRDefault="00000000" w:rsidRPr="00000000" w14:paraId="00000451">
            <w:pPr>
              <w:rPr/>
            </w:pPr>
            <w:r w:rsidDel="00000000" w:rsidR="00000000" w:rsidRPr="00000000">
              <w:rPr>
                <w:rtl w:val="0"/>
              </w:rPr>
              <w:t xml:space="preserve">Code</w:t>
            </w:r>
          </w:p>
        </w:tc>
        <w:tc>
          <w:tcPr/>
          <w:p w:rsidR="00000000" w:rsidDel="00000000" w:rsidP="00000000" w:rsidRDefault="00000000" w:rsidRPr="00000000" w14:paraId="00000452">
            <w:pPr>
              <w:rPr/>
            </w:pPr>
            <w:r w:rsidDel="00000000" w:rsidR="00000000" w:rsidRPr="00000000">
              <w:rPr>
                <w:rtl w:val="0"/>
              </w:rPr>
              <w:t xml:space="preserve">Recupera el mapeo y valida la opción de mascota elegida por el usuario.</w:t>
            </w:r>
          </w:p>
        </w:tc>
      </w:tr>
      <w:tr>
        <w:trPr>
          <w:cantSplit w:val="0"/>
          <w:tblHeader w:val="0"/>
        </w:trPr>
        <w:tc>
          <w:tcPr/>
          <w:p w:rsidR="00000000" w:rsidDel="00000000" w:rsidP="00000000" w:rsidRDefault="00000000" w:rsidRPr="00000000" w14:paraId="00000453">
            <w:pPr>
              <w:rPr/>
            </w:pPr>
            <w:r w:rsidDel="00000000" w:rsidR="00000000" w:rsidRPr="00000000">
              <w:rPr>
                <w:rtl w:val="0"/>
              </w:rPr>
              <w:t xml:space="preserve">If5</w:t>
            </w:r>
          </w:p>
        </w:tc>
        <w:tc>
          <w:tcPr/>
          <w:p w:rsidR="00000000" w:rsidDel="00000000" w:rsidP="00000000" w:rsidRDefault="00000000" w:rsidRPr="00000000" w14:paraId="00000454">
            <w:pPr>
              <w:rPr/>
            </w:pPr>
            <w:r w:rsidDel="00000000" w:rsidR="00000000" w:rsidRPr="00000000">
              <w:rPr>
                <w:rtl w:val="0"/>
              </w:rPr>
              <w:t xml:space="preserve">IF</w:t>
            </w:r>
          </w:p>
        </w:tc>
        <w:tc>
          <w:tcPr/>
          <w:p w:rsidR="00000000" w:rsidDel="00000000" w:rsidP="00000000" w:rsidRDefault="00000000" w:rsidRPr="00000000" w14:paraId="00000455">
            <w:pPr>
              <w:rPr/>
            </w:pPr>
            <w:r w:rsidDel="00000000" w:rsidR="00000000" w:rsidRPr="00000000">
              <w:rPr>
                <w:rtl w:val="0"/>
              </w:rPr>
              <w:t xml:space="preserve">Evalúa si la opción de mascota es válida.</w:t>
            </w:r>
          </w:p>
        </w:tc>
      </w:tr>
      <w:tr>
        <w:trPr>
          <w:cantSplit w:val="0"/>
          <w:tblHeader w:val="0"/>
        </w:trPr>
        <w:tc>
          <w:tcPr/>
          <w:p w:rsidR="00000000" w:rsidDel="00000000" w:rsidP="00000000" w:rsidRDefault="00000000" w:rsidRPr="00000000" w14:paraId="00000456">
            <w:pPr>
              <w:rPr/>
            </w:pPr>
            <w:r w:rsidDel="00000000" w:rsidR="00000000" w:rsidRPr="00000000">
              <w:rPr>
                <w:rtl w:val="0"/>
              </w:rPr>
              <w:t xml:space="preserve">Respond to Webhook23</w:t>
            </w:r>
          </w:p>
        </w:tc>
        <w:tc>
          <w:tcPr/>
          <w:p w:rsidR="00000000" w:rsidDel="00000000" w:rsidP="00000000" w:rsidRDefault="00000000" w:rsidRPr="00000000" w14:paraId="00000457">
            <w:pPr>
              <w:rPr/>
            </w:pPr>
            <w:r w:rsidDel="00000000" w:rsidR="00000000" w:rsidRPr="00000000">
              <w:rPr>
                <w:rtl w:val="0"/>
              </w:rPr>
              <w:t xml:space="preserve">Respond</w:t>
            </w:r>
          </w:p>
        </w:tc>
        <w:tc>
          <w:tcPr/>
          <w:p w:rsidR="00000000" w:rsidDel="00000000" w:rsidP="00000000" w:rsidRDefault="00000000" w:rsidRPr="00000000" w14:paraId="00000458">
            <w:pPr>
              <w:rPr/>
            </w:pPr>
            <w:r w:rsidDel="00000000" w:rsidR="00000000" w:rsidRPr="00000000">
              <w:rPr>
                <w:rtl w:val="0"/>
              </w:rPr>
              <w:t xml:space="preserve">Responde con mensaje de error si la opción es inválida.</w:t>
            </w:r>
          </w:p>
        </w:tc>
      </w:tr>
      <w:tr>
        <w:trPr>
          <w:cantSplit w:val="0"/>
          <w:tblHeader w:val="0"/>
        </w:trPr>
        <w:tc>
          <w:tcPr/>
          <w:p w:rsidR="00000000" w:rsidDel="00000000" w:rsidP="00000000" w:rsidRDefault="00000000" w:rsidRPr="00000000" w14:paraId="00000459">
            <w:pPr>
              <w:rPr/>
            </w:pPr>
            <w:r w:rsidDel="00000000" w:rsidR="00000000" w:rsidRPr="00000000">
              <w:rPr>
                <w:rtl w:val="0"/>
              </w:rPr>
              <w:t xml:space="preserve">Update rows in a table1</w:t>
            </w:r>
          </w:p>
        </w:tc>
        <w:tc>
          <w:tcPr/>
          <w:p w:rsidR="00000000" w:rsidDel="00000000" w:rsidP="00000000" w:rsidRDefault="00000000" w:rsidRPr="00000000" w14:paraId="0000045A">
            <w:pPr>
              <w:rPr/>
            </w:pPr>
            <w:r w:rsidDel="00000000" w:rsidR="00000000" w:rsidRPr="00000000">
              <w:rPr>
                <w:rtl w:val="0"/>
              </w:rPr>
              <w:t xml:space="preserve">PostgreSQL (UPDATE)</w:t>
            </w:r>
          </w:p>
        </w:tc>
        <w:tc>
          <w:tcPr/>
          <w:p w:rsidR="00000000" w:rsidDel="00000000" w:rsidP="00000000" w:rsidRDefault="00000000" w:rsidRPr="00000000" w14:paraId="0000045B">
            <w:pPr>
              <w:rPr/>
            </w:pPr>
            <w:r w:rsidDel="00000000" w:rsidR="00000000" w:rsidRPr="00000000">
              <w:rPr>
                <w:rtl w:val="0"/>
              </w:rPr>
              <w:t xml:space="preserve">Actualiza mascota_id y estado: "espaveterinario".</w:t>
            </w:r>
          </w:p>
        </w:tc>
      </w:tr>
      <w:tr>
        <w:trPr>
          <w:cantSplit w:val="0"/>
          <w:tblHeader w:val="0"/>
        </w:trPr>
        <w:tc>
          <w:tcPr/>
          <w:p w:rsidR="00000000" w:rsidDel="00000000" w:rsidP="00000000" w:rsidRDefault="00000000" w:rsidRPr="00000000" w14:paraId="0000045C">
            <w:pPr>
              <w:rPr/>
            </w:pPr>
            <w:r w:rsidDel="00000000" w:rsidR="00000000" w:rsidRPr="00000000">
              <w:rPr>
                <w:rtl w:val="0"/>
              </w:rPr>
              <w:t xml:space="preserve">Execute a SQL query4</w:t>
            </w:r>
          </w:p>
        </w:tc>
        <w:tc>
          <w:tcPr/>
          <w:p w:rsidR="00000000" w:rsidDel="00000000" w:rsidP="00000000" w:rsidRDefault="00000000" w:rsidRPr="00000000" w14:paraId="0000045D">
            <w:pPr>
              <w:rPr/>
            </w:pPr>
            <w:r w:rsidDel="00000000" w:rsidR="00000000" w:rsidRPr="00000000">
              <w:rPr>
                <w:rtl w:val="0"/>
              </w:rPr>
              <w:t xml:space="preserve">PostgreSQL (SELECT)</w:t>
            </w:r>
          </w:p>
        </w:tc>
        <w:tc>
          <w:tcPr/>
          <w:p w:rsidR="00000000" w:rsidDel="00000000" w:rsidP="00000000" w:rsidRDefault="00000000" w:rsidRPr="00000000" w14:paraId="0000045E">
            <w:pPr>
              <w:rPr/>
            </w:pPr>
            <w:r w:rsidDel="00000000" w:rsidR="00000000" w:rsidRPr="00000000">
              <w:rPr>
                <w:rtl w:val="0"/>
              </w:rPr>
              <w:t xml:space="preserve">Consulta veterinarios activos (rol = 'veterinario', estado = 'activo').</w:t>
            </w:r>
          </w:p>
        </w:tc>
      </w:tr>
      <w:tr>
        <w:trPr>
          <w:cantSplit w:val="0"/>
          <w:tblHeader w:val="0"/>
        </w:trPr>
        <w:tc>
          <w:tcPr/>
          <w:p w:rsidR="00000000" w:rsidDel="00000000" w:rsidP="00000000" w:rsidRDefault="00000000" w:rsidRPr="00000000" w14:paraId="0000045F">
            <w:pPr>
              <w:rPr/>
            </w:pPr>
            <w:r w:rsidDel="00000000" w:rsidR="00000000" w:rsidRPr="00000000">
              <w:rPr>
                <w:rtl w:val="0"/>
              </w:rPr>
              <w:t xml:space="preserve">Code in JavaScript11</w:t>
            </w:r>
          </w:p>
        </w:tc>
        <w:tc>
          <w:tcPr/>
          <w:p w:rsidR="00000000" w:rsidDel="00000000" w:rsidP="00000000" w:rsidRDefault="00000000" w:rsidRPr="00000000" w14:paraId="00000460">
            <w:pPr>
              <w:rPr/>
            </w:pPr>
            <w:r w:rsidDel="00000000" w:rsidR="00000000" w:rsidRPr="00000000">
              <w:rPr>
                <w:rtl w:val="0"/>
              </w:rPr>
              <w:t xml:space="preserve">Code</w:t>
            </w:r>
          </w:p>
        </w:tc>
        <w:tc>
          <w:tcPr/>
          <w:p w:rsidR="00000000" w:rsidDel="00000000" w:rsidP="00000000" w:rsidRDefault="00000000" w:rsidRPr="00000000" w14:paraId="00000461">
            <w:pPr>
              <w:rPr/>
            </w:pPr>
            <w:r w:rsidDel="00000000" w:rsidR="00000000" w:rsidRPr="00000000">
              <w:rPr>
                <w:rtl w:val="0"/>
              </w:rPr>
              <w:t xml:space="preserve">Construye la lista numerada de veterinarios con mapeo JSON.</w:t>
            </w:r>
          </w:p>
        </w:tc>
      </w:tr>
      <w:tr>
        <w:trPr>
          <w:cantSplit w:val="0"/>
          <w:tblHeader w:val="0"/>
        </w:trPr>
        <w:tc>
          <w:tcPr/>
          <w:p w:rsidR="00000000" w:rsidDel="00000000" w:rsidP="00000000" w:rsidRDefault="00000000" w:rsidRPr="00000000" w14:paraId="00000462">
            <w:pPr>
              <w:rPr/>
            </w:pPr>
            <w:r w:rsidDel="00000000" w:rsidR="00000000" w:rsidRPr="00000000">
              <w:rPr>
                <w:rtl w:val="0"/>
              </w:rPr>
              <w:t xml:space="preserve">Update rows in a table2</w:t>
            </w:r>
          </w:p>
        </w:tc>
        <w:tc>
          <w:tcPr/>
          <w:p w:rsidR="00000000" w:rsidDel="00000000" w:rsidP="00000000" w:rsidRDefault="00000000" w:rsidRPr="00000000" w14:paraId="00000463">
            <w:pPr>
              <w:rPr/>
            </w:pPr>
            <w:r w:rsidDel="00000000" w:rsidR="00000000" w:rsidRPr="00000000">
              <w:rPr>
                <w:rtl w:val="0"/>
              </w:rPr>
              <w:t xml:space="preserve">PostgreSQL (UPDATE)</w:t>
            </w:r>
          </w:p>
        </w:tc>
        <w:tc>
          <w:tcPr/>
          <w:p w:rsidR="00000000" w:rsidDel="00000000" w:rsidP="00000000" w:rsidRDefault="00000000" w:rsidRPr="00000000" w14:paraId="00000464">
            <w:pPr>
              <w:rPr/>
            </w:pPr>
            <w:r w:rsidDel="00000000" w:rsidR="00000000" w:rsidRPr="00000000">
              <w:rPr>
                <w:rtl w:val="0"/>
              </w:rPr>
              <w:t xml:space="preserve">Guarda el mapeo de veterinarios en notas, estado se mantiene "espaveterinario".</w:t>
            </w:r>
          </w:p>
        </w:tc>
      </w:tr>
      <w:tr>
        <w:trPr>
          <w:cantSplit w:val="0"/>
          <w:tblHeader w:val="0"/>
        </w:trPr>
        <w:tc>
          <w:tcPr/>
          <w:p w:rsidR="00000000" w:rsidDel="00000000" w:rsidP="00000000" w:rsidRDefault="00000000" w:rsidRPr="00000000" w14:paraId="00000465">
            <w:pPr>
              <w:rPr/>
            </w:pPr>
            <w:r w:rsidDel="00000000" w:rsidR="00000000" w:rsidRPr="00000000">
              <w:rPr>
                <w:rtl w:val="0"/>
              </w:rPr>
              <w:t xml:space="preserve">Respond to Webhook8</w:t>
            </w:r>
          </w:p>
        </w:tc>
        <w:tc>
          <w:tcPr/>
          <w:p w:rsidR="00000000" w:rsidDel="00000000" w:rsidP="00000000" w:rsidRDefault="00000000" w:rsidRPr="00000000" w14:paraId="00000466">
            <w:pPr>
              <w:rPr/>
            </w:pPr>
            <w:r w:rsidDel="00000000" w:rsidR="00000000" w:rsidRPr="00000000">
              <w:rPr>
                <w:rtl w:val="0"/>
              </w:rPr>
              <w:t xml:space="preserve">Respond</w:t>
            </w:r>
          </w:p>
        </w:tc>
        <w:tc>
          <w:tcPr/>
          <w:p w:rsidR="00000000" w:rsidDel="00000000" w:rsidP="00000000" w:rsidRDefault="00000000" w:rsidRPr="00000000" w14:paraId="00000467">
            <w:pPr>
              <w:rPr/>
            </w:pPr>
            <w:r w:rsidDel="00000000" w:rsidR="00000000" w:rsidRPr="00000000">
              <w:rPr>
                <w:rtl w:val="0"/>
              </w:rPr>
              <w:t xml:space="preserve">Pregunta "¿A qué veterinario le asignamos esta cita?".</w:t>
            </w:r>
          </w:p>
        </w:tc>
      </w:tr>
      <w:tr>
        <w:trPr>
          <w:cantSplit w:val="0"/>
          <w:tblHeader w:val="0"/>
        </w:trPr>
        <w:tc>
          <w:tcPr/>
          <w:p w:rsidR="00000000" w:rsidDel="00000000" w:rsidP="00000000" w:rsidRDefault="00000000" w:rsidRPr="00000000" w14:paraId="00000468">
            <w:pPr>
              <w:rPr/>
            </w:pPr>
            <w:r w:rsidDel="00000000" w:rsidR="00000000" w:rsidRPr="00000000">
              <w:rPr>
                <w:rtl w:val="0"/>
              </w:rPr>
              <w:t xml:space="preserve">Execute a SQL query5</w:t>
            </w:r>
          </w:p>
        </w:tc>
        <w:tc>
          <w:tcPr/>
          <w:p w:rsidR="00000000" w:rsidDel="00000000" w:rsidP="00000000" w:rsidRDefault="00000000" w:rsidRPr="00000000" w14:paraId="00000469">
            <w:pPr>
              <w:rPr/>
            </w:pPr>
            <w:r w:rsidDel="00000000" w:rsidR="00000000" w:rsidRPr="00000000">
              <w:rPr>
                <w:rtl w:val="0"/>
              </w:rPr>
              <w:t xml:space="preserve">PostgreSQL (SELECT)</w:t>
            </w:r>
          </w:p>
        </w:tc>
        <w:tc>
          <w:tcPr/>
          <w:p w:rsidR="00000000" w:rsidDel="00000000" w:rsidP="00000000" w:rsidRDefault="00000000" w:rsidRPr="00000000" w14:paraId="0000046A">
            <w:pPr>
              <w:rPr/>
            </w:pPr>
            <w:r w:rsidDel="00000000" w:rsidR="00000000" w:rsidRPr="00000000">
              <w:rPr>
                <w:rtl w:val="0"/>
              </w:rPr>
              <w:t xml:space="preserve">Recibe la respuesta del usuario (estado "espaveterinario") y recupera el mapeo guardado.</w:t>
            </w:r>
          </w:p>
        </w:tc>
      </w:tr>
      <w:tr>
        <w:trPr>
          <w:cantSplit w:val="0"/>
          <w:tblHeader w:val="0"/>
        </w:trPr>
        <w:tc>
          <w:tcPr/>
          <w:p w:rsidR="00000000" w:rsidDel="00000000" w:rsidP="00000000" w:rsidRDefault="00000000" w:rsidRPr="00000000" w14:paraId="0000046B">
            <w:pPr>
              <w:rPr/>
            </w:pPr>
            <w:r w:rsidDel="00000000" w:rsidR="00000000" w:rsidRPr="00000000">
              <w:rPr>
                <w:rtl w:val="0"/>
              </w:rPr>
              <w:t xml:space="preserve">Code in JavaScript</w:t>
            </w:r>
          </w:p>
        </w:tc>
        <w:tc>
          <w:tcPr/>
          <w:p w:rsidR="00000000" w:rsidDel="00000000" w:rsidP="00000000" w:rsidRDefault="00000000" w:rsidRPr="00000000" w14:paraId="0000046C">
            <w:pPr>
              <w:rPr/>
            </w:pPr>
            <w:r w:rsidDel="00000000" w:rsidR="00000000" w:rsidRPr="00000000">
              <w:rPr>
                <w:rtl w:val="0"/>
              </w:rPr>
              <w:t xml:space="preserve">Code</w:t>
            </w:r>
          </w:p>
        </w:tc>
        <w:tc>
          <w:tcPr/>
          <w:p w:rsidR="00000000" w:rsidDel="00000000" w:rsidP="00000000" w:rsidRDefault="00000000" w:rsidRPr="00000000" w14:paraId="0000046D">
            <w:pPr>
              <w:rPr/>
            </w:pPr>
            <w:r w:rsidDel="00000000" w:rsidR="00000000" w:rsidRPr="00000000">
              <w:rPr>
                <w:rtl w:val="0"/>
              </w:rPr>
              <w:t xml:space="preserve">Valida la opción de veterinario elegida y obtiene el veterinario_id.</w:t>
            </w:r>
          </w:p>
        </w:tc>
      </w:tr>
      <w:tr>
        <w:trPr>
          <w:cantSplit w:val="0"/>
          <w:tblHeader w:val="0"/>
        </w:trPr>
        <w:tc>
          <w:tcPr/>
          <w:p w:rsidR="00000000" w:rsidDel="00000000" w:rsidP="00000000" w:rsidRDefault="00000000" w:rsidRPr="00000000" w14:paraId="0000046E">
            <w:pPr>
              <w:rPr/>
            </w:pPr>
            <w:r w:rsidDel="00000000" w:rsidR="00000000" w:rsidRPr="00000000">
              <w:rPr>
                <w:rtl w:val="0"/>
              </w:rPr>
              <w:t xml:space="preserve">If6</w:t>
            </w:r>
          </w:p>
        </w:tc>
        <w:tc>
          <w:tcPr/>
          <w:p w:rsidR="00000000" w:rsidDel="00000000" w:rsidP="00000000" w:rsidRDefault="00000000" w:rsidRPr="00000000" w14:paraId="0000046F">
            <w:pPr>
              <w:rPr/>
            </w:pPr>
            <w:r w:rsidDel="00000000" w:rsidR="00000000" w:rsidRPr="00000000">
              <w:rPr>
                <w:rtl w:val="0"/>
              </w:rPr>
              <w:t xml:space="preserve">IF</w:t>
            </w:r>
          </w:p>
        </w:tc>
        <w:tc>
          <w:tcPr/>
          <w:p w:rsidR="00000000" w:rsidDel="00000000" w:rsidP="00000000" w:rsidRDefault="00000000" w:rsidRPr="00000000" w14:paraId="00000470">
            <w:pPr>
              <w:rPr/>
            </w:pPr>
            <w:r w:rsidDel="00000000" w:rsidR="00000000" w:rsidRPr="00000000">
              <w:rPr>
                <w:rtl w:val="0"/>
              </w:rPr>
              <w:t xml:space="preserve">Evalúa si la opción de veterinario es válida.</w:t>
            </w:r>
          </w:p>
        </w:tc>
      </w:tr>
      <w:tr>
        <w:trPr>
          <w:cantSplit w:val="0"/>
          <w:tblHeader w:val="0"/>
        </w:trPr>
        <w:tc>
          <w:tcPr/>
          <w:p w:rsidR="00000000" w:rsidDel="00000000" w:rsidP="00000000" w:rsidRDefault="00000000" w:rsidRPr="00000000" w14:paraId="00000471">
            <w:pPr>
              <w:rPr/>
            </w:pPr>
            <w:r w:rsidDel="00000000" w:rsidR="00000000" w:rsidRPr="00000000">
              <w:rPr>
                <w:rtl w:val="0"/>
              </w:rPr>
              <w:t xml:space="preserve">Respond to Webhook24</w:t>
            </w:r>
          </w:p>
        </w:tc>
        <w:tc>
          <w:tcPr/>
          <w:p w:rsidR="00000000" w:rsidDel="00000000" w:rsidP="00000000" w:rsidRDefault="00000000" w:rsidRPr="00000000" w14:paraId="00000472">
            <w:pPr>
              <w:rPr/>
            </w:pPr>
            <w:r w:rsidDel="00000000" w:rsidR="00000000" w:rsidRPr="00000000">
              <w:rPr>
                <w:rtl w:val="0"/>
              </w:rPr>
              <w:t xml:space="preserve">Respond</w:t>
            </w:r>
          </w:p>
        </w:tc>
        <w:tc>
          <w:tcPr/>
          <w:p w:rsidR="00000000" w:rsidDel="00000000" w:rsidP="00000000" w:rsidRDefault="00000000" w:rsidRPr="00000000" w14:paraId="00000473">
            <w:pPr>
              <w:rPr/>
            </w:pPr>
            <w:r w:rsidDel="00000000" w:rsidR="00000000" w:rsidRPr="00000000">
              <w:rPr>
                <w:rtl w:val="0"/>
              </w:rPr>
              <w:t xml:space="preserve">Responde con mensaje de error si la opción es inválida.</w:t>
            </w:r>
          </w:p>
        </w:tc>
      </w:tr>
      <w:tr>
        <w:trPr>
          <w:cantSplit w:val="0"/>
          <w:tblHeader w:val="0"/>
        </w:trPr>
        <w:tc>
          <w:tcPr/>
          <w:p w:rsidR="00000000" w:rsidDel="00000000" w:rsidP="00000000" w:rsidRDefault="00000000" w:rsidRPr="00000000" w14:paraId="00000474">
            <w:pPr>
              <w:rPr/>
            </w:pPr>
            <w:r w:rsidDel="00000000" w:rsidR="00000000" w:rsidRPr="00000000">
              <w:rPr>
                <w:rtl w:val="0"/>
              </w:rPr>
              <w:t xml:space="preserve">Update rows in a table11</w:t>
            </w:r>
          </w:p>
        </w:tc>
        <w:tc>
          <w:tcPr/>
          <w:p w:rsidR="00000000" w:rsidDel="00000000" w:rsidP="00000000" w:rsidRDefault="00000000" w:rsidRPr="00000000" w14:paraId="00000475">
            <w:pPr>
              <w:rPr/>
            </w:pPr>
            <w:r w:rsidDel="00000000" w:rsidR="00000000" w:rsidRPr="00000000">
              <w:rPr>
                <w:rtl w:val="0"/>
              </w:rPr>
              <w:t xml:space="preserve">PostgreSQL (UPDATE)</w:t>
            </w:r>
          </w:p>
        </w:tc>
        <w:tc>
          <w:tcPr/>
          <w:p w:rsidR="00000000" w:rsidDel="00000000" w:rsidP="00000000" w:rsidRDefault="00000000" w:rsidRPr="00000000" w14:paraId="00000476">
            <w:pPr>
              <w:rPr/>
            </w:pPr>
            <w:r w:rsidDel="00000000" w:rsidR="00000000" w:rsidRPr="00000000">
              <w:rPr>
                <w:rtl w:val="0"/>
              </w:rPr>
              <w:t xml:space="preserve">Guarda veterinario_id y estado: "espfecha".</w:t>
            </w:r>
          </w:p>
        </w:tc>
      </w:tr>
      <w:tr>
        <w:trPr>
          <w:cantSplit w:val="0"/>
          <w:tblHeader w:val="0"/>
        </w:trPr>
        <w:tc>
          <w:tcPr/>
          <w:p w:rsidR="00000000" w:rsidDel="00000000" w:rsidP="00000000" w:rsidRDefault="00000000" w:rsidRPr="00000000" w14:paraId="00000477">
            <w:pPr>
              <w:rPr/>
            </w:pPr>
            <w:r w:rsidDel="00000000" w:rsidR="00000000" w:rsidRPr="00000000">
              <w:rPr>
                <w:rtl w:val="0"/>
              </w:rPr>
              <w:t xml:space="preserve">Respond to Webhook20</w:t>
            </w:r>
          </w:p>
        </w:tc>
        <w:tc>
          <w:tcPr/>
          <w:p w:rsidR="00000000" w:rsidDel="00000000" w:rsidP="00000000" w:rsidRDefault="00000000" w:rsidRPr="00000000" w14:paraId="00000478">
            <w:pPr>
              <w:rPr/>
            </w:pPr>
            <w:r w:rsidDel="00000000" w:rsidR="00000000" w:rsidRPr="00000000">
              <w:rPr>
                <w:rtl w:val="0"/>
              </w:rPr>
              <w:t xml:space="preserve">Respond</w:t>
            </w:r>
          </w:p>
        </w:tc>
        <w:tc>
          <w:tcPr/>
          <w:p w:rsidR="00000000" w:rsidDel="00000000" w:rsidP="00000000" w:rsidRDefault="00000000" w:rsidRPr="00000000" w14:paraId="00000479">
            <w:pPr>
              <w:rPr/>
            </w:pPr>
            <w:r w:rsidDel="00000000" w:rsidR="00000000" w:rsidRPr="00000000">
              <w:rPr>
                <w:rtl w:val="0"/>
              </w:rPr>
              <w:t xml:space="preserve">Pregunta "Perfecto! ¿Para qué fecha querés el turno? (formato: DD/MM/AAAA)".</w:t>
            </w:r>
          </w:p>
        </w:tc>
      </w:tr>
      <w:tr>
        <w:trPr>
          <w:cantSplit w:val="0"/>
          <w:tblHeader w:val="0"/>
        </w:trPr>
        <w:tc>
          <w:tcPr/>
          <w:p w:rsidR="00000000" w:rsidDel="00000000" w:rsidP="00000000" w:rsidRDefault="00000000" w:rsidRPr="00000000" w14:paraId="0000047A">
            <w:pPr>
              <w:rPr/>
            </w:pPr>
            <w:r w:rsidDel="00000000" w:rsidR="00000000" w:rsidRPr="00000000">
              <w:rPr>
                <w:rtl w:val="0"/>
              </w:rPr>
              <w:t xml:space="preserve">Code in JavaScript9</w:t>
            </w:r>
          </w:p>
        </w:tc>
        <w:tc>
          <w:tcPr/>
          <w:p w:rsidR="00000000" w:rsidDel="00000000" w:rsidP="00000000" w:rsidRDefault="00000000" w:rsidRPr="00000000" w14:paraId="0000047B">
            <w:pPr>
              <w:rPr/>
            </w:pPr>
            <w:r w:rsidDel="00000000" w:rsidR="00000000" w:rsidRPr="00000000">
              <w:rPr>
                <w:rtl w:val="0"/>
              </w:rPr>
              <w:t xml:space="preserve">Code</w:t>
            </w:r>
          </w:p>
        </w:tc>
        <w:tc>
          <w:tcPr/>
          <w:p w:rsidR="00000000" w:rsidDel="00000000" w:rsidP="00000000" w:rsidRDefault="00000000" w:rsidRPr="00000000" w14:paraId="0000047C">
            <w:pPr>
              <w:rPr/>
            </w:pPr>
            <w:r w:rsidDel="00000000" w:rsidR="00000000" w:rsidRPr="00000000">
              <w:rPr>
                <w:rtl w:val="0"/>
              </w:rPr>
              <w:t xml:space="preserve">Valida la fecha recibida (estado "espfecha"): comprueba el formato DD/MM/AAAA, que la fecha exista realmente y que no corresponda a sábado ni domingo.</w:t>
            </w:r>
          </w:p>
        </w:tc>
      </w:tr>
      <w:tr>
        <w:trPr>
          <w:cantSplit w:val="0"/>
          <w:tblHeader w:val="0"/>
        </w:trPr>
        <w:tc>
          <w:tcPr/>
          <w:p w:rsidR="00000000" w:rsidDel="00000000" w:rsidP="00000000" w:rsidRDefault="00000000" w:rsidRPr="00000000" w14:paraId="0000047D">
            <w:pPr>
              <w:rPr/>
            </w:pPr>
            <w:r w:rsidDel="00000000" w:rsidR="00000000" w:rsidRPr="00000000">
              <w:rPr>
                <w:rtl w:val="0"/>
              </w:rPr>
              <w:t xml:space="preserve">If1</w:t>
            </w:r>
          </w:p>
        </w:tc>
        <w:tc>
          <w:tcPr/>
          <w:p w:rsidR="00000000" w:rsidDel="00000000" w:rsidP="00000000" w:rsidRDefault="00000000" w:rsidRPr="00000000" w14:paraId="0000047E">
            <w:pPr>
              <w:rPr/>
            </w:pPr>
            <w:r w:rsidDel="00000000" w:rsidR="00000000" w:rsidRPr="00000000">
              <w:rPr>
                <w:rtl w:val="0"/>
              </w:rPr>
              <w:t xml:space="preserve">IF</w:t>
            </w:r>
          </w:p>
        </w:tc>
        <w:tc>
          <w:tcPr/>
          <w:p w:rsidR="00000000" w:rsidDel="00000000" w:rsidP="00000000" w:rsidRDefault="00000000" w:rsidRPr="00000000" w14:paraId="0000047F">
            <w:pPr>
              <w:rPr/>
            </w:pPr>
            <w:r w:rsidDel="00000000" w:rsidR="00000000" w:rsidRPr="00000000">
              <w:rPr>
                <w:rtl w:val="0"/>
              </w:rPr>
              <w:t xml:space="preserve">Evalúa la bandera fechaInvalida producida por el nodo anterior.</w:t>
            </w:r>
          </w:p>
        </w:tc>
      </w:tr>
      <w:tr>
        <w:trPr>
          <w:cantSplit w:val="0"/>
          <w:tblHeader w:val="0"/>
        </w:trPr>
        <w:tc>
          <w:tcPr/>
          <w:p w:rsidR="00000000" w:rsidDel="00000000" w:rsidP="00000000" w:rsidRDefault="00000000" w:rsidRPr="00000000" w14:paraId="00000480">
            <w:pPr>
              <w:rPr/>
            </w:pPr>
            <w:r w:rsidDel="00000000" w:rsidR="00000000" w:rsidRPr="00000000">
              <w:rPr>
                <w:rtl w:val="0"/>
              </w:rPr>
              <w:t xml:space="preserve">Respond to Webhook28</w:t>
            </w:r>
          </w:p>
        </w:tc>
        <w:tc>
          <w:tcPr/>
          <w:p w:rsidR="00000000" w:rsidDel="00000000" w:rsidP="00000000" w:rsidRDefault="00000000" w:rsidRPr="00000000" w14:paraId="00000481">
            <w:pPr>
              <w:rPr/>
            </w:pPr>
            <w:r w:rsidDel="00000000" w:rsidR="00000000" w:rsidRPr="00000000">
              <w:rPr>
                <w:rtl w:val="0"/>
              </w:rPr>
              <w:t xml:space="preserve">Respond</w:t>
            </w:r>
          </w:p>
        </w:tc>
        <w:tc>
          <w:tcPr/>
          <w:p w:rsidR="00000000" w:rsidDel="00000000" w:rsidP="00000000" w:rsidRDefault="00000000" w:rsidRPr="00000000" w14:paraId="00000482">
            <w:pPr>
              <w:rPr/>
            </w:pPr>
            <w:r w:rsidDel="00000000" w:rsidR="00000000" w:rsidRPr="00000000">
              <w:rPr>
                <w:rtl w:val="0"/>
              </w:rPr>
              <w:t xml:space="preserve">Devuelve el mensaje de error correspondiente —formato incorrecto, fecha inexistente o fin de semana—. El estado se mantiene en "espfecha" y admite un nuevo intento.</w:t>
            </w:r>
          </w:p>
        </w:tc>
      </w:tr>
      <w:tr>
        <w:trPr>
          <w:cantSplit w:val="0"/>
          <w:tblHeader w:val="0"/>
        </w:trPr>
        <w:tc>
          <w:tcPr/>
          <w:p w:rsidR="00000000" w:rsidDel="00000000" w:rsidP="00000000" w:rsidRDefault="00000000" w:rsidRPr="00000000" w14:paraId="00000483">
            <w:pPr>
              <w:rPr/>
            </w:pPr>
            <w:r w:rsidDel="00000000" w:rsidR="00000000" w:rsidRPr="00000000">
              <w:rPr>
                <w:rtl w:val="0"/>
              </w:rPr>
              <w:t xml:space="preserve">Execute a SQL query6</w:t>
            </w:r>
          </w:p>
        </w:tc>
        <w:tc>
          <w:tcPr/>
          <w:p w:rsidR="00000000" w:rsidDel="00000000" w:rsidP="00000000" w:rsidRDefault="00000000" w:rsidRPr="00000000" w14:paraId="00000484">
            <w:pPr>
              <w:rPr/>
            </w:pPr>
            <w:r w:rsidDel="00000000" w:rsidR="00000000" w:rsidRPr="00000000">
              <w:rPr>
                <w:rtl w:val="0"/>
              </w:rPr>
              <w:t xml:space="preserve">PostgreSQL (SELECT)</w:t>
            </w:r>
          </w:p>
        </w:tc>
        <w:tc>
          <w:tcPr/>
          <w:p w:rsidR="00000000" w:rsidDel="00000000" w:rsidP="00000000" w:rsidRDefault="00000000" w:rsidRPr="00000000" w14:paraId="00000485">
            <w:pPr>
              <w:rPr/>
            </w:pPr>
            <w:r w:rsidDel="00000000" w:rsidR="00000000" w:rsidRPr="00000000">
              <w:rPr>
                <w:rtl w:val="0"/>
              </w:rPr>
              <w:t xml:space="preserve">Recibe la fecha (estado "espfecha") y da paso a la consulta de horas ocupadas.</w:t>
            </w:r>
          </w:p>
        </w:tc>
      </w:tr>
      <w:tr>
        <w:trPr>
          <w:cantSplit w:val="0"/>
          <w:tblHeader w:val="0"/>
        </w:trPr>
        <w:tc>
          <w:tcPr/>
          <w:p w:rsidR="00000000" w:rsidDel="00000000" w:rsidP="00000000" w:rsidRDefault="00000000" w:rsidRPr="00000000" w14:paraId="00000486">
            <w:pPr>
              <w:rPr/>
            </w:pPr>
            <w:r w:rsidDel="00000000" w:rsidR="00000000" w:rsidRPr="00000000">
              <w:rPr>
                <w:rtl w:val="0"/>
              </w:rPr>
              <w:t xml:space="preserve">Execute a SQL query7</w:t>
            </w:r>
          </w:p>
        </w:tc>
        <w:tc>
          <w:tcPr/>
          <w:p w:rsidR="00000000" w:rsidDel="00000000" w:rsidP="00000000" w:rsidRDefault="00000000" w:rsidRPr="00000000" w14:paraId="00000487">
            <w:pPr>
              <w:rPr/>
            </w:pPr>
            <w:r w:rsidDel="00000000" w:rsidR="00000000" w:rsidRPr="00000000">
              <w:rPr>
                <w:rtl w:val="0"/>
              </w:rPr>
              <w:t xml:space="preserve">PostgreSQL (SELECT)</w:t>
            </w:r>
          </w:p>
        </w:tc>
        <w:tc>
          <w:tcPr/>
          <w:p w:rsidR="00000000" w:rsidDel="00000000" w:rsidP="00000000" w:rsidRDefault="00000000" w:rsidRPr="00000000" w14:paraId="00000488">
            <w:pPr>
              <w:rPr/>
            </w:pPr>
            <w:r w:rsidDel="00000000" w:rsidR="00000000" w:rsidRPr="00000000">
              <w:rPr>
                <w:rtl w:val="0"/>
              </w:rPr>
              <w:t xml:space="preserve">Consulta las horas ya ocupadas para ese veterinario y esa fecha (estado = 'confirmado').</w:t>
            </w:r>
          </w:p>
        </w:tc>
      </w:tr>
      <w:tr>
        <w:trPr>
          <w:cantSplit w:val="0"/>
          <w:tblHeader w:val="0"/>
        </w:trPr>
        <w:tc>
          <w:tcPr/>
          <w:p w:rsidR="00000000" w:rsidDel="00000000" w:rsidP="00000000" w:rsidRDefault="00000000" w:rsidRPr="00000000" w14:paraId="00000489">
            <w:pPr>
              <w:rPr/>
            </w:pPr>
            <w:r w:rsidDel="00000000" w:rsidR="00000000" w:rsidRPr="00000000">
              <w:rPr>
                <w:rtl w:val="0"/>
              </w:rPr>
              <w:t xml:space="preserve">Code in JavaScript2</w:t>
            </w:r>
          </w:p>
        </w:tc>
        <w:tc>
          <w:tcPr/>
          <w:p w:rsidR="00000000" w:rsidDel="00000000" w:rsidP="00000000" w:rsidRDefault="00000000" w:rsidRPr="00000000" w14:paraId="0000048A">
            <w:pPr>
              <w:rPr/>
            </w:pPr>
            <w:r w:rsidDel="00000000" w:rsidR="00000000" w:rsidRPr="00000000">
              <w:rPr>
                <w:rtl w:val="0"/>
              </w:rPr>
              <w:t xml:space="preserve">Code</w:t>
            </w:r>
          </w:p>
        </w:tc>
        <w:tc>
          <w:tcPr/>
          <w:p w:rsidR="00000000" w:rsidDel="00000000" w:rsidP="00000000" w:rsidRDefault="00000000" w:rsidRPr="00000000" w14:paraId="0000048B">
            <w:pPr>
              <w:rPr/>
            </w:pPr>
            <w:r w:rsidDel="00000000" w:rsidR="00000000" w:rsidRPr="00000000">
              <w:rPr>
                <w:rtl w:val="0"/>
              </w:rPr>
              <w:t xml:space="preserve">Construye los bloques horarios disponibles en franjas de una hora —mañana 08:00–13:00, tarde 16:00–21:00— descartando los ocupados.</w:t>
            </w:r>
          </w:p>
        </w:tc>
      </w:tr>
      <w:tr>
        <w:trPr>
          <w:cantSplit w:val="0"/>
          <w:tblHeader w:val="0"/>
        </w:trPr>
        <w:tc>
          <w:tcPr/>
          <w:p w:rsidR="00000000" w:rsidDel="00000000" w:rsidP="00000000" w:rsidRDefault="00000000" w:rsidRPr="00000000" w14:paraId="0000048C">
            <w:pPr>
              <w:rPr/>
            </w:pPr>
            <w:r w:rsidDel="00000000" w:rsidR="00000000" w:rsidRPr="00000000">
              <w:rPr>
                <w:rtl w:val="0"/>
              </w:rPr>
              <w:t xml:space="preserve">Update rows in a table12</w:t>
            </w:r>
          </w:p>
        </w:tc>
        <w:tc>
          <w:tcPr/>
          <w:p w:rsidR="00000000" w:rsidDel="00000000" w:rsidP="00000000" w:rsidRDefault="00000000" w:rsidRPr="00000000" w14:paraId="0000048D">
            <w:pPr>
              <w:rPr/>
            </w:pPr>
            <w:r w:rsidDel="00000000" w:rsidR="00000000" w:rsidRPr="00000000">
              <w:rPr>
                <w:rtl w:val="0"/>
              </w:rPr>
              <w:t xml:space="preserve">PostgreSQL (UPDATE)</w:t>
            </w:r>
          </w:p>
        </w:tc>
        <w:tc>
          <w:tcPr/>
          <w:p w:rsidR="00000000" w:rsidDel="00000000" w:rsidP="00000000" w:rsidRDefault="00000000" w:rsidRPr="00000000" w14:paraId="0000048E">
            <w:pPr>
              <w:rPr/>
            </w:pPr>
            <w:r>
              <w:rPr>
                <w:rtl w:val="0"/>
              </w:rPr>
              <w:t>Guarda la fecha y el mapeo número→hora en notas, y actualiza estado: "esphora".</w:t>
            </w:r>
          </w:p>
        </w:tc>
      </w:tr>
      <w:tr>
        <w:trPr>
          <w:cantSplit w:val="0"/>
          <w:tblHeader w:val="0"/>
        </w:trPr>
        <w:tc>
          <w:tcPr/>
          <w:p w:rsidR="00000000" w:rsidDel="00000000" w:rsidP="00000000" w:rsidRDefault="00000000" w:rsidRPr="00000000" w14:paraId="0000048F">
            <w:pPr>
              <w:rPr/>
            </w:pPr>
            <w:r w:rsidDel="00000000" w:rsidR="00000000" w:rsidRPr="00000000">
              <w:rPr>
                <w:rtl w:val="0"/>
              </w:rPr>
              <w:t xml:space="preserve">Respond to Webhook21</w:t>
            </w:r>
          </w:p>
        </w:tc>
        <w:tc>
          <w:tcPr/>
          <w:p w:rsidR="00000000" w:rsidDel="00000000" w:rsidP="00000000" w:rsidRDefault="00000000" w:rsidRPr="00000000" w14:paraId="00000490">
            <w:pPr>
              <w:rPr/>
            </w:pPr>
            <w:r w:rsidDel="00000000" w:rsidR="00000000" w:rsidRPr="00000000">
              <w:rPr>
                <w:rtl w:val="0"/>
              </w:rPr>
              <w:t xml:space="preserve">Respond</w:t>
            </w:r>
          </w:p>
        </w:tc>
        <w:tc>
          <w:tcPr/>
          <w:p w:rsidR="00000000" w:rsidDel="00000000" w:rsidP="00000000" w:rsidRDefault="00000000" w:rsidRPr="00000000" w14:paraId="00000491">
            <w:pPr>
              <w:rPr/>
            </w:pPr>
            <w:r w:rsidDel="00000000" w:rsidR="00000000" w:rsidRPr="00000000">
              <w:rPr>
                <w:rtl w:val="0"/>
              </w:rPr>
              <w:t xml:space="preserve">Presenta la lista de bloques horarios disponibles.</w:t>
            </w:r>
          </w:p>
        </w:tc>
      </w:tr>
      <w:tr>
        <w:trPr>
          <w:cantSplit w:val="0"/>
          <w:tblHeader w:val="0"/>
        </w:trPr>
        <w:tc>
          <w:tcPr/>
          <w:p w:rsidR="00000000" w:rsidDel="00000000" w:rsidP="00000000" w:rsidRDefault="00000000" w:rsidRPr="00000000" w14:paraId="00000492">
            <w:pPr>
              <w:rPr/>
            </w:pPr>
            <w:r w:rsidDel="00000000" w:rsidR="00000000" w:rsidRPr="00000000">
              <w:rPr>
                <w:rtl w:val="0"/>
              </w:rPr>
              <w:t xml:space="preserve">Execute a SQL query8</w:t>
            </w:r>
          </w:p>
        </w:tc>
        <w:tc>
          <w:tcPr/>
          <w:p w:rsidR="00000000" w:rsidDel="00000000" w:rsidP="00000000" w:rsidRDefault="00000000" w:rsidRPr="00000000" w14:paraId="00000493">
            <w:pPr>
              <w:rPr/>
            </w:pPr>
            <w:r w:rsidDel="00000000" w:rsidR="00000000" w:rsidRPr="00000000">
              <w:rPr>
                <w:rtl w:val="0"/>
              </w:rPr>
              <w:t xml:space="preserve">PostgreSQL (SELECT)</w:t>
            </w:r>
          </w:p>
        </w:tc>
        <w:tc>
          <w:tcPr/>
          <w:p w:rsidR="00000000" w:rsidDel="00000000" w:rsidP="00000000" w:rsidRDefault="00000000" w:rsidRPr="00000000" w14:paraId="00000494">
            <w:pPr>
              <w:rPr/>
            </w:pPr>
            <w:r w:rsidDel="00000000" w:rsidR="00000000" w:rsidRPr="00000000">
              <w:rPr>
                <w:rtl w:val="0"/>
              </w:rPr>
              <w:t xml:space="preserve">Recibe la hora elegida (estado "esphora").</w:t>
            </w:r>
          </w:p>
        </w:tc>
      </w:tr>
      <w:tr>
        <w:trPr>
          <w:cantSplit w:val="0"/>
          <w:tblHeader w:val="0"/>
        </w:trPr>
        <w:tc>
          <w:tcPr/>
          <w:p w:rsidR="00000000" w:rsidDel="00000000" w:rsidP="00000000" w:rsidRDefault="00000000" w:rsidRPr="00000000" w14:paraId="00000495">
            <w:pPr>
              <w:rPr/>
            </w:pPr>
            <w:r w:rsidDel="00000000" w:rsidR="00000000" w:rsidRPr="00000000">
              <w:rPr>
                <w:rtl w:val="0"/>
              </w:rPr>
              <w:t xml:space="preserve">Code in JavaScript3</w:t>
            </w:r>
          </w:p>
        </w:tc>
        <w:tc>
          <w:tcPr/>
          <w:p w:rsidR="00000000" w:rsidDel="00000000" w:rsidP="00000000" w:rsidRDefault="00000000" w:rsidRPr="00000000" w14:paraId="00000496">
            <w:pPr>
              <w:rPr/>
            </w:pPr>
            <w:r w:rsidDel="00000000" w:rsidR="00000000" w:rsidRPr="00000000">
              <w:rPr>
                <w:rtl w:val="0"/>
              </w:rPr>
              <w:t xml:space="preserve">Code</w:t>
            </w:r>
          </w:p>
        </w:tc>
        <w:tc>
          <w:tcPr/>
          <w:p w:rsidR="00000000" w:rsidDel="00000000" w:rsidP="00000000" w:rsidRDefault="00000000" w:rsidRPr="00000000" w14:paraId="00000497">
            <w:pPr>
              <w:rPr/>
            </w:pPr>
            <w:r w:rsidDel="00000000" w:rsidR="00000000" w:rsidRPr="00000000">
              <w:rPr>
                <w:rtl w:val="0"/>
              </w:rPr>
              <w:t xml:space="preserve">Normaliza la hora, calcula hora_fin y arma las fechas en formato ISO para Google Calendar.</w:t>
            </w:r>
          </w:p>
        </w:tc>
      </w:tr>
      <w:tr>
        <w:trPr>
          <w:cantSplit w:val="0"/>
          <w:tblHeader w:val="0"/>
        </w:trPr>
        <w:tc>
          <w:tcPr/>
          <w:p w:rsidR="00000000" w:rsidDel="00000000" w:rsidP="00000000" w:rsidRDefault="00000000" w:rsidRPr="00000000" w14:paraId="00000498">
            <w:pPr>
              <w:rPr/>
            </w:pPr>
            <w:r w:rsidDel="00000000" w:rsidR="00000000" w:rsidRPr="00000000">
              <w:rPr>
                <w:rtl w:val="0"/>
              </w:rPr>
              <w:t xml:space="preserve">If7</w:t>
            </w:r>
          </w:p>
        </w:tc>
        <w:tc>
          <w:tcPr/>
          <w:p w:rsidR="00000000" w:rsidDel="00000000" w:rsidP="00000000" w:rsidRDefault="00000000" w:rsidRPr="00000000" w14:paraId="00000499">
            <w:pPr>
              <w:rPr/>
            </w:pPr>
            <w:r w:rsidDel="00000000" w:rsidR="00000000" w:rsidRPr="00000000">
              <w:rPr>
                <w:rtl w:val="0"/>
              </w:rPr>
              <w:t xml:space="preserve">IF</w:t>
            </w:r>
          </w:p>
        </w:tc>
        <w:tc>
          <w:tcPr/>
          <w:p w:rsidR="00000000" w:rsidDel="00000000" w:rsidP="00000000" w:rsidRDefault="00000000" w:rsidRPr="00000000" w14:paraId="0000049A">
            <w:pPr>
              <w:rPr/>
            </w:pPr>
            <w:r w:rsidDel="00000000" w:rsidR="00000000" w:rsidRPr="00000000">
              <w:rPr>
                <w:rtl w:val="0"/>
              </w:rPr>
              <w:t xml:space="preserve">Evalúa la bandera error del nodo anterior, es decir, si el número elegido no corresponde a ninguna opción de la lista ofrecida.</w:t>
            </w:r>
          </w:p>
        </w:tc>
      </w:tr>
      <w:tr>
        <w:trPr>
          <w:cantSplit w:val="0"/>
          <w:tblHeader w:val="0"/>
        </w:trPr>
        <w:tc>
          <w:tcPr/>
          <w:p w:rsidR="00000000" w:rsidDel="00000000" w:rsidP="00000000" w:rsidRDefault="00000000" w:rsidRPr="00000000" w14:paraId="0000049B">
            <w:pPr>
              <w:rPr/>
            </w:pPr>
            <w:r w:rsidDel="00000000" w:rsidR="00000000" w:rsidRPr="00000000">
              <w:rPr>
                <w:rtl w:val="0"/>
              </w:rPr>
              <w:t xml:space="preserve">Respond to Webhook25</w:t>
            </w:r>
          </w:p>
        </w:tc>
        <w:tc>
          <w:tcPr/>
          <w:p w:rsidR="00000000" w:rsidDel="00000000" w:rsidP="00000000" w:rsidRDefault="00000000" w:rsidRPr="00000000" w14:paraId="0000049C">
            <w:pPr>
              <w:rPr/>
            </w:pPr>
            <w:r w:rsidDel="00000000" w:rsidR="00000000" w:rsidRPr="00000000">
              <w:rPr>
                <w:rtl w:val="0"/>
              </w:rPr>
              <w:t xml:space="preserve">Respond</w:t>
            </w:r>
          </w:p>
        </w:tc>
        <w:tc>
          <w:tcPr/>
          <w:p w:rsidR="00000000" w:rsidDel="00000000" w:rsidP="00000000" w:rsidRDefault="00000000" w:rsidRPr="00000000" w14:paraId="0000049D">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49E">
            <w:pPr>
              <w:rPr/>
            </w:pPr>
            <w:r w:rsidDel="00000000" w:rsidR="00000000" w:rsidRPr="00000000">
              <w:rPr>
                <w:rtl w:val="0"/>
              </w:rPr>
              <w:t xml:space="preserve">Update rows in a table13</w:t>
            </w:r>
          </w:p>
        </w:tc>
        <w:tc>
          <w:tcPr/>
          <w:p w:rsidR="00000000" w:rsidDel="00000000" w:rsidP="00000000" w:rsidRDefault="00000000" w:rsidRPr="00000000" w14:paraId="0000049F">
            <w:pPr>
              <w:rPr/>
            </w:pPr>
            <w:r w:rsidDel="00000000" w:rsidR="00000000" w:rsidRPr="00000000">
              <w:rPr>
                <w:rtl w:val="0"/>
              </w:rPr>
              <w:t xml:space="preserve">PostgreSQL (UPDATE)</w:t>
            </w:r>
          </w:p>
        </w:tc>
        <w:tc>
          <w:tcPr/>
          <w:p w:rsidR="00000000" w:rsidDel="00000000" w:rsidP="00000000" w:rsidRDefault="00000000" w:rsidRPr="00000000" w14:paraId="000004A0">
            <w:pPr>
              <w:rPr/>
            </w:pPr>
            <w:r>
              <w:rPr>
                <w:rtl w:val="0"/>
              </w:rPr>
              <w:t>Actualiza hora y estado: "confirmado". La fecha y el veterinario_id fueron escritos por los nodos anteriores del flujo.</w:t>
            </w:r>
          </w:p>
        </w:tc>
      </w:tr>
      <w:tr>
        <w:trPr>
          <w:cantSplit w:val="0"/>
          <w:tblHeader w:val="0"/>
        </w:trPr>
        <w:tc>
          <w:tcPr/>
          <w:p w:rsidR="00000000" w:rsidDel="00000000" w:rsidP="00000000" w:rsidRDefault="00000000" w:rsidRPr="00000000" w14:paraId="000004A1">
            <w:pPr>
              <w:rPr/>
            </w:pPr>
            <w:r w:rsidDel="00000000" w:rsidR="00000000" w:rsidRPr="00000000">
              <w:rPr>
                <w:rtl w:val="0"/>
              </w:rPr>
              <w:t xml:space="preserve">Create an event1</w:t>
            </w:r>
          </w:p>
        </w:tc>
        <w:tc>
          <w:tcPr/>
          <w:p w:rsidR="00000000" w:rsidDel="00000000" w:rsidP="00000000" w:rsidRDefault="00000000" w:rsidRPr="00000000" w14:paraId="000004A2">
            <w:pPr>
              <w:rPr/>
            </w:pPr>
            <w:r w:rsidDel="00000000" w:rsidR="00000000" w:rsidRPr="00000000">
              <w:rPr>
                <w:rtl w:val="0"/>
              </w:rPr>
              <w:t xml:space="preserve">Google Calendar</w:t>
            </w:r>
          </w:p>
        </w:tc>
        <w:tc>
          <w:tcPr/>
          <w:p w:rsidR="00000000" w:rsidDel="00000000" w:rsidP="00000000" w:rsidRDefault="00000000" w:rsidRPr="00000000" w14:paraId="000004A3">
            <w:pPr>
              <w:rPr/>
            </w:pPr>
            <w:r w:rsidDel="00000000" w:rsidR="00000000" w:rsidRPr="00000000">
              <w:rPr>
                <w:rtl w:val="0"/>
              </w:rPr>
              <w:t xml:space="preserve">Crea el evento en Google Calendar.</w:t>
            </w:r>
          </w:p>
        </w:tc>
      </w:tr>
      <w:tr>
        <w:trPr>
          <w:cantSplit w:val="0"/>
          <w:tblHeader w:val="0"/>
        </w:trPr>
        <w:tc>
          <w:tcPr/>
          <w:p w:rsidR="00000000" w:rsidDel="00000000" w:rsidP="00000000" w:rsidRDefault="00000000" w:rsidRPr="00000000" w14:paraId="000004A4">
            <w:pPr>
              <w:rPr/>
            </w:pPr>
            <w:r w:rsidDel="00000000" w:rsidR="00000000" w:rsidRPr="00000000">
              <w:rPr>
                <w:rtl w:val="0"/>
              </w:rPr>
              <w:t xml:space="preserve">Update rows in a table14</w:t>
            </w:r>
          </w:p>
        </w:tc>
        <w:tc>
          <w:tcPr/>
          <w:p w:rsidR="00000000" w:rsidDel="00000000" w:rsidP="00000000" w:rsidRDefault="00000000" w:rsidRPr="00000000" w14:paraId="000004A5">
            <w:pPr>
              <w:rPr/>
            </w:pPr>
            <w:r w:rsidDel="00000000" w:rsidR="00000000" w:rsidRPr="00000000">
              <w:rPr>
                <w:rtl w:val="0"/>
              </w:rPr>
              <w:t xml:space="preserve">PostgreSQL (UPDATE)</w:t>
            </w:r>
          </w:p>
        </w:tc>
        <w:tc>
          <w:tcPr/>
          <w:p w:rsidR="00000000" w:rsidDel="00000000" w:rsidP="00000000" w:rsidRDefault="00000000" w:rsidRPr="00000000" w14:paraId="000004A6">
            <w:pPr>
              <w:rPr/>
            </w:pPr>
            <w:r w:rsidDel="00000000" w:rsidR="00000000" w:rsidRPr="00000000">
              <w:rPr>
                <w:rtl w:val="0"/>
              </w:rPr>
              <w:t xml:space="preserve">Guarda el calendar_event_id devuelto por Google Calendar.</w:t>
            </w:r>
          </w:p>
        </w:tc>
      </w:tr>
      <w:tr>
        <w:trPr>
          <w:cantSplit w:val="0"/>
          <w:tblHeader w:val="0"/>
        </w:trPr>
        <w:tc>
          <w:tcPr/>
          <w:p w:rsidR="00000000" w:rsidDel="00000000" w:rsidP="00000000" w:rsidRDefault="00000000" w:rsidRPr="00000000" w14:paraId="000004A7">
            <w:pPr>
              <w:rPr/>
            </w:pPr>
            <w:r w:rsidDel="00000000" w:rsidR="00000000" w:rsidRPr="00000000">
              <w:rPr>
                <w:rtl w:val="0"/>
              </w:rPr>
              <w:t xml:space="preserve">Respond to Webhook22</w:t>
            </w:r>
          </w:p>
        </w:tc>
        <w:tc>
          <w:tcPr/>
          <w:p w:rsidR="00000000" w:rsidDel="00000000" w:rsidP="00000000" w:rsidRDefault="00000000" w:rsidRPr="00000000" w14:paraId="000004A8">
            <w:pPr>
              <w:rPr/>
            </w:pPr>
            <w:r w:rsidDel="00000000" w:rsidR="00000000" w:rsidRPr="00000000">
              <w:rPr>
                <w:rtl w:val="0"/>
              </w:rPr>
              <w:t xml:space="preserve">Respond</w:t>
            </w:r>
          </w:p>
        </w:tc>
        <w:tc>
          <w:tcPr/>
          <w:p w:rsidR="00000000" w:rsidDel="00000000" w:rsidP="00000000" w:rsidRDefault="00000000" w:rsidRPr="00000000" w14:paraId="000004A9">
            <w:pPr>
              <w:rPr/>
            </w:pPr>
            <w:r w:rsidDel="00000000" w:rsidR="00000000" w:rsidRPr="00000000">
              <w:rPr>
                <w:rtl w:val="0"/>
              </w:rPr>
              <w:t xml:space="preserve">"✅ ¡Cita confirmada! 🐾 Mascota: {mascota}, 👨‍⚕️ Veterinario: Dr/a. {veterinario}, 📅 Fecha: {fecha}, 🕐 Hora: {hora} - {hora_fin}".</w:t>
            </w:r>
          </w:p>
        </w:tc>
      </w:tr>
    </w:tbl>
    <w:p w:rsidR="00000000" w:rsidDel="00000000" w:rsidP="00000000" w:rsidRDefault="00000000" w:rsidRPr="00000000" w14:paraId="000004AA">
      <w:pPr>
        <w:pStyle w:val="Heading2"/>
        <w:rPr/>
      </w:pPr>
      <w:r w:rsidDel="00000000" w:rsidR="00000000" w:rsidRPr="00000000">
        <w:rPr>
          <w:rtl w:val="0"/>
        </w:rPr>
        <w:t xml:space="preserve">Sub-flujo: Consulta</w:t>
      </w:r>
    </w:p>
    <w:p w:rsidR="00000000" w:rsidDel="00000000" w:rsidP="00000000" w:rsidRDefault="00000000" w:rsidRPr="00000000" w14:paraId="000004AB">
      <w:pPr>
        <w:rPr/>
      </w:pPr>
      <w:r w:rsidDel="00000000" w:rsidR="00000000" w:rsidRPr="00000000">
        <w:rPr>
          <w:b w:val="1"/>
          <w:bCs w:val="1"/>
          <w:rtl w:val="0"/>
        </w:rPr>
        <w:t xml:space="preserve">Tabla 14</w:t>
      </w:r>
      <w:r w:rsidDel="00000000" w:rsidR="00000000" w:rsidRPr="00000000">
        <w:rPr>
          <w:rtl w:val="0"/>
        </w:rPr>
      </w:r>
    </w:p>
    <w:p w:rsidR="00000000" w:rsidDel="00000000" w:rsidP="00000000" w:rsidRDefault="00000000" w:rsidRPr="00000000" w14:paraId="000004AC">
      <w:pPr>
        <w:rPr/>
      </w:pPr>
      <w:r w:rsidDel="00000000" w:rsidR="00000000" w:rsidRPr="00000000">
        <w:rPr>
          <w:i w:val="1"/>
          <w:iCs w:val="1"/>
          <w:rtl w:val="0"/>
        </w:rPr>
        <w:t xml:space="preserve">Nodos del sub-flujo de consulta.</w:t>
      </w:r>
      <w:r w:rsidDel="00000000" w:rsidR="00000000" w:rsidRPr="00000000">
        <w:rPr>
          <w:rtl w:val="0"/>
        </w:rPr>
      </w:r>
    </w:p>
    <w:tbl>
      <w:tblPr>
        <w:tblStyle w:val="Table1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4AD">
            <w:pPr>
              <w:rPr/>
            </w:pPr>
            <w:r w:rsidDel="00000000" w:rsidR="00000000" w:rsidRPr="00000000">
              <w:rPr>
                <w:rtl w:val="0"/>
              </w:rPr>
              <w:t xml:space="preserve">Nodo</w:t>
            </w:r>
          </w:p>
        </w:tc>
        <w:tc>
          <w:tcPr/>
          <w:p w:rsidR="00000000" w:rsidDel="00000000" w:rsidP="00000000" w:rsidRDefault="00000000" w:rsidRPr="00000000" w14:paraId="000004AE">
            <w:pPr>
              <w:rPr/>
            </w:pPr>
            <w:r w:rsidDel="00000000" w:rsidR="00000000" w:rsidRPr="00000000">
              <w:rPr>
                <w:rtl w:val="0"/>
              </w:rPr>
              <w:t xml:space="preserve">Tipo</w:t>
            </w:r>
          </w:p>
        </w:tc>
        <w:tc>
          <w:tcPr/>
          <w:p w:rsidR="00000000" w:rsidDel="00000000" w:rsidP="00000000" w:rsidRDefault="00000000" w:rsidRPr="00000000" w14:paraId="000004AF">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4B0">
            <w:pPr>
              <w:rPr/>
            </w:pPr>
            <w:r w:rsidDel="00000000" w:rsidR="00000000" w:rsidRPr="00000000">
              <w:rPr>
                <w:rtl w:val="0"/>
              </w:rPr>
              <w:t xml:space="preserve">consulta</w:t>
            </w:r>
          </w:p>
        </w:tc>
        <w:tc>
          <w:tcPr/>
          <w:p w:rsidR="00000000" w:rsidDel="00000000" w:rsidP="00000000" w:rsidRDefault="00000000" w:rsidRPr="00000000" w14:paraId="000004B1">
            <w:pPr>
              <w:rPr/>
            </w:pPr>
            <w:r w:rsidDel="00000000" w:rsidR="00000000" w:rsidRPr="00000000">
              <w:rPr>
                <w:rtl w:val="0"/>
              </w:rPr>
              <w:t xml:space="preserve">PostgreSQL (RAW SQL)</w:t>
            </w:r>
          </w:p>
        </w:tc>
        <w:tc>
          <w:tcPr/>
          <w:p w:rsidR="00000000" w:rsidDel="00000000" w:rsidP="00000000" w:rsidRDefault="00000000" w:rsidRPr="00000000" w14:paraId="000004B2">
            <w:pPr>
              <w:rPr/>
            </w:pPr>
            <w:r w:rsidDel="00000000" w:rsidR="00000000" w:rsidRPr="00000000">
              <w:rPr>
                <w:rtl w:val="0"/>
              </w:rPr>
              <w:t xml:space="preserve">Ejecuta SELECT con JOIN citas+mascotas, filtrando solo citas futuras confirmadas.</w:t>
            </w:r>
          </w:p>
        </w:tc>
      </w:tr>
      <w:tr>
        <w:trPr>
          <w:cantSplit w:val="0"/>
          <w:tblHeader w:val="0"/>
        </w:trPr>
        <w:tc>
          <w:tcPr/>
          <w:p w:rsidR="00000000" w:rsidDel="00000000" w:rsidP="00000000" w:rsidRDefault="00000000" w:rsidRPr="00000000" w14:paraId="000004B3">
            <w:pPr>
              <w:rPr/>
            </w:pPr>
            <w:r w:rsidDel="00000000" w:rsidR="00000000" w:rsidRPr="00000000">
              <w:rPr>
                <w:rtl w:val="0"/>
              </w:rPr>
              <w:t xml:space="preserve">Code in JavaScript1</w:t>
            </w:r>
          </w:p>
        </w:tc>
        <w:tc>
          <w:tcPr/>
          <w:p w:rsidR="00000000" w:rsidDel="00000000" w:rsidP="00000000" w:rsidRDefault="00000000" w:rsidRPr="00000000" w14:paraId="000004B4">
            <w:pPr>
              <w:rPr/>
            </w:pPr>
            <w:r w:rsidDel="00000000" w:rsidR="00000000" w:rsidRPr="00000000">
              <w:rPr>
                <w:rtl w:val="0"/>
              </w:rPr>
              <w:t xml:space="preserve">Code</w:t>
            </w:r>
          </w:p>
        </w:tc>
        <w:tc>
          <w:tcPr/>
          <w:p w:rsidR="00000000" w:rsidDel="00000000" w:rsidP="00000000" w:rsidRDefault="00000000" w:rsidRPr="00000000" w14:paraId="000004B5">
            <w:pPr>
              <w:rPr/>
            </w:pPr>
            <w:r w:rsidDel="00000000" w:rsidR="00000000" w:rsidRPr="00000000">
              <w:rPr>
                <w:rtl w:val="0"/>
              </w:rPr>
              <w:t xml:space="preserve">Formatea los resultados como lista legible.</w:t>
            </w:r>
          </w:p>
        </w:tc>
      </w:tr>
      <w:tr>
        <w:trPr>
          <w:cantSplit w:val="0"/>
          <w:tblHeader w:val="0"/>
        </w:trPr>
        <w:tc>
          <w:tcPr/>
          <w:p w:rsidR="00000000" w:rsidDel="00000000" w:rsidP="00000000" w:rsidRDefault="00000000" w:rsidRPr="00000000" w14:paraId="000004B6">
            <w:pPr>
              <w:rPr/>
            </w:pPr>
            <w:r w:rsidDel="00000000" w:rsidR="00000000" w:rsidRPr="00000000">
              <w:rPr>
                <w:rtl w:val="0"/>
              </w:rPr>
              <w:t xml:space="preserve">Respond to Webhook3</w:t>
            </w:r>
          </w:p>
        </w:tc>
        <w:tc>
          <w:tcPr/>
          <w:p w:rsidR="00000000" w:rsidDel="00000000" w:rsidP="00000000" w:rsidRDefault="00000000" w:rsidRPr="00000000" w14:paraId="000004B7">
            <w:pPr>
              <w:rPr/>
            </w:pPr>
            <w:r w:rsidDel="00000000" w:rsidR="00000000" w:rsidRPr="00000000">
              <w:rPr>
                <w:rtl w:val="0"/>
              </w:rPr>
              <w:t xml:space="preserve">Respond</w:t>
            </w:r>
          </w:p>
        </w:tc>
        <w:tc>
          <w:tcPr/>
          <w:p w:rsidR="00000000" w:rsidDel="00000000" w:rsidP="00000000" w:rsidRDefault="00000000" w:rsidRPr="00000000" w14:paraId="000004B8">
            <w:pPr>
              <w:rPr/>
            </w:pPr>
            <w:r w:rsidDel="00000000" w:rsidR="00000000" w:rsidRPr="00000000">
              <w:rPr>
                <w:rtl w:val="0"/>
              </w:rPr>
              <w:t xml:space="preserve">Envía la lista de citas al usuario.</w:t>
            </w:r>
          </w:p>
        </w:tc>
      </w:tr>
    </w:tbl>
    <w:p w:rsidR="00000000" w:rsidDel="00000000" w:rsidP="00000000" w:rsidRDefault="00000000" w:rsidRPr="00000000" w14:paraId="000004B9">
      <w:pPr>
        <w:pStyle w:val="Heading2"/>
        <w:rPr/>
      </w:pPr>
      <w:r w:rsidDel="00000000" w:rsidR="00000000" w:rsidRPr="00000000">
        <w:rPr>
          <w:rtl w:val="0"/>
        </w:rPr>
        <w:t xml:space="preserve">Sub-flujo: Reprogramación</w:t>
      </w:r>
    </w:p>
    <w:p w:rsidR="00000000" w:rsidDel="00000000" w:rsidP="00000000" w:rsidRDefault="00000000" w:rsidRPr="00000000" w14:paraId="000004BA">
      <w:pPr>
        <w:rPr/>
      </w:pPr>
      <w:r w:rsidDel="00000000" w:rsidR="00000000" w:rsidRPr="00000000">
        <w:rPr>
          <w:b w:val="1"/>
          <w:bCs w:val="1"/>
          <w:rtl w:val="0"/>
        </w:rPr>
        <w:t xml:space="preserve">Tabla 15</w:t>
      </w:r>
      <w:r w:rsidDel="00000000" w:rsidR="00000000" w:rsidRPr="00000000">
        <w:rPr>
          <w:rtl w:val="0"/>
        </w:rPr>
      </w:r>
    </w:p>
    <w:p w:rsidR="00000000" w:rsidDel="00000000" w:rsidP="00000000" w:rsidRDefault="00000000" w:rsidRPr="00000000" w14:paraId="000004BB">
      <w:pPr>
        <w:rPr/>
      </w:pPr>
      <w:r w:rsidDel="00000000" w:rsidR="00000000" w:rsidRPr="00000000">
        <w:rPr>
          <w:i w:val="1"/>
          <w:iCs w:val="1"/>
          <w:rtl w:val="0"/>
        </w:rPr>
        <w:t xml:space="preserve">Nodos del sub-flujo de reprogramación.</w:t>
      </w:r>
      <w:r w:rsidDel="00000000" w:rsidR="00000000" w:rsidRPr="00000000">
        <w:rPr>
          <w:rtl w:val="0"/>
        </w:rPr>
      </w:r>
    </w:p>
    <w:tbl>
      <w:tblPr>
        <w:tblStyle w:val="Table1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4BC">
            <w:pPr>
              <w:rPr/>
            </w:pPr>
            <w:r w:rsidDel="00000000" w:rsidR="00000000" w:rsidRPr="00000000">
              <w:rPr>
                <w:rtl w:val="0"/>
              </w:rPr>
              <w:t xml:space="preserve">Nodo</w:t>
            </w:r>
          </w:p>
        </w:tc>
        <w:tc>
          <w:tcPr/>
          <w:p w:rsidR="00000000" w:rsidDel="00000000" w:rsidP="00000000" w:rsidRDefault="00000000" w:rsidRPr="00000000" w14:paraId="000004BD">
            <w:pPr>
              <w:rPr/>
            </w:pPr>
            <w:r w:rsidDel="00000000" w:rsidR="00000000" w:rsidRPr="00000000">
              <w:rPr>
                <w:rtl w:val="0"/>
              </w:rPr>
              <w:t xml:space="preserve">Tipo</w:t>
            </w:r>
          </w:p>
        </w:tc>
        <w:tc>
          <w:tcPr/>
          <w:p w:rsidR="00000000" w:rsidDel="00000000" w:rsidP="00000000" w:rsidRDefault="00000000" w:rsidRPr="00000000" w14:paraId="000004BE">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4BF">
            <w:pPr>
              <w:rPr/>
            </w:pPr>
            <w:r w:rsidDel="00000000" w:rsidR="00000000" w:rsidRPr="00000000">
              <w:rPr>
                <w:rtl w:val="0"/>
              </w:rPr>
              <w:t xml:space="preserve">reprogramando</w:t>
            </w:r>
          </w:p>
        </w:tc>
        <w:tc>
          <w:tcPr/>
          <w:p w:rsidR="00000000" w:rsidDel="00000000" w:rsidP="00000000" w:rsidRDefault="00000000" w:rsidRPr="00000000" w14:paraId="000004C0">
            <w:pPr>
              <w:rPr/>
            </w:pPr>
            <w:r w:rsidDel="00000000" w:rsidR="00000000" w:rsidRPr="00000000">
              <w:rPr>
                <w:rtl w:val="0"/>
              </w:rPr>
              <w:t xml:space="preserve">PostgreSQL (INSERT)</w:t>
            </w:r>
          </w:p>
        </w:tc>
        <w:tc>
          <w:tcPr/>
          <w:p w:rsidR="00000000" w:rsidDel="00000000" w:rsidP="00000000" w:rsidRDefault="00000000" w:rsidRPr="00000000" w14:paraId="000004C1">
            <w:pPr>
              <w:rPr/>
            </w:pPr>
            <w:r>
              <w:rPr>
                <w:rtl w:val="0"/>
              </w:rPr>
              <w:t>Inserta fila con cliente_id y estado: "reprogramando".</w:t>
            </w:r>
          </w:p>
        </w:tc>
      </w:tr>
      <w:tr>
        <w:trPr>
          <w:cantSplit w:val="0"/>
          <w:tblHeader w:val="0"/>
        </w:trPr>
        <w:tc>
          <w:tcPr/>
          <w:p w:rsidR="00000000" w:rsidDel="00000000" w:rsidP="00000000" w:rsidRDefault="00000000" w:rsidRPr="00000000" w14:paraId="000004C2">
            <w:pPr>
              <w:rPr/>
            </w:pPr>
            <w:r w:rsidDel="00000000" w:rsidR="00000000" w:rsidRPr="00000000">
              <w:rPr>
                <w:rtl w:val="0"/>
              </w:rPr>
              <w:t xml:space="preserve">Select rows from a table3</w:t>
            </w:r>
          </w:p>
        </w:tc>
        <w:tc>
          <w:tcPr/>
          <w:p w:rsidR="00000000" w:rsidDel="00000000" w:rsidP="00000000" w:rsidRDefault="00000000" w:rsidRPr="00000000" w14:paraId="000004C3">
            <w:pPr>
              <w:rPr/>
            </w:pPr>
            <w:r w:rsidDel="00000000" w:rsidR="00000000" w:rsidRPr="00000000">
              <w:rPr>
                <w:rtl w:val="0"/>
              </w:rPr>
              <w:t xml:space="preserve">PostgreSQL (SELECT)</w:t>
            </w:r>
          </w:p>
        </w:tc>
        <w:tc>
          <w:tcPr/>
          <w:p w:rsidR="00000000" w:rsidDel="00000000" w:rsidP="00000000" w:rsidRDefault="00000000" w:rsidRPr="00000000" w14:paraId="000004C4">
            <w:pPr>
              <w:rPr/>
            </w:pPr>
            <w:r w:rsidDel="00000000" w:rsidR="00000000" w:rsidRPr="00000000">
              <w:rPr>
                <w:rtl w:val="0"/>
              </w:rPr>
              <w:t xml:space="preserve">Consulta mascotas del cliente.</w:t>
            </w:r>
          </w:p>
        </w:tc>
      </w:tr>
      <w:tr>
        <w:trPr>
          <w:cantSplit w:val="0"/>
          <w:tblHeader w:val="0"/>
        </w:trPr>
        <w:tc>
          <w:tcPr/>
          <w:p w:rsidR="00000000" w:rsidDel="00000000" w:rsidP="00000000" w:rsidRDefault="00000000" w:rsidRPr="00000000" w14:paraId="000004C5">
            <w:pPr>
              <w:rPr/>
            </w:pPr>
            <w:r w:rsidDel="00000000" w:rsidR="00000000" w:rsidRPr="00000000">
              <w:rPr>
                <w:rtl w:val="0"/>
              </w:rPr>
              <w:t xml:space="preserve">Code in JavaScript7</w:t>
            </w:r>
          </w:p>
        </w:tc>
        <w:tc>
          <w:tcPr/>
          <w:p w:rsidR="00000000" w:rsidDel="00000000" w:rsidP="00000000" w:rsidRDefault="00000000" w:rsidRPr="00000000" w14:paraId="000004C6">
            <w:pPr>
              <w:rPr/>
            </w:pPr>
            <w:r w:rsidDel="00000000" w:rsidR="00000000" w:rsidRPr="00000000">
              <w:rPr>
                <w:rtl w:val="0"/>
              </w:rPr>
              <w:t xml:space="preserve">Code</w:t>
            </w:r>
          </w:p>
        </w:tc>
        <w:tc>
          <w:tcPr/>
          <w:p w:rsidR="00000000" w:rsidDel="00000000" w:rsidP="00000000" w:rsidRDefault="00000000" w:rsidRPr="00000000" w14:paraId="000004C7">
            <w:pPr>
              <w:rPr/>
            </w:pPr>
            <w:r w:rsidDel="00000000" w:rsidR="00000000" w:rsidRPr="00000000">
              <w:rPr>
                <w:rtl w:val="0"/>
              </w:rPr>
              <w:t xml:space="preserve">Construye lista de mascotas con mapeo JSON.</w:t>
            </w:r>
          </w:p>
        </w:tc>
      </w:tr>
      <w:tr>
        <w:trPr>
          <w:cantSplit w:val="0"/>
          <w:tblHeader w:val="0"/>
        </w:trPr>
        <w:tc>
          <w:tcPr/>
          <w:p w:rsidR="00000000" w:rsidDel="00000000" w:rsidP="00000000" w:rsidRDefault="00000000" w:rsidRPr="00000000" w14:paraId="000004C8">
            <w:pPr>
              <w:rPr/>
            </w:pPr>
            <w:r w:rsidDel="00000000" w:rsidR="00000000" w:rsidRPr="00000000">
              <w:rPr>
                <w:rtl w:val="0"/>
              </w:rPr>
              <w:t xml:space="preserve">Update rows in a table3</w:t>
            </w:r>
          </w:p>
        </w:tc>
        <w:tc>
          <w:tcPr/>
          <w:p w:rsidR="00000000" w:rsidDel="00000000" w:rsidP="00000000" w:rsidRDefault="00000000" w:rsidRPr="00000000" w14:paraId="000004C9">
            <w:pPr>
              <w:rPr/>
            </w:pPr>
            <w:r w:rsidDel="00000000" w:rsidR="00000000" w:rsidRPr="00000000">
              <w:rPr>
                <w:rtl w:val="0"/>
              </w:rPr>
              <w:t xml:space="preserve">PostgreSQL (UPDATE)</w:t>
            </w:r>
          </w:p>
        </w:tc>
        <w:tc>
          <w:tcPr/>
          <w:p w:rsidR="00000000" w:rsidDel="00000000" w:rsidP="00000000" w:rsidRDefault="00000000" w:rsidRPr="00000000" w14:paraId="000004CA">
            <w:pPr>
              <w:rPr/>
            </w:pPr>
            <w:r w:rsidDel="00000000" w:rsidR="00000000" w:rsidRPr="00000000">
              <w:rPr>
                <w:rtl w:val="0"/>
              </w:rPr>
              <w:t xml:space="preserve">Guarda el mapeo de mascotas en notas, estado se mantiene "reprogramando".</w:t>
            </w:r>
          </w:p>
        </w:tc>
      </w:tr>
      <w:tr>
        <w:trPr>
          <w:cantSplit w:val="0"/>
          <w:tblHeader w:val="0"/>
        </w:trPr>
        <w:tc>
          <w:tcPr/>
          <w:p w:rsidR="00000000" w:rsidDel="00000000" w:rsidP="00000000" w:rsidRDefault="00000000" w:rsidRPr="00000000" w14:paraId="000004CB">
            <w:pPr>
              <w:rPr/>
            </w:pPr>
            <w:r w:rsidDel="00000000" w:rsidR="00000000" w:rsidRPr="00000000">
              <w:rPr>
                <w:rtl w:val="0"/>
              </w:rPr>
              <w:t xml:space="preserve">Respond to Webhook4</w:t>
            </w:r>
          </w:p>
        </w:tc>
        <w:tc>
          <w:tcPr/>
          <w:p w:rsidR="00000000" w:rsidDel="00000000" w:rsidP="00000000" w:rsidRDefault="00000000" w:rsidRPr="00000000" w14:paraId="000004CC">
            <w:pPr>
              <w:rPr/>
            </w:pPr>
            <w:r w:rsidDel="00000000" w:rsidR="00000000" w:rsidRPr="00000000">
              <w:rPr>
                <w:rtl w:val="0"/>
              </w:rPr>
              <w:t xml:space="preserve">Respond</w:t>
            </w:r>
          </w:p>
        </w:tc>
        <w:tc>
          <w:tcPr/>
          <w:p w:rsidR="00000000" w:rsidDel="00000000" w:rsidP="00000000" w:rsidRDefault="00000000" w:rsidRPr="00000000" w14:paraId="000004CD">
            <w:pPr>
              <w:rPr/>
            </w:pPr>
            <w:r w:rsidDel="00000000" w:rsidR="00000000" w:rsidRPr="00000000">
              <w:rPr>
                <w:rtl w:val="0"/>
              </w:rPr>
              <w:t xml:space="preserve">Pregunta "¿Para qué mascota querés reprogramar?".</w:t>
            </w:r>
          </w:p>
        </w:tc>
      </w:tr>
      <w:tr>
        <w:trPr>
          <w:cantSplit w:val="0"/>
          <w:tblHeader w:val="0"/>
        </w:trPr>
        <w:tc>
          <w:tcPr/>
          <w:p w:rsidR="00000000" w:rsidDel="00000000" w:rsidP="00000000" w:rsidRDefault="00000000" w:rsidRPr="00000000" w14:paraId="000004CE">
            <w:pPr>
              <w:rPr/>
            </w:pPr>
            <w:r w:rsidDel="00000000" w:rsidR="00000000" w:rsidRPr="00000000">
              <w:rPr>
                <w:rtl w:val="0"/>
              </w:rPr>
              <w:t xml:space="preserve">reprogramando1</w:t>
            </w:r>
          </w:p>
        </w:tc>
        <w:tc>
          <w:tcPr/>
          <w:p w:rsidR="00000000" w:rsidDel="00000000" w:rsidP="00000000" w:rsidRDefault="00000000" w:rsidRPr="00000000" w14:paraId="000004CF">
            <w:pPr>
              <w:rPr/>
            </w:pPr>
            <w:r w:rsidDel="00000000" w:rsidR="00000000" w:rsidRPr="00000000">
              <w:rPr>
                <w:rtl w:val="0"/>
              </w:rPr>
              <w:t xml:space="preserve">Code</w:t>
            </w:r>
          </w:p>
        </w:tc>
        <w:tc>
          <w:tcPr/>
          <w:p w:rsidR="00000000" w:rsidDel="00000000" w:rsidP="00000000" w:rsidRDefault="00000000" w:rsidRPr="00000000" w14:paraId="000004D0">
            <w:pPr>
              <w:rPr/>
            </w:pPr>
            <w:r w:rsidDel="00000000" w:rsidR="00000000" w:rsidRPr="00000000">
              <w:rPr>
                <w:rtl w:val="0"/>
              </w:rPr>
              <w:t xml:space="preserve">Recupera el mapeo de mascotas y valida la opción elegida por el usuario (estado "reprogramando").</w:t>
            </w:r>
          </w:p>
        </w:tc>
      </w:tr>
      <w:tr>
        <w:trPr>
          <w:cantSplit w:val="0"/>
          <w:tblHeader w:val="0"/>
        </w:trPr>
        <w:tc>
          <w:tcPr/>
          <w:p w:rsidR="00000000" w:rsidDel="00000000" w:rsidP="00000000" w:rsidRDefault="00000000" w:rsidRPr="00000000" w14:paraId="000004D1">
            <w:pPr>
              <w:rPr/>
            </w:pPr>
            <w:r w:rsidDel="00000000" w:rsidR="00000000" w:rsidRPr="00000000">
              <w:rPr>
                <w:rtl w:val="0"/>
              </w:rPr>
              <w:t xml:space="preserve">If10</w:t>
            </w:r>
          </w:p>
        </w:tc>
        <w:tc>
          <w:tcPr/>
          <w:p w:rsidR="00000000" w:rsidDel="00000000" w:rsidP="00000000" w:rsidRDefault="00000000" w:rsidRPr="00000000" w14:paraId="000004D2">
            <w:pPr>
              <w:rPr/>
            </w:pPr>
            <w:r w:rsidDel="00000000" w:rsidR="00000000" w:rsidRPr="00000000">
              <w:rPr>
                <w:rtl w:val="0"/>
              </w:rPr>
              <w:t xml:space="preserve">IF</w:t>
            </w:r>
          </w:p>
        </w:tc>
        <w:tc>
          <w:tcPr/>
          <w:p w:rsidR="00000000" w:rsidDel="00000000" w:rsidP="00000000" w:rsidRDefault="00000000" w:rsidRPr="00000000" w14:paraId="000004D3">
            <w:pPr>
              <w:rPr/>
            </w:pPr>
            <w:r w:rsidDel="00000000" w:rsidR="00000000" w:rsidRPr="00000000">
              <w:rPr>
                <w:rtl w:val="0"/>
              </w:rPr>
              <w:t xml:space="preserve">Evalúa si la opción de mascota es válida.</w:t>
            </w:r>
          </w:p>
        </w:tc>
      </w:tr>
      <w:tr>
        <w:trPr>
          <w:cantSplit w:val="0"/>
          <w:tblHeader w:val="0"/>
        </w:trPr>
        <w:tc>
          <w:tcPr/>
          <w:p w:rsidR="00000000" w:rsidDel="00000000" w:rsidP="00000000" w:rsidRDefault="00000000" w:rsidRPr="00000000" w14:paraId="000004D4">
            <w:pPr>
              <w:rPr/>
            </w:pPr>
            <w:r w:rsidDel="00000000" w:rsidR="00000000" w:rsidRPr="00000000">
              <w:rPr>
                <w:rtl w:val="0"/>
              </w:rPr>
              <w:t xml:space="preserve">Respond to Webhook32</w:t>
            </w:r>
          </w:p>
        </w:tc>
        <w:tc>
          <w:tcPr/>
          <w:p w:rsidR="00000000" w:rsidDel="00000000" w:rsidP="00000000" w:rsidRDefault="00000000" w:rsidRPr="00000000" w14:paraId="000004D5">
            <w:pPr>
              <w:rPr/>
            </w:pPr>
            <w:r w:rsidDel="00000000" w:rsidR="00000000" w:rsidRPr="00000000">
              <w:rPr>
                <w:rtl w:val="0"/>
              </w:rPr>
              <w:t xml:space="preserve">Respond</w:t>
            </w:r>
          </w:p>
        </w:tc>
        <w:tc>
          <w:tcPr/>
          <w:p w:rsidR="00000000" w:rsidDel="00000000" w:rsidP="00000000" w:rsidRDefault="00000000" w:rsidRPr="00000000" w14:paraId="000004D6">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4D7">
            <w:pPr>
              <w:rPr/>
            </w:pPr>
            <w:r w:rsidDel="00000000" w:rsidR="00000000" w:rsidRPr="00000000">
              <w:rPr>
                <w:rtl w:val="0"/>
              </w:rPr>
              <w:t xml:space="preserve">Execute a SQL query10</w:t>
            </w:r>
          </w:p>
        </w:tc>
        <w:tc>
          <w:tcPr/>
          <w:p w:rsidR="00000000" w:rsidDel="00000000" w:rsidP="00000000" w:rsidRDefault="00000000" w:rsidRPr="00000000" w14:paraId="000004D8">
            <w:pPr>
              <w:rPr/>
            </w:pPr>
            <w:r w:rsidDel="00000000" w:rsidR="00000000" w:rsidRPr="00000000">
              <w:rPr>
                <w:rtl w:val="0"/>
              </w:rPr>
              <w:t xml:space="preserve">PostgreSQL (SELECT)</w:t>
            </w:r>
          </w:p>
        </w:tc>
        <w:tc>
          <w:tcPr/>
          <w:p w:rsidR="00000000" w:rsidDel="00000000" w:rsidP="00000000" w:rsidRDefault="00000000" w:rsidRPr="00000000" w14:paraId="000004D9">
            <w:pPr>
              <w:rPr/>
            </w:pPr>
            <w:r w:rsidDel="00000000" w:rsidR="00000000" w:rsidRPr="00000000">
              <w:rPr>
                <w:rtl w:val="0"/>
              </w:rPr>
              <w:t xml:space="preserve">Consulta las citas confirmadas de la mascota elegida junto al nombre del veterinario asignado a cada una.</w:t>
            </w:r>
          </w:p>
        </w:tc>
      </w:tr>
      <w:tr>
        <w:trPr>
          <w:cantSplit w:val="0"/>
          <w:tblHeader w:val="0"/>
        </w:trPr>
        <w:tc>
          <w:tcPr/>
          <w:p w:rsidR="00000000" w:rsidDel="00000000" w:rsidP="00000000" w:rsidRDefault="00000000" w:rsidRPr="00000000" w14:paraId="000004DA">
            <w:pPr>
              <w:rPr/>
            </w:pPr>
            <w:r w:rsidDel="00000000" w:rsidR="00000000" w:rsidRPr="00000000">
              <w:rPr>
                <w:rtl w:val="0"/>
              </w:rPr>
              <w:t xml:space="preserve">Code in JavaScript12</w:t>
            </w:r>
          </w:p>
        </w:tc>
        <w:tc>
          <w:tcPr/>
          <w:p w:rsidR="00000000" w:rsidDel="00000000" w:rsidP="00000000" w:rsidRDefault="00000000" w:rsidRPr="00000000" w14:paraId="000004DB">
            <w:pPr>
              <w:rPr/>
            </w:pPr>
            <w:r w:rsidDel="00000000" w:rsidR="00000000" w:rsidRPr="00000000">
              <w:rPr>
                <w:rtl w:val="0"/>
              </w:rPr>
              <w:t xml:space="preserve">Code</w:t>
            </w:r>
          </w:p>
        </w:tc>
        <w:tc>
          <w:tcPr/>
          <w:p w:rsidR="00000000" w:rsidDel="00000000" w:rsidP="00000000" w:rsidRDefault="00000000" w:rsidRPr="00000000" w14:paraId="000004DC">
            <w:pPr>
              <w:rPr/>
            </w:pPr>
            <w:r>
              <w:rPr>
                <w:rtl w:val="0"/>
              </w:rPr>
              <w:t>Filtra las citas recibidas conservando las futuras y construye la lista numerada con su mapeo. Si la mascota no tiene turnos vigentes responde «No tenés citas pendientes para esa mascota» y el flujo no avanza.</w:t>
            </w:r>
          </w:p>
        </w:tc>
      </w:tr>
      <w:tr>
        <w:trPr>
          <w:cantSplit w:val="0"/>
          <w:tblHeader w:val="0"/>
        </w:trPr>
        <w:tc>
          <w:tcPr/>
          <w:p w:rsidR="00000000" w:rsidDel="00000000" w:rsidP="00000000" w:rsidRDefault="00000000" w:rsidRPr="00000000" w14:paraId="000004DD">
            <w:pPr>
              <w:rPr/>
            </w:pPr>
            <w:r w:rsidDel="00000000" w:rsidR="00000000" w:rsidRPr="00000000">
              <w:rPr>
                <w:rtl w:val="0"/>
              </w:rPr>
              <w:t xml:space="preserve">Update rows in a table5</w:t>
            </w:r>
          </w:p>
        </w:tc>
        <w:tc>
          <w:tcPr/>
          <w:p w:rsidR="00000000" w:rsidDel="00000000" w:rsidP="00000000" w:rsidRDefault="00000000" w:rsidRPr="00000000" w14:paraId="000004DE">
            <w:pPr>
              <w:rPr/>
            </w:pPr>
            <w:r w:rsidDel="00000000" w:rsidR="00000000" w:rsidRPr="00000000">
              <w:rPr>
                <w:rtl w:val="0"/>
              </w:rPr>
              <w:t xml:space="preserve">PostgreSQL (UPDATE)</w:t>
            </w:r>
          </w:p>
        </w:tc>
        <w:tc>
          <w:tcPr/>
          <w:p w:rsidR="00000000" w:rsidDel="00000000" w:rsidP="00000000" w:rsidRDefault="00000000" w:rsidRPr="00000000" w14:paraId="000004DF">
            <w:pPr>
              <w:rPr/>
            </w:pPr>
            <w:r w:rsidDel="00000000" w:rsidR="00000000" w:rsidRPr="00000000">
              <w:rPr>
                <w:rtl w:val="0"/>
              </w:rPr>
              <w:t xml:space="preserve">Actualiza estado: "reprofeho" y guarda el mapeo de citas en notas.</w:t>
            </w:r>
          </w:p>
        </w:tc>
      </w:tr>
      <w:tr>
        <w:trPr>
          <w:cantSplit w:val="0"/>
          <w:tblHeader w:val="0"/>
        </w:trPr>
        <w:tc>
          <w:tcPr/>
          <w:p w:rsidR="00000000" w:rsidDel="00000000" w:rsidP="00000000" w:rsidRDefault="00000000" w:rsidRPr="00000000" w14:paraId="000004E0">
            <w:pPr>
              <w:rPr/>
            </w:pPr>
            <w:r w:rsidDel="00000000" w:rsidR="00000000" w:rsidRPr="00000000">
              <w:rPr>
                <w:rtl w:val="0"/>
              </w:rPr>
              <w:t xml:space="preserve">Respond to Webhook13</w:t>
            </w:r>
          </w:p>
        </w:tc>
        <w:tc>
          <w:tcPr/>
          <w:p w:rsidR="00000000" w:rsidDel="00000000" w:rsidP="00000000" w:rsidRDefault="00000000" w:rsidRPr="00000000" w14:paraId="000004E1">
            <w:pPr>
              <w:rPr/>
            </w:pPr>
            <w:r w:rsidDel="00000000" w:rsidR="00000000" w:rsidRPr="00000000">
              <w:rPr>
                <w:rtl w:val="0"/>
              </w:rPr>
              <w:t xml:space="preserve">Respond</w:t>
            </w:r>
          </w:p>
        </w:tc>
        <w:tc>
          <w:tcPr/>
          <w:p w:rsidR="00000000" w:rsidDel="00000000" w:rsidP="00000000" w:rsidRDefault="00000000" w:rsidRPr="00000000" w14:paraId="000004E2">
            <w:pPr>
              <w:rPr/>
            </w:pPr>
            <w:r w:rsidDel="00000000" w:rsidR="00000000" w:rsidRPr="00000000">
              <w:rPr>
                <w:rtl w:val="0"/>
              </w:rPr>
              <w:t xml:space="preserve">Pregunta "¿Cuál cita querés reprogramar?".</w:t>
            </w:r>
          </w:p>
        </w:tc>
      </w:tr>
      <w:tr>
        <w:trPr>
          <w:cantSplit w:val="0"/>
          <w:tblHeader w:val="0"/>
        </w:trPr>
        <w:tc>
          <w:tcPr/>
          <w:p w:rsidR="00000000" w:rsidDel="00000000" w:rsidP="00000000" w:rsidRDefault="00000000" w:rsidRPr="00000000" w14:paraId="000004E3">
            <w:pPr>
              <w:rPr/>
            </w:pPr>
            <w:r w:rsidDel="00000000" w:rsidR="00000000" w:rsidRPr="00000000">
              <w:rPr>
                <w:rtl w:val="0"/>
              </w:rPr>
              <w:t xml:space="preserve">reprofeho</w:t>
            </w:r>
          </w:p>
        </w:tc>
        <w:tc>
          <w:tcPr/>
          <w:p w:rsidR="00000000" w:rsidDel="00000000" w:rsidP="00000000" w:rsidRDefault="00000000" w:rsidRPr="00000000" w14:paraId="000004E4">
            <w:pPr>
              <w:rPr/>
            </w:pPr>
            <w:r w:rsidDel="00000000" w:rsidR="00000000" w:rsidRPr="00000000">
              <w:rPr>
                <w:rtl w:val="0"/>
              </w:rPr>
              <w:t xml:space="preserve">Code</w:t>
            </w:r>
          </w:p>
        </w:tc>
        <w:tc>
          <w:tcPr/>
          <w:p w:rsidR="00000000" w:rsidDel="00000000" w:rsidP="00000000" w:rsidRDefault="00000000" w:rsidRPr="00000000" w14:paraId="000004E5">
            <w:pPr>
              <w:rPr/>
            </w:pPr>
            <w:r w:rsidDel="00000000" w:rsidR="00000000" w:rsidRPr="00000000">
              <w:rPr>
                <w:rtl w:val="0"/>
              </w:rPr>
              <w:t xml:space="preserve">Recupera el mapeo y obtiene el cita_id y veterinario_id de la cita elegida.</w:t>
            </w:r>
          </w:p>
        </w:tc>
      </w:tr>
      <w:tr>
        <w:trPr>
          <w:cantSplit w:val="0"/>
          <w:tblHeader w:val="0"/>
        </w:trPr>
        <w:tc>
          <w:tcPr/>
          <w:p w:rsidR="00000000" w:rsidDel="00000000" w:rsidP="00000000" w:rsidRDefault="00000000" w:rsidRPr="00000000" w14:paraId="000004E6">
            <w:pPr>
              <w:rPr/>
            </w:pPr>
            <w:r w:rsidDel="00000000" w:rsidR="00000000" w:rsidRPr="00000000">
              <w:rPr>
                <w:rtl w:val="0"/>
              </w:rPr>
              <w:t xml:space="preserve">If11</w:t>
            </w:r>
          </w:p>
        </w:tc>
        <w:tc>
          <w:tcPr/>
          <w:p w:rsidR="00000000" w:rsidDel="00000000" w:rsidP="00000000" w:rsidRDefault="00000000" w:rsidRPr="00000000" w14:paraId="000004E7">
            <w:pPr>
              <w:rPr/>
            </w:pPr>
            <w:r w:rsidDel="00000000" w:rsidR="00000000" w:rsidRPr="00000000">
              <w:rPr>
                <w:rtl w:val="0"/>
              </w:rPr>
              <w:t xml:space="preserve">IF</w:t>
            </w:r>
          </w:p>
        </w:tc>
        <w:tc>
          <w:tcPr/>
          <w:p w:rsidR="00000000" w:rsidDel="00000000" w:rsidP="00000000" w:rsidRDefault="00000000" w:rsidRPr="00000000" w14:paraId="000004E8">
            <w:pPr>
              <w:rPr/>
            </w:pPr>
            <w:r w:rsidDel="00000000" w:rsidR="00000000" w:rsidRPr="00000000">
              <w:rPr>
                <w:rtl w:val="0"/>
              </w:rPr>
              <w:t xml:space="preserve">Evalúa si la opción de cita es válida.</w:t>
            </w:r>
          </w:p>
        </w:tc>
      </w:tr>
      <w:tr>
        <w:trPr>
          <w:cantSplit w:val="0"/>
          <w:tblHeader w:val="0"/>
        </w:trPr>
        <w:tc>
          <w:tcPr/>
          <w:p w:rsidR="00000000" w:rsidDel="00000000" w:rsidP="00000000" w:rsidRDefault="00000000" w:rsidRPr="00000000" w14:paraId="000004E9">
            <w:pPr>
              <w:rPr/>
            </w:pPr>
            <w:r w:rsidDel="00000000" w:rsidR="00000000" w:rsidRPr="00000000">
              <w:rPr>
                <w:rtl w:val="0"/>
              </w:rPr>
              <w:t xml:space="preserve">Respond to Webhook33</w:t>
            </w:r>
          </w:p>
        </w:tc>
        <w:tc>
          <w:tcPr/>
          <w:p w:rsidR="00000000" w:rsidDel="00000000" w:rsidP="00000000" w:rsidRDefault="00000000" w:rsidRPr="00000000" w14:paraId="000004EA">
            <w:pPr>
              <w:rPr/>
            </w:pPr>
            <w:r w:rsidDel="00000000" w:rsidR="00000000" w:rsidRPr="00000000">
              <w:rPr>
                <w:rtl w:val="0"/>
              </w:rPr>
              <w:t xml:space="preserve">Respond</w:t>
            </w:r>
          </w:p>
        </w:tc>
        <w:tc>
          <w:tcPr/>
          <w:p w:rsidR="00000000" w:rsidDel="00000000" w:rsidP="00000000" w:rsidRDefault="00000000" w:rsidRPr="00000000" w14:paraId="000004EB">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4EC">
            <w:pPr>
              <w:rPr/>
            </w:pPr>
            <w:r w:rsidDel="00000000" w:rsidR="00000000" w:rsidRPr="00000000">
              <w:rPr>
                <w:rtl w:val="0"/>
              </w:rPr>
              <w:t xml:space="preserve">Update rows in a table10</w:t>
            </w:r>
          </w:p>
        </w:tc>
        <w:tc>
          <w:tcPr/>
          <w:p w:rsidR="00000000" w:rsidDel="00000000" w:rsidP="00000000" w:rsidRDefault="00000000" w:rsidRPr="00000000" w14:paraId="000004ED">
            <w:pPr>
              <w:rPr/>
            </w:pPr>
            <w:r w:rsidDel="00000000" w:rsidR="00000000" w:rsidRPr="00000000">
              <w:rPr>
                <w:rtl w:val="0"/>
              </w:rPr>
              <w:t xml:space="preserve">PostgreSQL (UPDATE)</w:t>
            </w:r>
          </w:p>
        </w:tc>
        <w:tc>
          <w:tcPr/>
          <w:p w:rsidR="00000000" w:rsidDel="00000000" w:rsidP="00000000" w:rsidRDefault="00000000" w:rsidRPr="00000000" w14:paraId="000004EE">
            <w:pPr>
              <w:rPr/>
            </w:pPr>
            <w:r w:rsidDel="00000000" w:rsidR="00000000" w:rsidRPr="00000000">
              <w:rPr>
                <w:rtl w:val="0"/>
              </w:rPr>
              <w:t xml:space="preserve">Actualiza estado: "espreprogramar" y guarda {cita_id, veterinario_id} en notas.</w:t>
            </w:r>
          </w:p>
        </w:tc>
      </w:tr>
      <w:tr>
        <w:trPr>
          <w:cantSplit w:val="0"/>
          <w:tblHeader w:val="0"/>
        </w:trPr>
        <w:tc>
          <w:tcPr/>
          <w:p w:rsidR="00000000" w:rsidDel="00000000" w:rsidP="00000000" w:rsidRDefault="00000000" w:rsidRPr="00000000" w14:paraId="000004EF">
            <w:pPr>
              <w:rPr/>
            </w:pPr>
            <w:r w:rsidDel="00000000" w:rsidR="00000000" w:rsidRPr="00000000">
              <w:rPr>
                <w:rtl w:val="0"/>
              </w:rPr>
              <w:t xml:space="preserve">Code in JavaScript15</w:t>
            </w:r>
          </w:p>
        </w:tc>
        <w:tc>
          <w:tcPr/>
          <w:p w:rsidR="00000000" w:rsidDel="00000000" w:rsidP="00000000" w:rsidRDefault="00000000" w:rsidRPr="00000000" w14:paraId="000004F0">
            <w:pPr>
              <w:rPr/>
            </w:pPr>
            <w:r w:rsidDel="00000000" w:rsidR="00000000" w:rsidRPr="00000000">
              <w:rPr>
                <w:rtl w:val="0"/>
              </w:rPr>
              <w:t xml:space="preserve">Code</w:t>
            </w:r>
          </w:p>
        </w:tc>
        <w:tc>
          <w:tcPr/>
          <w:p w:rsidR="00000000" w:rsidDel="00000000" w:rsidP="00000000" w:rsidRDefault="00000000" w:rsidRPr="00000000" w14:paraId="000004F1">
            <w:pPr>
              <w:rPr/>
            </w:pPr>
            <w:r w:rsidDel="00000000" w:rsidR="00000000" w:rsidRPr="00000000">
              <w:rPr>
                <w:rtl w:val="0"/>
              </w:rPr>
              <w:t xml:space="preserve">Arma la pregunta de fecha.</w:t>
            </w:r>
          </w:p>
        </w:tc>
      </w:tr>
      <w:tr>
        <w:trPr>
          <w:cantSplit w:val="0"/>
          <w:tblHeader w:val="0"/>
        </w:trPr>
        <w:tc>
          <w:tcPr/>
          <w:p w:rsidR="00000000" w:rsidDel="00000000" w:rsidP="00000000" w:rsidRDefault="00000000" w:rsidRPr="00000000" w14:paraId="000004F2">
            <w:pPr>
              <w:rPr/>
            </w:pPr>
            <w:r w:rsidDel="00000000" w:rsidR="00000000" w:rsidRPr="00000000">
              <w:rPr>
                <w:rtl w:val="0"/>
              </w:rPr>
              <w:t xml:space="preserve">Respond to Webhook18</w:t>
            </w:r>
          </w:p>
        </w:tc>
        <w:tc>
          <w:tcPr/>
          <w:p w:rsidR="00000000" w:rsidDel="00000000" w:rsidP="00000000" w:rsidRDefault="00000000" w:rsidRPr="00000000" w14:paraId="000004F3">
            <w:pPr>
              <w:rPr/>
            </w:pPr>
            <w:r w:rsidDel="00000000" w:rsidR="00000000" w:rsidRPr="00000000">
              <w:rPr>
                <w:rtl w:val="0"/>
              </w:rPr>
              <w:t xml:space="preserve">Respond</w:t>
            </w:r>
          </w:p>
        </w:tc>
        <w:tc>
          <w:tcPr/>
          <w:p w:rsidR="00000000" w:rsidDel="00000000" w:rsidP="00000000" w:rsidRDefault="00000000" w:rsidRPr="00000000" w14:paraId="000004F4">
            <w:pPr>
              <w:rPr/>
            </w:pPr>
            <w:r w:rsidDel="00000000" w:rsidR="00000000" w:rsidRPr="00000000">
              <w:rPr>
                <w:rtl w:val="0"/>
              </w:rPr>
              <w:t xml:space="preserve">Pregunta "Perfecto! ¿Para qué fecha querés reprogramar el turno? (formato: DD/MM/AAAA)".</w:t>
            </w:r>
          </w:p>
        </w:tc>
      </w:tr>
      <w:tr>
        <w:trPr>
          <w:cantSplit w:val="0"/>
          <w:tblHeader w:val="0"/>
        </w:trPr>
        <w:tc>
          <w:tcPr/>
          <w:p w:rsidR="00000000" w:rsidDel="00000000" w:rsidP="00000000" w:rsidRDefault="00000000" w:rsidRPr="00000000" w14:paraId="000004F5">
            <w:pPr>
              <w:rPr/>
            </w:pPr>
            <w:r w:rsidDel="00000000" w:rsidR="00000000" w:rsidRPr="00000000">
              <w:rPr>
                <w:rtl w:val="0"/>
              </w:rPr>
              <w:t xml:space="preserve">Code in JavaScript10</w:t>
            </w:r>
          </w:p>
        </w:tc>
        <w:tc>
          <w:tcPr/>
          <w:p w:rsidR="00000000" w:rsidDel="00000000" w:rsidP="00000000" w:rsidRDefault="00000000" w:rsidRPr="00000000" w14:paraId="000004F6">
            <w:pPr>
              <w:rPr/>
            </w:pPr>
            <w:r w:rsidDel="00000000" w:rsidR="00000000" w:rsidRPr="00000000">
              <w:rPr>
                <w:rtl w:val="0"/>
              </w:rPr>
              <w:t xml:space="preserve">Code</w:t>
            </w:r>
          </w:p>
        </w:tc>
        <w:tc>
          <w:tcPr/>
          <w:p w:rsidR="00000000" w:rsidDel="00000000" w:rsidP="00000000" w:rsidRDefault="00000000" w:rsidRPr="00000000" w14:paraId="000004F7">
            <w:pPr>
              <w:rPr/>
            </w:pPr>
            <w:r w:rsidDel="00000000" w:rsidR="00000000" w:rsidRPr="00000000">
              <w:rPr>
                <w:rtl w:val="0"/>
              </w:rPr>
              <w:t xml:space="preserve">Valida la fecha recibida (estado "espreprogramar") con las mismas comprobaciones que el flujo de agendamiento.</w:t>
            </w:r>
          </w:p>
        </w:tc>
      </w:tr>
      <w:tr>
        <w:trPr>
          <w:cantSplit w:val="0"/>
          <w:tblHeader w:val="0"/>
        </w:trPr>
        <w:tc>
          <w:tcPr/>
          <w:p w:rsidR="00000000" w:rsidDel="00000000" w:rsidP="00000000" w:rsidRDefault="00000000" w:rsidRPr="00000000" w14:paraId="000004F8">
            <w:pPr>
              <w:rPr/>
            </w:pPr>
            <w:r w:rsidDel="00000000" w:rsidR="00000000" w:rsidRPr="00000000">
              <w:rPr>
                <w:rtl w:val="0"/>
              </w:rPr>
              <w:t xml:space="preserve">If2</w:t>
            </w:r>
          </w:p>
        </w:tc>
        <w:tc>
          <w:tcPr/>
          <w:p w:rsidR="00000000" w:rsidDel="00000000" w:rsidP="00000000" w:rsidRDefault="00000000" w:rsidRPr="00000000" w14:paraId="000004F9">
            <w:pPr>
              <w:rPr/>
            </w:pPr>
            <w:r w:rsidDel="00000000" w:rsidR="00000000" w:rsidRPr="00000000">
              <w:rPr>
                <w:rtl w:val="0"/>
              </w:rPr>
              <w:t xml:space="preserve">IF</w:t>
            </w:r>
          </w:p>
        </w:tc>
        <w:tc>
          <w:tcPr/>
          <w:p w:rsidR="00000000" w:rsidDel="00000000" w:rsidP="00000000" w:rsidRDefault="00000000" w:rsidRPr="00000000" w14:paraId="000004FA">
            <w:pPr>
              <w:rPr/>
            </w:pPr>
            <w:r w:rsidDel="00000000" w:rsidR="00000000" w:rsidRPr="00000000">
              <w:rPr>
                <w:rtl w:val="0"/>
              </w:rPr>
              <w:t xml:space="preserve">Evalúa la bandera fechaInvalida.</w:t>
            </w:r>
          </w:p>
        </w:tc>
      </w:tr>
      <w:tr>
        <w:trPr>
          <w:cantSplit w:val="0"/>
          <w:tblHeader w:val="0"/>
        </w:trPr>
        <w:tc>
          <w:tcPr/>
          <w:p w:rsidR="00000000" w:rsidDel="00000000" w:rsidP="00000000" w:rsidRDefault="00000000" w:rsidRPr="00000000" w14:paraId="000004FB">
            <w:pPr>
              <w:rPr/>
            </w:pPr>
            <w:r w:rsidDel="00000000" w:rsidR="00000000" w:rsidRPr="00000000">
              <w:rPr>
                <w:rtl w:val="0"/>
              </w:rPr>
              <w:t xml:space="preserve">Respond to Webhook29</w:t>
            </w:r>
          </w:p>
        </w:tc>
        <w:tc>
          <w:tcPr/>
          <w:p w:rsidR="00000000" w:rsidDel="00000000" w:rsidP="00000000" w:rsidRDefault="00000000" w:rsidRPr="00000000" w14:paraId="000004FC">
            <w:pPr>
              <w:rPr/>
            </w:pPr>
            <w:r w:rsidDel="00000000" w:rsidR="00000000" w:rsidRPr="00000000">
              <w:rPr>
                <w:rtl w:val="0"/>
              </w:rPr>
              <w:t xml:space="preserve">Respond</w:t>
            </w:r>
          </w:p>
        </w:tc>
        <w:tc>
          <w:tcPr/>
          <w:p w:rsidR="00000000" w:rsidDel="00000000" w:rsidP="00000000" w:rsidRDefault="00000000" w:rsidRPr="00000000" w14:paraId="000004FD">
            <w:pPr>
              <w:rPr/>
            </w:pPr>
            <w:r w:rsidDel="00000000" w:rsidR="00000000" w:rsidRPr="00000000">
              <w:rPr>
                <w:rtl w:val="0"/>
              </w:rPr>
              <w:t xml:space="preserve">Devuelve el mensaje de error de fecha. El estado se mantiene en "espreprogramar".</w:t>
            </w:r>
          </w:p>
        </w:tc>
      </w:tr>
      <w:tr>
        <w:trPr>
          <w:cantSplit w:val="0"/>
          <w:tblHeader w:val="0"/>
        </w:trPr>
        <w:tc>
          <w:tcPr/>
          <w:p w:rsidR="00000000" w:rsidDel="00000000" w:rsidP="00000000" w:rsidRDefault="00000000" w:rsidRPr="00000000" w14:paraId="000004FE">
            <w:pPr>
              <w:rPr/>
            </w:pPr>
            <w:r w:rsidDel="00000000" w:rsidR="00000000" w:rsidRPr="00000000">
              <w:rPr>
                <w:rtl w:val="0"/>
              </w:rPr>
              <w:t xml:space="preserve">Execute a SQL query11</w:t>
            </w:r>
          </w:p>
        </w:tc>
        <w:tc>
          <w:tcPr/>
          <w:p w:rsidR="00000000" w:rsidDel="00000000" w:rsidP="00000000" w:rsidRDefault="00000000" w:rsidRPr="00000000" w14:paraId="000004FF">
            <w:pPr>
              <w:rPr/>
            </w:pPr>
            <w:r w:rsidDel="00000000" w:rsidR="00000000" w:rsidRPr="00000000">
              <w:rPr>
                <w:rtl w:val="0"/>
              </w:rPr>
              <w:t xml:space="preserve">PostgreSQL (SELECT)</w:t>
            </w:r>
          </w:p>
        </w:tc>
        <w:tc>
          <w:tcPr/>
          <w:p w:rsidR="00000000" w:rsidDel="00000000" w:rsidP="00000000" w:rsidRDefault="00000000" w:rsidRPr="00000000" w14:paraId="00000500">
            <w:pPr>
              <w:rPr/>
            </w:pPr>
            <w:r w:rsidDel="00000000" w:rsidR="00000000" w:rsidRPr="00000000">
              <w:rPr>
                <w:rtl w:val="0"/>
              </w:rPr>
              <w:t xml:space="preserve">Recibe la fecha (estado "espreprogramar") y recupera los datos guardados en notas.</w:t>
            </w:r>
          </w:p>
        </w:tc>
      </w:tr>
      <w:tr>
        <w:trPr>
          <w:cantSplit w:val="0"/>
          <w:tblHeader w:val="0"/>
        </w:trPr>
        <w:tc>
          <w:tcPr/>
          <w:p w:rsidR="00000000" w:rsidDel="00000000" w:rsidP="00000000" w:rsidRDefault="00000000" w:rsidRPr="00000000" w14:paraId="00000501">
            <w:pPr>
              <w:rPr/>
            </w:pPr>
            <w:r w:rsidDel="00000000" w:rsidR="00000000" w:rsidRPr="00000000">
              <w:rPr>
                <w:rtl w:val="0"/>
              </w:rPr>
              <w:t xml:space="preserve">Execute a SQL query12</w:t>
            </w:r>
          </w:p>
        </w:tc>
        <w:tc>
          <w:tcPr/>
          <w:p w:rsidR="00000000" w:rsidDel="00000000" w:rsidP="00000000" w:rsidRDefault="00000000" w:rsidRPr="00000000" w14:paraId="00000502">
            <w:pPr>
              <w:rPr/>
            </w:pPr>
            <w:r w:rsidDel="00000000" w:rsidR="00000000" w:rsidRPr="00000000">
              <w:rPr>
                <w:rtl w:val="0"/>
              </w:rPr>
              <w:t xml:space="preserve">PostgreSQL (SELECT)</w:t>
            </w:r>
          </w:p>
        </w:tc>
        <w:tc>
          <w:tcPr/>
          <w:p w:rsidR="00000000" w:rsidDel="00000000" w:rsidP="00000000" w:rsidRDefault="00000000" w:rsidRPr="00000000" w14:paraId="00000503">
            <w:pPr>
              <w:rPr/>
            </w:pPr>
            <w:r w:rsidDel="00000000" w:rsidR="00000000" w:rsidRPr="00000000">
              <w:rPr>
                <w:rtl w:val="0"/>
              </w:rPr>
              <w:t xml:space="preserve">Consulta las horas ya ocupadas para ese veterinario y esa fecha (estado = 'confirmado').</w:t>
            </w:r>
          </w:p>
        </w:tc>
      </w:tr>
      <w:tr>
        <w:trPr>
          <w:cantSplit w:val="0"/>
          <w:tblHeader w:val="0"/>
        </w:trPr>
        <w:tc>
          <w:tcPr/>
          <w:p w:rsidR="00000000" w:rsidDel="00000000" w:rsidP="00000000" w:rsidRDefault="00000000" w:rsidRPr="00000000" w14:paraId="00000504">
            <w:pPr>
              <w:rPr/>
            </w:pPr>
            <w:r w:rsidDel="00000000" w:rsidR="00000000" w:rsidRPr="00000000">
              <w:rPr>
                <w:rtl w:val="0"/>
              </w:rPr>
              <w:t xml:space="preserve">Code in JavaScript4</w:t>
            </w:r>
          </w:p>
        </w:tc>
        <w:tc>
          <w:tcPr/>
          <w:p w:rsidR="00000000" w:rsidDel="00000000" w:rsidP="00000000" w:rsidRDefault="00000000" w:rsidRPr="00000000" w14:paraId="00000505">
            <w:pPr>
              <w:rPr/>
            </w:pPr>
            <w:r w:rsidDel="00000000" w:rsidR="00000000" w:rsidRPr="00000000">
              <w:rPr>
                <w:rtl w:val="0"/>
              </w:rPr>
              <w:t xml:space="preserve">Code</w:t>
            </w:r>
          </w:p>
        </w:tc>
        <w:tc>
          <w:tcPr/>
          <w:p w:rsidR="00000000" w:rsidDel="00000000" w:rsidP="00000000" w:rsidRDefault="00000000" w:rsidRPr="00000000" w14:paraId="00000506">
            <w:pPr>
              <w:rPr/>
            </w:pPr>
            <w:r w:rsidDel="00000000" w:rsidR="00000000" w:rsidRPr="00000000">
              <w:rPr>
                <w:rtl w:val="0"/>
              </w:rPr>
              <w:t xml:space="preserve">Construye los bloques horarios disponibles en franjas de una hora —mañana 08:00–13:00, tarde 16:00–21:00— descartando los ocupados.</w:t>
            </w:r>
          </w:p>
        </w:tc>
      </w:tr>
      <w:tr>
        <w:trPr>
          <w:cantSplit w:val="0"/>
          <w:tblHeader w:val="0"/>
        </w:trPr>
        <w:tc>
          <w:tcPr/>
          <w:p w:rsidR="00000000" w:rsidDel="00000000" w:rsidP="00000000" w:rsidRDefault="00000000" w:rsidRPr="00000000" w14:paraId="00000507">
            <w:pPr>
              <w:rPr/>
            </w:pPr>
            <w:r w:rsidDel="00000000" w:rsidR="00000000" w:rsidRPr="00000000">
              <w:rPr>
                <w:rtl w:val="0"/>
              </w:rPr>
              <w:t xml:space="preserve">Update rows in a table15</w:t>
            </w:r>
          </w:p>
        </w:tc>
        <w:tc>
          <w:tcPr/>
          <w:p w:rsidR="00000000" w:rsidDel="00000000" w:rsidP="00000000" w:rsidRDefault="00000000" w:rsidRPr="00000000" w14:paraId="00000508">
            <w:pPr>
              <w:rPr/>
            </w:pPr>
            <w:r w:rsidDel="00000000" w:rsidR="00000000" w:rsidRPr="00000000">
              <w:rPr>
                <w:rtl w:val="0"/>
              </w:rPr>
              <w:t xml:space="preserve">PostgreSQL (UPDATE)</w:t>
            </w:r>
          </w:p>
        </w:tc>
        <w:tc>
          <w:tcPr/>
          <w:p w:rsidR="00000000" w:rsidDel="00000000" w:rsidP="00000000" w:rsidRDefault="00000000" w:rsidRPr="00000000" w14:paraId="00000509">
            <w:pPr>
              <w:rPr/>
            </w:pPr>
            <w:r>
              <w:rPr>
                <w:rtl w:val="0"/>
              </w:rPr>
              <w:t>Guarda la nueva fecha y el mapeo número→hora en notas, y actualiza estado: "reprehora".</w:t>
            </w:r>
          </w:p>
        </w:tc>
      </w:tr>
      <w:tr>
        <w:trPr>
          <w:cantSplit w:val="0"/>
          <w:tblHeader w:val="0"/>
        </w:trPr>
        <w:tc>
          <w:tcPr/>
          <w:p w:rsidR="00000000" w:rsidDel="00000000" w:rsidP="00000000" w:rsidRDefault="00000000" w:rsidRPr="00000000" w14:paraId="0000050A">
            <w:pPr>
              <w:rPr/>
            </w:pPr>
            <w:r w:rsidDel="00000000" w:rsidR="00000000" w:rsidRPr="00000000">
              <w:rPr>
                <w:rtl w:val="0"/>
              </w:rPr>
              <w:t xml:space="preserve">Respond to Webhook26</w:t>
            </w:r>
          </w:p>
        </w:tc>
        <w:tc>
          <w:tcPr/>
          <w:p w:rsidR="00000000" w:rsidDel="00000000" w:rsidP="00000000" w:rsidRDefault="00000000" w:rsidRPr="00000000" w14:paraId="0000050B">
            <w:pPr>
              <w:rPr/>
            </w:pPr>
            <w:r w:rsidDel="00000000" w:rsidR="00000000" w:rsidRPr="00000000">
              <w:rPr>
                <w:rtl w:val="0"/>
              </w:rPr>
              <w:t xml:space="preserve">Respond</w:t>
            </w:r>
          </w:p>
        </w:tc>
        <w:tc>
          <w:tcPr/>
          <w:p w:rsidR="00000000" w:rsidDel="00000000" w:rsidP="00000000" w:rsidRDefault="00000000" w:rsidRPr="00000000" w14:paraId="0000050C">
            <w:pPr>
              <w:rPr/>
            </w:pPr>
            <w:r w:rsidDel="00000000" w:rsidR="00000000" w:rsidRPr="00000000">
              <w:rPr>
                <w:rtl w:val="0"/>
              </w:rPr>
              <w:t xml:space="preserve">Presenta la lista de bloques horarios disponibles.</w:t>
            </w:r>
          </w:p>
        </w:tc>
      </w:tr>
      <w:tr>
        <w:trPr>
          <w:cantSplit w:val="0"/>
          <w:tblHeader w:val="0"/>
        </w:trPr>
        <w:tc>
          <w:tcPr/>
          <w:p w:rsidR="00000000" w:rsidDel="00000000" w:rsidP="00000000" w:rsidRDefault="00000000" w:rsidRPr="00000000" w14:paraId="0000050D">
            <w:pPr>
              <w:rPr/>
            </w:pPr>
            <w:r w:rsidDel="00000000" w:rsidR="00000000" w:rsidRPr="00000000">
              <w:rPr>
                <w:rtl w:val="0"/>
              </w:rPr>
              <w:t xml:space="preserve">Code in JavaScript6</w:t>
            </w:r>
          </w:p>
        </w:tc>
        <w:tc>
          <w:tcPr/>
          <w:p w:rsidR="00000000" w:rsidDel="00000000" w:rsidP="00000000" w:rsidRDefault="00000000" w:rsidRPr="00000000" w14:paraId="0000050E">
            <w:pPr>
              <w:rPr/>
            </w:pPr>
            <w:r w:rsidDel="00000000" w:rsidR="00000000" w:rsidRPr="00000000">
              <w:rPr>
                <w:rtl w:val="0"/>
              </w:rPr>
              <w:t xml:space="preserve">Code</w:t>
            </w:r>
          </w:p>
        </w:tc>
        <w:tc>
          <w:tcPr/>
          <w:p w:rsidR="00000000" w:rsidDel="00000000" w:rsidP="00000000" w:rsidRDefault="00000000" w:rsidRPr="00000000" w14:paraId="0000050F">
            <w:pPr>
              <w:rPr/>
            </w:pPr>
            <w:r w:rsidDel="00000000" w:rsidR="00000000" w:rsidRPr="00000000">
              <w:rPr>
                <w:rtl w:val="0"/>
              </w:rPr>
              <w:t xml:space="preserve">Recibe la hora elegida (estado "reprehora"), normaliza el horario y calcula hora_fin y las fechas ISO para Google Calendar.</w:t>
            </w:r>
          </w:p>
        </w:tc>
      </w:tr>
      <w:tr>
        <w:trPr>
          <w:cantSplit w:val="0"/>
          <w:tblHeader w:val="0"/>
        </w:trPr>
        <w:tc>
          <w:tcPr/>
          <w:p w:rsidR="00000000" w:rsidDel="00000000" w:rsidP="00000000" w:rsidRDefault="00000000" w:rsidRPr="00000000" w14:paraId="00000510">
            <w:pPr>
              <w:rPr/>
            </w:pPr>
            <w:r w:rsidDel="00000000" w:rsidR="00000000" w:rsidRPr="00000000">
              <w:rPr>
                <w:rtl w:val="0"/>
              </w:rPr>
              <w:t xml:space="preserve">If12</w:t>
            </w:r>
          </w:p>
        </w:tc>
        <w:tc>
          <w:tcPr/>
          <w:p w:rsidR="00000000" w:rsidDel="00000000" w:rsidP="00000000" w:rsidRDefault="00000000" w:rsidRPr="00000000" w14:paraId="00000511">
            <w:pPr>
              <w:rPr/>
            </w:pPr>
            <w:r w:rsidDel="00000000" w:rsidR="00000000" w:rsidRPr="00000000">
              <w:rPr>
                <w:rtl w:val="0"/>
              </w:rPr>
              <w:t xml:space="preserve">IF</w:t>
            </w:r>
          </w:p>
        </w:tc>
        <w:tc>
          <w:tcPr/>
          <w:p w:rsidR="00000000" w:rsidDel="00000000" w:rsidP="00000000" w:rsidRDefault="00000000" w:rsidRPr="00000000" w14:paraId="00000512">
            <w:pPr>
              <w:rPr/>
            </w:pPr>
            <w:r w:rsidDel="00000000" w:rsidR="00000000" w:rsidRPr="00000000">
              <w:rPr>
                <w:rtl w:val="0"/>
              </w:rPr>
              <w:t xml:space="preserve">Evalúa si la opción de bloque horario es válida.</w:t>
            </w:r>
          </w:p>
        </w:tc>
      </w:tr>
      <w:tr>
        <w:trPr>
          <w:cantSplit w:val="0"/>
          <w:tblHeader w:val="0"/>
        </w:trPr>
        <w:tc>
          <w:tcPr/>
          <w:p w:rsidR="00000000" w:rsidDel="00000000" w:rsidP="00000000" w:rsidRDefault="00000000" w:rsidRPr="00000000" w14:paraId="00000513">
            <w:pPr>
              <w:rPr/>
            </w:pPr>
            <w:r w:rsidDel="00000000" w:rsidR="00000000" w:rsidRPr="00000000">
              <w:rPr>
                <w:rtl w:val="0"/>
              </w:rPr>
              <w:t xml:space="preserve">Respond to Webhook34</w:t>
            </w:r>
          </w:p>
        </w:tc>
        <w:tc>
          <w:tcPr/>
          <w:p w:rsidR="00000000" w:rsidDel="00000000" w:rsidP="00000000" w:rsidRDefault="00000000" w:rsidRPr="00000000" w14:paraId="00000514">
            <w:pPr>
              <w:rPr/>
            </w:pPr>
            <w:r w:rsidDel="00000000" w:rsidR="00000000" w:rsidRPr="00000000">
              <w:rPr>
                <w:rtl w:val="0"/>
              </w:rPr>
              <w:t xml:space="preserve">Respond</w:t>
            </w:r>
          </w:p>
        </w:tc>
        <w:tc>
          <w:tcPr/>
          <w:p w:rsidR="00000000" w:rsidDel="00000000" w:rsidP="00000000" w:rsidRDefault="00000000" w:rsidRPr="00000000" w14:paraId="00000515">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516">
            <w:pPr>
              <w:rPr/>
            </w:pPr>
            <w:r w:rsidDel="00000000" w:rsidR="00000000" w:rsidRPr="00000000">
              <w:rPr>
                <w:rtl w:val="0"/>
              </w:rPr>
              <w:t xml:space="preserve">Execute a SQL query2</w:t>
            </w:r>
          </w:p>
        </w:tc>
        <w:tc>
          <w:tcPr/>
          <w:p w:rsidR="00000000" w:rsidDel="00000000" w:rsidP="00000000" w:rsidRDefault="00000000" w:rsidRPr="00000000" w14:paraId="00000517">
            <w:pPr>
              <w:rPr/>
            </w:pPr>
            <w:r w:rsidDel="00000000" w:rsidR="00000000" w:rsidRPr="00000000">
              <w:rPr>
                <w:rtl w:val="0"/>
              </w:rPr>
              <w:t xml:space="preserve">PostgreSQL (UPDATE)</w:t>
            </w:r>
          </w:p>
        </w:tc>
        <w:tc>
          <w:tcPr/>
          <w:p w:rsidR="00000000" w:rsidDel="00000000" w:rsidP="00000000" w:rsidRDefault="00000000" w:rsidRPr="00000000" w14:paraId="00000518">
            <w:pPr>
              <w:rPr/>
            </w:pPr>
            <w:r w:rsidDel="00000000" w:rsidR="00000000" w:rsidRPr="00000000">
              <w:rPr>
                <w:rtl w:val="0"/>
              </w:rPr>
              <w:t xml:space="preserve">Actualiza la cita real (cita_id_real): nuevas fecha y hora, estado: "confirmado".</w:t>
            </w:r>
          </w:p>
        </w:tc>
      </w:tr>
      <w:tr>
        <w:trPr>
          <w:cantSplit w:val="0"/>
          <w:tblHeader w:val="0"/>
        </w:trPr>
        <w:tc>
          <w:tcPr/>
          <w:p w:rsidR="00000000" w:rsidDel="00000000" w:rsidP="00000000" w:rsidRDefault="00000000" w:rsidRPr="00000000" w14:paraId="00000519">
            <w:pPr>
              <w:rPr/>
            </w:pPr>
            <w:r w:rsidDel="00000000" w:rsidR="00000000" w:rsidRPr="00000000">
              <w:rPr>
                <w:rtl w:val="0"/>
              </w:rPr>
              <w:t xml:space="preserve">Execute a SQL query13</w:t>
            </w:r>
          </w:p>
        </w:tc>
        <w:tc>
          <w:tcPr/>
          <w:p w:rsidR="00000000" w:rsidDel="00000000" w:rsidP="00000000" w:rsidRDefault="00000000" w:rsidRPr="00000000" w14:paraId="0000051A">
            <w:pPr>
              <w:rPr/>
            </w:pPr>
            <w:r w:rsidDel="00000000" w:rsidR="00000000" w:rsidRPr="00000000">
              <w:rPr>
                <w:rtl w:val="0"/>
              </w:rPr>
              <w:t xml:space="preserve">PostgreSQL (SELECT)</w:t>
            </w:r>
          </w:p>
        </w:tc>
        <w:tc>
          <w:tcPr/>
          <w:p w:rsidR="00000000" w:rsidDel="00000000" w:rsidP="00000000" w:rsidRDefault="00000000" w:rsidRPr="00000000" w14:paraId="0000051B">
            <w:pPr>
              <w:rPr/>
            </w:pPr>
            <w:r w:rsidDel="00000000" w:rsidR="00000000" w:rsidRPr="00000000">
              <w:rPr>
                <w:rtl w:val="0"/>
              </w:rPr>
              <w:t xml:space="preserve">Consulta el nombre del veterinario y de la mascota para armar el mensaje de confirmación.</w:t>
            </w:r>
          </w:p>
        </w:tc>
      </w:tr>
      <w:tr>
        <w:trPr>
          <w:cantSplit w:val="0"/>
          <w:tblHeader w:val="0"/>
        </w:trPr>
        <w:tc>
          <w:tcPr/>
          <w:p w:rsidR="00000000" w:rsidDel="00000000" w:rsidP="00000000" w:rsidRDefault="00000000" w:rsidRPr="00000000" w14:paraId="0000051C">
            <w:pPr>
              <w:rPr/>
            </w:pPr>
            <w:r w:rsidDel="00000000" w:rsidR="00000000" w:rsidRPr="00000000">
              <w:rPr>
                <w:rtl w:val="0"/>
              </w:rPr>
              <w:t xml:space="preserve">Update an event</w:t>
            </w:r>
          </w:p>
        </w:tc>
        <w:tc>
          <w:tcPr/>
          <w:p w:rsidR="00000000" w:rsidDel="00000000" w:rsidP="00000000" w:rsidRDefault="00000000" w:rsidRPr="00000000" w14:paraId="0000051D">
            <w:pPr>
              <w:rPr/>
            </w:pPr>
            <w:r w:rsidDel="00000000" w:rsidR="00000000" w:rsidRPr="00000000">
              <w:rPr>
                <w:rtl w:val="0"/>
              </w:rPr>
              <w:t xml:space="preserve">Google Calendar</w:t>
            </w:r>
          </w:p>
        </w:tc>
        <w:tc>
          <w:tcPr/>
          <w:p w:rsidR="00000000" w:rsidDel="00000000" w:rsidP="00000000" w:rsidRDefault="00000000" w:rsidRPr="00000000" w14:paraId="0000051E">
            <w:pPr>
              <w:rPr/>
            </w:pPr>
            <w:r w:rsidDel="00000000" w:rsidR="00000000" w:rsidRPr="00000000">
              <w:rPr>
                <w:rtl w:val="0"/>
              </w:rPr>
              <w:t xml:space="preserve">Actualiza el evento existente en Google Calendar con la nueva fecha y hora.</w:t>
            </w:r>
          </w:p>
        </w:tc>
      </w:tr>
      <w:tr>
        <w:trPr>
          <w:cantSplit w:val="0"/>
          <w:tblHeader w:val="0"/>
        </w:trPr>
        <w:tc>
          <w:tcPr/>
          <w:p w:rsidR="00000000" w:rsidDel="00000000" w:rsidP="00000000" w:rsidRDefault="00000000" w:rsidRPr="00000000" w14:paraId="0000051F">
            <w:pPr>
              <w:rPr/>
            </w:pPr>
            <w:r w:rsidDel="00000000" w:rsidR="00000000" w:rsidRPr="00000000">
              <w:rPr>
                <w:rtl w:val="0"/>
              </w:rPr>
              <w:t xml:space="preserve">Execute a SQL query3</w:t>
            </w:r>
          </w:p>
        </w:tc>
        <w:tc>
          <w:tcPr/>
          <w:p w:rsidR="00000000" w:rsidDel="00000000" w:rsidP="00000000" w:rsidRDefault="00000000" w:rsidRPr="00000000" w14:paraId="00000520">
            <w:pPr>
              <w:rPr/>
            </w:pPr>
            <w:r w:rsidDel="00000000" w:rsidR="00000000" w:rsidRPr="00000000">
              <w:rPr>
                <w:rtl w:val="0"/>
              </w:rPr>
              <w:t xml:space="preserve">PostgreSQL (UPDATE)</w:t>
            </w:r>
          </w:p>
        </w:tc>
        <w:tc>
          <w:tcPr/>
          <w:p w:rsidR="00000000" w:rsidDel="00000000" w:rsidP="00000000" w:rsidRDefault="00000000" w:rsidRPr="00000000" w14:paraId="00000521">
            <w:pPr>
              <w:rPr/>
            </w:pPr>
            <w:r w:rsidDel="00000000" w:rsidR="00000000" w:rsidRPr="00000000">
              <w:rPr>
                <w:rtl w:val="0"/>
              </w:rPr>
              <w:t xml:space="preserve">Marca como "inactiva" y limpia las notas de la fila temporal usada durante el flujo conversacional.</w:t>
            </w:r>
          </w:p>
        </w:tc>
      </w:tr>
      <w:tr>
        <w:trPr>
          <w:cantSplit w:val="0"/>
          <w:tblHeader w:val="0"/>
        </w:trPr>
        <w:tc>
          <w:tcPr/>
          <w:p w:rsidR="00000000" w:rsidDel="00000000" w:rsidP="00000000" w:rsidRDefault="00000000" w:rsidRPr="00000000" w14:paraId="00000522">
            <w:pPr>
              <w:rPr/>
            </w:pPr>
            <w:r w:rsidDel="00000000" w:rsidR="00000000" w:rsidRPr="00000000">
              <w:rPr>
                <w:rtl w:val="0"/>
              </w:rPr>
              <w:t xml:space="preserve">Respond to Webhook27</w:t>
            </w:r>
          </w:p>
        </w:tc>
        <w:tc>
          <w:tcPr/>
          <w:p w:rsidR="00000000" w:rsidDel="00000000" w:rsidP="00000000" w:rsidRDefault="00000000" w:rsidRPr="00000000" w14:paraId="00000523">
            <w:pPr>
              <w:rPr/>
            </w:pPr>
            <w:r w:rsidDel="00000000" w:rsidR="00000000" w:rsidRPr="00000000">
              <w:rPr>
                <w:rtl w:val="0"/>
              </w:rPr>
              <w:t xml:space="preserve">Respond</w:t>
            </w:r>
          </w:p>
        </w:tc>
        <w:tc>
          <w:tcPr/>
          <w:p w:rsidR="00000000" w:rsidDel="00000000" w:rsidP="00000000" w:rsidRDefault="00000000" w:rsidRPr="00000000" w14:paraId="00000524">
            <w:pPr>
              <w:rPr/>
            </w:pPr>
            <w:r w:rsidDel="00000000" w:rsidR="00000000" w:rsidRPr="00000000">
              <w:rPr>
                <w:rtl w:val="0"/>
              </w:rPr>
              <w:t xml:space="preserve">"✅ ¡Cita reprogramada correctamente! 🐾 Mascota: {mascota}, 👨‍⚕️ Veterinario: Dr/a. {veterinario}, 📅 Nueva fecha: {fecha}, 🕐 Nueva hora: {hora} - {hora_fin}".</w:t>
            </w:r>
          </w:p>
        </w:tc>
      </w:tr>
    </w:tbl>
    <w:p w:rsidR="00000000" w:rsidDel="00000000" w:rsidP="00000000" w:rsidRDefault="00000000" w:rsidRPr="00000000" w14:paraId="00000525">
      <w:pPr>
        <w:pStyle w:val="Heading2"/>
        <w:rPr/>
      </w:pPr>
      <w:r w:rsidDel="00000000" w:rsidR="00000000" w:rsidRPr="00000000">
        <w:rPr>
          <w:rtl w:val="0"/>
        </w:rPr>
        <w:t xml:space="preserve">Sub-flujo: Cancelación</w:t>
      </w:r>
    </w:p>
    <w:p w:rsidR="00000000" w:rsidDel="00000000" w:rsidP="00000000" w:rsidRDefault="00000000" w:rsidRPr="00000000" w14:paraId="00000526">
      <w:pPr>
        <w:rPr/>
      </w:pPr>
      <w:r w:rsidDel="00000000" w:rsidR="00000000" w:rsidRPr="00000000">
        <w:rPr>
          <w:b w:val="1"/>
          <w:bCs w:val="1"/>
          <w:rtl w:val="0"/>
        </w:rPr>
        <w:t xml:space="preserve">Tabla 16</w:t>
      </w:r>
      <w:r w:rsidDel="00000000" w:rsidR="00000000" w:rsidRPr="00000000">
        <w:rPr>
          <w:rtl w:val="0"/>
        </w:rPr>
      </w:r>
    </w:p>
    <w:p w:rsidR="00000000" w:rsidDel="00000000" w:rsidP="00000000" w:rsidRDefault="00000000" w:rsidRPr="00000000" w14:paraId="00000527">
      <w:pPr>
        <w:rPr/>
      </w:pPr>
      <w:r w:rsidDel="00000000" w:rsidR="00000000" w:rsidRPr="00000000">
        <w:rPr>
          <w:i w:val="1"/>
          <w:iCs w:val="1"/>
          <w:rtl w:val="0"/>
        </w:rPr>
        <w:t xml:space="preserve">Nodos del sub-flujo de cancelación.</w:t>
      </w:r>
      <w:r w:rsidDel="00000000" w:rsidR="00000000" w:rsidRPr="00000000">
        <w:rPr>
          <w:rtl w:val="0"/>
        </w:rPr>
      </w:r>
    </w:p>
    <w:tbl>
      <w:tblPr>
        <w:tblStyle w:val="Table16"/>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528">
            <w:pPr>
              <w:rPr/>
            </w:pPr>
            <w:r w:rsidDel="00000000" w:rsidR="00000000" w:rsidRPr="00000000">
              <w:rPr>
                <w:rtl w:val="0"/>
              </w:rPr>
              <w:t xml:space="preserve">Nodo</w:t>
            </w:r>
          </w:p>
        </w:tc>
        <w:tc>
          <w:tcPr/>
          <w:p w:rsidR="00000000" w:rsidDel="00000000" w:rsidP="00000000" w:rsidRDefault="00000000" w:rsidRPr="00000000" w14:paraId="00000529">
            <w:pPr>
              <w:rPr/>
            </w:pPr>
            <w:r w:rsidDel="00000000" w:rsidR="00000000" w:rsidRPr="00000000">
              <w:rPr>
                <w:rtl w:val="0"/>
              </w:rPr>
              <w:t xml:space="preserve">Tipo</w:t>
            </w:r>
          </w:p>
        </w:tc>
        <w:tc>
          <w:tcPr/>
          <w:p w:rsidR="00000000" w:rsidDel="00000000" w:rsidP="00000000" w:rsidRDefault="00000000" w:rsidRPr="00000000" w14:paraId="0000052A">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52B">
            <w:pPr>
              <w:rPr/>
            </w:pPr>
            <w:r w:rsidDel="00000000" w:rsidR="00000000" w:rsidRPr="00000000">
              <w:rPr>
                <w:rtl w:val="0"/>
              </w:rPr>
              <w:t xml:space="preserve">cancelar</w:t>
            </w:r>
          </w:p>
        </w:tc>
        <w:tc>
          <w:tcPr/>
          <w:p w:rsidR="00000000" w:rsidDel="00000000" w:rsidP="00000000" w:rsidRDefault="00000000" w:rsidRPr="00000000" w14:paraId="0000052C">
            <w:pPr>
              <w:rPr/>
            </w:pPr>
            <w:r w:rsidDel="00000000" w:rsidR="00000000" w:rsidRPr="00000000">
              <w:rPr>
                <w:rtl w:val="0"/>
              </w:rPr>
              <w:t xml:space="preserve">PostgreSQL (INSERT)</w:t>
            </w:r>
          </w:p>
        </w:tc>
        <w:tc>
          <w:tcPr/>
          <w:p w:rsidR="00000000" w:rsidDel="00000000" w:rsidP="00000000" w:rsidRDefault="00000000" w:rsidRPr="00000000" w14:paraId="0000052D">
            <w:pPr>
              <w:rPr/>
            </w:pPr>
            <w:r>
              <w:rPr>
                <w:rtl w:val="0"/>
              </w:rPr>
              <w:t>Inserta fila con cliente_id y estado: "cancelando".</w:t>
            </w:r>
          </w:p>
        </w:tc>
      </w:tr>
      <w:tr>
        <w:trPr>
          <w:cantSplit w:val="0"/>
          <w:tblHeader w:val="0"/>
        </w:trPr>
        <w:tc>
          <w:tcPr/>
          <w:p w:rsidR="00000000" w:rsidDel="00000000" w:rsidP="00000000" w:rsidRDefault="00000000" w:rsidRPr="00000000" w14:paraId="0000052E">
            <w:pPr>
              <w:rPr/>
            </w:pPr>
            <w:r w:rsidDel="00000000" w:rsidR="00000000" w:rsidRPr="00000000">
              <w:rPr>
                <w:rtl w:val="0"/>
              </w:rPr>
              <w:t xml:space="preserve">Select rows from a table4</w:t>
            </w:r>
          </w:p>
        </w:tc>
        <w:tc>
          <w:tcPr/>
          <w:p w:rsidR="00000000" w:rsidDel="00000000" w:rsidP="00000000" w:rsidRDefault="00000000" w:rsidRPr="00000000" w14:paraId="0000052F">
            <w:pPr>
              <w:rPr/>
            </w:pPr>
            <w:r w:rsidDel="00000000" w:rsidR="00000000" w:rsidRPr="00000000">
              <w:rPr>
                <w:rtl w:val="0"/>
              </w:rPr>
              <w:t xml:space="preserve">PostgreSQL (SELECT)</w:t>
            </w:r>
          </w:p>
        </w:tc>
        <w:tc>
          <w:tcPr/>
          <w:p w:rsidR="00000000" w:rsidDel="00000000" w:rsidP="00000000" w:rsidRDefault="00000000" w:rsidRPr="00000000" w14:paraId="00000530">
            <w:pPr>
              <w:rPr/>
            </w:pPr>
            <w:r w:rsidDel="00000000" w:rsidR="00000000" w:rsidRPr="00000000">
              <w:rPr>
                <w:rtl w:val="0"/>
              </w:rPr>
              <w:t xml:space="preserve">Consulta mascotas del cliente.</w:t>
            </w:r>
          </w:p>
        </w:tc>
      </w:tr>
      <w:tr>
        <w:trPr>
          <w:cantSplit w:val="0"/>
          <w:tblHeader w:val="0"/>
        </w:trPr>
        <w:tc>
          <w:tcPr/>
          <w:p w:rsidR="00000000" w:rsidDel="00000000" w:rsidP="00000000" w:rsidRDefault="00000000" w:rsidRPr="00000000" w14:paraId="00000531">
            <w:pPr>
              <w:rPr/>
            </w:pPr>
            <w:r w:rsidDel="00000000" w:rsidR="00000000" w:rsidRPr="00000000">
              <w:rPr>
                <w:rtl w:val="0"/>
              </w:rPr>
              <w:t xml:space="preserve">Code in JavaScript8</w:t>
            </w:r>
          </w:p>
        </w:tc>
        <w:tc>
          <w:tcPr/>
          <w:p w:rsidR="00000000" w:rsidDel="00000000" w:rsidP="00000000" w:rsidRDefault="00000000" w:rsidRPr="00000000" w14:paraId="00000532">
            <w:pPr>
              <w:rPr/>
            </w:pPr>
            <w:r w:rsidDel="00000000" w:rsidR="00000000" w:rsidRPr="00000000">
              <w:rPr>
                <w:rtl w:val="0"/>
              </w:rPr>
              <w:t xml:space="preserve">Code</w:t>
            </w:r>
          </w:p>
        </w:tc>
        <w:tc>
          <w:tcPr/>
          <w:p w:rsidR="00000000" w:rsidDel="00000000" w:rsidP="00000000" w:rsidRDefault="00000000" w:rsidRPr="00000000" w14:paraId="00000533">
            <w:pPr>
              <w:rPr/>
            </w:pPr>
            <w:r w:rsidDel="00000000" w:rsidR="00000000" w:rsidRPr="00000000">
              <w:rPr>
                <w:rtl w:val="0"/>
              </w:rPr>
              <w:t xml:space="preserve">Construye lista de mascotas con mapeo JSON.</w:t>
            </w:r>
          </w:p>
        </w:tc>
      </w:tr>
      <w:tr>
        <w:trPr>
          <w:cantSplit w:val="0"/>
          <w:tblHeader w:val="0"/>
        </w:trPr>
        <w:tc>
          <w:tcPr/>
          <w:p w:rsidR="00000000" w:rsidDel="00000000" w:rsidP="00000000" w:rsidRDefault="00000000" w:rsidRPr="00000000" w14:paraId="00000534">
            <w:pPr>
              <w:rPr/>
            </w:pPr>
            <w:r w:rsidDel="00000000" w:rsidR="00000000" w:rsidRPr="00000000">
              <w:rPr>
                <w:rtl w:val="0"/>
              </w:rPr>
              <w:t xml:space="preserve">Update rows in a table4</w:t>
            </w:r>
          </w:p>
        </w:tc>
        <w:tc>
          <w:tcPr/>
          <w:p w:rsidR="00000000" w:rsidDel="00000000" w:rsidP="00000000" w:rsidRDefault="00000000" w:rsidRPr="00000000" w14:paraId="00000535">
            <w:pPr>
              <w:rPr/>
            </w:pPr>
            <w:r w:rsidDel="00000000" w:rsidR="00000000" w:rsidRPr="00000000">
              <w:rPr>
                <w:rtl w:val="0"/>
              </w:rPr>
              <w:t xml:space="preserve">PostgreSQL (UPDATE)</w:t>
            </w:r>
          </w:p>
        </w:tc>
        <w:tc>
          <w:tcPr/>
          <w:p w:rsidR="00000000" w:rsidDel="00000000" w:rsidP="00000000" w:rsidRDefault="00000000" w:rsidRPr="00000000" w14:paraId="00000536">
            <w:pPr>
              <w:rPr/>
            </w:pPr>
            <w:r w:rsidDel="00000000" w:rsidR="00000000" w:rsidRPr="00000000">
              <w:rPr>
                <w:rtl w:val="0"/>
              </w:rPr>
              <w:t xml:space="preserve">Guarda el mapeo de mascotas en notas, estado se mantiene "cancelando".</w:t>
            </w:r>
          </w:p>
        </w:tc>
      </w:tr>
      <w:tr>
        <w:trPr>
          <w:cantSplit w:val="0"/>
          <w:tblHeader w:val="0"/>
        </w:trPr>
        <w:tc>
          <w:tcPr/>
          <w:p w:rsidR="00000000" w:rsidDel="00000000" w:rsidP="00000000" w:rsidRDefault="00000000" w:rsidRPr="00000000" w14:paraId="00000537">
            <w:pPr>
              <w:rPr/>
            </w:pPr>
            <w:r w:rsidDel="00000000" w:rsidR="00000000" w:rsidRPr="00000000">
              <w:rPr>
                <w:rtl w:val="0"/>
              </w:rPr>
              <w:t xml:space="preserve">Respond to Webhook</w:t>
            </w:r>
          </w:p>
        </w:tc>
        <w:tc>
          <w:tcPr/>
          <w:p w:rsidR="00000000" w:rsidDel="00000000" w:rsidP="00000000" w:rsidRDefault="00000000" w:rsidRPr="00000000" w14:paraId="00000538">
            <w:pPr>
              <w:rPr/>
            </w:pPr>
            <w:r w:rsidDel="00000000" w:rsidR="00000000" w:rsidRPr="00000000">
              <w:rPr>
                <w:rtl w:val="0"/>
              </w:rPr>
              <w:t xml:space="preserve">Respond</w:t>
            </w:r>
          </w:p>
        </w:tc>
        <w:tc>
          <w:tcPr/>
          <w:p w:rsidR="00000000" w:rsidDel="00000000" w:rsidP="00000000" w:rsidRDefault="00000000" w:rsidRPr="00000000" w14:paraId="00000539">
            <w:pPr>
              <w:rPr/>
            </w:pPr>
            <w:r w:rsidDel="00000000" w:rsidR="00000000" w:rsidRPr="00000000">
              <w:rPr>
                <w:rtl w:val="0"/>
              </w:rPr>
              <w:t xml:space="preserve">Pregunta "¿Para qué mascota querés cancelar?".</w:t>
            </w:r>
          </w:p>
        </w:tc>
      </w:tr>
      <w:tr>
        <w:trPr>
          <w:cantSplit w:val="0"/>
          <w:tblHeader w:val="0"/>
        </w:trPr>
        <w:tc>
          <w:tcPr/>
          <w:p w:rsidR="00000000" w:rsidDel="00000000" w:rsidP="00000000" w:rsidRDefault="00000000" w:rsidRPr="00000000" w14:paraId="0000053A">
            <w:pPr>
              <w:rPr/>
            </w:pPr>
            <w:r w:rsidDel="00000000" w:rsidR="00000000" w:rsidRPr="00000000">
              <w:rPr>
                <w:rtl w:val="0"/>
              </w:rPr>
              <w:t xml:space="preserve">cancelando</w:t>
            </w:r>
          </w:p>
        </w:tc>
        <w:tc>
          <w:tcPr/>
          <w:p w:rsidR="00000000" w:rsidDel="00000000" w:rsidP="00000000" w:rsidRDefault="00000000" w:rsidRPr="00000000" w14:paraId="0000053B">
            <w:pPr>
              <w:rPr/>
            </w:pPr>
            <w:r w:rsidDel="00000000" w:rsidR="00000000" w:rsidRPr="00000000">
              <w:rPr>
                <w:rtl w:val="0"/>
              </w:rPr>
              <w:t xml:space="preserve">Code</w:t>
            </w:r>
          </w:p>
        </w:tc>
        <w:tc>
          <w:tcPr/>
          <w:p w:rsidR="00000000" w:rsidDel="00000000" w:rsidP="00000000" w:rsidRDefault="00000000" w:rsidRPr="00000000" w14:paraId="0000053C">
            <w:pPr>
              <w:rPr/>
            </w:pPr>
            <w:r w:rsidDel="00000000" w:rsidR="00000000" w:rsidRPr="00000000">
              <w:rPr>
                <w:rtl w:val="0"/>
              </w:rPr>
              <w:t xml:space="preserve">Recupera el mapeo, valida la mascota elegida y consulta sus citas futuras confirmadas.</w:t>
            </w:r>
          </w:p>
        </w:tc>
      </w:tr>
      <w:tr>
        <w:trPr>
          <w:cantSplit w:val="0"/>
          <w:tblHeader w:val="0"/>
        </w:trPr>
        <w:tc>
          <w:tcPr/>
          <w:p w:rsidR="00000000" w:rsidDel="00000000" w:rsidP="00000000" w:rsidRDefault="00000000" w:rsidRPr="00000000" w14:paraId="0000053D">
            <w:pPr>
              <w:rPr/>
            </w:pPr>
            <w:r w:rsidDel="00000000" w:rsidR="00000000" w:rsidRPr="00000000">
              <w:rPr>
                <w:rtl w:val="0"/>
              </w:rPr>
              <w:t xml:space="preserve">If8</w:t>
            </w:r>
          </w:p>
        </w:tc>
        <w:tc>
          <w:tcPr/>
          <w:p w:rsidR="00000000" w:rsidDel="00000000" w:rsidP="00000000" w:rsidRDefault="00000000" w:rsidRPr="00000000" w14:paraId="0000053E">
            <w:pPr>
              <w:rPr/>
            </w:pPr>
            <w:r w:rsidDel="00000000" w:rsidR="00000000" w:rsidRPr="00000000">
              <w:rPr>
                <w:rtl w:val="0"/>
              </w:rPr>
              <w:t xml:space="preserve">IF</w:t>
            </w:r>
          </w:p>
        </w:tc>
        <w:tc>
          <w:tcPr/>
          <w:p w:rsidR="00000000" w:rsidDel="00000000" w:rsidP="00000000" w:rsidRDefault="00000000" w:rsidRPr="00000000" w14:paraId="0000053F">
            <w:pPr>
              <w:rPr/>
            </w:pPr>
            <w:r w:rsidDel="00000000" w:rsidR="00000000" w:rsidRPr="00000000">
              <w:rPr>
                <w:rtl w:val="0"/>
              </w:rPr>
              <w:t xml:space="preserve">Evalúa si la opción de mascota es válida.</w:t>
            </w:r>
          </w:p>
        </w:tc>
      </w:tr>
      <w:tr>
        <w:trPr>
          <w:cantSplit w:val="0"/>
          <w:tblHeader w:val="0"/>
        </w:trPr>
        <w:tc>
          <w:tcPr/>
          <w:p w:rsidR="00000000" w:rsidDel="00000000" w:rsidP="00000000" w:rsidRDefault="00000000" w:rsidRPr="00000000" w14:paraId="00000540">
            <w:pPr>
              <w:rPr/>
            </w:pPr>
            <w:r w:rsidDel="00000000" w:rsidR="00000000" w:rsidRPr="00000000">
              <w:rPr>
                <w:rtl w:val="0"/>
              </w:rPr>
              <w:t xml:space="preserve">Respond to Webhook30</w:t>
            </w:r>
          </w:p>
        </w:tc>
        <w:tc>
          <w:tcPr/>
          <w:p w:rsidR="00000000" w:rsidDel="00000000" w:rsidP="00000000" w:rsidRDefault="00000000" w:rsidRPr="00000000" w14:paraId="00000541">
            <w:pPr>
              <w:rPr/>
            </w:pPr>
            <w:r w:rsidDel="00000000" w:rsidR="00000000" w:rsidRPr="00000000">
              <w:rPr>
                <w:rtl w:val="0"/>
              </w:rPr>
              <w:t xml:space="preserve">Respond</w:t>
            </w:r>
          </w:p>
        </w:tc>
        <w:tc>
          <w:tcPr/>
          <w:p w:rsidR="00000000" w:rsidDel="00000000" w:rsidP="00000000" w:rsidRDefault="00000000" w:rsidRPr="00000000" w14:paraId="00000542">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543">
            <w:pPr>
              <w:rPr/>
            </w:pPr>
            <w:r w:rsidDel="00000000" w:rsidR="00000000" w:rsidRPr="00000000">
              <w:rPr>
                <w:rtl w:val="0"/>
              </w:rPr>
              <w:t xml:space="preserve">Execute a SQL query9</w:t>
            </w:r>
          </w:p>
        </w:tc>
        <w:tc>
          <w:tcPr/>
          <w:p w:rsidR="00000000" w:rsidDel="00000000" w:rsidP="00000000" w:rsidRDefault="00000000" w:rsidRPr="00000000" w14:paraId="00000544">
            <w:pPr>
              <w:rPr/>
            </w:pPr>
            <w:r w:rsidDel="00000000" w:rsidR="00000000" w:rsidRPr="00000000">
              <w:rPr>
                <w:rtl w:val="0"/>
              </w:rPr>
              <w:t xml:space="preserve">PostgreSQL (SELECT)</w:t>
            </w:r>
          </w:p>
        </w:tc>
        <w:tc>
          <w:tcPr/>
          <w:p w:rsidR="00000000" w:rsidDel="00000000" w:rsidP="00000000" w:rsidRDefault="00000000" w:rsidRPr="00000000" w14:paraId="00000545">
            <w:pPr>
              <w:rPr/>
            </w:pPr>
            <w:r w:rsidDel="00000000" w:rsidR="00000000" w:rsidRPr="00000000">
              <w:rPr>
                <w:rtl w:val="0"/>
              </w:rPr>
              <w:t xml:space="preserve">Consulta las citas futuras confirmadas de la mascota elegida.</w:t>
            </w:r>
          </w:p>
        </w:tc>
      </w:tr>
      <w:tr>
        <w:trPr>
          <w:cantSplit w:val="0"/>
          <w:tblHeader w:val="0"/>
        </w:trPr>
        <w:tc>
          <w:tcPr/>
          <w:p w:rsidR="00000000" w:rsidDel="00000000" w:rsidP="00000000" w:rsidRDefault="00000000" w:rsidRPr="00000000" w14:paraId="00000546">
            <w:pPr>
              <w:rPr/>
            </w:pPr>
            <w:r w:rsidDel="00000000" w:rsidR="00000000" w:rsidRPr="00000000">
              <w:rPr>
                <w:rtl w:val="0"/>
              </w:rPr>
              <w:t xml:space="preserve">Code in JavaScript17</w:t>
            </w:r>
          </w:p>
        </w:tc>
        <w:tc>
          <w:tcPr/>
          <w:p w:rsidR="00000000" w:rsidDel="00000000" w:rsidP="00000000" w:rsidRDefault="00000000" w:rsidRPr="00000000" w14:paraId="00000547">
            <w:pPr>
              <w:rPr/>
            </w:pPr>
            <w:r w:rsidDel="00000000" w:rsidR="00000000" w:rsidRPr="00000000">
              <w:rPr>
                <w:rtl w:val="0"/>
              </w:rPr>
              <w:t xml:space="preserve">Code</w:t>
            </w:r>
          </w:p>
        </w:tc>
        <w:tc>
          <w:tcPr/>
          <w:p w:rsidR="00000000" w:rsidDel="00000000" w:rsidP="00000000" w:rsidRDefault="00000000" w:rsidRPr="00000000" w14:paraId="00000548">
            <w:pPr>
              <w:rPr/>
            </w:pPr>
            <w:r w:rsidDel="00000000" w:rsidR="00000000" w:rsidRPr="00000000">
              <w:rPr>
                <w:rtl w:val="0"/>
              </w:rPr>
              <w:t xml:space="preserve">Construye la lista de citas con mapeo JSON. Si la mascota no tiene turnos vigentes responde «No tenés citas pendientes para esa mascota» y el flujo no avanza.</w:t>
            </w:r>
          </w:p>
        </w:tc>
      </w:tr>
      <w:tr>
        <w:trPr>
          <w:cantSplit w:val="0"/>
          <w:tblHeader w:val="0"/>
        </w:trPr>
        <w:tc>
          <w:tcPr/>
          <w:p w:rsidR="00000000" w:rsidDel="00000000" w:rsidP="00000000" w:rsidRDefault="00000000" w:rsidRPr="00000000" w14:paraId="00000549">
            <w:pPr>
              <w:rPr/>
            </w:pPr>
            <w:r w:rsidDel="00000000" w:rsidR="00000000" w:rsidRPr="00000000">
              <w:rPr>
                <w:rtl w:val="0"/>
              </w:rPr>
              <w:t xml:space="preserve">Update rows in a table9</w:t>
            </w:r>
          </w:p>
        </w:tc>
        <w:tc>
          <w:tcPr/>
          <w:p w:rsidR="00000000" w:rsidDel="00000000" w:rsidP="00000000" w:rsidRDefault="00000000" w:rsidRPr="00000000" w14:paraId="0000054A">
            <w:pPr>
              <w:rPr/>
            </w:pPr>
            <w:r w:rsidDel="00000000" w:rsidR="00000000" w:rsidRPr="00000000">
              <w:rPr>
                <w:rtl w:val="0"/>
              </w:rPr>
              <w:t xml:space="preserve">PostgreSQL (UPDATE)</w:t>
            </w:r>
          </w:p>
        </w:tc>
        <w:tc>
          <w:tcPr/>
          <w:p w:rsidR="00000000" w:rsidDel="00000000" w:rsidP="00000000" w:rsidRDefault="00000000" w:rsidRPr="00000000" w14:paraId="0000054B">
            <w:pPr>
              <w:rPr/>
            </w:pPr>
            <w:r w:rsidDel="00000000" w:rsidR="00000000" w:rsidRPr="00000000">
              <w:rPr>
                <w:rtl w:val="0"/>
              </w:rPr>
              <w:t xml:space="preserve">Actualiza estado: "cancefeho" y guarda el mapeo de citas en notas.</w:t>
            </w:r>
          </w:p>
        </w:tc>
      </w:tr>
      <w:tr>
        <w:trPr>
          <w:cantSplit w:val="0"/>
          <w:tblHeader w:val="0"/>
        </w:trPr>
        <w:tc>
          <w:tcPr/>
          <w:p w:rsidR="00000000" w:rsidDel="00000000" w:rsidP="00000000" w:rsidRDefault="00000000" w:rsidRPr="00000000" w14:paraId="0000054C">
            <w:pPr>
              <w:rPr/>
            </w:pPr>
            <w:r w:rsidDel="00000000" w:rsidR="00000000" w:rsidRPr="00000000">
              <w:rPr>
                <w:rtl w:val="0"/>
              </w:rPr>
              <w:t xml:space="preserve">Respond to Webhook19</w:t>
            </w:r>
          </w:p>
        </w:tc>
        <w:tc>
          <w:tcPr/>
          <w:p w:rsidR="00000000" w:rsidDel="00000000" w:rsidP="00000000" w:rsidRDefault="00000000" w:rsidRPr="00000000" w14:paraId="0000054D">
            <w:pPr>
              <w:rPr/>
            </w:pPr>
            <w:r w:rsidDel="00000000" w:rsidR="00000000" w:rsidRPr="00000000">
              <w:rPr>
                <w:rtl w:val="0"/>
              </w:rPr>
              <w:t xml:space="preserve">Respond</w:t>
            </w:r>
          </w:p>
        </w:tc>
        <w:tc>
          <w:tcPr/>
          <w:p w:rsidR="00000000" w:rsidDel="00000000" w:rsidP="00000000" w:rsidRDefault="00000000" w:rsidRPr="00000000" w14:paraId="0000054E">
            <w:pPr>
              <w:rPr/>
            </w:pPr>
            <w:r w:rsidDel="00000000" w:rsidR="00000000" w:rsidRPr="00000000">
              <w:rPr>
                <w:rtl w:val="0"/>
              </w:rPr>
              <w:t xml:space="preserve">Pregunta "¿Cuál cita querés cancelar?".</w:t>
            </w:r>
          </w:p>
        </w:tc>
      </w:tr>
      <w:tr>
        <w:trPr>
          <w:cantSplit w:val="0"/>
          <w:tblHeader w:val="0"/>
        </w:trPr>
        <w:tc>
          <w:tcPr/>
          <w:p w:rsidR="00000000" w:rsidDel="00000000" w:rsidP="00000000" w:rsidRDefault="00000000" w:rsidRPr="00000000" w14:paraId="0000054F">
            <w:pPr>
              <w:rPr/>
            </w:pPr>
            <w:r w:rsidDel="00000000" w:rsidR="00000000" w:rsidRPr="00000000">
              <w:rPr>
                <w:rtl w:val="0"/>
              </w:rPr>
              <w:t xml:space="preserve">cancefeho</w:t>
            </w:r>
          </w:p>
        </w:tc>
        <w:tc>
          <w:tcPr/>
          <w:p w:rsidR="00000000" w:rsidDel="00000000" w:rsidP="00000000" w:rsidRDefault="00000000" w:rsidRPr="00000000" w14:paraId="00000550">
            <w:pPr>
              <w:rPr/>
            </w:pPr>
            <w:r w:rsidDel="00000000" w:rsidR="00000000" w:rsidRPr="00000000">
              <w:rPr>
                <w:rtl w:val="0"/>
              </w:rPr>
              <w:t xml:space="preserve">Code</w:t>
            </w:r>
          </w:p>
        </w:tc>
        <w:tc>
          <w:tcPr/>
          <w:p w:rsidR="00000000" w:rsidDel="00000000" w:rsidP="00000000" w:rsidRDefault="00000000" w:rsidRPr="00000000" w14:paraId="00000551">
            <w:pPr>
              <w:rPr/>
            </w:pPr>
            <w:r w:rsidDel="00000000" w:rsidR="00000000" w:rsidRPr="00000000">
              <w:rPr>
                <w:rtl w:val="0"/>
              </w:rPr>
              <w:t xml:space="preserve">Recupera el mapeo y obtiene el cita_id de la cita elegida.</w:t>
            </w:r>
          </w:p>
        </w:tc>
      </w:tr>
      <w:tr>
        <w:trPr>
          <w:cantSplit w:val="0"/>
          <w:tblHeader w:val="0"/>
        </w:trPr>
        <w:tc>
          <w:tcPr/>
          <w:p w:rsidR="00000000" w:rsidDel="00000000" w:rsidP="00000000" w:rsidRDefault="00000000" w:rsidRPr="00000000" w14:paraId="00000552">
            <w:pPr>
              <w:rPr/>
            </w:pPr>
            <w:r w:rsidDel="00000000" w:rsidR="00000000" w:rsidRPr="00000000">
              <w:rPr>
                <w:rtl w:val="0"/>
              </w:rPr>
              <w:t xml:space="preserve">If9</w:t>
            </w:r>
          </w:p>
        </w:tc>
        <w:tc>
          <w:tcPr/>
          <w:p w:rsidR="00000000" w:rsidDel="00000000" w:rsidP="00000000" w:rsidRDefault="00000000" w:rsidRPr="00000000" w14:paraId="00000553">
            <w:pPr>
              <w:rPr/>
            </w:pPr>
            <w:r w:rsidDel="00000000" w:rsidR="00000000" w:rsidRPr="00000000">
              <w:rPr>
                <w:rtl w:val="0"/>
              </w:rPr>
              <w:t xml:space="preserve">IF</w:t>
            </w:r>
          </w:p>
        </w:tc>
        <w:tc>
          <w:tcPr/>
          <w:p w:rsidR="00000000" w:rsidDel="00000000" w:rsidP="00000000" w:rsidRDefault="00000000" w:rsidRPr="00000000" w14:paraId="00000554">
            <w:pPr>
              <w:rPr/>
            </w:pPr>
            <w:r w:rsidDel="00000000" w:rsidR="00000000" w:rsidRPr="00000000">
              <w:rPr>
                <w:rtl w:val="0"/>
              </w:rPr>
              <w:t xml:space="preserve">Evalúa si la opción de cita es válida.</w:t>
            </w:r>
          </w:p>
        </w:tc>
      </w:tr>
      <w:tr>
        <w:trPr>
          <w:cantSplit w:val="0"/>
          <w:tblHeader w:val="0"/>
        </w:trPr>
        <w:tc>
          <w:tcPr/>
          <w:p w:rsidR="00000000" w:rsidDel="00000000" w:rsidP="00000000" w:rsidRDefault="00000000" w:rsidRPr="00000000" w14:paraId="00000555">
            <w:pPr>
              <w:rPr/>
            </w:pPr>
            <w:r w:rsidDel="00000000" w:rsidR="00000000" w:rsidRPr="00000000">
              <w:rPr>
                <w:rtl w:val="0"/>
              </w:rPr>
              <w:t xml:space="preserve">Respond to Webhook31</w:t>
            </w:r>
          </w:p>
        </w:tc>
        <w:tc>
          <w:tcPr/>
          <w:p w:rsidR="00000000" w:rsidDel="00000000" w:rsidP="00000000" w:rsidRDefault="00000000" w:rsidRPr="00000000" w14:paraId="00000556">
            <w:pPr>
              <w:rPr/>
            </w:pPr>
            <w:r w:rsidDel="00000000" w:rsidR="00000000" w:rsidRPr="00000000">
              <w:rPr>
                <w:rtl w:val="0"/>
              </w:rPr>
              <w:t xml:space="preserve">Respond</w:t>
            </w:r>
          </w:p>
        </w:tc>
        <w:tc>
          <w:tcPr/>
          <w:p w:rsidR="00000000" w:rsidDel="00000000" w:rsidP="00000000" w:rsidRDefault="00000000" w:rsidRPr="00000000" w14:paraId="00000557">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558">
            <w:pPr>
              <w:rPr/>
            </w:pPr>
            <w:r w:rsidDel="00000000" w:rsidR="00000000" w:rsidRPr="00000000">
              <w:rPr>
                <w:rtl w:val="0"/>
              </w:rPr>
              <w:t xml:space="preserve">Update rows in a table8</w:t>
            </w:r>
          </w:p>
        </w:tc>
        <w:tc>
          <w:tcPr/>
          <w:p w:rsidR="00000000" w:rsidDel="00000000" w:rsidP="00000000" w:rsidRDefault="00000000" w:rsidRPr="00000000" w14:paraId="00000559">
            <w:pPr>
              <w:rPr/>
            </w:pPr>
            <w:r w:rsidDel="00000000" w:rsidR="00000000" w:rsidRPr="00000000">
              <w:rPr>
                <w:rtl w:val="0"/>
              </w:rPr>
              <w:t xml:space="preserve">PostgreSQL (UPDATE)</w:t>
            </w:r>
          </w:p>
        </w:tc>
        <w:tc>
          <w:tcPr/>
          <w:p w:rsidR="00000000" w:rsidDel="00000000" w:rsidP="00000000" w:rsidRDefault="00000000" w:rsidRPr="00000000" w14:paraId="0000055A">
            <w:pPr>
              <w:rPr/>
            </w:pPr>
            <w:r w:rsidDel="00000000" w:rsidR="00000000" w:rsidRPr="00000000">
              <w:rPr>
                <w:rtl w:val="0"/>
              </w:rPr>
              <w:t xml:space="preserve">Actualiza la cita real: estado: "cancelado".</w:t>
            </w:r>
          </w:p>
        </w:tc>
      </w:tr>
      <w:tr>
        <w:trPr>
          <w:cantSplit w:val="0"/>
          <w:tblHeader w:val="0"/>
        </w:trPr>
        <w:tc>
          <w:tcPr/>
          <w:p w:rsidR="00000000" w:rsidDel="00000000" w:rsidP="00000000" w:rsidRDefault="00000000" w:rsidRPr="00000000" w14:paraId="0000055B">
            <w:pPr>
              <w:rPr/>
            </w:pPr>
            <w:r w:rsidDel="00000000" w:rsidR="00000000" w:rsidRPr="00000000">
              <w:rPr>
                <w:rtl w:val="0"/>
              </w:rPr>
              <w:t xml:space="preserve">Execute a SQL query</w:t>
            </w:r>
          </w:p>
        </w:tc>
        <w:tc>
          <w:tcPr/>
          <w:p w:rsidR="00000000" w:rsidDel="00000000" w:rsidP="00000000" w:rsidRDefault="00000000" w:rsidRPr="00000000" w14:paraId="0000055C">
            <w:pPr>
              <w:rPr/>
            </w:pPr>
            <w:r w:rsidDel="00000000" w:rsidR="00000000" w:rsidRPr="00000000">
              <w:rPr>
                <w:rtl w:val="0"/>
              </w:rPr>
              <w:t xml:space="preserve">PostgreSQL (SELECT)</w:t>
            </w:r>
          </w:p>
        </w:tc>
        <w:tc>
          <w:tcPr/>
          <w:p w:rsidR="00000000" w:rsidDel="00000000" w:rsidP="00000000" w:rsidRDefault="00000000" w:rsidRPr="00000000" w14:paraId="0000055D">
            <w:pPr>
              <w:rPr/>
            </w:pPr>
            <w:r w:rsidDel="00000000" w:rsidR="00000000" w:rsidRPr="00000000">
              <w:rPr>
                <w:rtl w:val="0"/>
              </w:rPr>
              <w:t xml:space="preserve">Consulta el calendar_event_id de la cita a cancelar.</w:t>
            </w:r>
          </w:p>
        </w:tc>
      </w:tr>
      <w:tr>
        <w:trPr>
          <w:cantSplit w:val="0"/>
          <w:tblHeader w:val="0"/>
        </w:trPr>
        <w:tc>
          <w:tcPr/>
          <w:p w:rsidR="00000000" w:rsidDel="00000000" w:rsidP="00000000" w:rsidRDefault="00000000" w:rsidRPr="00000000" w14:paraId="0000055E">
            <w:pPr>
              <w:rPr/>
            </w:pPr>
            <w:r w:rsidDel="00000000" w:rsidR="00000000" w:rsidRPr="00000000">
              <w:rPr>
                <w:rtl w:val="0"/>
              </w:rPr>
              <w:t xml:space="preserve">Delete an event</w:t>
            </w:r>
          </w:p>
        </w:tc>
        <w:tc>
          <w:tcPr/>
          <w:p w:rsidR="00000000" w:rsidDel="00000000" w:rsidP="00000000" w:rsidRDefault="00000000" w:rsidRPr="00000000" w14:paraId="0000055F">
            <w:pPr>
              <w:rPr/>
            </w:pPr>
            <w:r w:rsidDel="00000000" w:rsidR="00000000" w:rsidRPr="00000000">
              <w:rPr>
                <w:rtl w:val="0"/>
              </w:rPr>
              <w:t xml:space="preserve">Google Calendar</w:t>
            </w:r>
          </w:p>
        </w:tc>
        <w:tc>
          <w:tcPr/>
          <w:p w:rsidR="00000000" w:rsidDel="00000000" w:rsidP="00000000" w:rsidRDefault="00000000" w:rsidRPr="00000000" w14:paraId="00000560">
            <w:pPr>
              <w:rPr/>
            </w:pPr>
            <w:r w:rsidDel="00000000" w:rsidR="00000000" w:rsidRPr="00000000">
              <w:rPr>
                <w:rtl w:val="0"/>
              </w:rPr>
              <w:t xml:space="preserve">Elimina el evento correspondiente en Google Calendar.</w:t>
            </w:r>
          </w:p>
        </w:tc>
      </w:tr>
      <w:tr>
        <w:trPr>
          <w:cantSplit w:val="0"/>
          <w:tblHeader w:val="0"/>
        </w:trPr>
        <w:tc>
          <w:tcPr/>
          <w:p w:rsidR="00000000" w:rsidDel="00000000" w:rsidP="00000000" w:rsidRDefault="00000000" w:rsidRPr="00000000" w14:paraId="00000561">
            <w:pPr>
              <w:rPr/>
            </w:pPr>
            <w:r w:rsidDel="00000000" w:rsidR="00000000" w:rsidRPr="00000000">
              <w:rPr>
                <w:rtl w:val="0"/>
              </w:rPr>
              <w:t xml:space="preserve">Execute a SQL query1</w:t>
            </w:r>
          </w:p>
        </w:tc>
        <w:tc>
          <w:tcPr/>
          <w:p w:rsidR="00000000" w:rsidDel="00000000" w:rsidP="00000000" w:rsidRDefault="00000000" w:rsidRPr="00000000" w14:paraId="00000562">
            <w:pPr>
              <w:rPr/>
            </w:pPr>
            <w:r w:rsidDel="00000000" w:rsidR="00000000" w:rsidRPr="00000000">
              <w:rPr>
                <w:rtl w:val="0"/>
              </w:rPr>
              <w:t xml:space="preserve">PostgreSQL (DELETE)</w:t>
            </w:r>
          </w:p>
        </w:tc>
        <w:tc>
          <w:tcPr/>
          <w:p w:rsidR="00000000" w:rsidDel="00000000" w:rsidP="00000000" w:rsidRDefault="00000000" w:rsidRPr="00000000" w14:paraId="00000563">
            <w:pPr>
              <w:rPr/>
            </w:pPr>
            <w:r w:rsidDel="00000000" w:rsidR="00000000" w:rsidRPr="00000000">
              <w:rPr>
                <w:rtl w:val="0"/>
              </w:rPr>
              <w:t xml:space="preserve">Elimina la fila temporal usada durante el flujo conversacional.</w:t>
            </w:r>
          </w:p>
        </w:tc>
      </w:tr>
      <w:tr>
        <w:trPr>
          <w:cantSplit w:val="0"/>
          <w:tblHeader w:val="0"/>
        </w:trPr>
        <w:tc>
          <w:tcPr/>
          <w:p w:rsidR="00000000" w:rsidDel="00000000" w:rsidP="00000000" w:rsidRDefault="00000000" w:rsidRPr="00000000" w14:paraId="00000564">
            <w:pPr>
              <w:rPr/>
            </w:pPr>
            <w:r w:rsidDel="00000000" w:rsidR="00000000" w:rsidRPr="00000000">
              <w:rPr>
                <w:rtl w:val="0"/>
              </w:rPr>
              <w:t xml:space="preserve">Respond to Webhook14</w:t>
            </w:r>
          </w:p>
        </w:tc>
        <w:tc>
          <w:tcPr/>
          <w:p w:rsidR="00000000" w:rsidDel="00000000" w:rsidP="00000000" w:rsidRDefault="00000000" w:rsidRPr="00000000" w14:paraId="00000565">
            <w:pPr>
              <w:rPr/>
            </w:pPr>
            <w:r w:rsidDel="00000000" w:rsidR="00000000" w:rsidRPr="00000000">
              <w:rPr>
                <w:rtl w:val="0"/>
              </w:rPr>
              <w:t xml:space="preserve">Respond</w:t>
            </w:r>
          </w:p>
        </w:tc>
        <w:tc>
          <w:tcPr/>
          <w:p w:rsidR="00000000" w:rsidDel="00000000" w:rsidP="00000000" w:rsidRDefault="00000000" w:rsidRPr="00000000" w14:paraId="00000566">
            <w:pPr>
              <w:rPr/>
            </w:pPr>
            <w:r w:rsidDel="00000000" w:rsidR="00000000" w:rsidRPr="00000000">
              <w:rPr>
                <w:rtl w:val="0"/>
              </w:rPr>
              <w:t xml:space="preserve">"Cita cancelada correctamente".</w:t>
            </w:r>
          </w:p>
        </w:tc>
      </w:tr>
    </w:tbl>
    <w:p w:rsidR="00000000" w:rsidDel="00000000" w:rsidP="00000000" w:rsidRDefault="00000000" w:rsidRPr="00000000" w14:paraId="00000567">
      <w:pPr>
        <w:pStyle w:val="Heading2"/>
        <w:rPr/>
      </w:pPr>
      <w:r w:rsidDel="00000000" w:rsidR="00000000" w:rsidRPr="00000000">
        <w:rPr>
          <w:rtl w:val="0"/>
        </w:rPr>
        <w:t xml:space="preserve">Sub-flujo: Saludo y Despedida</w:t>
      </w:r>
    </w:p>
    <w:p w:rsidR="00000000" w:rsidDel="00000000" w:rsidP="00000000" w:rsidRDefault="00000000" w:rsidRPr="00000000" w14:paraId="00000568">
      <w:pPr>
        <w:rPr/>
      </w:pPr>
      <w:r w:rsidDel="00000000" w:rsidR="00000000" w:rsidRPr="00000000">
        <w:rPr>
          <w:b w:val="1"/>
          <w:bCs w:val="1"/>
          <w:rtl w:val="0"/>
        </w:rPr>
        <w:t xml:space="preserve">Tabla 17</w:t>
      </w:r>
      <w:r w:rsidDel="00000000" w:rsidR="00000000" w:rsidRPr="00000000">
        <w:rPr>
          <w:rtl w:val="0"/>
        </w:rPr>
      </w:r>
    </w:p>
    <w:p w:rsidR="00000000" w:rsidDel="00000000" w:rsidP="00000000" w:rsidRDefault="00000000" w:rsidRPr="00000000" w14:paraId="00000569">
      <w:pPr>
        <w:rPr/>
      </w:pPr>
      <w:r w:rsidDel="00000000" w:rsidR="00000000" w:rsidRPr="00000000">
        <w:rPr>
          <w:i w:val="1"/>
          <w:iCs w:val="1"/>
          <w:rtl w:val="0"/>
        </w:rPr>
        <w:t xml:space="preserve">Nodos de los sub-flujos de saludo y despedida.</w:t>
      </w:r>
      <w:r w:rsidDel="00000000" w:rsidR="00000000" w:rsidRPr="00000000">
        <w:rPr>
          <w:rtl w:val="0"/>
        </w:rPr>
      </w:r>
    </w:p>
    <w:tbl>
      <w:tblPr>
        <w:tblStyle w:val="Table17"/>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56A">
            <w:pPr>
              <w:rPr/>
            </w:pPr>
            <w:r w:rsidDel="00000000" w:rsidR="00000000" w:rsidRPr="00000000">
              <w:rPr>
                <w:rtl w:val="0"/>
              </w:rPr>
              <w:t xml:space="preserve">Nodo</w:t>
            </w:r>
          </w:p>
        </w:tc>
        <w:tc>
          <w:tcPr/>
          <w:p w:rsidR="00000000" w:rsidDel="00000000" w:rsidP="00000000" w:rsidRDefault="00000000" w:rsidRPr="00000000" w14:paraId="0000056B">
            <w:pPr>
              <w:rPr/>
            </w:pPr>
            <w:r w:rsidDel="00000000" w:rsidR="00000000" w:rsidRPr="00000000">
              <w:rPr>
                <w:rtl w:val="0"/>
              </w:rPr>
              <w:t xml:space="preserve">Tipo</w:t>
            </w:r>
          </w:p>
        </w:tc>
        <w:tc>
          <w:tcPr/>
          <w:p w:rsidR="00000000" w:rsidDel="00000000" w:rsidP="00000000" w:rsidRDefault="00000000" w:rsidRPr="00000000" w14:paraId="0000056C">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56D">
            <w:pPr>
              <w:rPr/>
            </w:pPr>
            <w:r w:rsidDel="00000000" w:rsidR="00000000" w:rsidRPr="00000000">
              <w:rPr>
                <w:rtl w:val="0"/>
              </w:rPr>
              <w:t xml:space="preserve">saludo</w:t>
            </w:r>
          </w:p>
        </w:tc>
        <w:tc>
          <w:tcPr/>
          <w:p w:rsidR="00000000" w:rsidDel="00000000" w:rsidP="00000000" w:rsidRDefault="00000000" w:rsidRPr="00000000" w14:paraId="0000056E">
            <w:pPr>
              <w:rPr/>
            </w:pPr>
            <w:r w:rsidDel="00000000" w:rsidR="00000000" w:rsidRPr="00000000">
              <w:rPr>
                <w:rtl w:val="0"/>
              </w:rPr>
              <w:t xml:space="preserve">Respond to Webhook</w:t>
            </w:r>
          </w:p>
        </w:tc>
        <w:tc>
          <w:tcPr/>
          <w:p w:rsidR="00000000" w:rsidDel="00000000" w:rsidP="00000000" w:rsidRDefault="00000000" w:rsidRPr="00000000" w14:paraId="0000056F">
            <w:pPr>
              <w:rPr/>
            </w:pPr>
            <w:r w:rsidDel="00000000" w:rsidR="00000000" w:rsidRPr="00000000">
              <w:rPr>
                <w:rtl w:val="0"/>
              </w:rPr>
              <w:t xml:space="preserve">Responde "¡Hola! ¿En qué puedo ayudarte hoy?".</w:t>
            </w:r>
          </w:p>
        </w:tc>
      </w:tr>
      <w:tr>
        <w:trPr>
          <w:cantSplit w:val="0"/>
          <w:tblHeader w:val="0"/>
        </w:trPr>
        <w:tc>
          <w:tcPr/>
          <w:p w:rsidR="00000000" w:rsidDel="00000000" w:rsidP="00000000" w:rsidRDefault="00000000" w:rsidRPr="00000000" w14:paraId="00000570">
            <w:pPr>
              <w:rPr/>
            </w:pPr>
            <w:r w:rsidDel="00000000" w:rsidR="00000000" w:rsidRPr="00000000">
              <w:rPr>
                <w:rtl w:val="0"/>
              </w:rPr>
              <w:t xml:space="preserve">salida</w:t>
            </w:r>
          </w:p>
        </w:tc>
        <w:tc>
          <w:tcPr/>
          <w:p w:rsidR="00000000" w:rsidDel="00000000" w:rsidP="00000000" w:rsidRDefault="00000000" w:rsidRPr="00000000" w14:paraId="00000571">
            <w:pPr>
              <w:rPr/>
            </w:pPr>
            <w:r w:rsidDel="00000000" w:rsidR="00000000" w:rsidRPr="00000000">
              <w:rPr>
                <w:rtl w:val="0"/>
              </w:rPr>
              <w:t xml:space="preserve">Respond to Webhook</w:t>
            </w:r>
          </w:p>
        </w:tc>
        <w:tc>
          <w:tcPr/>
          <w:p w:rsidR="00000000" w:rsidDel="00000000" w:rsidP="00000000" w:rsidRDefault="00000000" w:rsidRPr="00000000" w14:paraId="00000572">
            <w:pPr>
              <w:rPr/>
            </w:pPr>
            <w:r w:rsidDel="00000000" w:rsidR="00000000" w:rsidRPr="00000000">
              <w:rPr>
                <w:rtl w:val="0"/>
              </w:rPr>
              <w:t xml:space="preserve">Responde "¡Que tengas un buen día!".</w:t>
            </w:r>
          </w:p>
        </w:tc>
      </w:tr>
    </w:tbl>
    <w:p w:rsidR="00000000" w:rsidDel="00000000" w:rsidP="00000000" w:rsidRDefault="00000000" w:rsidRPr="00000000" w14:paraId="00000573">
      <w:pPr>
        <w:rPr/>
      </w:pPr>
      <w:r w:rsidDel="00000000" w:rsidR="00000000" w:rsidRPr="00000000">
        <w:br w:type="page"/>
      </w:r>
      <w:r w:rsidDel="00000000" w:rsidR="00000000" w:rsidRPr="00000000">
        <w:rPr>
          <w:rtl w:val="0"/>
        </w:rPr>
      </w:r>
    </w:p>
    <w:p w:rsidR="00000000" w:rsidDel="00000000" w:rsidP="00000000" w:rsidRDefault="00000000" w:rsidRPr="00000000" w14:paraId="00000574">
      <w:pPr>
        <w:pStyle w:val="Heading1"/>
        <w:rPr/>
      </w:pPr>
      <w:r w:rsidDel="00000000" w:rsidR="00000000" w:rsidRPr="00000000">
        <w:rPr>
          <w:rtl w:val="0"/>
        </w:rPr>
        <w:t xml:space="preserve">Anexo C: System Prompt del AI Agent</w:t>
      </w:r>
    </w:p>
    <w:p w:rsidR="00000000" w:rsidDel="00000000" w:rsidP="00000000" w:rsidRDefault="00000000" w:rsidRPr="00000000" w14:paraId="00000575">
      <w:pPr>
        <w:pStyle w:val="Heading2"/>
        <w:rPr/>
      </w:pPr>
      <w:r w:rsidDel="00000000" w:rsidR="00000000" w:rsidRPr="00000000">
        <w:rPr>
          <w:rtl w:val="0"/>
        </w:rPr>
        <w:t xml:space="preserve">AI Agent clasificador de intenciones</w:t>
      </w:r>
    </w:p>
    <w:p w:rsidR="00000000" w:rsidDel="00000000" w:rsidP="00000000" w:rsidRDefault="00000000" w:rsidRPr="00000000" w14:paraId="00000576">
      <w:pPr>
        <w:rPr/>
      </w:pPr>
      <w:r w:rsidDel="00000000" w:rsidR="00000000" w:rsidRPr="00000000">
        <w:rPr>
          <w:rtl w:val="0"/>
        </w:rPr>
        <w:t xml:space="preserve">Tu fecha y hora actual de referencia es:</w:t>
      </w:r>
    </w:p>
    <w:p w:rsidR="00000000" w:rsidDel="00000000" w:rsidP="00000000" w:rsidRDefault="00000000" w:rsidRPr="00000000" w14:paraId="00000577">
      <w:pPr>
        <w:rPr/>
      </w:pPr>
      <w:r w:rsidDel="00000000" w:rsidR="00000000" w:rsidRPr="00000000">
        <w:rPr>
          <w:rtl w:val="0"/>
        </w:rPr>
        <w:t xml:space="preserve">{{ $now.setZone('America/Argentina/Buenos_Aires').format('EEEE d "de" MMMM "de" yyyy, HH:mm') }}</w:t>
      </w:r>
    </w:p>
    <w:p w:rsidR="00000000" w:rsidDel="00000000" w:rsidP="00000000" w:rsidRDefault="00000000" w:rsidRPr="00000000" w14:paraId="00000578">
      <w:pPr>
        <w:rPr/>
      </w:pPr>
      <w:r w:rsidDel="00000000" w:rsidR="00000000" w:rsidRPr="00000000">
        <w:rPr>
          <w:rtl w:val="0"/>
        </w:rPr>
        <w:t xml:space="preserve">Zona horaria: Mendoza/Buenos Aires, Argentina.</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Sos un asistente que SOLO clasifica intenciones.</w:t>
      </w:r>
    </w:p>
    <w:p w:rsidR="00000000" w:rsidDel="00000000" w:rsidP="00000000" w:rsidRDefault="00000000" w:rsidRPr="00000000" w14:paraId="0000057B">
      <w:pPr>
        <w:rPr/>
      </w:pPr>
      <w:r w:rsidDel="00000000" w:rsidR="00000000" w:rsidRPr="00000000">
        <w:rPr>
          <w:rtl w:val="0"/>
        </w:rPr>
        <w:t xml:space="preserve">Respondé únicamente en JSON válido, sin texto extra.</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Posibles acciones:</w:t>
      </w:r>
    </w:p>
    <w:p w:rsidR="00000000" w:rsidDel="00000000" w:rsidP="00000000" w:rsidRDefault="00000000" w:rsidRPr="00000000" w14:paraId="0000057E">
      <w:pPr>
        <w:rPr/>
      </w:pPr>
      <w:r w:rsidDel="00000000" w:rsidR="00000000" w:rsidRPr="00000000">
        <w:rPr>
          <w:rtl w:val="0"/>
        </w:rPr>
        <w:t xml:space="preserve">- agendar</w:t>
      </w:r>
    </w:p>
    <w:p w:rsidR="00000000" w:rsidDel="00000000" w:rsidP="00000000" w:rsidRDefault="00000000" w:rsidRPr="00000000" w14:paraId="0000057F">
      <w:pPr>
        <w:rPr/>
      </w:pPr>
      <w:r w:rsidDel="00000000" w:rsidR="00000000" w:rsidRPr="00000000">
        <w:rPr>
          <w:rtl w:val="0"/>
        </w:rPr>
        <w:t xml:space="preserve">- reprogramar</w:t>
      </w:r>
    </w:p>
    <w:p w:rsidR="00000000" w:rsidDel="00000000" w:rsidP="00000000" w:rsidRDefault="00000000" w:rsidRPr="00000000" w14:paraId="00000580">
      <w:pPr>
        <w:rPr/>
      </w:pPr>
      <w:r w:rsidDel="00000000" w:rsidR="00000000" w:rsidRPr="00000000">
        <w:rPr>
          <w:rtl w:val="0"/>
        </w:rPr>
        <w:t xml:space="preserve">- cancelar</w:t>
      </w:r>
    </w:p>
    <w:p w:rsidR="00000000" w:rsidDel="00000000" w:rsidP="00000000" w:rsidRDefault="00000000" w:rsidRPr="00000000" w14:paraId="00000581">
      <w:pPr>
        <w:rPr/>
      </w:pPr>
      <w:r w:rsidDel="00000000" w:rsidR="00000000" w:rsidRPr="00000000">
        <w:rPr>
          <w:rtl w:val="0"/>
        </w:rPr>
        <w:t xml:space="preserve">- consultar</w:t>
      </w:r>
    </w:p>
    <w:p w:rsidR="00000000" w:rsidDel="00000000" w:rsidP="00000000" w:rsidRDefault="00000000" w:rsidRPr="00000000" w14:paraId="00000582">
      <w:pPr>
        <w:rPr/>
      </w:pPr>
      <w:r w:rsidDel="00000000" w:rsidR="00000000" w:rsidRPr="00000000">
        <w:rPr>
          <w:rtl w:val="0"/>
        </w:rPr>
        <w:t xml:space="preserve">- saludo (cuando el usuario saluda explícitamente: "hola", "buenas", "buen día")</w:t>
      </w:r>
    </w:p>
    <w:p w:rsidR="00000000" w:rsidDel="00000000" w:rsidP="00000000" w:rsidRDefault="00000000" w:rsidRPr="00000000" w14:paraId="00000583">
      <w:pPr>
        <w:rPr/>
      </w:pPr>
      <w:r w:rsidDel="00000000" w:rsidR="00000000" w:rsidRPr="00000000">
        <w:rPr>
          <w:rtl w:val="0"/>
        </w:rPr>
        <w:t xml:space="preserve">- desconocido (cualquier mensaje que no sea una acción clara ni un saludo explícito)</w:t>
      </w:r>
    </w:p>
    <w:p w:rsidR="00000000" w:rsidDel="00000000" w:rsidP="00000000" w:rsidRDefault="00000000" w:rsidRPr="00000000" w14:paraId="00000584">
      <w:pPr>
        <w:rPr/>
      </w:pPr>
      <w:r w:rsidDel="00000000" w:rsidR="00000000" w:rsidRPr="00000000">
        <w:rPr>
          <w:rtl w:val="0"/>
        </w:rPr>
        <w:t xml:space="preserve">- despedida (cuando el usuario agradece o se despide: "gracias", "ok gracias", "chau", "hasta luego")</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También extraé:</w:t>
      </w:r>
    </w:p>
    <w:p w:rsidR="00000000" w:rsidDel="00000000" w:rsidP="00000000" w:rsidRDefault="00000000" w:rsidRPr="00000000" w14:paraId="00000587">
      <w:pPr>
        <w:rPr/>
      </w:pPr>
      <w:r w:rsidDel="00000000" w:rsidR="00000000" w:rsidRPr="00000000">
        <w:rPr>
          <w:rtl w:val="0"/>
        </w:rPr>
        <w:t xml:space="preserve">- fecha (si existe)</w:t>
      </w:r>
    </w:p>
    <w:p w:rsidR="00000000" w:rsidDel="00000000" w:rsidP="00000000" w:rsidRDefault="00000000" w:rsidRPr="00000000" w14:paraId="00000588">
      <w:pPr>
        <w:rPr/>
      </w:pPr>
      <w:r w:rsidDel="00000000" w:rsidR="00000000" w:rsidRPr="00000000">
        <w:rPr>
          <w:rtl w:val="0"/>
        </w:rPr>
        <w:t xml:space="preserve">- hora (si existe)</w:t>
      </w:r>
    </w:p>
    <w:p w:rsidR="00000000" w:rsidDel="00000000" w:rsidP="00000000" w:rsidRDefault="00000000" w:rsidRPr="00000000" w14:paraId="00000589">
      <w:pPr>
        <w:rPr/>
      </w:pPr>
      <w:r w:rsidDel="00000000" w:rsidR="00000000" w:rsidRPr="00000000">
        <w:rPr>
          <w:rtl w:val="0"/>
        </w:rPr>
        <w:t xml:space="preserve">- titulo (si existe, el nombre o descripción de la cita)</w:t>
      </w:r>
    </w:p>
    <w:p w:rsidR="00000000" w:rsidDel="00000000" w:rsidP="00000000" w:rsidRDefault="00000000" w:rsidRPr="00000000" w14:paraId="0000058A">
      <w:pPr>
        <w:rPr/>
      </w:pPr>
      <w:r w:rsidDel="00000000" w:rsidR="00000000" w:rsidRPr="00000000">
        <w:rPr>
          <w:rtl w:val="0"/>
        </w:rPr>
        <w:t xml:space="preserve">- event_id (si el usuario menciona un número o nombre de cita para reprogramar o cancelar, buscalo en el historial de conversación)</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Formato de respuesta:</w:t>
      </w:r>
    </w:p>
    <w:p w:rsidR="00000000" w:rsidDel="00000000" w:rsidP="00000000" w:rsidRDefault="00000000" w:rsidRPr="00000000" w14:paraId="0000058D">
      <w:pPr>
        <w:rPr/>
      </w:pPr>
      <w:r w:rsidDel="00000000" w:rsidR="00000000" w:rsidRPr="00000000">
        <w:rPr>
          <w:rtl w:val="0"/>
        </w:rPr>
        <w:t xml:space="preserve">{</w:t>
      </w:r>
    </w:p>
    <w:p w:rsidR="00000000" w:rsidDel="00000000" w:rsidP="00000000" w:rsidRDefault="00000000" w:rsidRPr="00000000" w14:paraId="0000058E">
      <w:pPr>
        <w:rPr/>
      </w:pPr>
      <w:r w:rsidDel="00000000" w:rsidR="00000000" w:rsidRPr="00000000">
        <w:rPr>
          <w:rtl w:val="0"/>
        </w:rPr>
        <w:t xml:space="preserve">  "accion": "agendar",</w:t>
      </w:r>
    </w:p>
    <w:p w:rsidR="00000000" w:rsidDel="00000000" w:rsidP="00000000" w:rsidRDefault="00000000" w:rsidRPr="00000000" w14:paraId="0000058F">
      <w:pPr>
        <w:rPr/>
      </w:pPr>
      <w:r w:rsidDel="00000000" w:rsidR="00000000" w:rsidRPr="00000000">
        <w:rPr>
          <w:rtl w:val="0"/>
        </w:rPr>
        <w:t xml:space="preserve">  "fecha": "YYYY-MM-DD",</w:t>
      </w:r>
    </w:p>
    <w:p w:rsidR="00000000" w:rsidDel="00000000" w:rsidP="00000000" w:rsidRDefault="00000000" w:rsidRPr="00000000" w14:paraId="00000590">
      <w:pPr>
        <w:rPr/>
      </w:pPr>
      <w:r w:rsidDel="00000000" w:rsidR="00000000" w:rsidRPr="00000000">
        <w:rPr>
          <w:rtl w:val="0"/>
        </w:rPr>
        <w:t xml:space="preserve">  "hora": "HH:MM",</w:t>
      </w:r>
    </w:p>
    <w:p w:rsidR="00000000" w:rsidDel="00000000" w:rsidP="00000000" w:rsidRDefault="00000000" w:rsidRPr="00000000" w14:paraId="00000591">
      <w:pPr>
        <w:rPr/>
      </w:pPr>
      <w:r w:rsidDel="00000000" w:rsidR="00000000" w:rsidRPr="00000000">
        <w:rPr>
          <w:rtl w:val="0"/>
        </w:rPr>
        <w:t xml:space="preserve">  "titulo": null,</w:t>
      </w:r>
    </w:p>
    <w:p w:rsidR="00000000" w:rsidDel="00000000" w:rsidP="00000000" w:rsidRDefault="00000000" w:rsidRPr="00000000" w14:paraId="00000592">
      <w:pPr>
        <w:rPr/>
      </w:pPr>
      <w:r w:rsidDel="00000000" w:rsidR="00000000" w:rsidRPr="00000000">
        <w:rPr>
          <w:rtl w:val="0"/>
        </w:rPr>
        <w:t xml:space="preserve">  "event_id": null</w:t>
      </w:r>
    </w:p>
    <w:p w:rsidR="00000000" w:rsidDel="00000000" w:rsidP="00000000" w:rsidRDefault="00000000" w:rsidRPr="00000000" w14:paraId="00000593">
      <w:pPr>
        <w:rPr/>
      </w:pPr>
      <w:r w:rsidDel="00000000" w:rsidR="00000000" w:rsidRPr="00000000">
        <w:rPr>
          <w:rtl w:val="0"/>
        </w:rPr>
        <w:t xml:space="preserv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Reglas:</w:t>
      </w:r>
    </w:p>
    <w:p w:rsidR="00000000" w:rsidDel="00000000" w:rsidP="00000000" w:rsidRDefault="00000000" w:rsidRPr="00000000" w14:paraId="00000596">
      <w:pPr>
        <w:rPr/>
      </w:pPr>
      <w:r w:rsidDel="00000000" w:rsidR="00000000" w:rsidRPr="00000000">
        <w:rPr>
          <w:rtl w:val="0"/>
        </w:rPr>
        <w:t xml:space="preserve">- Si no hay fecha, poner null</w:t>
      </w:r>
    </w:p>
    <w:p w:rsidR="00000000" w:rsidDel="00000000" w:rsidP="00000000" w:rsidRDefault="00000000" w:rsidRPr="00000000" w14:paraId="00000597">
      <w:pPr>
        <w:rPr/>
      </w:pPr>
      <w:r w:rsidDel="00000000" w:rsidR="00000000" w:rsidRPr="00000000">
        <w:rPr>
          <w:rtl w:val="0"/>
        </w:rPr>
        <w:t xml:space="preserve">- Si no hay hora, poner null</w:t>
      </w:r>
    </w:p>
    <w:p w:rsidR="00000000" w:rsidDel="00000000" w:rsidP="00000000" w:rsidRDefault="00000000" w:rsidRPr="00000000" w14:paraId="00000598">
      <w:pPr>
        <w:rPr/>
      </w:pPr>
      <w:r w:rsidDel="00000000" w:rsidR="00000000" w:rsidRPr="00000000">
        <w:rPr>
          <w:rtl w:val="0"/>
        </w:rPr>
        <w:t xml:space="preserve">- Si no hay titulo, poner null</w:t>
      </w:r>
    </w:p>
    <w:p w:rsidR="00000000" w:rsidDel="00000000" w:rsidP="00000000" w:rsidRDefault="00000000" w:rsidRPr="00000000" w14:paraId="00000599">
      <w:pPr>
        <w:rPr/>
      </w:pPr>
      <w:r w:rsidDel="00000000" w:rsidR="00000000" w:rsidRPr="00000000">
        <w:rPr>
          <w:rtl w:val="0"/>
        </w:rPr>
        <w:t xml:space="preserve">- Si no hay event_id, poner null</w:t>
      </w:r>
    </w:p>
    <w:p w:rsidR="00000000" w:rsidDel="00000000" w:rsidP="00000000" w:rsidRDefault="00000000" w:rsidRPr="00000000" w14:paraId="0000059A">
      <w:pPr>
        <w:rPr/>
      </w:pPr>
      <w:r w:rsidDel="00000000" w:rsidR="00000000" w:rsidRPr="00000000">
        <w:rPr>
          <w:rtl w:val="0"/>
        </w:rPr>
        <w:t xml:space="preserve">- No inventar datos</w:t>
      </w:r>
    </w:p>
    <w:p w:rsidR="00000000" w:rsidDel="00000000" w:rsidP="00000000" w:rsidRDefault="00000000" w:rsidRPr="00000000" w14:paraId="0000059B">
      <w:pPr>
        <w:rPr/>
      </w:pPr>
      <w:r w:rsidDel="00000000" w:rsidR="00000000" w:rsidRPr="00000000">
        <w:rPr>
          <w:rtl w:val="0"/>
        </w:rPr>
        <w:t xml:space="preserve">- "ser", "ok", "si", "no" y mensajes cortos sin sentido = desconocido</w:t>
      </w:r>
    </w:p>
    <w:p w:rsidR="00000000" w:rsidDel="00000000" w:rsidP="00000000" w:rsidRDefault="00000000" w:rsidRPr="00000000" w14:paraId="0000059C">
      <w:pPr>
        <w:rPr/>
      </w:pPr>
      <w:r w:rsidDel="00000000" w:rsidR="00000000" w:rsidRPr="00000000">
        <w:rPr>
          <w:rtl w:val="0"/>
        </w:rPr>
        <w:t xml:space="preserve">- "gracias", "ok gracias", "chau", "hasta luego", "perfecto", "genial" = despedida</w:t>
      </w:r>
    </w:p>
    <w:p w:rsidR="00000000" w:rsidDel="00000000" w:rsidP="00000000" w:rsidRDefault="00000000" w:rsidRPr="00000000" w14:paraId="0000059D">
      <w:pPr>
        <w:rPr/>
      </w:pPr>
      <w:r w:rsidDel="00000000" w:rsidR="00000000" w:rsidRPr="00000000">
        <w:rPr>
          <w:rtl w:val="0"/>
        </w:rPr>
        <w:t xml:space="preserve">- Un número solo ("1", "2", "3") = SIEMPRE desconocido, nunca una acción nueva</w:t>
      </w:r>
    </w:p>
    <w:p w:rsidR="00000000" w:rsidDel="00000000" w:rsidP="00000000" w:rsidRDefault="00000000" w:rsidRPr="00000000" w14:paraId="0000059E">
      <w:pPr>
        <w:rPr/>
      </w:pPr>
      <w:r w:rsidDel="00000000" w:rsidR="00000000" w:rsidRPr="00000000">
        <w:rPr>
          <w:rtl w:val="0"/>
        </w:rPr>
        <w:t xml:space="preserve">- Una fecha o una hora sola sin contexto = desconocido</w:t>
      </w:r>
    </w:p>
    <w:p w:rsidR="00000000" w:rsidDel="00000000" w:rsidP="00000000" w:rsidRDefault="00000000" w:rsidRPr="00000000" w14:paraId="0000059F">
      <w:pPr>
        <w:rPr/>
      </w:pPr>
      <w:r w:rsidDel="00000000" w:rsidR="00000000" w:rsidRPr="00000000">
        <w:rPr>
          <w:rtl w:val="0"/>
        </w:rPr>
        <w:t xml:space="preserve">- Si el mensaje es una respuesta corta a una pregunta anterior = desconocido</w:t>
      </w:r>
    </w:p>
    <w:p w:rsidR="00000000" w:rsidDel="00000000" w:rsidP="00000000" w:rsidRDefault="00000000" w:rsidRPr="00000000" w14:paraId="000005A0">
      <w:pPr>
        <w:rPr/>
      </w:pPr>
      <w:r w:rsidDel="00000000" w:rsidR="00000000" w:rsidRPr="00000000">
        <w:rPr>
          <w:rtl w:val="0"/>
        </w:rPr>
        <w:t xml:space="preserve">Nota. El workflow utiliza un único AI Agent. La extracción de fecha y hora, que en una versión anterior estaba a cargo de un segundo agente, fue reemplazada por el formato fijo de fecha y la lista cerrada de horarios descritos en el apartado 6.2.</w:t>
      </w:r>
    </w:p>
    <w:p w:rsidR="00000000" w:rsidDel="00000000" w:rsidP="00000000" w:rsidRDefault="00000000" w:rsidRPr="00000000" w14:paraId="000005A1">
      <w:pPr>
        <w:pStyle w:val="Heading1"/>
        <w:rPr/>
      </w:pPr>
      <w:r w:rsidDel="00000000" w:rsidR="00000000" w:rsidRPr="00000000">
        <w:rPr>
          <w:rtl w:val="0"/>
        </w:rPr>
        <w:t xml:space="preserve">Anexo D: Esquema de datos y despliegue</w:t>
      </w:r>
    </w:p>
    <w:p w:rsidR="00000000" w:rsidDel="00000000" w:rsidP="00000000" w:rsidRDefault="00000000" w:rsidRPr="00000000" w14:paraId="000005A2">
      <w:pPr>
        <w:rPr/>
      </w:pPr>
      <w:r w:rsidDel="00000000" w:rsidR="00000000" w:rsidRPr="00000000">
        <w:rPr>
          <w:rtl w:val="0"/>
        </w:rPr>
        <w:t xml:space="preserve">Este anexo reúne los elementos necesarios para reconstruir el sistema en un entorno nuevo: el esquema relacional completo, las variables de entorno que la aplicación requiere y el procedimiento de despliegue. Se incluye para que un tercero pueda reproducir la implementación descrita en el Capítulo 5 sin depender de la instancia desplegada durante este trabajo.</w:t>
      </w:r>
    </w:p>
    <w:p w:rsidR="00000000" w:rsidDel="00000000" w:rsidP="00000000" w:rsidRDefault="00000000" w:rsidRPr="00000000" w14:paraId="000005A3">
      <w:pPr>
        <w:pStyle w:val="Heading2"/>
        <w:rPr/>
      </w:pPr>
      <w:r w:rsidDel="00000000" w:rsidR="00000000" w:rsidRPr="00000000">
        <w:rPr>
          <w:rtl w:val="0"/>
        </w:rPr>
        <w:t xml:space="preserve">Esquema relacional</w:t>
      </w:r>
    </w:p>
    <w:p w:rsidR="00000000" w:rsidDel="00000000" w:rsidP="00000000" w:rsidRDefault="00000000" w:rsidRPr="00000000" w14:paraId="000005A4">
      <w:pPr>
        <w:rPr/>
      </w:pPr>
      <w:r w:rsidDel="00000000" w:rsidR="00000000" w:rsidRPr="00000000">
        <w:rPr>
          <w:rtl w:val="0"/>
        </w:rPr>
        <w:t xml:space="preserve">El backend crea las tablas al iniciar. El siguiente es el esquema equivalente en SQL estándar de PostgreSQL. Las columnas mascota_id, fecha y hora de la tabla citas admiten valores nulos de forma deliberada: la máquina de estados descrita en el apartado 5.3 inserta la fila al comenzar la conversación y la completa paso a paso.</w:t>
      </w:r>
    </w:p>
    <w:p w:rsidR="00000000" w:rsidDel="00000000" w:rsidP="00000000" w:rsidRDefault="00000000" w:rsidRPr="00000000" w14:paraId="000005A5">
      <w:pPr>
        <w:rPr/>
      </w:pPr>
      <w:r w:rsidDel="00000000" w:rsidR="00000000" w:rsidRPr="00000000">
        <w:rPr>
          <w:rtl w:val="0"/>
        </w:rPr>
        <w:t xml:space="preserve">CREATE TABLE clientes (</w:t>
        <w:br w:type="textWrapping"/>
        <w:t xml:space="preserve">    id         SERIAL PRIMARY KEY,</w:t>
        <w:br w:type="textWrapping"/>
        <w:t xml:space="preserve">    nombre     VARCHAR(100) NOT NULL,</w:t>
        <w:br w:type="textWrapping"/>
        <w:t xml:space="preserve">    apellido   VARCHAR(100) NOT NULL,</w:t>
        <w:br w:type="textWrapping"/>
        <w:t xml:space="preserve">    dni        VARCHAR(10)  NOT NULL UNIQUE,</w:t>
        <w:br w:type="textWrapping"/>
        <w:t xml:space="preserve">    telefono   VARCHAR(20),</w:t>
        <w:br w:type="textWrapping"/>
        <w:t xml:space="preserve">    username   VARCHAR(50)  NOT NULL UNIQUE,</w:t>
        <w:br w:type="textWrapping"/>
        <w:t xml:space="preserve">    password   VARCHAR(255) NOT NULL,</w:t>
        <w:br w:type="textWrapping"/>
        <w:t xml:space="preserve">    rol        VARCHAR(20)  NOT NULL DEFAULT 'cliente',</w:t>
        <w:br w:type="textWrapping"/>
        <w:t xml:space="preserve">    estado     VARCHAR(15)  NOT NULL DEFAULT 'activo',</w:t>
        <w:br w:type="textWrapping"/>
        <w:t xml:space="preserve">    created_at TIMESTAMPTZ DEFAULT NOW()</w:t>
        <w:br w:type="textWrapping"/>
        <w:t xml:space="preserve">);</w:t>
      </w:r>
    </w:p>
    <w:p w:rsidR="00000000" w:rsidDel="00000000" w:rsidP="00000000" w:rsidRDefault="00000000" w:rsidRPr="00000000" w14:paraId="000005A6">
      <w:pPr>
        <w:rPr/>
      </w:pPr>
      <w:r w:rsidDel="00000000" w:rsidR="00000000" w:rsidRPr="00000000">
        <w:rPr>
          <w:rtl w:val="0"/>
        </w:rPr>
        <w:t xml:space="preserve">CREATE TABLE mascotas (</w:t>
        <w:br w:type="textWrapping"/>
        <w:t xml:space="preserve">    id               SERIAL PRIMARY KEY,</w:t>
        <w:br w:type="textWrapping"/>
        <w:t xml:space="preserve">    cliente_id       INTEGER NOT NULL REFERENCES clientes(id),</w:t>
        <w:br w:type="textWrapping"/>
        <w:t xml:space="preserve">    nombre           VARCHAR(100) NOT NULL,</w:t>
        <w:br w:type="textWrapping"/>
        <w:t xml:space="preserve">    especie          VARCHAR(50)  NOT NULL,</w:t>
        <w:br w:type="textWrapping"/>
        <w:t xml:space="preserve">    raza             VARCHAR(100),</w:t>
        <w:br w:type="textWrapping"/>
        <w:t xml:space="preserve">    fecha_nacimiento DATE,</w:t>
        <w:br w:type="textWrapping"/>
        <w:t xml:space="preserve">    peso             DOUBLE PRECISION,</w:t>
        <w:br w:type="textWrapping"/>
        <w:t xml:space="preserve">    notas_medicas    VARCHAR(500),</w:t>
        <w:br w:type="textWrapping"/>
        <w:t xml:space="preserve">    created_at       TIMESTAMPTZ DEFAULT NOW()</w:t>
        <w:br w:type="textWrapping"/>
        <w:t xml:space="preserve">);</w:t>
      </w:r>
    </w:p>
    <w:p w:rsidR="00000000" w:rsidDel="00000000" w:rsidP="00000000" w:rsidRDefault="00000000" w:rsidRPr="00000000" w14:paraId="000005A7">
      <w:pPr>
        <w:rPr/>
      </w:pPr>
      <w:r w:rsidDel="00000000" w:rsidR="00000000" w:rsidRPr="00000000">
        <w:rPr>
          <w:rtl w:val="0"/>
        </w:rPr>
        <w:t xml:space="preserve">CREATE TABLE citas (</w:t>
        <w:br w:type="textWrapping"/>
        <w:t xml:space="preserve">    id                SERIAL PRIMARY KEY,</w:t>
        <w:br w:type="textWrapping"/>
        <w:t xml:space="preserve">    cliente_id        INTEGER NOT NULL REFERENCES clientes(id),</w:t>
        <w:br w:type="textWrapping"/>
        <w:t xml:space="preserve">    mascota_id        INTEGER REFERENCES mascotas(id),</w:t>
        <w:br w:type="textWrapping"/>
        <w:t xml:space="preserve">    veterinario_id    INTEGER REFERENCES clientes(id),</w:t>
        <w:br w:type="textWrapping"/>
        <w:t xml:space="preserve">    fecha             DATE,</w:t>
        <w:br w:type="textWrapping"/>
        <w:t xml:space="preserve">    hora              TIME,</w:t>
        <w:br w:type="textWrapping"/>
        <w:t xml:space="preserve">    servicio          VARCHAR(100),</w:t>
        <w:br w:type="textWrapping"/>
        <w:t xml:space="preserve">    estado            VARCHAR(20),</w:t>
        <w:br w:type="textWrapping"/>
        <w:t xml:space="preserve">    notas             TEXT,</w:t>
        <w:br w:type="textWrapping"/>
        <w:t xml:space="preserve">    calendar_event_id VARCHAR(255),</w:t>
        <w:br w:type="textWrapping"/>
        <w:t xml:space="preserve">    created_at        TIMESTAMPTZ DEFAULT NOW()</w:t>
        <w:br w:type="textWrapping"/>
        <w:t xml:space="preserve">);</w:t>
      </w:r>
    </w:p>
    <w:p w:rsidR="00000000" w:rsidDel="00000000" w:rsidP="00000000" w:rsidRDefault="00000000" w:rsidRPr="00000000" w14:paraId="000005A8">
      <w:pPr>
        <w:rPr/>
      </w:pPr>
      <w:r w:rsidDel="00000000" w:rsidR="00000000" w:rsidRPr="00000000">
        <w:rPr>
          <w:rtl w:val="0"/>
        </w:rPr>
        <w:t xml:space="preserve">CREATE TABLE historial_medico (</w:t>
        <w:br w:type="textWrapping"/>
        <w:t xml:space="preserve">    id          SERIAL PRIMARY KEY,</w:t>
        <w:br w:type="textWrapping"/>
        <w:t xml:space="preserve">    mascota_id  INTEGER NOT NULL REFERENCES mascotas(id) ON DELETE CASCADE,</w:t>
        <w:br w:type="textWrapping"/>
        <w:t xml:space="preserve">    fecha       DATE NOT NULL DEFAULT CURRENT_DATE,</w:t>
        <w:br w:type="textWrapping"/>
        <w:t xml:space="preserve">    tipo        VARCHAR(30) NOT NULL,</w:t>
        <w:br w:type="textWrapping"/>
        <w:t xml:space="preserve">    descripcion TEXT NOT NULL,</w:t>
        <w:br w:type="textWrapping"/>
        <w:t xml:space="preserve">    diagnostico TEXT,</w:t>
        <w:br w:type="textWrapping"/>
        <w:t xml:space="preserve">    tratamiento TEXT,</w:t>
        <w:br w:type="textWrapping"/>
        <w:t xml:space="preserve">    notas       TEXT,</w:t>
        <w:br w:type="textWrapping"/>
        <w:t xml:space="preserve">    created_at  TIMESTAMPTZ DEFAULT NOW()</w:t>
        <w:br w:type="textWrapping"/>
        <w:t xml:space="preserve">);</w:t>
      </w:r>
    </w:p>
    <w:p w:rsidR="00000000" w:rsidDel="00000000" w:rsidP="00000000" w:rsidRDefault="00000000" w:rsidRPr="00000000" w14:paraId="000005A9">
      <w:pPr>
        <w:pStyle w:val="Heading2"/>
        <w:rPr/>
      </w:pPr>
      <w:r w:rsidDel="00000000" w:rsidR="00000000" w:rsidRPr="00000000">
        <w:rPr>
          <w:rtl w:val="0"/>
        </w:rPr>
        <w:t xml:space="preserve">Variables de entorno</w:t>
      </w:r>
    </w:p>
    <w:p w:rsidR="00000000" w:rsidDel="00000000" w:rsidP="00000000" w:rsidRDefault="00000000" w:rsidRPr="00000000" w14:paraId="000005AA">
      <w:pPr>
        <w:rPr/>
      </w:pPr>
      <w:r w:rsidDel="00000000" w:rsidR="00000000" w:rsidRPr="00000000">
        <w:rPr>
          <w:rtl w:val="0"/>
        </w:rPr>
        <w:t xml:space="preserve">La Tabla 18 enumera las variables que el sistema requiere. Ninguna se versiona en el repositorio: se declaran en el entorno del proveedor de despliegue y el repositorio incluye únicamente un archivo de ejemplo sin valores.</w:t>
      </w:r>
    </w:p>
    <w:p w:rsidR="00000000" w:rsidDel="00000000" w:rsidP="00000000" w:rsidRDefault="00000000" w:rsidRPr="00000000" w14:paraId="000005AB">
      <w:pPr>
        <w:rPr/>
      </w:pPr>
      <w:r w:rsidDel="00000000" w:rsidR="00000000" w:rsidRPr="00000000">
        <w:rPr>
          <w:rtl w:val="0"/>
        </w:rPr>
        <w:t xml:space="preserve">Tabla 18</w:t>
      </w:r>
    </w:p>
    <w:p w:rsidR="00000000" w:rsidDel="00000000" w:rsidP="00000000" w:rsidRDefault="00000000" w:rsidRPr="00000000" w14:paraId="000005AC">
      <w:pPr>
        <w:rPr/>
      </w:pPr>
      <w:r w:rsidDel="00000000" w:rsidR="00000000" w:rsidRPr="00000000">
        <w:rPr>
          <w:i w:val="1"/>
          <w:iCs w:val="1"/>
          <w:rtl w:val="0"/>
        </w:rPr>
        <w:t xml:space="preserve">Variables de entorno requeridas por el sistema.</w:t>
      </w:r>
      <w:r w:rsidDel="00000000" w:rsidR="00000000" w:rsidRPr="00000000">
        <w:rPr>
          <w:rtl w:val="0"/>
        </w:rPr>
      </w:r>
    </w:p>
    <w:tbl>
      <w:tblPr>
        <w:tblStyle w:val="Table18"/>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5AD">
            <w:pPr>
              <w:rPr/>
            </w:pPr>
            <w:r w:rsidDel="00000000" w:rsidR="00000000" w:rsidRPr="00000000">
              <w:rPr>
                <w:rtl w:val="0"/>
              </w:rPr>
              <w:t xml:space="preserve">Variable</w:t>
            </w:r>
          </w:p>
        </w:tc>
        <w:tc>
          <w:tcPr/>
          <w:p w:rsidR="00000000" w:rsidDel="00000000" w:rsidP="00000000" w:rsidRDefault="00000000" w:rsidRPr="00000000" w14:paraId="000005AE">
            <w:pPr>
              <w:rPr/>
            </w:pPr>
            <w:r w:rsidDel="00000000" w:rsidR="00000000" w:rsidRPr="00000000">
              <w:rPr>
                <w:rtl w:val="0"/>
              </w:rPr>
              <w:t xml:space="preserve">Componente</w:t>
            </w:r>
          </w:p>
        </w:tc>
        <w:tc>
          <w:tcPr/>
          <w:p w:rsidR="00000000" w:rsidDel="00000000" w:rsidP="00000000" w:rsidRDefault="00000000" w:rsidRPr="00000000" w14:paraId="000005AF">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5B0">
            <w:pPr>
              <w:rPr/>
            </w:pPr>
            <w:r w:rsidDel="00000000" w:rsidR="00000000" w:rsidRPr="00000000">
              <w:rPr>
                <w:rtl w:val="0"/>
              </w:rPr>
              <w:t xml:space="preserve">DATABASE_URL</w:t>
            </w:r>
          </w:p>
        </w:tc>
        <w:tc>
          <w:tcPr/>
          <w:p w:rsidR="00000000" w:rsidDel="00000000" w:rsidP="00000000" w:rsidRDefault="00000000" w:rsidRPr="00000000" w14:paraId="000005B1">
            <w:pPr>
              <w:rPr/>
            </w:pPr>
            <w:r w:rsidDel="00000000" w:rsidR="00000000" w:rsidRPr="00000000">
              <w:rPr>
                <w:rtl w:val="0"/>
              </w:rPr>
              <w:t xml:space="preserve">Backend</w:t>
            </w:r>
          </w:p>
        </w:tc>
        <w:tc>
          <w:tcPr/>
          <w:p w:rsidR="00000000" w:rsidDel="00000000" w:rsidP="00000000" w:rsidRDefault="00000000" w:rsidRPr="00000000" w14:paraId="000005B2">
            <w:pPr>
              <w:rPr/>
            </w:pPr>
            <w:r w:rsidDel="00000000" w:rsidR="00000000" w:rsidRPr="00000000">
              <w:rPr>
                <w:rtl w:val="0"/>
              </w:rPr>
              <w:t xml:space="preserve">Cadena de conexión a PostgreSQL.</w:t>
            </w:r>
          </w:p>
        </w:tc>
      </w:tr>
      <w:tr>
        <w:trPr>
          <w:cantSplit w:val="0"/>
          <w:tblHeader w:val="0"/>
        </w:trPr>
        <w:tc>
          <w:tcPr/>
          <w:p w:rsidR="00000000" w:rsidDel="00000000" w:rsidP="00000000" w:rsidRDefault="00000000" w:rsidRPr="00000000" w14:paraId="000005B3">
            <w:pPr>
              <w:rPr/>
            </w:pPr>
            <w:r w:rsidDel="00000000" w:rsidR="00000000" w:rsidRPr="00000000">
              <w:rPr>
                <w:rtl w:val="0"/>
              </w:rPr>
              <w:t xml:space="preserve">JWT_SECRET_KEY</w:t>
            </w:r>
          </w:p>
        </w:tc>
        <w:tc>
          <w:tcPr/>
          <w:p w:rsidR="00000000" w:rsidDel="00000000" w:rsidP="00000000" w:rsidRDefault="00000000" w:rsidRPr="00000000" w14:paraId="000005B4">
            <w:pPr>
              <w:rPr/>
            </w:pPr>
            <w:r w:rsidDel="00000000" w:rsidR="00000000" w:rsidRPr="00000000">
              <w:rPr>
                <w:rtl w:val="0"/>
              </w:rPr>
              <w:t xml:space="preserve">Backend</w:t>
            </w:r>
          </w:p>
        </w:tc>
        <w:tc>
          <w:tcPr/>
          <w:p w:rsidR="00000000" w:rsidDel="00000000" w:rsidP="00000000" w:rsidRDefault="00000000" w:rsidRPr="00000000" w14:paraId="000005B5">
            <w:pPr>
              <w:rPr/>
            </w:pPr>
            <w:r w:rsidDel="00000000" w:rsidR="00000000" w:rsidRPr="00000000">
              <w:rPr>
                <w:rtl w:val="0"/>
              </w:rPr>
              <w:t xml:space="preserve">Clave de firma de los tokens de acceso. Obligatoria en producción.</w:t>
            </w:r>
          </w:p>
        </w:tc>
      </w:tr>
      <w:tr>
        <w:trPr>
          <w:cantSplit w:val="0"/>
          <w:tblHeader w:val="0"/>
        </w:trPr>
        <w:tc>
          <w:tcPr/>
          <w:p w:rsidR="00000000" w:rsidDel="00000000" w:rsidP="00000000" w:rsidRDefault="00000000" w:rsidRPr="00000000" w14:paraId="000005B6">
            <w:pPr>
              <w:rPr/>
            </w:pPr>
            <w:r w:rsidDel="00000000" w:rsidR="00000000" w:rsidRPr="00000000">
              <w:rPr>
                <w:rtl w:val="0"/>
              </w:rPr>
              <w:t xml:space="preserve">JWT_EXPIRE_MINUTES</w:t>
            </w:r>
          </w:p>
        </w:tc>
        <w:tc>
          <w:tcPr/>
          <w:p w:rsidR="00000000" w:rsidDel="00000000" w:rsidP="00000000" w:rsidRDefault="00000000" w:rsidRPr="00000000" w14:paraId="000005B7">
            <w:pPr>
              <w:rPr/>
            </w:pPr>
            <w:r w:rsidDel="00000000" w:rsidR="00000000" w:rsidRPr="00000000">
              <w:rPr>
                <w:rtl w:val="0"/>
              </w:rPr>
              <w:t xml:space="preserve">Backend</w:t>
            </w:r>
          </w:p>
        </w:tc>
        <w:tc>
          <w:tcPr/>
          <w:p w:rsidR="00000000" w:rsidDel="00000000" w:rsidP="00000000" w:rsidRDefault="00000000" w:rsidRPr="00000000" w14:paraId="000005B8">
            <w:pPr>
              <w:rPr/>
            </w:pPr>
            <w:r w:rsidDel="00000000" w:rsidR="00000000" w:rsidRPr="00000000">
              <w:rPr>
                <w:rtl w:val="0"/>
              </w:rPr>
              <w:t xml:space="preserve">Duración de la sesión en minutos.</w:t>
            </w:r>
          </w:p>
        </w:tc>
      </w:tr>
      <w:tr>
        <w:trPr>
          <w:cantSplit w:val="0"/>
          <w:tblHeader w:val="0"/>
        </w:trPr>
        <w:tc>
          <w:tcPr/>
          <w:p w:rsidR="00000000" w:rsidDel="00000000" w:rsidP="00000000" w:rsidRDefault="00000000" w:rsidRPr="00000000" w14:paraId="000005B9">
            <w:pPr>
              <w:rPr/>
            </w:pPr>
            <w:r w:rsidDel="00000000" w:rsidR="00000000" w:rsidRPr="00000000">
              <w:rPr>
                <w:rtl w:val="0"/>
              </w:rPr>
              <w:t xml:space="preserve">CORS_ORIGINS</w:t>
            </w:r>
          </w:p>
        </w:tc>
        <w:tc>
          <w:tcPr/>
          <w:p w:rsidR="00000000" w:rsidDel="00000000" w:rsidP="00000000" w:rsidRDefault="00000000" w:rsidRPr="00000000" w14:paraId="000005BA">
            <w:pPr>
              <w:rPr/>
            </w:pPr>
            <w:r w:rsidDel="00000000" w:rsidR="00000000" w:rsidRPr="00000000">
              <w:rPr>
                <w:rtl w:val="0"/>
              </w:rPr>
              <w:t xml:space="preserve">Backend</w:t>
            </w:r>
          </w:p>
        </w:tc>
        <w:tc>
          <w:tcPr/>
          <w:p w:rsidR="00000000" w:rsidDel="00000000" w:rsidP="00000000" w:rsidRDefault="00000000" w:rsidRPr="00000000" w14:paraId="000005BB">
            <w:pPr>
              <w:rPr/>
            </w:pPr>
            <w:r w:rsidDel="00000000" w:rsidR="00000000" w:rsidRPr="00000000">
              <w:rPr>
                <w:rtl w:val="0"/>
              </w:rPr>
              <w:t xml:space="preserve">Dominios autorizados a consumir la API, separados por coma.</w:t>
            </w:r>
          </w:p>
        </w:tc>
      </w:tr>
      <w:tr>
        <w:trPr>
          <w:cantSplit w:val="0"/>
          <w:tblHeader w:val="0"/>
        </w:trPr>
        <w:tc>
          <w:tcPr/>
          <w:p w:rsidR="00000000" w:rsidDel="00000000" w:rsidP="00000000" w:rsidRDefault="00000000" w:rsidRPr="00000000" w14:paraId="000005BC">
            <w:pPr>
              <w:rPr/>
            </w:pPr>
            <w:r w:rsidDel="00000000" w:rsidR="00000000" w:rsidRPr="00000000">
              <w:rPr>
                <w:rtl w:val="0"/>
              </w:rPr>
              <w:t xml:space="preserve">N8N_WEBHOOK_URL</w:t>
            </w:r>
          </w:p>
        </w:tc>
        <w:tc>
          <w:tcPr/>
          <w:p w:rsidR="00000000" w:rsidDel="00000000" w:rsidP="00000000" w:rsidRDefault="00000000" w:rsidRPr="00000000" w14:paraId="000005BD">
            <w:pPr>
              <w:rPr/>
            </w:pPr>
            <w:r w:rsidDel="00000000" w:rsidR="00000000" w:rsidRPr="00000000">
              <w:rPr>
                <w:rtl w:val="0"/>
              </w:rPr>
              <w:t xml:space="preserve">Backend</w:t>
            </w:r>
          </w:p>
        </w:tc>
        <w:tc>
          <w:tcPr/>
          <w:p w:rsidR="00000000" w:rsidDel="00000000" w:rsidP="00000000" w:rsidRDefault="00000000" w:rsidRPr="00000000" w14:paraId="000005BE">
            <w:pPr>
              <w:rPr/>
            </w:pPr>
            <w:r w:rsidDel="00000000" w:rsidR="00000000" w:rsidRPr="00000000">
              <w:rPr>
                <w:rtl w:val="0"/>
              </w:rPr>
              <w:t xml:space="preserve">URL del webhook que expone el workflow de n8n.</w:t>
            </w:r>
          </w:p>
        </w:tc>
      </w:tr>
      <w:tr>
        <w:trPr>
          <w:cantSplit w:val="0"/>
          <w:tblHeader w:val="0"/>
        </w:trPr>
        <w:tc>
          <w:tcPr/>
          <w:p w:rsidR="00000000" w:rsidDel="00000000" w:rsidP="00000000" w:rsidRDefault="00000000" w:rsidRPr="00000000" w14:paraId="000005BF">
            <w:pPr>
              <w:rPr/>
            </w:pPr>
            <w:r w:rsidDel="00000000" w:rsidR="00000000" w:rsidRPr="00000000">
              <w:rPr>
                <w:rtl w:val="0"/>
              </w:rPr>
              <w:t xml:space="preserve">N8N_WEBHOOK_TOKEN</w:t>
            </w:r>
          </w:p>
        </w:tc>
        <w:tc>
          <w:tcPr/>
          <w:p w:rsidR="00000000" w:rsidDel="00000000" w:rsidP="00000000" w:rsidRDefault="00000000" w:rsidRPr="00000000" w14:paraId="000005C0">
            <w:pPr>
              <w:rPr/>
            </w:pPr>
            <w:r w:rsidDel="00000000" w:rsidR="00000000" w:rsidRPr="00000000">
              <w:rPr>
                <w:rtl w:val="0"/>
              </w:rPr>
              <w:t xml:space="preserve">Backend y n8n</w:t>
            </w:r>
          </w:p>
        </w:tc>
        <w:tc>
          <w:tcPr/>
          <w:p w:rsidR="00000000" w:rsidDel="00000000" w:rsidP="00000000" w:rsidRDefault="00000000" w:rsidRPr="00000000" w14:paraId="000005C1">
            <w:pPr>
              <w:rPr/>
            </w:pPr>
            <w:r w:rsidDel="00000000" w:rsidR="00000000" w:rsidRPr="00000000">
              <w:rPr>
                <w:rtl w:val="0"/>
              </w:rPr>
              <w:t xml:space="preserve">Secreto compartido que autentica al backend ante el webhook.</w:t>
            </w:r>
          </w:p>
        </w:tc>
      </w:tr>
      <w:tr>
        <w:trPr>
          <w:cantSplit w:val="0"/>
          <w:tblHeader w:val="0"/>
        </w:trPr>
        <w:tc>
          <w:tcPr/>
          <w:p w:rsidR="00000000" w:rsidDel="00000000" w:rsidP="00000000" w:rsidRDefault="00000000" w:rsidRPr="00000000" w14:paraId="000005C2">
            <w:pPr>
              <w:rPr/>
            </w:pPr>
            <w:r w:rsidDel="00000000" w:rsidR="00000000" w:rsidRPr="00000000">
              <w:rPr>
                <w:rtl w:val="0"/>
              </w:rPr>
              <w:t xml:space="preserve">VITE_API_URL</w:t>
            </w:r>
          </w:p>
        </w:tc>
        <w:tc>
          <w:tcPr/>
          <w:p w:rsidR="00000000" w:rsidDel="00000000" w:rsidP="00000000" w:rsidRDefault="00000000" w:rsidRPr="00000000" w14:paraId="000005C3">
            <w:pPr>
              <w:rPr/>
            </w:pPr>
            <w:r w:rsidDel="00000000" w:rsidR="00000000" w:rsidRPr="00000000">
              <w:rPr>
                <w:rtl w:val="0"/>
              </w:rPr>
              <w:t xml:space="preserve">Frontend</w:t>
            </w:r>
          </w:p>
        </w:tc>
        <w:tc>
          <w:tcPr/>
          <w:p w:rsidR="00000000" w:rsidDel="00000000" w:rsidP="00000000" w:rsidRDefault="00000000" w:rsidRPr="00000000" w14:paraId="000005C4">
            <w:pPr>
              <w:rPr/>
            </w:pPr>
            <w:r w:rsidDel="00000000" w:rsidR="00000000" w:rsidRPr="00000000">
              <w:rPr>
                <w:rtl w:val="0"/>
              </w:rPr>
              <w:t xml:space="preserve">URL base de la API que consume la aplicación.</w:t>
            </w:r>
          </w:p>
        </w:tc>
      </w:tr>
    </w:tbl>
    <w:p w:rsidR="00000000" w:rsidDel="00000000" w:rsidP="00000000" w:rsidRDefault="00000000" w:rsidRPr="00000000" w14:paraId="000005C5">
      <w:pPr>
        <w:rPr/>
      </w:pPr>
      <w:r w:rsidDel="00000000" w:rsidR="00000000" w:rsidRPr="00000000">
        <w:rPr>
          <w:i w:val="1"/>
          <w:iCs w:val="1"/>
          <w:rtl w:val="0"/>
        </w:rPr>
        <w:t xml:space="preserve">Nota. Las credenciales de OpenRouter y de Google Calendar no figuran en esta tabla porque no se declaran en el backend: se administran desde el gestor de credenciales cifrado de n8n, que en la exportación del workflow conserva únicamente una referencia por identificador.</w:t>
      </w:r>
      <w:r w:rsidDel="00000000" w:rsidR="00000000" w:rsidRPr="00000000">
        <w:rPr>
          <w:rtl w:val="0"/>
        </w:rPr>
      </w:r>
    </w:p>
    <w:p w:rsidR="00000000" w:rsidDel="00000000" w:rsidP="00000000" w:rsidRDefault="00000000" w:rsidRPr="00000000" w14:paraId="000005C6">
      <w:pPr>
        <w:pStyle w:val="Heading2"/>
        <w:rPr/>
      </w:pPr>
      <w:r w:rsidDel="00000000" w:rsidR="00000000" w:rsidRPr="00000000">
        <w:rPr>
          <w:i w:val="1"/>
          <w:iCs w:val="1"/>
          <w:rtl w:val="0"/>
        </w:rPr>
        <w:t xml:space="preserve">Procedimiento de despliegue</w:t>
      </w:r>
      <w:r w:rsidDel="00000000" w:rsidR="00000000" w:rsidRPr="00000000">
        <w:rPr>
          <w:rtl w:val="0"/>
        </w:rPr>
      </w:r>
    </w:p>
    <w:p w:rsidR="00000000" w:rsidDel="00000000" w:rsidP="00000000" w:rsidRDefault="00000000" w:rsidRPr="00000000" w14:paraId="000005C7">
      <w:pPr>
        <w:rPr/>
      </w:pPr>
      <w:r w:rsidDel="00000000" w:rsidR="00000000" w:rsidRPr="00000000">
        <w:rPr>
          <w:i w:val="1"/>
          <w:iCs w:val="1"/>
          <w:rtl w:val="0"/>
        </w:rPr>
        <w:t xml:space="preserve">1. Aprovisionar una instancia de PostgreSQL y obtener su cadena de conexión.</w:t>
      </w:r>
      <w:r w:rsidDel="00000000" w:rsidR="00000000" w:rsidRPr="00000000">
        <w:rPr>
          <w:rtl w:val="0"/>
        </w:rPr>
      </w:r>
    </w:p>
    <w:p w:rsidR="00000000" w:rsidDel="00000000" w:rsidP="00000000" w:rsidRDefault="00000000" w:rsidRPr="00000000" w14:paraId="000005C8">
      <w:pPr>
        <w:rPr/>
      </w:pPr>
      <w:r w:rsidDel="00000000" w:rsidR="00000000" w:rsidRPr="00000000">
        <w:rPr>
          <w:i w:val="1"/>
          <w:iCs w:val="1"/>
          <w:rtl w:val="0"/>
        </w:rPr>
        <w:t xml:space="preserve">2. Generar dos secretos aleatorios independientes para JWT_SECRET_KEY y N8N_WEBHOOK_TOKEN.</w:t>
      </w:r>
      <w:r w:rsidDel="00000000" w:rsidR="00000000" w:rsidRPr="00000000">
        <w:rPr>
          <w:rtl w:val="0"/>
        </w:rPr>
      </w:r>
    </w:p>
    <w:p w:rsidR="00000000" w:rsidDel="00000000" w:rsidP="00000000" w:rsidRDefault="00000000" w:rsidRPr="00000000" w14:paraId="000005C9">
      <w:pPr>
        <w:rPr/>
      </w:pPr>
      <w:r w:rsidDel="00000000" w:rsidR="00000000" w:rsidRPr="00000000">
        <w:rPr>
          <w:i w:val="1"/>
          <w:iCs w:val="1"/>
          <w:rtl w:val="0"/>
        </w:rPr>
        <w:t xml:space="preserve">3. Desplegar el contenedor de n8n, importar el workflow y crear en su gestor de credenciales las de PostgreSQL, OpenRouter y Google Calendar, más la credencial de autenticación por cabecera del webhook con el valor de N8N_WEBHOOK_TOKEN.</w:t>
      </w:r>
      <w:r w:rsidDel="00000000" w:rsidR="00000000" w:rsidRPr="00000000">
        <w:rPr>
          <w:rtl w:val="0"/>
        </w:rPr>
      </w:r>
    </w:p>
    <w:p w:rsidR="00000000" w:rsidDel="00000000" w:rsidP="00000000" w:rsidRDefault="00000000" w:rsidRPr="00000000" w14:paraId="000005CA">
      <w:pPr>
        <w:rPr/>
      </w:pPr>
      <w:r w:rsidDel="00000000" w:rsidR="00000000" w:rsidRPr="00000000">
        <w:rPr>
          <w:i w:val="1"/>
          <w:iCs w:val="1"/>
          <w:rtl w:val="0"/>
        </w:rPr>
        <w:t xml:space="preserve">4. Desplegar el backend a partir del Dockerfile del proyecto, declarando las variables de la Tabla 18. Al iniciar, la aplicación crea las tablas si no existen.</w:t>
      </w:r>
      <w:r w:rsidDel="00000000" w:rsidR="00000000" w:rsidRPr="00000000">
        <w:rPr>
          <w:rtl w:val="0"/>
        </w:rPr>
      </w:r>
    </w:p>
    <w:p w:rsidR="00000000" w:rsidDel="00000000" w:rsidP="00000000" w:rsidRDefault="00000000" w:rsidRPr="00000000" w14:paraId="000005CB">
      <w:pPr>
        <w:rPr/>
      </w:pPr>
      <w:r w:rsidDel="00000000" w:rsidR="00000000" w:rsidRPr="00000000">
        <w:rPr>
          <w:i w:val="1"/>
          <w:iCs w:val="1"/>
          <w:rtl w:val="0"/>
        </w:rPr>
        <w:t xml:space="preserve">5. Construir el frontend con vite build declarando VITE_API_URL y publicar los archivos estáticos resultantes.</w:t>
      </w:r>
      <w:r w:rsidDel="00000000" w:rsidR="00000000" w:rsidRPr="00000000">
        <w:rPr>
          <w:rtl w:val="0"/>
        </w:rPr>
      </w:r>
    </w:p>
    <w:p w:rsidR="00000000" w:rsidDel="00000000" w:rsidP="00000000" w:rsidRDefault="00000000" w:rsidRPr="00000000" w14:paraId="000005CC">
      <w:pPr>
        <w:rPr/>
      </w:pPr>
      <w:r w:rsidDel="00000000" w:rsidR="00000000" w:rsidRPr="00000000">
        <w:rPr>
          <w:i w:val="1"/>
          <w:iCs w:val="1"/>
          <w:rtl w:val="0"/>
        </w:rPr>
        <w:t xml:space="preserve">6. Asignar manualmente los roles veterinario y admin sobre la columna rol de la tabla clientes, según se describe en el apartado 5.7.</w:t>
      </w:r>
      <w:r w:rsidDel="00000000" w:rsidR="00000000" w:rsidRPr="00000000">
        <w:rPr>
          <w:rtl w:val="0"/>
        </w:rPr>
      </w:r>
    </w:p>
    <w:sectPr>
      <w:footerReference r:id="rId11"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D">
    <w:pPr>
      <w:jc w:val="center"/>
      <w:rPr/>
    </w:pPr>
    <w:r w:rsidDel="00000000" w:rsidR="00000000" w:rsidRPr="00000000">
      <w:rPr>
        <w:rtl w:val="0"/>
      </w:rPr>
      <w:t xml:space="preserve">VetFlow — Farfan &amp; Romano · TFG 2026 · Pág.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pA1bbolkPwjKS5Z/zNi05Qm44w==">CgMxLjA4AHIhMXRHWTZ5VmdmRUJwamtRRnlyUnFYTU9oMWhac013SUpj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