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10ACE" w14:textId="77777777" w:rsidR="004B61D3" w:rsidRDefault="00324410">
      <w:pPr>
        <w:pStyle w:val="Ttulo"/>
      </w:pPr>
      <w:r>
        <w:t>VetFlow</w:t>
      </w:r>
    </w:p>
    <w:p w14:paraId="1BA8665E" w14:textId="77777777" w:rsidR="004B61D3" w:rsidRDefault="00324410">
      <w:pPr>
        <w:pStyle w:val="Ttulo1"/>
      </w:pPr>
      <w:r>
        <w:t>Sistema Automatizado de Gestión de Citas Veterinarias con Agente de Inteligencia Artificial y Aplicación Web</w:t>
      </w:r>
    </w:p>
    <w:p w14:paraId="266BDC6C" w14:textId="77777777" w:rsidR="004B61D3" w:rsidRDefault="00324410">
      <w:r>
        <w:rPr>
          <w:b/>
        </w:rPr>
        <w:t>Profesor:</w:t>
      </w:r>
      <w:r>
        <w:t xml:space="preserve"> Alberto Cortez</w:t>
      </w:r>
    </w:p>
    <w:p w14:paraId="12F3DE86" w14:textId="77777777" w:rsidR="004B61D3" w:rsidRDefault="00324410">
      <w:r>
        <w:rPr>
          <w:b/>
        </w:rPr>
        <w:t>Autores:</w:t>
      </w:r>
      <w:r>
        <w:t xml:space="preserve"> Hernán Farfan · Nicolás Romano</w:t>
      </w:r>
    </w:p>
    <w:p w14:paraId="30AC7281" w14:textId="77777777" w:rsidR="004B61D3" w:rsidRDefault="00324410">
      <w:r>
        <w:rPr>
          <w:b/>
        </w:rPr>
        <w:t>Año 2026</w:t>
      </w:r>
    </w:p>
    <w:p w14:paraId="62B17EB3" w14:textId="073CBA50" w:rsidR="004B61D3" w:rsidRDefault="004B61D3"/>
    <w:p w14:paraId="3FC43115" w14:textId="649BB7F0" w:rsidR="00324410" w:rsidRDefault="00324410"/>
    <w:p w14:paraId="44EC4CB3" w14:textId="3847590D" w:rsidR="00324410" w:rsidRDefault="00324410"/>
    <w:p w14:paraId="24302263" w14:textId="65A4018F" w:rsidR="00324410" w:rsidRDefault="00324410"/>
    <w:p w14:paraId="5FDCC3BB" w14:textId="334DD5A5" w:rsidR="00324410" w:rsidRDefault="00324410"/>
    <w:p w14:paraId="4C09E652" w14:textId="32D5A74A" w:rsidR="00324410" w:rsidRDefault="00324410"/>
    <w:p w14:paraId="497F9102" w14:textId="3DEACC5F" w:rsidR="00324410" w:rsidRDefault="00324410"/>
    <w:p w14:paraId="73AF3FC3" w14:textId="252E0138" w:rsidR="00324410" w:rsidRDefault="00324410"/>
    <w:p w14:paraId="70F1920A" w14:textId="7E7C7B85" w:rsidR="00324410" w:rsidRDefault="00324410"/>
    <w:p w14:paraId="089BA11E" w14:textId="5580C2DB" w:rsidR="00324410" w:rsidRDefault="00324410"/>
    <w:p w14:paraId="47C025EC" w14:textId="317BAAD3" w:rsidR="00324410" w:rsidRDefault="00324410"/>
    <w:p w14:paraId="70551D31" w14:textId="0C4DD804" w:rsidR="00324410" w:rsidRDefault="00324410"/>
    <w:p w14:paraId="2164C4A2" w14:textId="31D830A7" w:rsidR="00324410" w:rsidRDefault="00324410"/>
    <w:p w14:paraId="4DCF3A2E" w14:textId="21F7C371" w:rsidR="00324410" w:rsidRDefault="00324410"/>
    <w:p w14:paraId="39117987" w14:textId="6E7001B6" w:rsidR="00324410" w:rsidRDefault="00324410"/>
    <w:p w14:paraId="59FEA2DE" w14:textId="18BB1351" w:rsidR="00324410" w:rsidRDefault="00324410"/>
    <w:p w14:paraId="5BE0B6C8" w14:textId="56D104E0" w:rsidR="00324410" w:rsidRDefault="00324410"/>
    <w:p w14:paraId="2BB4E6A2" w14:textId="5600A5D9" w:rsidR="00324410" w:rsidRDefault="00324410"/>
    <w:p w14:paraId="71E75D3B" w14:textId="53F093BF" w:rsidR="00324410" w:rsidRDefault="00324410"/>
    <w:p w14:paraId="4E568FF0" w14:textId="77777777" w:rsidR="004B61D3" w:rsidRDefault="00324410">
      <w:pPr>
        <w:pStyle w:val="Ttulo1"/>
      </w:pPr>
      <w:proofErr w:type="spellStart"/>
      <w:r>
        <w:lastRenderedPageBreak/>
        <w:t>Contenido</w:t>
      </w:r>
      <w:proofErr w:type="spellEnd"/>
    </w:p>
    <w:p w14:paraId="69DCCE24" w14:textId="77777777" w:rsidR="004B61D3" w:rsidRDefault="00324410">
      <w:r>
        <w:t xml:space="preserve">Resumen </w:t>
      </w:r>
      <w:r>
        <w:t>.....................................................................</w:t>
      </w:r>
    </w:p>
    <w:p w14:paraId="56DD20C1" w14:textId="77777777" w:rsidR="004B61D3" w:rsidRDefault="00324410">
      <w:r>
        <w:t>Capítulo 1: Introducción ....................................................</w:t>
      </w:r>
    </w:p>
    <w:p w14:paraId="7C3E789B" w14:textId="77777777" w:rsidR="004B61D3" w:rsidRDefault="00324410">
      <w:r>
        <w:t xml:space="preserve">    1.1 Presentación del tema ...............................................</w:t>
      </w:r>
    </w:p>
    <w:p w14:paraId="03A5D31D" w14:textId="77777777" w:rsidR="004B61D3" w:rsidRDefault="00324410">
      <w:r>
        <w:t xml:space="preserve">    1.2 Planteamiento del prob</w:t>
      </w:r>
      <w:r>
        <w:t>lema ..........................................</w:t>
      </w:r>
    </w:p>
    <w:p w14:paraId="0BA0BC4E" w14:textId="77777777" w:rsidR="004B61D3" w:rsidRDefault="00324410">
      <w:r>
        <w:t xml:space="preserve">    1.3 Justificación .......................................................</w:t>
      </w:r>
    </w:p>
    <w:p w14:paraId="3064BBBA" w14:textId="77777777" w:rsidR="004B61D3" w:rsidRDefault="00324410">
      <w:r>
        <w:t xml:space="preserve">    1.4 Objetivos ...........................................................</w:t>
      </w:r>
    </w:p>
    <w:p w14:paraId="23829BAC" w14:textId="77777777" w:rsidR="004B61D3" w:rsidRDefault="00324410">
      <w:r>
        <w:t xml:space="preserve">    1.5 Hipótesis de trabajo .......................</w:t>
      </w:r>
      <w:r>
        <w:t>.........................</w:t>
      </w:r>
    </w:p>
    <w:p w14:paraId="649AEBCD" w14:textId="77777777" w:rsidR="004B61D3" w:rsidRDefault="00324410">
      <w:r>
        <w:t xml:space="preserve">    1.6 Alcance y limitaciones ..............................................</w:t>
      </w:r>
    </w:p>
    <w:p w14:paraId="2654FAE8" w14:textId="77777777" w:rsidR="004B61D3" w:rsidRDefault="00324410">
      <w:r>
        <w:t>Capítulo 2: Marco Teórico ...................................................</w:t>
      </w:r>
    </w:p>
    <w:p w14:paraId="252A4B2F" w14:textId="77777777" w:rsidR="004B61D3" w:rsidRDefault="00324410">
      <w:r>
        <w:t xml:space="preserve">    2.1 Automatización de procesos de negocio ............................</w:t>
      </w:r>
      <w:r>
        <w:t>...</w:t>
      </w:r>
    </w:p>
    <w:p w14:paraId="629306B0" w14:textId="77777777" w:rsidR="004B61D3" w:rsidRDefault="00324410">
      <w:r>
        <w:t xml:space="preserve">    2.2 Agentes de inteligencia artificial conversacionales .................</w:t>
      </w:r>
    </w:p>
    <w:p w14:paraId="3D748C1E" w14:textId="77777777" w:rsidR="004B61D3" w:rsidRDefault="00324410">
      <w:r>
        <w:t xml:space="preserve">    2.3 Plataformas de integración de bajo código ...........................</w:t>
      </w:r>
    </w:p>
    <w:p w14:paraId="3B30303E" w14:textId="77777777" w:rsidR="004B61D3" w:rsidRDefault="00324410">
      <w:r>
        <w:t xml:space="preserve">    2.4 Aplicaciones web progresivas como interfaz de usuario ...............</w:t>
      </w:r>
    </w:p>
    <w:p w14:paraId="42B79017" w14:textId="77777777" w:rsidR="004B61D3" w:rsidRDefault="00324410">
      <w:r>
        <w:t xml:space="preserve">    2.5 Usabilidad</w:t>
      </w:r>
      <w:r>
        <w:t xml:space="preserve"> en sistemas de salud de baja complejidad .................</w:t>
      </w:r>
    </w:p>
    <w:p w14:paraId="171FACD5" w14:textId="77777777" w:rsidR="004B61D3" w:rsidRDefault="00324410">
      <w:r>
        <w:t>Capítulo 3: Estado del Arte .................................................</w:t>
      </w:r>
    </w:p>
    <w:p w14:paraId="35361F20" w14:textId="77777777" w:rsidR="004B61D3" w:rsidRDefault="00324410">
      <w:r>
        <w:t xml:space="preserve">    3.1 Sistemas de gestión veterinaria existentes ..........................</w:t>
      </w:r>
    </w:p>
    <w:p w14:paraId="7854EDDB" w14:textId="77777777" w:rsidR="004B61D3" w:rsidRDefault="00324410">
      <w:r>
        <w:t xml:space="preserve">    3.2 Bots conversacionales en servici</w:t>
      </w:r>
      <w:r>
        <w:t>os de salud .........................</w:t>
      </w:r>
    </w:p>
    <w:p w14:paraId="6D35E597" w14:textId="77777777" w:rsidR="004B61D3" w:rsidRDefault="00324410">
      <w:r>
        <w:t xml:space="preserve">    3.3 Plataformas de automatización: análisis comparativo .................</w:t>
      </w:r>
    </w:p>
    <w:p w14:paraId="47B5B596" w14:textId="77777777" w:rsidR="004B61D3" w:rsidRDefault="00324410">
      <w:r>
        <w:t xml:space="preserve">    3.4 Canales de interacción: bots de mensajería vs. aplicaciones web .....</w:t>
      </w:r>
    </w:p>
    <w:p w14:paraId="21040C58" w14:textId="77777777" w:rsidR="004B61D3" w:rsidRDefault="00324410">
      <w:r>
        <w:t>Capítulo 4: Marco Metodológico ...............................</w:t>
      </w:r>
      <w:r>
        <w:t>...............</w:t>
      </w:r>
    </w:p>
    <w:p w14:paraId="335A3F12" w14:textId="77777777" w:rsidR="004B61D3" w:rsidRDefault="00324410">
      <w:r>
        <w:t xml:space="preserve">    4.1 Enfoque y tipo de investigación .....................................</w:t>
      </w:r>
    </w:p>
    <w:p w14:paraId="28326ABC" w14:textId="77777777" w:rsidR="004B61D3" w:rsidRDefault="00324410">
      <w:r>
        <w:t xml:space="preserve">    4.2 Diseño de la investigación ..........................................</w:t>
      </w:r>
    </w:p>
    <w:p>
      <w:pPr/>
      <w:r>
        <w:t xml:space="preserve">    4.2.1 Distribución de responsabilidades .......................</w:t>
      </w:r>
    </w:p>
    <w:p w14:paraId="313575EE" w14:textId="77777777" w:rsidR="004B61D3" w:rsidRDefault="00324410">
      <w:r>
        <w:t xml:space="preserve">    4.3 Unidad de análisis y participantes ..................................</w:t>
      </w:r>
    </w:p>
    <w:p w14:paraId="6AF9F7D0" w14:textId="77777777" w:rsidR="004B61D3" w:rsidRDefault="00324410">
      <w:r>
        <w:t xml:space="preserve">    4.4 Técnicas e instrumentos .............................................</w:t>
      </w:r>
    </w:p>
    <w:p w14:paraId="12A4C3ED" w14:textId="77777777" w:rsidR="004B61D3" w:rsidRDefault="00324410">
      <w:r>
        <w:t xml:space="preserve">    4.5 Análisis de datos ...................................................</w:t>
      </w:r>
    </w:p>
    <w:p w14:paraId="55FD1B29" w14:textId="77777777" w:rsidR="004B61D3" w:rsidRDefault="00324410">
      <w:r>
        <w:lastRenderedPageBreak/>
        <w:t xml:space="preserve">    4.6 Consideracione</w:t>
      </w:r>
      <w:r>
        <w:t>s éticas ..............................................</w:t>
      </w:r>
    </w:p>
    <w:p w14:paraId="6A07D958" w14:textId="77777777" w:rsidR="004B61D3" w:rsidRDefault="00324410">
      <w:r>
        <w:t>Capítulo 5: Desarrollo del Sistema ..........................................</w:t>
      </w:r>
    </w:p>
    <w:p w14:paraId="4A2A02EC" w14:textId="77777777" w:rsidR="004B61D3" w:rsidRDefault="00324410">
      <w:r>
        <w:t xml:space="preserve">    5.1 Arquitectura general ................................................</w:t>
      </w:r>
    </w:p>
    <w:p w14:paraId="48BEFE89" w14:textId="77777777" w:rsidR="004B61D3" w:rsidRDefault="00324410">
      <w:r>
        <w:t xml:space="preserve">    5.2 Componentes implementados ..........</w:t>
      </w:r>
      <w:r>
        <w:t>.................................</w:t>
      </w:r>
    </w:p>
    <w:p w14:paraId="6237AFB3" w14:textId="77777777" w:rsidR="004B61D3" w:rsidRDefault="00324410">
      <w:r>
        <w:t xml:space="preserve">    5.3 Flujos principales ..................................................</w:t>
      </w:r>
    </w:p>
    <w:p w14:paraId="0D5C4F61" w14:textId="77777777" w:rsidR="004B61D3" w:rsidRDefault="00324410">
      <w:r>
        <w:t xml:space="preserve">    5.4 Configuración del AI Agent ..........................................</w:t>
      </w:r>
    </w:p>
    <w:p w14:paraId="295DFE8D" w14:textId="77777777" w:rsidR="004B61D3" w:rsidRDefault="00324410">
      <w:r>
        <w:t xml:space="preserve">    5.5 Entorno de despliegue ....................................</w:t>
      </w:r>
      <w:r>
        <w:t>...........</w:t>
      </w:r>
    </w:p>
    <w:p w14:paraId="15FB378C" w14:textId="77777777" w:rsidR="004B61D3" w:rsidRDefault="00324410">
      <w:r>
        <w:t xml:space="preserve">    5.6 Pruebas y validación ................................................</w:t>
      </w:r>
    </w:p>
    <w:p w14:paraId="618EC4E8" w14:textId="77777777" w:rsidR="004B61D3" w:rsidRDefault="00324410">
      <w:r>
        <w:t xml:space="preserve">    5.7 Control de acceso basado en roles ...................................</w:t>
      </w:r>
    </w:p>
    <w:p w14:paraId="3D24EA53" w14:textId="77777777" w:rsidR="004B61D3" w:rsidRDefault="00324410">
      <w:r>
        <w:t>Capítulo 6: Resultados ......................................................</w:t>
      </w:r>
    </w:p>
    <w:p w14:paraId="4C3E3729" w14:textId="77777777" w:rsidR="004B61D3" w:rsidRDefault="00324410">
      <w:r>
        <w:t xml:space="preserve">    6.1 Va</w:t>
      </w:r>
      <w:r>
        <w:t>lidación funcional de flujos ......................................</w:t>
      </w:r>
    </w:p>
    <w:p w14:paraId="09D704E7" w14:textId="77777777" w:rsidR="004B61D3" w:rsidRDefault="00324410">
      <w:r>
        <w:t xml:space="preserve">    6.2 Problemas encontrados y soluciones implementadas ....................</w:t>
      </w:r>
    </w:p>
    <w:p w14:paraId="18E3BFB4" w14:textId="77777777" w:rsidR="004B61D3" w:rsidRDefault="00324410">
      <w:r>
        <w:t>Capítulo 7: Discusión .......................................................</w:t>
      </w:r>
    </w:p>
    <w:p w14:paraId="743E0F30" w14:textId="77777777" w:rsidR="004B61D3" w:rsidRDefault="00324410">
      <w:r>
        <w:t xml:space="preserve">    7.1 Contraste entre hipótesi</w:t>
      </w:r>
      <w:r>
        <w:t>s y resultados ..............................</w:t>
      </w:r>
    </w:p>
    <w:p w14:paraId="0BD9AA7D" w14:textId="77777777" w:rsidR="004B61D3" w:rsidRDefault="00324410">
      <w:r>
        <w:t xml:space="preserve">    7.2 Contraste con la literatura .........................................</w:t>
      </w:r>
    </w:p>
    <w:p w14:paraId="386E2F3D" w14:textId="77777777" w:rsidR="004B61D3" w:rsidRDefault="00324410">
      <w:r>
        <w:t xml:space="preserve">    7.3 Limitaciones y amenazas a la validez ................................</w:t>
      </w:r>
    </w:p>
    <w:p w14:paraId="761708FB" w14:textId="77777777" w:rsidR="004B61D3" w:rsidRDefault="00324410">
      <w:r>
        <w:t xml:space="preserve">    7.4 Implicancias para la práctica ................</w:t>
      </w:r>
      <w:r>
        <w:t>.......................</w:t>
      </w:r>
    </w:p>
    <w:p w14:paraId="6CC06C82" w14:textId="77777777" w:rsidR="004B61D3" w:rsidRDefault="00324410">
      <w:r>
        <w:t>Capítulo 8: Conclusiones ....................................................</w:t>
      </w:r>
    </w:p>
    <w:p w14:paraId="2D0FA3A6" w14:textId="77777777" w:rsidR="004B61D3" w:rsidRDefault="00324410">
      <w:r>
        <w:t xml:space="preserve">    8.1 Síntesis de aportes .................................................</w:t>
      </w:r>
    </w:p>
    <w:p w14:paraId="4C05EAD9" w14:textId="77777777" w:rsidR="004B61D3" w:rsidRDefault="00324410">
      <w:r>
        <w:t xml:space="preserve">    8.2 Trabajo futuro ......................................................</w:t>
      </w:r>
    </w:p>
    <w:p w14:paraId="1A0F74FB" w14:textId="77777777" w:rsidR="004B61D3" w:rsidRDefault="00324410">
      <w:r>
        <w:t xml:space="preserve">    8.3 Reflexión final .....................................................</w:t>
      </w:r>
    </w:p>
    <w:p w14:paraId="5E07751B" w14:textId="77777777" w:rsidR="004B61D3" w:rsidRDefault="00324410">
      <w:r>
        <w:t>Referencias Bibliográficas ..................................................</w:t>
      </w:r>
    </w:p>
    <w:p w14:paraId="5F24884A" w14:textId="77777777" w:rsidR="004B61D3" w:rsidRDefault="00324410">
      <w:r>
        <w:t>Anexo A: Diagramas del</w:t>
      </w:r>
      <w:r>
        <w:t xml:space="preserve"> Sistema ..............................................</w:t>
      </w:r>
    </w:p>
    <w:p w14:paraId="178D65E9" w14:textId="77777777" w:rsidR="004B61D3" w:rsidRDefault="00324410">
      <w:r>
        <w:t>Anexo B: Estructura del Workflow en n8n .....................................</w:t>
      </w:r>
    </w:p>
    <w:p w14:paraId="268B6C1F" w14:textId="77777777" w:rsidR="004B61D3" w:rsidRDefault="00324410">
      <w:r>
        <w:t xml:space="preserve">    Nodos principales .......................................................</w:t>
      </w:r>
    </w:p>
    <w:p w14:paraId="4DBF97E2" w14:textId="77777777" w:rsidR="004B61D3" w:rsidRDefault="00324410">
      <w:r>
        <w:t xml:space="preserve">    Sub-flujo: Agendamiento ................</w:t>
      </w:r>
      <w:r>
        <w:t>.................................</w:t>
      </w:r>
    </w:p>
    <w:p w14:paraId="4A32A2E6" w14:textId="77777777" w:rsidR="004B61D3" w:rsidRDefault="00324410">
      <w:r>
        <w:lastRenderedPageBreak/>
        <w:t xml:space="preserve">    Sub-flujo: Consulta .....................................................</w:t>
      </w:r>
    </w:p>
    <w:p w14:paraId="13A03DAE" w14:textId="77777777" w:rsidR="004B61D3" w:rsidRDefault="00324410">
      <w:r>
        <w:t xml:space="preserve">    Sub-flujo: Reprogramación ...............................................</w:t>
      </w:r>
    </w:p>
    <w:p w14:paraId="056AF3D0" w14:textId="77777777" w:rsidR="004B61D3" w:rsidRDefault="00324410">
      <w:r>
        <w:t xml:space="preserve">    Sub-flujo: Cancelación ..................................................</w:t>
      </w:r>
    </w:p>
    <w:p w14:paraId="73181D7E" w14:textId="77777777" w:rsidR="004B61D3" w:rsidRDefault="00324410">
      <w:r>
        <w:t xml:space="preserve">    Sub-flujo: Saludo y Despedida ...........................................</w:t>
      </w:r>
    </w:p>
    <w:p w14:paraId="7F306E0B" w14:textId="77777777" w:rsidR="004B61D3" w:rsidRDefault="00324410">
      <w:r>
        <w:t>Anexo C: System Prompt</w:t>
      </w:r>
      <w:r>
        <w:t>s de los AI Agents ....................................</w:t>
      </w:r>
    </w:p>
    <w:p w14:paraId="7FFAA530" w14:textId="77777777" w:rsidR="004B61D3" w:rsidRDefault="00324410">
      <w:r>
        <w:t xml:space="preserve">    AI Agent clasificador de intenciones ....................................</w:t>
      </w:r>
    </w:p>
    <w:p w14:paraId="4DA012C1" w14:textId="77777777" w:rsidR="004B61D3" w:rsidRDefault="00324410">
      <w:r>
        <w:t xml:space="preserve">    Extracción de entidades temporales ............................................</w:t>
      </w:r>
    </w:p>
    <w:p w14:paraId="10FC5ABF" w14:textId="77777777" w:rsidR="004B61D3" w:rsidRDefault="00324410">
      <w:r>
        <w:br w:type="page"/>
      </w:r>
    </w:p>
    <w:p w14:paraId="3C3202B1" w14:textId="77777777" w:rsidR="004B61D3" w:rsidRDefault="00324410">
      <w:r>
        <w:lastRenderedPageBreak/>
        <w:t xml:space="preserve">VetFlow — Sistema Automatizado de Gestión </w:t>
      </w:r>
      <w:r>
        <w:t>de Citas Veterinarias | Web App + IA</w:t>
      </w:r>
    </w:p>
    <w:p w14:paraId="659E07B5" w14:textId="77777777" w:rsidR="004B61D3" w:rsidRDefault="00324410">
      <w:r>
        <w:t>Farfan &amp; Romano · TFG 2026 · Pág. 4</w:t>
      </w:r>
    </w:p>
    <w:p w14:paraId="7A9A8890" w14:textId="77777777" w:rsidR="004B61D3" w:rsidRDefault="00324410">
      <w:pPr>
        <w:pStyle w:val="Ttulo1"/>
      </w:pPr>
      <w:r>
        <w:t>Resumen</w:t>
      </w:r>
    </w:p>
    <w:p w14:paraId="1575E60A" w14:textId="77777777" w:rsidR="004B61D3" w:rsidRDefault="00324410">
      <w:r>
        <w:t>El presente Trabajo Final de Grado describe el diseño, implementación y validación funcional de VetFlow, un sistema automatizado de gestión de citas para clínicas veterinarias</w:t>
      </w:r>
      <w:r>
        <w:t xml:space="preserve"> de pequeña y mediana escala. La propuesta consiste en reemplazar el proceso manual de agendamiento por un agente de inteligencia artificial accesible a través de una aplicación web con chatbot conversacional embebido, capaz de interpretar lenguaje natural</w:t>
      </w:r>
      <w:r>
        <w:t xml:space="preserve"> para agendar, reprogramar, cancelar y consultar turnos de manera autónoma. Es preciso delimitar el alcance de la validación desde el inicio: este trabajo demuestra la </w:t>
      </w:r>
      <w:r>
        <w:rPr>
          <w:b/>
        </w:rPr>
        <w:t>viabilidad técnica</w:t>
      </w:r>
      <w:r>
        <w:t xml:space="preserve"> del sistema mediante pruebas funcionales, pero la hipótesis relativa </w:t>
      </w:r>
      <w:r>
        <w:t>a su facilidad de adopción por parte de usuarios reales no pudo ser validada empíricamente y queda planteada como línea de trabajo futuro.</w:t>
      </w:r>
    </w:p>
    <w:p w14:paraId="6706CC7F" w14:textId="77777777" w:rsidR="004B61D3" w:rsidRDefault="00324410">
      <w:r>
        <w:t>El sistema fue construido combinando una API REST desarrollada en FastAPI y Python, una aplicación frontend de página</w:t>
      </w:r>
      <w:r>
        <w:t xml:space="preserve"> única (SPA) desarrollada en React con TypeScript, y la plataforma de orquestación n8n como motor de inteligencia artificial. La capa de IA utiliza AI Agents basados en LangChain, el modelo gpt-4o-mini accedido vía OpenRouter y Simple Memory para mantener </w:t>
      </w:r>
      <w:r>
        <w:t>contexto conversacional. La persistencia de datos se implementó sobre PostgreSQL, y la creación de eventos de turno se integra con Google Calendar API.</w:t>
      </w:r>
    </w:p>
    <w:p w14:paraId="0AE00D31" w14:textId="77777777" w:rsidR="004B61D3" w:rsidRDefault="00324410">
      <w:r>
        <w:t>La metodología combinó el relevamiento etnográfico previo realizado en tres clínicas veterinarias de Neu</w:t>
      </w:r>
      <w:r>
        <w:t>quén con un desarrollo iterativo de cuatro fases: diagnóstico, diseño, implementación y validación funcional. Durante el proceso de desarrollo se enfrentaron múltiples desafíos técnicos —desde la gestión del estado conversacional hasta la interpretación pr</w:t>
      </w:r>
      <w:r>
        <w:t>ecisa de fechas en lenguaje natural— que fueron resueltos mediante una máquina de estados explícita, validaciones en múltiples capas y un diseño cuidadoso de los prompts del sistema.</w:t>
      </w:r>
    </w:p>
    <w:p w14:paraId="5066B73D" w14:textId="77777777" w:rsidR="004B61D3" w:rsidRDefault="00324410">
      <w:r>
        <w:t>El resultado es un sistema funcional que gestiona el ciclo completo de un</w:t>
      </w:r>
      <w:r>
        <w:t xml:space="preserve"> turno veterinario a través de una interfaz web que no requiere instalación de aplicaciones adicionales por parte del usuario, operando a un costo mensual de entre USD 8 y USD 11. Si bien el sistema no fue desplegado en clínicas reales durante el período d</w:t>
      </w:r>
      <w:r>
        <w:t>e este trabajo —limitación que se aborda explícitamente en la discusión—, la validación funcional de los cuatro flujos principales demuestra la viabilidad técnica de la solución y sienta las bases para una futura evaluación con usuarios en entornos product</w:t>
      </w:r>
      <w:r>
        <w:t>ivos.</w:t>
      </w:r>
    </w:p>
    <w:p w14:paraId="0F907FF9" w14:textId="77777777" w:rsidR="004B61D3" w:rsidRDefault="00324410">
      <w:r>
        <w:br w:type="page"/>
      </w:r>
    </w:p>
    <w:p w14:paraId="358A1AA5" w14:textId="77777777" w:rsidR="004B61D3" w:rsidRDefault="00324410">
      <w:pPr>
        <w:pStyle w:val="Ttulo1"/>
      </w:pPr>
      <w:r>
        <w:lastRenderedPageBreak/>
        <w:t>Capítulo 1: Introducción</w:t>
      </w:r>
    </w:p>
    <w:p w14:paraId="0E2D05B5" w14:textId="77777777" w:rsidR="004B61D3" w:rsidRDefault="00324410">
      <w:pPr>
        <w:pStyle w:val="Ttulo2"/>
      </w:pPr>
      <w:r>
        <w:t>1.1 Presentación del tema</w:t>
      </w:r>
    </w:p>
    <w:p w14:paraId="7040BB74" w14:textId="77777777" w:rsidR="004B61D3" w:rsidRDefault="00324410">
      <w:r>
        <w:t>El presente trabajo aborda el diseño e implementación de un sistema de gestión automatizada de citas veterinarias basado en inteligencia artificial conversacional. El sistema, denominado VetFlow, c</w:t>
      </w:r>
      <w:r>
        <w:t>ombina una aplicación web accesible desde cualquier navegador con un agente de IA con memoria conversacional para gestionar el ciclo completo de un turno veterinario en lenguaje natural.</w:t>
      </w:r>
    </w:p>
    <w:p w14:paraId="7E645503" w14:textId="77777777" w:rsidR="004B61D3" w:rsidRDefault="00324410">
      <w:r>
        <w:t>VetFlow surge como una evolución de una versión previa del sistema, o</w:t>
      </w:r>
      <w:r>
        <w:t>riginalmente concebida como un bot de Telegram. El cambio de arquitectura —de un bot de mensajería a una aplicación web completa con chatbot embebido— respondió a hallazgos concretos del relevamiento de campo: la barrera de adopción que representaba Telegr</w:t>
      </w:r>
      <w:r>
        <w:t>am para una porción significativa de los usuarios. Este trabajo documenta tanto el proceso de desarrollo de la nueva versión como las decisiones arquitectónicas que la sustentan.</w:t>
      </w:r>
    </w:p>
    <w:p w14:paraId="6A1E484D" w14:textId="77777777" w:rsidR="004B61D3" w:rsidRDefault="00324410">
      <w:pPr>
        <w:pStyle w:val="Ttulo2"/>
      </w:pPr>
      <w:r>
        <w:t>1.2 Planteamiento del problema</w:t>
      </w:r>
    </w:p>
    <w:p w14:paraId="26C8A7B0" w14:textId="77777777" w:rsidR="004B61D3" w:rsidRDefault="00324410">
      <w:r>
        <w:t xml:space="preserve">La transformación digital de los servicios de </w:t>
      </w:r>
      <w:r>
        <w:t xml:space="preserve">salud animal ha avanzado de forma profundamente desigual en Argentina. Mientras clínicas de mayor envergadura han incorporado sistemas de gestión integrados, el segmento de consultorios veterinarios independientes permanece anclado en prácticas de gestión </w:t>
      </w:r>
      <w:r>
        <w:t>que combinan el teléfono, la agenda en papel y, en el mejor de los casos, hojas de cálculo no compartidas. El ejercicio profesional de la medicina veterinaria está regulado en el país por colegios y consejos provinciales nucleados en la Federación Veterina</w:t>
      </w:r>
      <w:r>
        <w:t>ria Argentina (FeVA); a partir de esa estructura de matriculación y del relevamiento de campo realizado para este proyecto, se estima que más del 70% de los establecimientos habilitados corresponde a consultorios unipersonales o de pequeña escala con gesti</w:t>
      </w:r>
      <w:r>
        <w:t>ón manual de turnos. Esta cifra constituye una estimación propia derivada del trabajo de campo y no debe atribuirse a una fuente académica externa.</w:t>
      </w:r>
    </w:p>
    <w:p w14:paraId="7AD5CC1F" w14:textId="77777777" w:rsidR="004B61D3" w:rsidRDefault="00324410">
      <w:r>
        <w:t>Esta situación genera consecuencias concretas y medibles. Cabe aclarar que los datos cuantitativos que se ci</w:t>
      </w:r>
      <w:r>
        <w:t>tan a continuación provienen de la etapa previa de este proyecto —el desarrollo de la versión Telegram del sistema— y no del presente Trabajo Final de Grado, que se centra en la migración a una aplicación web, la incorporación de roles de usuario y un fluj</w:t>
      </w:r>
      <w:r>
        <w:t>o de agendamiento guiado por disponibilidad real. Durante el relevamiento de campo realizado en aquella etapa en tres clínicas veterinarias de la ciudad de Neuquén se identificaron los siguientes problemas recurrentes: solapamiento de turnos por verificaci</w:t>
      </w:r>
      <w:r>
        <w:t>ón manual de disponibilidad, ausencias no comunicadas por falta de recordatorios automáticos, pérdida de solicitudes de turno recibidas fuera del horario de atención, y una carga administrativa que consumía en promedio 9,2 horas semanales del personal de r</w:t>
      </w:r>
      <w:r>
        <w:t>ecepción —tiempo que podría destinarse a tareas de mayor valor clínico. El 30% de los turnos requerían al menos una reprogramación, proceso que en el esquema manual demandaba tanto tiempo como el agendamiento inicial.</w:t>
      </w:r>
    </w:p>
    <w:p w14:paraId="7704C283" w14:textId="77777777" w:rsidR="004B61D3" w:rsidRDefault="00324410">
      <w:r>
        <w:lastRenderedPageBreak/>
        <w:t>El problema central que motiva este tr</w:t>
      </w:r>
      <w:r>
        <w:t xml:space="preserve">abajo puede formularse en los siguientes términos: las clínicas veterinarias de pequeña escala carecen de herramientas de gestión de turnos que sean simultáneamente accesibles (bajo costo), adoptables (sin fricción para el usuario) y capaces de manejar la </w:t>
      </w:r>
      <w:r>
        <w:t>variabilidad inherente a la comunicación cotidiana con sus clientes.</w:t>
      </w:r>
    </w:p>
    <w:p w14:paraId="0CA7022C" w14:textId="77777777" w:rsidR="004B61D3" w:rsidRDefault="00324410">
      <w:r>
        <w:t>A este diagnóstico inicial se suma un hallazgo adicional, también proveniente de la etapa previa del proyecto, que reorientó significativamente su desarrollo. La primera versión de VetFlo</w:t>
      </w:r>
      <w:r>
        <w:t>w fue concebida como un bot de Telegram, partiendo del dato de que el 78% de los propietarios de mascotas encuestados en aquel relevamiento afirmaban usar dicha aplicación. Sin embargo, durante las pruebas preliminares se identificó un obstáculo crítico: a</w:t>
      </w:r>
      <w:r>
        <w:t>quellos usuarios que no tenían Telegram instalado eran redirigidos a la tienda de aplicaciones para descargarlo, y muchos simplemente abandonaban el proceso. La frase de una de las propietarias entrevistadas —"yo tengo mascotas pero no tengo Telegram"— sin</w:t>
      </w:r>
      <w:r>
        <w:t>tetiza la barrera que motivó el rediseño completo del canal de interacción.</w:t>
      </w:r>
    </w:p>
    <w:p w14:paraId="7E0AF8B8" w14:textId="77777777" w:rsidR="004B61D3" w:rsidRDefault="00324410">
      <w:r>
        <w:t>Se evaluó la alternativa de migrar el bot a WhatsApp Business API, por ser la aplicación de mensajería de mayor penetración en Argentina. Esta alternativa fue descartada por tres r</w:t>
      </w:r>
      <w:r>
        <w:t xml:space="preserve">azones: (a) la API de WhatsApp Business requiere aprobación de Meta y un número de teléfono dedicado, (b) impone restricciones de plantillas y ventanas de tiempo para mensajes proactivos, y (c) tiene un costo por mensaje en determinados modelos de uso. En </w:t>
      </w:r>
      <w:r>
        <w:t>contraste, una aplicación web no impone ninguna de estas barreras: el usuario simplemente ingresa una URL en su navegador habitual y comienza a interactuar.</w:t>
      </w:r>
    </w:p>
    <w:p w14:paraId="05F4A787" w14:textId="77777777" w:rsidR="004B61D3" w:rsidRDefault="00324410">
      <w:pPr>
        <w:pStyle w:val="Ttulo2"/>
      </w:pPr>
      <w:r>
        <w:t>1.3 Justificación</w:t>
      </w:r>
    </w:p>
    <w:p w14:paraId="15CBA31D" w14:textId="77777777" w:rsidR="004B61D3" w:rsidRDefault="00324410">
      <w:r>
        <w:t>La justificación de este trabajo opera en tres dimensiones complementarias. Desde</w:t>
      </w:r>
      <w:r>
        <w:t xml:space="preserve"> una perspectiva práctica, la brecha tecnológica identificada en el segmento de clínicas veterinarias independientes representa una oportunidad concreta de intervención con alto impacto: mejorar la eficiencia operativa de estos establecimientos redunda dir</w:t>
      </w:r>
      <w:r>
        <w:t>ectamente en la calidad del servicio prestado a los propietarios de mascotas y en las condiciones de trabajo del personal. La eliminación de la barrera de instalación de aplicaciones —al migrar de Telegram a una web app— amplía significativamente el univer</w:t>
      </w:r>
      <w:r>
        <w:t>so de usuarios potenciales.</w:t>
      </w:r>
    </w:p>
    <w:p w14:paraId="403D446F" w14:textId="77777777" w:rsidR="004B61D3" w:rsidRDefault="00324410">
      <w:r>
        <w:t>Desde una perspectiva tecnológica, la integración de AI Agents con memoria conversacional en plataformas de automatización como n8n, expuestos a través de una API REST y consumidos por una aplicación React, representa una arquit</w:t>
      </w:r>
      <w:r>
        <w:t>ectura moderna y replicable. Este stack tecnológico —FastAPI + React + n8n + PostgreSQL— permite separar las responsabilidades en capas bien definidas: presentación (React), lógica de negocio (FastAPI) e inteligencia conversacional (n8n), cada una escalabl</w:t>
      </w:r>
      <w:r>
        <w:t>e y mantenible de forma independiente.</w:t>
      </w:r>
    </w:p>
    <w:p w14:paraId="0977394F" w14:textId="77777777" w:rsidR="004B61D3" w:rsidRDefault="00324410">
      <w:r>
        <w:t xml:space="preserve">Desde una perspectiva académica, la literatura sobre automatización en servicios veterinarios es notablemente escasa en el contexto latinoamericano. Este trabajo contribuye a cubrir esa brecha con una </w:t>
      </w:r>
      <w:r>
        <w:t>implementación real, documentada con rigor, que puede servir de referencia para trabajos futuros en dominios similares.</w:t>
      </w:r>
    </w:p>
    <w:p w14:paraId="3DDE3D27" w14:textId="77777777" w:rsidR="004B61D3" w:rsidRDefault="00324410">
      <w:pPr>
        <w:pStyle w:val="Ttulo2"/>
      </w:pPr>
      <w:r>
        <w:lastRenderedPageBreak/>
        <w:t>1.4 Objetivos</w:t>
      </w:r>
    </w:p>
    <w:p w14:paraId="11DCD684" w14:textId="77777777" w:rsidR="004B61D3" w:rsidRDefault="00324410">
      <w:r>
        <w:rPr>
          <w:b/>
        </w:rPr>
        <w:t>Objetivo general</w:t>
      </w:r>
    </w:p>
    <w:p w14:paraId="601E3528" w14:textId="77777777" w:rsidR="004B61D3" w:rsidRDefault="00324410">
      <w:r>
        <w:t>Diseñar, implementar y validar funcionalmente un sistema de gestión de citas para clínicas veterinarias q</w:t>
      </w:r>
      <w:r>
        <w:t>ue, operando a través de una aplicación web con chatbot de IA embebido, automatice el ciclo completo de agendamiento, reprogramación, cancelación y consulta de turnos en lenguaje natural.</w:t>
      </w:r>
    </w:p>
    <w:p w14:paraId="01EA2A02" w14:textId="77777777" w:rsidR="004B61D3" w:rsidRDefault="00324410">
      <w:r>
        <w:rPr>
          <w:b/>
        </w:rPr>
        <w:t>Objetivos específicos</w:t>
      </w:r>
    </w:p>
    <w:p w14:paraId="0F5A467A" w14:textId="77777777" w:rsidR="004B61D3" w:rsidRDefault="00324410">
      <w:r>
        <w:t>1. Relevar las limitaciones de la versión prev</w:t>
      </w:r>
      <w:r>
        <w:t>ia del sistema (bot de Telegram) e identificar los requisitos para una nueva arquitectura basada en web.</w:t>
      </w:r>
    </w:p>
    <w:p w14:paraId="154E6F32" w14:textId="77777777" w:rsidR="004B61D3" w:rsidRDefault="00324410">
      <w:r>
        <w:t>2. Diseñar una arquitectura de tres capas —frontend React, backend FastAPI, orquestación de IA en n8n— que integre un AI Agent con memoria conversacion</w:t>
      </w:r>
      <w:r>
        <w:t>al, PostgreSQL y Google Calendar.</w:t>
      </w:r>
    </w:p>
    <w:p w14:paraId="7D0C9678" w14:textId="77777777" w:rsidR="004B61D3" w:rsidRDefault="00324410">
      <w:r>
        <w:t>3. Implementar el sistema completo incluyendo registro y autenticación de usuarios, gestión de mascotas, chatbot conversacional, y panel de administración para el personal veterinario.</w:t>
      </w:r>
    </w:p>
    <w:p w14:paraId="66F57A78" w14:textId="77777777" w:rsidR="004B61D3" w:rsidRDefault="00324410">
      <w:r>
        <w:t xml:space="preserve">4. Validar funcionalmente los cuatro </w:t>
      </w:r>
      <w:r>
        <w:t>flujos principales del sistema —agendamiento, reprogramación, cancelación y consulta— mediante pruebas de caja negra.</w:t>
      </w:r>
    </w:p>
    <w:p w14:paraId="7268379D" w14:textId="77777777" w:rsidR="004B61D3" w:rsidRDefault="00324410">
      <w:pPr>
        <w:pStyle w:val="Ttulo2"/>
      </w:pPr>
      <w:r>
        <w:t>1.5 Hipótesis de trabajo</w:t>
      </w:r>
    </w:p>
    <w:p w14:paraId="232A8310" w14:textId="77777777" w:rsidR="004B61D3" w:rsidRDefault="00324410">
      <w:r>
        <w:t>Se plantea la siguiente hipótesis de trabajo, formulada de manera que sus dos componentes puedan validarse de for</w:t>
      </w:r>
      <w:r>
        <w:t>ma independiente:</w:t>
      </w:r>
    </w:p>
    <w:p w14:paraId="30F2CE8F" w14:textId="77777777" w:rsidR="004B61D3" w:rsidRDefault="00324410">
      <w:r>
        <w:t xml:space="preserve">1. </w:t>
      </w:r>
      <w:r>
        <w:rPr>
          <w:b/>
        </w:rPr>
        <w:t>Viabilidad técnica</w:t>
      </w:r>
      <w:r>
        <w:t xml:space="preserve">: la implementación de un agente conversacional basado en inteligencia artificial, integrado con una aplicación web y Google Calendar mediante la plataforma n8n, es capaz de gestionar de forma autónoma el ciclo </w:t>
      </w:r>
      <w:r>
        <w:t>completo de un turno veterinario —agendamiento, reprogramación, cancelación y consulta— sin requerir software propietario ni infraestructura de servidores costosa.</w:t>
      </w:r>
    </w:p>
    <w:p w14:paraId="6DEB244E" w14:textId="77777777" w:rsidR="004B61D3" w:rsidRDefault="00324410">
      <w:r>
        <w:t xml:space="preserve">2. </w:t>
      </w:r>
      <w:r>
        <w:rPr>
          <w:b/>
        </w:rPr>
        <w:t>Barrera de adopción</w:t>
      </w:r>
      <w:r>
        <w:t>: esta solución presenta una barrera de adopción menor que la de los b</w:t>
      </w:r>
      <w:r>
        <w:t>ots de mensajería, al eliminar la necesidad de instalar una aplicación adicional.</w:t>
      </w:r>
    </w:p>
    <w:p w14:paraId="70DCB4CD" w14:textId="77777777" w:rsidR="004B61D3" w:rsidRDefault="00324410">
      <w:r>
        <w:t>La primera componente se somete a validación funcional en el presente trabajo. La segunda, de naturaleza empírica, solo podría confirmarse mediante pruebas con usuarios reale</w:t>
      </w:r>
      <w:r>
        <w:t>s, por lo que aquí se presenta como una conjetura razonada a partir de la teoría de usabilidad y de la experiencia de campo de la etapa previa, sin pretender una confirmación que excede el alcance de este TFG.</w:t>
      </w:r>
    </w:p>
    <w:p w14:paraId="5E110F09" w14:textId="77777777" w:rsidR="004B61D3" w:rsidRDefault="00324410">
      <w:pPr>
        <w:pStyle w:val="Ttulo2"/>
      </w:pPr>
      <w:r>
        <w:t>1.6 Alcance y limitaciones</w:t>
      </w:r>
    </w:p>
    <w:p w14:paraId="4F7AC222" w14:textId="77777777" w:rsidR="004B61D3" w:rsidRDefault="00324410">
      <w:r>
        <w:t>El sistema cubre el</w:t>
      </w:r>
      <w:r>
        <w:t xml:space="preserve"> ciclo completo de un turno: registro y autenticación de usuarios, gestión de mascotas por cliente, solicitud conversacional de turno mediante chatbot web, </w:t>
      </w:r>
      <w:r>
        <w:lastRenderedPageBreak/>
        <w:t>interpretación de intención mediante IA, verificación de disponibilidad horaria, confirmación automá</w:t>
      </w:r>
      <w:r>
        <w:t>tica con Google Calendar, reprogramación, cancelación y consulta de turnos vigentes. Incluye además un panel de administración que permite al personal veterinario visualizar todas las citas confirmadas en un calendario semanal.</w:t>
      </w:r>
    </w:p>
    <w:p w14:paraId="3376617A" w14:textId="77777777" w:rsidR="004B61D3" w:rsidRDefault="00324410">
      <w:r>
        <w:t>No incluye historia clínica,</w:t>
      </w:r>
      <w:r>
        <w:t xml:space="preserve"> facturación, gestión de inventario de medicamentos, recordatorios automáticos por correo electrónico, ni notificaciones push. La validación funcional fue realizada exclusivamente por el equipo de desarrollo; no se realizaron pruebas con usuarios reales ni</w:t>
      </w:r>
      <w:r>
        <w:t xml:space="preserve"> despliegues en clínicas veterinarias durante el período de este trabajo.</w:t>
      </w:r>
    </w:p>
    <w:p w14:paraId="5F8657F7" w14:textId="77777777" w:rsidR="004B61D3" w:rsidRDefault="00324410">
      <w:r>
        <w:br w:type="page"/>
      </w:r>
    </w:p>
    <w:p w14:paraId="3FE985FB" w14:textId="77777777" w:rsidR="004B61D3" w:rsidRDefault="00324410">
      <w:pPr>
        <w:pStyle w:val="Ttulo1"/>
      </w:pPr>
      <w:r>
        <w:lastRenderedPageBreak/>
        <w:t>Capítulo 2: Marco Teórico</w:t>
      </w:r>
    </w:p>
    <w:p w14:paraId="7CC5D38F" w14:textId="77777777" w:rsidR="004B61D3" w:rsidRDefault="00324410">
      <w:pPr>
        <w:pStyle w:val="Ttulo2"/>
      </w:pPr>
      <w:r>
        <w:t>2.1 Automatización de procesos de negocio</w:t>
      </w:r>
    </w:p>
    <w:p w14:paraId="4C520BEF" w14:textId="77777777" w:rsidR="004B61D3" w:rsidRDefault="00324410">
      <w:r>
        <w:t>La automatización de procesos de negocio (Business Process Automation, BPA) refiere al uso de tecnología para ej</w:t>
      </w:r>
      <w:r>
        <w:t>ecutar tareas recurrentes con mínima intervención humana, liberando recursos cognitivos para actividades de mayor valor (van der Aalst et al., 2003). En su formulación más amplia, la BPA es un subconjunto de la gestión de procesos de negocio (BPM), discipl</w:t>
      </w:r>
      <w:r>
        <w:t>ina que combina modelado, análisis, mejora y automatización de flujos organizacionales (Dumas et al., 2018).</w:t>
      </w:r>
    </w:p>
    <w:p w14:paraId="02A0BAC0" w14:textId="77777777" w:rsidR="004B61D3" w:rsidRDefault="00324410">
      <w:r>
        <w:t>Sommerville (2016) distingue entre automatización de tareas discretas y automatización de flujos complejos, en los que múltiples tareas interdepend</w:t>
      </w:r>
      <w:r>
        <w:t>ientes son orquestadas según condiciones predefinidas. VetFlow opera en este segundo nivel: gestiona un ciclo completo de acciones condicionadas al estado del calendario, a la respuesta conversacional del usuario y a reglas de negocio configurables.</w:t>
      </w:r>
    </w:p>
    <w:p w14:paraId="6B2912F1" w14:textId="77777777" w:rsidR="004B61D3" w:rsidRDefault="00324410">
      <w:r>
        <w:t xml:space="preserve">En el </w:t>
      </w:r>
      <w:r>
        <w:t>contexto de aplicaciones web modernas, la automatización de procesos de negocio se beneficia de arquitecturas distribuidas donde cada componente asume una responsabilidad específica. La separación entre la capa de presentación (frontend), la capa de lógica</w:t>
      </w:r>
      <w:r>
        <w:t xml:space="preserve"> de negocio (backend API) y la capa de orquestación inteligente (n8n) sigue el principio de separación de responsabilidades (Separation of Concerns) formulado por Dijkstra (1974) y aplicado extensamente en la arquitectura de software contemporánea.</w:t>
      </w:r>
    </w:p>
    <w:p w14:paraId="21C8946D" w14:textId="77777777" w:rsidR="004B61D3" w:rsidRDefault="00324410">
      <w:pPr>
        <w:pStyle w:val="Ttulo2"/>
      </w:pPr>
      <w:r>
        <w:t>2.2 Age</w:t>
      </w:r>
      <w:r>
        <w:t>ntes de inteligencia artificial conversacionales</w:t>
      </w:r>
    </w:p>
    <w:p w14:paraId="26F2E128" w14:textId="77777777" w:rsidR="004B61D3" w:rsidRDefault="00324410">
      <w:r>
        <w:t>Un agente de IA es un sistema capaz de percibir su entorno, razonar sobre él y ejecutar acciones para alcanzar objetivos definidos (Russell &amp; Norvig, 2020). En el contexto de los Large Language Models (LLMs)</w:t>
      </w:r>
      <w:r>
        <w:t>, los AI Agents extienden la capacidad de generación de texto con la posibilidad de invocar herramientas externas (tool use), mantener estado conversacional (memoria) y ejecutar secuencias de razonamiento encadenado (chain-of-thought).</w:t>
      </w:r>
    </w:p>
    <w:p w14:paraId="4EB480EA" w14:textId="77777777" w:rsidR="004B61D3" w:rsidRDefault="00324410">
      <w:r>
        <w:t>El framework LangCha</w:t>
      </w:r>
      <w:r>
        <w:t>in (Chase, 2022) estandarizó la composición de agentes LLM con herramientas y memorias; n8n incorpora esta abstracción de manera nativa desde su versión 1.x, permitiendo construir agentes sin escribir código Python. En VetFlow, el modelo de lenguaje utiliz</w:t>
      </w:r>
      <w:r>
        <w:t>ado es gpt-4o-mini, accedido a través de OpenRouter, una capa de intermediación que permite utilizar modelos de múltiples proveedores a través de una única API. La elección de OpenRouter como proxy respondió a una limitación práctica: la imposibilidad de a</w:t>
      </w:r>
      <w:r>
        <w:t>dquirir créditos directamente de OpenAI por restricciones en los medios de pago disponibles. OpenRouter resolvió este obstáculo manteniendo el acceso al mismo modelo de lenguaje.</w:t>
      </w:r>
    </w:p>
    <w:p w14:paraId="7DC2727C" w14:textId="77777777" w:rsidR="004B61D3" w:rsidRDefault="00324410">
      <w:r>
        <w:t>La memoria conversacional es crítica en sistemas de agendamiento: el agente d</w:t>
      </w:r>
      <w:r>
        <w:t xml:space="preserve">ebe recordar el nombre del cliente, la mascota, la fecha propuesta y los horarios rechazados dentro de una misma sesión. Simple Memory, el módulo utilizado en VetFlow, implementa un buffer </w:t>
      </w:r>
      <w:r>
        <w:lastRenderedPageBreak/>
        <w:t xml:space="preserve">de contexto por sesión que persiste durante la conversación activa </w:t>
      </w:r>
      <w:r>
        <w:t>y se descarta al cerrarla, ofreciendo el balance adecuado entre continuidad conversacional y privacidad de datos.</w:t>
      </w:r>
    </w:p>
    <w:p w14:paraId="27AF0B50" w14:textId="77777777" w:rsidR="004B61D3" w:rsidRDefault="00324410">
      <w:r>
        <w:t>No obstante, la implementación reveló que Simple Memory por sí sola no era suficiente para mantener el estado en flujos complejos de múltiples pasos como el agendamiento o la reprogramación. Para resolver esta limitación, VetFlow implementa una máquina de estados explícita a nivel de base de datos (columna estado en la tabla citas), donde cada paso del flujo conversacional actualiza el estado de la cita (agendando → espaveterinario → espfecha → esphora → confirmado, y análogos para reprogramación y cancelación). Esta decisión de diseño —combinar memoria conversacional del agente con estado transaccional en base de datos— resultó ser uno de los hallazgos técnicos más relevantes del proyecto.</w:t>
      </w:r>
      <w:r/>
      <w:r/>
      <w:r/>
    </w:p>
    <w:p w14:paraId="0151D71B" w14:textId="77777777" w:rsidR="004B61D3" w:rsidRDefault="00324410">
      <w:pPr>
        <w:pStyle w:val="Ttulo2"/>
      </w:pPr>
      <w:r>
        <w:t>2.3 Plataformas de integración de bajo código</w:t>
      </w:r>
    </w:p>
    <w:p w14:paraId="3BB5CE85" w14:textId="77777777" w:rsidR="004B61D3" w:rsidRDefault="00324410">
      <w:r>
        <w:t xml:space="preserve">Las plataformas de integración de bajo código (Low-Code Integration Platforms) han democratizado el acceso a la automatización de flujos en la última década, permitiendo conectar </w:t>
      </w:r>
      <w:r>
        <w:t>servicios mediante interfaces gráficas o configuraciones declarativas con mínima programación convencional (Sahay et al., 2020). Según el patrón Message Broker de Hohpe &amp; Woolf (2003), estas plataformas actúan como intermediarios que reciben eventos de sis</w:t>
      </w:r>
      <w:r>
        <w:t>temas origen, los transforman y enrutan hacia sistemas destino.</w:t>
      </w:r>
    </w:p>
    <w:p w14:paraId="48C0A87F" w14:textId="77777777" w:rsidR="004B61D3" w:rsidRDefault="00324410">
      <w:r>
        <w:t>n8n se distingue en este ecosistema por combinar capacidades de integración con soporte nativo de AI Agents basados en LangChain. De las plataformas de automatización comparadas en este trabajo (Zapier, Make y n8n; ver §3.3), n8n es la única open-source con soporte nativo de AI Agents sin depender de servicios externos de orquestación.</w:t>
      </w:r>
    </w:p>
    <w:p w14:paraId="220CEFD3" w14:textId="77777777" w:rsidR="004B61D3" w:rsidRDefault="00324410">
      <w:r>
        <w:t>En la arquitectura de VetFlow, n8n no actúa como sistema independiente sino como un servicio especializado dentro de una arquitectura más amplia. La aplicación R</w:t>
      </w:r>
      <w:r>
        <w:t>eact envía los mensajes del usuario al backend FastAPI, que a su vez los reenvía a un webhook de n8n. n8n procesa el mensaje —clasificando la intención, consultando PostgreSQL, interactuando con Google Calendar— y devuelve una respuesta HTTP que el backend</w:t>
      </w:r>
      <w:r>
        <w:t xml:space="preserve"> retransmite al frontend. Este diseño mantiene a n8n como el motor de IA pero lo integra como un componente más de la arquitectura global.</w:t>
      </w:r>
    </w:p>
    <w:p w14:paraId="65592367" w14:textId="77777777" w:rsidR="004B61D3" w:rsidRDefault="00324410">
      <w:pPr>
        <w:pStyle w:val="Ttulo2"/>
      </w:pPr>
      <w:r>
        <w:t>2.4 Aplicaciones web progresivas como interfaz de usuario</w:t>
      </w:r>
    </w:p>
    <w:p w14:paraId="27B017A3" w14:textId="77777777" w:rsidR="004B61D3" w:rsidRDefault="00324410">
      <w:r>
        <w:t>Una aplicación de página única (Single Page Application, SP</w:t>
      </w:r>
      <w:r>
        <w:t>A) es una aplicación web que se ejecuta completamente en el navegador del cliente, actualizando dinámicamente el contenido sin recargar la página completa (Flanagan, 2020). React, la biblioteca utilizada en VetFlow, implementa un modelo de componentes reut</w:t>
      </w:r>
      <w:r>
        <w:t>ilizables con un DOM virtual que optimiza las actualizaciones de la interfaz.</w:t>
      </w:r>
    </w:p>
    <w:p w14:paraId="29878D4D" w14:textId="77777777" w:rsidR="004B61D3" w:rsidRDefault="00324410">
      <w:r>
        <w:t>La elección de una SPA como interfaz de VetFlow responde a una decisión de accesibilidad. A diferencia de los bots de mensajería —que requieren que el usuario tenga instalada una</w:t>
      </w:r>
      <w:r>
        <w:t xml:space="preserve"> aplicación específica (Telegram, WhatsApp) y una cuenta activa en esa plataforma—, una aplicación web es accesible desde cualquier navegador en cualquier dispositivo con conexión a Internet, sin instalación previa.</w:t>
      </w:r>
    </w:p>
    <w:p w14:paraId="50448895" w14:textId="77777777" w:rsidR="004B61D3" w:rsidRDefault="00324410">
      <w:r>
        <w:lastRenderedPageBreak/>
        <w:t>Esta diferencia es conceptualmente signi</w:t>
      </w:r>
      <w:r>
        <w:t>ficativa. Nielsen (1994) establece como primera heurística de usabilidad la "visibilidad del estado del sistema", pero una heurística implícita aún más fundamental es la "accesibilidad del sistema": si el usuario no puede llegar al sistema, ninguna otra he</w:t>
      </w:r>
      <w:r>
        <w:t>urística importa. Vest &amp; Gamm (2010) señalan que la adopción tecnológica en entornos clínicos de pequeña escala está fuertemente condicionada por la simplicidad percibida. Una URL que se abre en el navegador habitual del usuario —el mismo que usa para busc</w:t>
      </w:r>
      <w:r>
        <w:t>ar información, leer noticias o acceder a redes sociales— representa el mínimo de fricción posible en el acceso.</w:t>
      </w:r>
    </w:p>
    <w:p w14:paraId="70388C26" w14:textId="77777777" w:rsidR="004B61D3" w:rsidRDefault="00324410">
      <w:r>
        <w:t>Adicionalmente, una aplicación web permite integrar funcionalidades complementarias que un bot de mensajería no podría ofrecer con la misma flu</w:t>
      </w:r>
      <w:r>
        <w:t>idez: registro de usuarios con formularios validados, gestión visual de mascotas con edición inline, tablero de administración con calendario semanal, y —fundamentalmente— un chatbot embebido que está siempre disponible en la misma interfaz donde el usuari</w:t>
      </w:r>
      <w:r>
        <w:t>o gestiona el resto de sus interacciones con la clínica.</w:t>
      </w:r>
    </w:p>
    <w:p w14:paraId="44658DB5" w14:textId="77777777" w:rsidR="004B61D3" w:rsidRDefault="00324410">
      <w:pPr>
        <w:pStyle w:val="Ttulo2"/>
      </w:pPr>
      <w:r>
        <w:t>2.5 Usabilidad en sistemas de salud de baja complejidad</w:t>
      </w:r>
    </w:p>
    <w:p w14:paraId="06FA34FF" w14:textId="77777777" w:rsidR="004B61D3" w:rsidRDefault="00324410">
      <w:r>
        <w:t>Nielsen (1994) propone diez heurísticas de usabilidad entre las que destacan la visibilidad del estado del sistema, el control y libertad del u</w:t>
      </w:r>
      <w:r>
        <w:t xml:space="preserve">suario, y la prevención de errores. Vest &amp; Gamm (2010) señalan que la adopción tecnológica en entornos clínicos de pequeña escala está fuertemente condicionada por la simplicidad percibida: si el sistema introduce fricción en el flujo habitual de trabajo, </w:t>
      </w:r>
      <w:r>
        <w:t>el personal tiende a abandonarlo.</w:t>
      </w:r>
    </w:p>
    <w:p w14:paraId="47CFBEC1" w14:textId="77777777" w:rsidR="004B61D3" w:rsidRDefault="00324410">
      <w:r>
        <w:t>La conversación en lenguaje natural como interfaz reduce la barrera de adopción al aprovechar una habilidad que el usuario ya posee, sin requerir capacitación formal ni instalación de nuevas aplicaciones. La combinación de</w:t>
      </w:r>
      <w:r>
        <w:t xml:space="preserve"> esta interfaz conversacional con una aplicación web tradicional —donde el usuario puede alternar entre el chat y las vistas estructuradas de sus mascotas y citas— ofrece un modelo híbrido que maximiza tanto la accesibilidad como la funcionalidad.</w:t>
      </w:r>
    </w:p>
    <w:p w14:paraId="07D5BAB9" w14:textId="77777777" w:rsidR="004B61D3" w:rsidRDefault="00324410">
      <w:r>
        <w:t>La Syste</w:t>
      </w:r>
      <w:r>
        <w:t>m Usability Scale (SUS), desarrollada por Brooke (1996) y validada por Bangor et al. (2008), es un instrumento de diez ítems que mide usabilidad percibida con alta confiabilidad y sin expertise técnico por parte de los evaluados. Si bien este instrumento n</w:t>
      </w:r>
      <w:r>
        <w:t>o fue aplicado en el presente trabajo —dado que no se realizaron pruebas con usuarios reales—, se incluye como referencia metodológica para la fase de evaluación que constituye el trabajo futuro inmediato del proyecto.</w:t>
      </w:r>
    </w:p>
    <w:p w14:paraId="2D68FF0F" w14:textId="77777777" w:rsidR="004B61D3" w:rsidRDefault="00324410">
      <w:r>
        <w:br w:type="page"/>
      </w:r>
    </w:p>
    <w:p w14:paraId="300DB09A" w14:textId="77777777" w:rsidR="004B61D3" w:rsidRDefault="00324410">
      <w:pPr>
        <w:pStyle w:val="Ttulo1"/>
      </w:pPr>
      <w:r>
        <w:lastRenderedPageBreak/>
        <w:t>Capítulo 3: Estado del Arte</w:t>
      </w:r>
    </w:p>
    <w:p w14:paraId="183CC8BB" w14:textId="77777777" w:rsidR="004B61D3" w:rsidRDefault="00324410">
      <w:pPr>
        <w:pStyle w:val="Ttulo2"/>
      </w:pPr>
      <w:r>
        <w:t>3.1 Sis</w:t>
      </w:r>
      <w:r>
        <w:t>temas de gestión veterinaria existentes</w:t>
      </w:r>
    </w:p>
    <w:p w14:paraId="6EED7E08" w14:textId="77777777" w:rsidR="004B61D3" w:rsidRDefault="00324410">
      <w:r>
        <w:t xml:space="preserve">El mercado de software de gestión veterinaria ofrece soluciones maduras orientadas principalmente a establecimientos de mediana y gran escala. VetPraxis, eVetPractice y Provet Cloud integran módulos de agendamiento, </w:t>
      </w:r>
      <w:r>
        <w:t>historia clínica, facturación y control de inventario bajo arquitecturas monolíticas accesibles mediante suscripción mensual. Sus costos —que oscilan entre USD 80 y USD 400 mensuales— y su curva de implementación, que típicamente requiere capacitación form</w:t>
      </w:r>
      <w:r>
        <w:t>al y migración de datos, los posicionan fuera del alcance de la mayoría de las clínicas unipersonales que constituyen el perfil objetivo de este trabajo.</w:t>
      </w:r>
    </w:p>
    <w:p w14:paraId="2808D96A" w14:textId="77777777" w:rsidR="004B61D3" w:rsidRDefault="00324410">
      <w:r>
        <w:t>Existen también aplicaciones de gestión de turnos de propósito general —Calendly, SimplyBook.me, Acuit</w:t>
      </w:r>
      <w:r>
        <w:t>y Scheduling— que pueden adaptarse parcialmente al caso veterinario. Sin embargo, estas plataformas no contemplan las particularidades del dominio (múltiples mascotas por propietario, tipos de consulta diferenciados por especie) y su modelo SaaS implica de</w:t>
      </w:r>
      <w:r>
        <w:t>pendencia de proveedores externos con control limitado sobre los datos generados.</w:t>
      </w:r>
    </w:p>
    <w:p w14:paraId="76898F8C" w14:textId="77777777" w:rsidR="004B61D3" w:rsidRDefault="00324410">
      <w:r>
        <w:t>Ninguno de estos sistemas ofrece una interfaz conversacional en lenguaje natural ni una arquitectura que combine una API REST propia con un motor de IA externo, característic</w:t>
      </w:r>
      <w:r>
        <w:t>as que distinguen a VetFlow de las alternativas comerciales existentes.</w:t>
      </w:r>
    </w:p>
    <w:p w14:paraId="1654D81C" w14:textId="77777777" w:rsidR="004B61D3" w:rsidRDefault="00324410">
      <w:pPr>
        <w:pStyle w:val="Ttulo2"/>
      </w:pPr>
      <w:r>
        <w:t>3.2 Bots conversacionales en servicios de salud</w:t>
      </w:r>
    </w:p>
    <w:p w14:paraId="4FF37387" w14:textId="77777777" w:rsidR="004B61D3" w:rsidRDefault="00324410">
      <w:r>
        <w:t>La literatura académica reciente documenta una proliferación de bots conversacionales en servicios de salud humana. Los trabajos abarcan</w:t>
      </w:r>
      <w:r>
        <w:t xml:space="preserve"> desde el triaje sintomático (Palanica et al., 2019) hasta la difusión de información sanitaria y la recordación de consultas y vacunas a través de plataformas de mensajería (Hong et al., 2021), así como el uso de WhatsApp como canal de consultas clínicas </w:t>
      </w:r>
      <w:r>
        <w:t>que reduce la necesidad de consultas presenciales (Barayev et al., 2021). Una revisión de alcance sobre el uso de chatbots en salud pública concluye que, si bien su adopción se ha extendido rápidamente, la evidencia sobre su eficacia sigue siendo limitada,</w:t>
      </w:r>
      <w:r>
        <w:t xml:space="preserve"> con resultados prometedores principalmente en tareas repetitivas y bien delimitadas, entre las que se cuentan la gestión y recordación de citas (Wilson &amp; Marasoiu, 2022).</w:t>
      </w:r>
    </w:p>
    <w:p w14:paraId="49A3D537" w14:textId="77777777" w:rsidR="004B61D3" w:rsidRDefault="00324410">
      <w:r>
        <w:t>En términos de resultados cuantitativos, la evidencia disponible es heterogénea. Alg</w:t>
      </w:r>
      <w:r>
        <w:t>unos estudios reportan mejoras en la motivación y en la asistencia mediante chatbots desplegados sobre plataformas de mensajería (Hong et al., 2021), mientras que la revisión de Wilson &amp; Marasoiu (2022) advierte que la mayoría de las evaluaciones carecen d</w:t>
      </w:r>
      <w:r>
        <w:t>e diseños comparativos rigurosos. En su gran mayoría, estos trabajos utilizan exclusivamente bots de mensajería como canal, sin explorar la alternativa de una aplicación web con chatbot embebido que constituye la propuesta del presente trabajo.</w:t>
      </w:r>
    </w:p>
    <w:p w14:paraId="2D376A49" w14:textId="77777777" w:rsidR="004B61D3" w:rsidRDefault="00324410">
      <w:r>
        <w:lastRenderedPageBreak/>
        <w:t>En el domin</w:t>
      </w:r>
      <w:r>
        <w:t>io veterinario específico, la literatura es considerablemente más escasa: no se identificaron estudios publicados que reporten implementaciones en producción de chatbots para la gestión de turnos en clínicas veterinarias con evaluación cuantitativa sistemá</w:t>
      </w:r>
      <w:r>
        <w:t>tica. Este vacío constituye precisamente el espacio que el presente trabajo busca cubrir.</w:t>
      </w:r>
    </w:p>
    <w:p w14:paraId="41F53B0D" w14:textId="77777777" w:rsidR="004B61D3" w:rsidRDefault="00324410">
      <w:r>
        <w:t>La incorporación de LLMs como motor de los bots conversacionales representa el avance más significativo de los últimos tres años en este campo. A diferencia de los bo</w:t>
      </w:r>
      <w:r>
        <w:t>ts basados en reglas o árboles de decisión, los bots potenciados por LLMs manejan variaciones en la formulación del usuario, se recuperan de malentendidos y adaptan su respuesta al contexto acumulado, lo que los hace significativamente más robustos para us</w:t>
      </w:r>
      <w:r>
        <w:t>o cotidiano sin entrenamiento técnico (Brown et al., 2020).</w:t>
      </w:r>
    </w:p>
    <w:p w14:paraId="77E734F7" w14:textId="77777777" w:rsidR="004B61D3" w:rsidRDefault="00324410">
      <w:pPr>
        <w:pStyle w:val="Ttulo2"/>
      </w:pPr>
      <w:r>
        <w:t>3.3 Plataformas de automatización: análisis comparativo</w:t>
      </w:r>
    </w:p>
    <w:p w14:paraId="7BE7E05D" w14:textId="77777777" w:rsidR="004B61D3" w:rsidRDefault="00324410">
      <w:r>
        <w:t>La selección de n8n como plataforma central de VetFlow fue el resultado de una comparativa sistemática frente a las alternativas más utiliza</w:t>
      </w:r>
      <w:r>
        <w:t>das en el ecosistema de automatización. Los criterios considerados fueron: modelo de licenciamiento, posibilidad de autoalojamiento, costo operativo, soporte nativo de AI Agents con memoria conversacional, y disponibilidad de integración con bases de datos</w:t>
      </w:r>
      <w:r>
        <w:t xml:space="preserve"> y APIs externas. La tabla siguiente sintetiza los resultados.</w:t>
      </w:r>
    </w:p>
    <w:p w14:paraId="09973AB6" w14:textId="77777777" w:rsidR="004B61D3" w:rsidRDefault="00324410">
      <w:r>
        <w:rPr>
          <w:b/>
        </w:rPr>
        <w:t>Tabla 1</w:t>
      </w:r>
    </w:p>
    <w:p w14:paraId="09B41364" w14:textId="77777777" w:rsidR="004B61D3" w:rsidRDefault="00324410">
      <w:r>
        <w:rPr>
          <w:i/>
        </w:rPr>
        <w:t>Comparativa de plataformas de automatización.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74697EFE"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588A70" w14:textId="77777777" w:rsidR="004B61D3" w:rsidRDefault="00324410">
            <w:r>
              <w:t>Criterio</w:t>
            </w:r>
          </w:p>
        </w:tc>
        <w:tc>
          <w:tcPr>
            <w:tcW w:w="2160" w:type="dxa"/>
          </w:tcPr>
          <w:p w14:paraId="4BC3E3D9" w14:textId="77777777" w:rsidR="004B61D3" w:rsidRDefault="00324410">
            <w:pPr>
              <w:cnfStyle w:val="100000000000" w:firstRow="1" w:lastRow="0" w:firstColumn="0" w:lastColumn="0" w:oddVBand="0" w:evenVBand="0" w:oddHBand="0" w:evenHBand="0" w:firstRowFirstColumn="0" w:firstRowLastColumn="0" w:lastRowFirstColumn="0" w:lastRowLastColumn="0"/>
            </w:pPr>
            <w:r>
              <w:t>Zapier</w:t>
            </w:r>
          </w:p>
        </w:tc>
        <w:tc>
          <w:tcPr>
            <w:tcW w:w="2160" w:type="dxa"/>
          </w:tcPr>
          <w:p w14:paraId="3508CAA8" w14:textId="77777777" w:rsidR="004B61D3" w:rsidRDefault="00324410">
            <w:pPr>
              <w:cnfStyle w:val="100000000000" w:firstRow="1" w:lastRow="0" w:firstColumn="0" w:lastColumn="0" w:oddVBand="0" w:evenVBand="0" w:oddHBand="0" w:evenHBand="0" w:firstRowFirstColumn="0" w:firstRowLastColumn="0" w:lastRowFirstColumn="0" w:lastRowLastColumn="0"/>
            </w:pPr>
            <w:r>
              <w:t>Make</w:t>
            </w:r>
          </w:p>
        </w:tc>
        <w:tc>
          <w:tcPr>
            <w:tcW w:w="2160" w:type="dxa"/>
          </w:tcPr>
          <w:p w14:paraId="2D536C2B" w14:textId="77777777" w:rsidR="004B61D3" w:rsidRDefault="00324410">
            <w:pPr>
              <w:cnfStyle w:val="100000000000" w:firstRow="1" w:lastRow="0" w:firstColumn="0" w:lastColumn="0" w:oddVBand="0" w:evenVBand="0" w:oddHBand="0" w:evenHBand="0" w:firstRowFirstColumn="0" w:firstRowLastColumn="0" w:lastRowFirstColumn="0" w:lastRowLastColumn="0"/>
            </w:pPr>
            <w:r>
              <w:t>n8n</w:t>
            </w:r>
          </w:p>
        </w:tc>
      </w:tr>
      <w:tr w:rsidR="004B61D3" w14:paraId="38E5CD0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9BA28" w14:textId="77777777" w:rsidR="004B61D3" w:rsidRDefault="00324410">
            <w:r>
              <w:t>Licencia</w:t>
            </w:r>
          </w:p>
        </w:tc>
        <w:tc>
          <w:tcPr>
            <w:tcW w:w="2160" w:type="dxa"/>
          </w:tcPr>
          <w:p w14:paraId="57A748F3"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Pago</w:t>
            </w:r>
          </w:p>
        </w:tc>
        <w:tc>
          <w:tcPr>
            <w:tcW w:w="2160" w:type="dxa"/>
          </w:tcPr>
          <w:p w14:paraId="47A689DD" w14:textId="77777777" w:rsidR="004B61D3" w:rsidRDefault="00324410">
            <w:pPr>
              <w:cnfStyle w:val="000000100000" w:firstRow="0" w:lastRow="0" w:firstColumn="0" w:lastColumn="0" w:oddVBand="0" w:evenVBand="0" w:oddHBand="1" w:evenHBand="0" w:firstRowFirstColumn="0" w:firstRowLastColumn="0" w:lastRowFirstColumn="0" w:lastRowLastColumn="0"/>
            </w:pPr>
            <w:r>
              <w:t>SaaS / Freemium</w:t>
            </w:r>
          </w:p>
        </w:tc>
        <w:tc>
          <w:tcPr>
            <w:tcW w:w="2160" w:type="dxa"/>
          </w:tcPr>
          <w:p w14:paraId="5B03B93A" w14:textId="77777777" w:rsidR="004B61D3" w:rsidRDefault="00324410">
            <w:pPr>
              <w:cnfStyle w:val="000000100000" w:firstRow="0" w:lastRow="0" w:firstColumn="0" w:lastColumn="0" w:oddVBand="0" w:evenVBand="0" w:oddHBand="1" w:evenHBand="0" w:firstRowFirstColumn="0" w:firstRowLastColumn="0" w:lastRowFirstColumn="0" w:lastRowLastColumn="0"/>
            </w:pPr>
            <w:r>
              <w:t>Open Source</w:t>
            </w:r>
          </w:p>
        </w:tc>
      </w:tr>
      <w:tr w:rsidR="004B61D3" w14:paraId="5A43785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F728AF" w14:textId="77777777" w:rsidR="004B61D3" w:rsidRDefault="00324410">
            <w:r>
              <w:t>Autoalojamiento</w:t>
            </w:r>
          </w:p>
        </w:tc>
        <w:tc>
          <w:tcPr>
            <w:tcW w:w="2160" w:type="dxa"/>
          </w:tcPr>
          <w:p w14:paraId="3EE0A2AF"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4ACDD6A2"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5AFF47E" w14:textId="77777777" w:rsidR="004B61D3" w:rsidRDefault="00324410">
            <w:pPr>
              <w:cnfStyle w:val="000000010000" w:firstRow="0" w:lastRow="0" w:firstColumn="0" w:lastColumn="0" w:oddVBand="0" w:evenVBand="0" w:oddHBand="0" w:evenHBand="1" w:firstRowFirstColumn="0" w:firstRowLastColumn="0" w:lastRowFirstColumn="0" w:lastRowLastColumn="0"/>
            </w:pPr>
            <w:r>
              <w:t>Sí</w:t>
            </w:r>
          </w:p>
        </w:tc>
      </w:tr>
      <w:tr w:rsidR="004B61D3" w14:paraId="157B12D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6C7107" w14:textId="77777777" w:rsidR="004B61D3" w:rsidRDefault="00324410">
            <w:r>
              <w:t>Costo mensual</w:t>
            </w:r>
          </w:p>
        </w:tc>
        <w:tc>
          <w:tcPr>
            <w:tcW w:w="2160" w:type="dxa"/>
          </w:tcPr>
          <w:p w14:paraId="00390811" w14:textId="77777777" w:rsidR="004B61D3" w:rsidRDefault="00324410">
            <w:pPr>
              <w:cnfStyle w:val="000000100000" w:firstRow="0" w:lastRow="0" w:firstColumn="0" w:lastColumn="0" w:oddVBand="0" w:evenVBand="0" w:oddHBand="1" w:evenHBand="0" w:firstRowFirstColumn="0" w:firstRowLastColumn="0" w:lastRowFirstColumn="0" w:lastRowLastColumn="0"/>
            </w:pPr>
            <w:r>
              <w:t>$20–$600</w:t>
            </w:r>
          </w:p>
        </w:tc>
        <w:tc>
          <w:tcPr>
            <w:tcW w:w="2160" w:type="dxa"/>
          </w:tcPr>
          <w:p w14:paraId="26F72495" w14:textId="77777777" w:rsidR="004B61D3" w:rsidRDefault="00324410">
            <w:pPr>
              <w:cnfStyle w:val="000000100000" w:firstRow="0" w:lastRow="0" w:firstColumn="0" w:lastColumn="0" w:oddVBand="0" w:evenVBand="0" w:oddHBand="1" w:evenHBand="0" w:firstRowFirstColumn="0" w:firstRowLastColumn="0" w:lastRowFirstColumn="0" w:lastRowLastColumn="0"/>
            </w:pPr>
            <w:r>
              <w:t>$9–$300</w:t>
            </w:r>
          </w:p>
        </w:tc>
        <w:tc>
          <w:tcPr>
            <w:tcW w:w="2160" w:type="dxa"/>
          </w:tcPr>
          <w:p w14:paraId="724328A4"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$0 </w:t>
            </w:r>
            <w:r>
              <w:t>(self-hosted)</w:t>
            </w:r>
          </w:p>
        </w:tc>
      </w:tr>
      <w:tr w:rsidR="004B61D3" w14:paraId="2B25532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8F88B8" w14:textId="77777777" w:rsidR="004B61D3" w:rsidRDefault="00324410">
            <w:r>
              <w:t>Nodos personalizados</w:t>
            </w:r>
          </w:p>
        </w:tc>
        <w:tc>
          <w:tcPr>
            <w:tcW w:w="2160" w:type="dxa"/>
          </w:tcPr>
          <w:p w14:paraId="767CCBEA"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2CA7BE61"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3A3F5825" w14:textId="77777777" w:rsidR="004B61D3" w:rsidRDefault="00324410">
            <w:pPr>
              <w:cnfStyle w:val="000000010000" w:firstRow="0" w:lastRow="0" w:firstColumn="0" w:lastColumn="0" w:oddVBand="0" w:evenVBand="0" w:oddHBand="0" w:evenHBand="1" w:firstRowFirstColumn="0" w:firstRowLastColumn="0" w:lastRowFirstColumn="0" w:lastRowLastColumn="0"/>
            </w:pPr>
            <w:r>
              <w:t>Total (JS/Python)</w:t>
            </w:r>
          </w:p>
        </w:tc>
      </w:tr>
      <w:tr w:rsidR="004B61D3" w14:paraId="4076E84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F45649" w14:textId="77777777" w:rsidR="004B61D3" w:rsidRDefault="00324410">
            <w:r>
              <w:t>IA nativa (Agents)</w:t>
            </w:r>
          </w:p>
        </w:tc>
        <w:tc>
          <w:tcPr>
            <w:tcW w:w="2160" w:type="dxa"/>
          </w:tcPr>
          <w:p w14:paraId="259F1B2B"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63E202A2" w14:textId="77777777" w:rsidR="004B61D3" w:rsidRDefault="00324410">
            <w:pPr>
              <w:cnfStyle w:val="000000100000" w:firstRow="0" w:lastRow="0" w:firstColumn="0" w:lastColumn="0" w:oddVBand="0" w:evenVBand="0" w:oddHBand="1" w:evenHBand="0" w:firstRowFirstColumn="0" w:firstRowLastColumn="0" w:lastRowFirstColumn="0" w:lastRowLastColumn="0"/>
            </w:pPr>
            <w:r>
              <w:t>No</w:t>
            </w:r>
          </w:p>
        </w:tc>
        <w:tc>
          <w:tcPr>
            <w:tcW w:w="2160" w:type="dxa"/>
          </w:tcPr>
          <w:p w14:paraId="708BDBA9" w14:textId="77777777" w:rsidR="004B61D3" w:rsidRDefault="00324410">
            <w:pPr>
              <w:cnfStyle w:val="000000100000" w:firstRow="0" w:lastRow="0" w:firstColumn="0" w:lastColumn="0" w:oddVBand="0" w:evenVBand="0" w:oddHBand="1" w:evenHBand="0" w:firstRowFirstColumn="0" w:firstRowLastColumn="0" w:lastRowFirstColumn="0" w:lastRowLastColumn="0"/>
            </w:pPr>
            <w:r>
              <w:t>Sí (LangChain)</w:t>
            </w:r>
          </w:p>
        </w:tc>
      </w:tr>
      <w:tr w:rsidR="004B61D3" w14:paraId="3BCEE3E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BA4F80" w14:textId="77777777" w:rsidR="004B61D3" w:rsidRDefault="00324410">
            <w:r>
              <w:t>Memoria conversacional</w:t>
            </w:r>
          </w:p>
        </w:tc>
        <w:tc>
          <w:tcPr>
            <w:tcW w:w="2160" w:type="dxa"/>
          </w:tcPr>
          <w:p w14:paraId="0288BB91"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529069E3" w14:textId="77777777" w:rsidR="004B61D3" w:rsidRDefault="00324410">
            <w:pPr>
              <w:cnfStyle w:val="000000010000" w:firstRow="0" w:lastRow="0" w:firstColumn="0" w:lastColumn="0" w:oddVBand="0" w:evenVBand="0" w:oddHBand="0" w:evenHBand="1" w:firstRowFirstColumn="0" w:firstRowLastColumn="0" w:lastRowFirstColumn="0" w:lastRowLastColumn="0"/>
            </w:pPr>
            <w:r>
              <w:t>No</w:t>
            </w:r>
          </w:p>
        </w:tc>
        <w:tc>
          <w:tcPr>
            <w:tcW w:w="2160" w:type="dxa"/>
          </w:tcPr>
          <w:p w14:paraId="093B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(Simple Memory)</w:t>
            </w:r>
          </w:p>
        </w:tc>
      </w:tr>
      <w:tr w:rsidR="004B61D3" w14:paraId="2A11EBD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0A4022" w14:textId="77777777" w:rsidR="004B61D3" w:rsidRDefault="00324410">
            <w:r>
              <w:t>Control de datos</w:t>
            </w:r>
          </w:p>
        </w:tc>
        <w:tc>
          <w:tcPr>
            <w:tcW w:w="2160" w:type="dxa"/>
          </w:tcPr>
          <w:p w14:paraId="234B0DB4"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11597275" w14:textId="77777777" w:rsidR="004B61D3" w:rsidRDefault="00324410">
            <w:pPr>
              <w:cnfStyle w:val="000000100000" w:firstRow="0" w:lastRow="0" w:firstColumn="0" w:lastColumn="0" w:oddVBand="0" w:evenVBand="0" w:oddHBand="1" w:evenHBand="0" w:firstRowFirstColumn="0" w:firstRowLastColumn="0" w:lastRowFirstColumn="0" w:lastRowLastColumn="0"/>
            </w:pPr>
            <w:r>
              <w:t>Nube proveedor</w:t>
            </w:r>
          </w:p>
        </w:tc>
        <w:tc>
          <w:tcPr>
            <w:tcW w:w="2160" w:type="dxa"/>
          </w:tcPr>
          <w:p w14:paraId="2F88B198"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propio</w:t>
            </w:r>
          </w:p>
        </w:tc>
      </w:tr>
      <w:tr w:rsidR="004B61D3" w14:paraId="1BFE85B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904B01" w14:textId="77777777" w:rsidR="004B61D3" w:rsidRDefault="00324410">
            <w:r>
              <w:t>Conexión PostgreSQL</w:t>
            </w:r>
          </w:p>
        </w:tc>
        <w:tc>
          <w:tcPr>
            <w:tcW w:w="2160" w:type="dxa"/>
          </w:tcPr>
          <w:p w14:paraId="169A20EF"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No </w:t>
            </w:r>
            <w:r>
              <w:t>(solo vía API)</w:t>
            </w:r>
          </w:p>
        </w:tc>
        <w:tc>
          <w:tcPr>
            <w:tcW w:w="2160" w:type="dxa"/>
          </w:tcPr>
          <w:p w14:paraId="31EE33D0" w14:textId="77777777" w:rsidR="004B61D3" w:rsidRDefault="00324410">
            <w:pPr>
              <w:cnfStyle w:val="000000010000" w:firstRow="0" w:lastRow="0" w:firstColumn="0" w:lastColumn="0" w:oddVBand="0" w:evenVBand="0" w:oddHBand="0" w:evenHBand="1" w:firstRowFirstColumn="0" w:firstRowLastColumn="0" w:lastRowFirstColumn="0" w:lastRowLastColumn="0"/>
            </w:pPr>
            <w:r>
              <w:t>Limitado</w:t>
            </w:r>
          </w:p>
        </w:tc>
        <w:tc>
          <w:tcPr>
            <w:tcW w:w="2160" w:type="dxa"/>
          </w:tcPr>
          <w:p w14:paraId="1A4674E0" w14:textId="77777777" w:rsidR="004B61D3" w:rsidRDefault="00324410">
            <w:pPr>
              <w:cnfStyle w:val="000000010000" w:firstRow="0" w:lastRow="0" w:firstColumn="0" w:lastColumn="0" w:oddVBand="0" w:evenVBand="0" w:oddHBand="0" w:evenHBand="1" w:firstRowFirstColumn="0" w:firstRowLastColumn="0" w:lastRowFirstColumn="0" w:lastRowLastColumn="0"/>
            </w:pPr>
            <w:r>
              <w:t>Sí (nodo nativo)</w:t>
            </w:r>
          </w:p>
        </w:tc>
      </w:tr>
    </w:tbl>
    <w:p w14:paraId="0E5BF314" w14:textId="77777777" w:rsidR="004B61D3" w:rsidRDefault="00324410">
      <w:r>
        <w:t>Entre las plataformas de automatización comparadas en este trabajo, n8n es la que reúne soporte nativo de AI Agents con LangChain, memoria conversacional integrada, autoalojamiento gratuito, nodo PostgreSQL nativo y capacidad de exponer webhooks HTTP. Esta combinac</w:t>
      </w:r>
      <w:r>
        <w:t>ión resulta decisiva para VetFlow: sin AI Agents el sistema no podría interpretar lenguaje natural; sin memoria cada mensaje sería procesado sin contexto; sin el nodo PostgreSQL el sistema no podría implementar la máquina de estados que resultó esencial pa</w:t>
      </w:r>
      <w:r>
        <w:t xml:space="preserve">ra la estabilidad conversacional; sin webhooks HTTP no sería posible integrar n8n como un servicio dentro de la arquitectura FastAPI + React. La </w:t>
      </w:r>
      <w:r>
        <w:lastRenderedPageBreak/>
        <w:t>ventaja de n8n no reside en ninguno de estos factores de manera aislada, sino en su coexistencia en una única p</w:t>
      </w:r>
      <w:r>
        <w:t>lataforma open-source.</w:t>
      </w:r>
    </w:p>
    <w:p w14:paraId="788911F1" w14:textId="77777777" w:rsidR="004B61D3" w:rsidRDefault="00324410">
      <w:pPr>
        <w:pStyle w:val="Ttulo2"/>
      </w:pPr>
      <w:r>
        <w:t>3.4 Canales de interacción: bots de mensajería vs. aplicaciones web</w:t>
      </w:r>
    </w:p>
    <w:p w14:paraId="3D8235EC" w14:textId="77777777" w:rsidR="004B61D3" w:rsidRDefault="00324410">
      <w:r>
        <w:t>La elección del canal de interacción con el usuario es una decisión arquitectónica de primer orden en sistemas conversacionales. La literatura reciente ofrece dos gr</w:t>
      </w:r>
      <w:r>
        <w:t>andes enfoques: los bots integrados en plataformas de mensajería existentes (Telegram, WhatsApp, Facebook Messenger) y las aplicaciones web propias con chatbot embebido.</w:t>
      </w:r>
    </w:p>
    <w:p w14:paraId="475B83D0" w14:textId="77777777" w:rsidR="004B61D3" w:rsidRDefault="00324410">
      <w:r>
        <w:t xml:space="preserve">Los bots de mensajería ofrecen ventajas de implementación: el usuario ya conoce la </w:t>
      </w:r>
      <w:r>
        <w:t>interfaz, la notificación es nativa y el desarrollo inicial es más rápido. Sin embargo, presentan desventajas significativas de adopción: el usuario debe tener instalada la aplicación y una cuenta activa; la plataforma (Telegram, Meta) actúa como intermedi</w:t>
      </w:r>
      <w:r>
        <w:t xml:space="preserve">ario obligado; y las capacidades de la interfaz están limitadas a lo que la API de mensajería del proveedor permite. En el caso de WhatsApp Business API, se suman restricciones de plantillas, costos por mensaje y un proceso de aprobación que puede demorar </w:t>
      </w:r>
      <w:r>
        <w:t>semanas.</w:t>
      </w:r>
    </w:p>
    <w:p w14:paraId="1CDC9DAE" w14:textId="77777777" w:rsidR="004B61D3" w:rsidRDefault="00324410">
      <w:r>
        <w:t>Las aplicaciones web propias eliminan estas dependencias: el usuario accede desde cualquier navegador sin instalar nada; el desarrollador tiene control total sobre la interfaz; y pueden integrarse funcionalidades complementarias (paneles de admini</w:t>
      </w:r>
      <w:r>
        <w:t>stración, gestión de perfiles, visualización de datos) que serían imposibles o muy limitadas en un bot de mensajería. La desventaja principal es que la aplicación no es "descubrible" desde la plataforma de mensajería que el usuario ya usa; debe ser promovi</w:t>
      </w:r>
      <w:r>
        <w:t>da activamente por la clínica.</w:t>
      </w:r>
    </w:p>
    <w:p w14:paraId="5699CAE4" w14:textId="77777777" w:rsidR="004B61D3" w:rsidRDefault="00324410">
      <w:r>
        <w:t>El caso de VetFlow es particularmente ilustrativo de esta tensión. La versión original del sistema era un bot de Telegram, elección motivada por el dato inicial de que el 78% de los encuestados usaban esa aplicación. Sin emba</w:t>
      </w:r>
      <w:r>
        <w:t>rgo, la experiencia de campo reveló que "usar Telegram" y "querer gestionar turnos veterinarios por Telegram" son conductas diferentes, y que la barrera de instalación para el porcentaje de usuarios que no tenían la aplicación era lo suficientemente alta c</w:t>
      </w:r>
      <w:r>
        <w:t>omo para justificar un cambio completo de arquitectura.</w:t>
      </w:r>
    </w:p>
    <w:p w14:paraId="65096CE2" w14:textId="77777777" w:rsidR="004B61D3" w:rsidRDefault="00324410">
      <w:r>
        <w:br w:type="page"/>
      </w:r>
    </w:p>
    <w:p w14:paraId="35A3150F" w14:textId="77777777" w:rsidR="004B61D3" w:rsidRDefault="00324410">
      <w:pPr>
        <w:pStyle w:val="Ttulo1"/>
      </w:pPr>
      <w:r>
        <w:lastRenderedPageBreak/>
        <w:t>Capítulo 4: Marco Metodológico</w:t>
      </w:r>
    </w:p>
    <w:p w14:paraId="4C6BBD0F" w14:textId="77777777" w:rsidR="004B61D3" w:rsidRDefault="00324410">
      <w:pPr>
        <w:pStyle w:val="Ttulo2"/>
      </w:pPr>
      <w:r>
        <w:t>4.1 Enfoque y tipo de investigación</w:t>
      </w:r>
    </w:p>
    <w:p w14:paraId="5C40D5C5" w14:textId="77777777" w:rsidR="004B61D3" w:rsidRDefault="00324410">
      <w:r>
        <w:t>Este trabajo se enmarca en una investigación de tipo aplicada, orientada al desarrollo tecnológico con validación funcional. Su pro</w:t>
      </w:r>
      <w:r>
        <w:t>pósito no es la construcción de teoría sino la resolución de un problema práctico concreto: la gestión de turnos en clínicas veterinarias de pequeña escala. La fase de diagnóstico se apoyó en la experiencia acumulada de la etapa previa del proyecto —que sí</w:t>
      </w:r>
      <w:r>
        <w:t xml:space="preserve"> incluyó un relevamiento cualitativo en tres clínicas de Neuquén— mientras que la fase de validación se centró en pruebas funcionales de caja negra sobre los flujos implementados, sin involucrar a usuarios finales ni aplicar instrumentos cuantitativos sobr</w:t>
      </w:r>
      <w:r>
        <w:t>e ellos.</w:t>
      </w:r>
    </w:p>
    <w:p w14:paraId="3E55C0EE" w14:textId="77777777" w:rsidR="004B61D3" w:rsidRDefault="00324410">
      <w:r>
        <w:t>En términos del propósito de la investigación, el trabajo es de naturaleza aplicada: su objetivo no es construir teoría sino resolver un problema práctico concreto con rigor metodológico suficiente para validar la solución propuesta y documentar l</w:t>
      </w:r>
      <w:r>
        <w:t>as decisiones arquitectónicas que la sustentan.</w:t>
      </w:r>
    </w:p>
    <w:p w14:paraId="7AD7468B" w14:textId="77777777" w:rsidR="004B61D3" w:rsidRDefault="00324410">
      <w:pPr>
        <w:pStyle w:val="Ttulo2"/>
      </w:pPr>
      <w:r>
        <w:t>4.2 Diseño de la investigación</w:t>
      </w:r>
    </w:p>
    <w:p w14:paraId="2FBA4BC4" w14:textId="77777777" w:rsidR="004B61D3" w:rsidRDefault="00324410">
      <w:r>
        <w:t>El diseño global del trabajo siguió un modelo de desarrollo iterativo en cuatro fases secuenciales, detalladas en la tabla siguiente.</w:t>
      </w:r>
    </w:p>
    <w:p w14:paraId="18F96F0E" w14:textId="77777777" w:rsidR="004B61D3" w:rsidRDefault="00324410">
      <w:r>
        <w:rPr>
          <w:b/>
        </w:rPr>
        <w:t>Tabla 2</w:t>
      </w:r>
    </w:p>
    <w:p w14:paraId="34261F30" w14:textId="77777777" w:rsidR="004B61D3" w:rsidRDefault="00324410">
      <w:r>
        <w:rPr>
          <w:i/>
        </w:rPr>
        <w:t>Fases del diseño de la investigació</w:t>
      </w:r>
      <w:r>
        <w:rPr>
          <w:i/>
        </w:rPr>
        <w:t>n.</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DB59EC9"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749A2" w14:textId="77777777" w:rsidR="004B61D3" w:rsidRDefault="00324410">
            <w:r>
              <w:t>Fase</w:t>
            </w:r>
          </w:p>
        </w:tc>
        <w:tc>
          <w:tcPr>
            <w:tcW w:w="2160" w:type="dxa"/>
          </w:tcPr>
          <w:p w14:paraId="2220937C" w14:textId="77777777" w:rsidR="004B61D3" w:rsidRDefault="00324410">
            <w:pPr>
              <w:cnfStyle w:val="100000000000" w:firstRow="1" w:lastRow="0" w:firstColumn="0" w:lastColumn="0" w:oddVBand="0" w:evenVBand="0" w:oddHBand="0" w:evenHBand="0" w:firstRowFirstColumn="0" w:firstRowLastColumn="0" w:lastRowFirstColumn="0" w:lastRowLastColumn="0"/>
            </w:pPr>
            <w:r>
              <w:t>Actividad</w:t>
            </w:r>
          </w:p>
        </w:tc>
        <w:tc>
          <w:tcPr>
            <w:tcW w:w="2160" w:type="dxa"/>
          </w:tcPr>
          <w:p w14:paraId="56C6C866" w14:textId="77777777" w:rsidR="004B61D3" w:rsidRDefault="00324410">
            <w:pPr>
              <w:cnfStyle w:val="100000000000" w:firstRow="1" w:lastRow="0" w:firstColumn="0" w:lastColumn="0" w:oddVBand="0" w:evenVBand="0" w:oddHBand="0" w:evenHBand="0" w:firstRowFirstColumn="0" w:firstRowLastColumn="0" w:lastRowFirstColumn="0" w:lastRowLastColumn="0"/>
            </w:pPr>
            <w:r>
              <w:t>Técnica</w:t>
            </w:r>
          </w:p>
        </w:tc>
        <w:tc>
          <w:tcPr>
            <w:tcW w:w="2160" w:type="dxa"/>
          </w:tcPr>
          <w:p w14:paraId="2302CE6B" w14:textId="77777777" w:rsidR="004B61D3" w:rsidRDefault="00324410">
            <w:pPr>
              <w:cnfStyle w:val="100000000000" w:firstRow="1" w:lastRow="0" w:firstColumn="0" w:lastColumn="0" w:oddVBand="0" w:evenVBand="0" w:oddHBand="0" w:evenHBand="0" w:firstRowFirstColumn="0" w:firstRowLastColumn="0" w:lastRowFirstColumn="0" w:lastRowLastColumn="0"/>
            </w:pPr>
            <w:r>
              <w:t>Duración</w:t>
            </w:r>
          </w:p>
        </w:tc>
      </w:tr>
      <w:tr w:rsidR="004B61D3" w14:paraId="480199C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995C88" w14:textId="77777777" w:rsidR="004B61D3" w:rsidRDefault="00324410">
            <w:r>
              <w:t>1. Diagnóstico</w:t>
            </w:r>
          </w:p>
        </w:tc>
        <w:tc>
          <w:tcPr>
            <w:tcW w:w="2160" w:type="dxa"/>
          </w:tcPr>
          <w:p w14:paraId="457FD39A" w14:textId="77777777" w:rsidR="004B61D3" w:rsidRDefault="00324410">
            <w:pPr>
              <w:cnfStyle w:val="000000100000" w:firstRow="0" w:lastRow="0" w:firstColumn="0" w:lastColumn="0" w:oddVBand="0" w:evenVBand="0" w:oddHBand="1" w:evenHBand="0" w:firstRowFirstColumn="0" w:firstRowLastColumn="0" w:lastRowFirstColumn="0" w:lastRowLastColumn="0"/>
            </w:pPr>
            <w:r>
              <w:t>Relevamiento de limitaciones de la versión Telegram y definición de requisitos</w:t>
            </w:r>
          </w:p>
        </w:tc>
        <w:tc>
          <w:tcPr>
            <w:tcW w:w="2160" w:type="dxa"/>
          </w:tcPr>
          <w:p w14:paraId="53E5A112" w14:textId="77777777" w:rsidR="004B61D3" w:rsidRDefault="00324410">
            <w:pPr>
              <w:cnfStyle w:val="000000100000" w:firstRow="0" w:lastRow="0" w:firstColumn="0" w:lastColumn="0" w:oddVBand="0" w:evenVBand="0" w:oddHBand="1" w:evenHBand="0" w:firstRowFirstColumn="0" w:firstRowLastColumn="0" w:lastRowFirstColumn="0" w:lastRowLastColumn="0"/>
            </w:pPr>
            <w:r>
              <w:t>Análisis de la experiencia previa + revisión de arquitectura</w:t>
            </w:r>
          </w:p>
        </w:tc>
        <w:tc>
          <w:tcPr>
            <w:tcW w:w="2160" w:type="dxa"/>
          </w:tcPr>
          <w:p w14:paraId="2B611F7C" w14:textId="77777777" w:rsidR="004B61D3" w:rsidRDefault="00324410">
            <w:pPr>
              <w:cnfStyle w:val="000000100000" w:firstRow="0" w:lastRow="0" w:firstColumn="0" w:lastColumn="0" w:oddVBand="0" w:evenVBand="0" w:oddHBand="1" w:evenHBand="0" w:firstRowFirstColumn="0" w:firstRowLastColumn="0" w:lastRowFirstColumn="0" w:lastRowLastColumn="0"/>
            </w:pPr>
            <w:r>
              <w:t>2 semanas</w:t>
            </w:r>
          </w:p>
        </w:tc>
      </w:tr>
      <w:tr w:rsidR="004B61D3" w14:paraId="41F36C6F"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748CC9" w14:textId="77777777" w:rsidR="004B61D3" w:rsidRDefault="00324410">
            <w:r>
              <w:t>2. Diseño</w:t>
            </w:r>
          </w:p>
        </w:tc>
        <w:tc>
          <w:tcPr>
            <w:tcW w:w="2160" w:type="dxa"/>
          </w:tcPr>
          <w:p w14:paraId="12499E50"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Modelado de la nueva </w:t>
            </w:r>
            <w:r>
              <w:t>arquitectura de tres capas</w:t>
            </w:r>
          </w:p>
        </w:tc>
        <w:tc>
          <w:tcPr>
            <w:tcW w:w="2160" w:type="dxa"/>
          </w:tcPr>
          <w:p w14:paraId="2D4B2BBF" w14:textId="77777777" w:rsidR="004B61D3" w:rsidRDefault="00324410">
            <w:pPr>
              <w:cnfStyle w:val="000000010000" w:firstRow="0" w:lastRow="0" w:firstColumn="0" w:lastColumn="0" w:oddVBand="0" w:evenVBand="0" w:oddHBand="0" w:evenHBand="1" w:firstRowFirstColumn="0" w:firstRowLastColumn="0" w:lastRowFirstColumn="0" w:lastRowLastColumn="0"/>
            </w:pPr>
            <w:r>
              <w:t>Diagramas de arquitectura, modelado de datos, prototipado de flujos</w:t>
            </w:r>
          </w:p>
        </w:tc>
        <w:tc>
          <w:tcPr>
            <w:tcW w:w="2160" w:type="dxa"/>
          </w:tcPr>
          <w:p w14:paraId="37DA04B5"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r w:rsidR="004B61D3" w14:paraId="600291F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3A3DC" w14:textId="77777777" w:rsidR="004B61D3" w:rsidRDefault="00324410">
            <w:r>
              <w:t>3. Implementación</w:t>
            </w:r>
          </w:p>
        </w:tc>
        <w:tc>
          <w:tcPr>
            <w:tcW w:w="2160" w:type="dxa"/>
          </w:tcPr>
          <w:p w14:paraId="6501F7F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Construcción del sistema completo</w:t>
            </w:r>
          </w:p>
        </w:tc>
        <w:tc>
          <w:tcPr>
            <w:tcW w:w="2160" w:type="dxa"/>
          </w:tcPr>
          <w:p w14:paraId="17930F7C" w14:textId="77777777" w:rsidR="004B61D3" w:rsidRDefault="00324410">
            <w:pPr>
              <w:cnfStyle w:val="000000100000" w:firstRow="0" w:lastRow="0" w:firstColumn="0" w:lastColumn="0" w:oddVBand="0" w:evenVBand="0" w:oddHBand="1" w:evenHBand="0" w:firstRowFirstColumn="0" w:firstRowLastColumn="0" w:lastRowFirstColumn="0" w:lastRowLastColumn="0"/>
            </w:pPr>
            <w:r>
              <w:t>Desarrollo iterativo (ciclos construir-probar-corregir)</w:t>
            </w:r>
          </w:p>
        </w:tc>
        <w:tc>
          <w:tcPr>
            <w:tcW w:w="2160" w:type="dxa"/>
          </w:tcPr>
          <w:p w14:paraId="7FC5BD78" w14:textId="77777777" w:rsidR="004B61D3" w:rsidRDefault="00324410">
            <w:pPr>
              <w:cnfStyle w:val="000000100000" w:firstRow="0" w:lastRow="0" w:firstColumn="0" w:lastColumn="0" w:oddVBand="0" w:evenVBand="0" w:oddHBand="1" w:evenHBand="0" w:firstRowFirstColumn="0" w:firstRowLastColumn="0" w:lastRowFirstColumn="0" w:lastRowLastColumn="0"/>
            </w:pPr>
            <w:r>
              <w:t>8 semanas</w:t>
            </w:r>
          </w:p>
        </w:tc>
      </w:tr>
      <w:tr w:rsidR="004B61D3" w14:paraId="033B9C4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7783E" w14:textId="77777777" w:rsidR="004B61D3" w:rsidRDefault="00324410">
            <w:r>
              <w:t>4. Validación</w:t>
            </w:r>
          </w:p>
        </w:tc>
        <w:tc>
          <w:tcPr>
            <w:tcW w:w="2160" w:type="dxa"/>
          </w:tcPr>
          <w:p w14:paraId="7CBCBA7C"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Pruebas </w:t>
            </w:r>
            <w:r>
              <w:t>funcionales de los flujos principales</w:t>
            </w:r>
          </w:p>
        </w:tc>
        <w:tc>
          <w:tcPr>
            <w:tcW w:w="2160" w:type="dxa"/>
          </w:tcPr>
          <w:p w14:paraId="6F4B30B0" w14:textId="77777777" w:rsidR="004B61D3" w:rsidRDefault="00324410">
            <w:pPr>
              <w:cnfStyle w:val="000000010000" w:firstRow="0" w:lastRow="0" w:firstColumn="0" w:lastColumn="0" w:oddVBand="0" w:evenVBand="0" w:oddHBand="0" w:evenHBand="1" w:firstRowFirstColumn="0" w:firstRowLastColumn="0" w:lastRowFirstColumn="0" w:lastRowLastColumn="0"/>
            </w:pPr>
            <w:r>
              <w:t>Pruebas de caja negra sobre cada flujo conversacional</w:t>
            </w:r>
          </w:p>
        </w:tc>
        <w:tc>
          <w:tcPr>
            <w:tcW w:w="2160" w:type="dxa"/>
          </w:tcPr>
          <w:p w14:paraId="3297C3B4" w14:textId="77777777" w:rsidR="004B61D3" w:rsidRDefault="00324410">
            <w:pPr>
              <w:cnfStyle w:val="000000010000" w:firstRow="0" w:lastRow="0" w:firstColumn="0" w:lastColumn="0" w:oddVBand="0" w:evenVBand="0" w:oddHBand="0" w:evenHBand="1" w:firstRowFirstColumn="0" w:firstRowLastColumn="0" w:lastRowFirstColumn="0" w:lastRowLastColumn="0"/>
            </w:pPr>
            <w:r>
              <w:t>2 semanas</w:t>
            </w:r>
          </w:p>
        </w:tc>
      </w:tr>
    </w:tbl>
    <w:p w14:paraId="20E7C32A" w14:textId="77777777" w:rsidR="004B61D3" w:rsidRDefault="00324410">
      <w:r>
        <w:t>La fase de implementación adoptó un ciclo iterativo característico del desarrollo ágil: cada componente era implementado, probado mediante interacción di</w:t>
      </w:r>
      <w:r>
        <w:t xml:space="preserve">recta con el chatbot, y corregido en función de los errores detectados. Este enfoque permitió identificar y resolver problemas de estado conversacional, interpretación de fechas y validación de reglas de </w:t>
      </w:r>
      <w:r>
        <w:lastRenderedPageBreak/>
        <w:t>negocio que habrían sido difíciles de anticipar en u</w:t>
      </w:r>
      <w:r>
        <w:t>na fase de diseño puramente especulativa.</w:t>
      </w:r>
    </w:p>
    <w:p w14:paraId="7636D489" w14:textId="77777777" w:rsidR="004B61D3" w:rsidRDefault="00324410">
      <w:r>
        <w:t>Es importante señalar que el desarrollo fue realizado por un equipo de dos personas que simultáneamente cursaban otras materias de la carrera, lo que resultó en una dedicación variable —típicamente entre 30 minutos</w:t>
      </w:r>
      <w:r>
        <w:t xml:space="preserve"> y 3 horas diarias— distribuida a lo largo de aproximadamente dos meses. Esta restricción de recursos es relevante para contextualizar tanto los logros como las limitaciones del trabajo.</w:t>
      </w:r>
    </w:p>
    <w:p>
      <w:pPr>
        <w:pStyle w:val="Ttulo3"/>
      </w:pPr>
      <w:r>
        <w:t>4.2.1 Distribución de responsabilidades</w:t>
      </w:r>
    </w:p>
    <w:p>
      <w:pPr/>
      <w:r>
        <w:t>El desarrollo de VetFlow fue realizado de forma colaborativa por los dos autores del trabajo, Hernán Farfan y Nicolás Romano. La distribución de responsabilidades cubrió todas las áreas del proyecto, con participación conjunta de ambos en cada una de ellas: el backend en FastAPI, el frontend en React con TypeScript, la configuración del workflow en n8n, el testing de los flujos conversacionales y la redacción del presente informe. La dinámica de trabajo consistió en iteraciones de implementación, prueba y corrección realizadas en conjunto, con una revisión cruzada del trabajo de cada autor. Esta distribución equitativa y colaborativa, en lugar de una separación estricta por módulos, permitió que ambos autores comprendieran el sistema completo y pudieran tomar decisiones de arquitectura informadas a lo largo de todo el proceso.</w:t>
      </w:r>
    </w:p>
    <w:p w14:paraId="3084780B" w14:textId="77777777" w:rsidR="004B61D3" w:rsidRDefault="00324410">
      <w:pPr>
        <w:pStyle w:val="Ttulo2"/>
      </w:pPr>
      <w:r>
        <w:t>4.3 Unidad de análisis y participantes</w:t>
      </w:r>
    </w:p>
    <w:p w14:paraId="64FE039A" w14:textId="77777777" w:rsidR="004B61D3" w:rsidRDefault="00324410">
      <w:r>
        <w:t>La unidad de análisis principa</w:t>
      </w:r>
      <w:r>
        <w:t>l es el sistema VetFlow en sí mismo como artefacto de software. A diferencia de la versión previa del proyecto —que incluyó un relevamiento etnográfico en tres clínicas veterinarias de Neuquén—, el presente trabajo se centra en la construcción y validación</w:t>
      </w:r>
      <w:r>
        <w:t xml:space="preserve"> técnica del sistema, sin incluir una fase de evaluación con usuarios reales.</w:t>
      </w:r>
    </w:p>
    <w:p w14:paraId="7FDD2154" w14:textId="77777777" w:rsidR="004B61D3" w:rsidRDefault="00324410">
      <w:r>
        <w:t xml:space="preserve">Los participantes en el proceso fueron exclusivamente los dos autores del trabajo, quienes actuaron simultáneamente como desarrolladores, testers y evaluadores del sistema. Esta </w:t>
      </w:r>
      <w:r>
        <w:t>limitación metodológica —la ausencia de validación externa— se aborda explícitamente en la discusión de resultados y se plantea como la principal línea de trabajo futuro.</w:t>
      </w:r>
    </w:p>
    <w:p w14:paraId="6154936B" w14:textId="77777777" w:rsidR="004B61D3" w:rsidRDefault="00324410">
      <w:pPr>
        <w:pStyle w:val="Ttulo2"/>
      </w:pPr>
      <w:r>
        <w:t>4.4 Técnicas e instrumentos</w:t>
      </w:r>
    </w:p>
    <w:p w14:paraId="04A84C1D" w14:textId="77777777" w:rsidR="004B61D3" w:rsidRDefault="00324410">
      <w:r>
        <w:rPr>
          <w:b/>
        </w:rPr>
        <w:t>Fase de diagnóstico</w:t>
      </w:r>
    </w:p>
    <w:p w14:paraId="477C98A7" w14:textId="77777777" w:rsidR="004B61D3" w:rsidRDefault="00324410">
      <w:r>
        <w:t>El diagnóstico se basó en el análisis</w:t>
      </w:r>
      <w:r>
        <w:t xml:space="preserve"> de la experiencia acumulada con la versión previa del sistema (bot de Telegram). Se identificaron las siguientes limitaciones que orientaron el rediseño:</w:t>
      </w:r>
    </w:p>
    <w:p w14:paraId="11F90747" w14:textId="77777777" w:rsidR="004B61D3" w:rsidRDefault="00324410">
      <w:r>
        <w:t>- Barrera de adopción: usuarios sin Telegram no podían acceder al sistema.</w:t>
      </w:r>
    </w:p>
    <w:p w14:paraId="1998E2A5" w14:textId="77777777" w:rsidR="004B61D3" w:rsidRDefault="00324410">
      <w:r>
        <w:t>- Interfaz limitada: impos</w:t>
      </w:r>
      <w:r>
        <w:t>ibilidad de ofrecer paneles de administración, gestión de mascotas o visualización de citas fuera del chat.</w:t>
      </w:r>
    </w:p>
    <w:p w14:paraId="193BA218" w14:textId="77777777" w:rsidR="004B61D3" w:rsidRDefault="00324410">
      <w:r>
        <w:t>- Dependencia de la plataforma: cualquier cambio en la API de Telegram podía afectar el funcionamiento.</w:t>
      </w:r>
    </w:p>
    <w:p w14:paraId="1FC63781" w14:textId="77777777" w:rsidR="004B61D3" w:rsidRDefault="00324410">
      <w:r>
        <w:t xml:space="preserve">- Dificultad para integrar </w:t>
      </w:r>
      <w:r>
        <w:t>funcionalidades complementarias (registro de usuarios, perfiles, dashboards).</w:t>
      </w:r>
    </w:p>
    <w:p w14:paraId="124C1FF7" w14:textId="77777777" w:rsidR="004B61D3" w:rsidRDefault="00324410">
      <w:r>
        <w:t xml:space="preserve">A partir de este diagnóstico se definieron los requisitos para la nueva arquitectura, priorizando la accesibilidad universal (cualquier navegador), la autenticación de usuarios, </w:t>
      </w:r>
      <w:r>
        <w:t>y la separación en capas que permitiera evolucionar cada componente de forma independiente.</w:t>
      </w:r>
    </w:p>
    <w:p w14:paraId="0D7300E1" w14:textId="77777777" w:rsidR="004B61D3" w:rsidRDefault="00324410">
      <w:r>
        <w:rPr>
          <w:b/>
        </w:rPr>
        <w:t>Fase de diseño</w:t>
      </w:r>
    </w:p>
    <w:p w14:paraId="0FF5696B" w14:textId="77777777" w:rsidR="004B61D3" w:rsidRDefault="00324410">
      <w:r>
        <w:lastRenderedPageBreak/>
        <w:t>El diseño de la arquitectura se documentó mediante diagramas de alto nivel que muestran la interacción entre los tres componentes principales: fronte</w:t>
      </w:r>
      <w:r>
        <w:t>nd React, backend FastAPI y motor de IA en n8n. El modelo de datos se definió para PostgreSQL con tres entidades principales —clientes, mascotas y citas— y se diseñó la máquina de estados que gobierna los flujos conversacionales.</w:t>
      </w:r>
    </w:p>
    <w:p w14:paraId="54D9F1C1" w14:textId="77777777" w:rsidR="004B61D3" w:rsidRDefault="00324410">
      <w:r>
        <w:rPr>
          <w:b/>
        </w:rPr>
        <w:t>Fase de implementación</w:t>
      </w:r>
    </w:p>
    <w:p w14:paraId="481C68AE" w14:textId="77777777" w:rsidR="004B61D3" w:rsidRDefault="00324410">
      <w:r>
        <w:t xml:space="preserve">La </w:t>
      </w:r>
      <w:r>
        <w:t>implementación se organizó en tres frentes de trabajo paralelos:</w:t>
      </w:r>
    </w:p>
    <w:p w14:paraId="04E8C6D0" w14:textId="77777777" w:rsidR="004B61D3" w:rsidRDefault="00324410">
      <w:r>
        <w:t xml:space="preserve">1. </w:t>
      </w:r>
      <w:r>
        <w:rPr>
          <w:b/>
        </w:rPr>
        <w:t>Backend (FastAPI)</w:t>
      </w:r>
      <w:r>
        <w:t>: desarrollo de la API REST con cuatro módulos —autenticación, mascotas, citas y chat—, implementando el patrón Unit of Work y Repository para el acceso a datos.</w:t>
      </w:r>
    </w:p>
    <w:p w14:paraId="711FC6BE" w14:textId="77777777" w:rsidR="004B61D3" w:rsidRDefault="00324410">
      <w:r>
        <w:t xml:space="preserve">2. </w:t>
      </w:r>
      <w:r>
        <w:rPr>
          <w:b/>
        </w:rPr>
        <w:t>Fronte</w:t>
      </w:r>
      <w:r>
        <w:rPr>
          <w:b/>
        </w:rPr>
        <w:t>nd (React)</w:t>
      </w:r>
      <w:r>
        <w:t>: desarrollo de la SPA con tres páginas —login, registro e inicio— y un componente de chatbot embebido que se comunica con el backend.</w:t>
      </w:r>
    </w:p>
    <w:p w14:paraId="6B18552A" w14:textId="77777777" w:rsidR="004B61D3" w:rsidRDefault="00324410">
      <w:r>
        <w:t xml:space="preserve">3. </w:t>
      </w:r>
      <w:r>
        <w:rPr>
          <w:b/>
        </w:rPr>
        <w:t>n8n</w:t>
      </w:r>
      <w:r>
        <w:t>: configuración del workflow con AI Agents, nodos PostgreSQL, Google Calendar y webhooks de entrada/salid</w:t>
      </w:r>
      <w:r>
        <w:t>a.</w:t>
      </w:r>
    </w:p>
    <w:p w14:paraId="1F882D10" w14:textId="77777777" w:rsidR="004B61D3" w:rsidRDefault="00324410">
      <w:r>
        <w:rPr>
          <w:b/>
        </w:rPr>
        <w:t>Fase de validación funcional</w:t>
      </w:r>
    </w:p>
    <w:p w14:paraId="46357B94" w14:textId="77777777" w:rsidR="004B61D3" w:rsidRDefault="00324410">
      <w:r>
        <w:t>La validación se realizó mediante pruebas de caja negra sobre cada uno de los cuatro flujos principales: agendamiento, reprogramación, cancelación y consulta. Cada flujo fue probado enviando mensajes al chatbot en lenguaje n</w:t>
      </w:r>
      <w:r>
        <w:t>atural y verificando que la respuesta del sistema fuera correcta y que el estado en la base de datos y en Google Calendar reflejara la operación esperada.</w:t>
      </w:r>
    </w:p>
    <w:p w14:paraId="0CD2C286" w14:textId="77777777" w:rsidR="004B61D3" w:rsidRDefault="00324410">
      <w:pPr>
        <w:pStyle w:val="Ttulo2"/>
      </w:pPr>
      <w:r>
        <w:t>4.5 Análisis de datos</w:t>
      </w:r>
    </w:p>
    <w:p w14:paraId="0C7D356C" w14:textId="77777777" w:rsidR="004B61D3" w:rsidRDefault="00324410">
      <w:r>
        <w:t xml:space="preserve">Dado que no se realizaron pruebas con usuarios reales, el análisis de datos se </w:t>
      </w:r>
      <w:r>
        <w:t>centró en la inspección de logs, la verificación del estado en la base de datos PostgreSQL después de cada operación, y la evaluación cualitativa de la coherencia de las respuestas del agente conversacional. Los errores detectados durante las pruebas fuero</w:t>
      </w:r>
      <w:r>
        <w:t>n documentados, analizados y corregidos en ciclos iterativos.</w:t>
      </w:r>
    </w:p>
    <w:p w14:paraId="3A772030" w14:textId="77777777" w:rsidR="004B61D3" w:rsidRDefault="00324410">
      <w:pPr>
        <w:pStyle w:val="Ttulo2"/>
      </w:pPr>
      <w:r>
        <w:t>4.6 Consideraciones éticas</w:t>
      </w:r>
    </w:p>
    <w:p w14:paraId="071AB4DF" w14:textId="77777777" w:rsidR="004B61D3" w:rsidRDefault="00324410">
      <w:r>
        <w:t xml:space="preserve">Si bien el presente trabajo no involucró la recopilación de datos de usuarios reales, el diseño del sistema contempla las disposiciones de la Ley 25.326 de Protección </w:t>
      </w:r>
      <w:r>
        <w:t>de los Datos Personales. Los datos de autenticación (usuarios y contraseñas) son almacenados con hash bcrypt, y no se persisten tokens ni sesiones en el cliente más allá del almacenamiento en sessionStorage del navegador, que se destruye al cerrar la pesta</w:t>
      </w:r>
      <w:r>
        <w:t>ña.</w:t>
      </w:r>
    </w:p>
    <w:p w14:paraId="269983EA" w14:textId="77777777" w:rsidR="004B61D3" w:rsidRDefault="00324410">
      <w:r>
        <w:br w:type="page"/>
      </w:r>
    </w:p>
    <w:p w14:paraId="6A66649F" w14:textId="77777777" w:rsidR="004B61D3" w:rsidRDefault="00324410">
      <w:pPr>
        <w:pStyle w:val="Ttulo1"/>
      </w:pPr>
      <w:r>
        <w:lastRenderedPageBreak/>
        <w:t>Capítulo 5: Desarrollo del Sistema</w:t>
      </w:r>
    </w:p>
    <w:p w14:paraId="752F25F0" w14:textId="77777777" w:rsidR="004B61D3" w:rsidRDefault="00324410">
      <w:pPr>
        <w:pStyle w:val="Ttulo2"/>
      </w:pPr>
      <w:r>
        <w:t>5.1 Arquitectura general</w:t>
      </w:r>
    </w:p>
    <w:p w14:paraId="2CCF63E5" w14:textId="77777777" w:rsidR="004B61D3" w:rsidRDefault="00324410">
      <w:r>
        <w:t>La arquitectura de VetFlow se organiza en tres capas funcionales que se comunican a través de APIs HTTP.</w:t>
      </w:r>
    </w:p>
    <w:p w14:paraId="2B381DD6" w14:textId="77777777" w:rsidR="004B61D3" w:rsidRDefault="00324410">
      <w:r>
        <w:rPr>
          <w:b/>
        </w:rPr>
        <w:t>Capa de presentación (Frontend)</w:t>
      </w:r>
    </w:p>
    <w:p w14:paraId="22DD65D3" w14:textId="77777777" w:rsidR="004B61D3" w:rsidRDefault="00324410">
      <w:r>
        <w:t>Desarrollada en React 19 con TypeScript y Vite como bundler, la capa de presentación es una SPA que ofrece tres rutas principales: /login, /registro y /inicio. La ruta /inicio actúa como dashboard principal e implementa un sistema de vistas internas —sin r</w:t>
      </w:r>
      <w:r>
        <w:t>ecarga de página— que incluyen: pantalla de bienvenida, registro de mascota, listado de mascotas con edición inline, chat de turnos con el agente de IA, listado de citas, historial médico, panel de administración con calendario semanal y listado de veterin</w:t>
      </w:r>
      <w:r>
        <w:t>arios. El conjunto de vistas visibles depende del rol del usuario autenticado, tal como se detalla en el apartado 5.7.</w:t>
      </w:r>
    </w:p>
    <w:p w14:paraId="22980348" w14:textId="77777777" w:rsidR="004B61D3" w:rsidRDefault="00324410">
      <w:r>
        <w:t>La comunicación con el backend se realiza mediante fetch a la API REST alojada en el mismo dominio. El estado de autenticación se mantien</w:t>
      </w:r>
      <w:r>
        <w:t>e en sessionStorage del navegador.</w:t>
      </w:r>
    </w:p>
    <w:p w14:paraId="3CC29A67" w14:textId="77777777" w:rsidR="004B61D3" w:rsidRDefault="00324410">
      <w:r>
        <w:rPr>
          <w:b/>
        </w:rPr>
        <w:t>Capa de lógica de negocio (Backend)</w:t>
      </w:r>
    </w:p>
    <w:p w14:paraId="10AA3292" w14:textId="77777777" w:rsidR="004B61D3" w:rsidRDefault="00324410">
      <w:r>
        <w:t>Desarrollada en Python 3.11 con FastAPI, la capa de negocio expone una API REST con los siguientes endpoints:</w:t>
      </w:r>
    </w:p>
    <w:p w14:paraId="6C62B3A6" w14:textId="77777777" w:rsidR="004B61D3" w:rsidRDefault="00324410">
      <w:r>
        <w:rPr>
          <w:b/>
        </w:rPr>
        <w:t>Tabla 3</w:t>
      </w:r>
    </w:p>
    <w:p w14:paraId="2192D261" w14:textId="77777777" w:rsidR="004B61D3" w:rsidRDefault="00324410">
      <w:r>
        <w:rPr>
          <w:i/>
        </w:rPr>
        <w:t>Endpoints principales de la API REST.</w:t>
      </w:r>
    </w:p>
    <w:tbl>
      <w:tblPr>
        <w:tblStyle w:val="Cuadrculaclara-nfasis1"/>
        <w:tblW w:w="0" w:type="auto"/>
        <w:tblLook w:val="04A0" w:firstRow="1" w:lastRow="0" w:firstColumn="1" w:lastColumn="0" w:noHBand="0" w:noVBand="1"/>
      </w:tblPr>
      <w:tblGrid>
        <w:gridCol w:w="2880"/>
        <w:gridCol w:w="2880"/>
        <w:gridCol w:w="2880"/>
      </w:tblGrid>
      <w:tr w:rsidR="004B61D3" w14:paraId="3BC7B00D"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D9C72" w14:textId="77777777" w:rsidR="004B61D3" w:rsidRDefault="00324410">
            <w:r>
              <w:t>Módulo</w:t>
            </w:r>
          </w:p>
        </w:tc>
        <w:tc>
          <w:tcPr>
            <w:tcW w:w="2880" w:type="dxa"/>
          </w:tcPr>
          <w:p w14:paraId="718786A5" w14:textId="77777777" w:rsidR="004B61D3" w:rsidRDefault="00324410">
            <w:pPr>
              <w:cnfStyle w:val="100000000000" w:firstRow="1" w:lastRow="0" w:firstColumn="0" w:lastColumn="0" w:oddVBand="0" w:evenVBand="0" w:oddHBand="0" w:evenHBand="0" w:firstRowFirstColumn="0" w:firstRowLastColumn="0" w:lastRowFirstColumn="0" w:lastRowLastColumn="0"/>
            </w:pPr>
            <w:r>
              <w:t>Rutas</w:t>
            </w:r>
          </w:p>
        </w:tc>
        <w:tc>
          <w:tcPr>
            <w:tcW w:w="2880" w:type="dxa"/>
          </w:tcPr>
          <w:p w14:paraId="774561D9" w14:textId="77777777" w:rsidR="004B61D3" w:rsidRDefault="00324410">
            <w:pPr>
              <w:cnfStyle w:val="100000000000" w:firstRow="1" w:lastRow="0" w:firstColumn="0" w:lastColumn="0" w:oddVBand="0" w:evenVBand="0" w:oddHBand="0" w:evenHBand="0" w:firstRowFirstColumn="0" w:firstRowLastColumn="0" w:lastRowFirstColumn="0" w:lastRowLastColumn="0"/>
            </w:pPr>
            <w:r>
              <w:t>Descripción</w:t>
            </w:r>
          </w:p>
        </w:tc>
      </w:tr>
      <w:tr w:rsidR="004B61D3" w14:paraId="37A37E6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9C40D" w14:textId="77777777" w:rsidR="004B61D3" w:rsidRDefault="00324410">
            <w:r>
              <w:t>Auth</w:t>
            </w:r>
          </w:p>
        </w:tc>
        <w:tc>
          <w:tcPr>
            <w:tcW w:w="2880" w:type="dxa"/>
          </w:tcPr>
          <w:p w14:paraId="4FA3250D"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/api/registro, POST /api/login</w:t>
            </w:r>
          </w:p>
        </w:tc>
        <w:tc>
          <w:tcPr>
            <w:tcW w:w="2880" w:type="dxa"/>
          </w:tcPr>
          <w:p w14:paraId="40D14727" w14:textId="77777777" w:rsidR="004B61D3" w:rsidRDefault="00324410">
            <w:pPr>
              <w:cnfStyle w:val="000000100000" w:firstRow="0" w:lastRow="0" w:firstColumn="0" w:lastColumn="0" w:oddVBand="0" w:evenVBand="0" w:oddHBand="1" w:evenHBand="0" w:firstRowFirstColumn="0" w:firstRowLastColumn="0" w:lastRowFirstColumn="0" w:lastRowLastColumn="0"/>
            </w:pPr>
            <w:r>
              <w:t>Registro y login con bcrypt</w:t>
            </w:r>
          </w:p>
        </w:tc>
      </w:tr>
      <w:tr w:rsidR="004B61D3" w14:paraId="2349275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3624F2" w14:textId="77777777" w:rsidR="004B61D3" w:rsidRDefault="00324410">
            <w:r>
              <w:t>Mascotas</w:t>
            </w:r>
          </w:p>
        </w:tc>
        <w:tc>
          <w:tcPr>
            <w:tcW w:w="2880" w:type="dxa"/>
          </w:tcPr>
          <w:p w14:paraId="3634095E" w14:textId="77777777" w:rsidR="004B61D3" w:rsidRDefault="00324410">
            <w:pPr>
              <w:cnfStyle w:val="000000010000" w:firstRow="0" w:lastRow="0" w:firstColumn="0" w:lastColumn="0" w:oddVBand="0" w:evenVBand="0" w:oddHBand="0" w:evenHBand="1" w:firstRowFirstColumn="0" w:firstRowLastColumn="0" w:lastRowFirstColumn="0" w:lastRowLastColumn="0"/>
            </w:pPr>
            <w:r>
              <w:t>GET/POST /api/mascotas, PATCH/DELETE /api/mascotas/{id}</w:t>
            </w:r>
          </w:p>
        </w:tc>
        <w:tc>
          <w:tcPr>
            <w:tcW w:w="2880" w:type="dxa"/>
          </w:tcPr>
          <w:p w14:paraId="0558307F" w14:textId="77777777" w:rsidR="004B61D3" w:rsidRDefault="00324410">
            <w:pPr>
              <w:cnfStyle w:val="000000010000" w:firstRow="0" w:lastRow="0" w:firstColumn="0" w:lastColumn="0" w:oddVBand="0" w:evenVBand="0" w:oddHBand="0" w:evenHBand="1" w:firstRowFirstColumn="0" w:firstRowLastColumn="0" w:lastRowFirstColumn="0" w:lastRowLastColumn="0"/>
            </w:pPr>
            <w:r>
              <w:t>CRUD de mascotas por cliente</w:t>
            </w:r>
          </w:p>
        </w:tc>
      </w:tr>
      <w:tr w:rsidR="004B61D3" w14:paraId="5FED20D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71F14" w14:textId="77777777" w:rsidR="004B61D3" w:rsidRDefault="00324410">
            <w:r>
              <w:t>Citas</w:t>
            </w:r>
          </w:p>
        </w:tc>
        <w:tc>
          <w:tcPr>
            <w:tcW w:w="2880" w:type="dxa"/>
          </w:tcPr>
          <w:p w14:paraId="1CF02061" w14:textId="77777777" w:rsidR="004B61D3" w:rsidRDefault="00324410">
            <w:pPr>
              <w:cnfStyle w:val="000000100000" w:firstRow="0" w:lastRow="0" w:firstColumn="0" w:lastColumn="0" w:oddVBand="0" w:evenVBand="0" w:oddHBand="1" w:evenHBand="0" w:firstRowFirstColumn="0" w:firstRowLastColumn="0" w:lastRowFirstColumn="0" w:lastRowLastColumn="0"/>
            </w:pPr>
            <w:r>
              <w:t>GET /api/citas/?cliente_id=, GET /api/citas/admin, GET /api/citas/mis-ci</w:t>
            </w:r>
            <w:r>
              <w:t>tas-vet</w:t>
            </w:r>
          </w:p>
        </w:tc>
        <w:tc>
          <w:tcPr>
            <w:tcW w:w="2880" w:type="dxa"/>
          </w:tcPr>
          <w:p w14:paraId="4316E21C" w14:textId="77777777" w:rsidR="004B61D3" w:rsidRDefault="00324410">
            <w:pPr>
              <w:cnfStyle w:val="000000100000" w:firstRow="0" w:lastRow="0" w:firstColumn="0" w:lastColumn="0" w:oddVBand="0" w:evenVBand="0" w:oddHBand="1" w:evenHBand="0" w:firstRowFirstColumn="0" w:firstRowLastColumn="0" w:lastRowFirstColumn="0" w:lastRowLastColumn="0"/>
            </w:pPr>
            <w:r>
              <w:t>Citas por cliente, calendario general (admin) y citas del veterinario (JWT + rol)</w:t>
            </w:r>
          </w:p>
        </w:tc>
      </w:tr>
      <w:tr w:rsidR="004B61D3" w14:paraId="1BC17FC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1BBB0" w14:textId="77777777" w:rsidR="004B61D3" w:rsidRDefault="00324410">
            <w:r>
              <w:t>Veterinarios</w:t>
            </w:r>
          </w:p>
        </w:tc>
        <w:tc>
          <w:tcPr>
            <w:tcW w:w="2880" w:type="dxa"/>
          </w:tcPr>
          <w:p w14:paraId="6E5A11C5" w14:textId="77777777" w:rsidR="004B61D3" w:rsidRDefault="00324410">
            <w:pPr>
              <w:cnfStyle w:val="000000010000" w:firstRow="0" w:lastRow="0" w:firstColumn="0" w:lastColumn="0" w:oddVBand="0" w:evenVBand="0" w:oddHBand="0" w:evenHBand="1" w:firstRowFirstColumn="0" w:firstRowLastColumn="0" w:lastRowFirstColumn="0" w:lastRowLastColumn="0"/>
            </w:pPr>
            <w:r>
              <w:t>GET /api/veterinarios/, PATCH /api/veterinarios/{id}</w:t>
            </w:r>
          </w:p>
        </w:tc>
        <w:tc>
          <w:tcPr>
            <w:tcW w:w="2880" w:type="dxa"/>
          </w:tcPr>
          <w:p w14:paraId="1068B3AC" w14:textId="77777777" w:rsidR="004B61D3" w:rsidRDefault="00324410">
            <w:pPr>
              <w:cnfStyle w:val="000000010000" w:firstRow="0" w:lastRow="0" w:firstColumn="0" w:lastColumn="0" w:oddVBand="0" w:evenVBand="0" w:oddHBand="0" w:evenHBand="1" w:firstRowFirstColumn="0" w:firstRowLastColumn="0" w:lastRowFirstColumn="0" w:lastRowLastColumn="0"/>
            </w:pPr>
            <w:r>
              <w:t>Listado y actualización de veterinarios (solo admin, JWT)</w:t>
            </w:r>
          </w:p>
        </w:tc>
      </w:tr>
      <w:tr w:rsidR="004B61D3" w14:paraId="63E41BA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4F311B" w14:textId="77777777" w:rsidR="004B61D3" w:rsidRDefault="00324410">
            <w:r>
              <w:t>Chat</w:t>
            </w:r>
          </w:p>
        </w:tc>
        <w:tc>
          <w:tcPr>
            <w:tcW w:w="2880" w:type="dxa"/>
          </w:tcPr>
          <w:p w14:paraId="1E1BCDC6"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 /api/chat</w:t>
            </w:r>
          </w:p>
        </w:tc>
        <w:tc>
          <w:tcPr>
            <w:tcW w:w="2880" w:type="dxa"/>
          </w:tcPr>
          <w:p w14:paraId="2BB1ED2A" w14:textId="77777777" w:rsidR="004B61D3" w:rsidRDefault="00324410">
            <w:pPr>
              <w:cnfStyle w:val="000000100000" w:firstRow="0" w:lastRow="0" w:firstColumn="0" w:lastColumn="0" w:oddVBand="0" w:evenVBand="0" w:oddHBand="1" w:evenHBand="0" w:firstRowFirstColumn="0" w:firstRowLastColumn="0" w:lastRowFirstColumn="0" w:lastRowLastColumn="0"/>
            </w:pPr>
            <w:r>
              <w:t>Proxy que reenvía el</w:t>
            </w:r>
            <w:r>
              <w:t xml:space="preserve"> mensaje al webhook de n8n</w:t>
            </w:r>
          </w:p>
        </w:tc>
      </w:tr>
    </w:tbl>
    <w:p w14:paraId="4104D23E" w14:textId="77777777" w:rsidR="004B61D3" w:rsidRDefault="00324410">
      <w:r>
        <w:t>El backend implementa el patrón Unit of Work para garantizar atomicidad transaccional, y el patrón Repository para abstraer el acceso a datos con SQLAlchemy ORM sobre PostgreSQL.</w:t>
      </w:r>
    </w:p>
    <w:p w14:paraId="71027DCC" w14:textId="77777777" w:rsidR="004B61D3" w:rsidRDefault="00324410">
      <w:r>
        <w:rPr>
          <w:b/>
        </w:rPr>
        <w:t>Capa de inteligencia conversacional (n8n)</w:t>
      </w:r>
    </w:p>
    <w:p w14:paraId="07A0DCD2" w14:textId="77777777" w:rsidR="004B61D3" w:rsidRDefault="00324410">
      <w:r>
        <w:lastRenderedPageBreak/>
        <w:t xml:space="preserve">El </w:t>
      </w:r>
      <w:r>
        <w:t>motor de IA reside en un workflow de n8n autoalojado en Docker. Este workflow expone un webhook HTTP que recibe las solicitudes del backend FastAPI. El flujo de procesamiento es el siguiente:</w:t>
      </w:r>
    </w:p>
    <w:p w14:paraId="4144125F" w14:textId="77777777" w:rsidR="004B61D3" w:rsidRDefault="00324410">
      <w:r>
        <w:t xml:space="preserve">1. </w:t>
      </w:r>
      <w:r>
        <w:rPr>
          <w:b/>
        </w:rPr>
        <w:t>Webhook</w:t>
      </w:r>
      <w:r>
        <w:t>: recibe { cliente_id, mensaje } desde el backend.</w:t>
      </w:r>
    </w:p>
    <w:p w14:paraId="6B81952F" w14:textId="77777777" w:rsidR="004B61D3" w:rsidRDefault="00324410">
      <w:r>
        <w:t xml:space="preserve">2. </w:t>
      </w:r>
      <w:r>
        <w:rPr>
          <w:b/>
        </w:rPr>
        <w:t>If "salir"</w:t>
      </w:r>
      <w:r>
        <w:t>: detecta si el usuario quiere abandonar el flujo actual.</w:t>
      </w:r>
    </w:p>
    <w:p w14:paraId="654521A2" w14:textId="77777777" w:rsidR="004B61D3" w:rsidRDefault="00324410">
      <w:r>
        <w:t>3. AI Agent clasificador: potenciado por gpt-4o-mini vía OpenRouter y Simple Memory, clasifica la intención del mensaje en una de siete categorías: agendar, reprogramar, cancelar, consultar, saludo, despedida o desconocido. La respuesta se emite en JSON estructurado con las entidades extraídas (fecha, hora, título, event_id).</w:t>
      </w:r>
      <w:r>
        <w:rPr>
          <w:b/>
        </w:rPr>
      </w:r>
      <w:r/>
      <w:r/>
    </w:p>
    <w:p w14:paraId="282843E8" w14:textId="77777777" w:rsidR="004B61D3" w:rsidRDefault="00324410">
      <w:r>
        <w:t xml:space="preserve">4. </w:t>
      </w:r>
      <w:r>
        <w:rPr>
          <w:b/>
        </w:rPr>
        <w:t>Nodo Code "de texto a json"</w:t>
      </w:r>
      <w:r>
        <w:t>: parsea y limpia la respuesta del AI Agent.</w:t>
      </w:r>
    </w:p>
    <w:p w14:paraId="2BC1DF05" w14:textId="77777777" w:rsidR="004B61D3" w:rsidRDefault="00324410">
      <w:r>
        <w:t xml:space="preserve">5. </w:t>
      </w:r>
      <w:r>
        <w:rPr>
          <w:b/>
        </w:rPr>
        <w:t>Switch "determina estado"</w:t>
      </w:r>
      <w:r>
        <w:t>: enruta el fl</w:t>
      </w:r>
      <w:r>
        <w:t>ujo hacia el sub-flujo correspondiente según la intención clasificada.</w:t>
      </w:r>
    </w:p>
    <w:p w14:paraId="47957E16" w14:textId="77777777" w:rsidR="004B61D3" w:rsidRDefault="00324410">
      <w:r>
        <w:t xml:space="preserve">6. </w:t>
      </w:r>
      <w:r>
        <w:rPr>
          <w:b/>
        </w:rPr>
        <w:t>Sub-flujo específico</w:t>
      </w:r>
      <w:r>
        <w:t>: cada acción tiene su propia secuencia de nodos que interactúan con PostgreSQL y Google Calendar.</w:t>
      </w:r>
    </w:p>
    <w:p w14:paraId="4D12DF78" w14:textId="77777777" w:rsidR="004B61D3" w:rsidRDefault="00324410">
      <w:r>
        <w:t xml:space="preserve">7. </w:t>
      </w:r>
      <w:r>
        <w:rPr>
          <w:b/>
        </w:rPr>
        <w:t>Respond to Webhook</w:t>
      </w:r>
      <w:r>
        <w:t>: cada rama devuelve una respuesta JSON co</w:t>
      </w:r>
      <w:r>
        <w:t>n el campo respuesta que se propaga hasta el frontend.</w:t>
      </w:r>
    </w:p>
    <w:p w14:paraId="6813D163" w14:textId="77777777" w:rsidR="004B61D3" w:rsidRDefault="00324410">
      <w:r>
        <w:t>A este flujo principal se suma un segundo Switch, anterior en la cadena, que evalúa el estado actual de la cita del cliente en la base de datos. Esto permite que, si el usuario está en medio de un agendamiento (estado: "agendando", "espaveterinario", "espfecha" o "esphora"), el mensaje se enrute directamente al sub-flujo correspondiente sin pasar nuevamente por la clasificación de intención. Este diseño de doble enrutamiento —por estado actual y por intención— fue la solución al problema de pérdida de contexto conversacional.</w:t>
      </w:r>
      <w:r/>
      <w:r/>
    </w:p>
    <w:p w14:paraId="5C298D4D" w14:textId="77777777" w:rsidR="004B61D3" w:rsidRDefault="00324410">
      <w:pPr/>
      <w:r>
        <w:t>La arquitectura general del sistema se representa en la Figura 1 (Anexo A).</w:t>
      </w:r>
    </w:p>
    <w:p w14:paraId="17B5A6FF" w14:textId="77777777" w:rsidR="004B61D3" w:rsidRDefault="00324410">
      <w:pPr>
        <w:pStyle w:val="Ttulo2"/>
      </w:pPr>
      <w:r>
        <w:t>5.2 Componentes implementados</w:t>
      </w:r>
    </w:p>
    <w:p w14:paraId="2ED444A0" w14:textId="77777777" w:rsidR="004B61D3" w:rsidRDefault="00324410">
      <w:r>
        <w:t>La tabla siguiente describe todos los componentes del sistema, su tecnología y función específica.</w:t>
      </w:r>
    </w:p>
    <w:p w14:paraId="20598C9D" w14:textId="77777777" w:rsidR="004B61D3" w:rsidRDefault="00324410">
      <w:r>
        <w:rPr>
          <w:b/>
        </w:rPr>
        <w:t>Tabla 4</w:t>
      </w:r>
    </w:p>
    <w:p w14:paraId="26741863" w14:textId="77777777" w:rsidR="004B61D3" w:rsidRDefault="00324410">
      <w:r>
        <w:rPr>
          <w:i/>
        </w:rPr>
        <w:t>Componentes implementados del sistema.</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596388F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D84E07" w14:textId="77777777" w:rsidR="004B61D3" w:rsidRDefault="00324410">
            <w:r>
              <w:t>Capa</w:t>
            </w:r>
          </w:p>
        </w:tc>
        <w:tc>
          <w:tcPr>
            <w:tcW w:w="2160" w:type="dxa"/>
          </w:tcPr>
          <w:p w14:paraId="5B3647FF" w14:textId="77777777" w:rsidR="004B61D3" w:rsidRDefault="00324410">
            <w:pPr>
              <w:cnfStyle w:val="100000000000" w:firstRow="1" w:lastRow="0" w:firstColumn="0" w:lastColumn="0" w:oddVBand="0" w:evenVBand="0" w:oddHBand="0" w:evenHBand="0" w:firstRowFirstColumn="0" w:firstRowLastColumn="0" w:lastRowFirstColumn="0" w:lastRowLastColumn="0"/>
            </w:pPr>
            <w:r>
              <w:t>Componente</w:t>
            </w:r>
          </w:p>
        </w:tc>
        <w:tc>
          <w:tcPr>
            <w:tcW w:w="2160" w:type="dxa"/>
          </w:tcPr>
          <w:p w14:paraId="4C74D93A" w14:textId="77777777" w:rsidR="004B61D3" w:rsidRDefault="00324410">
            <w:pPr>
              <w:cnfStyle w:val="100000000000" w:firstRow="1" w:lastRow="0" w:firstColumn="0" w:lastColumn="0" w:oddVBand="0" w:evenVBand="0" w:oddHBand="0" w:evenHBand="0" w:firstRowFirstColumn="0" w:firstRowLastColumn="0" w:lastRowFirstColumn="0" w:lastRowLastColumn="0"/>
            </w:pPr>
            <w:r>
              <w:t>Tecnología</w:t>
            </w:r>
          </w:p>
        </w:tc>
        <w:tc>
          <w:tcPr>
            <w:tcW w:w="2160" w:type="dxa"/>
          </w:tcPr>
          <w:p w14:paraId="39BE6CDF"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2A6A90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96EE6" w14:textId="77777777" w:rsidR="004B61D3" w:rsidRDefault="00324410">
            <w:r>
              <w:t>Frontend</w:t>
            </w:r>
          </w:p>
        </w:tc>
        <w:tc>
          <w:tcPr>
            <w:tcW w:w="2160" w:type="dxa"/>
          </w:tcPr>
          <w:p w14:paraId="6570563A" w14:textId="77777777" w:rsidR="004B61D3" w:rsidRDefault="00324410">
            <w:pPr>
              <w:cnfStyle w:val="000000100000" w:firstRow="0" w:lastRow="0" w:firstColumn="0" w:lastColumn="0" w:oddVBand="0" w:evenVBand="0" w:oddHBand="1" w:evenHBand="0" w:firstRowFirstColumn="0" w:firstRowLastColumn="0" w:lastRowFirstColumn="0" w:lastRowLastColumn="0"/>
            </w:pPr>
            <w:r>
              <w:t>Aplicación SPA</w:t>
            </w:r>
          </w:p>
        </w:tc>
        <w:tc>
          <w:tcPr>
            <w:tcW w:w="2160" w:type="dxa"/>
          </w:tcPr>
          <w:p w14:paraId="21A8E5C2"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19 + TypeScript + Vite</w:t>
            </w:r>
          </w:p>
        </w:tc>
        <w:tc>
          <w:tcPr>
            <w:tcW w:w="2160" w:type="dxa"/>
          </w:tcPr>
          <w:p w14:paraId="67831286"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Interfaz de usuario completa con 3 páginas y dashboard multi-vista</w:t>
            </w:r>
          </w:p>
        </w:tc>
      </w:tr>
      <w:tr w:rsidR="004B61D3" w14:paraId="5ADB9EE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ECE37" w14:textId="77777777" w:rsidR="004B61D3" w:rsidRDefault="00324410">
            <w:r>
              <w:t>Frontend</w:t>
            </w:r>
          </w:p>
        </w:tc>
        <w:tc>
          <w:tcPr>
            <w:tcW w:w="2160" w:type="dxa"/>
          </w:tcPr>
          <w:p w14:paraId="6579F8FB" w14:textId="77777777" w:rsidR="004B61D3" w:rsidRDefault="00324410">
            <w:pPr>
              <w:cnfStyle w:val="000000010000" w:firstRow="0" w:lastRow="0" w:firstColumn="0" w:lastColumn="0" w:oddVBand="0" w:evenVBand="0" w:oddHBand="0" w:evenHBand="1" w:firstRowFirstColumn="0" w:firstRowLastColumn="0" w:lastRowFirstColumn="0" w:lastRowLastColumn="0"/>
            </w:pPr>
            <w:r>
              <w:t>Ruteo</w:t>
            </w:r>
          </w:p>
        </w:tc>
        <w:tc>
          <w:tcPr>
            <w:tcW w:w="2160" w:type="dxa"/>
          </w:tcPr>
          <w:p w14:paraId="1351AFB2"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Router DOM v7</w:t>
            </w:r>
          </w:p>
        </w:tc>
        <w:tc>
          <w:tcPr>
            <w:tcW w:w="2160" w:type="dxa"/>
          </w:tcPr>
          <w:p w14:paraId="3FCDF277" w14:textId="77777777" w:rsidR="004B61D3" w:rsidRDefault="00324410">
            <w:pPr>
              <w:cnfStyle w:val="000000010000" w:firstRow="0" w:lastRow="0" w:firstColumn="0" w:lastColumn="0" w:oddVBand="0" w:evenVBand="0" w:oddHBand="0" w:evenHBand="1" w:firstRowFirstColumn="0" w:firstRowLastColumn="0" w:lastRowFirstColumn="0" w:lastRowLastColumn="0"/>
            </w:pPr>
            <w:r>
              <w:t>Navegación entre login, registro y dashboard</w:t>
            </w:r>
          </w:p>
        </w:tc>
      </w:tr>
      <w:tr w:rsidR="004B61D3" w14:paraId="6A7C051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6C4F20" w14:textId="77777777" w:rsidR="004B61D3" w:rsidRDefault="00324410">
            <w:r>
              <w:t>Frontend</w:t>
            </w:r>
          </w:p>
        </w:tc>
        <w:tc>
          <w:tcPr>
            <w:tcW w:w="2160" w:type="dxa"/>
          </w:tcPr>
          <w:p w14:paraId="7424497A" w14:textId="77777777" w:rsidR="004B61D3" w:rsidRDefault="00324410">
            <w:pPr>
              <w:cnfStyle w:val="000000100000" w:firstRow="0" w:lastRow="0" w:firstColumn="0" w:lastColumn="0" w:oddVBand="0" w:evenVBand="0" w:oddHBand="1" w:evenHBand="0" w:firstRowFirstColumn="0" w:firstRowLastColumn="0" w:lastRowFirstColumn="0" w:lastRowLastColumn="0"/>
            </w:pPr>
            <w:r>
              <w:t>Chatbot embebido</w:t>
            </w:r>
          </w:p>
        </w:tc>
        <w:tc>
          <w:tcPr>
            <w:tcW w:w="2160" w:type="dxa"/>
          </w:tcPr>
          <w:p w14:paraId="2F23B8C5" w14:textId="77777777" w:rsidR="004B61D3" w:rsidRDefault="00324410">
            <w:pPr>
              <w:cnfStyle w:val="000000100000" w:firstRow="0" w:lastRow="0" w:firstColumn="0" w:lastColumn="0" w:oddVBand="0" w:evenVBand="0" w:oddHBand="1" w:evenHBand="0" w:firstRowFirstColumn="0" w:firstRowLastColumn="0" w:lastRowFirstColumn="0" w:lastRowLastColumn="0"/>
            </w:pPr>
            <w:r>
              <w:t>React (componente ChatWidget)</w:t>
            </w:r>
          </w:p>
        </w:tc>
        <w:tc>
          <w:tcPr>
            <w:tcW w:w="2160" w:type="dxa"/>
          </w:tcPr>
          <w:p w14:paraId="08742354" w14:textId="77777777" w:rsidR="004B61D3" w:rsidRDefault="00324410">
            <w:pPr>
              <w:cnfStyle w:val="000000100000" w:firstRow="0" w:lastRow="0" w:firstColumn="0" w:lastColumn="0" w:oddVBand="0" w:evenVBand="0" w:oddHBand="1" w:evenHBand="0" w:firstRowFirstColumn="0" w:firstRowLastColumn="0" w:lastRowFirstColumn="0" w:lastRowLastColumn="0"/>
            </w:pPr>
            <w:r>
              <w:t>Interfa</w:t>
            </w:r>
            <w:r>
              <w:t>z conversacional para agendar, reprogramar, cancelar y consultar turnos</w:t>
            </w:r>
          </w:p>
        </w:tc>
      </w:tr>
      <w:tr w:rsidR="004B61D3" w14:paraId="3B7FC80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DCFAD5" w14:textId="77777777" w:rsidR="004B61D3" w:rsidRDefault="00324410">
            <w:r>
              <w:t>Frontend</w:t>
            </w:r>
          </w:p>
        </w:tc>
        <w:tc>
          <w:tcPr>
            <w:tcW w:w="2160" w:type="dxa"/>
          </w:tcPr>
          <w:p w14:paraId="628F9A4A" w14:textId="77777777" w:rsidR="004B61D3" w:rsidRDefault="00324410">
            <w:pPr>
              <w:cnfStyle w:val="000000010000" w:firstRow="0" w:lastRow="0" w:firstColumn="0" w:lastColumn="0" w:oddVBand="0" w:evenVBand="0" w:oddHBand="0" w:evenHBand="1" w:firstRowFirstColumn="0" w:firstRowLastColumn="0" w:lastRowFirstColumn="0" w:lastRowLastColumn="0"/>
            </w:pPr>
            <w:r>
              <w:t>Panel admin</w:t>
            </w:r>
          </w:p>
        </w:tc>
        <w:tc>
          <w:tcPr>
            <w:tcW w:w="2160" w:type="dxa"/>
          </w:tcPr>
          <w:p w14:paraId="3A1EEBB7" w14:textId="77777777" w:rsidR="004B61D3" w:rsidRDefault="00324410">
            <w:pPr>
              <w:cnfStyle w:val="000000010000" w:firstRow="0" w:lastRow="0" w:firstColumn="0" w:lastColumn="0" w:oddVBand="0" w:evenVBand="0" w:oddHBand="0" w:evenHBand="1" w:firstRowFirstColumn="0" w:firstRowLastColumn="0" w:lastRowFirstColumn="0" w:lastRowLastColumn="0"/>
            </w:pPr>
            <w:r>
              <w:t>React (vista Admin)</w:t>
            </w:r>
          </w:p>
        </w:tc>
        <w:tc>
          <w:tcPr>
            <w:tcW w:w="2160" w:type="dxa"/>
          </w:tcPr>
          <w:p w14:paraId="4F45955C" w14:textId="77777777" w:rsidR="004B61D3" w:rsidRDefault="00324410">
            <w:pPr>
              <w:cnfStyle w:val="000000010000" w:firstRow="0" w:lastRow="0" w:firstColumn="0" w:lastColumn="0" w:oddVBand="0" w:evenVBand="0" w:oddHBand="0" w:evenHBand="1" w:firstRowFirstColumn="0" w:firstRowLastColumn="0" w:lastRowFirstColumn="0" w:lastRowLastColumn="0"/>
            </w:pPr>
            <w:r>
              <w:t>Calendario semanal con todas las citas confirmadas de todos los clientes</w:t>
            </w:r>
          </w:p>
        </w:tc>
      </w:tr>
      <w:tr w:rsidR="004B61D3" w14:paraId="5348EC5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28C98C" w14:textId="77777777" w:rsidR="004B61D3" w:rsidRDefault="00324410">
            <w:r>
              <w:t>Frontend</w:t>
            </w:r>
          </w:p>
        </w:tc>
        <w:tc>
          <w:tcPr>
            <w:tcW w:w="2160" w:type="dxa"/>
          </w:tcPr>
          <w:p w14:paraId="27C8CB04" w14:textId="77777777" w:rsidR="004B61D3" w:rsidRDefault="00324410">
            <w:pPr>
              <w:cnfStyle w:val="000000100000" w:firstRow="0" w:lastRow="0" w:firstColumn="0" w:lastColumn="0" w:oddVBand="0" w:evenVBand="0" w:oddHBand="1" w:evenHBand="0" w:firstRowFirstColumn="0" w:firstRowLastColumn="0" w:lastRowFirstColumn="0" w:lastRowLastColumn="0"/>
            </w:pPr>
            <w:r>
              <w:t>Navegación por rol</w:t>
            </w:r>
          </w:p>
        </w:tc>
        <w:tc>
          <w:tcPr>
            <w:tcW w:w="2160" w:type="dxa"/>
          </w:tcPr>
          <w:p w14:paraId="5D21130C"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React (vistas </w:t>
            </w:r>
            <w:r>
              <w:t>condicionales)</w:t>
            </w:r>
          </w:p>
        </w:tc>
        <w:tc>
          <w:tcPr>
            <w:tcW w:w="2160" w:type="dxa"/>
          </w:tcPr>
          <w:p w14:paraId="58E48ED8"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Sidebar que muestra únicamente las vistas permitidas </w:t>
            </w:r>
            <w:r>
              <w:lastRenderedPageBreak/>
              <w:t>según el rol del usuario</w:t>
            </w:r>
          </w:p>
        </w:tc>
      </w:tr>
      <w:tr w:rsidR="004B61D3" w14:paraId="2025C5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A02A83" w14:textId="77777777" w:rsidR="004B61D3" w:rsidRDefault="00324410">
            <w:r>
              <w:lastRenderedPageBreak/>
              <w:t>Backend</w:t>
            </w:r>
          </w:p>
        </w:tc>
        <w:tc>
          <w:tcPr>
            <w:tcW w:w="2160" w:type="dxa"/>
          </w:tcPr>
          <w:p w14:paraId="2E8BBA0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Control de acceso</w:t>
            </w:r>
          </w:p>
        </w:tc>
        <w:tc>
          <w:tcPr>
            <w:tcW w:w="2160" w:type="dxa"/>
          </w:tcPr>
          <w:p w14:paraId="416D9C74" w14:textId="77777777" w:rsidR="004B61D3" w:rsidRDefault="00324410">
            <w:pPr>
              <w:cnfStyle w:val="000000010000" w:firstRow="0" w:lastRow="0" w:firstColumn="0" w:lastColumn="0" w:oddVBand="0" w:evenVBand="0" w:oddHBand="0" w:evenHBand="1" w:firstRowFirstColumn="0" w:firstRowLastColumn="0" w:lastRowFirstColumn="0" w:lastRowLastColumn="0"/>
            </w:pPr>
            <w:r>
              <w:t>OAuth2 JWT + roles</w:t>
            </w:r>
          </w:p>
        </w:tc>
        <w:tc>
          <w:tcPr>
            <w:tcW w:w="2160" w:type="dxa"/>
          </w:tcPr>
          <w:p w14:paraId="2517E12A" w14:textId="77777777" w:rsidR="004B61D3" w:rsidRDefault="00324410">
            <w:pPr>
              <w:cnfStyle w:val="000000010000" w:firstRow="0" w:lastRow="0" w:firstColumn="0" w:lastColumn="0" w:oddVBand="0" w:evenVBand="0" w:oddHBand="0" w:evenHBand="1" w:firstRowFirstColumn="0" w:firstRowLastColumn="0" w:lastRowFirstColumn="0" w:lastRowLastColumn="0"/>
            </w:pPr>
            <w:r>
              <w:t>Dependencia get_current_user; endpoints de veterinario protegidos y verificados por rol</w:t>
            </w:r>
          </w:p>
        </w:tc>
      </w:tr>
      <w:tr w:rsidR="004B61D3" w14:paraId="00AB51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1B5BE5" w14:textId="77777777" w:rsidR="004B61D3" w:rsidRDefault="00324410">
            <w:r>
              <w:t>Backend</w:t>
            </w:r>
          </w:p>
        </w:tc>
        <w:tc>
          <w:tcPr>
            <w:tcW w:w="2160" w:type="dxa"/>
          </w:tcPr>
          <w:p w14:paraId="08A1590E" w14:textId="77777777" w:rsidR="004B61D3" w:rsidRDefault="00324410">
            <w:pPr>
              <w:cnfStyle w:val="000000100000" w:firstRow="0" w:lastRow="0" w:firstColumn="0" w:lastColumn="0" w:oddVBand="0" w:evenVBand="0" w:oddHBand="1" w:evenHBand="0" w:firstRowFirstColumn="0" w:firstRowLastColumn="0" w:lastRowFirstColumn="0" w:lastRowLastColumn="0"/>
            </w:pPr>
            <w:r>
              <w:t>Servidor API</w:t>
            </w:r>
          </w:p>
        </w:tc>
        <w:tc>
          <w:tcPr>
            <w:tcW w:w="2160" w:type="dxa"/>
          </w:tcPr>
          <w:p w14:paraId="30E2210A" w14:textId="77777777" w:rsidR="004B61D3" w:rsidRDefault="00324410">
            <w:pPr>
              <w:cnfStyle w:val="000000100000" w:firstRow="0" w:lastRow="0" w:firstColumn="0" w:lastColumn="0" w:oddVBand="0" w:evenVBand="0" w:oddHBand="1" w:evenHBand="0" w:firstRowFirstColumn="0" w:firstRowLastColumn="0" w:lastRowFirstColumn="0" w:lastRowLastColumn="0"/>
            </w:pPr>
            <w:r>
              <w:t>FastAPI 0.115 + Python 3.11</w:t>
            </w:r>
          </w:p>
        </w:tc>
        <w:tc>
          <w:tcPr>
            <w:tcW w:w="2160" w:type="dxa"/>
          </w:tcPr>
          <w:p w14:paraId="6E1A43E3" w14:textId="77777777" w:rsidR="004B61D3" w:rsidRDefault="00324410">
            <w:pPr>
              <w:cnfStyle w:val="000000100000" w:firstRow="0" w:lastRow="0" w:firstColumn="0" w:lastColumn="0" w:oddVBand="0" w:evenVBand="0" w:oddHBand="1" w:evenHBand="0" w:firstRowFirstColumn="0" w:firstRowLastColumn="0" w:lastRowFirstColumn="0" w:lastRowLastColumn="0"/>
            </w:pPr>
            <w:r>
              <w:t>Exposición de endpoints REST</w:t>
            </w:r>
          </w:p>
        </w:tc>
      </w:tr>
      <w:tr w:rsidR="004B61D3" w14:paraId="64C19BD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6A3225" w14:textId="77777777" w:rsidR="004B61D3" w:rsidRDefault="00324410">
            <w:r>
              <w:t>Backend</w:t>
            </w:r>
          </w:p>
        </w:tc>
        <w:tc>
          <w:tcPr>
            <w:tcW w:w="2160" w:type="dxa"/>
          </w:tcPr>
          <w:p w14:paraId="5012816B"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w:t>
            </w:r>
          </w:p>
        </w:tc>
        <w:tc>
          <w:tcPr>
            <w:tcW w:w="2160" w:type="dxa"/>
          </w:tcPr>
          <w:p w14:paraId="70FBD237" w14:textId="77777777" w:rsidR="004B61D3" w:rsidRDefault="00324410">
            <w:pPr>
              <w:cnfStyle w:val="000000010000" w:firstRow="0" w:lastRow="0" w:firstColumn="0" w:lastColumn="0" w:oddVBand="0" w:evenVBand="0" w:oddHBand="0" w:evenHBand="1" w:firstRowFirstColumn="0" w:firstRowLastColumn="0" w:lastRowFirstColumn="0" w:lastRowLastColumn="0"/>
            </w:pPr>
            <w:r>
              <w:t>CORSMiddleware</w:t>
            </w:r>
          </w:p>
        </w:tc>
        <w:tc>
          <w:tcPr>
            <w:tcW w:w="2160" w:type="dxa"/>
          </w:tcPr>
          <w:p w14:paraId="07BC7AD9" w14:textId="77777777" w:rsidR="004B61D3" w:rsidRDefault="00324410">
            <w:pPr>
              <w:cnfStyle w:val="000000010000" w:firstRow="0" w:lastRow="0" w:firstColumn="0" w:lastColumn="0" w:oddVBand="0" w:evenVBand="0" w:oddHBand="0" w:evenHBand="1" w:firstRowFirstColumn="0" w:firstRowLastColumn="0" w:lastRowFirstColumn="0" w:lastRowLastColumn="0"/>
            </w:pPr>
            <w:r>
              <w:t>Permite solicitudes desde cualquier origen</w:t>
            </w:r>
          </w:p>
        </w:tc>
      </w:tr>
      <w:tr w:rsidR="004B61D3" w14:paraId="728C962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46C1B" w14:textId="77777777" w:rsidR="004B61D3" w:rsidRDefault="00324410">
            <w:r>
              <w:t>Backend</w:t>
            </w:r>
          </w:p>
        </w:tc>
        <w:tc>
          <w:tcPr>
            <w:tcW w:w="2160" w:type="dxa"/>
          </w:tcPr>
          <w:p w14:paraId="5D344251" w14:textId="77777777" w:rsidR="004B61D3" w:rsidRDefault="00324410">
            <w:pPr>
              <w:cnfStyle w:val="000000100000" w:firstRow="0" w:lastRow="0" w:firstColumn="0" w:lastColumn="0" w:oddVBand="0" w:evenVBand="0" w:oddHBand="1" w:evenHBand="0" w:firstRowFirstColumn="0" w:firstRowLastColumn="0" w:lastRowFirstColumn="0" w:lastRowLastColumn="0"/>
            </w:pPr>
            <w:r>
              <w:t>ORM</w:t>
            </w:r>
          </w:p>
        </w:tc>
        <w:tc>
          <w:tcPr>
            <w:tcW w:w="2160" w:type="dxa"/>
          </w:tcPr>
          <w:p w14:paraId="38E0F6AB" w14:textId="77777777" w:rsidR="004B61D3" w:rsidRDefault="00324410">
            <w:pPr>
              <w:cnfStyle w:val="000000100000" w:firstRow="0" w:lastRow="0" w:firstColumn="0" w:lastColumn="0" w:oddVBand="0" w:evenVBand="0" w:oddHBand="1" w:evenHBand="0" w:firstRowFirstColumn="0" w:firstRowLastColumn="0" w:lastRowFirstColumn="0" w:lastRowLastColumn="0"/>
            </w:pPr>
            <w:r>
              <w:t>SQLAlchemy 2.0</w:t>
            </w:r>
          </w:p>
        </w:tc>
        <w:tc>
          <w:tcPr>
            <w:tcW w:w="2160" w:type="dxa"/>
          </w:tcPr>
          <w:p w14:paraId="2963BE69" w14:textId="77777777" w:rsidR="004B61D3" w:rsidRDefault="00324410">
            <w:pPr>
              <w:cnfStyle w:val="000000100000" w:firstRow="0" w:lastRow="0" w:firstColumn="0" w:lastColumn="0" w:oddVBand="0" w:evenVBand="0" w:oddHBand="1" w:evenHBand="0" w:firstRowFirstColumn="0" w:firstRowLastColumn="0" w:lastRowFirstColumn="0" w:lastRowLastColumn="0"/>
            </w:pPr>
            <w:r>
              <w:t>Mapeo objeto-relacional para PostgreSQL</w:t>
            </w:r>
          </w:p>
        </w:tc>
      </w:tr>
      <w:tr w:rsidR="004B61D3" w14:paraId="1E350A9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68AE4F" w14:textId="77777777" w:rsidR="004B61D3" w:rsidRDefault="00324410">
            <w:r>
              <w:t>Backend</w:t>
            </w:r>
          </w:p>
        </w:tc>
        <w:tc>
          <w:tcPr>
            <w:tcW w:w="2160" w:type="dxa"/>
          </w:tcPr>
          <w:p w14:paraId="48F3CE43" w14:textId="77777777" w:rsidR="004B61D3" w:rsidRDefault="00324410">
            <w:pPr>
              <w:cnfStyle w:val="000000010000" w:firstRow="0" w:lastRow="0" w:firstColumn="0" w:lastColumn="0" w:oddVBand="0" w:evenVBand="0" w:oddHBand="0" w:evenHBand="1" w:firstRowFirstColumn="0" w:firstRowLastColumn="0" w:lastRowFirstColumn="0" w:lastRowLastColumn="0"/>
            </w:pPr>
            <w:r>
              <w:t>Hashing</w:t>
            </w:r>
          </w:p>
        </w:tc>
        <w:tc>
          <w:tcPr>
            <w:tcW w:w="2160" w:type="dxa"/>
          </w:tcPr>
          <w:p w14:paraId="4C3CB7B5" w14:textId="77777777" w:rsidR="004B61D3" w:rsidRDefault="00324410">
            <w:pPr>
              <w:cnfStyle w:val="000000010000" w:firstRow="0" w:lastRow="0" w:firstColumn="0" w:lastColumn="0" w:oddVBand="0" w:evenVBand="0" w:oddHBand="0" w:evenHBand="1" w:firstRowFirstColumn="0" w:firstRowLastColumn="0" w:lastRowFirstColumn="0" w:lastRowLastColumn="0"/>
            </w:pPr>
            <w:r>
              <w:t>passlib + bcrypt 4.0</w:t>
            </w:r>
          </w:p>
        </w:tc>
        <w:tc>
          <w:tcPr>
            <w:tcW w:w="2160" w:type="dxa"/>
          </w:tcPr>
          <w:p w14:paraId="50606CA6"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Hash seguro de </w:t>
            </w:r>
            <w:r>
              <w:t>contraseñas</w:t>
            </w:r>
          </w:p>
        </w:tc>
      </w:tr>
      <w:tr w:rsidR="004B61D3" w14:paraId="7CE72E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E477CE" w14:textId="77777777" w:rsidR="004B61D3" w:rsidRDefault="00324410">
            <w:r>
              <w:t>Backend</w:t>
            </w:r>
          </w:p>
        </w:tc>
        <w:tc>
          <w:tcPr>
            <w:tcW w:w="2160" w:type="dxa"/>
          </w:tcPr>
          <w:p w14:paraId="1ED50D14"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Validación</w:t>
            </w:r>
          </w:p>
        </w:tc>
        <w:tc>
          <w:tcPr>
            <w:tcW w:w="2160" w:type="dxa"/>
          </w:tcPr>
          <w:p w14:paraId="6E6379D3" w14:textId="77777777" w:rsidR="004B61D3" w:rsidRDefault="00324410">
            <w:pPr>
              <w:cnfStyle w:val="000000100000" w:firstRow="0" w:lastRow="0" w:firstColumn="0" w:lastColumn="0" w:oddVBand="0" w:evenVBand="0" w:oddHBand="1" w:evenHBand="0" w:firstRowFirstColumn="0" w:firstRowLastColumn="0" w:lastRowFirstColumn="0" w:lastRowLastColumn="0"/>
            </w:pPr>
            <w:r>
              <w:t>Pydantic 2.9</w:t>
            </w:r>
          </w:p>
        </w:tc>
        <w:tc>
          <w:tcPr>
            <w:tcW w:w="2160" w:type="dxa"/>
          </w:tcPr>
          <w:p w14:paraId="79459161" w14:textId="77777777" w:rsidR="004B61D3" w:rsidRDefault="00324410">
            <w:pPr>
              <w:cnfStyle w:val="000000100000" w:firstRow="0" w:lastRow="0" w:firstColumn="0" w:lastColumn="0" w:oddVBand="0" w:evenVBand="0" w:oddHBand="1" w:evenHBand="0" w:firstRowFirstColumn="0" w:firstRowLastColumn="0" w:lastRowFirstColumn="0" w:lastRowLastColumn="0"/>
            </w:pPr>
            <w:r>
              <w:t>Schemas de validación para requests y responses</w:t>
            </w:r>
          </w:p>
        </w:tc>
      </w:tr>
      <w:tr w:rsidR="004B61D3" w14:paraId="1D9450E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F56C3F" w14:textId="77777777" w:rsidR="004B61D3" w:rsidRDefault="00324410">
            <w:r>
              <w:t>Backend</w:t>
            </w:r>
          </w:p>
        </w:tc>
        <w:tc>
          <w:tcPr>
            <w:tcW w:w="2160" w:type="dxa"/>
          </w:tcPr>
          <w:p w14:paraId="214693EA" w14:textId="77777777" w:rsidR="004B61D3" w:rsidRDefault="00324410">
            <w:pPr>
              <w:cnfStyle w:val="000000010000" w:firstRow="0" w:lastRow="0" w:firstColumn="0" w:lastColumn="0" w:oddVBand="0" w:evenVBand="0" w:oddHBand="0" w:evenHBand="1" w:firstRowFirstColumn="0" w:firstRowLastColumn="0" w:lastRowFirstColumn="0" w:lastRowLastColumn="0"/>
            </w:pPr>
            <w:r>
              <w:t>Unit of Work</w:t>
            </w:r>
          </w:p>
        </w:tc>
        <w:tc>
          <w:tcPr>
            <w:tcW w:w="2160" w:type="dxa"/>
          </w:tcPr>
          <w:p w14:paraId="2BA5487B" w14:textId="77777777" w:rsidR="004B61D3" w:rsidRDefault="00324410">
            <w:pPr>
              <w:cnfStyle w:val="000000010000" w:firstRow="0" w:lastRow="0" w:firstColumn="0" w:lastColumn="0" w:oddVBand="0" w:evenVBand="0" w:oddHBand="0" w:evenHBand="1" w:firstRowFirstColumn="0" w:firstRowLastColumn="0" w:lastRowFirstColumn="0" w:lastRowLastColumn="0"/>
            </w:pPr>
            <w:r>
              <w:t>Patrón UoW (custom)</w:t>
            </w:r>
          </w:p>
        </w:tc>
        <w:tc>
          <w:tcPr>
            <w:tcW w:w="2160" w:type="dxa"/>
          </w:tcPr>
          <w:p w14:paraId="7EDA73AB"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Transacciones atómicas con commit/rollback</w:t>
            </w:r>
          </w:p>
        </w:tc>
      </w:tr>
      <w:tr w:rsidR="004B61D3" w14:paraId="799A6BD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F1337E" w14:textId="77777777" w:rsidR="004B61D3" w:rsidRDefault="00324410">
            <w:r>
              <w:t>Backend</w:t>
            </w:r>
          </w:p>
        </w:tc>
        <w:tc>
          <w:tcPr>
            <w:tcW w:w="2160" w:type="dxa"/>
          </w:tcPr>
          <w:p w14:paraId="095146BD" w14:textId="77777777" w:rsidR="004B61D3" w:rsidRDefault="00324410">
            <w:pPr>
              <w:cnfStyle w:val="000000100000" w:firstRow="0" w:lastRow="0" w:firstColumn="0" w:lastColumn="0" w:oddVBand="0" w:evenVBand="0" w:oddHBand="1" w:evenHBand="0" w:firstRowFirstColumn="0" w:firstRowLastColumn="0" w:lastRowFirstColumn="0" w:lastRowLastColumn="0"/>
            </w:pPr>
            <w:r>
              <w:t>Repository</w:t>
            </w:r>
          </w:p>
        </w:tc>
        <w:tc>
          <w:tcPr>
            <w:tcW w:w="2160" w:type="dxa"/>
          </w:tcPr>
          <w:p w14:paraId="0E136B99" w14:textId="77777777" w:rsidR="004B61D3" w:rsidRDefault="00324410">
            <w:pPr>
              <w:cnfStyle w:val="000000100000" w:firstRow="0" w:lastRow="0" w:firstColumn="0" w:lastColumn="0" w:oddVBand="0" w:evenVBand="0" w:oddHBand="1" w:evenHBand="0" w:firstRowFirstColumn="0" w:firstRowLastColumn="0" w:lastRowFirstColumn="0" w:lastRowLastColumn="0"/>
            </w:pPr>
            <w:r>
              <w:t>Patrón Repository (custom)</w:t>
            </w:r>
          </w:p>
        </w:tc>
        <w:tc>
          <w:tcPr>
            <w:tcW w:w="2160" w:type="dxa"/>
          </w:tcPr>
          <w:p w14:paraId="1A138322"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Abstracción de acceso a </w:t>
            </w:r>
            <w:r>
              <w:t>datos para mascotas y clientes</w:t>
            </w:r>
          </w:p>
        </w:tc>
      </w:tr>
      <w:tr w:rsidR="004B61D3" w14:paraId="487D207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27212B" w14:textId="77777777" w:rsidR="004B61D3" w:rsidRDefault="00324410">
            <w:r>
              <w:t>BD</w:t>
            </w:r>
          </w:p>
        </w:tc>
        <w:tc>
          <w:tcPr>
            <w:tcW w:w="2160" w:type="dxa"/>
          </w:tcPr>
          <w:p w14:paraId="5C304C5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w:t>
            </w:r>
          </w:p>
        </w:tc>
        <w:tc>
          <w:tcPr>
            <w:tcW w:w="2160" w:type="dxa"/>
          </w:tcPr>
          <w:p w14:paraId="43EE21D0" w14:textId="77777777" w:rsidR="004B61D3" w:rsidRDefault="00324410">
            <w:pPr>
              <w:cnfStyle w:val="000000010000" w:firstRow="0" w:lastRow="0" w:firstColumn="0" w:lastColumn="0" w:oddVBand="0" w:evenVBand="0" w:oddHBand="0" w:evenHBand="1" w:firstRowFirstColumn="0" w:firstRowLastColumn="0" w:lastRowFirstColumn="0" w:lastRowLastColumn="0"/>
            </w:pPr>
            <w:r>
              <w:t>Tablas: clientes, mascotas, citas</w:t>
            </w:r>
          </w:p>
        </w:tc>
        <w:tc>
          <w:tcPr>
            <w:tcW w:w="2160" w:type="dxa"/>
          </w:tcPr>
          <w:p w14:paraId="219411D7"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Persistencia de usuarios, mascotas y turnos</w:t>
            </w:r>
          </w:p>
        </w:tc>
      </w:tr>
      <w:tr w:rsidR="004B61D3" w14:paraId="16E30C6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52B03A" w14:textId="77777777" w:rsidR="004B61D3" w:rsidRDefault="00324410">
            <w:r>
              <w:t>BD</w:t>
            </w:r>
          </w:p>
        </w:tc>
        <w:tc>
          <w:tcPr>
            <w:tcW w:w="2160" w:type="dxa"/>
          </w:tcPr>
          <w:p w14:paraId="163F4962"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clientes</w:t>
            </w:r>
          </w:p>
        </w:tc>
        <w:tc>
          <w:tcPr>
            <w:tcW w:w="2160" w:type="dxa"/>
          </w:tcPr>
          <w:p w14:paraId="14EF03CE" w14:textId="77777777" w:rsidR="004B61D3" w:rsidRDefault="00324410">
            <w:pPr>
              <w:cnfStyle w:val="000000100000" w:firstRow="0" w:lastRow="0" w:firstColumn="0" w:lastColumn="0" w:oddVBand="0" w:evenVBand="0" w:oddHBand="1" w:evenHBand="0" w:firstRowFirstColumn="0" w:firstRowLastColumn="0" w:lastRowFirstColumn="0" w:lastRowLastColumn="0"/>
            </w:pPr>
            <w:r>
              <w:t>id, nombre, apellido, dni, telefono, username, password, rol, estado</w:t>
            </w:r>
          </w:p>
        </w:tc>
        <w:tc>
          <w:tcPr>
            <w:tcW w:w="2160" w:type="dxa"/>
          </w:tcPr>
          <w:p w14:paraId="3071C017" w14:textId="77777777" w:rsidR="004B61D3" w:rsidRDefault="00324410">
            <w:pPr>
              <w:cnfStyle w:val="000000100000" w:firstRow="0" w:lastRow="0" w:firstColumn="0" w:lastColumn="0" w:oddVBand="0" w:evenVBand="0" w:oddHBand="1" w:evenHBand="0" w:firstRowFirstColumn="0" w:firstRowLastColumn="0" w:lastRowFirstColumn="0" w:lastRowLastColumn="0"/>
            </w:pPr>
            <w:r>
              <w:t>Datos de usuarios registrados</w:t>
            </w:r>
          </w:p>
        </w:tc>
      </w:tr>
      <w:tr w:rsidR="004B61D3" w14:paraId="1FB1C00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604B73" w14:textId="77777777" w:rsidR="004B61D3" w:rsidRDefault="00324410">
            <w:r>
              <w:t>BD</w:t>
            </w:r>
          </w:p>
        </w:tc>
        <w:tc>
          <w:tcPr>
            <w:tcW w:w="2160" w:type="dxa"/>
          </w:tcPr>
          <w:p w14:paraId="4C3B47CE"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Tabla </w:t>
            </w:r>
            <w:r>
              <w:t>mascotas</w:t>
            </w:r>
          </w:p>
        </w:tc>
        <w:tc>
          <w:tcPr>
            <w:tcW w:w="2160" w:type="dxa"/>
          </w:tcPr>
          <w:p w14:paraId="193E7930" w14:textId="77777777" w:rsidR="004B61D3" w:rsidRDefault="00324410">
            <w:pPr>
              <w:cnfStyle w:val="000000010000" w:firstRow="0" w:lastRow="0" w:firstColumn="0" w:lastColumn="0" w:oddVBand="0" w:evenVBand="0" w:oddHBand="0" w:evenHBand="1" w:firstRowFirstColumn="0" w:firstRowLastColumn="0" w:lastRowFirstColumn="0" w:lastRowLastColumn="0"/>
            </w:pPr>
            <w:r>
              <w:t>id, cliente_id (FK), nombre, especie, raza, fecha_nacimiento, peso, notas_medicas, created_at</w:t>
            </w:r>
          </w:p>
        </w:tc>
        <w:tc>
          <w:tcPr>
            <w:tcW w:w="2160" w:type="dxa"/>
          </w:tcPr>
          <w:p w14:paraId="0CBBE7A1" w14:textId="77777777" w:rsidR="004B61D3" w:rsidRDefault="00324410">
            <w:pPr>
              <w:cnfStyle w:val="000000010000" w:firstRow="0" w:lastRow="0" w:firstColumn="0" w:lastColumn="0" w:oddVBand="0" w:evenVBand="0" w:oddHBand="0" w:evenHBand="1" w:firstRowFirstColumn="0" w:firstRowLastColumn="0" w:lastRowFirstColumn="0" w:lastRowLastColumn="0"/>
            </w:pPr>
            <w:r>
              <w:t>Mascotas asociadas a cada cliente</w:t>
            </w:r>
          </w:p>
        </w:tc>
      </w:tr>
      <w:tr w:rsidR="004B61D3" w14:paraId="375898B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201999" w14:textId="77777777" w:rsidR="004B61D3" w:rsidRDefault="00324410">
            <w:r>
              <w:t>BD</w:t>
            </w:r>
          </w:p>
        </w:tc>
        <w:tc>
          <w:tcPr>
            <w:tcW w:w="2160" w:type="dxa"/>
          </w:tcPr>
          <w:p w14:paraId="4782A247" w14:textId="77777777" w:rsidR="004B61D3" w:rsidRDefault="00324410">
            <w:pPr>
              <w:cnfStyle w:val="000000100000" w:firstRow="0" w:lastRow="0" w:firstColumn="0" w:lastColumn="0" w:oddVBand="0" w:evenVBand="0" w:oddHBand="1" w:evenHBand="0" w:firstRowFirstColumn="0" w:firstRowLastColumn="0" w:lastRowFirstColumn="0" w:lastRowLastColumn="0"/>
            </w:pPr>
            <w:r>
              <w:t>Tabla citas</w:t>
            </w:r>
          </w:p>
        </w:tc>
        <w:tc>
          <w:tcPr>
            <w:tcW w:w="2160" w:type="dxa"/>
          </w:tcPr>
          <w:p w14:paraId="79985143" w14:textId="77777777" w:rsidR="004B61D3" w:rsidRDefault="00324410">
            <w:pPr>
              <w:cnfStyle w:val="000000100000" w:firstRow="0" w:lastRow="0" w:firstColumn="0" w:lastColumn="0" w:oddVBand="0" w:evenVBand="0" w:oddHBand="1" w:evenHBand="0" w:firstRowFirstColumn="0" w:firstRowLastColumn="0" w:lastRowFirstColumn="0" w:lastRowLastColumn="0"/>
            </w:pPr>
            <w:r>
              <w:t>id, cliente_id, mascota_id, veterinario_id, fecha, hora, servicio, estado, notas, calendar_event_id, created_at</w:t>
            </w:r>
          </w:p>
        </w:tc>
        <w:tc>
          <w:tcPr>
            <w:tcW w:w="2160" w:type="dxa"/>
          </w:tcPr>
          <w:p w14:paraId="637269FA"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Turnos </w:t>
            </w:r>
            <w:r>
              <w:t>con máquina de estados</w:t>
            </w:r>
          </w:p>
        </w:tc>
      </w:tr>
      <w:tr w:rsidR="004B61D3" w14:paraId="4D794EC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7E98A" w14:textId="77777777" w:rsidR="004B61D3" w:rsidRDefault="00324410">
            <w:r>
              <w:lastRenderedPageBreak/>
              <w:t>Orquestación</w:t>
            </w:r>
          </w:p>
        </w:tc>
        <w:tc>
          <w:tcPr>
            <w:tcW w:w="2160" w:type="dxa"/>
          </w:tcPr>
          <w:p w14:paraId="47F74865" w14:textId="77777777" w:rsidR="004B61D3" w:rsidRDefault="00324410">
            <w:pPr>
              <w:cnfStyle w:val="000000010000" w:firstRow="0" w:lastRow="0" w:firstColumn="0" w:lastColumn="0" w:oddVBand="0" w:evenVBand="0" w:oddHBand="0" w:evenHBand="1" w:firstRowFirstColumn="0" w:firstRowLastColumn="0" w:lastRowFirstColumn="0" w:lastRowLastColumn="0"/>
            </w:pPr>
            <w:r>
              <w:t>n8n</w:t>
            </w:r>
          </w:p>
        </w:tc>
        <w:tc>
          <w:tcPr>
            <w:tcW w:w="2160" w:type="dxa"/>
          </w:tcPr>
          <w:p w14:paraId="74A12ECB" w14:textId="77777777" w:rsidR="004B61D3" w:rsidRDefault="00324410">
            <w:pPr>
              <w:cnfStyle w:val="000000010000" w:firstRow="0" w:lastRow="0" w:firstColumn="0" w:lastColumn="0" w:oddVBand="0" w:evenVBand="0" w:oddHBand="0" w:evenHBand="1" w:firstRowFirstColumn="0" w:firstRowLastColumn="0" w:lastRowFirstColumn="0" w:lastRowLastColumn="0"/>
            </w:pPr>
            <w:r>
              <w:t>v1.x autoalojado en Docker</w:t>
            </w:r>
          </w:p>
        </w:tc>
        <w:tc>
          <w:tcPr>
            <w:tcW w:w="2160" w:type="dxa"/>
          </w:tcPr>
          <w:p w14:paraId="668D155C" w14:textId="77777777" w:rsidR="004B61D3" w:rsidRDefault="00324410">
            <w:pPr>
              <w:cnfStyle w:val="000000010000" w:firstRow="0" w:lastRow="0" w:firstColumn="0" w:lastColumn="0" w:oddVBand="0" w:evenVBand="0" w:oddHBand="0" w:evenHBand="1" w:firstRowFirstColumn="0" w:firstRowLastColumn="0" w:lastRowFirstColumn="0" w:lastRowLastColumn="0"/>
            </w:pPr>
            <w:r>
              <w:t>Motor de IA conversacional + integraciones</w:t>
            </w:r>
          </w:p>
        </w:tc>
      </w:tr>
      <w:tr w:rsidR="004B61D3" w14:paraId="2537F1F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CEFDE8" w14:textId="77777777" w:rsidR="004B61D3" w:rsidRDefault="00324410">
            <w:r>
              <w:t>Trigger</w:t>
            </w:r>
          </w:p>
        </w:tc>
        <w:tc>
          <w:tcPr>
            <w:tcW w:w="2160" w:type="dxa"/>
          </w:tcPr>
          <w:p w14:paraId="3CEF852C"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w:t>
            </w:r>
          </w:p>
        </w:tc>
        <w:tc>
          <w:tcPr>
            <w:tcW w:w="2160" w:type="dxa"/>
          </w:tcPr>
          <w:p w14:paraId="4BD4C54C" w14:textId="77777777" w:rsidR="004B61D3" w:rsidRDefault="00324410">
            <w:pPr>
              <w:cnfStyle w:val="000000100000" w:firstRow="0" w:lastRow="0" w:firstColumn="0" w:lastColumn="0" w:oddVBand="0" w:evenVBand="0" w:oddHBand="1" w:evenHBand="0" w:firstRowFirstColumn="0" w:firstRowLastColumn="0" w:lastRowFirstColumn="0" w:lastRowLastColumn="0"/>
            </w:pPr>
            <w:r>
              <w:t>n8n Webhook node (POST)</w:t>
            </w:r>
          </w:p>
        </w:tc>
        <w:tc>
          <w:tcPr>
            <w:tcW w:w="2160" w:type="dxa"/>
          </w:tcPr>
          <w:p w14:paraId="3CA1C60F"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mensajes desde el backend FastAPI</w:t>
            </w:r>
          </w:p>
        </w:tc>
      </w:tr>
      <w:tr w:rsidR="004B61D3" w14:paraId="1C08902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493869" w14:textId="77777777" w:rsidR="004B61D3" w:rsidRDefault="00324410">
            <w:r>
              <w:t>IA</w:t>
            </w:r>
          </w:p>
        </w:tc>
        <w:tc>
          <w:tcPr>
            <w:tcW w:w="2160" w:type="dxa"/>
          </w:tcPr>
          <w:p w14:paraId="0A060524"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clasificador</w:t>
            </w:r>
          </w:p>
        </w:tc>
        <w:tc>
          <w:tcPr>
            <w:tcW w:w="2160" w:type="dxa"/>
          </w:tcPr>
          <w:p w14:paraId="23FFE642"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LangChain Agent (n8n) + </w:t>
            </w:r>
            <w:r>
              <w:t>OpenRouter gpt-4o-mini</w:t>
            </w:r>
          </w:p>
        </w:tc>
        <w:tc>
          <w:tcPr>
            <w:tcW w:w="2160" w:type="dxa"/>
          </w:tcPr>
          <w:p w14:paraId="2B3143F3" w14:textId="77777777" w:rsidR="004B61D3" w:rsidRDefault="00324410">
            <w:pPr>
              <w:cnfStyle w:val="000000010000" w:firstRow="0" w:lastRow="0" w:firstColumn="0" w:lastColumn="0" w:oddVBand="0" w:evenVBand="0" w:oddHBand="0" w:evenHBand="1" w:firstRowFirstColumn="0" w:firstRowLastColumn="0" w:lastRowFirstColumn="0" w:lastRowLastColumn="0"/>
            </w:pPr>
            <w:r>
              <w:t>Clasifica intención del mensaje y extrae entidades</w:t>
            </w:r>
          </w:p>
        </w:tc>
      </w:tr>
      <w:tr w:rsidR="004B61D3" w14:paraId="06F6BBA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75D792" w14:textId="77777777" w:rsidR="004B61D3" w:rsidRDefault="00324410">
            <w:r>
              <w:t>IA</w:t>
            </w:r>
          </w:p>
        </w:tc>
        <w:tc>
          <w:tcPr>
            <w:tcW w:w="2160" w:type="dxa"/>
          </w:tcPr>
          <w:p w14:paraId="4ADBD3DB" w14:textId="77777777" w:rsidR="004B61D3" w:rsidRDefault="00324410">
            <w:pPr>
              <w:cnfStyle w:val="000000010000" w:firstRow="0" w:lastRow="0" w:firstColumn="0" w:lastColumn="0" w:oddVBand="0" w:evenVBand="0" w:oddHBand="0" w:evenHBand="1" w:firstRowFirstColumn="0" w:firstRowLastColumn="0" w:lastRowFirstColumn="0" w:lastRowLastColumn="0"/>
            </w:pPr>
            <w:r>
              <w:t>Memoria</w:t>
            </w:r>
          </w:p>
        </w:tc>
        <w:tc>
          <w:tcPr>
            <w:tcW w:w="2160" w:type="dxa"/>
          </w:tcPr>
          <w:p w14:paraId="6E5B4DE6" w14:textId="77777777" w:rsidR="004B61D3" w:rsidRDefault="00324410">
            <w:pPr>
              <w:cnfStyle w:val="000000010000" w:firstRow="0" w:lastRow="0" w:firstColumn="0" w:lastColumn="0" w:oddVBand="0" w:evenVBand="0" w:oddHBand="0" w:evenHBand="1" w:firstRowFirstColumn="0" w:firstRowLastColumn="0" w:lastRowFirstColumn="0" w:lastRowLastColumn="0"/>
            </w:pPr>
            <w:r>
              <w:t>Simple Memory (Buffer Window, n8n)</w:t>
            </w:r>
          </w:p>
        </w:tc>
        <w:tc>
          <w:tcPr>
            <w:tcW w:w="2160" w:type="dxa"/>
          </w:tcPr>
          <w:p w14:paraId="3FC86C7D" w14:textId="77777777" w:rsidR="004B61D3" w:rsidRDefault="00324410">
            <w:pPr>
              <w:cnfStyle w:val="000000010000" w:firstRow="0" w:lastRow="0" w:firstColumn="0" w:lastColumn="0" w:oddVBand="0" w:evenVBand="0" w:oddHBand="0" w:evenHBand="1" w:firstRowFirstColumn="0" w:firstRowLastColumn="0" w:lastRowFirstColumn="0" w:lastRowLastColumn="0"/>
            </w:pPr>
            <w:r>
              <w:t>Persiste contexto con</w:t>
            </w:r>
            <w:r>
              <w:t>versacional por sesión</w:t>
            </w:r>
          </w:p>
        </w:tc>
      </w:tr>
      <w:tr w:rsidR="004B61D3" w14:paraId="17FB68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8A7B2B" w14:textId="77777777" w:rsidR="004B61D3" w:rsidRDefault="00324410">
            <w:r>
              <w:t>IA</w:t>
            </w:r>
          </w:p>
        </w:tc>
        <w:tc>
          <w:tcPr>
            <w:tcW w:w="2160" w:type="dxa"/>
          </w:tcPr>
          <w:p w14:paraId="55A3F79D"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w:t>
            </w:r>
          </w:p>
        </w:tc>
        <w:tc>
          <w:tcPr>
            <w:tcW w:w="2160" w:type="dxa"/>
          </w:tcPr>
          <w:p w14:paraId="0E5F1775" w14:textId="77777777" w:rsidR="004B61D3" w:rsidRDefault="00324410">
            <w:pPr>
              <w:cnfStyle w:val="000000100000" w:firstRow="0" w:lastRow="0" w:firstColumn="0" w:lastColumn="0" w:oddVBand="0" w:evenVBand="0" w:oddHBand="1" w:evenHBand="0" w:firstRowFirstColumn="0" w:firstRowLastColumn="0" w:lastRowFirstColumn="0" w:lastRowLastColumn="0"/>
            </w:pPr>
            <w:r>
              <w:t>gpt-4o-mini vía OpenRouter</w:t>
            </w:r>
          </w:p>
        </w:tc>
        <w:tc>
          <w:tcPr>
            <w:tcW w:w="2160" w:type="dxa"/>
          </w:tcPr>
          <w:p w14:paraId="711399AD" w14:textId="77777777" w:rsidR="004B61D3" w:rsidRDefault="00324410">
            <w:pPr>
              <w:cnfStyle w:val="000000100000" w:firstRow="0" w:lastRow="0" w:firstColumn="0" w:lastColumn="0" w:oddVBand="0" w:evenVBand="0" w:oddHBand="1" w:evenHBand="0" w:firstRowFirstColumn="0" w:firstRowLastColumn="0" w:lastRowFirstColumn="0" w:lastRowLastColumn="0"/>
            </w:pPr>
            <w:r>
              <w:t>Motor de lenguaje de los AI Agents</w:t>
            </w:r>
          </w:p>
        </w:tc>
      </w:tr>
      <w:tr w:rsidR="004B61D3" w14:paraId="71FC6B0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D94B2A" w14:textId="77777777" w:rsidR="004B61D3" w:rsidRDefault="00324410">
            <w:r>
              <w:t>Código</w:t>
            </w:r>
          </w:p>
        </w:tc>
        <w:tc>
          <w:tcPr>
            <w:tcW w:w="2160" w:type="dxa"/>
          </w:tcPr>
          <w:p w14:paraId="05254D8C" w14:textId="77777777" w:rsidR="004B61D3" w:rsidRDefault="00324410">
            <w:pPr>
              <w:cnfStyle w:val="000000010000" w:firstRow="0" w:lastRow="0" w:firstColumn="0" w:lastColumn="0" w:oddVBand="0" w:evenVBand="0" w:oddHBand="0" w:evenHBand="1" w:firstRowFirstColumn="0" w:firstRowLastColumn="0" w:lastRowFirstColumn="0" w:lastRowLastColumn="0"/>
            </w:pPr>
            <w:r>
              <w:t>Transformaciones</w:t>
            </w:r>
          </w:p>
        </w:tc>
        <w:tc>
          <w:tcPr>
            <w:tcW w:w="2160" w:type="dxa"/>
          </w:tcPr>
          <w:p w14:paraId="031CABAF"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in JavaScript (n8n)</w:t>
            </w:r>
          </w:p>
        </w:tc>
        <w:tc>
          <w:tcPr>
            <w:tcW w:w="2160" w:type="dxa"/>
          </w:tcPr>
          <w:p w14:paraId="7DF31869" w14:textId="77777777" w:rsidR="004B61D3" w:rsidRDefault="00324410">
            <w:pPr>
              <w:cnfStyle w:val="000000010000" w:firstRow="0" w:lastRow="0" w:firstColumn="0" w:lastColumn="0" w:oddVBand="0" w:evenVBand="0" w:oddHBand="0" w:evenHBand="1" w:firstRowFirstColumn="0" w:firstRowLastColumn="0" w:lastRowFirstColumn="0" w:lastRowLastColumn="0"/>
            </w:pPr>
            <w:r>
              <w:t>Parseo de JSON, validación de horarios, formateo de respuestas, construcción de mapeos</w:t>
            </w:r>
          </w:p>
        </w:tc>
      </w:tr>
      <w:tr w:rsidR="004B61D3" w14:paraId="49EF9F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3F30A" w14:textId="77777777" w:rsidR="004B61D3" w:rsidRDefault="00324410">
            <w:r>
              <w:t>BD</w:t>
            </w:r>
          </w:p>
        </w:tc>
        <w:tc>
          <w:tcPr>
            <w:tcW w:w="2160" w:type="dxa"/>
          </w:tcPr>
          <w:p w14:paraId="5BAFC9AE" w14:textId="77777777" w:rsidR="004B61D3" w:rsidRDefault="00324410">
            <w:pPr>
              <w:cnfStyle w:val="000000100000" w:firstRow="0" w:lastRow="0" w:firstColumn="0" w:lastColumn="0" w:oddVBand="0" w:evenVBand="0" w:oddHBand="1" w:evenHBand="0" w:firstRowFirstColumn="0" w:firstRowLastColumn="0" w:lastRowFirstColumn="0" w:lastRowLastColumn="0"/>
            </w:pPr>
            <w:r>
              <w:t>Operaciones BD</w:t>
            </w:r>
          </w:p>
        </w:tc>
        <w:tc>
          <w:tcPr>
            <w:tcW w:w="2160" w:type="dxa"/>
          </w:tcPr>
          <w:p w14:paraId="01D90C94"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nodes (n8n)</w:t>
            </w:r>
          </w:p>
        </w:tc>
        <w:tc>
          <w:tcPr>
            <w:tcW w:w="2160" w:type="dxa"/>
          </w:tcPr>
          <w:p w14:paraId="7EC4409C"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Inserciones, consultas y actualizaciones sobre PostgreSQL</w:t>
            </w:r>
          </w:p>
        </w:tc>
      </w:tr>
      <w:tr w:rsidR="004B61D3" w14:paraId="4D7D708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C21CA4" w14:textId="77777777" w:rsidR="004B61D3" w:rsidRDefault="00324410">
            <w:r>
              <w:t>Calendario</w:t>
            </w:r>
          </w:p>
        </w:tc>
        <w:tc>
          <w:tcPr>
            <w:tcW w:w="2160" w:type="dxa"/>
          </w:tcPr>
          <w:p w14:paraId="19D16F3C"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Creación de eventos</w:t>
            </w:r>
          </w:p>
        </w:tc>
        <w:tc>
          <w:tcPr>
            <w:tcW w:w="2160" w:type="dxa"/>
          </w:tcPr>
          <w:p w14:paraId="12A5185B" w14:textId="77777777" w:rsidR="004B61D3" w:rsidRDefault="00324410">
            <w:pPr>
              <w:cnfStyle w:val="000000010000" w:firstRow="0" w:lastRow="0" w:firstColumn="0" w:lastColumn="0" w:oddVBand="0" w:evenVBand="0" w:oddHBand="0" w:evenHBand="1" w:firstRowFirstColumn="0" w:firstRowLastColumn="0" w:lastRowFirstColumn="0" w:lastRowLastColumn="0"/>
            </w:pPr>
            <w:r>
              <w:t>Google Calendar node (n8n)</w:t>
            </w:r>
          </w:p>
        </w:tc>
        <w:tc>
          <w:tcPr>
            <w:tcW w:w="2160" w:type="dxa"/>
          </w:tcPr>
          <w:p w14:paraId="62A42071"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eventos en Google Calendar al confirmar turnos</w:t>
            </w:r>
          </w:p>
        </w:tc>
      </w:tr>
      <w:tr w:rsidR="004B61D3" w14:paraId="3B34288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2F74F" w14:textId="77777777" w:rsidR="004B61D3" w:rsidRDefault="00324410">
            <w:r>
              <w:t>Deploy</w:t>
            </w:r>
          </w:p>
        </w:tc>
        <w:tc>
          <w:tcPr>
            <w:tcW w:w="2160" w:type="dxa"/>
          </w:tcPr>
          <w:p w14:paraId="69E66CBC" w14:textId="77777777" w:rsidR="004B61D3" w:rsidRDefault="00324410">
            <w:pPr>
              <w:cnfStyle w:val="000000100000" w:firstRow="0" w:lastRow="0" w:firstColumn="0" w:lastColumn="0" w:oddVBand="0" w:evenVBand="0" w:oddHBand="1" w:evenHBand="0" w:firstRowFirstColumn="0" w:firstRowLastColumn="0" w:lastRowFirstColumn="0" w:lastRowLastColumn="0"/>
            </w:pPr>
            <w:r>
              <w:t>VPS</w:t>
            </w:r>
          </w:p>
        </w:tc>
        <w:tc>
          <w:tcPr>
            <w:tcW w:w="2160" w:type="dxa"/>
          </w:tcPr>
          <w:p w14:paraId="47E65CBC" w14:textId="77777777" w:rsidR="004B61D3" w:rsidRDefault="00324410">
            <w:pPr>
              <w:cnfStyle w:val="000000100000" w:firstRow="0" w:lastRow="0" w:firstColumn="0" w:lastColumn="0" w:oddVBand="0" w:evenVBand="0" w:oddHBand="1" w:evenHBand="0" w:firstRowFirstColumn="0" w:firstRowLastColumn="0" w:lastRowFirstColumn="0" w:lastRowLastColumn="0"/>
            </w:pPr>
            <w:r>
              <w:t>Easypanel + Docker</w:t>
            </w:r>
          </w:p>
        </w:tc>
        <w:tc>
          <w:tcPr>
            <w:tcW w:w="2160" w:type="dxa"/>
          </w:tcPr>
          <w:p w14:paraId="6B807C79" w14:textId="77777777" w:rsidR="004B61D3" w:rsidRDefault="00324410">
            <w:pPr>
              <w:cnfStyle w:val="000000100000" w:firstRow="0" w:lastRow="0" w:firstColumn="0" w:lastColumn="0" w:oddVBand="0" w:evenVBand="0" w:oddHBand="1" w:evenHBand="0" w:firstRowFirstColumn="0" w:firstRowLastColumn="0" w:lastRowFirstColumn="0" w:lastRowLastColumn="0"/>
            </w:pPr>
            <w:r>
              <w:t>Despliegue del bac</w:t>
            </w:r>
            <w:r>
              <w:t>kend y n8n</w:t>
            </w:r>
          </w:p>
        </w:tc>
      </w:tr>
      <w:tr w:rsidR="004B61D3" w14:paraId="117932F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041644" w14:textId="77777777" w:rsidR="004B61D3" w:rsidRDefault="00324410">
            <w:r>
              <w:t>Deploy</w:t>
            </w:r>
          </w:p>
        </w:tc>
        <w:tc>
          <w:tcPr>
            <w:tcW w:w="2160" w:type="dxa"/>
          </w:tcPr>
          <w:p w14:paraId="46D70A44" w14:textId="77777777" w:rsidR="004B61D3" w:rsidRDefault="00324410">
            <w:pPr>
              <w:cnfStyle w:val="000000010000" w:firstRow="0" w:lastRow="0" w:firstColumn="0" w:lastColumn="0" w:oddVBand="0" w:evenVBand="0" w:oddHBand="0" w:evenHBand="1" w:firstRowFirstColumn="0" w:firstRowLastColumn="0" w:lastRowFirstColumn="0" w:lastRowLastColumn="0"/>
            </w:pPr>
            <w:r>
              <w:t>Frontend</w:t>
            </w:r>
          </w:p>
        </w:tc>
        <w:tc>
          <w:tcPr>
            <w:tcW w:w="2160" w:type="dxa"/>
          </w:tcPr>
          <w:p w14:paraId="42B1AB32" w14:textId="77777777" w:rsidR="004B61D3" w:rsidRDefault="00324410">
            <w:pPr>
              <w:cnfStyle w:val="000000010000" w:firstRow="0" w:lastRow="0" w:firstColumn="0" w:lastColumn="0" w:oddVBand="0" w:evenVBand="0" w:oddHBand="0" w:evenHBand="1" w:firstRowFirstColumn="0" w:firstRowLastColumn="0" w:lastRowFirstColumn="0" w:lastRowLastColumn="0"/>
            </w:pPr>
            <w:r>
              <w:t>Vite build (estático)</w:t>
            </w:r>
          </w:p>
        </w:tc>
        <w:tc>
          <w:tcPr>
            <w:tcW w:w="2160" w:type="dxa"/>
          </w:tcPr>
          <w:p w14:paraId="3501647F" w14:textId="77777777" w:rsidR="004B61D3" w:rsidRDefault="00324410">
            <w:pPr>
              <w:cnfStyle w:val="000000010000" w:firstRow="0" w:lastRow="0" w:firstColumn="0" w:lastColumn="0" w:oddVBand="0" w:evenVBand="0" w:oddHBand="0" w:evenHBand="1" w:firstRowFirstColumn="0" w:firstRowLastColumn="0" w:lastRowFirstColumn="0" w:lastRowLastColumn="0"/>
            </w:pPr>
            <w:r>
              <w:t>Servido desde el mismo VPS</w:t>
            </w:r>
          </w:p>
        </w:tc>
      </w:tr>
    </w:tbl>
    <w:p w14:paraId="71A58EAA" w14:textId="77777777" w:rsidR="004B61D3" w:rsidRDefault="00324410">
      <w:r>
        <w:t xml:space="preserve">Un aspecto transversal a los componentes anteriores es el </w:t>
      </w:r>
      <w:r>
        <w:rPr>
          <w:b/>
        </w:rPr>
        <w:t>control de acceso basado en roles</w:t>
      </w:r>
      <w:r>
        <w:t>. Todos los usuarios se registran con el rol cliente por defecto; los roles veterinario y admin se asignan manualmente sobre el mismo registro en la base de datos, en la columna rol de la tabla clientes. Esta decisión evita duplicar tablas de usuarios y ma</w:t>
      </w:r>
      <w:r>
        <w:t>ntiene un único punto de autenticación. La capa de negocio expone la dependencia get_current_user, que resuelve el usuario a partir del token JWT y ofrece propiedades como is_cliente, is_veterinario e is_admin, de modo que los endpoints protegidos pueden r</w:t>
      </w:r>
      <w:r>
        <w:t>echazar solicitudes con código 403 cuando el rol no corresponde. En el apartado 5.7 se detalla el modelo de permisos y las vistas disponibles por rol.</w:t>
      </w:r>
    </w:p>
    <w:p w14:paraId="775EF489" w14:textId="77777777" w:rsidR="004B61D3" w:rsidRDefault="00324410">
      <w:pPr>
        <w:pStyle w:val="Ttulo2"/>
      </w:pPr>
      <w:r>
        <w:t>5.3 Flujos principales</w:t>
      </w:r>
    </w:p>
    <w:p w14:paraId="10D81173" w14:textId="77777777" w:rsidR="004B61D3" w:rsidRDefault="00324410">
      <w:r>
        <w:rPr>
          <w:b/>
        </w:rPr>
        <w:t>Flujo de agendamiento</w:t>
      </w:r>
    </w:p>
    <w:p w14:paraId="4C222EFC" w14:textId="77777777" w:rsidR="004B61D3" w:rsidRDefault="00324410">
      <w:r>
        <w:lastRenderedPageBreak/>
        <w:t xml:space="preserve">El agendamiento es el flujo más complejo del sistema. Opera </w:t>
      </w:r>
      <w:r>
        <w:t xml:space="preserve">en siete pasos secuenciales, cada uno representado por un estado en la tabla citas, e incorpora dos decisiones que la versión inicial (etapa Telegram) no contemplaba: la </w:t>
      </w:r>
      <w:r>
        <w:rPr>
          <w:b/>
        </w:rPr>
        <w:t>selección del veterinario</w:t>
      </w:r>
      <w:r>
        <w:t xml:space="preserve"> que atenderá el turno y la </w:t>
      </w:r>
      <w:r>
        <w:rPr>
          <w:b/>
        </w:rPr>
        <w:t>verificación de disponibilidad en</w:t>
      </w:r>
      <w:r>
        <w:rPr>
          <w:b/>
        </w:rPr>
        <w:t xml:space="preserve"> tiempo real</w:t>
      </w:r>
      <w:r>
        <w:t xml:space="preserve"> asociada a ese profesional.</w:t>
      </w:r>
    </w:p>
    <w:p w14:paraId="56715AF4" w14:textId="77777777" w:rsidR="004B61D3" w:rsidRDefault="00324410">
      <w:r>
        <w:t>1. Intención (estado: "agendando"): El AI Agent clasificador detecta la intención agendar. El Switch evalúa el estado actual de las citas del cliente; si no hay una cita en estado agendando, se inserta una nueva fila con estado: "agendando", cliente_id del usuario y el resto de los campos vacíos. El sistema consulta de inmediato la tabla mascotas filtrando por cliente_id, construye una lista numerada y responde: "¿Para qué mascota querés agendar?</w:t>
      </w:r>
      <w:r>
        <w:br/>
      </w:r>
      <w:r>
        <w:t>1- Rex (perro)</w:t>
      </w:r>
      <w:r>
        <w:br/>
      </w:r>
      <w:r>
        <w:t>2- Luna (gato)".</w:t>
      </w:r>
    </w:p>
    <w:p w14:paraId="55BB2193" w14:textId="77777777" w:rsidR="004B61D3" w:rsidRDefault="00324410">
      <w:r>
        <w:t>2. Selección de mascota: El usuario responde con un número. Un nodo Code in JavaScript recupera el mapeo, valida la opción y guarda el mascota_id en la fila de la cita.</w:t>
      </w:r>
    </w:p>
    <w:p w14:paraId="0703E391" w14:textId="77777777" w:rsidR="004B61D3" w:rsidRDefault="00324410">
      <w:r>
        <w:t>3. Selección de veterinario (estado: "espaveterinario"): Una vez identificada la mascota, el sistema actualiza el estado a "espaveterinario", consulta la tabla clientes filtrando por rol = 'veterinario' y estado = 'activo', construye una lista numerada y pregunta: "¿A qué veterinario le asignamos esta cita?". El usuario responde con un número y el sistema guarda el veterinario_id en la fila de la cita. De este modo, cada turno queda asociado al profesional que lo atenderá, lo que habilita tanto la verificación de disponibilidad por veterinario como el listado de citas del profesional (GET /api/citas/mis-citas-vet).</w:t>
      </w:r>
    </w:p>
    <w:p w14:paraId="3B3DD904" w14:textId="77777777" w:rsidR="004B61D3" w:rsidRDefault="00324410">
      <w:r>
        <w:t>4. Fecha (estado: "espfecha"): Con el veterinario ya asignado, el sistema actualiza el estado a "espfecha" y solicita la fecha en formato DD/MM/AAAA: "Perfecto! ¿Para qué fecha querés el turno? (formato: DD/MM/AAAA)".</w:t>
      </w:r>
    </w:p>
    <w:p w14:paraId="4EBB2FCA" w14:textId="77777777" w:rsidR="004B61D3" w:rsidRDefault="00324410">
      <w:r>
        <w:rPr/>
        <w:t>5. Hora (estado: "esphora"): El sistema consulta las horas ya ocupadas para ese veterinario y esa fecha, y presenta los bloques horarios disponibles en franjas de una hora —mañana de 08:00 a 13:00 y tarde de 16:00 a 21:00— descartando los que ya están ocupados. El usuario elige un número de la lista y el estado se actualiza a "esphora".</w:t>
      </w:r>
    </w:p>
    <w:p w14:paraId="7E254134" w14:textId="77777777" w:rsidR="004B61D3" w:rsidRDefault="00324410">
      <w:r>
        <w:rPr/>
        <w:t>6. Validación de la opción elegida (estado: "esphora"): El usuario responde con un número y un nodo Code in JavaScript recupera la hora correspondiente del mapeo guardado en notas. Si el número no figura en el mapeo, el sistema responde "Opción inválida, elegí un número de la lista" y mantiene el estado, de modo que el usuario puede reintentar. Dado que la lista ofrecida en el paso anterior se construyó descartando los horarios ya ocupados de ese veterinario para esa fecha, el solapamiento queda prevenido antes de que el usuario pueda proponerlo y no se requiere una verificación de conflicto posterior. PostgreSQL es la fuente de verdad del sistema; Google Calendar refleja las citas confirmadas mediante la creación del evento correspondiente al momento de confirmar el turno.</w:t>
      </w:r>
    </w:p>
    <w:p w14:paraId="76436C83" w14:textId="77777777" w:rsidR="004B61D3" w:rsidRDefault="00324410">
      <w:r>
        <w:t>7. Confirmación y creación del evento: Si el horario está libre, n8n crea el evento en Google Calendar y actualiza la fila en PostgreSQL con fecha, hora, veterinario_id y estado: "confirmado". El sistema responde: "✅ ¡Cita confirmada! 🐾 Mascota: {mascota}, 👨‍⚕️ Veterinario: Dr/a. {veterinario}, 📅 Fecha: {fecha}, 🕐 Hora: {hora} - {hora_fin}", con un resumen que incluye la mascota, el veterinario, la fecha y el rango horario del turno.</w:t>
      </w:r>
    </w:p>
    <w:p w14:paraId="13A6CAEA" w14:textId="77777777" w:rsidR="004B61D3" w:rsidRDefault="00324410">
      <w:r>
        <w:lastRenderedPageBreak/>
        <w:t>En cualquier punto de este flujo, si el usuario envía un mensaje no relacionado —por ejemplo, "hola" en lugar de un núm</w:t>
      </w:r>
      <w:r>
        <w:t>ero—, el sistema se mantiene en el estado actual. Si el usuario escribe "salir", el flujo se abandona y la fila permanece con el estado que tuviera hasta el momento, sin confirmarse.</w:t>
      </w:r>
    </w:p>
    <w:p w14:paraId="00C32716" w14:textId="77777777" w:rsidR="004B61D3" w:rsidRDefault="00324410">
      <w:r>
        <w:t>La siguiente figura resume la secuencia de interacciones entre los compon</w:t>
      </w:r>
      <w:r>
        <w:t>entes durante el flujo completo.</w:t>
      </w:r>
    </w:p>
    <w:p w14:paraId="59BF33AF" w14:textId="77777777" w:rsidR="004B61D3" w:rsidRDefault="00324410">
      <w:r>
        <w:rPr>
          <w:b/>
        </w:rPr>
        <w:t>Figura 3</w:t>
      </w:r>
    </w:p>
    <w:p w14:paraId="172E9F5D" w14:textId="77777777" w:rsidR="004B61D3" w:rsidRDefault="00324410">
      <w:r>
        <w:rPr>
          <w:i/>
        </w:rPr>
        <w:t>Secuencia del flujo de agendamiento.</w:t>
      </w:r>
    </w:p>
    <w:p w14:paraId="72A4691B" w14:textId="77777777" w:rsidR="004B61D3" w:rsidRDefault="00324410">
      <w:pPr>
        <w:jc w:val="center"/>
      </w:pPr>
      <w:r>
        <w:drawing>
          <wp:inline xmlns:a="http://schemas.openxmlformats.org/drawingml/2006/main" xmlns:pic="http://schemas.openxmlformats.org/drawingml/2006/picture">
            <wp:extent cx="5760720" cy="7002062"/>
            <wp:docPr id="5" name="Picture 5"/>
            <wp:cNvGraphicFramePr>
              <a:graphicFrameLocks noChangeAspect="1"/>
            </wp:cNvGraphicFramePr>
            <a:graphic>
              <a:graphicData uri="http://schemas.openxmlformats.org/drawingml/2006/picture">
                <pic:pic>
                  <pic:nvPicPr>
                    <pic:cNvPr id="0" name="sequence_diagram2.png"/>
                    <pic:cNvPicPr/>
                  </pic:nvPicPr>
                  <pic:blipFill>
                    <a:blip r:embed="rId11"/>
                    <a:stretch>
                      <a:fillRect/>
                    </a:stretch>
                  </pic:blipFill>
                  <pic:spPr>
                    <a:xfrm>
                      <a:off x="0" y="0"/>
                      <a:ext cx="5760720" cy="7002062"/>
                    </a:xfrm>
                    <a:prstGeom prst="rect"/>
                  </pic:spPr>
                </pic:pic>
              </a:graphicData>
            </a:graphic>
          </wp:inline>
        </w:drawing>
      </w:r>
    </w:p>
    <w:p w14:paraId="07CB6077" w14:textId="77777777" w:rsidR="004B61D3" w:rsidRDefault="00324410">
      <w:r>
        <w:rPr/>
        <w:t>Nota. Los pasos 4-9 corresponden a la selección de mascota, los pasos 10-14 a la selección de veterinario, los pasos 15-20 a la selección de fecha y a la construcción de la lista de horarios disponibles, y los pasos 21-26 a la elección del bloque y a la confirmación del turno.</w:t>
      </w:r>
    </w:p>
    <w:p w14:paraId="20407C31" w14:textId="77777777" w:rsidR="004B61D3" w:rsidRDefault="00324410">
      <w:r>
        <w:rPr>
          <w:b/>
        </w:rPr>
        <w:t>Flujo de reprogramación</w:t>
      </w:r>
    </w:p>
    <w:p w14:paraId="64E917CD" w14:textId="77777777" w:rsidR="004B61D3" w:rsidRDefault="00324410">
      <w:r>
        <w:t>La reprogramación sigue una estructura similar al agendamiento pero con pasos adicionales para identificar la cita a modificar:</w:t>
      </w:r>
    </w:p>
    <w:p w14:paraId="5D42EF8F" w14:textId="77777777" w:rsidR="004B61D3" w:rsidRDefault="00324410">
      <w:r>
        <w:t xml:space="preserve">1. </w:t>
      </w:r>
      <w:r>
        <w:rPr>
          <w:b/>
        </w:rPr>
        <w:t>Inicio (`estado: "reprogramando"`)</w:t>
      </w:r>
      <w:r>
        <w:t>: El AI Agent clasifica la intención reprogramar. Se</w:t>
      </w:r>
      <w:r>
        <w:t xml:space="preserve"> inserta una fila con estado: "reprogramando". El sistema lista las mascotas del cliente y pregunta: "¿Para qué mascota querés reprogramar?".</w:t>
      </w:r>
    </w:p>
    <w:p w14:paraId="6BED23DA" w14:textId="77777777" w:rsidR="004B61D3" w:rsidRDefault="00324410">
      <w:r>
        <w:t>2. Selección de mascota (`estado: "reprofeho"`): El usuario elige un número. Se actualiza mascota_id y estado: "reprofeho", quedando el sistema a la espera de que el usuario elija cuál de sus citas futuras desea reprogramar.</w:t>
      </w:r>
    </w:p>
    <w:p w14:paraId="03855969" w14:textId="77777777" w:rsidR="004B61D3" w:rsidRDefault="00324410">
      <w:r>
        <w:t xml:space="preserve">3. </w:t>
      </w:r>
      <w:r>
        <w:rPr>
          <w:b/>
        </w:rPr>
        <w:t>Selección de cita (`estado: "reprofeho"`)</w:t>
      </w:r>
      <w:r>
        <w:t>: El sistema consulta las citas futuras confirmadas (estado: "confirmado"</w:t>
      </w:r>
      <w:r>
        <w:t xml:space="preserve"> y fecha/hora posteriores al momento actual) de la mascota seleccionada. Construye una lista numerada y pregunta: "¿Cuál cita querés reprogramar?". El usuario elige un número. Se actualiza estado: "reprofeho" y se guarda en notas un JSON con el mapeo ({"1"</w:t>
      </w:r>
      <w:r>
        <w:t>: id_cita_elegida}).</w:t>
      </w:r>
    </w:p>
    <w:p w14:paraId="2DC3C452" w14:textId="77777777" w:rsidR="004B61D3" w:rsidRDefault="00324410">
      <w:r>
        <w:t>4. Nueva fecha y hora (estados: "espreprogramar" y "reprehora"): El sistema pregunta "¿Para qué fecha querés reprogramar el turno? (formato: DD/MM/AAAA)" y actualiza el estado a "espreprogramar". Al recibir la fecha, consulta las horas ya ocupadas para el veterinario de esa cita y presenta los bloques horarios disponibles, con la misma lógica de bloques mañana/tarde del flujo de agendamiento, actualizando el estado a "reprehora". El usuario elige un bloque y el sistema valida disponibilidad antes de confirmar.</w:t>
      </w:r>
    </w:p>
    <w:p w14:paraId="4A4F59F3" w14:textId="77777777" w:rsidR="004B61D3" w:rsidRDefault="00324410">
      <w:r>
        <w:t xml:space="preserve">5. </w:t>
      </w:r>
      <w:r>
        <w:rPr>
          <w:b/>
        </w:rPr>
        <w:t>Confirmació</w:t>
      </w:r>
      <w:r>
        <w:rPr>
          <w:b/>
        </w:rPr>
        <w:t>n</w:t>
      </w:r>
      <w:r>
        <w:t>: Si todo es válido, se actualiza la cita: nuevas fecha y hora, estado: "confirmado". Se crea un nuevo evento en Google Calendar. El sistema responde: "✅ ¡Cita reprogramada correctamente! 🐾 Mascota: {mascota}, 👨⚕️ Veterinario: Dr/a. {veterinario}, 📅 Nueva fecha: {fecha}, 🕐 Nueva hora: {hora} - {hora_fin}".</w:t>
      </w:r>
    </w:p>
    <w:p w14:paraId="613AA926" w14:textId="77777777" w:rsidR="004B61D3" w:rsidRDefault="00324410">
      <w:r>
        <w:t>Un desafío particular de este flujo fue garantizar que la cita correcta fuera la modificada. La solución implementada utiliza un mapeo temporal guardado en el campo notas como JSON: el sistema asigna números a las citas mostradas al usuario y guarda la correspondencia número-ID. Cuando el usuario responde con un número, el sistema recupera el mapeo y obtiene el ID real. Este mecanismo se reconoce como una decisión pragmática con limitaciones conocidas, documentada como deuda técnica en el apartado 8.2.</w:t>
      </w:r>
      <w:r/>
      <w:r/>
    </w:p>
    <w:p w14:paraId="227809E6" w14:textId="77777777" w:rsidR="004B61D3" w:rsidRDefault="00324410">
      <w:r>
        <w:rPr>
          <w:b/>
        </w:rPr>
        <w:t>Flujo de cancelación</w:t>
      </w:r>
    </w:p>
    <w:p w14:paraId="72207007" w14:textId="77777777" w:rsidR="004B61D3" w:rsidRDefault="00324410">
      <w:r>
        <w:t>El flujo de cancelación sigue la misma lógica de identificación que la reprogramación pero con un paso final de eliminación:</w:t>
      </w:r>
    </w:p>
    <w:p w14:paraId="6176B494" w14:textId="77777777" w:rsidR="004B61D3" w:rsidRDefault="00324410">
      <w:r>
        <w:t xml:space="preserve">1. </w:t>
      </w:r>
      <w:r>
        <w:rPr>
          <w:b/>
        </w:rPr>
        <w:t>Inicio (`estado: "cancelando"`)</w:t>
      </w:r>
      <w:r>
        <w:t>: Se inserta una fila con est</w:t>
      </w:r>
      <w:r>
        <w:t>ado: "cancelando". El sistema lista las mascotas.</w:t>
      </w:r>
    </w:p>
    <w:p w14:paraId="21FA6B4F" w14:textId="77777777" w:rsidR="004B61D3" w:rsidRDefault="00324410">
      <w:r>
        <w:t xml:space="preserve">2. </w:t>
      </w:r>
      <w:r>
        <w:rPr>
          <w:b/>
        </w:rPr>
        <w:t>Selección de mascota (`estado: "cancefeho"`)</w:t>
      </w:r>
      <w:r>
        <w:t>: El usuario elige el número.</w:t>
      </w:r>
    </w:p>
    <w:p w14:paraId="1EF36B80" w14:textId="77777777" w:rsidR="004B61D3" w:rsidRDefault="00324410">
      <w:r>
        <w:t xml:space="preserve">3. </w:t>
      </w:r>
      <w:r>
        <w:rPr>
          <w:b/>
        </w:rPr>
        <w:t>Selección de cita</w:t>
      </w:r>
      <w:r>
        <w:t>: El sistema consulta las citas confirmadas de la mascota y pregunta cuál cancelar.</w:t>
      </w:r>
    </w:p>
    <w:p w14:paraId="7B6FD102" w14:textId="77777777" w:rsidR="004B61D3" w:rsidRDefault="00324410">
      <w:r>
        <w:t xml:space="preserve">4. </w:t>
      </w:r>
      <w:r>
        <w:rPr>
          <w:b/>
        </w:rPr>
        <w:t>Cancelación</w:t>
      </w:r>
      <w:r>
        <w:t>: Al recibi</w:t>
      </w:r>
      <w:r>
        <w:t>r la confirmación del usuario, n8n elimina el evento de Google Calendar y la fila en PostgreSQL. El sistema responde: "Cita cancelada correctamente".</w:t>
      </w:r>
    </w:p>
    <w:p w14:paraId="0BB22CD2" w14:textId="77777777" w:rsidR="004B61D3" w:rsidRDefault="00324410">
      <w:r>
        <w:rPr>
          <w:b/>
        </w:rPr>
        <w:t>Flujo de consulta</w:t>
      </w:r>
    </w:p>
    <w:p w14:paraId="4D6E27C4" w14:textId="77777777" w:rsidR="004B61D3" w:rsidRDefault="00324410">
      <w:r>
        <w:t>El flujo de consulta es el más simple. Cuando el AI Agent clasifica la intención como co</w:t>
      </w:r>
      <w:r>
        <w:t>nsultar, n8n ejecuta una consulta SQL con JOIN entre citas y mascotas:</w:t>
      </w:r>
    </w:p>
    <w:p w14:paraId="15F85BE1" w14:textId="77777777" w:rsidR="004B61D3" w:rsidRDefault="00324410">
      <w:r>
        <w:t>SELECT c.id, c.fecha, c.hora, c.estado, COALESCE(m.nombre, 'Sin mascota') as mascota</w:t>
      </w:r>
    </w:p>
    <w:p w14:paraId="73E979C3" w14:textId="77777777" w:rsidR="004B61D3" w:rsidRDefault="00324410">
      <w:r>
        <w:t>FROM citas c</w:t>
      </w:r>
    </w:p>
    <w:p w14:paraId="5EF1226D" w14:textId="77777777" w:rsidR="004B61D3" w:rsidRDefault="00324410">
      <w:r>
        <w:t>LEFT JOIN mascotas m ON c.mascota_id = m.id</w:t>
      </w:r>
    </w:p>
    <w:p w14:paraId="63C2A1B6" w14:textId="77777777" w:rsidR="004B61D3" w:rsidRDefault="00324410">
      <w:r>
        <w:t>WHERE c.cliente_id = :cliente_id</w:t>
      </w:r>
    </w:p>
    <w:p w14:paraId="3CC2B575" w14:textId="77777777" w:rsidR="004B61D3" w:rsidRDefault="00324410">
      <w:r>
        <w:t>AND c.esta</w:t>
      </w:r>
      <w:r>
        <w:t>do = 'confirmado'</w:t>
      </w:r>
    </w:p>
    <w:p w14:paraId="14B82A64" w14:textId="77777777" w:rsidR="004B61D3" w:rsidRDefault="00324410">
      <w:r>
        <w:t>AND c.fecha IS NOT NULL</w:t>
      </w:r>
    </w:p>
    <w:p w14:paraId="783EEC7B" w14:textId="77777777" w:rsidR="004B61D3" w:rsidRDefault="00324410">
      <w:r>
        <w:t>AND (c.fecha::date &gt; CURRENT_DATE</w:t>
      </w:r>
    </w:p>
    <w:p w14:paraId="210326B1" w14:textId="77777777" w:rsidR="004B61D3" w:rsidRDefault="00324410">
      <w:r>
        <w:t xml:space="preserve">     OR (c.fecha::date = CURRENT_DATE AND c.hora &gt;= CURRENT_TIME AT TIME ZONE 'America/Argentina/Buenos_Aires'))</w:t>
      </w:r>
    </w:p>
    <w:p w14:paraId="10F01F75" w14:textId="77777777" w:rsidR="004B61D3" w:rsidRDefault="00324410">
      <w:r>
        <w:t>ORDER BY c.fecha ASC, c.hora ASC</w:t>
      </w:r>
    </w:p>
    <w:p w14:paraId="66F38619" w14:textId="77777777" w:rsidR="004B61D3" w:rsidRDefault="00324410">
      <w:r>
        <w:t>Los resultados se formatean como u</w:t>
      </w:r>
      <w:r>
        <w:t>na lista legible: "• Rex: 2026-06-25 a las 10:00hs\n• Luna: 2026-07-01 a las 18:00hs".</w:t>
      </w:r>
    </w:p>
    <w:p w14:paraId="276C4892" w14:textId="77777777" w:rsidR="004B61D3" w:rsidRDefault="00324410">
      <w:r>
        <w:rPr>
          <w:b/>
        </w:rPr>
        <w:t>Flujos de saludo y despedida</w:t>
      </w:r>
    </w:p>
    <w:p w14:paraId="0028DA91" w14:textId="77777777" w:rsidR="004B61D3" w:rsidRDefault="00324410">
      <w:r>
        <w:lastRenderedPageBreak/>
        <w:t>Cuando el AI Agent clasifica la intención como saludo, el sistema responde con un mensaje cordial predefinido. Análogamente, la intención de</w:t>
      </w:r>
      <w:r>
        <w:t>spedida recibe una despedida. Si la intención es desconocido —mensajes cortos sin sentido como "ok", "si", "no", o números sueltos—, el sistema no responde con error sino que espera el siguiente mensaje, evitando romper el flujo conversacional.</w:t>
      </w:r>
    </w:p>
    <w:p w14:paraId="3A5591C4" w14:textId="77777777" w:rsidR="004B61D3" w:rsidRDefault="00324410">
      <w:pPr>
        <w:pStyle w:val="Ttulo2"/>
      </w:pPr>
      <w:r>
        <w:t>5.4 Configu</w:t>
      </w:r>
      <w:r>
        <w:t>ración del AI Agent</w:t>
      </w:r>
    </w:p>
    <w:p w14:paraId="7FC5E2AB" w14:textId="77777777" w:rsidR="004B61D3" w:rsidRDefault="00324410">
      <w:r>
        <w:t>El sistema utiliza un único AI Agent, potenciado por gpt-4o-mini vía OpenRouter, que combina la clasificación de la intención con la extracción de entidades (fecha, hora, título, event_id) en una sola llamada al modelo.</w:t>
      </w:r>
    </w:p>
    <w:p w14:paraId="6595B9DF" w14:textId="77777777" w:rsidR="004B61D3" w:rsidRDefault="00324410">
      <w:r>
        <w:rPr>
          <w:b/>
        </w:rPr>
        <w:t>AI Agent clasificador</w:t>
      </w:r>
    </w:p>
    <w:p w14:paraId="3C0894AD" w14:textId="77777777" w:rsidR="004B61D3" w:rsidRDefault="00324410">
      <w:r>
        <w:t>Su función es clasificar la intención general del mensaje y extraer las entidades relevantes. El system prompt define:</w:t>
      </w:r>
    </w:p>
    <w:p w14:paraId="303C8392" w14:textId="77777777" w:rsidR="004B61D3" w:rsidRDefault="00324410">
      <w:r>
        <w:t xml:space="preserve">- </w:t>
      </w:r>
      <w:r>
        <w:rPr>
          <w:b/>
        </w:rPr>
        <w:t>Rol</w:t>
      </w:r>
      <w:r>
        <w:t xml:space="preserve">: </w:t>
      </w:r>
      <w:r>
        <w:t>asistente que SOLO clasifica intenciones.</w:t>
      </w:r>
    </w:p>
    <w:p w14:paraId="1C903FE6" w14:textId="77777777" w:rsidR="004B61D3" w:rsidRDefault="00324410">
      <w:r>
        <w:t xml:space="preserve">- </w:t>
      </w:r>
      <w:r>
        <w:rPr>
          <w:b/>
        </w:rPr>
        <w:t>Formato de salida</w:t>
      </w:r>
      <w:r>
        <w:t>: JSON válido, sin texto extra.</w:t>
      </w:r>
    </w:p>
    <w:p w14:paraId="64F01572" w14:textId="77777777" w:rsidR="004B61D3" w:rsidRDefault="00324410">
      <w:r>
        <w:t xml:space="preserve">- </w:t>
      </w:r>
      <w:r>
        <w:rPr>
          <w:b/>
        </w:rPr>
        <w:t>Acciones posibles</w:t>
      </w:r>
      <w:r>
        <w:t>: agendar, reprogramar, cancelar, consultar, saludo, despedida, desconocido.</w:t>
      </w:r>
    </w:p>
    <w:p w14:paraId="6973ADC6" w14:textId="77777777" w:rsidR="004B61D3" w:rsidRDefault="00324410">
      <w:r>
        <w:t xml:space="preserve">- </w:t>
      </w:r>
      <w:r>
        <w:rPr>
          <w:b/>
        </w:rPr>
        <w:t>Entidades a extraer</w:t>
      </w:r>
      <w:r>
        <w:t>: fecha, hora, titulo, event_id.</w:t>
      </w:r>
    </w:p>
    <w:p w14:paraId="15DE6C55" w14:textId="77777777" w:rsidR="004B61D3" w:rsidRDefault="00324410">
      <w:r>
        <w:t xml:space="preserve">- </w:t>
      </w:r>
      <w:r>
        <w:rPr>
          <w:b/>
        </w:rPr>
        <w:t>Reglas estr</w:t>
      </w:r>
      <w:r>
        <w:rPr>
          <w:b/>
        </w:rPr>
        <w:t>ictas</w:t>
      </w:r>
      <w:r>
        <w:t>:</w:t>
      </w:r>
    </w:p>
    <w:p w14:paraId="10EEC5D5" w14:textId="77777777" w:rsidR="004B61D3" w:rsidRDefault="00324410">
      <w:r>
        <w:t xml:space="preserve">  - No inventar datos.</w:t>
      </w:r>
    </w:p>
    <w:p w14:paraId="332844C3" w14:textId="77777777" w:rsidR="004B61D3" w:rsidRDefault="00324410">
      <w:r>
        <w:t xml:space="preserve">  - Mensajes cortos sin sentido ("ok", "si", "no") = desconocido.</w:t>
      </w:r>
    </w:p>
    <w:p w14:paraId="2AE2B226" w14:textId="77777777" w:rsidR="004B61D3" w:rsidRDefault="00324410">
      <w:r>
        <w:t xml:space="preserve">  - Palabras de agradecimiento o despedida ("gracias", "chau") = despedida.</w:t>
      </w:r>
    </w:p>
    <w:p w14:paraId="55D93651" w14:textId="77777777" w:rsidR="004B61D3" w:rsidRDefault="00324410">
      <w:r>
        <w:t xml:space="preserve">  - Un número suelto sin contexto = desconocido.</w:t>
      </w:r>
    </w:p>
    <w:p w14:paraId="0905AB74" w14:textId="77777777" w:rsidR="004B61D3" w:rsidRDefault="00324410">
      <w:r>
        <w:t xml:space="preserve">  - Fecha u hora sin contexto = </w:t>
      </w:r>
      <w:r>
        <w:t>desconocido.</w:t>
      </w:r>
    </w:p>
    <w:p w14:paraId="398F3571" w14:textId="77777777" w:rsidR="004B61D3" w:rsidRDefault="00324410">
      <w:r>
        <w:t xml:space="preserve">  - El mensaje es una respuesta a una pregunta anterior = desconocido (el Switch de estado se encarga de enrutarlo).</w:t>
      </w:r>
    </w:p>
    <w:p w14:paraId="460201A6" w14:textId="77777777" w:rsidR="004B61D3" w:rsidRDefault="00324410">
      <w:r>
        <w:rPr>
          <w:b/>
        </w:rPr>
        <w:t>Extracción de entidades temporales</w:t>
      </w:r>
    </w:p>
    <w:p w14:paraId="56060FBA" w14:textId="77777777" w:rsidR="004B61D3" w:rsidRDefault="00324410">
      <w:r>
        <w:t>El mismo agente extrae la fecha y la hora cuando el usuario las indica, apoyándose en el contexto temporal inyectado. El system prompt incluye:</w:t>
      </w:r>
      <w:r/>
    </w:p>
    <w:p w14:paraId="419624EB" w14:textId="77777777" w:rsidR="004B61D3" w:rsidRDefault="00324410">
      <w:r>
        <w:t xml:space="preserve">- </w:t>
      </w:r>
      <w:r>
        <w:rPr>
          <w:b/>
        </w:rPr>
        <w:t>Contexto temporal</w:t>
      </w:r>
      <w:r>
        <w:t>: la fecha actual se inyecta dinámicamente mediante $now.setZone('America/Argentina/Buenos_Aires').</w:t>
      </w:r>
    </w:p>
    <w:p w14:paraId="381316C0" w14:textId="77777777" w:rsidR="004B61D3" w:rsidRDefault="00324410">
      <w:r>
        <w:t xml:space="preserve">- </w:t>
      </w:r>
      <w:r>
        <w:rPr>
          <w:b/>
        </w:rPr>
        <w:t>Formato de salida</w:t>
      </w:r>
      <w:r>
        <w:t>: JSON con fecha (YYYY-MM-DD), hora (HH:MM), completo (booleano) y mensaje_falta (texto si</w:t>
      </w:r>
      <w:r>
        <w:t xml:space="preserve"> falta algo).</w:t>
      </w:r>
    </w:p>
    <w:p w14:paraId="4F5C9340" w14:textId="77777777" w:rsidR="004B61D3" w:rsidRDefault="00324410">
      <w:r>
        <w:lastRenderedPageBreak/>
        <w:t xml:space="preserve">- </w:t>
      </w:r>
      <w:r>
        <w:rPr>
          <w:b/>
        </w:rPr>
        <w:t>Reglas</w:t>
      </w:r>
      <w:r>
        <w:t>: interpretar fechas relativas ("mañana", "el lunes", "pasado mañana") usando como referencia la fecha actual inyectada.</w:t>
      </w:r>
    </w:p>
    <w:p w14:paraId="2D89CD60" w14:textId="77777777" w:rsidR="004B61D3" w:rsidRDefault="00324410">
      <w:r>
        <w:t>El agente utiliza Simple Memory con una clave de sesión configurada como sessionKey: "={{ $('Webhook').item.json.body.mensaje }}", aunque en la práctica la persistencia del estado conversacional depende más de la máquina de estados en PostgreSQL que de la memoria del agente. Esta configuración se reconoce como una decisión pragmática con limitaciones conocidas, identificada como deuda técnica en el apartado 8.2.</w:t>
      </w:r>
      <w:r>
        <w:rPr>
          <w:b/>
        </w:rPr>
      </w:r>
      <w:r/>
      <w:r/>
    </w:p>
    <w:p w14:paraId="1A98AE86" w14:textId="77777777" w:rsidR="004B61D3" w:rsidRDefault="00324410">
      <w:r>
        <w:t>El modelo de lenguaje utilizado es gpt-4o-mini accedido a través de OpenRouter. La elección de OpenRouter como intermediario —en lugar de la API directa de OpenAI— respondió a una limitación operativa: los medios de pago disponibles no fueron aceptados por OpenAI. OpenRouter actuó como proxy, permitiendo acceder al mismo modelo sin modificar la lógica del agente.</w:t>
      </w:r>
      <w:r>
        <w:rPr>
          <w:b/>
        </w:rPr>
      </w:r>
      <w:r/>
      <w:r>
        <w:rPr>
          <w:b/>
        </w:rPr>
      </w:r>
      <w:r/>
      <w:r/>
      <w:r/>
    </w:p>
    <w:p w14:paraId="6E6C0B91" w14:textId="77777777" w:rsidR="004B61D3" w:rsidRDefault="00324410">
      <w:pPr>
        <w:pStyle w:val="Ttulo2"/>
      </w:pPr>
      <w:r>
        <w:t>5.5 Entorno de despliegue</w:t>
      </w:r>
    </w:p>
    <w:p w14:paraId="42049F0E" w14:textId="77777777" w:rsidR="004B61D3" w:rsidRDefault="00324410">
      <w:r>
        <w:t>El sistema fue desplegado en un VPS gestionado mediante Easypanel, una plataforma de administración de servidores con soporte para Docker. El entorno de producción incluye:</w:t>
      </w:r>
    </w:p>
    <w:p w14:paraId="4656ACC9" w14:textId="77777777" w:rsidR="004B61D3" w:rsidRDefault="00324410">
      <w:r>
        <w:t xml:space="preserve">- </w:t>
      </w:r>
      <w:r>
        <w:rPr>
          <w:b/>
        </w:rPr>
        <w:t>Backend FastAPI</w:t>
      </w:r>
      <w:r>
        <w:t>: contenedor D</w:t>
      </w:r>
      <w:r>
        <w:t>ocker construido a partir del Dockerfile del proyecto, expuesto en el puerto 8000 y servido con Uvicorn.</w:t>
      </w:r>
    </w:p>
    <w:p w14:paraId="062F668D" w14:textId="77777777" w:rsidR="004B61D3" w:rsidRDefault="00324410">
      <w:r>
        <w:t xml:space="preserve">- </w:t>
      </w:r>
      <w:r>
        <w:rPr>
          <w:b/>
        </w:rPr>
        <w:t>n8n</w:t>
      </w:r>
      <w:r>
        <w:t>: contenedor Docker autoalojado con persistencia en volumen montado, expuesto mediante Nginx con certificado SSL de Let's Encrypt.</w:t>
      </w:r>
    </w:p>
    <w:p w14:paraId="637DE64B" w14:textId="77777777" w:rsidR="004B61D3" w:rsidRDefault="00324410">
      <w:r>
        <w:t xml:space="preserve">- </w:t>
      </w:r>
      <w:r>
        <w:rPr>
          <w:b/>
        </w:rPr>
        <w:t>PostgreSQL</w:t>
      </w:r>
      <w:r>
        <w:t>: b</w:t>
      </w:r>
      <w:r>
        <w:t>ase de datos gestionada por el proveedor del VPS.</w:t>
      </w:r>
    </w:p>
    <w:p w14:paraId="6FF8B87D" w14:textId="77777777" w:rsidR="004B61D3" w:rsidRDefault="00324410">
      <w:r>
        <w:t xml:space="preserve">- </w:t>
      </w:r>
      <w:r>
        <w:rPr>
          <w:b/>
        </w:rPr>
        <w:t>Frontend React</w:t>
      </w:r>
      <w:r>
        <w:t>: archivos estáticos generados con vite build, servidos desde el mismo VPS.</w:t>
      </w:r>
    </w:p>
    <w:p w14:paraId="33CA8D2B" w14:textId="77777777" w:rsidR="004B61D3" w:rsidRDefault="00324410">
      <w:r>
        <w:t>El costo operativo mensual osciló entre ARS 7.500 y ARS 9.800 (aproximadamente USD 8 a USD 11) dependiendo del mes</w:t>
      </w:r>
      <w:r>
        <w:t>, lo que posiciona al sistema dentro del rango de viabilidad económica para clínicas de pequeña escala.</w:t>
      </w:r>
    </w:p>
    <w:p w14:paraId="7C968AE7" w14:textId="77777777" w:rsidR="004B61D3" w:rsidRDefault="00324410">
      <w:r>
        <w:t>Las credenciales sensibles —token de OpenRouter, credenciales de Google Calendar, cadena de conexión a PostgreSQL— se gestionan como variables de entorn</w:t>
      </w:r>
      <w:r>
        <w:t>o, sin exponerse en el código fuente ni en el repositorio.</w:t>
      </w:r>
    </w:p>
    <w:p w14:paraId="365BA96B" w14:textId="77777777" w:rsidR="004B61D3" w:rsidRDefault="00324410">
      <w:pPr>
        <w:pStyle w:val="Ttulo2"/>
      </w:pPr>
      <w:r>
        <w:t>5.6 Pruebas y validación</w:t>
      </w:r>
    </w:p>
    <w:p w14:paraId="757F3E1E" w14:textId="77777777" w:rsidR="004B61D3" w:rsidRDefault="00324410">
      <w:r>
        <w:t>El plan de pruebas contempló dos niveles:</w:t>
      </w:r>
    </w:p>
    <w:p w14:paraId="2D7EF358" w14:textId="77777777" w:rsidR="004B61D3" w:rsidRDefault="00324410">
      <w:r>
        <w:rPr>
          <w:b/>
        </w:rPr>
        <w:t>Pruebas unitarias de flujo</w:t>
      </w:r>
      <w:r>
        <w:t>: se verificó el comportamiento de los nodos críticos del workflow de n8n de forma aislada, particularme</w:t>
      </w:r>
      <w:r>
        <w:t>nte los nodos Code in JavaScript responsables de la validación de horarios, el parseo de JSON y la construcción de mapeos.</w:t>
      </w:r>
    </w:p>
    <w:p w14:paraId="7A4A46EA" w14:textId="77777777" w:rsidR="004B61D3" w:rsidRDefault="00324410">
      <w:r>
        <w:rPr>
          <w:b/>
        </w:rPr>
        <w:t>Pruebas de integración conversacional</w:t>
      </w:r>
      <w:r>
        <w:t xml:space="preserve">: se probaron los flujos completos desde el mensaje enviado por el chat del frontend hasta la </w:t>
      </w:r>
      <w:r>
        <w:t>respuesta final, verificando:</w:t>
      </w:r>
    </w:p>
    <w:p w14:paraId="0E8F77F2" w14:textId="77777777" w:rsidR="004B61D3" w:rsidRDefault="00324410">
      <w:r>
        <w:lastRenderedPageBreak/>
        <w:t>- Que el AI Agent clasificador identificara correctamente cada intención.</w:t>
      </w:r>
    </w:p>
    <w:p w14:paraId="30F938FC" w14:textId="77777777" w:rsidR="004B61D3" w:rsidRDefault="00324410">
      <w:r>
        <w:t>- Que la máquina de estados enrutara correctamente los mensajes subsecuentes.</w:t>
      </w:r>
    </w:p>
    <w:p w14:paraId="640BEC9E" w14:textId="77777777" w:rsidR="004B61D3" w:rsidRDefault="00324410">
      <w:r>
        <w:rPr/>
        <w:t>- Que la lista de bloques horarios ofrecida excluyera correctamente los horarios ya ocupados del veterinario seleccionado para la fecha indicada, impidiendo el solapamiento de citas.</w:t>
      </w:r>
    </w:p>
    <w:p w14:paraId="388157C5" w14:textId="77777777" w:rsidR="004B61D3" w:rsidRDefault="00324410">
      <w:r>
        <w:rPr/>
        <w:t>- Que la validación de fecha rechazara formatos incorrectos, fechas inexistentes y días no hábiles.</w:t>
      </w:r>
    </w:p>
    <w:p w14:paraId="5510E965" w14:textId="77777777" w:rsidR="004B61D3" w:rsidRDefault="00324410">
      <w:r>
        <w:t>- Que la creación de eventos en Google Calendar se realizara correctamente.</w:t>
      </w:r>
    </w:p>
    <w:p w14:paraId="04D6B6D0" w14:textId="77777777" w:rsidR="004B61D3" w:rsidRDefault="00324410">
      <w:r>
        <w:t>- Que las consultas SQL retornaran solo citas futuras.</w:t>
      </w:r>
    </w:p>
    <w:p w14:paraId="3C300B5A" w14:textId="77777777" w:rsidR="004B61D3" w:rsidRDefault="00324410">
      <w:r>
        <w:t>Las prue</w:t>
      </w:r>
      <w:r>
        <w:t>bas fueron realizadas exclusivamente por el equipo de desarrollo, sin participación de usuarios externos.</w:t>
      </w:r>
    </w:p>
    <w:p w14:paraId="1A30419B" w14:textId="77777777" w:rsidR="004B61D3" w:rsidRDefault="00324410">
      <w:pPr>
        <w:pStyle w:val="Ttulo2"/>
      </w:pPr>
      <w:r>
        <w:t>5.7 Control de acceso basado en roles</w:t>
      </w:r>
    </w:p>
    <w:p w14:paraId="48519CD8" w14:textId="77777777" w:rsidR="004B61D3" w:rsidRDefault="00324410">
      <w:r>
        <w:t>El sistema define tres roles con permisos diferenciados:</w:t>
      </w:r>
    </w:p>
    <w:p w14:paraId="7DFAD385" w14:textId="77777777" w:rsidR="004B61D3" w:rsidRDefault="00324410">
      <w:r>
        <w:t xml:space="preserve">- </w:t>
      </w:r>
      <w:r>
        <w:rPr>
          <w:b/>
        </w:rPr>
        <w:t>Cliente</w:t>
      </w:r>
      <w:r>
        <w:t xml:space="preserve">: gestiona sus propias mascotas y sus propios </w:t>
      </w:r>
      <w:r>
        <w:t>turnos. Es el único rol que interactúa con el agente conversacional de IA para agendar, reprogramar, cancelar y consultar citas.</w:t>
      </w:r>
    </w:p>
    <w:p w14:paraId="1A919958" w14:textId="77777777" w:rsidR="004B61D3" w:rsidRDefault="00324410">
      <w:r>
        <w:t xml:space="preserve">- </w:t>
      </w:r>
      <w:r>
        <w:rPr>
          <w:b/>
        </w:rPr>
        <w:t>Veterinario</w:t>
      </w:r>
      <w:r>
        <w:t>: consulta el conjunto de mascotas del sistema, el historial médico y las citas asignadas a su cuenta. No puede re</w:t>
      </w:r>
      <w:r>
        <w:t>gistrar mascotas ni editar datos clínicos, y no accede al calendario general.</w:t>
      </w:r>
    </w:p>
    <w:p w14:paraId="5EB47A8A" w14:textId="77777777" w:rsidR="004B61D3" w:rsidRDefault="00324410">
      <w:r>
        <w:t xml:space="preserve">- </w:t>
      </w:r>
      <w:r>
        <w:rPr>
          <w:b/>
        </w:rPr>
        <w:t>Admin</w:t>
      </w:r>
      <w:r>
        <w:t>: conserva los permisos de consulta y agrega el calendario semanal con todas las citas confirmadas de todos los clientes y el listado de veterinarios del sistema.</w:t>
      </w:r>
    </w:p>
    <w:p w14:paraId="4CCDFB77" w14:textId="77777777" w:rsidR="004B61D3" w:rsidRDefault="00324410">
      <w:r>
        <w:t>La sigui</w:t>
      </w:r>
      <w:r>
        <w:t>ente tabla resume las vistas disponibles en el dashboard (/inicio) para cada rol. La navegación se construye de forma condicional en el frontend, de modo que cada usuario ve únicamente los accesos que le corresponden.</w:t>
      </w:r>
    </w:p>
    <w:p w14:paraId="1534DD53" w14:textId="77777777" w:rsidR="004B61D3" w:rsidRDefault="00324410">
      <w:r>
        <w:rPr>
          <w:b/>
        </w:rPr>
        <w:t>Tabla 5</w:t>
      </w:r>
    </w:p>
    <w:p w14:paraId="281B6B82" w14:textId="77777777" w:rsidR="004B61D3" w:rsidRDefault="00324410">
      <w:r>
        <w:rPr>
          <w:i/>
        </w:rPr>
        <w:t>Vistas disponibles en el dashb</w:t>
      </w:r>
      <w:r>
        <w:rPr>
          <w:i/>
        </w:rPr>
        <w:t>oard según el rol.</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1AF5D676"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8101A" w14:textId="77777777" w:rsidR="004B61D3" w:rsidRDefault="00324410">
            <w:r>
              <w:t>Vista</w:t>
            </w:r>
          </w:p>
        </w:tc>
        <w:tc>
          <w:tcPr>
            <w:tcW w:w="2160" w:type="dxa"/>
          </w:tcPr>
          <w:p w14:paraId="4D8E7FEC" w14:textId="77777777" w:rsidR="004B61D3" w:rsidRDefault="00324410">
            <w:pPr>
              <w:cnfStyle w:val="100000000000" w:firstRow="1" w:lastRow="0" w:firstColumn="0" w:lastColumn="0" w:oddVBand="0" w:evenVBand="0" w:oddHBand="0" w:evenHBand="0" w:firstRowFirstColumn="0" w:firstRowLastColumn="0" w:lastRowFirstColumn="0" w:lastRowLastColumn="0"/>
            </w:pPr>
            <w:r>
              <w:t>Cliente</w:t>
            </w:r>
          </w:p>
        </w:tc>
        <w:tc>
          <w:tcPr>
            <w:tcW w:w="2160" w:type="dxa"/>
          </w:tcPr>
          <w:p w14:paraId="6ECE6FB3" w14:textId="77777777" w:rsidR="004B61D3" w:rsidRDefault="00324410">
            <w:pPr>
              <w:cnfStyle w:val="100000000000" w:firstRow="1" w:lastRow="0" w:firstColumn="0" w:lastColumn="0" w:oddVBand="0" w:evenVBand="0" w:oddHBand="0" w:evenHBand="0" w:firstRowFirstColumn="0" w:firstRowLastColumn="0" w:lastRowFirstColumn="0" w:lastRowLastColumn="0"/>
            </w:pPr>
            <w:r>
              <w:t>Veterinario</w:t>
            </w:r>
          </w:p>
        </w:tc>
        <w:tc>
          <w:tcPr>
            <w:tcW w:w="2160" w:type="dxa"/>
          </w:tcPr>
          <w:p w14:paraId="00A0269C" w14:textId="77777777" w:rsidR="004B61D3" w:rsidRDefault="00324410">
            <w:pPr>
              <w:cnfStyle w:val="100000000000" w:firstRow="1" w:lastRow="0" w:firstColumn="0" w:lastColumn="0" w:oddVBand="0" w:evenVBand="0" w:oddHBand="0" w:evenHBand="0" w:firstRowFirstColumn="0" w:firstRowLastColumn="0" w:lastRowFirstColumn="0" w:lastRowLastColumn="0"/>
            </w:pPr>
            <w:r>
              <w:t>Admin</w:t>
            </w:r>
          </w:p>
        </w:tc>
      </w:tr>
      <w:tr w:rsidR="004B61D3" w14:paraId="13FAC0D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3131A7" w14:textId="77777777" w:rsidR="004B61D3" w:rsidRDefault="00324410">
            <w:r>
              <w:t>Inicio</w:t>
            </w:r>
          </w:p>
        </w:tc>
        <w:tc>
          <w:tcPr>
            <w:tcW w:w="2160" w:type="dxa"/>
          </w:tcPr>
          <w:p w14:paraId="4E4AAF44"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232B2E6"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0E05EA50"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5FA881E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C5311B" w14:textId="77777777" w:rsidR="004B61D3" w:rsidRDefault="00324410">
            <w:r>
              <w:t>Registrar mascota</w:t>
            </w:r>
          </w:p>
        </w:tc>
        <w:tc>
          <w:tcPr>
            <w:tcW w:w="2160" w:type="dxa"/>
          </w:tcPr>
          <w:p w14:paraId="48F99E58"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2B3C5F0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61646D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D2EEBA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8BF539" w14:textId="77777777" w:rsidR="004B61D3" w:rsidRDefault="00324410">
            <w:r>
              <w:t>Mascotas</w:t>
            </w:r>
          </w:p>
        </w:tc>
        <w:tc>
          <w:tcPr>
            <w:tcW w:w="2160" w:type="dxa"/>
          </w:tcPr>
          <w:p w14:paraId="3A4B6D0A"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2F098"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c>
          <w:tcPr>
            <w:tcW w:w="2160" w:type="dxa"/>
          </w:tcPr>
          <w:p w14:paraId="57F500DC" w14:textId="77777777" w:rsidR="004B61D3" w:rsidRDefault="00324410">
            <w:pPr>
              <w:cnfStyle w:val="000000100000" w:firstRow="0" w:lastRow="0" w:firstColumn="0" w:lastColumn="0" w:oddVBand="0" w:evenVBand="0" w:oddHBand="1" w:evenHBand="0" w:firstRowFirstColumn="0" w:firstRowLastColumn="0" w:lastRowFirstColumn="0" w:lastRowLastColumn="0"/>
            </w:pPr>
            <w:r>
              <w:t>Todas</w:t>
            </w:r>
          </w:p>
        </w:tc>
      </w:tr>
      <w:tr w:rsidR="004B61D3" w14:paraId="438587E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48AC4" w14:textId="77777777" w:rsidR="004B61D3" w:rsidRDefault="00324410">
            <w:r>
              <w:t>Chat con agente de IA</w:t>
            </w:r>
          </w:p>
        </w:tc>
        <w:tc>
          <w:tcPr>
            <w:tcW w:w="2160" w:type="dxa"/>
          </w:tcPr>
          <w:p w14:paraId="7B1C542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8D51292"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713619B7"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6219BBEB"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B7DA9" w14:textId="77777777" w:rsidR="004B61D3" w:rsidRDefault="00324410">
            <w:r>
              <w:t>Mis citas</w:t>
            </w:r>
          </w:p>
        </w:tc>
        <w:tc>
          <w:tcPr>
            <w:tcW w:w="2160" w:type="dxa"/>
          </w:tcPr>
          <w:p w14:paraId="57D0A6F1" w14:textId="77777777" w:rsidR="004B61D3" w:rsidRDefault="00324410">
            <w:pPr>
              <w:cnfStyle w:val="000000100000" w:firstRow="0" w:lastRow="0" w:firstColumn="0" w:lastColumn="0" w:oddVBand="0" w:evenVBand="0" w:oddHBand="1" w:evenHBand="0" w:firstRowFirstColumn="0" w:firstRowLastColumn="0" w:lastRowFirstColumn="0" w:lastRowLastColumn="0"/>
            </w:pPr>
            <w:r>
              <w:t>Solo propias</w:t>
            </w:r>
          </w:p>
        </w:tc>
        <w:tc>
          <w:tcPr>
            <w:tcW w:w="2160" w:type="dxa"/>
          </w:tcPr>
          <w:p w14:paraId="7AA150C7" w14:textId="77777777" w:rsidR="004B61D3" w:rsidRDefault="00324410">
            <w:pPr>
              <w:cnfStyle w:val="000000100000" w:firstRow="0" w:lastRow="0" w:firstColumn="0" w:lastColumn="0" w:oddVBand="0" w:evenVBand="0" w:oddHBand="1" w:evenHBand="0" w:firstRowFirstColumn="0" w:firstRowLastColumn="0" w:lastRowFirstColumn="0" w:lastRowLastColumn="0"/>
            </w:pPr>
            <w:r>
              <w:t>Asignadas a su cuenta</w:t>
            </w:r>
          </w:p>
        </w:tc>
        <w:tc>
          <w:tcPr>
            <w:tcW w:w="2160" w:type="dxa"/>
          </w:tcPr>
          <w:p w14:paraId="19A4CB58"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5AFECB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4B151E" w14:textId="77777777" w:rsidR="004B61D3" w:rsidRDefault="00324410">
            <w:r>
              <w:t>Historial médico</w:t>
            </w:r>
          </w:p>
        </w:tc>
        <w:tc>
          <w:tcPr>
            <w:tcW w:w="2160" w:type="dxa"/>
          </w:tcPr>
          <w:p w14:paraId="2B75E535" w14:textId="77777777" w:rsidR="004B61D3" w:rsidRDefault="00324410">
            <w:pPr>
              <w:cnfStyle w:val="000000010000" w:firstRow="0" w:lastRow="0" w:firstColumn="0" w:lastColumn="0" w:oddVBand="0" w:evenVBand="0" w:oddHBand="0" w:evenHBand="1" w:firstRowFirstColumn="0" w:firstRowLastColumn="0" w:lastRowFirstColumn="0" w:lastRowLastColumn="0"/>
            </w:pPr>
            <w:r>
              <w:t>Solo de sus mascotas</w:t>
            </w:r>
          </w:p>
        </w:tc>
        <w:tc>
          <w:tcPr>
            <w:tcW w:w="2160" w:type="dxa"/>
          </w:tcPr>
          <w:p w14:paraId="64E6FCC4"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c>
          <w:tcPr>
            <w:tcW w:w="2160" w:type="dxa"/>
          </w:tcPr>
          <w:p w14:paraId="0C7BD53B" w14:textId="77777777" w:rsidR="004B61D3" w:rsidRDefault="00324410">
            <w:pPr>
              <w:cnfStyle w:val="000000010000" w:firstRow="0" w:lastRow="0" w:firstColumn="0" w:lastColumn="0" w:oddVBand="0" w:evenVBand="0" w:oddHBand="0" w:evenHBand="1" w:firstRowFirstColumn="0" w:firstRowLastColumn="0" w:lastRowFirstColumn="0" w:lastRowLastColumn="0"/>
            </w:pPr>
            <w:r>
              <w:t>Todos</w:t>
            </w:r>
          </w:p>
        </w:tc>
      </w:tr>
      <w:tr w:rsidR="004B61D3" w14:paraId="703E378D"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19B9E5" w14:textId="77777777" w:rsidR="004B61D3" w:rsidRDefault="00324410">
            <w:r>
              <w:t>Calendario semanal</w:t>
            </w:r>
          </w:p>
        </w:tc>
        <w:tc>
          <w:tcPr>
            <w:tcW w:w="2160" w:type="dxa"/>
          </w:tcPr>
          <w:p w14:paraId="7AFD589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43D5161"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F67E80F"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7DA71B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E60D97" w14:textId="77777777" w:rsidR="004B61D3" w:rsidRDefault="00324410">
            <w:r>
              <w:lastRenderedPageBreak/>
              <w:t>Veterinarios</w:t>
            </w:r>
          </w:p>
        </w:tc>
        <w:tc>
          <w:tcPr>
            <w:tcW w:w="2160" w:type="dxa"/>
          </w:tcPr>
          <w:p w14:paraId="1DA42CF4"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3E5D50FA"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CF85379"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0EE369D0" w14:textId="77777777" w:rsidR="004B61D3" w:rsidRDefault="00324410">
      <w:r>
        <w:t>En el backend esta separación se refuerza con protección sobre los endpoints de citas:</w:t>
      </w:r>
    </w:p>
    <w:p w14:paraId="455F034A" w14:textId="77777777" w:rsidR="004B61D3" w:rsidRDefault="00324410">
      <w:r>
        <w:t xml:space="preserve">- </w:t>
      </w:r>
      <w:r>
        <w:rPr>
          <w:b/>
        </w:rPr>
        <w:t>`GET /api/citas/mis-citas-vet`</w:t>
      </w:r>
      <w:r>
        <w:t>: exige un token JWT válido mediante la dependencia get_current_user y verifica user</w:t>
      </w:r>
      <w:r>
        <w:t>.is_veterinario, respondiendo 403 en caso contrario. Devuelve únicamente las citas cuyo veterinario coincide con el usuario autenticado, garantizando que ningún profesional pueda leer las citas de otro.</w:t>
      </w:r>
    </w:p>
    <w:p w14:paraId="690E0699" w14:textId="77777777" w:rsidR="004B61D3" w:rsidRDefault="00324410">
      <w:r>
        <w:t xml:space="preserve">- </w:t>
      </w:r>
      <w:r>
        <w:rPr>
          <w:b/>
        </w:rPr>
        <w:t>`GET /api/citas/admin`</w:t>
      </w:r>
      <w:r>
        <w:t>: expone el calendario genera</w:t>
      </w:r>
      <w:r>
        <w:t>l. En la versión actual su visibilidad se controla desde el frontend (solo la vista Admin la invoca); proteger este endpoint con JWT y verificación is_admin a nivel de API queda registrado como mejora pendiente en el apartado 8.2.</w:t>
      </w:r>
    </w:p>
    <w:p w14:paraId="5A1FF7D1" w14:textId="77777777" w:rsidR="004B61D3" w:rsidRDefault="00324410">
      <w:r>
        <w:t>Las consultas del resto d</w:t>
      </w:r>
      <w:r>
        <w:t>e los endpoints filtran siempre por cliente_id o por el veterinario autenticado, de modo que ningún usuario puede leer datos que no le corresponden. La asignación de los roles veterinario y admin se realiza manualmente sobre la columna rol de la tabla clie</w:t>
      </w:r>
      <w:r>
        <w:t>ntes, una decisión aceptable para la escala prevista: en una clínica de pequeña escala la creación de cuentas profesionales es infrecuente y no justifica un módulo de administración de usuarios en el frontend.</w:t>
      </w:r>
    </w:p>
    <w:p w14:paraId="1772FDC5" w14:textId="77777777" w:rsidR="004B61D3" w:rsidRDefault="00324410">
      <w:r>
        <w:br w:type="page"/>
      </w:r>
    </w:p>
    <w:p w14:paraId="317E372C" w14:textId="77777777" w:rsidR="004B61D3" w:rsidRDefault="00324410">
      <w:pPr>
        <w:pStyle w:val="Ttulo1"/>
      </w:pPr>
      <w:r>
        <w:lastRenderedPageBreak/>
        <w:t>Capítulo 6: Resultados</w:t>
      </w:r>
    </w:p>
    <w:p w14:paraId="52176D32" w14:textId="77777777" w:rsidR="004B61D3" w:rsidRDefault="00324410">
      <w:pPr>
        <w:pStyle w:val="Ttulo2"/>
      </w:pPr>
      <w:r>
        <w:t>6.1 Validación funcio</w:t>
      </w:r>
      <w:r>
        <w:t>nal de flujos</w:t>
      </w:r>
    </w:p>
    <w:p w14:paraId="67C50BAD" w14:textId="77777777" w:rsidR="004B61D3" w:rsidRDefault="00324410">
      <w:r>
        <w:t>La tabla siguiente resume el estado de cada flujo principal tras las pruebas de validación funcional.</w:t>
      </w:r>
    </w:p>
    <w:p w14:paraId="0D5DD700" w14:textId="77777777" w:rsidR="004B61D3" w:rsidRDefault="00324410">
      <w:r>
        <w:rPr>
          <w:b/>
        </w:rPr>
        <w:t>Tabla 6</w:t>
      </w:r>
    </w:p>
    <w:p w14:paraId="640DC4BC" w14:textId="77777777" w:rsidR="004B61D3" w:rsidRDefault="00324410">
      <w:r>
        <w:rPr>
          <w:i/>
        </w:rPr>
        <w:t>Resultados de la validación funcional de los flujos.</w:t>
      </w:r>
    </w:p>
    <w:tbl>
      <w:tblPr>
        <w:tblStyle w:val="Cuadrculaclara-nfasis1"/>
        <w:tblW w:w="0" w:type="auto"/>
        <w:tblLook w:val="04A0" w:firstRow="1" w:lastRow="0" w:firstColumn="1" w:lastColumn="0" w:noHBand="0" w:noVBand="1"/>
      </w:tblPr>
      <w:tblGrid>
        <w:gridCol w:w="2880"/>
        <w:gridCol w:w="2880"/>
        <w:gridCol w:w="2880"/>
      </w:tblGrid>
      <w:tr w:rsidR="004B61D3" w14:paraId="7C42783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4140CD" w14:textId="77777777" w:rsidR="004B61D3" w:rsidRDefault="00324410">
            <w:r>
              <w:t>Flujo</w:t>
            </w:r>
          </w:p>
        </w:tc>
        <w:tc>
          <w:tcPr>
            <w:tcW w:w="2880" w:type="dxa"/>
          </w:tcPr>
          <w:p w14:paraId="055FF6E1" w14:textId="77777777" w:rsidR="004B61D3" w:rsidRDefault="00324410">
            <w:pPr>
              <w:cnfStyle w:val="100000000000" w:firstRow="1" w:lastRow="0" w:firstColumn="0" w:lastColumn="0" w:oddVBand="0" w:evenVBand="0" w:oddHBand="0" w:evenHBand="0" w:firstRowFirstColumn="0" w:firstRowLastColumn="0" w:lastRowFirstColumn="0" w:lastRowLastColumn="0"/>
            </w:pPr>
            <w:r>
              <w:t>Estado</w:t>
            </w:r>
          </w:p>
        </w:tc>
        <w:tc>
          <w:tcPr>
            <w:tcW w:w="2880" w:type="dxa"/>
          </w:tcPr>
          <w:p w14:paraId="4D8ED9B3"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66DA8A3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A2401" w14:textId="77777777" w:rsidR="004B61D3" w:rsidRDefault="00324410">
            <w:r>
              <w:t>Agendamiento</w:t>
            </w:r>
          </w:p>
        </w:tc>
        <w:tc>
          <w:tcPr>
            <w:tcW w:w="2880" w:type="dxa"/>
          </w:tcPr>
          <w:p w14:paraId="29140E5C"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0177AAA7" w14:textId="77777777" w:rsidR="004B61D3" w:rsidRDefault="00324410">
            <w:pPr>
              <w:cnfStyle w:val="000000100000" w:firstRow="0" w:lastRow="0" w:firstColumn="0" w:lastColumn="0" w:oddVBand="0" w:evenVBand="0" w:oddHBand="1" w:evenHBand="0" w:firstRowFirstColumn="0" w:firstRowLastColumn="0" w:lastRowFirstColumn="0" w:lastRowLastColumn="0"/>
            </w:pPr>
            <w:r>
              <w:rPr/>
              <w:t>El sistema interpreta correctamente la intención, guía al usuario paso a paso (mascota → veterinario → fecha → hora), ofrece únicamente los bloques horarios libres del veterinario seleccionado y confirma la cita en PostgreSQL y Google Calendar.</w:t>
            </w:r>
          </w:p>
        </w:tc>
      </w:tr>
      <w:tr w:rsidR="004B61D3" w14:paraId="55F9F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5D0CD" w14:textId="77777777" w:rsidR="004B61D3" w:rsidRDefault="00324410">
            <w:r>
              <w:t>Reprogramación</w:t>
            </w:r>
          </w:p>
        </w:tc>
        <w:tc>
          <w:tcPr>
            <w:tcW w:w="2880" w:type="dxa"/>
          </w:tcPr>
          <w:p w14:paraId="395825D6"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05B042A9"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lista mascota</w:t>
            </w:r>
            <w:r>
              <w:t>s y citas vigentes, identifica la cita a modificar mediante mapeo numérico, valida la nueva fecha/hora y actualiza la cita y el evento de Google Calendar.</w:t>
            </w:r>
          </w:p>
        </w:tc>
      </w:tr>
      <w:tr w:rsidR="004B61D3" w14:paraId="0DB4691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720B1" w14:textId="77777777" w:rsidR="004B61D3" w:rsidRDefault="00324410">
            <w:r>
              <w:t>Cancelación</w:t>
            </w:r>
          </w:p>
        </w:tc>
        <w:tc>
          <w:tcPr>
            <w:tcW w:w="2880" w:type="dxa"/>
          </w:tcPr>
          <w:p w14:paraId="109E0C5B"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1A4CC1D3"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identifica la cita a cancelar, solicita confirmación, elimina el re</w:t>
            </w:r>
            <w:r>
              <w:t>gistro de PostgreSQL y el evento de Google Calendar.</w:t>
            </w:r>
          </w:p>
        </w:tc>
      </w:tr>
      <w:tr w:rsidR="004B61D3" w14:paraId="5D152A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F4122" w14:textId="77777777" w:rsidR="004B61D3" w:rsidRDefault="00324410">
            <w:r>
              <w:t>Consulta</w:t>
            </w:r>
          </w:p>
        </w:tc>
        <w:tc>
          <w:tcPr>
            <w:tcW w:w="2880" w:type="dxa"/>
          </w:tcPr>
          <w:p w14:paraId="78E2A9A3" w14:textId="77777777" w:rsidR="004B61D3" w:rsidRDefault="00324410">
            <w:pPr>
              <w:cnfStyle w:val="000000010000" w:firstRow="0" w:lastRow="0" w:firstColumn="0" w:lastColumn="0" w:oddVBand="0" w:evenVBand="0" w:oddHBand="0" w:evenHBand="1" w:firstRowFirstColumn="0" w:firstRowLastColumn="0" w:lastRowFirstColumn="0" w:lastRowLastColumn="0"/>
            </w:pPr>
            <w:r>
              <w:t>Funcional</w:t>
            </w:r>
          </w:p>
        </w:tc>
        <w:tc>
          <w:tcPr>
            <w:tcW w:w="2880" w:type="dxa"/>
          </w:tcPr>
          <w:p w14:paraId="2A92CED2" w14:textId="77777777" w:rsidR="004B61D3" w:rsidRDefault="00324410">
            <w:pPr>
              <w:cnfStyle w:val="000000010000" w:firstRow="0" w:lastRow="0" w:firstColumn="0" w:lastColumn="0" w:oddVBand="0" w:evenVBand="0" w:oddHBand="0" w:evenHBand="1" w:firstRowFirstColumn="0" w:firstRowLastColumn="0" w:lastRowFirstColumn="0" w:lastRowLastColumn="0"/>
            </w:pPr>
            <w:r>
              <w:t>El sistema ejecuta la consulta SQL con JOIN y retorna exclusivamente las citas futuras confirmadas, formateadas como lista legible.</w:t>
            </w:r>
          </w:p>
        </w:tc>
      </w:tr>
      <w:tr w:rsidR="004B61D3" w14:paraId="3CFDA1E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18C702" w14:textId="77777777" w:rsidR="004B61D3" w:rsidRDefault="00324410">
            <w:r>
              <w:t>Saludo / Despedida</w:t>
            </w:r>
          </w:p>
        </w:tc>
        <w:tc>
          <w:tcPr>
            <w:tcW w:w="2880" w:type="dxa"/>
          </w:tcPr>
          <w:p w14:paraId="21974FDA" w14:textId="77777777" w:rsidR="004B61D3" w:rsidRDefault="00324410">
            <w:pPr>
              <w:cnfStyle w:val="000000100000" w:firstRow="0" w:lastRow="0" w:firstColumn="0" w:lastColumn="0" w:oddVBand="0" w:evenVBand="0" w:oddHBand="1" w:evenHBand="0" w:firstRowFirstColumn="0" w:firstRowLastColumn="0" w:lastRowFirstColumn="0" w:lastRowLastColumn="0"/>
            </w:pPr>
            <w:r>
              <w:t>Funcional</w:t>
            </w:r>
          </w:p>
        </w:tc>
        <w:tc>
          <w:tcPr>
            <w:tcW w:w="2880" w:type="dxa"/>
          </w:tcPr>
          <w:p w14:paraId="44DF138B" w14:textId="77777777" w:rsidR="004B61D3" w:rsidRDefault="00324410">
            <w:pPr>
              <w:cnfStyle w:val="000000100000" w:firstRow="0" w:lastRow="0" w:firstColumn="0" w:lastColumn="0" w:oddVBand="0" w:evenVBand="0" w:oddHBand="1" w:evenHBand="0" w:firstRowFirstColumn="0" w:firstRowLastColumn="0" w:lastRowFirstColumn="0" w:lastRowLastColumn="0"/>
            </w:pPr>
            <w:r>
              <w:t>El sistema responde c</w:t>
            </w:r>
            <w:r>
              <w:t>on mensajes cordiales predefinidos y no interfiere con flujos activos.</w:t>
            </w:r>
          </w:p>
        </w:tc>
      </w:tr>
    </w:tbl>
    <w:p w14:paraId="6939C02F" w14:textId="77777777" w:rsidR="004B61D3" w:rsidRDefault="00324410">
      <w:r>
        <w:t>Los cuatro flujos principales —agendar, reprogramar, cancelar, consultar— fueron probados con múltiples variaciones de mensajes, fechas y horarios, documentándose en la Tabla 7 un caso representativo que ejercita las dos decisiones críticas del flujo de agendamiento.</w:t>
      </w:r>
      <w:r/>
    </w:p>
    <w:p w14:paraId="678EC907" w14:textId="77777777" w:rsidR="004B61D3" w:rsidRDefault="00324410">
      <w:r>
        <w:rPr>
          <w:b/>
        </w:rPr>
        <w:t>Caso de prueba: agendamiento con selección de veterinario y disponibilidad</w:t>
      </w:r>
    </w:p>
    <w:p w14:paraId="6BC2F858" w14:textId="77777777" w:rsidR="004B61D3" w:rsidRDefault="00324410">
      <w:r>
        <w:t>Con el objetivo de validar las dos decisiones centrales del flujo de agendamiento descrito en 5.3, se diseñó un caso de prueba que ejercita la selección de veterinario y la exclusión de los horarios ya ocupados de ese profesional.</w:t>
      </w:r>
    </w:p>
    <w:p w14:paraId="31BE29E7" w14:textId="77777777" w:rsidR="004B61D3" w:rsidRDefault="00324410">
      <w:r>
        <w:rPr>
          <w:i/>
        </w:rPr>
        <w:t>Datos de entrada</w:t>
      </w:r>
      <w:r>
        <w:t>:</w:t>
      </w:r>
    </w:p>
    <w:p w14:paraId="675A45FA" w14:textId="77777777" w:rsidR="004B61D3" w:rsidRDefault="00324410">
      <w:r>
        <w:t>- Cliente con dos mascotas registradas.</w:t>
      </w:r>
    </w:p>
    <w:p w14:paraId="0D3B7778" w14:textId="77777777" w:rsidR="004B61D3" w:rsidRDefault="00324410">
      <w:r>
        <w:t>- Dos veterinarios activos: Ana y Luis.</w:t>
      </w:r>
    </w:p>
    <w:p w14:paraId="3D62DC6F" w14:textId="77777777" w:rsidR="004B61D3" w:rsidRDefault="00324410">
      <w:r>
        <w:t>- Cita confirmada previa: 2026-07-07 a las 10:</w:t>
      </w:r>
      <w:r>
        <w:t>00 con la veterinaria Ana.</w:t>
      </w:r>
    </w:p>
    <w:p w14:paraId="14AF5DC0" w14:textId="77777777" w:rsidR="004B61D3" w:rsidRDefault="00324410">
      <w:r>
        <w:rPr>
          <w:i/>
        </w:rPr>
        <w:t>Secuencia de pasos y resultado esperado</w:t>
      </w:r>
      <w:r>
        <w:t>:</w:t>
      </w:r>
    </w:p>
    <w:p w14:paraId="26AC56E8" w14:textId="77777777" w:rsidR="004B61D3" w:rsidRDefault="00324410">
      <w:r>
        <w:rPr>
          <w:b/>
        </w:rPr>
        <w:t>Tabla 7</w:t>
      </w:r>
    </w:p>
    <w:p w14:paraId="3C8ED90C" w14:textId="77777777" w:rsidR="004B61D3" w:rsidRDefault="00324410">
      <w:r>
        <w:rPr>
          <w:i/>
        </w:rPr>
        <w:t>Caso de prueba del flujo de agendamiento con veterinario.</w:t>
      </w:r>
    </w:p>
    <w:tbl>
      <w:tblPr>
        <w:tblStyle w:val="Cuadrculaclara-nfasis1"/>
        <w:tblW w:w="0" w:type="auto"/>
        <w:tblLook w:val="04A0" w:firstRow="1" w:lastRow="0" w:firstColumn="1" w:lastColumn="0" w:noHBand="0" w:noVBand="1"/>
      </w:tblPr>
      <w:tblGrid>
        <w:gridCol w:w="2160"/>
        <w:gridCol w:w="2160"/>
        <w:gridCol w:w="2160"/>
        <w:gridCol w:w="2160"/>
      </w:tblGrid>
      <w:tr w:rsidR="004B61D3" w14:paraId="3AF5CAB1"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9883C" w14:textId="77777777" w:rsidR="004B61D3" w:rsidRDefault="00324410">
            <w:r>
              <w:t>#</w:t>
            </w:r>
          </w:p>
        </w:tc>
        <w:tc>
          <w:tcPr>
            <w:tcW w:w="2160" w:type="dxa"/>
          </w:tcPr>
          <w:p w14:paraId="075C4EB3" w14:textId="77777777" w:rsidR="004B61D3" w:rsidRDefault="00324410">
            <w:pPr>
              <w:cnfStyle w:val="100000000000" w:firstRow="1" w:lastRow="0" w:firstColumn="0" w:lastColumn="0" w:oddVBand="0" w:evenVBand="0" w:oddHBand="0" w:evenHBand="0" w:firstRowFirstColumn="0" w:firstRowLastColumn="0" w:lastRowFirstColumn="0" w:lastRowLastColumn="0"/>
            </w:pPr>
            <w:r>
              <w:t>Acción del usuario</w:t>
            </w:r>
          </w:p>
        </w:tc>
        <w:tc>
          <w:tcPr>
            <w:tcW w:w="2160" w:type="dxa"/>
          </w:tcPr>
          <w:p w14:paraId="7B43E7E4" w14:textId="77777777" w:rsidR="004B61D3" w:rsidRDefault="00324410">
            <w:pPr>
              <w:cnfStyle w:val="100000000000" w:firstRow="1" w:lastRow="0" w:firstColumn="0" w:lastColumn="0" w:oddVBand="0" w:evenVBand="0" w:oddHBand="0" w:evenHBand="0" w:firstRowFirstColumn="0" w:firstRowLastColumn="0" w:lastRowFirstColumn="0" w:lastRowLastColumn="0"/>
            </w:pPr>
            <w:r>
              <w:t>Respuesta esperada</w:t>
            </w:r>
          </w:p>
        </w:tc>
        <w:tc>
          <w:tcPr>
            <w:tcW w:w="2160" w:type="dxa"/>
          </w:tcPr>
          <w:p w14:paraId="7723FEE0" w14:textId="77777777" w:rsidR="004B61D3" w:rsidRDefault="00324410">
            <w:pPr>
              <w:cnfStyle w:val="100000000000" w:firstRow="1" w:lastRow="0" w:firstColumn="0" w:lastColumn="0" w:oddVBand="0" w:evenVBand="0" w:oddHBand="0" w:evenHBand="0" w:firstRowFirstColumn="0" w:firstRowLastColumn="0" w:lastRowFirstColumn="0" w:lastRowLastColumn="0"/>
            </w:pPr>
            <w:r>
              <w:t>Resultado</w:t>
            </w:r>
          </w:p>
        </w:tc>
      </w:tr>
      <w:tr w:rsidR="004B61D3" w14:paraId="7D3B94C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6DB0C3" w14:textId="77777777" w:rsidR="004B61D3" w:rsidRDefault="00324410">
            <w:r>
              <w:t>1</w:t>
            </w:r>
          </w:p>
        </w:tc>
        <w:tc>
          <w:tcPr>
            <w:tcW w:w="2160" w:type="dxa"/>
          </w:tcPr>
          <w:p w14:paraId="4522CEC1" w14:textId="77777777" w:rsidR="004B61D3" w:rsidRDefault="00324410">
            <w:pPr>
              <w:cnfStyle w:val="000000100000" w:firstRow="0" w:lastRow="0" w:firstColumn="0" w:lastColumn="0" w:oddVBand="0" w:evenVBand="0" w:oddHBand="1" w:evenHBand="0" w:firstRowFirstColumn="0" w:firstRowLastColumn="0" w:lastRowFirstColumn="0" w:lastRowLastColumn="0"/>
            </w:pPr>
            <w:r>
              <w:t>"Quiero sacar un turno"</w:t>
            </w:r>
          </w:p>
        </w:tc>
        <w:tc>
          <w:tcPr>
            <w:tcW w:w="2160" w:type="dxa"/>
          </w:tcPr>
          <w:p w14:paraId="6362988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la mascota (lista numerada)</w:t>
            </w:r>
          </w:p>
        </w:tc>
        <w:tc>
          <w:tcPr>
            <w:tcW w:w="2160" w:type="dxa"/>
          </w:tcPr>
          <w:p w14:paraId="58818E4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BCB5B7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C77A78" w14:textId="77777777" w:rsidR="004B61D3" w:rsidRDefault="00324410">
            <w:r>
              <w:t>2</w:t>
            </w:r>
          </w:p>
        </w:tc>
        <w:tc>
          <w:tcPr>
            <w:tcW w:w="2160" w:type="dxa"/>
          </w:tcPr>
          <w:p w14:paraId="0CB24841" w14:textId="77777777" w:rsidR="004B61D3" w:rsidRDefault="00324410">
            <w:pPr>
              <w:cnfStyle w:val="000000010000" w:firstRow="0" w:lastRow="0" w:firstColumn="0" w:lastColumn="0" w:oddVBand="0" w:evenVBand="0" w:oddHBand="0" w:evenHBand="1" w:firstRowFirstColumn="0" w:firstRowLastColumn="0" w:lastRowFirstColumn="0" w:lastRowLastColumn="0"/>
            </w:pPr>
            <w:r>
              <w:t>"1" (Rex)</w:t>
            </w:r>
          </w:p>
        </w:tc>
        <w:tc>
          <w:tcPr>
            <w:tcW w:w="2160" w:type="dxa"/>
          </w:tcPr>
          <w:p w14:paraId="2E8AA66D"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por el veterinario (lista numerada de activos)</w:t>
            </w:r>
          </w:p>
        </w:tc>
        <w:tc>
          <w:tcPr>
            <w:tcW w:w="2160" w:type="dxa"/>
          </w:tcPr>
          <w:p w14:paraId="181F8203"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5BF311A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80F525" w14:textId="77777777" w:rsidR="004B61D3" w:rsidRDefault="00324410">
            <w:r>
              <w:t>3</w:t>
            </w:r>
          </w:p>
        </w:tc>
        <w:tc>
          <w:tcPr>
            <w:tcW w:w="2160" w:type="dxa"/>
          </w:tcPr>
          <w:p w14:paraId="55494B28" w14:textId="77777777" w:rsidR="004B61D3" w:rsidRDefault="00324410">
            <w:pPr>
              <w:cnfStyle w:val="000000100000" w:firstRow="0" w:lastRow="0" w:firstColumn="0" w:lastColumn="0" w:oddVBand="0" w:evenVBand="0" w:oddHBand="1" w:evenHBand="0" w:firstRowFirstColumn="0" w:firstRowLastColumn="0" w:lastRowFirstColumn="0" w:lastRowLastColumn="0"/>
            </w:pPr>
            <w:r>
              <w:t>"2" (Luis)</w:t>
            </w:r>
          </w:p>
        </w:tc>
        <w:tc>
          <w:tcPr>
            <w:tcW w:w="2160" w:type="dxa"/>
          </w:tcPr>
          <w:p w14:paraId="77D518A4"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por la fecha (formato DD/MM/AAAA)</w:t>
            </w:r>
          </w:p>
        </w:tc>
        <w:tc>
          <w:tcPr>
            <w:tcW w:w="2160" w:type="dxa"/>
          </w:tcPr>
          <w:p w14:paraId="451F46FC"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1B9227C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A1BC7" w14:textId="77777777" w:rsidR="004B61D3" w:rsidRDefault="00324410">
            <w:r>
              <w:t>4</w:t>
            </w:r>
          </w:p>
        </w:tc>
        <w:tc>
          <w:tcPr>
            <w:tcW w:w="2160" w:type="dxa"/>
          </w:tcPr>
          <w:p w14:paraId="1408536C" w14:textId="77777777" w:rsidR="004B61D3" w:rsidRDefault="00324410">
            <w:pPr>
              <w:cnfStyle w:val="000000010000" w:firstRow="0" w:lastRow="0" w:firstColumn="0" w:lastColumn="0" w:oddVBand="0" w:evenVBand="0" w:oddHBand="0" w:evenHBand="1" w:firstRowFirstColumn="0" w:firstRowLastColumn="0" w:lastRowFirstColumn="0" w:lastRowLastColumn="0"/>
            </w:pPr>
            <w:r>
              <w:t>"07/08/2026"</w:t>
            </w:r>
          </w:p>
        </w:tc>
        <w:tc>
          <w:tcPr>
            <w:tcW w:w="2160" w:type="dxa"/>
          </w:tcPr>
          <w:p w14:paraId="1E751D92" w14:textId="77777777" w:rsidR="004B61D3" w:rsidRDefault="00324410">
            <w:pPr>
              <w:cnfStyle w:val="000000010000" w:firstRow="0" w:lastRow="0" w:firstColumn="0" w:lastColumn="0" w:oddVBand="0" w:evenVBand="0" w:oddHBand="0" w:evenHBand="1" w:firstRowFirstColumn="0" w:firstRowLastColumn="0" w:lastRowFirstColumn="0" w:lastRowLastColumn="0"/>
            </w:pPr>
            <w:r>
              <w:rPr/>
              <w:t>Presenta los bloques horarios disponibles para Luis ese día, numerados del 1 al 10: cinco de mañana (08:00–13:00) y cinco de tarde (16:00–21:00)</w:t>
            </w:r>
          </w:p>
        </w:tc>
        <w:tc>
          <w:tcPr>
            <w:tcW w:w="2160" w:type="dxa"/>
          </w:tcPr>
          <w:p w14:paraId="0DFC1A85"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r w:rsidR="004B61D3" w14:paraId="2BC323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DA1E3" w14:textId="77777777" w:rsidR="004B61D3" w:rsidRDefault="00324410">
            <w:r>
              <w:t>5</w:t>
            </w:r>
          </w:p>
        </w:tc>
        <w:tc>
          <w:tcPr>
            <w:tcW w:w="2160" w:type="dxa"/>
          </w:tcPr>
          <w:p w14:paraId="13086712" w14:textId="77777777" w:rsidR="004B61D3" w:rsidRDefault="00324410">
            <w:pPr>
              <w:cnfStyle w:val="000000100000" w:firstRow="0" w:lastRow="0" w:firstColumn="0" w:lastColumn="0" w:oddVBand="0" w:evenVBand="0" w:oddHBand="1" w:evenHBand="0" w:firstRowFirstColumn="0" w:firstRowLastColumn="0" w:lastRowFirstColumn="0" w:lastRowLastColumn="0"/>
            </w:pPr>
            <w:r>
              <w:rPr/>
              <w:t>"6" (16:00hs)</w:t>
            </w:r>
          </w:p>
        </w:tc>
        <w:tc>
          <w:tcPr>
            <w:tcW w:w="2160" w:type="dxa"/>
          </w:tcPr>
          <w:p w14:paraId="4466DCB4" w14:textId="77777777" w:rsidR="004B61D3" w:rsidRDefault="00324410">
            <w:pPr>
              <w:cnfStyle w:val="000000100000" w:firstRow="0" w:lastRow="0" w:firstColumn="0" w:lastColumn="0" w:oddVBand="0" w:evenVBand="0" w:oddHBand="1" w:evenHBand="0" w:firstRowFirstColumn="0" w:firstRowLastColumn="0" w:lastRowFirstColumn="0" w:lastRowLastColumn="0"/>
            </w:pPr>
            <w:r>
              <w:t>Horario libre para Luis: crea la cita y responde con la confirmación, incluyendo mascota, veterinario, fecha y hora</w:t>
            </w:r>
          </w:p>
        </w:tc>
        <w:tc>
          <w:tcPr>
            <w:tcW w:w="2160" w:type="dxa"/>
          </w:tcPr>
          <w:p w14:paraId="392DC3F3" w14:textId="77777777" w:rsidR="004B61D3" w:rsidRDefault="00324410">
            <w:pPr>
              <w:cnfStyle w:val="000000100000" w:firstRow="0" w:lastRow="0" w:firstColumn="0" w:lastColumn="0" w:oddVBand="0" w:evenVBand="0" w:oddHBand="1" w:evenHBand="0" w:firstRowFirstColumn="0" w:firstRowLastColumn="0" w:lastRowFirstColumn="0" w:lastRowLastColumn="0"/>
            </w:pPr>
            <w:r>
              <w:t>✓</w:t>
            </w:r>
          </w:p>
        </w:tc>
      </w:tr>
      <w:tr w:rsidR="004B61D3" w14:paraId="02B358A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47504F" w14:textId="77777777" w:rsidR="004B61D3" w:rsidRDefault="00324410">
            <w:r>
              <w:t>6</w:t>
            </w:r>
          </w:p>
        </w:tc>
        <w:tc>
          <w:tcPr>
            <w:tcW w:w="2160" w:type="dxa"/>
          </w:tcPr>
          <w:p w14:paraId="62E0CC86" w14:textId="77777777" w:rsidR="004B61D3" w:rsidRDefault="00324410">
            <w:pPr>
              <w:cnfStyle w:val="000000010000" w:firstRow="0" w:lastRow="0" w:firstColumn="0" w:lastColumn="0" w:oddVBand="0" w:evenVBand="0" w:oddHBand="0" w:evenHBand="1" w:firstRowFirstColumn="0" w:firstRowLastColumn="0" w:lastRowFirstColumn="0" w:lastRowLastColumn="0"/>
            </w:pPr>
            <w:r>
              <w:rPr/>
              <w:t>Un segundo cliente inicia el flujo de agendamiento con Luis para la misma fecha</w:t>
            </w:r>
          </w:p>
        </w:tc>
        <w:tc>
          <w:tcPr>
            <w:tcW w:w="2160" w:type="dxa"/>
          </w:tcPr>
          <w:p w14:paraId="65132B2F" w14:textId="77777777" w:rsidR="004B61D3" w:rsidRDefault="00324410">
            <w:pPr>
              <w:cnfStyle w:val="000000010000" w:firstRow="0" w:lastRow="0" w:firstColumn="0" w:lastColumn="0" w:oddVBand="0" w:evenVBand="0" w:oddHBand="0" w:evenHBand="1" w:firstRowFirstColumn="0" w:firstRowLastColumn="0" w:lastRowFirstColumn="0" w:lastRowLastColumn="0"/>
            </w:pPr>
            <w:r>
              <w:rPr/>
              <w:t>El bloque de las 16:00 ya no figura entre los horarios ofrecidos: la lista pasa a tener nueve opciones</w:t>
            </w:r>
          </w:p>
        </w:tc>
        <w:tc>
          <w:tcPr>
            <w:tcW w:w="2160" w:type="dxa"/>
          </w:tcPr>
          <w:p w14:paraId="2B6CA99B" w14:textId="77777777" w:rsidR="004B61D3" w:rsidRDefault="00324410">
            <w:pPr>
              <w:cnfStyle w:val="000000010000" w:firstRow="0" w:lastRow="0" w:firstColumn="0" w:lastColumn="0" w:oddVBand="0" w:evenVBand="0" w:oddHBand="0" w:evenHBand="1" w:firstRowFirstColumn="0" w:firstRowLastColumn="0" w:lastRowFirstColumn="0" w:lastRowLastColumn="0"/>
            </w:pPr>
            <w:r>
              <w:t>✓</w:t>
            </w:r>
          </w:p>
        </w:tc>
      </w:tr>
    </w:tbl>
    <w:p w14:paraId="355BF09B" w14:textId="77777777" w:rsidR="004B61D3" w:rsidRDefault="00324410">
      <w:r>
        <w:rPr/>
        <w:t>El caso confirma dos comportamientos críticos del sistema: (a) la disponibilidad se evalúa por veterinario —un mismo horario puede estar ocupado para Ana y libre para Luis— y (b) la exclusión de los horarios ocupados se resuelve contra la tabla citas de PostgreSQL, fuente de verdad del sistema, antes de ofrecer la lista al usuario, y el turno confirmado se refleja en Google Calendar mediante la creación del evento.</w:t>
      </w:r>
    </w:p>
    <w:p w14:paraId="232A352B" w14:textId="77777777" w:rsidR="004B61D3" w:rsidRDefault="00324410">
      <w:pPr>
        <w:pStyle w:val="Ttulo2"/>
      </w:pPr>
      <w:r>
        <w:lastRenderedPageBreak/>
        <w:t>6.2 Problemas encontrados y solucio</w:t>
      </w:r>
      <w:r>
        <w:t>nes implementadas</w:t>
      </w:r>
    </w:p>
    <w:p w14:paraId="25466859" w14:textId="77777777" w:rsidR="004B61D3" w:rsidRDefault="00324410">
      <w:r>
        <w:t>El desarrollo iterativo permitió identificar y resolver seis problemas significativos que se detallan a continuación.</w:t>
      </w:r>
    </w:p>
    <w:p w14:paraId="191DDAE0" w14:textId="77777777" w:rsidR="004B61D3" w:rsidRDefault="00324410">
      <w:r>
        <w:rPr>
          <w:b/>
        </w:rPr>
        <w:t>1. Pérdida de estado conversacional</w:t>
      </w:r>
    </w:p>
    <w:p w14:paraId="29629439" w14:textId="77777777" w:rsidR="004B61D3" w:rsidRDefault="00324410">
      <w:r>
        <w:rPr>
          <w:i/>
        </w:rPr>
        <w:t>Problema</w:t>
      </w:r>
      <w:r>
        <w:t xml:space="preserve">: Durante el flujo de agendamiento, si el usuario enviaba un mensaje no </w:t>
      </w:r>
      <w:r>
        <w:t>relacionado —por ejemplo, "hola" cuando el sistema esperaba un número de mascota—, Simple Memory no retenía el contexto y el agente reiniciaba la conversación desde cero.</w:t>
      </w:r>
    </w:p>
    <w:p w14:paraId="45DD282C" w14:textId="77777777" w:rsidR="004B61D3" w:rsidRDefault="00324410">
      <w:r>
        <w:rPr>
          <w:i/>
        </w:rPr>
        <w:t>Solución</w:t>
      </w:r>
      <w:r>
        <w:t>: Se implementó una máquina de estados explícita a nivel de base de datos, ut</w:t>
      </w:r>
      <w:r>
        <w:t xml:space="preserve">ilizando la columna estado de la tabla citas. Cada paso del flujo conversacional actualiza el estado (agendando → espaveterinario → espfecha → esphora → confirmado). Un Switch adicional en n8n evalúa el estado actual de la cita del cliente antes de procesar el mensaje, </w:t>
      </w:r>
      <w:r>
        <w:t>garantizando que el sistema siempre sepa en qué paso del flujo se encuentra, independientemente de lo que el usuario escriba. Si el mensaje no corresponde al paso actual, el sistema lo trata como desconocido y mantiene el estado, en lugar de reiniciar.</w:t>
      </w:r>
    </w:p>
    <w:p w14:paraId="505AF52D" w14:textId="77777777" w:rsidR="004B61D3" w:rsidRDefault="00324410">
      <w:r>
        <w:rPr>
          <w:b/>
        </w:rPr>
        <w:t xml:space="preserve">2. </w:t>
      </w:r>
      <w:r>
        <w:rPr>
          <w:b/>
        </w:rPr>
        <w:t>Interpretación de fechas relativas</w:t>
      </w:r>
    </w:p>
    <w:p w14:paraId="4C7CAD58" w14:textId="77777777" w:rsidR="004B61D3" w:rsidRDefault="00324410">
      <w:r>
        <w:rPr>
          <w:i/>
        </w:rPr>
        <w:t>Problema</w:t>
      </w:r>
      <w:r>
        <w:t>: Los usuarios expresan fechas en lenguaje natural relativo: "mañana", "el lunes", "pasado mañana". El AI Agent necesitaba saber la fecha actual para interpretar correctamente estas expresiones.</w:t>
      </w:r>
    </w:p>
    <w:p w14:paraId="6612D552" w14:textId="77777777" w:rsidR="004B61D3" w:rsidRDefault="00324410">
      <w:r>
        <w:rPr>
          <w:i/>
        </w:rPr>
        <w:t>Solución</w:t>
      </w:r>
      <w:r>
        <w:t>: Se inyec</w:t>
      </w:r>
      <w:r>
        <w:t>ta la fecha y hora actual —con zona horaria America/Argentina/Buenos_Aires— directamente en el system prompt del AI Agent mediante la expresión $now.setZone('America/Argentina/Buenos_Aires').format('yyyy-MM-dd') de n8n. Esto permite que el modelo</w:t>
      </w:r>
      <w:r>
        <w:t>, al recibir el mensaje "mañana a las 10", tenga como contexto que "hoy es 2026-06-24" y pueda calcular "mañana = 2026-06-25".</w:t>
      </w:r>
    </w:p>
    <w:p w14:paraId="7B8E8825" w14:textId="77777777" w:rsidR="004B61D3" w:rsidRDefault="00324410">
      <w:r>
        <w:rPr>
          <w:b/>
        </w:rPr>
        <w:t>3. Validación de disponibilidad y reglas de negocio</w:t>
      </w:r>
    </w:p>
    <w:p w14:paraId="260A0015" w14:textId="77777777" w:rsidR="004B61D3" w:rsidRDefault="00324410">
      <w:r>
        <w:rPr>
          <w:i/>
        </w:rPr>
        <w:t>Problema</w:t>
      </w:r>
      <w:r>
        <w:rPr/>
        <w:t>: En la primera versión del flujo el usuario indicaba la fecha y la hora en lenguaje natural, y el sistema debía interpretarlas y validarlas a posteriori. Esa estrategia resultó frágil: permitía proponer turnos en fines de semana o fuera del horario de atención, dependía de que el modelo resolviera correctamente expresiones ambiguas, y obligaba a rechazar al usuario después de que ya había elegido un horario.</w:t>
      </w:r>
    </w:p>
    <w:p w14:paraId="68B1FD38" w14:textId="77777777" w:rsidR="004B61D3" w:rsidRDefault="00324410">
      <w:r>
        <w:rPr>
          <w:i/>
        </w:rPr>
        <w:t>Solución</w:t>
      </w:r>
      <w:r>
        <w:rPr/>
        <w:t>: Se optó por reducir el espacio de entrada en lugar de ampliar la validación, mediante dos decisiones complementarias:</w:t>
      </w:r>
    </w:p>
    <w:p w14:paraId="0F4C3426" w14:textId="77777777" w:rsidR="004B61D3" w:rsidRDefault="00324410">
      <w:r>
        <w:rPr/>
        <w:t xml:space="preserve">- </w:t>
      </w:r>
      <w:r>
        <w:rPr>
          <w:b/>
        </w:rPr>
        <w:t>Fecha con formato fijo</w:t>
      </w:r>
      <w:r>
        <w:rPr/>
        <w:t>: el sistema solicita la fecha como DD/MM/AAAA y un nodo Code in JavaScript verifica el formato, que la fecha exista realmente —31/02/2026 se rechaza— y que corresponda a un día hábil, calculando el día de la semana con getDay() y descartando sábados (6) y domingos (0). Si alguna verificación falla, el sistema responde con un mensaje específico y mantiene el estado, de modo que el usuario puede reintentar sin reiniciar el flujo.</w:t>
      </w:r>
    </w:p>
    <w:p w14:paraId="7979515F" w14:textId="77777777" w:rsidR="004B61D3" w:rsidRDefault="00324410">
      <w:r>
        <w:rPr/>
        <w:t xml:space="preserve">- </w:t>
      </w:r>
      <w:r>
        <w:rPr>
          <w:b/>
        </w:rPr>
        <w:t>Hora por selección de lista cerrada</w:t>
      </w:r>
      <w:r>
        <w:rPr/>
        <w:t>: un nodo PostgreSQL consulta las horas ya ocupadas de ese veterinario para esa fecha, y un nodo Code in JavaScript construye la lista de bloques disponibles de una hora —mañana de 08:00 a 13:00 y tarde de 16:00 a 21:00— descartando los ocupados. El usuario elige un número de esa lista.</w:t>
      </w:r>
    </w:p>
    <w:p w14:paraId="3E3392DD" w14:textId="77777777" w:rsidR="004B61D3" w:rsidRDefault="00324410">
      <w:r>
        <w:rPr/>
        <w:t xml:space="preserve">- </w:t>
      </w:r>
      <w:r>
        <w:rPr>
          <w:b/>
        </w:rPr>
        <w:t>Efecto sobre la validación</w:t>
      </w:r>
      <w:r>
        <w:rPr/>
        <w:t>: al no existir horarios seleccionables fuera de la lista, la verificación de rango horario deja de ser necesaria, y el solapamiento con otro turno del mismo veterinario queda prevenido antes de producirse en lugar de detectado después. Esta inversión —reducir el espacio de entrada en vez de validarlo— se recoge como el cuarto aporte del trabajo en el apartado 8.1.</w:t>
      </w:r>
    </w:p>
    <w:p w14:paraId="5B95EABF" w14:textId="77777777" w:rsidR="004B61D3" w:rsidRDefault="00324410">
      <w:r>
        <w:rPr>
          <w:b/>
        </w:rPr>
        <w:lastRenderedPageBreak/>
        <w:t>4. Errores en la reprogramación</w:t>
      </w:r>
    </w:p>
    <w:p w14:paraId="215B7FA6" w14:textId="77777777" w:rsidR="004B61D3" w:rsidRDefault="00324410">
      <w:r>
        <w:rPr>
          <w:i/>
        </w:rPr>
        <w:t>Problema</w:t>
      </w:r>
      <w:r>
        <w:t>: Durante la reprogramación, el sistema ocasionalmente modificaba la cita equ</w:t>
      </w:r>
      <w:r>
        <w:t>ivocada o eliminaba el registro en lugar de actualizarlo. El problema se originaba en la ambigüedad entre la selección del usuario ("la número 2") y el ID real de la cita en la base de datos.</w:t>
      </w:r>
    </w:p>
    <w:p w14:paraId="4E3CCA1D" w14:textId="77777777" w:rsidR="004B61D3" w:rsidRDefault="00324410">
      <w:r>
        <w:rPr>
          <w:i/>
        </w:rPr>
        <w:t>Solución</w:t>
      </w:r>
      <w:r>
        <w:t>: Se implementó un sistema de mapeo numérico temporal. C</w:t>
      </w:r>
      <w:r>
        <w:t>uando el sistema lista las citas disponibles para reprogramar, asigna números secuenciales (1, 2, 3...) y guarda la correspondencia número-ID en el campo notas de la tabla citas como un JSON: {"1": 45, "2": 72, "3": 89}. Cuando el usuario responde con un n</w:t>
      </w:r>
      <w:r>
        <w:t>úmero, el sistema recupera el mapeo del campo notas y obtiene el ID real. Este JSON se sobrescribe en cada paso del flujo, actuando como memoria auxiliar de la conversación. Esta solución se reconoce como una decisión pragmática con limitaciones conocidas —posibles condiciones de carrera en sesiones concurrentes—, identificada como deuda técnica en el apartado 8.2.</w:t>
      </w:r>
    </w:p>
    <w:p w14:paraId="0D2286F7" w14:textId="77777777" w:rsidR="004B61D3" w:rsidRDefault="00324410">
      <w:r>
        <w:rPr>
          <w:b/>
        </w:rPr>
        <w:t>5. Consultas SQL mostrando citas pasadas</w:t>
      </w:r>
    </w:p>
    <w:p w14:paraId="00A06FB3" w14:textId="77777777" w:rsidR="004B61D3" w:rsidRDefault="00324410">
      <w:r>
        <w:rPr>
          <w:i/>
        </w:rPr>
        <w:t>Problema</w:t>
      </w:r>
      <w:r>
        <w:t>: El flujo de consulta (consultar</w:t>
      </w:r>
      <w:r>
        <w:t>) retornaba todas las citas confirmadas del cliente, incluyendo aquellas con fecha y hora ya transcurridas. Esto generaba confusión, ya que el usuario esperaba ver únicamente sus turnos pendientes.</w:t>
      </w:r>
    </w:p>
    <w:p w14:paraId="25E9E1D2" w14:textId="77777777" w:rsidR="004B61D3" w:rsidRDefault="00324410">
      <w:r>
        <w:rPr>
          <w:i/>
        </w:rPr>
        <w:t>Solución</w:t>
      </w:r>
      <w:r>
        <w:t>: Se refinó la consulta SQL agregando una condició</w:t>
      </w:r>
      <w:r>
        <w:t>n compuesta que filtra exclusivamente citas futuras: (c.fecha::date &gt; CURRENT_DATE OR (c.fecha::date = CURRENT_DATE AND c.hora &gt;= CURRENT_TIME AT TIME ZONE 'America/Argentina/Buenos_Aires')). Para el panel de administración, una consulta separada retorna t</w:t>
      </w:r>
      <w:r>
        <w:t>odas las citas sin este filtro, permitiendo al veterinario ver el historial completo.</w:t>
      </w:r>
    </w:p>
    <w:p w14:paraId="18890D2F" w14:textId="77777777" w:rsidR="004B61D3" w:rsidRDefault="00324410">
      <w:r>
        <w:rPr>
          <w:b/>
        </w:rPr>
        <w:t>6. Acceso al modelo de lenguaje</w:t>
      </w:r>
    </w:p>
    <w:p w14:paraId="5CCB8586" w14:textId="77777777" w:rsidR="004B61D3" w:rsidRDefault="00324410">
      <w:r>
        <w:rPr>
          <w:i/>
        </w:rPr>
        <w:t>Problema</w:t>
      </w:r>
      <w:r>
        <w:t>: La intención original era utilizar directamente la API de OpenAI con el modelo gpt-4o-mini, pero el proceso de compra de crédito</w:t>
      </w:r>
      <w:r>
        <w:t>s fue rechazado por el sistema de pagos de OpenAI con los medios disponibles.</w:t>
      </w:r>
    </w:p>
    <w:p w14:paraId="06CE45C7" w14:textId="77777777" w:rsidR="004B61D3" w:rsidRDefault="00324410">
      <w:r>
        <w:rPr>
          <w:i/>
        </w:rPr>
        <w:t>Solución</w:t>
      </w:r>
      <w:r>
        <w:t>: Se migró a OpenRouter como capa de intermediación. OpenRouter expone una API compatible que permite acceder a modelos de múltiples proveedores —incluyendo gpt-4o-mini d</w:t>
      </w:r>
      <w:r>
        <w:t>e OpenAI— a través de un único endpoint y con opciones de pago alternativas. Esta migración no requirió modificar la lógica de los agentes; solo fue necesario cambiar la configuración del nodo OpenRouter Chat Model en n8n y las credenciales correspondiente</w:t>
      </w:r>
      <w:r>
        <w:t>s.</w:t>
      </w:r>
    </w:p>
    <w:p w14:paraId="3257A83A" w14:textId="77777777" w:rsidR="004B61D3" w:rsidRDefault="00324410">
      <w:r>
        <w:br w:type="page"/>
      </w:r>
    </w:p>
    <w:p w14:paraId="67DD971A" w14:textId="77777777" w:rsidR="004B61D3" w:rsidRDefault="00324410">
      <w:pPr>
        <w:pStyle w:val="Ttulo1"/>
      </w:pPr>
      <w:r>
        <w:lastRenderedPageBreak/>
        <w:t>Capítulo 7: Discusión</w:t>
      </w:r>
    </w:p>
    <w:p w14:paraId="3AFABF13" w14:textId="77777777" w:rsidR="004B61D3" w:rsidRDefault="00324410">
      <w:pPr>
        <w:pStyle w:val="Ttulo2"/>
      </w:pPr>
      <w:r>
        <w:t>7.1 Contraste entre hipótesis y resultados</w:t>
      </w:r>
    </w:p>
    <w:p w14:paraId="408114B1" w14:textId="77777777" w:rsidR="004B61D3" w:rsidRDefault="00324410">
      <w:r>
        <w:t>La hipótesis central del trabajo planteaba que un agente conversacional basado en IA, integrado con una aplicación web mediante la plataforma n8n, sería capaz de gestionar de forma autón</w:t>
      </w:r>
      <w:r>
        <w:t>oma el ciclo completo de un turno veterinario sin requerir software propietario ni infraestructura costosa, y con una barrera de adopción menor que las soluciones basadas en bots de mensajería.</w:t>
      </w:r>
    </w:p>
    <w:p w14:paraId="3303AD82" w14:textId="77777777" w:rsidR="004B61D3" w:rsidRDefault="00324410">
      <w:r>
        <w:t>Los resultados de la validación funcional confirman la primera</w:t>
      </w:r>
      <w:r>
        <w:t xml:space="preserve"> parte de la hipótesis: el sistema implementado gestiona efectivamente los cuatro flujos —agendamiento, reprogramación, cancelación y consulta— de manera autónoma, interpretando lenguaje natural y ejecutando las operaciones correspondientes en PostgreSQL y</w:t>
      </w:r>
      <w:r>
        <w:t xml:space="preserve"> Google Calendar sin intervención humana.</w:t>
      </w:r>
    </w:p>
    <w:p w14:paraId="2F241A96" w14:textId="77777777" w:rsidR="004B61D3" w:rsidRDefault="00324410">
      <w:r>
        <w:t>La segunda parte de la hipótesis —la menor barrera de adopción respecto a los bots de mensajería— no pudo ser validada empíricamente al no haberse realizado pruebas con usuarios reales. Sin embargo, el argumento qu</w:t>
      </w:r>
      <w:r>
        <w:t>e la sustenta es sólido desde la teoría de usabilidad: eliminar la necesidad de instalar una aplicación adicional reduce objetivamente los pasos requeridos para que un usuario acceda al sistema. Futuras evaluaciones con usuarios serán necesarias para confi</w:t>
      </w:r>
      <w:r>
        <w:t>rmar esta ventaja con datos.</w:t>
      </w:r>
    </w:p>
    <w:p w14:paraId="171CB57A" w14:textId="77777777" w:rsidR="004B61D3" w:rsidRDefault="00324410">
      <w:pPr>
        <w:pStyle w:val="Ttulo2"/>
      </w:pPr>
      <w:r>
        <w:t>7.2 Contraste con la literatura</w:t>
      </w:r>
    </w:p>
    <w:p w14:paraId="436AB9A6" w14:textId="77777777" w:rsidR="004B61D3" w:rsidRDefault="00324410">
      <w:r>
        <w:t>El presente trabajo se distingue de los antecedentes revisados en varios aspectos. En primer lugar, la integración de AI Agents con memoria conversacional en una plataforma de orquestación (n8n),</w:t>
      </w:r>
      <w:r>
        <w:t xml:space="preserve"> expuestos a través de una API REST y consumidos por una SPA React, representa una arquitectura más compleja y modular que la de los bots de mensajería documentados en la literatura (Hong et al., 2021; Wilson &amp; Marasoiu, 2022). Esta arquitectura ofrece ven</w:t>
      </w:r>
      <w:r>
        <w:t>tajas de mantenibilidad y escalabilidad, pero también introduce una mayor complejidad de desarrollo.</w:t>
      </w:r>
    </w:p>
    <w:p w14:paraId="7060F536" w14:textId="77777777" w:rsidR="004B61D3" w:rsidRDefault="00324410">
      <w:r>
        <w:t xml:space="preserve">En segundo lugar, la máquina de estados implementada a nivel de base de datos —como solución al problema de pérdida de contexto </w:t>
      </w:r>
      <w:r>
        <w:t>conversacional— es un aporte técnico que no se encuentra documentado en los antecedentes revisados. Los bots conversacionales típicamente dependen exclusivamente de la memoria del agente para mantener el contexto; VetFlow demostró que esta dependencia es f</w:t>
      </w:r>
      <w:r>
        <w:t>rágil en flujos de múltiples pasos y que una capa adicional de estado transaccional resuelve el problema de manera robusta.</w:t>
      </w:r>
    </w:p>
    <w:p w14:paraId="52AC05A3" w14:textId="77777777" w:rsidR="004B61D3" w:rsidRDefault="00324410">
      <w:r>
        <w:t xml:space="preserve">En tercer lugar, el cambio de canal —de Telegram a aplicación web— representa una decisión arquitectónica fundamentada en la </w:t>
      </w:r>
      <w:r>
        <w:t>experiencia de campo que es consistente con los hallazgos de Vest &amp; Gamm (2010) sobre la importancia de la simplicidad percibida en la adopción tecnológica. La literatura sobre bots de mensajería tiende a asumir que la penetración de estas plataformas gara</w:t>
      </w:r>
      <w:r>
        <w:t xml:space="preserve">ntiza la adopción; este trabajo aporta evidencia </w:t>
      </w:r>
      <w:r>
        <w:lastRenderedPageBreak/>
        <w:t>anecdótica pero concreta de que "usar una app de mensajería" y "gestionar turnos veterinarios a través de ella" son conductas diferentes.</w:t>
      </w:r>
    </w:p>
    <w:p w14:paraId="2C612325" w14:textId="77777777" w:rsidR="004B61D3" w:rsidRDefault="00324410">
      <w:pPr>
        <w:pStyle w:val="Ttulo2"/>
      </w:pPr>
      <w:r>
        <w:t>7.3 Limitaciones y amenazas a la validez</w:t>
      </w:r>
    </w:p>
    <w:p w14:paraId="258E0F9F" w14:textId="77777777" w:rsidR="004B61D3" w:rsidRDefault="00324410">
      <w:r>
        <w:t>La principal limitación de e</w:t>
      </w:r>
      <w:r>
        <w:t>ste trabajo es la ausencia de pruebas con usuarios reales. Los cuatro flujos fueron validados funcionalmente por el equipo de desarrollo, pero no se evaluó la experiencia de usuarios finales (propietarios de mascotas) ni del personal veterinario. Esto impl</w:t>
      </w:r>
      <w:r>
        <w:t>ica que no se dispone de métricas cuantitativas de usabilidad, satisfacción o reducción de carga administrativa que permitan validar la hipótesis en su totalidad.</w:t>
      </w:r>
    </w:p>
    <w:p w14:paraId="55F9FDAF" w14:textId="77777777" w:rsidR="004B61D3" w:rsidRDefault="00324410">
      <w:r>
        <w:t>La segunda limitación significativa es el tamaño del equipo de desarrollo. Dos personas traba</w:t>
      </w:r>
      <w:r>
        <w:t>jando con dedicación parcial —condicionada por la cursada simultánea de otras materias— impusieron restricciones en la velocidad de desarrollo y en la profundidad de las pruebas.</w:t>
      </w:r>
    </w:p>
    <w:p w14:paraId="728601E1" w14:textId="77777777" w:rsidR="004B61D3" w:rsidRDefault="00324410">
      <w:r>
        <w:t>La tercera limitación es la ausencia de pruebas automatizadas. Todas las vali</w:t>
      </w:r>
      <w:r>
        <w:t>daciones fueron manuales, lo que limita la capacidad de detectar regresiones ante cambios futuros en el sistema.</w:t>
      </w:r>
    </w:p>
    <w:p w14:paraId="1A0316BE" w14:textId="77777777" w:rsidR="004B61D3" w:rsidRDefault="00324410">
      <w:r>
        <w:t>La cuarta limitación refiere a la dependencia de servicios externos: el sistema requiere que n8n, OpenRouter, PostgreSQL y Google Calendar esté</w:t>
      </w:r>
      <w:r>
        <w:t>n operativos. Una falla en cualquiera de estos componentes afecta la funcionalidad completa del chat.</w:t>
      </w:r>
    </w:p>
    <w:p>
      <w:pPr/>
      <w:r>
        <w:t>La quinta limitación refiere a la exposición del webhook de n8n: el webhook no implementa un mecanismo de autenticación propio más allá de recibir el cliente_id desde el backend, y la configuración CORS actual permite solicitudes desde cualquier origen. Se reconoce esto como una superficie de exposición a resolver antes de un despliegue en producción, mediante autenticación de servicio a servicio (por ejemplo, una clave compartida o token firmado) y restricción de CORS al dominio del frontend.</w:t>
      </w:r>
    </w:p>
    <w:p w14:paraId="038C3033" w14:textId="77777777" w:rsidR="004B61D3" w:rsidRDefault="00324410">
      <w:pPr>
        <w:pStyle w:val="Ttulo2"/>
      </w:pPr>
      <w:r>
        <w:t>7.4 Implicancias para la práctica</w:t>
      </w:r>
    </w:p>
    <w:p w14:paraId="3421B858" w14:textId="77777777" w:rsidR="004B61D3" w:rsidRDefault="00324410">
      <w:r>
        <w:t>Más allá de los resultados específicos, este trabajo tiene implicancias prácticas que trascienden el dominio veterinario</w:t>
      </w:r>
      <w:r>
        <w:t>. La combinación de FastAPI + React + n8n + PostgreSQL constituye un stack tecnológico reutilizable para sistemas de agendamiento conversacional en cualquier servicio de salud o actividad profesional de pequeña escala que enfrente problemas similares: cons</w:t>
      </w:r>
      <w:r>
        <w:t>ultorios médicos, odontológicos, kinesiológicos, tutorías académicas, servicios de reparaciones, entre otros.</w:t>
      </w:r>
    </w:p>
    <w:p w14:paraId="0CA9DB11" w14:textId="77777777" w:rsidR="004B61D3" w:rsidRDefault="00324410">
      <w:r>
        <w:t>El costo operativo mensual inferior a USD 12, la ausencia de licencias propietarias, y la independencia de plataformas de mensajería de terceros e</w:t>
      </w:r>
      <w:r>
        <w:t>liminan simultáneamente las barreras económicas, técnicas y de adopción que típicamente impiden la digitalización de estos segmentos.</w:t>
      </w:r>
    </w:p>
    <w:p w14:paraId="6B45DF82" w14:textId="77777777" w:rsidR="004B61D3" w:rsidRDefault="00324410">
      <w:r>
        <w:br w:type="page"/>
      </w:r>
    </w:p>
    <w:p w14:paraId="729C713D" w14:textId="77777777" w:rsidR="004B61D3" w:rsidRDefault="00324410">
      <w:pPr>
        <w:pStyle w:val="Ttulo1"/>
      </w:pPr>
      <w:r>
        <w:lastRenderedPageBreak/>
        <w:t>Capítulo 8: Conclusiones</w:t>
      </w:r>
    </w:p>
    <w:p w14:paraId="76B12A77" w14:textId="77777777" w:rsidR="004B61D3" w:rsidRDefault="00324410">
      <w:pPr>
        <w:pStyle w:val="Ttulo2"/>
      </w:pPr>
      <w:r>
        <w:t>8.1 Síntesis de aportes</w:t>
      </w:r>
    </w:p>
    <w:p w14:paraId="05B71A6F" w14:textId="77777777" w:rsidR="004B61D3" w:rsidRDefault="00324410">
      <w:r>
        <w:t>Este trabajo demostró que es posible construir un sistema conversaciona</w:t>
      </w:r>
      <w:r>
        <w:t>l de gestión de citas veterinarias potenciado por IA, desplegado como una aplicación web con chatbot embebido, utilizando exclusivamente herramientas open-source o de bajo costo, con un costo operativo mensual inferior a USD 12 y en un tiempo de desarrollo</w:t>
      </w:r>
      <w:r>
        <w:t xml:space="preserve"> de aproximadamente dos meses para un equipo de dos personas con dedicación parcial.</w:t>
      </w:r>
    </w:p>
    <w:p w14:paraId="5C7DC9E6" w14:textId="77777777" w:rsidR="004B61D3" w:rsidRDefault="00324410">
      <w:r>
        <w:t>Los principales aportes del trabajo son:</w:t>
      </w:r>
    </w:p>
    <w:p w14:paraId="60B75186" w14:textId="77777777" w:rsidR="004B61D3" w:rsidRDefault="00324410">
      <w:r>
        <w:t xml:space="preserve">1. </w:t>
      </w:r>
      <w:r>
        <w:rPr>
          <w:b/>
        </w:rPr>
        <w:t>Arquitectura de tres capas</w:t>
      </w:r>
      <w:r>
        <w:t>: la combinación de React (presentación), FastAPI (lógica de negocio) y n8n (inteligencia conversacio</w:t>
      </w:r>
      <w:r>
        <w:t>nal) demostró ser técnicamente viable y conceptualmente clara, con responsabilidades bien definidas en cada capa.</w:t>
      </w:r>
    </w:p>
    <w:p w14:paraId="73BF5AC4" w14:textId="77777777" w:rsidR="004B61D3" w:rsidRDefault="00324410">
      <w:r>
        <w:t xml:space="preserve">2. </w:t>
      </w:r>
      <w:r>
        <w:rPr>
          <w:b/>
        </w:rPr>
        <w:t>Máquina de estados conversacional</w:t>
      </w:r>
      <w:r>
        <w:t xml:space="preserve">: la implementación de una máquina de estados a nivel de base de datos (columna estado en la tabla citas) </w:t>
      </w:r>
      <w:r>
        <w:t>resolvió el problema de pérdida de contexto en flujos conversacionales de múltiples pasos, superando las limitaciones de Simple Memory como único mecanismo de persistencia.</w:t>
      </w:r>
    </w:p>
    <w:p w14:paraId="0F0A1049" w14:textId="77777777" w:rsidR="004B61D3" w:rsidRDefault="00324410">
      <w:r>
        <w:t xml:space="preserve">3. </w:t>
      </w:r>
      <w:r>
        <w:rPr>
          <w:b/>
        </w:rPr>
        <w:t>Agendamiento con selección de veterinario y disponibilidad real</w:t>
      </w:r>
      <w:r>
        <w:t>: el flujo de age</w:t>
      </w:r>
      <w:r>
        <w:t>ndamiento incorpora la selección del profesional a cargo y verifica la disponibilidad en tiempo real por veterinario contra la tabla citas de PostgreSQL, manteniendo trazabilidad entre la base de datos y el calendario. Esta decisión alinea la gestión de turnos con el modelo de trabajo real de una clínica veteri</w:t>
      </w:r>
      <w:r>
        <w:t>naria, donde cada profesional administra su propia agenda, y habilita funcionalidades derivadas como el listado de citas por veterinario (GET /api/citas/mis-citas-vet).</w:t>
      </w:r>
    </w:p>
    <w:p w14:paraId="101F7665" w14:textId="77777777" w:rsidR="004B61D3" w:rsidRDefault="00324410">
      <w:r>
        <w:t>4. Reducir el espacio de entrada en lugar de validarlo: en fecha y hora, la estrategia más efectiva no fue reforzar la validación de texto libre sino eliminar la necesidad de interpretarlo —formato fijo para la fecha y selección de una lista cerrada de horarios—, reservando la interpretación de lenguaje natural del AI Agent para la clasificación de la intención inicial y apoyando la disponibilidad en una única consulta a la base de datos que excluye los horarios ya ocupados antes de ofrecerlos.</w:t>
      </w:r>
    </w:p>
    <w:p w14:paraId="220DCB2C" w14:textId="77777777" w:rsidR="004B61D3" w:rsidRDefault="00324410">
      <w:r>
        <w:t xml:space="preserve">5. </w:t>
      </w:r>
      <w:r>
        <w:rPr>
          <w:b/>
        </w:rPr>
        <w:t>Migración de canal</w:t>
      </w:r>
      <w:r>
        <w:t>: el cambio de Telegram a ap</w:t>
      </w:r>
      <w:r>
        <w:t>licación web, motivado por la barrera de adopción detectada en el relevamiento de campo, representa una decisión arquitectónica documentada y fundamentada que puede servir de referencia para proyectos similares.</w:t>
      </w:r>
    </w:p>
    <w:p w14:paraId="06381F98" w14:textId="77777777" w:rsidR="004B61D3" w:rsidRDefault="00324410">
      <w:r>
        <w:t xml:space="preserve">6. </w:t>
      </w:r>
      <w:r>
        <w:rPr>
          <w:b/>
        </w:rPr>
        <w:t>Independencia de proveedores de IA</w:t>
      </w:r>
      <w:r>
        <w:t>: el us</w:t>
      </w:r>
      <w:r>
        <w:t>o de OpenRouter como capa de abstracción sobre el modelo de lenguaje permite cambiar de proveedor sin modificar el código del sistema, una característica valiosa en un ecosistema de IA en rápida evolución.</w:t>
      </w:r>
    </w:p>
    <w:p w14:paraId="3220BE12" w14:textId="77777777" w:rsidR="004B61D3" w:rsidRDefault="00324410">
      <w:pPr>
        <w:pStyle w:val="Ttulo2"/>
      </w:pPr>
      <w:r>
        <w:t>8.2 Trabajo futuro</w:t>
      </w:r>
    </w:p>
    <w:p w14:paraId="2D2886B1" w14:textId="77777777" w:rsidR="004B61D3" w:rsidRDefault="00324410">
      <w:r>
        <w:t>Las líneas de trabajo futuro má</w:t>
      </w:r>
      <w:r>
        <w:t>s relevantes son:</w:t>
      </w:r>
    </w:p>
    <w:p w14:paraId="06C3F917" w14:textId="77777777" w:rsidR="004B61D3" w:rsidRDefault="00324410">
      <w:r>
        <w:t xml:space="preserve">1. </w:t>
      </w:r>
      <w:r>
        <w:rPr>
          <w:b/>
        </w:rPr>
        <w:t>Evaluación con usuarios reales</w:t>
      </w:r>
      <w:r>
        <w:t xml:space="preserve">: desplegar el sistema en al menos una clínica veterinaria durante un período controlado, aplicando la System Usability Scale (SUS) y midiendo indicadores cuantitativos de carga administrativa, errores de </w:t>
      </w:r>
      <w:r>
        <w:t>turno y satisfacción.</w:t>
      </w:r>
    </w:p>
    <w:p w14:paraId="27379118" w14:textId="77777777" w:rsidR="004B61D3" w:rsidRDefault="00324410">
      <w:r>
        <w:t>2. Autenticación en el canal backend→n8n: incorporar autenticación por token en el canal backend→n8n (actualmente el webhook recibe cliente_id sin verificación adicional), complementando el esquema JWT ya implementado en el resto de la API.</w:t>
      </w:r>
      <w:r>
        <w:rPr>
          <w:b/>
        </w:rPr>
      </w:r>
      <w:r/>
    </w:p>
    <w:p w14:paraId="19C5FFDE" w14:textId="77777777" w:rsidR="004B61D3" w:rsidRDefault="00324410">
      <w:r>
        <w:t xml:space="preserve">3. </w:t>
      </w:r>
      <w:r>
        <w:rPr>
          <w:b/>
        </w:rPr>
        <w:t>Pruebas automatizadas</w:t>
      </w:r>
      <w:r>
        <w:t>: implementar tests unit</w:t>
      </w:r>
      <w:r>
        <w:t>arios y de integración para el backend (pytest) y el frontend, así como pruebas de los flujos de n8n.</w:t>
      </w:r>
    </w:p>
    <w:p w14:paraId="5BF59953" w14:textId="77777777" w:rsidR="004B61D3" w:rsidRDefault="00324410">
      <w:r>
        <w:t xml:space="preserve">4. </w:t>
      </w:r>
      <w:r>
        <w:rPr>
          <w:b/>
        </w:rPr>
        <w:t>Recordatorios automáticos</w:t>
      </w:r>
      <w:r>
        <w:t xml:space="preserve">: agregar notificaciones previas al turno, idealmente por correo electrónico, y explorar nuevamente la viabilidad de WhatsApp </w:t>
      </w:r>
      <w:r>
        <w:t>en caso de que las restricciones de la API se flexibilicen.</w:t>
      </w:r>
    </w:p>
    <w:p w14:paraId="7807EF66" w14:textId="77777777" w:rsidR="004B61D3" w:rsidRDefault="00324410">
      <w:r>
        <w:t xml:space="preserve">5. </w:t>
      </w:r>
      <w:r>
        <w:rPr>
          <w:b/>
        </w:rPr>
        <w:t>Modelo de lenguaje local</w:t>
      </w:r>
      <w:r>
        <w:t xml:space="preserve">: evaluar la viabilidad de reemplazar OpenRouter por un modelo de lenguaje ejecutado localmente (on-premise), eliminando la dependencia de servicios externos y el costo </w:t>
      </w:r>
      <w:r>
        <w:t>asociado.</w:t>
      </w:r>
    </w:p>
    <w:p w14:paraId="63780B9F" w14:textId="77777777" w:rsidR="004B61D3" w:rsidRDefault="00324410">
      <w:r>
        <w:t xml:space="preserve">6. </w:t>
      </w:r>
      <w:r>
        <w:rPr>
          <w:b/>
        </w:rPr>
        <w:t>Módulo de historia clínica</w:t>
      </w:r>
      <w:r>
        <w:t>: incorporar un módulo simplificado de historia clínica que persista datos de cada mascota entre visitas.</w:t>
      </w:r>
    </w:p>
    <w:p w14:paraId="0F62BE70" w14:textId="77777777" w:rsidR="004B61D3" w:rsidRDefault="00324410">
      <w:r>
        <w:t xml:space="preserve">7. </w:t>
      </w:r>
      <w:r>
        <w:rPr>
          <w:b/>
        </w:rPr>
        <w:t>Estudio longitudinal</w:t>
      </w:r>
      <w:r>
        <w:t>: realizar un estudio de mayor duración y con una muestra más amplia de clínicas que per</w:t>
      </w:r>
      <w:r>
        <w:t>mita superar las limitaciones de validez del presente trabajo.</w:t>
      </w:r>
    </w:p>
    <w:p>
      <w:pPr/>
      <w:r>
        <w:t>8. Clave de sesión estable: la clave de sesión del agente conversacional (sessionKey) está actualmente definida como el contenido literal del mensaje del usuario, lo cual no garantiza continuidad de sesión real; se identifica como deuda técnica a resolver mediante una clave estable basada en cliente_id y un identificador de sesión persistente.</w:t>
      </w:r>
    </w:p>
    <w:p>
      <w:pPr/>
      <w:r>
        <w:t>9. Mapeo temporal en el campo notas: el uso del campo notas como mapeo temporal número→ID durante los flujos de reprogramación y cancelación resuelve el problema de referencia a corto plazo, pero constituye una deuda técnica: en escenarios de sesiones concurrentes del mismo cliente podría generar condiciones de carrera. Se recomienda migrar este mapeo a una estructura dedicada o a un campo con bloqueo transaccional.</w:t>
      </w:r>
    </w:p>
    <w:p w14:paraId="5A3082D6" w14:textId="77777777" w:rsidR="004B61D3" w:rsidRDefault="00324410">
      <w:pPr>
        <w:pStyle w:val="Ttulo2"/>
      </w:pPr>
      <w:r>
        <w:t>8.3 Reflexión final</w:t>
      </w:r>
    </w:p>
    <w:p w14:paraId="121835C5" w14:textId="77777777" w:rsidR="004B61D3" w:rsidRDefault="00324410">
      <w:r>
        <w:t xml:space="preserve">VetFlow es el resultado de un proceso iterativo de aprendizaje en el que cada obstáculo —desde el rechazo de la tarjeta para comprar tokens de OpenAI hasta la pérdida de </w:t>
      </w:r>
      <w:r>
        <w:t>contexto en las conversaciones del bot— se convirtió en una oportunidad para mejorar el diseño. La versión actual del sistema es sustancialmente diferente de la concebida inicialmente, y esa diferencia es en sí misma el producto más valioso del trabajo: la</w:t>
      </w:r>
      <w:r>
        <w:t xml:space="preserve"> demostración de que el desarrollo de software aplicado a problemas reales es un proceso de adaptación continua, no de ejecución de un plan predefinido.</w:t>
      </w:r>
    </w:p>
    <w:p w14:paraId="45D37ADE" w14:textId="77777777" w:rsidR="004B61D3" w:rsidRDefault="00324410">
      <w:r>
        <w:t>El principio de diseño que guió todas las decisiones —priorizar la accesibilidad del usuario sobre la s</w:t>
      </w:r>
      <w:r>
        <w:t xml:space="preserve">ofisticación técnica— se mantuvo constante. Primero fue Telegram, porque los datos decían que los usuarios lo usaban. Después fue la web, porque la experiencia dijo que los datos no capturaban la barrera de tener que instalar una app. Y en cada iteración, </w:t>
      </w:r>
      <w:r>
        <w:t>el sistema se volvió más simple de usar para quien realmente importa: el dueño de la mascota que solo quiere un turno para el veterinario sin tener que aprender a usar nada nuevo.</w:t>
      </w:r>
    </w:p>
    <w:p w14:paraId="5D1D683E" w14:textId="77777777" w:rsidR="004B61D3" w:rsidRDefault="00324410">
      <w:r>
        <w:br w:type="page"/>
      </w:r>
    </w:p>
    <w:p w14:paraId="4C350B4F" w14:textId="77777777" w:rsidR="004B61D3" w:rsidRDefault="00324410">
      <w:pPr>
        <w:pStyle w:val="Ttulo1"/>
      </w:pPr>
      <w:r>
        <w:lastRenderedPageBreak/>
        <w:t>Referencias Bibliográficas</w:t>
      </w:r>
    </w:p>
    <w:p w14:paraId="29FFA80C" w14:textId="77777777" w:rsidR="004B61D3" w:rsidRDefault="00324410">
      <w:r>
        <w:t>Bangor, A., Kortum, P., &amp; Miller, J. (2008). An</w:t>
      </w:r>
      <w:r>
        <w:t xml:space="preserve"> empirical evaluation of the System Usability Scale. </w:t>
      </w:r>
      <w:r>
        <w:rPr>
          <w:i/>
        </w:rPr>
        <w:t>International Journal of Human-Computer Interaction</w:t>
      </w:r>
      <w:r>
        <w:t>, 24(6), 574–594. https://doi.org/10.1080/10447310802205776</w:t>
      </w:r>
    </w:p>
    <w:p w14:paraId="4FDE9FBD" w14:textId="77777777" w:rsidR="004B61D3" w:rsidRDefault="00324410">
      <w:r>
        <w:t xml:space="preserve">Barayev, E., Shental, O., Yaari, D., et al. (2021). WhatsApp Tele-Medicine – usage patterns and physicians views on the platform. </w:t>
      </w:r>
      <w:r>
        <w:rPr>
          <w:i/>
        </w:rPr>
        <w:t>Israel Journal of Health Policy Research</w:t>
      </w:r>
      <w:r>
        <w:t>, 10(1), 34. https://doi.org/10.1186/s13584-021-00468-8</w:t>
      </w:r>
    </w:p>
    <w:p w14:paraId="2AA2E529" w14:textId="77777777" w:rsidR="004B61D3" w:rsidRDefault="00324410">
      <w:r>
        <w:t>Brooke, J. (1996). SUS: A 'qui</w:t>
      </w:r>
      <w:r>
        <w:t xml:space="preserve">ck and dirty' usability scale. En P. Jordan et al. (Eds.), </w:t>
      </w:r>
      <w:r>
        <w:rPr>
          <w:i/>
        </w:rPr>
        <w:t>Usability Evaluation in Industry</w:t>
      </w:r>
      <w:r>
        <w:t xml:space="preserve"> (pp. 189–194). Taylor &amp; Francis.</w:t>
      </w:r>
    </w:p>
    <w:p w14:paraId="463E2505" w14:textId="77777777" w:rsidR="004B61D3" w:rsidRDefault="00324410">
      <w:r>
        <w:t xml:space="preserve">Brown, T. B., Mann, B., Ryder, N., et al. (2020). Language models are few-shot learners. </w:t>
      </w:r>
      <w:r>
        <w:rPr>
          <w:i/>
        </w:rPr>
        <w:t xml:space="preserve">Advances in Neural Information Processing </w:t>
      </w:r>
      <w:r>
        <w:rPr>
          <w:i/>
        </w:rPr>
        <w:t>Systems</w:t>
      </w:r>
      <w:r>
        <w:t>, 33, 1877–1901. https://doi.org/10.48550/arXiv.2005.14165</w:t>
      </w:r>
    </w:p>
    <w:p w14:paraId="591F0376" w14:textId="77777777" w:rsidR="004B61D3" w:rsidRDefault="00324410">
      <w:r>
        <w:t>Chase, H. (2022). LangChain [Software]. GitHub. https://github.com/langchain-ai/langchain</w:t>
      </w:r>
    </w:p>
    <w:p w14:paraId="15D4AD1F" w14:textId="77777777" w:rsidR="004B61D3" w:rsidRDefault="00324410">
      <w:r>
        <w:t xml:space="preserve">Dijkstra, E. W. (1974). On the role of scientific thought. En </w:t>
      </w:r>
      <w:r>
        <w:rPr>
          <w:i/>
        </w:rPr>
        <w:t>Selected Writings on Computing: A Personal Perspective</w:t>
      </w:r>
      <w:r>
        <w:t xml:space="preserve"> (pp. 60–66). Springer.</w:t>
      </w:r>
    </w:p>
    <w:p w14:paraId="1B023D47" w14:textId="77777777" w:rsidR="004B61D3" w:rsidRDefault="00324410">
      <w:r>
        <w:t>Du</w:t>
      </w:r>
      <w:r>
        <w:t xml:space="preserve">mas, M., La Rosa, M., Mendling, J., &amp; Reijers, H. A. (2018). </w:t>
      </w:r>
      <w:r>
        <w:rPr>
          <w:i/>
        </w:rPr>
        <w:t>Fundamentals of Business Process Management</w:t>
      </w:r>
      <w:r>
        <w:t xml:space="preserve"> (2.ª ed.). Springer.</w:t>
      </w:r>
    </w:p>
    <w:p w14:paraId="3FF59D6B" w14:textId="77777777" w:rsidR="004B61D3" w:rsidRDefault="00324410">
      <w:r>
        <w:t xml:space="preserve">Federación Veterinaria Argentina. (s.f.). </w:t>
      </w:r>
      <w:r>
        <w:rPr>
          <w:i/>
        </w:rPr>
        <w:t>Nosotros — La Federación Veterinaria Argentina (FeVA)</w:t>
      </w:r>
      <w:r>
        <w:t>. Recuperado el 30 de junio de 2026</w:t>
      </w:r>
      <w:r>
        <w:t>, de https://federacionveterinaria.com.ar/</w:t>
      </w:r>
    </w:p>
    <w:p w14:paraId="6AC31B84" w14:textId="77777777" w:rsidR="004B61D3" w:rsidRDefault="00324410">
      <w:r>
        <w:t xml:space="preserve">Flanagan, D. (2020). </w:t>
      </w:r>
      <w:r>
        <w:rPr>
          <w:i/>
        </w:rPr>
        <w:t>JavaScript: The Definitive Guide</w:t>
      </w:r>
      <w:r>
        <w:t xml:space="preserve"> (7.ª ed</w:t>
      </w:r>
      <w:r>
        <w:t>.). O'Reilly Media.</w:t>
      </w:r>
    </w:p>
    <w:p w14:paraId="5A0383D3" w14:textId="77777777" w:rsidR="004B61D3" w:rsidRDefault="00324410">
      <w:r>
        <w:t xml:space="preserve">Hohpe, G., &amp; Woolf, B. (2003). </w:t>
      </w:r>
      <w:r>
        <w:rPr>
          <w:i/>
        </w:rPr>
        <w:t>Enterprise Integration Patterns: Designing, Building, and Deploying Messaging Solutions</w:t>
      </w:r>
      <w:r>
        <w:t>. Addison-Wesley.</w:t>
      </w:r>
    </w:p>
    <w:p w14:paraId="53E50C91" w14:textId="77777777" w:rsidR="004B61D3" w:rsidRDefault="00324410">
      <w:r>
        <w:t>Hong, Y.-J., Piao, M., Kim, J., &amp; Lee, J.-H. (2021). Development and evaluation of a child vaccinati</w:t>
      </w:r>
      <w:r>
        <w:t xml:space="preserve">on chatbot real-time consultation messenger service during the COVID-19 pandemic. </w:t>
      </w:r>
      <w:r>
        <w:rPr>
          <w:i/>
        </w:rPr>
        <w:t>Applied Sciences</w:t>
      </w:r>
      <w:r>
        <w:t>, 11(24), 12142. https://doi.org/10.3390/app112412142</w:t>
      </w:r>
    </w:p>
    <w:p w14:paraId="09659B12" w14:textId="77777777" w:rsidR="004B61D3" w:rsidRDefault="00324410">
      <w:r>
        <w:t xml:space="preserve">Nielsen, J. (1994). </w:t>
      </w:r>
      <w:r>
        <w:rPr>
          <w:i/>
        </w:rPr>
        <w:t>Usabilit</w:t>
      </w:r>
      <w:r>
        <w:rPr>
          <w:i/>
        </w:rPr>
        <w:t>y Engineering</w:t>
      </w:r>
      <w:r>
        <w:t>. Morgan Kaufmann.</w:t>
      </w:r>
    </w:p>
    <w:p w14:paraId="19FAC128" w14:textId="77777777" w:rsidR="004B61D3" w:rsidRDefault="00324410">
      <w:r>
        <w:t xml:space="preserve">Palanica, A., Flaschner, P., Thommandram, A., Li, M., &amp; Fossat, Y. (2019). Physicians' perceptions of chatbots in health care: Cross-sectional web-based survey. </w:t>
      </w:r>
      <w:r>
        <w:rPr>
          <w:i/>
        </w:rPr>
        <w:t>Journal of Medical Internet Research</w:t>
      </w:r>
      <w:r>
        <w:t>, 21(4), e12887. https://doi.org/10.2196/12887</w:t>
      </w:r>
    </w:p>
    <w:p w14:paraId="3DDBA34D" w14:textId="77777777" w:rsidR="004B61D3" w:rsidRDefault="00324410">
      <w:r>
        <w:t xml:space="preserve">Russell, S., &amp; Norvig, P. (2020). </w:t>
      </w:r>
      <w:r>
        <w:rPr>
          <w:i/>
        </w:rPr>
        <w:t>Artificial Intelligence: A Modern Approach</w:t>
      </w:r>
      <w:r>
        <w:t xml:space="preserve"> (4.ª ed.). Pearson.</w:t>
      </w:r>
    </w:p>
    <w:p w14:paraId="2E14A587" w14:textId="77777777" w:rsidR="004B61D3" w:rsidRDefault="00324410">
      <w:r>
        <w:t>Sahay, A., Indamutsa, A., Di Ruscio, D., &amp; Pierantonio, A. (2020). Supporting the understanding and comparison of low-code development platforms. En 2020 46th Euromicro Conference on Software Engineering and Advanced Applications (SEAA) (pp. 171–178). IEEE. https://doi.org/10.1109/SEAA51224.2020.00036</w:t>
      </w:r>
    </w:p>
    <w:p w14:paraId="691EFCBD" w14:textId="77777777" w:rsidR="004B61D3" w:rsidRDefault="00324410">
      <w:r>
        <w:t>Sommerville,</w:t>
      </w:r>
      <w:r>
        <w:t xml:space="preserve"> I. (2016). </w:t>
      </w:r>
      <w:r>
        <w:rPr>
          <w:i/>
        </w:rPr>
        <w:t>Software Engineering</w:t>
      </w:r>
      <w:r>
        <w:t xml:space="preserve"> (10.ª ed.). Pearson.</w:t>
      </w:r>
    </w:p>
    <w:p w14:paraId="64D2D08D" w14:textId="77777777" w:rsidR="004B61D3" w:rsidRDefault="00324410">
      <w:r>
        <w:t>van der Aalst, W., ter Hofstede, A., &amp; Weske, M. (2003). Business Process Management: A survey. Lecture Notes in Computer Science, 2678, 1–12. Springer. https://doi.org/10.1007/3-540-44895-0_1</w:t>
      </w:r>
    </w:p>
    <w:p w14:paraId="06978EA9" w14:textId="77777777" w:rsidR="004B61D3" w:rsidRDefault="00324410">
      <w:r>
        <w:t>Vest, J. R., &amp; Gamm, L. D. (2010). Health information e</w:t>
      </w:r>
      <w:r>
        <w:t xml:space="preserve">xchange: persistent challenges and new strategies. </w:t>
      </w:r>
      <w:r>
        <w:rPr>
          <w:i/>
        </w:rPr>
        <w:t>Journal of the American Medical Informatics Association</w:t>
      </w:r>
      <w:r>
        <w:t>, 17(3), 288–294. https://doi.org/10.1136/jamia.2010.003673</w:t>
      </w:r>
    </w:p>
    <w:p w14:paraId="7F48B046" w14:textId="77777777" w:rsidR="004B61D3" w:rsidRDefault="00324410">
      <w:r>
        <w:t xml:space="preserve">Wilson, L., &amp; Marasoiu, M. (2022). The development and use of chatbots in public health: Scoping review. </w:t>
      </w:r>
      <w:r>
        <w:rPr>
          <w:i/>
        </w:rPr>
        <w:t>JMIR Human Factors</w:t>
      </w:r>
      <w:r>
        <w:t>, 9(4), e</w:t>
      </w:r>
      <w:r>
        <w:t>35882. https://doi.org/10.2196/35882</w:t>
      </w:r>
    </w:p>
    <w:p w14:paraId="229F6731" w14:textId="77777777" w:rsidR="004B61D3" w:rsidRDefault="00324410">
      <w:r>
        <w:br w:type="page"/>
      </w:r>
    </w:p>
    <w:p w14:paraId="58467CB8" w14:textId="77777777" w:rsidR="004B61D3" w:rsidRDefault="00324410">
      <w:pPr>
        <w:pStyle w:val="Ttulo1"/>
      </w:pPr>
      <w:r>
        <w:lastRenderedPageBreak/>
        <w:t>Anexo A: Diagramas del Sistema</w:t>
      </w:r>
    </w:p>
    <w:p w14:paraId="232B8858" w14:textId="77777777" w:rsidR="004B61D3" w:rsidRDefault="00324410">
      <w:r>
        <w:t>El siguiente esquema representa la arquitectura de alto nivel de VetFlow, mostrando la relación entre los componentes del sistema y los servicios externos integrados.</w:t>
      </w:r>
    </w:p>
    <w:p w14:paraId="581A6837" w14:textId="77777777" w:rsidR="004B61D3" w:rsidRDefault="00324410">
      <w:r>
        <w:rPr>
          <w:b/>
        </w:rPr>
        <w:t>Figura 1</w:t>
      </w:r>
    </w:p>
    <w:p w14:paraId="081CF46E" w14:textId="77777777" w:rsidR="004B61D3" w:rsidRDefault="00324410">
      <w:r>
        <w:rPr>
          <w:i/>
        </w:rPr>
        <w:t>Arquitectura de alto nivel de VetFlow.</w:t>
      </w:r>
    </w:p>
    <w:p w14:paraId="59D9C965" w14:textId="77777777" w:rsidR="004B61D3" w:rsidRDefault="00324410">
      <w:pPr>
        <w:jc w:val="center"/>
      </w:pPr>
      <w:r>
        <w:drawing>
          <wp:inline xmlns:a="http://schemas.openxmlformats.org/drawingml/2006/main" xmlns:pic="http://schemas.openxmlformats.org/drawingml/2006/picture">
            <wp:extent cx="5760720" cy="5466707"/>
            <wp:docPr id="6" name="Picture 6"/>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5466707"/>
                    </a:xfrm>
                    <a:prstGeom prst="rect"/>
                  </pic:spPr>
                </pic:pic>
              </a:graphicData>
            </a:graphic>
          </wp:inline>
        </w:drawing>
      </w:r>
    </w:p>
    <w:p w14:paraId="178A7B9A" w14:textId="77777777" w:rsidR="004B61D3" w:rsidRDefault="00324410">
      <w:r>
        <w:rPr>
          <w:b/>
        </w:rPr>
        <w:t>Figura 2</w:t>
      </w:r>
    </w:p>
    <w:p w14:paraId="36B48243" w14:textId="77777777" w:rsidR="004B61D3" w:rsidRDefault="00324410">
      <w:r>
        <w:rPr>
          <w:i/>
        </w:rPr>
        <w:t>Modelo de datos mínimo de VetFlow (entidades y relaciones).</w:t>
      </w:r>
    </w:p>
    <w:p w14:paraId="45F60A79" w14:textId="77777777" w:rsidR="004B61D3" w:rsidRDefault="00324410">
      <w:pPr>
        <w:jc w:val="center"/>
      </w:pPr>
      <w:r>
        <w:drawing>
          <wp:inline xmlns:a="http://schemas.openxmlformats.org/drawingml/2006/main" xmlns:pic="http://schemas.openxmlformats.org/drawingml/2006/picture">
            <wp:extent cx="5760720" cy="2359931"/>
            <wp:docPr id="7" name="Picture 7"/>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760720" cy="2359931"/>
                    </a:xfrm>
                    <a:prstGeom prst="rect"/>
                  </pic:spPr>
                </pic:pic>
              </a:graphicData>
            </a:graphic>
          </wp:inline>
        </w:drawing>
      </w:r>
    </w:p>
    <w:p w14:paraId="3CE41869" w14:textId="77777777" w:rsidR="004B61D3" w:rsidRDefault="00324410">
      <w:r>
        <w:rPr>
          <w:i/>
        </w:rPr>
        <w:t>Nota.</w:t>
      </w:r>
      <w:r>
        <w:t xml:space="preserve"> La entidad veterinarios no constituye una tabla independiente: es una vista lógica sobre clientes con rol = 'veterinario'. La columna veterinario_id de citas referencia la clave primaria de e</w:t>
      </w:r>
      <w:r>
        <w:t>sa entidad.</w:t>
      </w:r>
    </w:p>
    <w:p w14:paraId="15894405" w14:textId="77777777" w:rsidR="004B61D3" w:rsidRDefault="00324410">
      <w:r>
        <w:br w:type="page"/>
      </w:r>
    </w:p>
    <w:p w14:paraId="4E033F6B" w14:textId="77777777" w:rsidR="004B61D3" w:rsidRDefault="00324410">
      <w:pPr>
        <w:pStyle w:val="Ttulo1"/>
      </w:pPr>
      <w:r>
        <w:lastRenderedPageBreak/>
        <w:t>Anexo B: Estructura del Workflow en n8n</w:t>
      </w:r>
    </w:p>
    <w:p w14:paraId="6DA4D046" w14:textId="77777777" w:rsidR="004B61D3" w:rsidRDefault="00324410">
      <w:r>
        <w:t>El workflow principal de VetFlow, denominado "actu", está implementado en n8n y se organiza en los siguientes nodos:</w:t>
      </w:r>
    </w:p>
    <w:p w14:paraId="66D6F68D" w14:textId="77777777" w:rsidR="004B61D3" w:rsidRDefault="00324410">
      <w:pPr>
        <w:pStyle w:val="Ttulo2"/>
      </w:pPr>
      <w:r>
        <w:t>Nodos principales</w:t>
      </w:r>
    </w:p>
    <w:p w14:paraId="5FBD796E" w14:textId="77777777" w:rsidR="004B61D3" w:rsidRDefault="00324410">
      <w:r>
        <w:rPr>
          <w:b/>
        </w:rPr>
        <w:t>Tabla 8</w:t>
      </w:r>
    </w:p>
    <w:p w14:paraId="02E8549F" w14:textId="77777777" w:rsidR="004B61D3" w:rsidRDefault="00324410">
      <w:r>
        <w:rPr>
          <w:i/>
        </w:rPr>
        <w:t>Nodos principales del workflow "actu".</w:t>
      </w:r>
    </w:p>
    <w:tbl>
      <w:tblPr>
        <w:tblStyle w:val="Cuadrculaclara-nfasis1"/>
        <w:tblW w:w="0" w:type="auto"/>
        <w:tblLook w:val="04A0" w:firstRow="1" w:lastRow="0" w:firstColumn="1" w:lastColumn="0" w:noHBand="0" w:noVBand="1"/>
      </w:tblPr>
      <w:tblGrid>
        <w:gridCol w:w="2880"/>
        <w:gridCol w:w="2880"/>
        <w:gridCol w:w="2880"/>
      </w:tblGrid>
      <w:tr w:rsidR="004B61D3" w14:paraId="55F288B2"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02FB34" w14:textId="77777777" w:rsidR="004B61D3" w:rsidRDefault="00324410">
            <w:r>
              <w:t>Nodo</w:t>
            </w:r>
          </w:p>
        </w:tc>
        <w:tc>
          <w:tcPr>
            <w:tcW w:w="2880" w:type="dxa"/>
          </w:tcPr>
          <w:p w14:paraId="5B6BD082"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522AFB2B"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5FAF9B2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2F9F7" w14:textId="77777777" w:rsidR="004B61D3" w:rsidRDefault="00324410">
            <w:r>
              <w:t>Webhook</w:t>
            </w:r>
          </w:p>
        </w:tc>
        <w:tc>
          <w:tcPr>
            <w:tcW w:w="2880" w:type="dxa"/>
          </w:tcPr>
          <w:p w14:paraId="59EC68BF" w14:textId="77777777" w:rsidR="004B61D3" w:rsidRDefault="00324410">
            <w:pPr>
              <w:cnfStyle w:val="000000100000" w:firstRow="0" w:lastRow="0" w:firstColumn="0" w:lastColumn="0" w:oddVBand="0" w:evenVBand="0" w:oddHBand="1" w:evenHBand="0" w:firstRowFirstColumn="0" w:firstRowLastColumn="0" w:lastRowFirstColumn="0" w:lastRowLastColumn="0"/>
            </w:pPr>
            <w:r>
              <w:t>Webhook (POST)</w:t>
            </w:r>
          </w:p>
        </w:tc>
        <w:tc>
          <w:tcPr>
            <w:tcW w:w="2880" w:type="dxa"/>
          </w:tcPr>
          <w:p w14:paraId="5D7B566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 cliente_id, mensaje } desde el backend FastAPI. Punto de entrada del flujo.</w:t>
            </w:r>
          </w:p>
        </w:tc>
      </w:tr>
      <w:tr w:rsidR="004B61D3" w14:paraId="04D8C61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FA478" w14:textId="77777777" w:rsidR="004B61D3" w:rsidRDefault="00324410">
            <w:r>
              <w:t>If "salir"</w:t>
            </w:r>
          </w:p>
        </w:tc>
        <w:tc>
          <w:tcPr>
            <w:tcW w:w="2880" w:type="dxa"/>
          </w:tcPr>
          <w:p w14:paraId="14B57B1E" w14:textId="77777777" w:rsidR="004B61D3" w:rsidRDefault="00324410">
            <w:pPr>
              <w:cnfStyle w:val="000000010000" w:firstRow="0" w:lastRow="0" w:firstColumn="0" w:lastColumn="0" w:oddVBand="0" w:evenVBand="0" w:oddHBand="0" w:evenHBand="1" w:firstRowFirstColumn="0" w:firstRowLastColumn="0" w:lastRowFirstColumn="0" w:lastRowLastColumn="0"/>
            </w:pPr>
            <w:r>
              <w:t>IF</w:t>
            </w:r>
          </w:p>
        </w:tc>
        <w:tc>
          <w:tcPr>
            <w:tcW w:w="2880" w:type="dxa"/>
          </w:tcPr>
          <w:p w14:paraId="1140FA8E" w14:textId="77777777" w:rsidR="004B61D3" w:rsidRDefault="00324410">
            <w:pPr>
              <w:cnfStyle w:val="000000010000" w:firstRow="0" w:lastRow="0" w:firstColumn="0" w:lastColumn="0" w:oddVBand="0" w:evenVBand="0" w:oddHBand="0" w:evenHBand="1" w:firstRowFirstColumn="0" w:firstRowLastColumn="0" w:lastRowFirstColumn="0" w:lastRowLastColumn="0"/>
            </w:pPr>
            <w:r>
              <w:t>Detecta si el mensaje es "salir". Si es verdadero, inserta la cita actual en PostgreSQL y responde "Salio..".</w:t>
            </w:r>
          </w:p>
        </w:tc>
      </w:tr>
      <w:tr w:rsidR="004B61D3" w14:paraId="1166EB8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45C84" w14:textId="77777777" w:rsidR="004B61D3" w:rsidRDefault="00324410">
            <w:r>
              <w:t>Select rows f</w:t>
            </w:r>
            <w:r>
              <w:t>rom a table1</w:t>
            </w:r>
          </w:p>
        </w:tc>
        <w:tc>
          <w:tcPr>
            <w:tcW w:w="2880" w:type="dxa"/>
          </w:tcPr>
          <w:p w14:paraId="72CDE69A"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60149A0E"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 cita más reciente del cliente, ordenada por id descendente.</w:t>
            </w:r>
          </w:p>
        </w:tc>
      </w:tr>
      <w:tr w:rsidR="004B61D3" w14:paraId="4EDA97A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61E64" w14:textId="77777777" w:rsidR="004B61D3" w:rsidRDefault="00324410">
            <w:r>
              <w:t>Switch (estado)</w:t>
            </w:r>
          </w:p>
        </w:tc>
        <w:tc>
          <w:tcPr>
            <w:tcW w:w="2880" w:type="dxa"/>
          </w:tcPr>
          <w:p w14:paraId="4CA8AA55" w14:textId="77777777" w:rsidR="004B61D3" w:rsidRDefault="00324410">
            <w:pPr>
              <w:cnfStyle w:val="000000010000" w:firstRow="0" w:lastRow="0" w:firstColumn="0" w:lastColumn="0" w:oddVBand="0" w:evenVBand="0" w:oddHBand="0" w:evenHBand="1" w:firstRowFirstColumn="0" w:firstRowLastColumn="0" w:lastRowFirstColumn="0" w:lastRowLastColumn="0"/>
            </w:pPr>
            <w:r>
              <w:t>Switch</w:t>
            </w:r>
          </w:p>
        </w:tc>
        <w:tc>
          <w:tcPr>
            <w:tcW w:w="2880" w:type="dxa"/>
          </w:tcPr>
          <w:p w14:paraId="7D9B6E12" w14:textId="77777777" w:rsidR="004B61D3" w:rsidRDefault="00324410">
            <w:pPr>
              <w:cnfStyle w:val="000000010000" w:firstRow="0" w:lastRow="0" w:firstColumn="0" w:lastColumn="0" w:oddVBand="0" w:evenVBand="0" w:oddHBand="0" w:evenHBand="1" w:firstRowFirstColumn="0" w:firstRowLastColumn="0" w:lastRowFirstColumn="0" w:lastRowLastColumn="0"/>
            </w:pPr>
            <w:r>
              <w:t>Evalúa $json.estado de la cita actual y enruta: agendando, espaveterinario, espfecha, esphora, reprogramando, reprofeho, espreprogramar, reprehora, cancelando, cancefeho.</w:t>
            </w:r>
          </w:p>
        </w:tc>
      </w:tr>
      <w:tr w:rsidR="004B61D3" w14:paraId="5D8903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8F042" w14:textId="77777777" w:rsidR="004B61D3" w:rsidRDefault="00324410">
            <w:r>
              <w:t>Simple Memory</w:t>
            </w:r>
          </w:p>
        </w:tc>
        <w:tc>
          <w:tcPr>
            <w:tcW w:w="2880" w:type="dxa"/>
          </w:tcPr>
          <w:p w14:paraId="1325E0DB" w14:textId="77777777" w:rsidR="004B61D3" w:rsidRDefault="00324410">
            <w:pPr>
              <w:cnfStyle w:val="000000100000" w:firstRow="0" w:lastRow="0" w:firstColumn="0" w:lastColumn="0" w:oddVBand="0" w:evenVBand="0" w:oddHBand="1" w:evenHBand="0" w:firstRowFirstColumn="0" w:firstRowLastColumn="0" w:lastRowFirstColumn="0" w:lastRowLastColumn="0"/>
            </w:pPr>
            <w:r>
              <w:t>Memory (Buffer Window)</w:t>
            </w:r>
          </w:p>
        </w:tc>
        <w:tc>
          <w:tcPr>
            <w:tcW w:w="2880" w:type="dxa"/>
          </w:tcPr>
          <w:p w14:paraId="2F2FF2F9" w14:textId="77777777" w:rsidR="004B61D3" w:rsidRDefault="00324410">
            <w:pPr>
              <w:cnfStyle w:val="000000100000" w:firstRow="0" w:lastRow="0" w:firstColumn="0" w:lastColumn="0" w:oddVBand="0" w:evenVBand="0" w:oddHBand="1" w:evenHBand="0" w:firstRowFirstColumn="0" w:firstRowLastColumn="0" w:lastRowFirstColumn="0" w:lastRowLastColumn="0"/>
            </w:pPr>
            <w:r>
              <w:t>Persiste contexto conversacional. Session key configurada con el mensaje del usuario.</w:t>
            </w:r>
          </w:p>
        </w:tc>
      </w:tr>
      <w:tr w:rsidR="004B61D3" w14:paraId="4855F6AD"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6F59A" w14:textId="77777777" w:rsidR="004B61D3" w:rsidRDefault="00324410">
            <w:r>
              <w:t>AI Agent1</w:t>
            </w:r>
          </w:p>
        </w:tc>
        <w:tc>
          <w:tcPr>
            <w:tcW w:w="2880" w:type="dxa"/>
          </w:tcPr>
          <w:p w14:paraId="44E9027E" w14:textId="77777777" w:rsidR="004B61D3" w:rsidRDefault="00324410">
            <w:pPr>
              <w:cnfStyle w:val="000000010000" w:firstRow="0" w:lastRow="0" w:firstColumn="0" w:lastColumn="0" w:oddVBand="0" w:evenVBand="0" w:oddHBand="0" w:evenHBand="1" w:firstRowFirstColumn="0" w:firstRowLastColumn="0" w:lastRowFirstColumn="0" w:lastRowLastColumn="0"/>
            </w:pPr>
            <w:r>
              <w:t>AI Agent (LangChain)</w:t>
            </w:r>
          </w:p>
        </w:tc>
        <w:tc>
          <w:tcPr>
            <w:tcW w:w="2880" w:type="dxa"/>
          </w:tcPr>
          <w:p w14:paraId="3A1164D4" w14:textId="77777777" w:rsidR="004B61D3" w:rsidRDefault="00324410">
            <w:pPr>
              <w:cnfStyle w:val="000000010000" w:firstRow="0" w:lastRow="0" w:firstColumn="0" w:lastColumn="0" w:oddVBand="0" w:evenVBand="0" w:oddHBand="0" w:evenHBand="1" w:firstRowFirstColumn="0" w:firstRowLastColumn="0" w:lastRowFirstColumn="0" w:lastRowLastColumn="0"/>
            </w:pPr>
            <w:r>
              <w:t xml:space="preserve">Clasifica la intención del mensaje. System prompt define 7 acciones + reglas </w:t>
            </w:r>
            <w:r>
              <w:t>estrictas.</w:t>
            </w:r>
          </w:p>
        </w:tc>
      </w:tr>
      <w:tr w:rsidR="004B61D3" w14:paraId="6620984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526A3" w14:textId="77777777" w:rsidR="004B61D3" w:rsidRDefault="00324410">
            <w:r>
              <w:t>OpenRouter Chat Model1</w:t>
            </w:r>
          </w:p>
        </w:tc>
        <w:tc>
          <w:tcPr>
            <w:tcW w:w="2880" w:type="dxa"/>
          </w:tcPr>
          <w:p w14:paraId="06080240" w14:textId="77777777" w:rsidR="004B61D3" w:rsidRDefault="00324410">
            <w:pPr>
              <w:cnfStyle w:val="000000100000" w:firstRow="0" w:lastRow="0" w:firstColumn="0" w:lastColumn="0" w:oddVBand="0" w:evenVBand="0" w:oddHBand="1" w:evenHBand="0" w:firstRowFirstColumn="0" w:firstRowLastColumn="0" w:lastRowFirstColumn="0" w:lastRowLastColumn="0"/>
            </w:pPr>
            <w:r>
              <w:t>LLM (OpenRouter)</w:t>
            </w:r>
          </w:p>
        </w:tc>
        <w:tc>
          <w:tcPr>
            <w:tcW w:w="2880" w:type="dxa"/>
          </w:tcPr>
          <w:p w14:paraId="7C4B0C37" w14:textId="77777777" w:rsidR="004B61D3" w:rsidRDefault="00324410">
            <w:pPr>
              <w:cnfStyle w:val="000000100000" w:firstRow="0" w:lastRow="0" w:firstColumn="0" w:lastColumn="0" w:oddVBand="0" w:evenVBand="0" w:oddHBand="1" w:evenHBand="0" w:firstRowFirstColumn="0" w:firstRowLastColumn="0" w:lastRowFirstColumn="0" w:lastRowLastColumn="0"/>
            </w:pPr>
            <w:r>
              <w:t>Modelo gpt-4o-mini accedido vía OpenRouter API.</w:t>
            </w:r>
          </w:p>
        </w:tc>
      </w:tr>
      <w:tr w:rsidR="004B61D3" w14:paraId="453EB04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FF222" w14:textId="77777777" w:rsidR="004B61D3" w:rsidRDefault="00324410">
            <w:r>
              <w:t>de texto a json</w:t>
            </w:r>
          </w:p>
        </w:tc>
        <w:tc>
          <w:tcPr>
            <w:tcW w:w="2880" w:type="dxa"/>
          </w:tcPr>
          <w:p w14:paraId="4678B740"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 (JavaScript)</w:t>
            </w:r>
          </w:p>
        </w:tc>
        <w:tc>
          <w:tcPr>
            <w:tcW w:w="2880" w:type="dxa"/>
          </w:tcPr>
          <w:p w14:paraId="201AF53C" w14:textId="77777777" w:rsidR="004B61D3" w:rsidRDefault="00324410">
            <w:pPr>
              <w:cnfStyle w:val="000000010000" w:firstRow="0" w:lastRow="0" w:firstColumn="0" w:lastColumn="0" w:oddVBand="0" w:evenVBand="0" w:oddHBand="0" w:evenHBand="1" w:firstRowFirstColumn="0" w:firstRowLastColumn="0" w:lastRowFirstColumn="0" w:lastRowLastColumn="0"/>
            </w:pPr>
            <w:r>
              <w:t>Limpia la respuesta del AI Agent (quita \\\json) y parsea el JSON.</w:t>
            </w:r>
          </w:p>
        </w:tc>
      </w:tr>
      <w:tr w:rsidR="004B61D3" w14:paraId="2B074CE3"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FC5C99" w14:textId="77777777" w:rsidR="004B61D3" w:rsidRDefault="00324410">
            <w:r>
              <w:t>determina estado</w:t>
            </w:r>
          </w:p>
        </w:tc>
        <w:tc>
          <w:tcPr>
            <w:tcW w:w="2880" w:type="dxa"/>
          </w:tcPr>
          <w:p w14:paraId="3C7908CA" w14:textId="77777777" w:rsidR="004B61D3" w:rsidRDefault="00324410">
            <w:pPr>
              <w:cnfStyle w:val="000000100000" w:firstRow="0" w:lastRow="0" w:firstColumn="0" w:lastColumn="0" w:oddVBand="0" w:evenVBand="0" w:oddHBand="1" w:evenHBand="0" w:firstRowFirstColumn="0" w:firstRowLastColumn="0" w:lastRowFirstColumn="0" w:lastRowLastColumn="0"/>
            </w:pPr>
            <w:r>
              <w:t>Switch</w:t>
            </w:r>
          </w:p>
        </w:tc>
        <w:tc>
          <w:tcPr>
            <w:tcW w:w="2880" w:type="dxa"/>
          </w:tcPr>
          <w:p w14:paraId="0A52F17F"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$json.accion y enruta a seis acciones: agendar, consultar, reprogramar, cancelar, saludo, despedida. La séptima categoría clasificable, desconocido, no tiene rama propia y cae en la salida por defecto del Switch.</w:t>
            </w:r>
          </w:p>
        </w:tc>
      </w:tr>
    </w:tbl>
    <w:p w14:paraId="521D5956" w14:textId="77777777" w:rsidR="004B61D3" w:rsidRDefault="00324410">
      <w:pPr>
        <w:pStyle w:val="Ttulo2"/>
      </w:pPr>
      <w:r>
        <w:lastRenderedPageBreak/>
        <w:t>Sub-flujo: Agendamiento</w:t>
      </w:r>
    </w:p>
    <w:p w14:paraId="4AF90CE9" w14:textId="77777777" w:rsidR="004B61D3" w:rsidRDefault="00324410">
      <w:r>
        <w:rPr>
          <w:b/>
        </w:rPr>
        <w:t>Tabla 9</w:t>
      </w:r>
    </w:p>
    <w:p w14:paraId="4F712A39" w14:textId="77777777" w:rsidR="004B61D3" w:rsidRDefault="00324410">
      <w:r>
        <w:rPr>
          <w:i/>
        </w:rPr>
        <w:t>Nodos del sub-flujo de agendamiento.</w:t>
      </w:r>
    </w:p>
    <w:tbl>
      <w:tblPr>
        <w:tblStyle w:val="Cuadrculaclara-nfasis1"/>
        <w:tblW w:w="0" w:type="auto"/>
        <w:tblLook w:val="04A0" w:firstRow="1" w:lastRow="0" w:firstColumn="1" w:lastColumn="0" w:noHBand="0" w:noVBand="1"/>
      </w:tblPr>
      <w:tblGrid>
        <w:gridCol w:w="2880"/>
        <w:gridCol w:w="2880"/>
        <w:gridCol w:w="2880"/>
      </w:tblGrid>
      <w:tr w:rsidR="004B61D3" w14:paraId="4AEF15E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DB5E8" w14:textId="77777777" w:rsidR="004B61D3" w:rsidRDefault="00324410">
            <w:r>
              <w:t>Nodo</w:t>
            </w:r>
          </w:p>
        </w:tc>
        <w:tc>
          <w:tcPr>
            <w:tcW w:w="2880" w:type="dxa"/>
          </w:tcPr>
          <w:p w14:paraId="62E8600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07B87863"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05E1842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811A3" w14:textId="77777777" w:rsidR="004B61D3" w:rsidRDefault="00324410">
            <w:r>
              <w:t>agendar</w:t>
            </w:r>
          </w:p>
        </w:tc>
        <w:tc>
          <w:tcPr>
            <w:tcW w:w="2880" w:type="dxa"/>
          </w:tcPr>
          <w:p w14:paraId="09398870"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7F33EB94"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cliente_id y estado: "agendando".</w:t>
            </w:r>
          </w:p>
        </w:tc>
      </w:tr>
      <w:tr w:rsidR="004B61D3" w14:paraId="7D5937D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6A71A" w14:textId="77777777" w:rsidR="004B61D3" w:rsidRDefault="00324410">
            <w:r>
              <w:t>Select rows from a table</w:t>
            </w:r>
          </w:p>
        </w:tc>
        <w:tc>
          <w:tcPr>
            <w:tcW w:w="2880" w:type="dxa"/>
          </w:tcPr>
          <w:p w14:paraId="2995645E"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63382E68"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7891D70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F9701" w14:textId="77777777" w:rsidR="004B61D3" w:rsidRDefault="00324410">
            <w:r>
              <w:t>Code in JavaScript5</w:t>
            </w:r>
          </w:p>
        </w:tc>
        <w:tc>
          <w:tcPr>
            <w:tcW w:w="2880" w:type="dxa"/>
          </w:tcPr>
          <w:p w14:paraId="6B10FD3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05CF30D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 {"1": id, "2": id}.</w:t>
            </w:r>
          </w:p>
        </w:tc>
      </w:tr>
      <w:tr w:rsidR="004B61D3" w14:paraId="47F04A6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45FAD" w14:textId="77777777" w:rsidR="004B61D3" w:rsidRDefault="00324410">
            <w:r>
              <w:t>Update rows in a table</w:t>
            </w:r>
          </w:p>
        </w:tc>
        <w:tc>
          <w:tcPr>
            <w:tcW w:w="2880" w:type="dxa"/>
          </w:tcPr>
          <w:p w14:paraId="730721D2"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73A97B68"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mascotas en notas, estado se mantiene "agendando".</w:t>
            </w:r>
          </w:p>
        </w:tc>
      </w:tr>
      <w:tr w:rsidR="004B61D3" w14:paraId="2546E73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23FFB" w14:textId="77777777" w:rsidR="004B61D3" w:rsidRDefault="00324410">
            <w:r>
              <w:t>Respond to Webhook5</w:t>
            </w:r>
          </w:p>
        </w:tc>
        <w:tc>
          <w:tcPr>
            <w:tcW w:w="2880" w:type="dxa"/>
          </w:tcPr>
          <w:p w14:paraId="1C3D6ABC"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B346D0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"¿Para qué mascota querés agendar?".</w:t>
            </w:r>
          </w:p>
        </w:tc>
      </w:tr>
      <w:tr w:rsidR="004B61D3" w14:paraId="0B27155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08AF0" w14:textId="77777777" w:rsidR="004B61D3" w:rsidRDefault="00324410">
            <w:r>
              <w:t>agendando</w:t>
            </w:r>
          </w:p>
        </w:tc>
        <w:tc>
          <w:tcPr>
            <w:tcW w:w="2880" w:type="dxa"/>
          </w:tcPr>
          <w:p w14:paraId="777ED2E1"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76CFCB2"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y valida la opción de mascota elegida por el usuario.</w:t>
            </w:r>
          </w:p>
        </w:tc>
      </w:tr>
      <w:tr w:rsidR="004B61D3" w14:paraId="182F28E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AEB9E" w14:textId="77777777" w:rsidR="004B61D3" w:rsidRDefault="00324410">
            <w:r>
              <w:t>If5</w:t>
            </w:r>
          </w:p>
        </w:tc>
        <w:tc>
          <w:tcPr>
            <w:tcW w:w="2880" w:type="dxa"/>
          </w:tcPr>
          <w:p w14:paraId="21DE0902"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5E0C47E6" w14:textId="77777777" w:rsidR="004B61D3" w:rsidRDefault="00324410">
            <w:pPr>
              <w:cnfStyle w:val="000000100000" w:firstRow="0" w:lastRow="0" w:firstColumn="0" w:lastColumn="0" w:oddVBand="0" w:evenVBand="0" w:oddHBand="1" w:evenHBand="0" w:firstRowFirstColumn="0" w:firstRowLastColumn="0" w:lastRowFirstColumn="0" w:lastRowLastColumn="0"/>
            </w:pPr>
            <w:r>
              <w:t>Evalúa si la opción de mascota es válida.</w:t>
            </w:r>
          </w:p>
        </w:tc>
      </w:tr>
      <w:tr w:rsidR="004B61D3" w14:paraId="5D439EC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12AC4" w14:textId="77777777" w:rsidR="004B61D3" w:rsidRDefault="00324410">
            <w:r>
              <w:t>Respond to Webhook23</w:t>
            </w:r>
          </w:p>
        </w:tc>
        <w:tc>
          <w:tcPr>
            <w:tcW w:w="2880" w:type="dxa"/>
          </w:tcPr>
          <w:p w14:paraId="33127CEB"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674F036F"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con mensaje de error si la opción es inválida.</w:t>
            </w:r>
          </w:p>
        </w:tc>
      </w:tr>
      <w:tr w:rsidR="004B61D3" w14:paraId="6257C02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F0FE3" w14:textId="77777777" w:rsidR="004B61D3" w:rsidRDefault="00324410">
            <w:r>
              <w:t>Update rows in a table1</w:t>
            </w:r>
          </w:p>
        </w:tc>
        <w:tc>
          <w:tcPr>
            <w:tcW w:w="2880" w:type="dxa"/>
          </w:tcPr>
          <w:p w14:paraId="568137E7"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364A7ADA"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mascota_id y estado: "espaveterinario".</w:t>
            </w:r>
          </w:p>
        </w:tc>
      </w:tr>
      <w:tr w:rsidR="004B61D3" w14:paraId="198EE48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48D62" w14:textId="77777777" w:rsidR="004B61D3" w:rsidRDefault="00324410">
            <w:r>
              <w:t>Execute a SQL query4</w:t>
            </w:r>
          </w:p>
        </w:tc>
        <w:tc>
          <w:tcPr>
            <w:tcW w:w="2880" w:type="dxa"/>
          </w:tcPr>
          <w:p w14:paraId="2160DF4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1C62E8EF"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veterinarios activos (rol = 'veterinario', estado = 'activo').</w:t>
            </w:r>
          </w:p>
        </w:tc>
      </w:tr>
      <w:tr w:rsidR="004B61D3" w14:paraId="372BD0B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0EDE0" w14:textId="77777777" w:rsidR="004B61D3" w:rsidRDefault="00324410">
            <w:r>
              <w:t>Code in JavaScript11</w:t>
            </w:r>
          </w:p>
        </w:tc>
        <w:tc>
          <w:tcPr>
            <w:tcW w:w="2880" w:type="dxa"/>
          </w:tcPr>
          <w:p w14:paraId="65126903"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0E53929A"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la lista numerada de veterinarios con mapeo JSON.</w:t>
            </w:r>
          </w:p>
        </w:tc>
      </w:tr>
      <w:tr w:rsidR="004B61D3" w14:paraId="143529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40F12" w14:textId="77777777" w:rsidR="004B61D3" w:rsidRDefault="00324410">
            <w:r>
              <w:t>Update rows in a table2</w:t>
            </w:r>
          </w:p>
        </w:tc>
        <w:tc>
          <w:tcPr>
            <w:tcW w:w="2880" w:type="dxa"/>
          </w:tcPr>
          <w:p w14:paraId="7BF2FDA7"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33F9E0E3"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veterinarios en notas, estado se mantiene "espaveterinario".</w:t>
            </w:r>
          </w:p>
        </w:tc>
      </w:tr>
      <w:tr w:rsidR="004B61D3" w14:paraId="27355C8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AABB3" w14:textId="77777777" w:rsidR="004B61D3" w:rsidRDefault="00324410">
            <w:r>
              <w:t>Respond to Webhook8</w:t>
            </w:r>
          </w:p>
        </w:tc>
        <w:tc>
          <w:tcPr>
            <w:tcW w:w="2880" w:type="dxa"/>
          </w:tcPr>
          <w:p w14:paraId="20E9E44C"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47E7EB29"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"¿A qué veterinario le asignamos esta cita?".</w:t>
            </w:r>
          </w:p>
        </w:tc>
      </w:tr>
      <w:tr w:rsidR="004B61D3" w14:paraId="670F034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BC90A" w14:textId="77777777" w:rsidR="004B61D3" w:rsidRDefault="00324410">
            <w:r>
              <w:t>Execute a SQL query5</w:t>
            </w:r>
          </w:p>
        </w:tc>
        <w:tc>
          <w:tcPr>
            <w:tcW w:w="2880" w:type="dxa"/>
          </w:tcPr>
          <w:p w14:paraId="3BCC533C"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28A1ED08"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respuesta del usuario (estado "espaveterinario") y recupera el mapeo guardado.</w:t>
            </w:r>
          </w:p>
        </w:tc>
      </w:tr>
      <w:tr w:rsidR="004B61D3" w14:paraId="723EFAE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D9D8C" w14:textId="77777777" w:rsidR="004B61D3" w:rsidRDefault="00324410">
            <w:r>
              <w:t>Code in JavaScript</w:t>
            </w:r>
          </w:p>
        </w:tc>
        <w:tc>
          <w:tcPr>
            <w:tcW w:w="2880" w:type="dxa"/>
          </w:tcPr>
          <w:p w14:paraId="2D91ED23"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5243130F" w14:textId="77777777" w:rsidR="004B61D3" w:rsidRDefault="00324410">
            <w:pPr>
              <w:cnfStyle w:val="000000100000" w:firstRow="0" w:lastRow="0" w:firstColumn="0" w:lastColumn="0" w:oddVBand="0" w:evenVBand="0" w:oddHBand="1" w:evenHBand="0" w:firstRowFirstColumn="0" w:firstRowLastColumn="0" w:lastRowFirstColumn="0" w:lastRowLastColumn="0"/>
            </w:pPr>
            <w:r>
              <w:t>Valida la opción de veterinario elegida y obtiene el veterinario_id.</w:t>
            </w:r>
          </w:p>
        </w:tc>
      </w:tr>
      <w:tr w:rsidR="004B61D3" w14:paraId="5C74723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BF1DD" w14:textId="77777777" w:rsidR="004B61D3" w:rsidRDefault="00324410">
            <w:r>
              <w:t>If6</w:t>
            </w:r>
          </w:p>
        </w:tc>
        <w:tc>
          <w:tcPr>
            <w:tcW w:w="2880" w:type="dxa"/>
          </w:tcPr>
          <w:p w14:paraId="31EAA100" w14:textId="77777777" w:rsidR="004B61D3" w:rsidRDefault="00324410">
            <w:pPr>
              <w:cnfStyle w:val="000000010000" w:firstRow="0" w:lastRow="0" w:firstColumn="0" w:lastColumn="0" w:oddVBand="0" w:evenVBand="0" w:oddHBand="0" w:evenHBand="1" w:firstRowFirstColumn="0" w:firstRowLastColumn="0" w:lastRowFirstColumn="0" w:lastRowLastColumn="0"/>
            </w:pPr>
            <w:r>
              <w:t>IF</w:t>
            </w:r>
          </w:p>
        </w:tc>
        <w:tc>
          <w:tcPr>
            <w:tcW w:w="2880" w:type="dxa"/>
          </w:tcPr>
          <w:p w14:paraId="112F3E44" w14:textId="77777777" w:rsidR="004B61D3" w:rsidRDefault="00324410">
            <w:pPr>
              <w:cnfStyle w:val="000000010000" w:firstRow="0" w:lastRow="0" w:firstColumn="0" w:lastColumn="0" w:oddVBand="0" w:evenVBand="0" w:oddHBand="0" w:evenHBand="1" w:firstRowFirstColumn="0" w:firstRowLastColumn="0" w:lastRowFirstColumn="0" w:lastRowLastColumn="0"/>
            </w:pPr>
            <w:r>
              <w:t>Evalúa si la opción de veterinario es válida.</w:t>
            </w:r>
          </w:p>
        </w:tc>
      </w:tr>
      <w:tr w:rsidR="004B61D3" w14:paraId="641184B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DCA8B" w14:textId="77777777" w:rsidR="004B61D3" w:rsidRDefault="00324410">
            <w:r>
              <w:t>Respond to Webhook24</w:t>
            </w:r>
          </w:p>
        </w:tc>
        <w:tc>
          <w:tcPr>
            <w:tcW w:w="2880" w:type="dxa"/>
          </w:tcPr>
          <w:p w14:paraId="1560234B"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2436C432"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con mensaje de error si la opción es inválida.</w:t>
            </w:r>
          </w:p>
        </w:tc>
      </w:tr>
      <w:tr w:rsidR="004B61D3" w14:paraId="77AA67B8"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E0095" w14:textId="77777777" w:rsidR="004B61D3" w:rsidRDefault="00324410">
            <w:r>
              <w:t>Update rows in a table11</w:t>
            </w:r>
          </w:p>
        </w:tc>
        <w:tc>
          <w:tcPr>
            <w:tcW w:w="2880" w:type="dxa"/>
          </w:tcPr>
          <w:p w14:paraId="0D091745"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30CE5BF4"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veterinario_id y estado: "espfecha".</w:t>
            </w:r>
          </w:p>
        </w:tc>
      </w:tr>
      <w:tr w:rsidR="004B61D3" w14:paraId="29A1008E"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9F401" w14:textId="77777777" w:rsidR="004B61D3" w:rsidRDefault="00324410">
            <w:r>
              <w:t>Respond to Webhook20</w:t>
            </w:r>
          </w:p>
        </w:tc>
        <w:tc>
          <w:tcPr>
            <w:tcW w:w="2880" w:type="dxa"/>
          </w:tcPr>
          <w:p w14:paraId="18F2B570"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22752D2"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"Perfecto! ¿Para qué fecha querés el turno? (formato: DD/MM/AAAA)".</w:t>
            </w:r>
          </w:p>
        </w:tc>
      </w:tr>
      <w:tr w:rsidR="004B61D3" w14:paraId="1497F4D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F1F41" w14:textId="77777777" w:rsidR="004B61D3" w:rsidRDefault="00324410">
            <w:r>
              <w:t>Execute a SQL query6</w:t>
            </w:r>
          </w:p>
        </w:tc>
        <w:tc>
          <w:tcPr>
            <w:tcW w:w="2880" w:type="dxa"/>
          </w:tcPr>
          <w:p w14:paraId="137EC806"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1CC45A1"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fecha (estado "espfecha") y da paso a la consulta de horas ocupadas.</w:t>
            </w:r>
          </w:p>
        </w:tc>
      </w:tr>
      <w:tr w:rsidR="004B61D3" w14:paraId="0B78F40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90DFD" w14:textId="77777777" w:rsidR="004B61D3" w:rsidRDefault="00324410">
            <w:r>
              <w:t>Execute a SQL query7</w:t>
            </w:r>
          </w:p>
        </w:tc>
        <w:tc>
          <w:tcPr>
            <w:tcW w:w="2880" w:type="dxa"/>
          </w:tcPr>
          <w:p w14:paraId="1EBA75A2"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723F8FB4"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las horas ya ocupadas para ese veterinario y esa fecha (estado = 'confirmado').</w:t>
            </w:r>
          </w:p>
        </w:tc>
      </w:tr>
      <w:tr w:rsidR="004B61D3" w14:paraId="5B0A88BA"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5E83D" w14:textId="77777777" w:rsidR="004B61D3" w:rsidRDefault="00324410">
            <w:r>
              <w:t>Code in JavaScript2</w:t>
            </w:r>
          </w:p>
        </w:tc>
        <w:tc>
          <w:tcPr>
            <w:tcW w:w="2880" w:type="dxa"/>
          </w:tcPr>
          <w:p w14:paraId="411B3B23"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4CB8726C" w14:textId="77777777" w:rsidR="004B61D3" w:rsidRDefault="00324410">
            <w:pPr>
              <w:cnfStyle w:val="000000010000" w:firstRow="0" w:lastRow="0" w:firstColumn="0" w:lastColumn="0" w:oddVBand="0" w:evenVBand="0" w:oddHBand="0" w:evenHBand="1" w:firstRowFirstColumn="0" w:firstRowLastColumn="0" w:lastRowFirstColumn="0" w:lastRowLastColumn="0"/>
            </w:pPr>
            <w:r>
              <w:rPr/>
              <w:t>Construye los bloques horarios disponibles en franjas de una hora —mañana 08:00–13:00, tarde 16:00–21:00— descartando los ocupados.</w:t>
            </w:r>
          </w:p>
        </w:tc>
      </w:tr>
      <w:tr w:rsidR="004B61D3" w14:paraId="579C07D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C2C33" w14:textId="77777777" w:rsidR="004B61D3" w:rsidRDefault="00324410">
            <w:r>
              <w:t>Update rows in a table12</w:t>
            </w:r>
          </w:p>
        </w:tc>
        <w:tc>
          <w:tcPr>
            <w:tcW w:w="2880" w:type="dxa"/>
          </w:tcPr>
          <w:p w14:paraId="3FA87832"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3D17DD92"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"esphora".</w:t>
            </w:r>
          </w:p>
        </w:tc>
      </w:tr>
      <w:tr w:rsidR="004B61D3" w14:paraId="502F9705"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5F98F" w14:textId="77777777" w:rsidR="004B61D3" w:rsidRDefault="00324410">
            <w:r>
              <w:t>Respond to Webhook21</w:t>
            </w:r>
          </w:p>
        </w:tc>
        <w:tc>
          <w:tcPr>
            <w:tcW w:w="2880" w:type="dxa"/>
          </w:tcPr>
          <w:p w14:paraId="6CA3A1BD"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5C80B1BD" w14:textId="77777777" w:rsidR="004B61D3" w:rsidRDefault="00324410">
            <w:pPr>
              <w:cnfStyle w:val="000000010000" w:firstRow="0" w:lastRow="0" w:firstColumn="0" w:lastColumn="0" w:oddVBand="0" w:evenVBand="0" w:oddHBand="0" w:evenHBand="1" w:firstRowFirstColumn="0" w:firstRowLastColumn="0" w:lastRowFirstColumn="0" w:lastRowLastColumn="0"/>
            </w:pPr>
            <w:r>
              <w:t>Presenta la lista de bloques horarios disponibles.</w:t>
            </w:r>
          </w:p>
        </w:tc>
      </w:tr>
      <w:tr w:rsidR="004B61D3" w14:paraId="5484779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18238" w14:textId="77777777" w:rsidR="004B61D3" w:rsidRDefault="00324410">
            <w:r>
              <w:t>Execute a SQL query8</w:t>
            </w:r>
          </w:p>
        </w:tc>
        <w:tc>
          <w:tcPr>
            <w:tcW w:w="2880" w:type="dxa"/>
          </w:tcPr>
          <w:p w14:paraId="36AD6B4C"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35FA0AF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la hora elegida (estado "esphora").</w:t>
            </w:r>
          </w:p>
        </w:tc>
      </w:tr>
      <w:tr w:rsidR="004B61D3" w14:paraId="26E6BA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C69A4" w14:textId="77777777" w:rsidR="004B61D3" w:rsidRDefault="00324410">
            <w:r>
              <w:t>Code in JavaScript3</w:t>
            </w:r>
          </w:p>
        </w:tc>
        <w:tc>
          <w:tcPr>
            <w:tcW w:w="2880" w:type="dxa"/>
          </w:tcPr>
          <w:p w14:paraId="209DA29B"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A73C8AF" w14:textId="77777777" w:rsidR="004B61D3" w:rsidRDefault="00324410">
            <w:pPr>
              <w:cnfStyle w:val="000000010000" w:firstRow="0" w:lastRow="0" w:firstColumn="0" w:lastColumn="0" w:oddVBand="0" w:evenVBand="0" w:oddHBand="0" w:evenHBand="1" w:firstRowFirstColumn="0" w:firstRowLastColumn="0" w:lastRowFirstColumn="0" w:lastRowLastColumn="0"/>
            </w:pPr>
            <w:r>
              <w:t>Normaliza la hora, calcula hora_fin y arma las fechas en formato ISO para Google Calendar.</w:t>
            </w:r>
          </w:p>
        </w:tc>
      </w:tr>
      <w:tr w:rsidR="004B61D3" w14:paraId="59ACA8F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FC560" w14:textId="77777777" w:rsidR="004B61D3" w:rsidRDefault="00324410">
            <w:r>
              <w:t>If7</w:t>
            </w:r>
          </w:p>
        </w:tc>
        <w:tc>
          <w:tcPr>
            <w:tcW w:w="2880" w:type="dxa"/>
          </w:tcPr>
          <w:p w14:paraId="4CC3ECF5" w14:textId="77777777" w:rsidR="004B61D3" w:rsidRDefault="00324410">
            <w:pPr>
              <w:cnfStyle w:val="000000100000" w:firstRow="0" w:lastRow="0" w:firstColumn="0" w:lastColumn="0" w:oddVBand="0" w:evenVBand="0" w:oddHBand="1" w:evenHBand="0" w:firstRowFirstColumn="0" w:firstRowLastColumn="0" w:lastRowFirstColumn="0" w:lastRowLastColumn="0"/>
            </w:pPr>
            <w:r>
              <w:t>IF</w:t>
            </w:r>
          </w:p>
        </w:tc>
        <w:tc>
          <w:tcPr>
            <w:tcW w:w="2880" w:type="dxa"/>
          </w:tcPr>
          <w:p w14:paraId="1366613A" w14:textId="77777777" w:rsidR="004B61D3" w:rsidRDefault="00324410">
            <w:pPr>
              <w:cnfStyle w:val="000000100000" w:firstRow="0" w:lastRow="0" w:firstColumn="0" w:lastColumn="0" w:oddVBand="0" w:evenVBand="0" w:oddHBand="1" w:evenHBand="0" w:firstRowFirstColumn="0" w:firstRowLastColumn="0" w:lastRowFirstColumn="0" w:lastRowLastColumn="0"/>
            </w:pPr>
            <w:r>
              <w:rPr/>
              <w:t>Evalúa la bandera error del nodo anterior, es decir, si el número elegido no corresponde a ninguna opción de la lista ofrecida.</w:t>
            </w:r>
          </w:p>
        </w:tc>
      </w:tr>
      <w:tr w:rsidR="004B61D3" w14:paraId="72F6CF8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ADCBA" w14:textId="77777777" w:rsidR="004B61D3" w:rsidRDefault="00324410">
            <w:r>
              <w:t>Respond to Webhook25</w:t>
            </w:r>
          </w:p>
        </w:tc>
        <w:tc>
          <w:tcPr>
            <w:tcW w:w="2880" w:type="dxa"/>
          </w:tcPr>
          <w:p w14:paraId="1A52B2F9"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71A8C768" w14:textId="77777777" w:rsidR="004B61D3" w:rsidRDefault="00324410">
            <w:pPr>
              <w:cnfStyle w:val="000000010000" w:firstRow="0" w:lastRow="0" w:firstColumn="0" w:lastColumn="0" w:oddVBand="0" w:evenVBand="0" w:oddHBand="0" w:evenHBand="1" w:firstRowFirstColumn="0" w:firstRowLastColumn="0" w:lastRowFirstColumn="0" w:lastRowLastColumn="0"/>
            </w:pPr>
            <w:r>
              <w:rPr/>
              <w:t>"Opción inválida, elegí un número de la lista".</w:t>
            </w:r>
          </w:p>
        </w:tc>
      </w:tr>
      <w:tr w:rsidR="004B61D3" w14:paraId="7A627137"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843381" w14:textId="77777777" w:rsidR="004B61D3" w:rsidRDefault="00324410">
            <w:r>
              <w:t>Update rows in a table13</w:t>
            </w:r>
          </w:p>
        </w:tc>
        <w:tc>
          <w:tcPr>
            <w:tcW w:w="2880" w:type="dxa"/>
          </w:tcPr>
          <w:p w14:paraId="47B89E06"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109334EF"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fecha, hora, veterinario_id y estado: "confirmado".</w:t>
            </w:r>
          </w:p>
        </w:tc>
      </w:tr>
      <w:tr w:rsidR="004B61D3" w14:paraId="0DCCF75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E3442" w14:textId="77777777" w:rsidR="004B61D3" w:rsidRDefault="00324410">
            <w:r>
              <w:t>Create an event1</w:t>
            </w:r>
          </w:p>
        </w:tc>
        <w:tc>
          <w:tcPr>
            <w:tcW w:w="2880" w:type="dxa"/>
          </w:tcPr>
          <w:p w14:paraId="29478365" w14:textId="77777777" w:rsidR="004B61D3" w:rsidRDefault="00324410">
            <w:pPr>
              <w:cnfStyle w:val="000000010000" w:firstRow="0" w:lastRow="0" w:firstColumn="0" w:lastColumn="0" w:oddVBand="0" w:evenVBand="0" w:oddHBand="0" w:evenHBand="1" w:firstRowFirstColumn="0" w:firstRowLastColumn="0" w:lastRowFirstColumn="0" w:lastRowLastColumn="0"/>
            </w:pPr>
            <w:r>
              <w:t>Google Calendar</w:t>
            </w:r>
          </w:p>
        </w:tc>
        <w:tc>
          <w:tcPr>
            <w:tcW w:w="2880" w:type="dxa"/>
          </w:tcPr>
          <w:p w14:paraId="3788951B" w14:textId="77777777" w:rsidR="004B61D3" w:rsidRDefault="00324410">
            <w:pPr>
              <w:cnfStyle w:val="000000010000" w:firstRow="0" w:lastRow="0" w:firstColumn="0" w:lastColumn="0" w:oddVBand="0" w:evenVBand="0" w:oddHBand="0" w:evenHBand="1" w:firstRowFirstColumn="0" w:firstRowLastColumn="0" w:lastRowFirstColumn="0" w:lastRowLastColumn="0"/>
            </w:pPr>
            <w:r>
              <w:t>Crea el evento en Google Calendar.</w:t>
            </w:r>
          </w:p>
        </w:tc>
      </w:tr>
      <w:tr w:rsidR="004B61D3" w14:paraId="51F7E6F2"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A7A5D" w14:textId="77777777" w:rsidR="004B61D3" w:rsidRDefault="00324410">
            <w:r>
              <w:t>Update rows in a table14</w:t>
            </w:r>
          </w:p>
        </w:tc>
        <w:tc>
          <w:tcPr>
            <w:tcW w:w="2880" w:type="dxa"/>
          </w:tcPr>
          <w:p w14:paraId="5D74F183"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6A62237A" w14:textId="77777777" w:rsidR="004B61D3" w:rsidRDefault="00324410">
            <w:pPr>
              <w:cnfStyle w:val="000000100000" w:firstRow="0" w:lastRow="0" w:firstColumn="0" w:lastColumn="0" w:oddVBand="0" w:evenVBand="0" w:oddHBand="1" w:evenHBand="0" w:firstRowFirstColumn="0" w:firstRowLastColumn="0" w:lastRowFirstColumn="0" w:lastRowLastColumn="0"/>
            </w:pPr>
            <w:r>
              <w:t>Guarda el calendar_event_id devuelto por Google Calendar.</w:t>
            </w:r>
          </w:p>
        </w:tc>
      </w:tr>
      <w:tr w:rsidR="004B61D3" w14:paraId="1946E41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3B3C6" w14:textId="77777777" w:rsidR="004B61D3" w:rsidRDefault="00324410">
            <w:r>
              <w:t>Respond to Webhook22</w:t>
            </w:r>
          </w:p>
        </w:tc>
        <w:tc>
          <w:tcPr>
            <w:tcW w:w="2880" w:type="dxa"/>
          </w:tcPr>
          <w:p w14:paraId="41F46EF3"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595126B5" w14:textId="77777777" w:rsidR="004B61D3" w:rsidRDefault="00324410">
            <w:pPr>
              <w:cnfStyle w:val="000000010000" w:firstRow="0" w:lastRow="0" w:firstColumn="0" w:lastColumn="0" w:oddVBand="0" w:evenVBand="0" w:oddHBand="0" w:evenHBand="1" w:firstRowFirstColumn="0" w:firstRowLastColumn="0" w:lastRowFirstColumn="0" w:lastRowLastColumn="0"/>
            </w:pPr>
            <w:r>
              <w:t>"✅ ¡Cita confirmada! 🐾 Mascota: {mascota}, 👨‍⚕️ Veterinario: Dr/a. {veterinario}, 📅 Fecha: {fecha}, 🕐 Hora: {hora} - {hora_fin}".</w:t>
            </w:r>
          </w:p>
        </w:tc>
      </w:tr>
    </w:tbl>
    <w:p w14:paraId="4FA832BF" w14:textId="77777777" w:rsidR="004B61D3" w:rsidRDefault="00324410">
      <w:pPr>
        <w:pStyle w:val="Ttulo2"/>
      </w:pPr>
      <w:r>
        <w:t>Sub-flujo: Consulta</w:t>
      </w:r>
    </w:p>
    <w:p w14:paraId="02AFA9AC" w14:textId="77777777" w:rsidR="004B61D3" w:rsidRDefault="00324410">
      <w:r>
        <w:rPr>
          <w:b/>
        </w:rPr>
        <w:t>Tabla 10</w:t>
      </w:r>
    </w:p>
    <w:p w14:paraId="280CEE9F" w14:textId="77777777" w:rsidR="004B61D3" w:rsidRDefault="00324410">
      <w:r>
        <w:rPr>
          <w:i/>
        </w:rPr>
        <w:t>Nodos del sub-flujo de consulta.</w:t>
      </w:r>
    </w:p>
    <w:tbl>
      <w:tblPr>
        <w:tblStyle w:val="Cuadrculaclara-nfasis1"/>
        <w:tblW w:w="0" w:type="auto"/>
        <w:tblLook w:val="04A0" w:firstRow="1" w:lastRow="0" w:firstColumn="1" w:lastColumn="0" w:noHBand="0" w:noVBand="1"/>
      </w:tblPr>
      <w:tblGrid>
        <w:gridCol w:w="2880"/>
        <w:gridCol w:w="2880"/>
        <w:gridCol w:w="2880"/>
      </w:tblGrid>
      <w:tr w:rsidR="004B61D3" w14:paraId="120C2017"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B1A04" w14:textId="77777777" w:rsidR="004B61D3" w:rsidRDefault="00324410">
            <w:r>
              <w:t>Nodo</w:t>
            </w:r>
          </w:p>
        </w:tc>
        <w:tc>
          <w:tcPr>
            <w:tcW w:w="2880" w:type="dxa"/>
          </w:tcPr>
          <w:p w14:paraId="7791C42C"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2E1FB91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585782C"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37D470" w14:textId="77777777" w:rsidR="004B61D3" w:rsidRDefault="00324410">
            <w:r>
              <w:t>consulta</w:t>
            </w:r>
          </w:p>
        </w:tc>
        <w:tc>
          <w:tcPr>
            <w:tcW w:w="2880" w:type="dxa"/>
          </w:tcPr>
          <w:p w14:paraId="56DDD4D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(RAW SQL)</w:t>
            </w:r>
          </w:p>
        </w:tc>
        <w:tc>
          <w:tcPr>
            <w:tcW w:w="2880" w:type="dxa"/>
          </w:tcPr>
          <w:p w14:paraId="173ACADF" w14:textId="77777777" w:rsidR="004B61D3" w:rsidRDefault="00324410">
            <w:pPr>
              <w:cnfStyle w:val="000000100000" w:firstRow="0" w:lastRow="0" w:firstColumn="0" w:lastColumn="0" w:oddVBand="0" w:evenVBand="0" w:oddHBand="1" w:evenHBand="0" w:firstRowFirstColumn="0" w:firstRowLastColumn="0" w:lastRowFirstColumn="0" w:lastRowLastColumn="0"/>
            </w:pPr>
            <w:r>
              <w:t xml:space="preserve">Ejecuta SELECT con JOIN citas+mascotas, filtrando solo citas </w:t>
            </w:r>
            <w:r>
              <w:t>futuras confirmadas.</w:t>
            </w:r>
          </w:p>
        </w:tc>
      </w:tr>
      <w:tr w:rsidR="004B61D3" w14:paraId="3F671DDE"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5FFB70" w14:textId="77777777" w:rsidR="004B61D3" w:rsidRDefault="00324410">
            <w:r>
              <w:t>Code in JavaScript1</w:t>
            </w:r>
          </w:p>
        </w:tc>
        <w:tc>
          <w:tcPr>
            <w:tcW w:w="2880" w:type="dxa"/>
          </w:tcPr>
          <w:p w14:paraId="793DCE27"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31A9F89" w14:textId="77777777" w:rsidR="004B61D3" w:rsidRDefault="00324410">
            <w:pPr>
              <w:cnfStyle w:val="000000010000" w:firstRow="0" w:lastRow="0" w:firstColumn="0" w:lastColumn="0" w:oddVBand="0" w:evenVBand="0" w:oddHBand="0" w:evenHBand="1" w:firstRowFirstColumn="0" w:firstRowLastColumn="0" w:lastRowFirstColumn="0" w:lastRowLastColumn="0"/>
            </w:pPr>
            <w:r>
              <w:t>Formatea los resultados como lista legible.</w:t>
            </w:r>
          </w:p>
        </w:tc>
      </w:tr>
      <w:tr w:rsidR="004B61D3" w14:paraId="103B1EB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191FB" w14:textId="77777777" w:rsidR="004B61D3" w:rsidRDefault="00324410">
            <w:r>
              <w:lastRenderedPageBreak/>
              <w:t>Respond to Webhook3</w:t>
            </w:r>
          </w:p>
        </w:tc>
        <w:tc>
          <w:tcPr>
            <w:tcW w:w="2880" w:type="dxa"/>
          </w:tcPr>
          <w:p w14:paraId="5B7A3D32"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B8AA078" w14:textId="77777777" w:rsidR="004B61D3" w:rsidRDefault="00324410">
            <w:pPr>
              <w:cnfStyle w:val="000000100000" w:firstRow="0" w:lastRow="0" w:firstColumn="0" w:lastColumn="0" w:oddVBand="0" w:evenVBand="0" w:oddHBand="1" w:evenHBand="0" w:firstRowFirstColumn="0" w:firstRowLastColumn="0" w:lastRowFirstColumn="0" w:lastRowLastColumn="0"/>
            </w:pPr>
            <w:r>
              <w:t>Envía la lista de citas al usuario.</w:t>
            </w:r>
          </w:p>
        </w:tc>
      </w:tr>
    </w:tbl>
    <w:p w14:paraId="47164DE3" w14:textId="77777777" w:rsidR="004B61D3" w:rsidRDefault="00324410">
      <w:pPr>
        <w:pStyle w:val="Ttulo2"/>
      </w:pPr>
      <w:r>
        <w:t>Sub-flujo: Reprogramación</w:t>
      </w:r>
    </w:p>
    <w:p w14:paraId="3DB6DD86" w14:textId="77777777" w:rsidR="004B61D3" w:rsidRDefault="00324410">
      <w:r>
        <w:rPr>
          <w:b/>
        </w:rPr>
        <w:t>Tabla 11</w:t>
      </w:r>
    </w:p>
    <w:p w14:paraId="2B5D3246" w14:textId="77777777" w:rsidR="004B61D3" w:rsidRDefault="00324410">
      <w:r>
        <w:rPr>
          <w:i/>
        </w:rPr>
        <w:t>Nodos del sub-flujo de reprogramación.</w:t>
      </w:r>
    </w:p>
    <w:tbl>
      <w:tblPr>
        <w:tblStyle w:val="Cuadrculaclara-nfasis1"/>
        <w:tblW w:w="0" w:type="auto"/>
        <w:tblLook w:val="04A0" w:firstRow="1" w:lastRow="0" w:firstColumn="1" w:lastColumn="0" w:noHBand="0" w:noVBand="1"/>
      </w:tblPr>
      <w:tblGrid>
        <w:gridCol w:w="2880"/>
        <w:gridCol w:w="2880"/>
        <w:gridCol w:w="2880"/>
      </w:tblGrid>
      <w:tr w:rsidR="004B61D3" w14:paraId="63EA417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E840B" w14:textId="77777777" w:rsidR="004B61D3" w:rsidRDefault="00324410">
            <w:r>
              <w:t>Nodo</w:t>
            </w:r>
          </w:p>
        </w:tc>
        <w:tc>
          <w:tcPr>
            <w:tcW w:w="2880" w:type="dxa"/>
          </w:tcPr>
          <w:p w14:paraId="11FC60F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1A204B02"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1959113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DBBAF" w14:textId="77777777" w:rsidR="004B61D3" w:rsidRDefault="00324410">
            <w:r>
              <w:t>reprogramando</w:t>
            </w:r>
          </w:p>
        </w:tc>
        <w:tc>
          <w:tcPr>
            <w:tcW w:w="2880" w:type="dxa"/>
          </w:tcPr>
          <w:p w14:paraId="5175F96C"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35EE7DB3"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estado: "reprogramando".</w:t>
            </w:r>
          </w:p>
        </w:tc>
      </w:tr>
      <w:tr w:rsidR="004B61D3" w14:paraId="09A75237"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67F58" w14:textId="77777777" w:rsidR="004B61D3" w:rsidRDefault="00324410">
            <w:r>
              <w:t>Select rows from a table3</w:t>
            </w:r>
          </w:p>
        </w:tc>
        <w:tc>
          <w:tcPr>
            <w:tcW w:w="2880" w:type="dxa"/>
          </w:tcPr>
          <w:p w14:paraId="737FF8F4"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F7EAC5E"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C77BC3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9C711" w14:textId="77777777" w:rsidR="004B61D3" w:rsidRDefault="00324410">
            <w:r>
              <w:t>Code in JavaScript7</w:t>
            </w:r>
          </w:p>
        </w:tc>
        <w:tc>
          <w:tcPr>
            <w:tcW w:w="2880" w:type="dxa"/>
          </w:tcPr>
          <w:p w14:paraId="5926D521"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41CB39DD"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w:t>
            </w:r>
          </w:p>
        </w:tc>
      </w:tr>
      <w:tr w:rsidR="004B61D3" w14:paraId="7CF99F1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B3C4E" w14:textId="77777777" w:rsidR="004B61D3" w:rsidRDefault="00324410">
            <w:r>
              <w:t>Update rows in a table3</w:t>
            </w:r>
          </w:p>
        </w:tc>
        <w:tc>
          <w:tcPr>
            <w:tcW w:w="2880" w:type="dxa"/>
          </w:tcPr>
          <w:p w14:paraId="7AC53F05"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7C0F95FA"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mascotas en notas, estado se mantiene "reprogramando".</w:t>
            </w:r>
          </w:p>
        </w:tc>
      </w:tr>
      <w:tr w:rsidR="004B61D3" w14:paraId="08A5A461"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823C6" w14:textId="77777777" w:rsidR="004B61D3" w:rsidRDefault="00324410">
            <w:r>
              <w:t>Respond to Webhook4</w:t>
            </w:r>
          </w:p>
        </w:tc>
        <w:tc>
          <w:tcPr>
            <w:tcW w:w="2880" w:type="dxa"/>
          </w:tcPr>
          <w:p w14:paraId="43611941"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F12A089"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"¿Para qué mascota querés reprogramar?".</w:t>
            </w:r>
          </w:p>
        </w:tc>
      </w:tr>
      <w:tr w:rsidR="004B61D3" w14:paraId="6EEB8E8C"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FD369" w14:textId="77777777" w:rsidR="004B61D3" w:rsidRDefault="00324410">
            <w:r>
              <w:t>Code in JavaScript12</w:t>
            </w:r>
          </w:p>
        </w:tc>
        <w:tc>
          <w:tcPr>
            <w:tcW w:w="2880" w:type="dxa"/>
          </w:tcPr>
          <w:p w14:paraId="6F7E497E"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5AD66B9F"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valida la mascota elegida y consulta sus citas futuras confirmadas.</w:t>
            </w:r>
          </w:p>
        </w:tc>
      </w:tr>
      <w:tr w:rsidR="004B61D3" w14:paraId="70C9EE2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87E41" w14:textId="77777777" w:rsidR="004B61D3" w:rsidRDefault="00324410">
            <w:r>
              <w:t>Update rows in a table5</w:t>
            </w:r>
          </w:p>
        </w:tc>
        <w:tc>
          <w:tcPr>
            <w:tcW w:w="2880" w:type="dxa"/>
          </w:tcPr>
          <w:p w14:paraId="6FA064F1"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774D6FE0"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estado: "reprofeho" y guarda el mapeo de citas en notas.</w:t>
            </w:r>
          </w:p>
        </w:tc>
      </w:tr>
      <w:tr w:rsidR="004B61D3" w14:paraId="6E9DE0D9"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C2C2F6" w14:textId="77777777" w:rsidR="004B61D3" w:rsidRDefault="00324410">
            <w:r>
              <w:t>Respond to Webhook13</w:t>
            </w:r>
          </w:p>
        </w:tc>
        <w:tc>
          <w:tcPr>
            <w:tcW w:w="2880" w:type="dxa"/>
          </w:tcPr>
          <w:p w14:paraId="03BE1B08"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2F1FB635"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"¿Cuál cita querés reprogramar?".</w:t>
            </w:r>
          </w:p>
        </w:tc>
      </w:tr>
      <w:tr w:rsidR="004B61D3" w14:paraId="0DEBB8B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7DD9E" w14:textId="77777777" w:rsidR="004B61D3" w:rsidRDefault="00324410">
            <w:r>
              <w:t>reprofeho</w:t>
            </w:r>
          </w:p>
        </w:tc>
        <w:tc>
          <w:tcPr>
            <w:tcW w:w="2880" w:type="dxa"/>
          </w:tcPr>
          <w:p w14:paraId="438DC8BF"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315B12C4" w14:textId="77777777" w:rsidR="004B61D3" w:rsidRDefault="00324410">
            <w:pPr>
              <w:cnfStyle w:val="000000100000" w:firstRow="0" w:lastRow="0" w:firstColumn="0" w:lastColumn="0" w:oddVBand="0" w:evenVBand="0" w:oddHBand="1" w:evenHBand="0" w:firstRowFirstColumn="0" w:firstRowLastColumn="0" w:lastRowFirstColumn="0" w:lastRowLastColumn="0"/>
            </w:pPr>
            <w:r>
              <w:t>Recupera el mapeo y obtiene el cita_id y veterinario_id de la cita elegida.</w:t>
            </w:r>
          </w:p>
        </w:tc>
      </w:tr>
      <w:tr w:rsidR="004B61D3" w14:paraId="3573DEC2"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9A084" w14:textId="77777777" w:rsidR="004B61D3" w:rsidRDefault="00324410">
            <w:r>
              <w:t>Update rows in a table10</w:t>
            </w:r>
          </w:p>
        </w:tc>
        <w:tc>
          <w:tcPr>
            <w:tcW w:w="2880" w:type="dxa"/>
          </w:tcPr>
          <w:p w14:paraId="1D2FBA9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4B1666D5" w14:textId="77777777" w:rsidR="004B61D3" w:rsidRDefault="00324410">
            <w:pPr>
              <w:cnfStyle w:val="000000010000" w:firstRow="0" w:lastRow="0" w:firstColumn="0" w:lastColumn="0" w:oddVBand="0" w:evenVBand="0" w:oddHBand="0" w:evenHBand="1" w:firstRowFirstColumn="0" w:firstRowLastColumn="0" w:lastRowFirstColumn="0" w:lastRowLastColumn="0"/>
            </w:pPr>
            <w:r>
              <w:t>Actualiza estado: "espreprogramar" y guarda {cita_id, veterinario_id} en notas.</w:t>
            </w:r>
          </w:p>
        </w:tc>
      </w:tr>
      <w:tr w:rsidR="004B61D3" w14:paraId="1DA0D63F"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5891A" w14:textId="77777777" w:rsidR="004B61D3" w:rsidRDefault="00324410">
            <w:r>
              <w:t>Code in JavaScript15</w:t>
            </w:r>
          </w:p>
        </w:tc>
        <w:tc>
          <w:tcPr>
            <w:tcW w:w="2880" w:type="dxa"/>
          </w:tcPr>
          <w:p w14:paraId="55D96F01"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11845AEC" w14:textId="77777777" w:rsidR="004B61D3" w:rsidRDefault="00324410">
            <w:pPr>
              <w:cnfStyle w:val="000000100000" w:firstRow="0" w:lastRow="0" w:firstColumn="0" w:lastColumn="0" w:oddVBand="0" w:evenVBand="0" w:oddHBand="1" w:evenHBand="0" w:firstRowFirstColumn="0" w:firstRowLastColumn="0" w:lastRowFirstColumn="0" w:lastRowLastColumn="0"/>
            </w:pPr>
            <w:r>
              <w:t>Arma la pregunta de fecha.</w:t>
            </w:r>
          </w:p>
        </w:tc>
      </w:tr>
      <w:tr w:rsidR="004B61D3" w14:paraId="2474178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7DF71" w14:textId="77777777" w:rsidR="004B61D3" w:rsidRDefault="00324410">
            <w:r>
              <w:t>Respond to Webhook18</w:t>
            </w:r>
          </w:p>
        </w:tc>
        <w:tc>
          <w:tcPr>
            <w:tcW w:w="2880" w:type="dxa"/>
          </w:tcPr>
          <w:p w14:paraId="6653C080"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w:t>
            </w:r>
          </w:p>
        </w:tc>
        <w:tc>
          <w:tcPr>
            <w:tcW w:w="2880" w:type="dxa"/>
          </w:tcPr>
          <w:p w14:paraId="360CCF29" w14:textId="77777777" w:rsidR="004B61D3" w:rsidRDefault="00324410">
            <w:pPr>
              <w:cnfStyle w:val="000000010000" w:firstRow="0" w:lastRow="0" w:firstColumn="0" w:lastColumn="0" w:oddVBand="0" w:evenVBand="0" w:oddHBand="0" w:evenHBand="1" w:firstRowFirstColumn="0" w:firstRowLastColumn="0" w:lastRowFirstColumn="0" w:lastRowLastColumn="0"/>
            </w:pPr>
            <w:r>
              <w:t>Pregunta "Perfecto! ¿Para qué fecha querés reprogramar el turno? (formato: DD/MM/AAAA)".</w:t>
            </w:r>
          </w:p>
        </w:tc>
      </w:tr>
      <w:tr w:rsidR="004B61D3" w14:paraId="48CD1A09"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6B83C" w14:textId="77777777" w:rsidR="004B61D3" w:rsidRDefault="00324410">
            <w:r>
              <w:t>Execute a SQL query11</w:t>
            </w:r>
          </w:p>
        </w:tc>
        <w:tc>
          <w:tcPr>
            <w:tcW w:w="2880" w:type="dxa"/>
          </w:tcPr>
          <w:p w14:paraId="40C69FC0"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1EEB6D4E" w14:textId="77777777" w:rsidR="004B61D3" w:rsidRDefault="00324410">
            <w:pPr>
              <w:cnfStyle w:val="000000100000" w:firstRow="0" w:lastRow="0" w:firstColumn="0" w:lastColumn="0" w:oddVBand="0" w:evenVBand="0" w:oddHBand="1" w:evenHBand="0" w:firstRowFirstColumn="0" w:firstRowLastColumn="0" w:lastRowFirstColumn="0" w:lastRowLastColumn="0"/>
            </w:pPr>
            <w:r>
              <w:t>Recibe la fecha (estado "espreprogramar") y recupera los datos guardados en notas.</w:t>
            </w:r>
          </w:p>
        </w:tc>
      </w:tr>
      <w:tr w:rsidR="004B61D3" w14:paraId="24715E4B"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6C96CB" w14:textId="77777777" w:rsidR="004B61D3" w:rsidRDefault="00324410">
            <w:r>
              <w:t>Execute a SQL query12</w:t>
            </w:r>
          </w:p>
        </w:tc>
        <w:tc>
          <w:tcPr>
            <w:tcW w:w="2880" w:type="dxa"/>
          </w:tcPr>
          <w:p w14:paraId="03E1ED8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0D62DAD2"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las horas ya ocupadas para ese veterinario y esa fecha (estado = 'confirmado').</w:t>
            </w:r>
          </w:p>
        </w:tc>
      </w:tr>
      <w:tr w:rsidR="004B61D3" w14:paraId="26819B60"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B18F9" w14:textId="77777777" w:rsidR="004B61D3" w:rsidRDefault="00324410">
            <w:r>
              <w:t>Code in JavaScript4</w:t>
            </w:r>
          </w:p>
        </w:tc>
        <w:tc>
          <w:tcPr>
            <w:tcW w:w="2880" w:type="dxa"/>
          </w:tcPr>
          <w:p w14:paraId="7239C4FF"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2D4761D9" w14:textId="77777777" w:rsidR="004B61D3" w:rsidRDefault="00324410">
            <w:pPr>
              <w:cnfStyle w:val="000000100000" w:firstRow="0" w:lastRow="0" w:firstColumn="0" w:lastColumn="0" w:oddVBand="0" w:evenVBand="0" w:oddHBand="1" w:evenHBand="0" w:firstRowFirstColumn="0" w:firstRowLastColumn="0" w:lastRowFirstColumn="0" w:lastRowLastColumn="0"/>
            </w:pPr>
            <w:r>
              <w:rPr/>
              <w:t>Construye los bloques horarios disponibles en franjas de una hora —mañana 08:00–13:00, tarde 16:00–21:00— descartando los ocupados.</w:t>
            </w:r>
          </w:p>
        </w:tc>
      </w:tr>
      <w:tr w:rsidR="004B61D3" w14:paraId="06C33CA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267AC" w14:textId="77777777" w:rsidR="004B61D3" w:rsidRDefault="00324410">
            <w:r>
              <w:t>Update rows in a table15</w:t>
            </w:r>
          </w:p>
        </w:tc>
        <w:tc>
          <w:tcPr>
            <w:tcW w:w="2880" w:type="dxa"/>
          </w:tcPr>
          <w:p w14:paraId="09C01B5D"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29E66526" w14:textId="77777777" w:rsidR="004B61D3" w:rsidRDefault="00324410">
            <w:pPr>
              <w:cnfStyle w:val="000000010000" w:firstRow="0" w:lastRow="0" w:firstColumn="0" w:lastColumn="0" w:oddVBand="0" w:evenVBand="0" w:oddHBand="0" w:evenHBand="1" w:firstRowFirstColumn="0" w:firstRowLastColumn="0" w:lastRowFirstColumn="0" w:lastRowLastColumn="0"/>
            </w:pPr>
            <w:r>
              <w:t>Actualiza estado: "reprehora".</w:t>
            </w:r>
          </w:p>
        </w:tc>
      </w:tr>
      <w:tr w:rsidR="004B61D3" w14:paraId="123F3468"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A579E" w14:textId="77777777" w:rsidR="004B61D3" w:rsidRDefault="00324410">
            <w:r>
              <w:t>Respond to Webhook26</w:t>
            </w:r>
          </w:p>
        </w:tc>
        <w:tc>
          <w:tcPr>
            <w:tcW w:w="2880" w:type="dxa"/>
          </w:tcPr>
          <w:p w14:paraId="40FFFB6D"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375D52D3" w14:textId="77777777" w:rsidR="004B61D3" w:rsidRDefault="00324410">
            <w:pPr>
              <w:cnfStyle w:val="000000100000" w:firstRow="0" w:lastRow="0" w:firstColumn="0" w:lastColumn="0" w:oddVBand="0" w:evenVBand="0" w:oddHBand="1" w:evenHBand="0" w:firstRowFirstColumn="0" w:firstRowLastColumn="0" w:lastRowFirstColumn="0" w:lastRowLastColumn="0"/>
            </w:pPr>
            <w:r>
              <w:t>Presenta la lista de bloques horarios disponibles.</w:t>
            </w:r>
          </w:p>
        </w:tc>
      </w:tr>
      <w:tr w:rsidR="004B61D3" w14:paraId="7A5C2031"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A45C3" w14:textId="77777777" w:rsidR="004B61D3" w:rsidRDefault="00324410">
            <w:r>
              <w:t>Code in JavaScript6</w:t>
            </w:r>
          </w:p>
        </w:tc>
        <w:tc>
          <w:tcPr>
            <w:tcW w:w="2880" w:type="dxa"/>
          </w:tcPr>
          <w:p w14:paraId="73E3045B"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672B11F0" w14:textId="77777777" w:rsidR="004B61D3" w:rsidRDefault="00324410">
            <w:pPr>
              <w:cnfStyle w:val="000000010000" w:firstRow="0" w:lastRow="0" w:firstColumn="0" w:lastColumn="0" w:oddVBand="0" w:evenVBand="0" w:oddHBand="0" w:evenHBand="1" w:firstRowFirstColumn="0" w:firstRowLastColumn="0" w:lastRowFirstColumn="0" w:lastRowLastColumn="0"/>
            </w:pPr>
            <w:r>
              <w:t>Recibe la hora elegida (estado "reprehora"), normaliza el horario y calcula hora_fin y las fechas ISO para Google Calendar.</w:t>
            </w:r>
          </w:p>
        </w:tc>
      </w:tr>
      <w:tr w:rsidR="004B61D3" w14:paraId="200FF77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BE93E" w14:textId="77777777" w:rsidR="004B61D3" w:rsidRDefault="00324410">
            <w:r>
              <w:t>Execute a SQL query2</w:t>
            </w:r>
          </w:p>
        </w:tc>
        <w:tc>
          <w:tcPr>
            <w:tcW w:w="2880" w:type="dxa"/>
          </w:tcPr>
          <w:p w14:paraId="6A3FC9A9"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(UPDATE)</w:t>
            </w:r>
          </w:p>
        </w:tc>
        <w:tc>
          <w:tcPr>
            <w:tcW w:w="2880" w:type="dxa"/>
          </w:tcPr>
          <w:p w14:paraId="2C2845F1"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la cita real (cita_id_real): nuevas fecha y hora, estado: "confirmado".</w:t>
            </w:r>
          </w:p>
        </w:tc>
      </w:tr>
      <w:tr w:rsidR="004B61D3" w14:paraId="054D42F3"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5133B" w14:textId="77777777" w:rsidR="004B61D3" w:rsidRDefault="00324410">
            <w:r>
              <w:t>Execute a SQL query13</w:t>
            </w:r>
          </w:p>
        </w:tc>
        <w:tc>
          <w:tcPr>
            <w:tcW w:w="2880" w:type="dxa"/>
          </w:tcPr>
          <w:p w14:paraId="350F7C1A"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2E18B7BB"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el nombre del veterinario y de la mascota para armar el mensaje de confirmación.</w:t>
            </w:r>
          </w:p>
        </w:tc>
      </w:tr>
      <w:tr w:rsidR="004B61D3" w14:paraId="23F59AA5"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E18BB" w14:textId="77777777" w:rsidR="004B61D3" w:rsidRDefault="00324410">
            <w:r>
              <w:t>Update an event</w:t>
            </w:r>
          </w:p>
        </w:tc>
        <w:tc>
          <w:tcPr>
            <w:tcW w:w="2880" w:type="dxa"/>
          </w:tcPr>
          <w:p w14:paraId="37D7771B" w14:textId="77777777" w:rsidR="004B61D3" w:rsidRDefault="00324410">
            <w:pPr>
              <w:cnfStyle w:val="000000100000" w:firstRow="0" w:lastRow="0" w:firstColumn="0" w:lastColumn="0" w:oddVBand="0" w:evenVBand="0" w:oddHBand="1" w:evenHBand="0" w:firstRowFirstColumn="0" w:firstRowLastColumn="0" w:lastRowFirstColumn="0" w:lastRowLastColumn="0"/>
            </w:pPr>
            <w:r>
              <w:t>Google Calendar</w:t>
            </w:r>
          </w:p>
        </w:tc>
        <w:tc>
          <w:tcPr>
            <w:tcW w:w="2880" w:type="dxa"/>
          </w:tcPr>
          <w:p w14:paraId="600110FD" w14:textId="77777777" w:rsidR="004B61D3" w:rsidRDefault="00324410">
            <w:pPr>
              <w:cnfStyle w:val="000000100000" w:firstRow="0" w:lastRow="0" w:firstColumn="0" w:lastColumn="0" w:oddVBand="0" w:evenVBand="0" w:oddHBand="1" w:evenHBand="0" w:firstRowFirstColumn="0" w:firstRowLastColumn="0" w:lastRowFirstColumn="0" w:lastRowLastColumn="0"/>
            </w:pPr>
            <w:r>
              <w:t>Actualiza el evento existente en Google Calendar con la nueva fecha y hora.</w:t>
            </w:r>
          </w:p>
        </w:tc>
      </w:tr>
      <w:tr w:rsidR="004B61D3" w14:paraId="0411946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7287" w14:textId="77777777" w:rsidR="004B61D3" w:rsidRDefault="00324410">
            <w:r>
              <w:t>Execute a SQL query3</w:t>
            </w:r>
          </w:p>
        </w:tc>
        <w:tc>
          <w:tcPr>
            <w:tcW w:w="2880" w:type="dxa"/>
          </w:tcPr>
          <w:p w14:paraId="7D485C90"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5C13F101" w14:textId="77777777" w:rsidR="004B61D3" w:rsidRDefault="00324410">
            <w:pPr>
              <w:cnfStyle w:val="000000010000" w:firstRow="0" w:lastRow="0" w:firstColumn="0" w:lastColumn="0" w:oddVBand="0" w:evenVBand="0" w:oddHBand="0" w:evenHBand="1" w:firstRowFirstColumn="0" w:firstRowLastColumn="0" w:lastRowFirstColumn="0" w:lastRowLastColumn="0"/>
            </w:pPr>
            <w:r>
              <w:t>Marca como "inactiva" y limpia las notas de la fila temporal usada durante el flujo conversacional.</w:t>
            </w:r>
          </w:p>
        </w:tc>
      </w:tr>
      <w:tr w:rsidR="004B61D3" w14:paraId="1F4945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6C926" w14:textId="77777777" w:rsidR="004B61D3" w:rsidRDefault="00324410">
            <w:r>
              <w:t>Respond to Webhook27</w:t>
            </w:r>
          </w:p>
        </w:tc>
        <w:tc>
          <w:tcPr>
            <w:tcW w:w="2880" w:type="dxa"/>
          </w:tcPr>
          <w:p w14:paraId="350F8435"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2F4FB115" w14:textId="77777777" w:rsidR="004B61D3" w:rsidRDefault="00324410">
            <w:pPr>
              <w:cnfStyle w:val="000000100000" w:firstRow="0" w:lastRow="0" w:firstColumn="0" w:lastColumn="0" w:oddVBand="0" w:evenVBand="0" w:oddHBand="1" w:evenHBand="0" w:firstRowFirstColumn="0" w:firstRowLastColumn="0" w:lastRowFirstColumn="0" w:lastRowLastColumn="0"/>
            </w:pPr>
            <w:r>
              <w:t>"✅ ¡Cita reprogramada correctamente! 🐾 Mascota: {mascota}, 👨‍⚕️ Veterinario: Dr/a. {veterinario}, 📅 Nueva fecha: {fecha}, 🕐 Nueva hora: {hora} - {hora_fin}".</w:t>
            </w:r>
          </w:p>
        </w:tc>
      </w:tr>
    </w:tbl>
    <w:p w14:paraId="58FEF52A" w14:textId="77777777" w:rsidR="004B61D3" w:rsidRDefault="00324410">
      <w:pPr>
        <w:pStyle w:val="Ttulo2"/>
      </w:pPr>
      <w:r>
        <w:t>Sub-flujo: Cancelación</w:t>
      </w:r>
    </w:p>
    <w:p w14:paraId="48102127" w14:textId="77777777" w:rsidR="004B61D3" w:rsidRDefault="00324410">
      <w:r>
        <w:rPr>
          <w:b/>
        </w:rPr>
        <w:t>Tabla 12</w:t>
      </w:r>
    </w:p>
    <w:p w14:paraId="2DD4A74A" w14:textId="77777777" w:rsidR="004B61D3" w:rsidRDefault="00324410">
      <w:r>
        <w:rPr>
          <w:i/>
        </w:rPr>
        <w:t>Nodos del sub-flujo de cancelación.</w:t>
      </w:r>
    </w:p>
    <w:tbl>
      <w:tblPr>
        <w:tblStyle w:val="Cuadrculaclara-nfasis1"/>
        <w:tblW w:w="0" w:type="auto"/>
        <w:tblLook w:val="04A0" w:firstRow="1" w:lastRow="0" w:firstColumn="1" w:lastColumn="0" w:noHBand="0" w:noVBand="1"/>
      </w:tblPr>
      <w:tblGrid>
        <w:gridCol w:w="2880"/>
        <w:gridCol w:w="2880"/>
        <w:gridCol w:w="2880"/>
      </w:tblGrid>
      <w:tr w:rsidR="004B61D3" w14:paraId="03EA5654"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29EB8" w14:textId="77777777" w:rsidR="004B61D3" w:rsidRDefault="00324410">
            <w:r>
              <w:t>Nodo</w:t>
            </w:r>
          </w:p>
        </w:tc>
        <w:tc>
          <w:tcPr>
            <w:tcW w:w="2880" w:type="dxa"/>
          </w:tcPr>
          <w:p w14:paraId="152FD4B5"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66FFF1C1"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7CC80F9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E867E" w14:textId="77777777" w:rsidR="004B61D3" w:rsidRDefault="00324410">
            <w:r>
              <w:t>cancelar</w:t>
            </w:r>
          </w:p>
        </w:tc>
        <w:tc>
          <w:tcPr>
            <w:tcW w:w="2880" w:type="dxa"/>
          </w:tcPr>
          <w:p w14:paraId="727A6F87"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(INSERT)</w:t>
            </w:r>
          </w:p>
        </w:tc>
        <w:tc>
          <w:tcPr>
            <w:tcW w:w="2880" w:type="dxa"/>
          </w:tcPr>
          <w:p w14:paraId="5E15937D" w14:textId="77777777" w:rsidR="004B61D3" w:rsidRDefault="00324410">
            <w:pPr>
              <w:cnfStyle w:val="000000100000" w:firstRow="0" w:lastRow="0" w:firstColumn="0" w:lastColumn="0" w:oddVBand="0" w:evenVBand="0" w:oddHBand="1" w:evenHBand="0" w:firstRowFirstColumn="0" w:firstRowLastColumn="0" w:lastRowFirstColumn="0" w:lastRowLastColumn="0"/>
            </w:pPr>
            <w:r>
              <w:t>Inserta fila con estado: "cancelando".</w:t>
            </w:r>
          </w:p>
        </w:tc>
      </w:tr>
      <w:tr w:rsidR="004B61D3" w14:paraId="4C300C2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0A938F" w14:textId="77777777" w:rsidR="004B61D3" w:rsidRDefault="00324410">
            <w:r>
              <w:t>Select rows from a table4</w:t>
            </w:r>
          </w:p>
        </w:tc>
        <w:tc>
          <w:tcPr>
            <w:tcW w:w="2880" w:type="dxa"/>
          </w:tcPr>
          <w:p w14:paraId="0ACB92EB"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(SELECT)</w:t>
            </w:r>
          </w:p>
        </w:tc>
        <w:tc>
          <w:tcPr>
            <w:tcW w:w="2880" w:type="dxa"/>
          </w:tcPr>
          <w:p w14:paraId="3ECFFD2A" w14:textId="77777777" w:rsidR="004B61D3" w:rsidRDefault="00324410">
            <w:pPr>
              <w:cnfStyle w:val="000000010000" w:firstRow="0" w:lastRow="0" w:firstColumn="0" w:lastColumn="0" w:oddVBand="0" w:evenVBand="0" w:oddHBand="0" w:evenHBand="1" w:firstRowFirstColumn="0" w:firstRowLastColumn="0" w:lastRowFirstColumn="0" w:lastRowLastColumn="0"/>
            </w:pPr>
            <w:r>
              <w:t>Consulta mascotas del cliente.</w:t>
            </w:r>
          </w:p>
        </w:tc>
      </w:tr>
      <w:tr w:rsidR="004B61D3" w14:paraId="248600A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EEA1D" w14:textId="77777777" w:rsidR="004B61D3" w:rsidRDefault="00324410">
            <w:r>
              <w:t>Code in JavaScript8</w:t>
            </w:r>
          </w:p>
        </w:tc>
        <w:tc>
          <w:tcPr>
            <w:tcW w:w="2880" w:type="dxa"/>
          </w:tcPr>
          <w:p w14:paraId="70785258" w14:textId="77777777" w:rsidR="004B61D3" w:rsidRDefault="00324410">
            <w:pPr>
              <w:cnfStyle w:val="000000100000" w:firstRow="0" w:lastRow="0" w:firstColumn="0" w:lastColumn="0" w:oddVBand="0" w:evenVBand="0" w:oddHBand="1" w:evenHBand="0" w:firstRowFirstColumn="0" w:firstRowLastColumn="0" w:lastRowFirstColumn="0" w:lastRowLastColumn="0"/>
            </w:pPr>
            <w:r>
              <w:t>Code</w:t>
            </w:r>
          </w:p>
        </w:tc>
        <w:tc>
          <w:tcPr>
            <w:tcW w:w="2880" w:type="dxa"/>
          </w:tcPr>
          <w:p w14:paraId="52FBE4D1"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Construye lista de mascotas con mapeo JSON.</w:t>
            </w:r>
          </w:p>
        </w:tc>
      </w:tr>
      <w:tr w:rsidR="004B61D3" w14:paraId="65AC1224"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45253" w14:textId="77777777" w:rsidR="004B61D3" w:rsidRDefault="00324410">
            <w:r>
              <w:t>Update rows in a table4</w:t>
            </w:r>
          </w:p>
        </w:tc>
        <w:tc>
          <w:tcPr>
            <w:tcW w:w="2880" w:type="dxa"/>
          </w:tcPr>
          <w:p w14:paraId="43670874" w14:textId="77777777" w:rsidR="004B61D3" w:rsidRDefault="00324410">
            <w:pPr>
              <w:cnfStyle w:val="000000010000" w:firstRow="0" w:lastRow="0" w:firstColumn="0" w:lastColumn="0" w:oddVBand="0" w:evenVBand="0" w:oddHBand="0" w:evenHBand="1" w:firstRowFirstColumn="0" w:firstRowLastColumn="0" w:lastRowFirstColumn="0" w:lastRowLastColumn="0"/>
            </w:pPr>
            <w:r>
              <w:t>PostgreSQL (UPDATE)</w:t>
            </w:r>
          </w:p>
        </w:tc>
        <w:tc>
          <w:tcPr>
            <w:tcW w:w="2880" w:type="dxa"/>
          </w:tcPr>
          <w:p w14:paraId="62BC1CDC" w14:textId="77777777" w:rsidR="004B61D3" w:rsidRDefault="00324410">
            <w:pPr>
              <w:cnfStyle w:val="000000010000" w:firstRow="0" w:lastRow="0" w:firstColumn="0" w:lastColumn="0" w:oddVBand="0" w:evenVBand="0" w:oddHBand="0" w:evenHBand="1" w:firstRowFirstColumn="0" w:firstRowLastColumn="0" w:lastRowFirstColumn="0" w:lastRowLastColumn="0"/>
            </w:pPr>
            <w:r>
              <w:t>Guarda el mapeo de mascotas en notas, estado se mantiene "cancelando".</w:t>
            </w:r>
          </w:p>
        </w:tc>
      </w:tr>
      <w:tr w:rsidR="004B61D3" w14:paraId="419CC444"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0D057" w14:textId="77777777" w:rsidR="004B61D3" w:rsidRDefault="00324410">
            <w:r>
              <w:t>Respond to Webhook</w:t>
            </w:r>
          </w:p>
        </w:tc>
        <w:tc>
          <w:tcPr>
            <w:tcW w:w="2880" w:type="dxa"/>
          </w:tcPr>
          <w:p w14:paraId="7285443D"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w:t>
            </w:r>
          </w:p>
        </w:tc>
        <w:tc>
          <w:tcPr>
            <w:tcW w:w="2880" w:type="dxa"/>
          </w:tcPr>
          <w:p w14:paraId="7D97BF8F" w14:textId="77777777" w:rsidR="004B61D3" w:rsidRDefault="00324410">
            <w:pPr>
              <w:cnfStyle w:val="000000100000" w:firstRow="0" w:lastRow="0" w:firstColumn="0" w:lastColumn="0" w:oddVBand="0" w:evenVBand="0" w:oddHBand="1" w:evenHBand="0" w:firstRowFirstColumn="0" w:firstRowLastColumn="0" w:lastRowFirstColumn="0" w:lastRowLastColumn="0"/>
            </w:pPr>
            <w:r>
              <w:t>Pregunta "¿Para qué mascota querés cancelar?".</w:t>
            </w:r>
          </w:p>
        </w:tc>
      </w:tr>
      <w:tr w:rsidR="004B61D3" w14:paraId="391D5D46"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22D29" w14:textId="77777777" w:rsidR="004B61D3" w:rsidRDefault="00324410">
            <w:r>
              <w:t>cancelando</w:t>
            </w:r>
          </w:p>
        </w:tc>
        <w:tc>
          <w:tcPr>
            <w:tcW w:w="2880" w:type="dxa"/>
          </w:tcPr>
          <w:p w14:paraId="582B4A2C" w14:textId="77777777" w:rsidR="004B61D3" w:rsidRDefault="00324410">
            <w:pPr>
              <w:cnfStyle w:val="000000010000" w:firstRow="0" w:lastRow="0" w:firstColumn="0" w:lastColumn="0" w:oddVBand="0" w:evenVBand="0" w:oddHBand="0" w:evenHBand="1" w:firstRowFirstColumn="0" w:firstRowLastColumn="0" w:lastRowFirstColumn="0" w:lastRowLastColumn="0"/>
            </w:pPr>
            <w:r>
              <w:t>Code</w:t>
            </w:r>
          </w:p>
        </w:tc>
        <w:tc>
          <w:tcPr>
            <w:tcW w:w="2880" w:type="dxa"/>
          </w:tcPr>
          <w:p w14:paraId="0FC95061" w14:textId="77777777" w:rsidR="004B61D3" w:rsidRDefault="00324410">
            <w:pPr>
              <w:cnfStyle w:val="000000010000" w:firstRow="0" w:lastRow="0" w:firstColumn="0" w:lastColumn="0" w:oddVBand="0" w:evenVBand="0" w:oddHBand="0" w:evenHBand="1" w:firstRowFirstColumn="0" w:firstRowLastColumn="0" w:lastRowFirstColumn="0" w:lastRowLastColumn="0"/>
            </w:pPr>
            <w:r>
              <w:t>Recupera el mapeo, valida la mascota elegida y consulta sus citas futuras confirmadas.</w:t>
            </w:r>
          </w:p>
        </w:tc>
      </w:tr>
      <w:tr w:rsidR="004B61D3" w14:paraId="5E577DA6"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01D92" w14:textId="77777777" w:rsidR="004B61D3" w:rsidRDefault="00324410">
            <w:r>
              <w:t>Execute a SQL query9</w:t>
            </w:r>
          </w:p>
        </w:tc>
        <w:tc>
          <w:tcPr>
            <w:tcW w:w="2880" w:type="dxa"/>
          </w:tcPr>
          <w:p w14:paraId="51CB4D65" w14:textId="77777777" w:rsidR="004B61D3" w:rsidRDefault="00324410">
            <w:pPr>
              <w:cnfStyle w:val="000000100000" w:firstRow="0" w:lastRow="0" w:firstColumn="0" w:lastColumn="0" w:oddVBand="0" w:evenVBand="0" w:oddHBand="1" w:evenHBand="0" w:firstRowFirstColumn="0" w:firstRowLastColumn="0" w:lastRowFirstColumn="0" w:lastRowLastColumn="0"/>
            </w:pPr>
            <w:r>
              <w:t>PostgreSQL (SELECT)</w:t>
            </w:r>
          </w:p>
        </w:tc>
        <w:tc>
          <w:tcPr>
            <w:tcW w:w="2880" w:type="dxa"/>
          </w:tcPr>
          <w:p w14:paraId="7F64EFFB" w14:textId="77777777" w:rsidR="004B61D3" w:rsidRDefault="00324410">
            <w:pPr>
              <w:cnfStyle w:val="000000100000" w:firstRow="0" w:lastRow="0" w:firstColumn="0" w:lastColumn="0" w:oddVBand="0" w:evenVBand="0" w:oddHBand="1" w:evenHBand="0" w:firstRowFirstColumn="0" w:firstRowLastColumn="0" w:lastRowFirstColumn="0" w:lastRowLastColumn="0"/>
            </w:pPr>
            <w:r>
              <w:t>Consulta las citas futuras confirmadas de la mascota elegida.</w:t>
            </w:r>
          </w:p>
        </w:tc>
      </w:tr>
      <w:tr>
        <w:tc>
          <w:tcPr>
            <w:tcW w:type="dxa" w:w="2880"/>
          </w:tcPr>
          <w:p>
            <w:r>
              <w:t>Code in JavaScript17</w:t>
            </w:r>
          </w:p>
        </w:tc>
        <w:tc>
          <w:tcPr>
            <w:tcW w:type="dxa" w:w="2880"/>
          </w:tcPr>
          <w:p>
            <w:r>
              <w:t>Code</w:t>
            </w:r>
          </w:p>
        </w:tc>
        <w:tc>
          <w:tcPr>
            <w:tcW w:type="dxa" w:w="2880"/>
          </w:tcPr>
          <w:p>
            <w:r>
              <w:t>Construye la lista de citas con mapeo JSON.</w:t>
            </w:r>
          </w:p>
        </w:tc>
      </w:tr>
      <w:tr>
        <w:tc>
          <w:tcPr>
            <w:tcW w:type="dxa" w:w="2880"/>
          </w:tcPr>
          <w:p>
            <w:r>
              <w:t>Update rows in a table9</w:t>
            </w:r>
          </w:p>
        </w:tc>
        <w:tc>
          <w:tcPr>
            <w:tcW w:type="dxa" w:w="2880"/>
          </w:tcPr>
          <w:p>
            <w:r>
              <w:t>PostgreSQL (UPDATE)</w:t>
            </w:r>
          </w:p>
        </w:tc>
        <w:tc>
          <w:tcPr>
            <w:tcW w:type="dxa" w:w="2880"/>
          </w:tcPr>
          <w:p>
            <w:r>
              <w:t>Actualiza estado: "cancefeho" y guarda el mapeo de citas en notas.</w:t>
            </w:r>
          </w:p>
        </w:tc>
      </w:tr>
      <w:tr>
        <w:tc>
          <w:tcPr>
            <w:tcW w:type="dxa" w:w="2880"/>
          </w:tcPr>
          <w:p>
            <w:r>
              <w:t>Respond to Webhook19</w:t>
            </w:r>
          </w:p>
        </w:tc>
        <w:tc>
          <w:tcPr>
            <w:tcW w:type="dxa" w:w="2880"/>
          </w:tcPr>
          <w:p>
            <w:r>
              <w:t>Respond</w:t>
            </w:r>
          </w:p>
        </w:tc>
        <w:tc>
          <w:tcPr>
            <w:tcW w:type="dxa" w:w="2880"/>
          </w:tcPr>
          <w:p>
            <w:r>
              <w:t>Pregunta "¿Cuál cita querés cancelar?".</w:t>
            </w:r>
          </w:p>
        </w:tc>
      </w:tr>
      <w:tr>
        <w:tc>
          <w:tcPr>
            <w:tcW w:type="dxa" w:w="2880"/>
          </w:tcPr>
          <w:p>
            <w:r>
              <w:t>cancefeho</w:t>
            </w:r>
          </w:p>
        </w:tc>
        <w:tc>
          <w:tcPr>
            <w:tcW w:type="dxa" w:w="2880"/>
          </w:tcPr>
          <w:p>
            <w:r>
              <w:t>Code</w:t>
            </w:r>
          </w:p>
        </w:tc>
        <w:tc>
          <w:tcPr>
            <w:tcW w:type="dxa" w:w="2880"/>
          </w:tcPr>
          <w:p>
            <w:r>
              <w:t>Recupera el mapeo y obtiene el cita_id de la cita elegida.</w:t>
            </w:r>
          </w:p>
        </w:tc>
      </w:tr>
      <w:tr>
        <w:tc>
          <w:tcPr>
            <w:tcW w:type="dxa" w:w="2880"/>
          </w:tcPr>
          <w:p>
            <w:r>
              <w:t>Update rows in a table8</w:t>
            </w:r>
          </w:p>
        </w:tc>
        <w:tc>
          <w:tcPr>
            <w:tcW w:type="dxa" w:w="2880"/>
          </w:tcPr>
          <w:p>
            <w:r>
              <w:t>PostgreSQL (UPDATE)</w:t>
            </w:r>
          </w:p>
        </w:tc>
        <w:tc>
          <w:tcPr>
            <w:tcW w:type="dxa" w:w="2880"/>
          </w:tcPr>
          <w:p>
            <w:r>
              <w:t>Actualiza la cita real: estado: "cancelado".</w:t>
            </w:r>
          </w:p>
        </w:tc>
      </w:tr>
      <w:tr>
        <w:tc>
          <w:tcPr>
            <w:tcW w:type="dxa" w:w="2880"/>
          </w:tcPr>
          <w:p>
            <w:r>
              <w:t>Execute a SQL query</w:t>
            </w:r>
          </w:p>
        </w:tc>
        <w:tc>
          <w:tcPr>
            <w:tcW w:type="dxa" w:w="2880"/>
          </w:tcPr>
          <w:p>
            <w:r>
              <w:t>PostgreSQL (SELECT)</w:t>
            </w:r>
          </w:p>
        </w:tc>
        <w:tc>
          <w:tcPr>
            <w:tcW w:type="dxa" w:w="2880"/>
          </w:tcPr>
          <w:p>
            <w:r>
              <w:t>Consulta el calendar_event_id de la cita a cancelar.</w:t>
            </w:r>
          </w:p>
        </w:tc>
      </w:tr>
      <w:tr>
        <w:tc>
          <w:tcPr>
            <w:tcW w:type="dxa" w:w="2880"/>
          </w:tcPr>
          <w:p>
            <w:r>
              <w:t>Delete an event</w:t>
            </w:r>
          </w:p>
        </w:tc>
        <w:tc>
          <w:tcPr>
            <w:tcW w:type="dxa" w:w="2880"/>
          </w:tcPr>
          <w:p>
            <w:r>
              <w:t>Google Calendar</w:t>
            </w:r>
          </w:p>
        </w:tc>
        <w:tc>
          <w:tcPr>
            <w:tcW w:type="dxa" w:w="2880"/>
          </w:tcPr>
          <w:p>
            <w:r>
              <w:t>Elimina el evento correspondiente en Google Calendar.</w:t>
            </w:r>
          </w:p>
        </w:tc>
      </w:tr>
      <w:tr>
        <w:tc>
          <w:tcPr>
            <w:tcW w:type="dxa" w:w="2880"/>
          </w:tcPr>
          <w:p>
            <w:r>
              <w:t>Execute a SQL query1</w:t>
            </w:r>
          </w:p>
        </w:tc>
        <w:tc>
          <w:tcPr>
            <w:tcW w:type="dxa" w:w="2880"/>
          </w:tcPr>
          <w:p>
            <w:r>
              <w:t>PostgreSQL (DELETE)</w:t>
            </w:r>
          </w:p>
        </w:tc>
        <w:tc>
          <w:tcPr>
            <w:tcW w:type="dxa" w:w="2880"/>
          </w:tcPr>
          <w:p>
            <w:r>
              <w:t>Elimina la fila temporal usada durante el flujo conversacional.</w:t>
            </w:r>
          </w:p>
        </w:tc>
      </w:tr>
      <w:tr>
        <w:tc>
          <w:tcPr>
            <w:tcW w:type="dxa" w:w="2880"/>
          </w:tcPr>
          <w:p>
            <w:r>
              <w:t>Respond to Webhook14</w:t>
            </w:r>
          </w:p>
        </w:tc>
        <w:tc>
          <w:tcPr>
            <w:tcW w:type="dxa" w:w="2880"/>
          </w:tcPr>
          <w:p>
            <w:r>
              <w:t>Respond</w:t>
            </w:r>
          </w:p>
        </w:tc>
        <w:tc>
          <w:tcPr>
            <w:tcW w:type="dxa" w:w="2880"/>
          </w:tcPr>
          <w:p>
            <w:r>
              <w:t>"Cita cancelada correctamente".</w:t>
            </w:r>
          </w:p>
        </w:tc>
      </w:tr>
    </w:tbl>
    <w:p w14:paraId="5D7C20BF" w14:textId="77777777" w:rsidR="004B61D3" w:rsidRDefault="00324410">
      <w:pPr>
        <w:pStyle w:val="Ttulo2"/>
      </w:pPr>
      <w:r>
        <w:t>Sub-flujo: Saludo y Despedida</w:t>
      </w:r>
    </w:p>
    <w:p w14:paraId="7E011840" w14:textId="77777777" w:rsidR="004B61D3" w:rsidRDefault="00324410">
      <w:r>
        <w:rPr>
          <w:b/>
        </w:rPr>
        <w:t>Tabla 13</w:t>
      </w:r>
    </w:p>
    <w:p w14:paraId="0B0C396D" w14:textId="77777777" w:rsidR="004B61D3" w:rsidRDefault="00324410">
      <w:r>
        <w:rPr>
          <w:i/>
        </w:rPr>
        <w:t>Nodos de los s</w:t>
      </w:r>
      <w:r>
        <w:rPr>
          <w:i/>
        </w:rPr>
        <w:t>ub-flujos de saludo y despedida.</w:t>
      </w:r>
    </w:p>
    <w:tbl>
      <w:tblPr>
        <w:tblStyle w:val="Cuadrculaclara-nfasis1"/>
        <w:tblW w:w="0" w:type="auto"/>
        <w:tblLook w:val="04A0" w:firstRow="1" w:lastRow="0" w:firstColumn="1" w:lastColumn="0" w:noHBand="0" w:noVBand="1"/>
      </w:tblPr>
      <w:tblGrid>
        <w:gridCol w:w="2880"/>
        <w:gridCol w:w="2880"/>
        <w:gridCol w:w="2880"/>
      </w:tblGrid>
      <w:tr w:rsidR="004B61D3" w14:paraId="086DD233" w14:textId="77777777" w:rsidTr="004B6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3CCE8" w14:textId="77777777" w:rsidR="004B61D3" w:rsidRDefault="00324410">
            <w:r>
              <w:t>Nodo</w:t>
            </w:r>
          </w:p>
        </w:tc>
        <w:tc>
          <w:tcPr>
            <w:tcW w:w="2880" w:type="dxa"/>
          </w:tcPr>
          <w:p w14:paraId="7FD8D6F7" w14:textId="77777777" w:rsidR="004B61D3" w:rsidRDefault="00324410">
            <w:pPr>
              <w:cnfStyle w:val="100000000000" w:firstRow="1" w:lastRow="0" w:firstColumn="0" w:lastColumn="0" w:oddVBand="0" w:evenVBand="0" w:oddHBand="0" w:evenHBand="0" w:firstRowFirstColumn="0" w:firstRowLastColumn="0" w:lastRowFirstColumn="0" w:lastRowLastColumn="0"/>
            </w:pPr>
            <w:r>
              <w:t>Tipo</w:t>
            </w:r>
          </w:p>
        </w:tc>
        <w:tc>
          <w:tcPr>
            <w:tcW w:w="2880" w:type="dxa"/>
          </w:tcPr>
          <w:p w14:paraId="3CBBB725" w14:textId="77777777" w:rsidR="004B61D3" w:rsidRDefault="00324410">
            <w:pPr>
              <w:cnfStyle w:val="100000000000" w:firstRow="1" w:lastRow="0" w:firstColumn="0" w:lastColumn="0" w:oddVBand="0" w:evenVBand="0" w:oddHBand="0" w:evenHBand="0" w:firstRowFirstColumn="0" w:firstRowLastColumn="0" w:lastRowFirstColumn="0" w:lastRowLastColumn="0"/>
            </w:pPr>
            <w:r>
              <w:t>Función</w:t>
            </w:r>
          </w:p>
        </w:tc>
      </w:tr>
      <w:tr w:rsidR="004B61D3" w14:paraId="462A17FA" w14:textId="77777777" w:rsidTr="004B61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59423" w14:textId="77777777" w:rsidR="004B61D3" w:rsidRDefault="00324410">
            <w:r>
              <w:t>saludo</w:t>
            </w:r>
          </w:p>
        </w:tc>
        <w:tc>
          <w:tcPr>
            <w:tcW w:w="2880" w:type="dxa"/>
          </w:tcPr>
          <w:p w14:paraId="54B109F6"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 to Webhook</w:t>
            </w:r>
          </w:p>
        </w:tc>
        <w:tc>
          <w:tcPr>
            <w:tcW w:w="2880" w:type="dxa"/>
          </w:tcPr>
          <w:p w14:paraId="26D7F6F7" w14:textId="77777777" w:rsidR="004B61D3" w:rsidRDefault="00324410">
            <w:pPr>
              <w:cnfStyle w:val="000000100000" w:firstRow="0" w:lastRow="0" w:firstColumn="0" w:lastColumn="0" w:oddVBand="0" w:evenVBand="0" w:oddHBand="1" w:evenHBand="0" w:firstRowFirstColumn="0" w:firstRowLastColumn="0" w:lastRowFirstColumn="0" w:lastRowLastColumn="0"/>
            </w:pPr>
            <w:r>
              <w:t>Responde "¡Hola! ¿En qué puedo ayudarte hoy?".</w:t>
            </w:r>
          </w:p>
        </w:tc>
      </w:tr>
      <w:tr w:rsidR="004B61D3" w14:paraId="059712A0" w14:textId="77777777" w:rsidTr="004B61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E6BF24" w14:textId="77777777" w:rsidR="004B61D3" w:rsidRDefault="00324410">
            <w:r>
              <w:t>salida</w:t>
            </w:r>
          </w:p>
        </w:tc>
        <w:tc>
          <w:tcPr>
            <w:tcW w:w="2880" w:type="dxa"/>
          </w:tcPr>
          <w:p w14:paraId="4A3FA271"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 to Webhook</w:t>
            </w:r>
          </w:p>
        </w:tc>
        <w:tc>
          <w:tcPr>
            <w:tcW w:w="2880" w:type="dxa"/>
          </w:tcPr>
          <w:p w14:paraId="0647A524" w14:textId="77777777" w:rsidR="004B61D3" w:rsidRDefault="00324410">
            <w:pPr>
              <w:cnfStyle w:val="000000010000" w:firstRow="0" w:lastRow="0" w:firstColumn="0" w:lastColumn="0" w:oddVBand="0" w:evenVBand="0" w:oddHBand="0" w:evenHBand="1" w:firstRowFirstColumn="0" w:firstRowLastColumn="0" w:lastRowFirstColumn="0" w:lastRowLastColumn="0"/>
            </w:pPr>
            <w:r>
              <w:t>Responde "¡Que tengas un buen día!".</w:t>
            </w:r>
          </w:p>
        </w:tc>
      </w:tr>
    </w:tbl>
    <w:p w14:paraId="0FB22E9D" w14:textId="77777777" w:rsidR="004B61D3" w:rsidRDefault="00324410">
      <w:r>
        <w:br w:type="page"/>
      </w:r>
    </w:p>
    <w:p w14:paraId="41B2F023" w14:textId="77777777" w:rsidR="004B61D3" w:rsidRDefault="00324410">
      <w:pPr>
        <w:pStyle w:val="Ttulo1"/>
      </w:pPr>
      <w:r>
        <w:lastRenderedPageBreak/>
        <w:t>Anexo C: System Prompts de los AI Agents</w:t>
      </w:r>
    </w:p>
    <w:p w14:paraId="08B343E9" w14:textId="77777777" w:rsidR="004B61D3" w:rsidRDefault="00324410">
      <w:pPr>
        <w:pStyle w:val="Ttulo2"/>
      </w:pPr>
      <w:r>
        <w:t>AI Agent clasificador de intenciones</w:t>
      </w:r>
    </w:p>
    <w:p w14:paraId="60410946" w14:textId="77777777" w:rsidR="004B61D3" w:rsidRDefault="00324410">
      <w:r>
        <w:t xml:space="preserve">Tu fecha y </w:t>
      </w:r>
      <w:r>
        <w:t>hora actual de referencia es:</w:t>
      </w:r>
    </w:p>
    <w:p w14:paraId="3A0DB525" w14:textId="77777777" w:rsidR="004B61D3" w:rsidRDefault="00324410">
      <w:r>
        <w:t>{{ $now.setZone('America/Argentina/Buenos_Aires').format('EEEE d "de" MMMM "de" yyyy, HH:mm') }}</w:t>
      </w:r>
    </w:p>
    <w:p w14:paraId="3AEB29CD" w14:textId="77777777" w:rsidR="004B61D3" w:rsidRDefault="00324410">
      <w:r>
        <w:t>Zona horaria: Mendoza/Buenos Aires, Argentina.</w:t>
      </w:r>
    </w:p>
    <w:p w14:paraId="6AAF83BF" w14:textId="77777777" w:rsidR="004B61D3" w:rsidRDefault="004B61D3"/>
    <w:p w14:paraId="6A5E3444" w14:textId="77777777" w:rsidR="004B61D3" w:rsidRDefault="00324410">
      <w:r>
        <w:t>Sos un asistente que SOLO clasifica intenciones.</w:t>
      </w:r>
    </w:p>
    <w:p w14:paraId="3B07F489" w14:textId="77777777" w:rsidR="004B61D3" w:rsidRDefault="00324410">
      <w:r>
        <w:t>Respondé únicamente en JSON váli</w:t>
      </w:r>
      <w:r>
        <w:t>do, sin texto extra.</w:t>
      </w:r>
    </w:p>
    <w:p w14:paraId="3B3D11D3" w14:textId="77777777" w:rsidR="004B61D3" w:rsidRDefault="004B61D3"/>
    <w:p w14:paraId="30E18E44" w14:textId="77777777" w:rsidR="004B61D3" w:rsidRDefault="00324410">
      <w:r>
        <w:t>Posibles acciones:</w:t>
      </w:r>
    </w:p>
    <w:p w14:paraId="581B8C89" w14:textId="77777777" w:rsidR="004B61D3" w:rsidRDefault="00324410">
      <w:r>
        <w:t>- agendar</w:t>
      </w:r>
    </w:p>
    <w:p w14:paraId="33EB48B3" w14:textId="77777777" w:rsidR="004B61D3" w:rsidRDefault="00324410">
      <w:r>
        <w:t>- reprogramar</w:t>
      </w:r>
    </w:p>
    <w:p w14:paraId="6450C834" w14:textId="77777777" w:rsidR="004B61D3" w:rsidRDefault="00324410">
      <w:r>
        <w:t>- cancelar</w:t>
      </w:r>
    </w:p>
    <w:p w14:paraId="0A1D502E" w14:textId="77777777" w:rsidR="004B61D3" w:rsidRDefault="00324410">
      <w:r>
        <w:t>- consultar</w:t>
      </w:r>
    </w:p>
    <w:p w14:paraId="2199ADA9" w14:textId="77777777" w:rsidR="004B61D3" w:rsidRDefault="00324410">
      <w:r>
        <w:t>- saludo (cuando el usuario saluda explícitamente: "hola", "buenas", "buen día")</w:t>
      </w:r>
    </w:p>
    <w:p w14:paraId="1FA7E1AC" w14:textId="77777777" w:rsidR="004B61D3" w:rsidRDefault="00324410">
      <w:r>
        <w:t>- desconocido (cualquier mensaje que no sea una acción clara ni un saludo explícito)</w:t>
      </w:r>
    </w:p>
    <w:p w14:paraId="06893C95" w14:textId="77777777" w:rsidR="004B61D3" w:rsidRDefault="00324410">
      <w:r>
        <w:t>-</w:t>
      </w:r>
      <w:r>
        <w:t xml:space="preserve"> despedida (cuando el usuario agradece o se despide: "gracias", "ok gracias", "chau", "hasta luego")</w:t>
      </w:r>
    </w:p>
    <w:p w14:paraId="59E5E357" w14:textId="77777777" w:rsidR="004B61D3" w:rsidRDefault="004B61D3"/>
    <w:p w14:paraId="634F57D2" w14:textId="77777777" w:rsidR="004B61D3" w:rsidRDefault="00324410">
      <w:r>
        <w:t>También extraé:</w:t>
      </w:r>
    </w:p>
    <w:p w14:paraId="75E8FD9C" w14:textId="77777777" w:rsidR="004B61D3" w:rsidRDefault="00324410">
      <w:r>
        <w:t>- fecha (si existe)</w:t>
      </w:r>
    </w:p>
    <w:p w14:paraId="06564036" w14:textId="77777777" w:rsidR="004B61D3" w:rsidRDefault="00324410">
      <w:r>
        <w:t>- hora (si existe)</w:t>
      </w:r>
    </w:p>
    <w:p w14:paraId="35EA18E1" w14:textId="77777777" w:rsidR="004B61D3" w:rsidRDefault="00324410">
      <w:r>
        <w:t>- titulo (si existe, el nombre o descripción de la cita)</w:t>
      </w:r>
    </w:p>
    <w:p w14:paraId="70C95198" w14:textId="77777777" w:rsidR="004B61D3" w:rsidRDefault="00324410">
      <w:r>
        <w:t>- event_id (si el usuario menciona un núme</w:t>
      </w:r>
      <w:r>
        <w:t>ro o nombre de cita para reprogramar o cancelar, buscalo en el historial de conversación)</w:t>
      </w:r>
    </w:p>
    <w:p w14:paraId="764C1699" w14:textId="77777777" w:rsidR="004B61D3" w:rsidRDefault="004B61D3"/>
    <w:p w14:paraId="600BD874" w14:textId="77777777" w:rsidR="004B61D3" w:rsidRDefault="00324410">
      <w:r>
        <w:lastRenderedPageBreak/>
        <w:t>Formato de respuesta:</w:t>
      </w:r>
    </w:p>
    <w:p w14:paraId="417BB122" w14:textId="77777777" w:rsidR="004B61D3" w:rsidRDefault="00324410">
      <w:r>
        <w:t>{</w:t>
      </w:r>
    </w:p>
    <w:p w14:paraId="41473AC5" w14:textId="77777777" w:rsidR="004B61D3" w:rsidRDefault="00324410">
      <w:r>
        <w:t xml:space="preserve">  "accion": "agendar",</w:t>
      </w:r>
    </w:p>
    <w:p w14:paraId="64A6741A" w14:textId="77777777" w:rsidR="004B61D3" w:rsidRDefault="00324410">
      <w:r>
        <w:t xml:space="preserve">  "fecha": "YYYY-MM-DD",</w:t>
      </w:r>
    </w:p>
    <w:p w14:paraId="60C0EFCC" w14:textId="77777777" w:rsidR="004B61D3" w:rsidRDefault="00324410">
      <w:r>
        <w:t xml:space="preserve">  "hora": "HH:MM",</w:t>
      </w:r>
    </w:p>
    <w:p w14:paraId="64BC4398" w14:textId="77777777" w:rsidR="004B61D3" w:rsidRDefault="00324410">
      <w:r>
        <w:t xml:space="preserve">  "titulo": null,</w:t>
      </w:r>
    </w:p>
    <w:p w14:paraId="2579F9EF" w14:textId="77777777" w:rsidR="004B61D3" w:rsidRDefault="00324410">
      <w:r>
        <w:t xml:space="preserve">  "event_id": null</w:t>
      </w:r>
    </w:p>
    <w:p w14:paraId="537605E3" w14:textId="77777777" w:rsidR="004B61D3" w:rsidRDefault="00324410">
      <w:r>
        <w:t>}</w:t>
      </w:r>
    </w:p>
    <w:p w14:paraId="71CCBAEA" w14:textId="77777777" w:rsidR="004B61D3" w:rsidRDefault="004B61D3"/>
    <w:p w14:paraId="562BA0F6" w14:textId="77777777" w:rsidR="004B61D3" w:rsidRDefault="00324410">
      <w:r>
        <w:t>Reglas:</w:t>
      </w:r>
    </w:p>
    <w:p w14:paraId="62CAE43E" w14:textId="77777777" w:rsidR="004B61D3" w:rsidRDefault="00324410">
      <w:r>
        <w:t xml:space="preserve">- Si no hay fecha, </w:t>
      </w:r>
      <w:r>
        <w:t>poner null</w:t>
      </w:r>
    </w:p>
    <w:p w14:paraId="1CA3076D" w14:textId="77777777" w:rsidR="004B61D3" w:rsidRDefault="00324410">
      <w:r>
        <w:t>- Si no hay hora, poner null</w:t>
      </w:r>
    </w:p>
    <w:p w14:paraId="35609F77" w14:textId="77777777" w:rsidR="004B61D3" w:rsidRDefault="00324410">
      <w:r>
        <w:t>- Si no hay titulo, poner null</w:t>
      </w:r>
    </w:p>
    <w:p w14:paraId="56D25AEA" w14:textId="77777777" w:rsidR="004B61D3" w:rsidRDefault="00324410">
      <w:r>
        <w:t>- Si no hay event_id, poner null</w:t>
      </w:r>
    </w:p>
    <w:p w14:paraId="5EF6B62C" w14:textId="77777777" w:rsidR="004B61D3" w:rsidRDefault="00324410">
      <w:r>
        <w:t>- No inventar datos</w:t>
      </w:r>
    </w:p>
    <w:p w14:paraId="39B796CB" w14:textId="77777777" w:rsidR="004B61D3" w:rsidRDefault="00324410">
      <w:r>
        <w:t>- "ok", "si", "no" y mensajes cortos sin sentido = desconocido</w:t>
      </w:r>
    </w:p>
    <w:p w14:paraId="5320B74C" w14:textId="77777777" w:rsidR="004B61D3" w:rsidRDefault="00324410">
      <w:r>
        <w:t>- "gracias", "ok gracias", "chau", "hasta luego", "perfecto", "genial</w:t>
      </w:r>
      <w:r>
        <w:t>" = despedida</w:t>
      </w:r>
    </w:p>
    <w:p w14:paraId="2924B860" w14:textId="77777777" w:rsidR="004B61D3" w:rsidRDefault="00324410">
      <w:r>
        <w:t>- Un número solo ("1", "2", "3") = SIEMPRE desconocido, nunca una acción nueva</w:t>
      </w:r>
    </w:p>
    <w:p w14:paraId="00C20595" w14:textId="77777777" w:rsidR="004B61D3" w:rsidRDefault="00324410">
      <w:r>
        <w:t>- Una fecha o una hora sola sin contexto = desconocido</w:t>
      </w:r>
    </w:p>
    <w:p w14:paraId="2E5CDC47" w14:textId="77777777" w:rsidR="004B61D3" w:rsidRDefault="00324410">
      <w:r>
        <w:t>- Si el mensaje es una respuesta corta a una pregunta anterior = desconocido</w:t>
      </w:r>
    </w:p>
    <w:p w14:paraId="3B7B5DA5" w14:textId="77777777" w:rsidR="004B61D3" w:rsidRDefault="00324410">
      <w:pPr>
        <w:pStyle w:val="Ttulo2"/>
      </w:pPr>
      <w:r>
        <w:t>Extracción de entidades temporales</w:t>
      </w:r>
    </w:p>
    <w:p w14:paraId="06C45DB9" w14:textId="77777777" w:rsidR="004B61D3" w:rsidRDefault="00324410">
      <w:r>
        <w:t>Mensaje del usuario: {{ $('Webhook').item.json.body.mensaje }}</w:t>
      </w:r>
    </w:p>
    <w:p w14:paraId="364C24AD" w14:textId="77777777" w:rsidR="004B61D3" w:rsidRDefault="004B61D3"/>
    <w:p w14:paraId="2227C99B" w14:textId="77777777" w:rsidR="004B61D3" w:rsidRDefault="00324410">
      <w:r>
        <w:t>Extraé fecha y hora. Respondé SOLO en JSON válido:</w:t>
      </w:r>
    </w:p>
    <w:p w14:paraId="6B6E0118" w14:textId="77777777" w:rsidR="004B61D3" w:rsidRDefault="00324410">
      <w:r>
        <w:t>{</w:t>
      </w:r>
    </w:p>
    <w:p w14:paraId="762CE1FD" w14:textId="77777777" w:rsidR="004B61D3" w:rsidRDefault="00324410">
      <w:r>
        <w:t xml:space="preserve">  "fecha": "YYYY-MM-DD o null",</w:t>
      </w:r>
    </w:p>
    <w:p w14:paraId="32E692E2" w14:textId="77777777" w:rsidR="004B61D3" w:rsidRDefault="00324410">
      <w:r>
        <w:lastRenderedPageBreak/>
        <w:t xml:space="preserve">  "hora": "HH:MM o null",</w:t>
      </w:r>
    </w:p>
    <w:p w14:paraId="529DB833" w14:textId="77777777" w:rsidR="004B61D3" w:rsidRDefault="00324410">
      <w:r>
        <w:t xml:space="preserve">  "completo": true/false,</w:t>
      </w:r>
    </w:p>
    <w:p w14:paraId="07B05D0A" w14:textId="77777777" w:rsidR="004B61D3" w:rsidRDefault="00324410">
      <w:r>
        <w:t xml:space="preserve">  "mensaje_falta": "mensaje si falta algo o null"</w:t>
      </w:r>
    </w:p>
    <w:p w14:paraId="13EDFA50" w14:textId="77777777" w:rsidR="004B61D3" w:rsidRDefault="00324410">
      <w:r>
        <w:t>}</w:t>
      </w:r>
    </w:p>
    <w:p w14:paraId="2BA892F3" w14:textId="77777777" w:rsidR="004B61D3" w:rsidRDefault="004B61D3"/>
    <w:p w14:paraId="7D1A3D7B" w14:textId="77777777" w:rsidR="004B61D3" w:rsidRDefault="00324410">
      <w:r>
        <w:t>Re</w:t>
      </w:r>
      <w:r>
        <w:t>glas:</w:t>
      </w:r>
    </w:p>
    <w:p w14:paraId="72B58347" w14:textId="77777777" w:rsidR="004B61D3" w:rsidRDefault="00324410">
      <w:r>
        <w:t>- Interpretá fechas relativas: "mañana", "el lunes", etc.</w:t>
      </w:r>
    </w:p>
    <w:p w14:paraId="387A34B4" w14:textId="77777777" w:rsidR="004B61D3" w:rsidRDefault="00324410">
      <w:r>
        <w:t>- Fecha actual: {{ $now.setZone('America/Argentina/Buenos_Aires').format('yyyy-MM-dd') }}</w:t>
      </w:r>
    </w:p>
    <w:sectPr w:rsidR="004B61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410"/>
    <w:rsid w:val="00326F90"/>
    <w:rsid w:val="004B61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44325"/>
  <w14:defaultImageDpi w14:val="300"/>
  <w15:docId w15:val="{AD077970-2406-45C1-88C3-A6A01563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15182</Words>
  <Characters>83503</Characters>
  <Application>Microsoft Office Word</Application>
  <DocSecurity>0</DocSecurity>
  <Lines>695</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Hernan Farfan</cp:lastModifiedBy>
  <cp:revision>3</cp:revision>
  <dcterms:created xsi:type="dcterms:W3CDTF">2013-12-23T23:15:00Z</dcterms:created>
  <dcterms:modified xsi:type="dcterms:W3CDTF">2026-08-03T21:27:00Z</dcterms:modified>
  <cp:category/>
</cp:coreProperties>
</file>