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03D82" w14:textId="77777777" w:rsidR="001A7781" w:rsidRDefault="00000000">
      <w:pPr>
        <w:pStyle w:val="Ttulo1"/>
      </w:pPr>
      <w:r>
        <w:t>ESPECIFICACIÓN TÉCNICA</w:t>
      </w:r>
      <w:r>
        <w:br/>
        <w:t>Sistema de Triage y Evaluación Básica de Enfermería</w:t>
      </w:r>
    </w:p>
    <w:p w14:paraId="73C45AB2" w14:textId="77777777" w:rsidR="001A7781" w:rsidRDefault="00000000">
      <w:pPr>
        <w:pStyle w:val="Ttulo2"/>
      </w:pPr>
      <w:r>
        <w:t>1. INTRODUCCIÓN</w:t>
      </w:r>
    </w:p>
    <w:p w14:paraId="4ED860E4" w14:textId="77777777" w:rsidR="001A7781" w:rsidRDefault="00000000">
      <w:r>
        <w:t>Este documento complementa la documentación funcional y está orientado a desarrolladores de software.</w:t>
      </w:r>
    </w:p>
    <w:p w14:paraId="5E09D8FA" w14:textId="77777777" w:rsidR="001A7781" w:rsidRDefault="00000000">
      <w:r>
        <w:t>Describe la traducción del Excel de Triage a un sistema digital, definiendo capas, flujos y reglas.</w:t>
      </w:r>
    </w:p>
    <w:p w14:paraId="3AD5D9F8" w14:textId="77777777" w:rsidR="001A7781" w:rsidRDefault="00000000">
      <w:pPr>
        <w:pStyle w:val="Ttulo2"/>
      </w:pPr>
      <w:r>
        <w:t>2. ARQUITECTURA GENERAL</w:t>
      </w:r>
    </w:p>
    <w:p w14:paraId="3917CF31" w14:textId="45820D18" w:rsidR="001A7781" w:rsidRDefault="00000000">
      <w:r>
        <w:t>El sistema debe seguir una arquitectura en capas</w:t>
      </w:r>
      <w:r w:rsidR="008B4F33">
        <w:t xml:space="preserve"> </w:t>
      </w:r>
      <w:r w:rsidR="008B4F33" w:rsidRPr="008B4F33">
        <w:rPr>
          <w:b/>
          <w:bCs/>
          <w:u w:val="single"/>
        </w:rPr>
        <w:t>(OPCIONAL)</w:t>
      </w:r>
      <w:r>
        <w:t>:</w:t>
      </w:r>
    </w:p>
    <w:p w14:paraId="61746B4F" w14:textId="77777777" w:rsidR="001A7781" w:rsidRDefault="001A7781"/>
    <w:p w14:paraId="4A458DBD" w14:textId="77777777" w:rsidR="001A7781" w:rsidRDefault="00000000">
      <w:r>
        <w:t>• Frontend: formularios de ingreso</w:t>
      </w:r>
    </w:p>
    <w:p w14:paraId="695B75E8" w14:textId="77777777" w:rsidR="001A7781" w:rsidRDefault="00000000">
      <w:r>
        <w:t>• Backend: motor de reglas clínicas</w:t>
      </w:r>
    </w:p>
    <w:p w14:paraId="74C734D9" w14:textId="77777777" w:rsidR="001A7781" w:rsidRDefault="00000000">
      <w:r>
        <w:t>• Configuración: parámetros clínicos</w:t>
      </w:r>
    </w:p>
    <w:p w14:paraId="1943546F" w14:textId="77777777" w:rsidR="001A7781" w:rsidRDefault="00000000">
      <w:r>
        <w:t>• Persistencia: almacenamiento de pacientes y evaluaciones</w:t>
      </w:r>
    </w:p>
    <w:p w14:paraId="470AD382" w14:textId="77777777" w:rsidR="001A7781" w:rsidRDefault="00000000">
      <w:pPr>
        <w:pStyle w:val="Ttulo2"/>
      </w:pPr>
      <w:r>
        <w:t>3. MAPEO EXCEL → SISTEMA</w:t>
      </w:r>
    </w:p>
    <w:p w14:paraId="0560EA03" w14:textId="77777777" w:rsidR="001A7781" w:rsidRDefault="00000000">
      <w:r>
        <w:t>Hoja Ingreso_Paciente → Formulario de captura</w:t>
      </w:r>
    </w:p>
    <w:p w14:paraId="71FE2903" w14:textId="77777777" w:rsidR="001A7781" w:rsidRDefault="00000000">
      <w:r>
        <w:t>Hoja Evaluacion/Calculos → Servicio de reglas</w:t>
      </w:r>
    </w:p>
    <w:p w14:paraId="3E785392" w14:textId="77777777" w:rsidR="001A7781" w:rsidRDefault="00000000">
      <w:r>
        <w:t>Hoja Lookups → Configuración editable</w:t>
      </w:r>
    </w:p>
    <w:p w14:paraId="292AEF11" w14:textId="77777777" w:rsidR="001A7781" w:rsidRDefault="00000000">
      <w:r>
        <w:t>Hoja Triage/Resultado → Vista de resultados</w:t>
      </w:r>
    </w:p>
    <w:p w14:paraId="6F222FA5" w14:textId="77777777" w:rsidR="001A7781" w:rsidRDefault="00000000">
      <w:pPr>
        <w:pStyle w:val="Ttulo2"/>
      </w:pPr>
      <w:r>
        <w:t>4. MODELO DE DATOS (simplificado)</w:t>
      </w:r>
    </w:p>
    <w:p w14:paraId="0D8AD04B" w14:textId="77777777" w:rsidR="001A7781" w:rsidRDefault="00000000">
      <w:r>
        <w:t>Paciente:</w:t>
      </w:r>
    </w:p>
    <w:p w14:paraId="216590C2" w14:textId="77777777" w:rsidR="001A7781" w:rsidRDefault="00000000">
      <w:r>
        <w:t>- id</w:t>
      </w:r>
    </w:p>
    <w:p w14:paraId="506F2F34" w14:textId="77777777" w:rsidR="001A7781" w:rsidRDefault="00000000">
      <w:r>
        <w:t>- nombre</w:t>
      </w:r>
    </w:p>
    <w:p w14:paraId="5472B7BB" w14:textId="6689DD0B" w:rsidR="001A7781" w:rsidRDefault="00000000">
      <w:r>
        <w:t xml:space="preserve">- </w:t>
      </w:r>
      <w:r w:rsidR="008B4F33">
        <w:t>Peso (Kg)</w:t>
      </w:r>
    </w:p>
    <w:p w14:paraId="51F1ED40" w14:textId="1EFCC599" w:rsidR="008B4F33" w:rsidRDefault="008B4F33">
      <w:r>
        <w:lastRenderedPageBreak/>
        <w:t>-Talla (m)</w:t>
      </w:r>
    </w:p>
    <w:p w14:paraId="4FFF529B" w14:textId="77777777" w:rsidR="001A7781" w:rsidRDefault="00000000">
      <w:r>
        <w:t>- sexo</w:t>
      </w:r>
    </w:p>
    <w:p w14:paraId="1110DDB4" w14:textId="13CA15B1" w:rsidR="001A7781" w:rsidRDefault="00000000">
      <w:r>
        <w:t xml:space="preserve">- </w:t>
      </w:r>
      <w:r w:rsidR="008B4F33">
        <w:t>Perimetro cintura (cm)</w:t>
      </w:r>
    </w:p>
    <w:p w14:paraId="02E2230D" w14:textId="386758EE" w:rsidR="00CA21B8" w:rsidRDefault="008B4F33">
      <w:r>
        <w:t>-Presion sistolica 1</w:t>
      </w:r>
    </w:p>
    <w:p w14:paraId="1B8EAEF9" w14:textId="692AE426" w:rsidR="008B4F33" w:rsidRDefault="008B4F33">
      <w:r>
        <w:t>-Presion Diastolica 1</w:t>
      </w:r>
    </w:p>
    <w:p w14:paraId="2D7F8269" w14:textId="71CB6475" w:rsidR="00CA21B8" w:rsidRDefault="00CA21B8">
      <w:r>
        <w:t>-Presion sistolica 2</w:t>
      </w:r>
    </w:p>
    <w:p w14:paraId="22D9D7C3" w14:textId="75349255" w:rsidR="00CA21B8" w:rsidRDefault="00CA21B8">
      <w:r>
        <w:t xml:space="preserve">-presion </w:t>
      </w:r>
      <w:r w:rsidR="00B81BC9">
        <w:t>diastolica</w:t>
      </w:r>
      <w:r>
        <w:t xml:space="preserve"> 2</w:t>
      </w:r>
    </w:p>
    <w:p w14:paraId="0EC3EC2B" w14:textId="3A18E639" w:rsidR="008B4F33" w:rsidRDefault="008B4F33">
      <w:r>
        <w:t>-Frecuencia Cardiaca</w:t>
      </w:r>
    </w:p>
    <w:p w14:paraId="6844E701" w14:textId="304D770F" w:rsidR="008B4F33" w:rsidRDefault="008B4F33">
      <w:r>
        <w:t>-Glucemia (mg/dl)</w:t>
      </w:r>
    </w:p>
    <w:p w14:paraId="26DD4036" w14:textId="737DEA53" w:rsidR="008B4F33" w:rsidRDefault="008B4F33">
      <w:r>
        <w:t>-Saturacion O2 (%)</w:t>
      </w:r>
    </w:p>
    <w:p w14:paraId="409371AF" w14:textId="3AD48BD4" w:rsidR="008B4F33" w:rsidRDefault="008B4F33">
      <w:r>
        <w:t>-Observaciones / comentarios</w:t>
      </w:r>
    </w:p>
    <w:p w14:paraId="4F15EA40" w14:textId="77777777" w:rsidR="001A7781" w:rsidRDefault="001A7781"/>
    <w:p w14:paraId="16C88B5E" w14:textId="77777777" w:rsidR="001A7781" w:rsidRDefault="00000000">
      <w:r>
        <w:t>Evaluacion:</w:t>
      </w:r>
    </w:p>
    <w:p w14:paraId="26976121" w14:textId="77777777" w:rsidR="001A7781" w:rsidRDefault="00000000">
      <w:r>
        <w:t>- paciente_id</w:t>
      </w:r>
    </w:p>
    <w:p w14:paraId="1875E983" w14:textId="070522F4" w:rsidR="001A7781" w:rsidRDefault="00000000">
      <w:r>
        <w:t>- fecha</w:t>
      </w:r>
    </w:p>
    <w:p w14:paraId="6B1AA36F" w14:textId="0FE65C08" w:rsidR="008B4F33" w:rsidRDefault="008B4F33">
      <w:r>
        <w:t>-sexo</w:t>
      </w:r>
    </w:p>
    <w:p w14:paraId="7E8BF4BE" w14:textId="6B7B0C6D" w:rsidR="001A7781" w:rsidRDefault="00000000">
      <w:r>
        <w:t xml:space="preserve">- </w:t>
      </w:r>
      <w:r w:rsidR="008B4F33">
        <w:t>IMC (indice de masa corporal) peso/altura ^ 2</w:t>
      </w:r>
    </w:p>
    <w:p w14:paraId="6A98B28C" w14:textId="3315E8F8" w:rsidR="008B4F33" w:rsidRDefault="008B4F33">
      <w:r>
        <w:t>-Presion sistolica promedio</w:t>
      </w:r>
    </w:p>
    <w:p w14:paraId="6A974BA1" w14:textId="078D4D59" w:rsidR="008B4F33" w:rsidRDefault="008B4F33">
      <w:r>
        <w:t>-presion diastolica promedio</w:t>
      </w:r>
    </w:p>
    <w:p w14:paraId="52DCF625" w14:textId="1606A43E" w:rsidR="008B4F33" w:rsidRDefault="008B4F33">
      <w:r>
        <w:t>-Riesgo inicial</w:t>
      </w:r>
    </w:p>
    <w:p w14:paraId="5A391907" w14:textId="0B06BF2B" w:rsidR="001A7781" w:rsidRDefault="00000000">
      <w:r>
        <w:t xml:space="preserve">- </w:t>
      </w:r>
      <w:r w:rsidR="008B4F33">
        <w:t>alerta 02</w:t>
      </w:r>
    </w:p>
    <w:p w14:paraId="1EEB9E46" w14:textId="643BB9B9" w:rsidR="008B4F33" w:rsidRDefault="008B4F33">
      <w:r>
        <w:t>-alerta presion</w:t>
      </w:r>
    </w:p>
    <w:p w14:paraId="400814A3" w14:textId="0B2FDBCA" w:rsidR="008B4F33" w:rsidRDefault="008B4F33">
      <w:r>
        <w:t>-alerta imc</w:t>
      </w:r>
    </w:p>
    <w:p w14:paraId="460F81DD" w14:textId="3FBC28CE" w:rsidR="008B4F33" w:rsidRDefault="008B4F33">
      <w:r>
        <w:lastRenderedPageBreak/>
        <w:t>-alerta cintura.</w:t>
      </w:r>
    </w:p>
    <w:p w14:paraId="5B82130F" w14:textId="77777777" w:rsidR="001A7781" w:rsidRDefault="00000000">
      <w:pPr>
        <w:pStyle w:val="Ttulo2"/>
      </w:pPr>
      <w:r>
        <w:t>5. MOTOR DE REGLAS</w:t>
      </w:r>
    </w:p>
    <w:p w14:paraId="28220769" w14:textId="77777777" w:rsidR="001A7781" w:rsidRDefault="00000000">
      <w:r>
        <w:t>El motor debe:</w:t>
      </w:r>
    </w:p>
    <w:p w14:paraId="3C82FC45" w14:textId="77777777" w:rsidR="001A7781" w:rsidRDefault="00000000">
      <w:r>
        <w:t>- Evaluar rangos de signos vitales</w:t>
      </w:r>
    </w:p>
    <w:p w14:paraId="0814B498" w14:textId="77777777" w:rsidR="001A7781" w:rsidRDefault="00000000">
      <w:r>
        <w:t>- Detectar criterios de alarma</w:t>
      </w:r>
    </w:p>
    <w:p w14:paraId="1D60D050" w14:textId="77777777" w:rsidR="001A7781" w:rsidRDefault="00000000">
      <w:r>
        <w:t>- Asignar nivel de triage</w:t>
      </w:r>
    </w:p>
    <w:p w14:paraId="26243D2B" w14:textId="77777777" w:rsidR="001A7781" w:rsidRDefault="00000000">
      <w:r>
        <w:t>- Ser determinístico y auditable</w:t>
      </w:r>
    </w:p>
    <w:p w14:paraId="574B65A0" w14:textId="77777777" w:rsidR="001A7781" w:rsidRDefault="00000000">
      <w:pPr>
        <w:pStyle w:val="Ttulo2"/>
      </w:pPr>
      <w:r>
        <w:t>6. FLUJO DEL SISTEMA</w:t>
      </w:r>
    </w:p>
    <w:p w14:paraId="02867E26" w14:textId="77777777" w:rsidR="001A7781" w:rsidRDefault="00000000">
      <w:r>
        <w:t>Ingreso de datos → Validación → Evaluación clínica → Clasificación → Resultado</w:t>
      </w:r>
    </w:p>
    <w:p w14:paraId="7CA2352B" w14:textId="77777777" w:rsidR="001A7781" w:rsidRDefault="00000000">
      <w:pPr>
        <w:pStyle w:val="Ttulo2"/>
      </w:pPr>
      <w:r>
        <w:t>7. CONSIDERACIONES TÉCNICAS</w:t>
      </w:r>
    </w:p>
    <w:p w14:paraId="75DEA9C2" w14:textId="77777777" w:rsidR="001A7781" w:rsidRDefault="00000000">
      <w:r>
        <w:t>- No hardcodear valores clínicos</w:t>
      </w:r>
    </w:p>
    <w:p w14:paraId="7A23610C" w14:textId="77777777" w:rsidR="001A7781" w:rsidRDefault="00000000">
      <w:r>
        <w:t>- Permitir versionado de reglas</w:t>
      </w:r>
    </w:p>
    <w:p w14:paraId="3A4F0704" w14:textId="77777777" w:rsidR="001A7781" w:rsidRDefault="00000000">
      <w:r>
        <w:t>- Registrar auditoría de decisiones</w:t>
      </w:r>
    </w:p>
    <w:p w14:paraId="04CCEF76" w14:textId="77777777" w:rsidR="001A7781" w:rsidRDefault="00000000">
      <w:r>
        <w:t>- Manejar datos incompletos</w:t>
      </w:r>
    </w:p>
    <w:p w14:paraId="450B2E86" w14:textId="77777777" w:rsidR="001A7781" w:rsidRDefault="00000000">
      <w:pPr>
        <w:pStyle w:val="Ttulo2"/>
      </w:pPr>
      <w:r>
        <w:t>8. SEGURIDAD Y CALIDAD</w:t>
      </w:r>
    </w:p>
    <w:p w14:paraId="5904AE68" w14:textId="77777777" w:rsidR="001A7781" w:rsidRDefault="00000000">
      <w:r>
        <w:t>- Validaciones de entrada</w:t>
      </w:r>
    </w:p>
    <w:p w14:paraId="23A3C2EB" w14:textId="77777777" w:rsidR="001A7781" w:rsidRDefault="00000000">
      <w:r>
        <w:t>- Trazabilidad de cambios</w:t>
      </w:r>
    </w:p>
    <w:p w14:paraId="5C7983DE" w14:textId="77777777" w:rsidR="001A7781" w:rsidRDefault="00000000">
      <w:r>
        <w:t>- Pruebas clínicas supervisadas</w:t>
      </w:r>
    </w:p>
    <w:p w14:paraId="3CC4B4F7" w14:textId="77777777" w:rsidR="001A7781" w:rsidRDefault="00000000">
      <w:pPr>
        <w:pStyle w:val="Ttulo2"/>
      </w:pPr>
      <w:r>
        <w:t>9. CONCLUSIÓN</w:t>
      </w:r>
    </w:p>
    <w:p w14:paraId="615F2EFC" w14:textId="77777777" w:rsidR="001A7781" w:rsidRDefault="00000000">
      <w:r>
        <w:t>Este documento debe usarse como guía técnica para una implementación segura, escalable y clínicamente válida.</w:t>
      </w:r>
    </w:p>
    <w:sectPr w:rsidR="001A778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799DE" w14:textId="77777777" w:rsidR="007073A3" w:rsidRDefault="007073A3" w:rsidP="00D50535">
      <w:pPr>
        <w:spacing w:after="0" w:line="240" w:lineRule="auto"/>
      </w:pPr>
      <w:r>
        <w:separator/>
      </w:r>
    </w:p>
  </w:endnote>
  <w:endnote w:type="continuationSeparator" w:id="0">
    <w:p w14:paraId="04C002E7" w14:textId="77777777" w:rsidR="007073A3" w:rsidRDefault="007073A3" w:rsidP="00D50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45354" w14:textId="668BB08B" w:rsidR="00D50535" w:rsidRDefault="00D50535">
    <w:pPr>
      <w:pStyle w:val="Piedepgina"/>
    </w:pPr>
    <w:r>
      <w:pict w14:anchorId="5E42AF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Línea de firma de Microsoft Office..." style="width:192pt;height:96pt">
          <v:imagedata r:id="rId1" o:title=""/>
          <o:lock v:ext="edit" ungrouping="t" rotation="t" cropping="t" verticies="t" grouping="t"/>
          <o:signatureline v:ext="edit" id="{5878BA5C-721F-4B2E-A95D-4824D195A75A}" provid="{00000000-0000-0000-0000-000000000000}" o:suggestedsigner="Jose Hernan Mayol Toledo" o:suggestedsigner2="Administrador" o:suggestedsigneremail="jhernanmt@gmail.com" issignatureline="t"/>
        </v:shape>
      </w:pict>
    </w:r>
  </w:p>
  <w:p w14:paraId="50FEA2C0" w14:textId="77777777" w:rsidR="00D50535" w:rsidRDefault="00D505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3DA43" w14:textId="77777777" w:rsidR="007073A3" w:rsidRDefault="007073A3" w:rsidP="00D50535">
      <w:pPr>
        <w:spacing w:after="0" w:line="240" w:lineRule="auto"/>
      </w:pPr>
      <w:r>
        <w:separator/>
      </w:r>
    </w:p>
  </w:footnote>
  <w:footnote w:type="continuationSeparator" w:id="0">
    <w:p w14:paraId="64F7E972" w14:textId="77777777" w:rsidR="007073A3" w:rsidRDefault="007073A3" w:rsidP="00D50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040553">
    <w:abstractNumId w:val="8"/>
  </w:num>
  <w:num w:numId="2" w16cid:durableId="11611854">
    <w:abstractNumId w:val="6"/>
  </w:num>
  <w:num w:numId="3" w16cid:durableId="1173762337">
    <w:abstractNumId w:val="5"/>
  </w:num>
  <w:num w:numId="4" w16cid:durableId="368772478">
    <w:abstractNumId w:val="4"/>
  </w:num>
  <w:num w:numId="5" w16cid:durableId="1207333132">
    <w:abstractNumId w:val="7"/>
  </w:num>
  <w:num w:numId="6" w16cid:durableId="42869393">
    <w:abstractNumId w:val="3"/>
  </w:num>
  <w:num w:numId="7" w16cid:durableId="2139258441">
    <w:abstractNumId w:val="2"/>
  </w:num>
  <w:num w:numId="8" w16cid:durableId="1491599408">
    <w:abstractNumId w:val="1"/>
  </w:num>
  <w:num w:numId="9" w16cid:durableId="67600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781"/>
    <w:rsid w:val="0029639D"/>
    <w:rsid w:val="00326F90"/>
    <w:rsid w:val="007073A3"/>
    <w:rsid w:val="008B4F33"/>
    <w:rsid w:val="0090272D"/>
    <w:rsid w:val="00AA1D8D"/>
    <w:rsid w:val="00B47730"/>
    <w:rsid w:val="00B81BC9"/>
    <w:rsid w:val="00CA21B8"/>
    <w:rsid w:val="00CB0664"/>
    <w:rsid w:val="00D50535"/>
    <w:rsid w:val="00F60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F3DA0"/>
  <w14:defaultImageDpi w14:val="300"/>
  <w15:docId w15:val="{F5B2EE42-C4D9-47BF-8B64-391A9057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291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Hernán</cp:lastModifiedBy>
  <cp:revision>6</cp:revision>
  <dcterms:created xsi:type="dcterms:W3CDTF">2013-12-23T23:15:00Z</dcterms:created>
  <dcterms:modified xsi:type="dcterms:W3CDTF">2026-01-14T13:46:00Z</dcterms:modified>
  <cp:category/>
</cp:coreProperties>
</file>